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085"/>
        <w:gridCol w:w="2552"/>
        <w:gridCol w:w="3934"/>
      </w:tblGrid>
      <w:tr w:rsidR="000829E8" w:rsidRPr="000B472C">
        <w:tc>
          <w:tcPr>
            <w:tcW w:w="3085" w:type="dxa"/>
          </w:tcPr>
          <w:p w:rsidR="000829E8" w:rsidRPr="000B472C" w:rsidRDefault="000829E8" w:rsidP="00593F13">
            <w:pPr>
              <w:pStyle w:val="NoSpacing"/>
              <w:rPr>
                <w:b/>
                <w:sz w:val="8"/>
                <w:szCs w:val="8"/>
                <w:u w:val="single"/>
              </w:rPr>
            </w:pPr>
            <w:r w:rsidRPr="000B472C">
              <w:rPr>
                <w:b/>
                <w:sz w:val="8"/>
                <w:szCs w:val="8"/>
                <w:u w:val="single"/>
              </w:rPr>
              <w:t>1.Классификация случайных событий. Классическое определение вероятности. Свойства вероятности события, непосредственный подсчёт вероятности.</w:t>
            </w:r>
          </w:p>
          <w:p w:rsidR="000829E8" w:rsidRPr="000B472C" w:rsidRDefault="000829E8" w:rsidP="00C3345F">
            <w:pPr>
              <w:pStyle w:val="NoSpacing"/>
            </w:pPr>
            <w:r w:rsidRPr="000B472C">
              <w:rPr>
                <w:b/>
                <w:i/>
              </w:rPr>
              <w:t>Случайным событием</w:t>
            </w:r>
            <w:r w:rsidRPr="000B472C">
              <w:t xml:space="preserve"> называется любой факт, который в результате испытания может произойти, а может и не произойти. А - попадание в цель при выстреле; В - первый родившийся ребенок - мальчик. Каждое событие обладает какой-то степенью возможности: одни большей, др. меньшей. События обозначаются заглавными буквами лат. алфавита. </w:t>
            </w:r>
            <w:r w:rsidRPr="000B472C">
              <w:rPr>
                <w:u w:val="single"/>
              </w:rPr>
              <w:t>Классификация:</w:t>
            </w:r>
            <w:r w:rsidRPr="000B472C">
              <w:t xml:space="preserve"> 1)Достоверное - обязательно произойдёт; 2)невозможное - не может произойти; 3)совместное - могут появиться в одном испытании.(соб.А-снег, В- дождь); 4)несовместные – наступление одного из них исключает возможность наступления другого.(соб.А-сдал экз., В- не сдал). События противоположные – А и не А- одно исключает возможность появление др. (опоздал-не опоздал). </w:t>
            </w:r>
          </w:p>
          <w:p w:rsidR="000829E8" w:rsidRPr="000B472C" w:rsidRDefault="000829E8" w:rsidP="00C3345F">
            <w:pPr>
              <w:pStyle w:val="NoSpacing"/>
            </w:pPr>
            <w:r w:rsidRPr="000B472C">
              <w:rPr>
                <w:u w:val="single"/>
              </w:rPr>
              <w:t>Действия:</w:t>
            </w:r>
            <w:r w:rsidRPr="000B472C">
              <w:t xml:space="preserve"> 1)сложение С=А+В (или А или В) суммой конечного числа соб. Наз. Новое соб., состоящее в наступлении хотя бы одного из них. (А- дождь, В- снег, С- или дождь или снег). 2)Умножение С=А*В (и А и В) произведением -/-/- что произойдут все эти соб. (дождь со снегом). </w:t>
            </w:r>
          </w:p>
          <w:p w:rsidR="000829E8" w:rsidRPr="000B472C" w:rsidRDefault="000829E8" w:rsidP="00C3345F">
            <w:pPr>
              <w:pStyle w:val="NoSpacing"/>
            </w:pPr>
            <w:r w:rsidRPr="000B472C">
              <w:rPr>
                <w:u w:val="single"/>
              </w:rPr>
              <w:t>Классич.опред-е:</w:t>
            </w:r>
            <w:r w:rsidRPr="000B472C">
              <w:t xml:space="preserve"> вероятность соб.А равного отклонению числа случаев </w:t>
            </w:r>
            <w:r w:rsidRPr="000B472C">
              <w:rPr>
                <w:lang w:val="en-GB"/>
              </w:rPr>
              <w:t>m</w:t>
            </w:r>
            <w:r w:rsidRPr="000B472C">
              <w:t xml:space="preserve">, благоприятствующих ему из общего числа </w:t>
            </w:r>
            <w:r w:rsidRPr="000B472C">
              <w:rPr>
                <w:lang w:val="en-GB"/>
              </w:rPr>
              <w:t>n</w:t>
            </w:r>
            <w:r w:rsidRPr="000B472C">
              <w:t xml:space="preserve"> единственно возможных, равновозможных и несовместных случаев, к числу </w:t>
            </w:r>
            <w:r w:rsidRPr="000B472C">
              <w:rPr>
                <w:lang w:val="en-GB"/>
              </w:rPr>
              <w:t>n</w:t>
            </w:r>
            <w:r w:rsidRPr="000B472C">
              <w:t xml:space="preserve">, т.е. </w:t>
            </w:r>
            <w:r w:rsidRPr="000B472C">
              <w:rPr>
                <w:lang w:val="en-GB"/>
              </w:rPr>
              <w:t>P</w:t>
            </w:r>
            <w:r w:rsidRPr="000B472C">
              <w:t>(</w:t>
            </w:r>
            <w:r w:rsidRPr="000B472C">
              <w:rPr>
                <w:lang w:val="en-GB"/>
              </w:rPr>
              <w:t>A</w:t>
            </w:r>
            <w:r w:rsidRPr="000B472C">
              <w:t>)=</w:t>
            </w:r>
            <w:r w:rsidRPr="000B472C">
              <w:rPr>
                <w:lang w:val="en-GB"/>
              </w:rPr>
              <w:t>m</w:t>
            </w:r>
            <w:r w:rsidRPr="000B472C">
              <w:t>/</w:t>
            </w:r>
            <w:r w:rsidRPr="000B472C">
              <w:rPr>
                <w:lang w:val="en-GB"/>
              </w:rPr>
              <w:t>n</w:t>
            </w:r>
            <w:r w:rsidRPr="000B472C">
              <w:t xml:space="preserve">. вероятность-мера возможности появиться соб. или нет. </w:t>
            </w:r>
          </w:p>
          <w:p w:rsidR="000829E8" w:rsidRPr="000B472C" w:rsidRDefault="000829E8" w:rsidP="00C3345F">
            <w:pPr>
              <w:pStyle w:val="NoSpacing"/>
            </w:pPr>
            <w:r w:rsidRPr="000B472C">
              <w:rPr>
                <w:b/>
                <w:u w:val="single"/>
              </w:rPr>
              <w:t>Пример:</w:t>
            </w:r>
            <w:r w:rsidRPr="000B472C">
              <w:t xml:space="preserve"> 5 белых и 8 красных Шаров. Наудачу берут 1.соб.А- вероятность что шар красный=5/8.</w:t>
            </w:r>
          </w:p>
          <w:p w:rsidR="000829E8" w:rsidRPr="000B472C" w:rsidRDefault="000829E8" w:rsidP="00C3345F">
            <w:pPr>
              <w:pStyle w:val="NoSpacing"/>
            </w:pPr>
            <w:r w:rsidRPr="000B472C">
              <w:t>Свойства: 1. вероятность любого соб. Есть неотрицат. Число не превосходящее1 0&lt;=</w:t>
            </w:r>
            <w:r w:rsidRPr="000B472C">
              <w:rPr>
                <w:lang w:val="en-US"/>
              </w:rPr>
              <w:t>P</w:t>
            </w:r>
            <w:r w:rsidRPr="000B472C">
              <w:t>(</w:t>
            </w:r>
            <w:r w:rsidRPr="000B472C">
              <w:rPr>
                <w:lang w:val="en-US"/>
              </w:rPr>
              <w:t>A</w:t>
            </w:r>
            <w:r w:rsidRPr="000B472C">
              <w:t>)&gt;=1.  2. вероятность достоверного соб. =1. (</w:t>
            </w:r>
            <w:r w:rsidRPr="000B472C">
              <w:rPr>
                <w:lang w:val="en-GB"/>
              </w:rPr>
              <w:t>m</w:t>
            </w:r>
            <w:r w:rsidRPr="000B472C">
              <w:t>=</w:t>
            </w:r>
            <w:r w:rsidRPr="000B472C">
              <w:rPr>
                <w:lang w:val="en-GB"/>
              </w:rPr>
              <w:t>n</w:t>
            </w:r>
            <w:r w:rsidRPr="000B472C">
              <w:t>). 3. вероятность невозможного соб.=0 (</w:t>
            </w:r>
            <w:r w:rsidRPr="000B472C">
              <w:rPr>
                <w:lang w:val="en-GB"/>
              </w:rPr>
              <w:t>m</w:t>
            </w:r>
            <w:r w:rsidRPr="000B472C">
              <w:t xml:space="preserve">=0). Для непосредственно подсчета вероятности используется классич.опред. </w:t>
            </w:r>
          </w:p>
          <w:p w:rsidR="000829E8" w:rsidRPr="000B472C" w:rsidRDefault="000829E8" w:rsidP="00C3345F">
            <w:pPr>
              <w:pStyle w:val="NoSpacing"/>
            </w:pPr>
            <w:r w:rsidRPr="000B472C">
              <w:rPr>
                <w:b/>
                <w:u w:val="single"/>
              </w:rPr>
              <w:t>Пример:</w:t>
            </w:r>
            <w:r w:rsidRPr="000B472C">
              <w:t xml:space="preserve"> ребенок играет с буквами:3буквыМ, 4буквыО, 2буквыТ,1букваЛ. Наудачу берет5букв. Какова вероятность что будет:МОЛОТ? Р(МОЛОТ)=3/10*4/9*1/8*3/7*2/6=1/420</w:t>
            </w:r>
          </w:p>
          <w:p w:rsidR="000829E8" w:rsidRPr="000B472C" w:rsidRDefault="000829E8" w:rsidP="003E10A8">
            <w:pPr>
              <w:pStyle w:val="NoSpacing"/>
              <w:rPr>
                <w:b/>
              </w:rPr>
            </w:pPr>
            <w:r w:rsidRPr="000B472C">
              <w:rPr>
                <w:b/>
                <w:u w:val="single"/>
              </w:rPr>
              <w:t>Пример:</w:t>
            </w:r>
            <w:r w:rsidRPr="000B472C">
              <w:rPr>
                <w:b/>
              </w:rPr>
              <w:t xml:space="preserve"> </w:t>
            </w:r>
            <w:r w:rsidRPr="000B472C">
              <w:t xml:space="preserve">    </w:t>
            </w:r>
            <w:r>
              <w:rPr>
                <w:noProof/>
                <w:lang w:eastAsia="ru-RU"/>
              </w:rPr>
            </w:r>
            <w:r w:rsidRPr="000B472C">
              <w:pict>
                <v:group id="_x0000_s1026" editas="canvas" style="width:13.7pt;height:13.7pt;mso-position-horizontal-relative:char;mso-position-vertical-relative:line" coordorigin="2841,6568" coordsize="2045,2046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2841;top:6568;width:2045;height:2046" o:preferrelative="f">
                    <v:fill o:detectmouseclick="t"/>
                    <v:path o:extrusionok="t" o:connecttype="none"/>
                    <o:lock v:ext="edit" text="t"/>
                  </v:shape>
                  <v:line id="_x0000_s1028" style="position:absolute" from="2872,7319" to="2873,8579"/>
                  <v:line id="_x0000_s1029" style="position:absolute;flip:x y" from="2872,8579" to="4314,8582"/>
                  <v:line id="_x0000_s1030" style="position:absolute" from="4314,7319" to="4316,8579"/>
                  <v:line id="_x0000_s1031" style="position:absolute;flip:x" from="2873,6599" to="3414,7319"/>
                  <v:line id="_x0000_s1032" style="position:absolute;flip:x y" from="2872,7319" to="4314,7322"/>
                  <v:line id="_x0000_s1033" style="position:absolute;flip:x" from="4314,6599" to="4855,7321"/>
                  <v:line id="_x0000_s1034" style="position:absolute;flip:x y" from="3414,6599" to="4856,6602"/>
                  <v:line id="_x0000_s1035" style="position:absolute" from="4853,6599" to="4855,7859"/>
                  <v:line id="_x0000_s1036" style="position:absolute;flip:x" from="4314,7859" to="4853,8582"/>
                  <v:line id="_x0000_s1037" style="position:absolute" from="3414,6599" to="3415,7859">
                    <v:stroke dashstyle="dash"/>
                  </v:line>
                  <v:line id="_x0000_s1038" style="position:absolute;flip:x" from="2873,7859" to="3412,8584">
                    <v:stroke dashstyle="dash"/>
                  </v:line>
                  <v:line id="_x0000_s1039" style="position:absolute;flip:x y" from="3414,7859" to="4856,7862">
                    <v:stroke dashstyle="dash"/>
                  </v:line>
                  <w10:wrap side="left"/>
                  <w10:anchorlock/>
                </v:group>
              </w:pict>
            </w:r>
            <w:r w:rsidRPr="000B472C">
              <w:t xml:space="preserve">   Попарная несовместимость озн невозможность совместного осущ-я исходов в 1 испытании. Соб А – при бросании кубика выпало 1 очко; </w:t>
            </w:r>
            <w:r w:rsidRPr="000B472C">
              <w:rPr>
                <w:lang w:val="en-US"/>
              </w:rPr>
              <w:t>ma</w:t>
            </w:r>
            <w:r w:rsidRPr="000B472C">
              <w:t xml:space="preserve">=1 соб; </w:t>
            </w:r>
            <w:r w:rsidRPr="000B472C">
              <w:rPr>
                <w:lang w:val="en-US"/>
              </w:rPr>
              <w:t>n</w:t>
            </w:r>
            <w:r w:rsidRPr="000B472C">
              <w:t xml:space="preserve">=6 граней. </w:t>
            </w:r>
            <w:r w:rsidRPr="000B472C">
              <w:rPr>
                <w:b/>
                <w:lang w:val="en-US"/>
              </w:rPr>
              <w:t>P</w:t>
            </w:r>
            <w:r w:rsidRPr="000B472C">
              <w:rPr>
                <w:b/>
              </w:rPr>
              <w:t>(</w:t>
            </w:r>
            <w:r w:rsidRPr="000B472C">
              <w:rPr>
                <w:b/>
                <w:lang w:val="en-US"/>
              </w:rPr>
              <w:t>A</w:t>
            </w:r>
            <w:r w:rsidRPr="000B472C">
              <w:rPr>
                <w:b/>
              </w:rPr>
              <w:t>)=1\6</w:t>
            </w:r>
          </w:p>
          <w:p w:rsidR="000829E8" w:rsidRPr="000B472C" w:rsidRDefault="000829E8" w:rsidP="003E10A8">
            <w:pPr>
              <w:pStyle w:val="NoSpacing"/>
              <w:rPr>
                <w:b/>
              </w:rPr>
            </w:pPr>
            <w:r w:rsidRPr="000B472C">
              <w:rPr>
                <w:b/>
              </w:rPr>
              <w:t xml:space="preserve">Свойства вероятности события: 1) </w:t>
            </w:r>
            <w:r w:rsidRPr="000B472C">
              <w:t>Вероятность любого соб заключена между 0 и 1, 0≤</w:t>
            </w:r>
            <w:r w:rsidRPr="000B472C">
              <w:rPr>
                <w:lang w:val="en-US"/>
              </w:rPr>
              <w:t>P</w:t>
            </w:r>
            <w:r w:rsidRPr="000B472C">
              <w:t>(</w:t>
            </w:r>
            <w:r w:rsidRPr="000B472C">
              <w:rPr>
                <w:lang w:val="en-US"/>
              </w:rPr>
              <w:t>A</w:t>
            </w:r>
            <w:r w:rsidRPr="000B472C">
              <w:t xml:space="preserve">)≤1; </w:t>
            </w:r>
            <w:r w:rsidRPr="000B472C">
              <w:rPr>
                <w:b/>
              </w:rPr>
              <w:t>2)</w:t>
            </w:r>
            <w:r w:rsidRPr="000B472C">
              <w:t xml:space="preserve"> Вероятность достоверного соб =1; </w:t>
            </w:r>
            <w:r w:rsidRPr="000B472C">
              <w:rPr>
                <w:b/>
              </w:rPr>
              <w:t>3)</w:t>
            </w:r>
            <w:r w:rsidRPr="000B472C">
              <w:t xml:space="preserve"> Вероятность невозможного соб =0.</w:t>
            </w:r>
          </w:p>
        </w:tc>
        <w:tc>
          <w:tcPr>
            <w:tcW w:w="2552" w:type="dxa"/>
          </w:tcPr>
          <w:p w:rsidR="000829E8" w:rsidRPr="000B472C" w:rsidRDefault="000829E8" w:rsidP="00491B17">
            <w:pPr>
              <w:pStyle w:val="NoSpacing"/>
              <w:rPr>
                <w:b/>
                <w:u w:val="single"/>
              </w:rPr>
            </w:pPr>
            <w:r w:rsidRPr="000B472C">
              <w:rPr>
                <w:b/>
                <w:u w:val="single"/>
              </w:rPr>
              <w:t>2.Статистическое  определение вероятности события и условия его применимости.</w:t>
            </w:r>
          </w:p>
          <w:p w:rsidR="000829E8" w:rsidRPr="000B472C" w:rsidRDefault="000829E8" w:rsidP="002F6631">
            <w:pPr>
              <w:pStyle w:val="NoSpacing"/>
            </w:pPr>
            <w:r w:rsidRPr="000B472C">
              <w:rPr>
                <w:b/>
                <w:i/>
              </w:rPr>
              <w:t>Статистической вероятностью соб. А</w:t>
            </w:r>
            <w:r w:rsidRPr="000B472C">
              <w:rPr>
                <w:b/>
              </w:rPr>
              <w:t xml:space="preserve">  </w:t>
            </w:r>
            <w:r w:rsidRPr="000B472C">
              <w:t xml:space="preserve">называется относительная частота появления этого события в </w:t>
            </w:r>
            <w:r w:rsidRPr="000B472C">
              <w:rPr>
                <w:lang w:val="en-US"/>
              </w:rPr>
              <w:t>n</w:t>
            </w:r>
            <w:r w:rsidRPr="000B472C">
              <w:t xml:space="preserve"> произведённых испытаниях </w:t>
            </w:r>
            <w:r w:rsidRPr="000B472C">
              <w:rPr>
                <w:b/>
                <w:lang w:val="en-US"/>
              </w:rPr>
              <w:t>P</w:t>
            </w:r>
            <w:r w:rsidRPr="000B472C">
              <w:rPr>
                <w:b/>
              </w:rPr>
              <w:t>(</w:t>
            </w:r>
            <w:r w:rsidRPr="000B472C">
              <w:rPr>
                <w:b/>
                <w:lang w:val="en-US"/>
              </w:rPr>
              <w:t>A</w:t>
            </w:r>
            <w:r w:rsidRPr="000B472C">
              <w:rPr>
                <w:b/>
              </w:rPr>
              <w:t>)=</w:t>
            </w:r>
            <w:r w:rsidRPr="000B472C">
              <w:rPr>
                <w:b/>
                <w:lang w:val="en-US"/>
              </w:rPr>
              <w:t>w</w:t>
            </w:r>
            <w:r w:rsidRPr="000B472C">
              <w:rPr>
                <w:b/>
              </w:rPr>
              <w:t>(</w:t>
            </w:r>
            <w:r w:rsidRPr="000B472C">
              <w:rPr>
                <w:b/>
                <w:lang w:val="en-US"/>
              </w:rPr>
              <w:t>A</w:t>
            </w:r>
            <w:r w:rsidRPr="000B472C">
              <w:rPr>
                <w:b/>
              </w:rPr>
              <w:t>)=</w:t>
            </w:r>
            <w:r w:rsidRPr="000B472C">
              <w:rPr>
                <w:b/>
                <w:lang w:val="en-US"/>
              </w:rPr>
              <w:t>m</w:t>
            </w:r>
            <w:r w:rsidRPr="000B472C">
              <w:rPr>
                <w:b/>
              </w:rPr>
              <w:t>\</w:t>
            </w:r>
            <w:r w:rsidRPr="000B472C">
              <w:rPr>
                <w:b/>
                <w:lang w:val="en-US"/>
              </w:rPr>
              <w:t>n</w:t>
            </w:r>
            <w:r w:rsidRPr="000B472C">
              <w:t xml:space="preserve">, где </w:t>
            </w:r>
            <w:r w:rsidRPr="000B472C">
              <w:rPr>
                <w:b/>
                <w:lang w:val="en-US"/>
              </w:rPr>
              <w:t>P</w:t>
            </w:r>
            <w:r w:rsidRPr="000B472C">
              <w:rPr>
                <w:b/>
              </w:rPr>
              <w:t>(</w:t>
            </w:r>
            <w:r w:rsidRPr="000B472C">
              <w:rPr>
                <w:b/>
                <w:lang w:val="en-US"/>
              </w:rPr>
              <w:t>A</w:t>
            </w:r>
            <w:r w:rsidRPr="000B472C">
              <w:rPr>
                <w:b/>
              </w:rPr>
              <w:t>)</w:t>
            </w:r>
            <w:r w:rsidRPr="000B472C">
              <w:t xml:space="preserve">-стат. вер соб.А; </w:t>
            </w:r>
            <w:r w:rsidRPr="000B472C">
              <w:rPr>
                <w:b/>
              </w:rPr>
              <w:t xml:space="preserve"> </w:t>
            </w:r>
            <w:r w:rsidRPr="000B472C">
              <w:rPr>
                <w:b/>
                <w:lang w:val="en-US"/>
              </w:rPr>
              <w:t>w</w:t>
            </w:r>
            <w:r w:rsidRPr="000B472C">
              <w:rPr>
                <w:b/>
              </w:rPr>
              <w:t>(</w:t>
            </w:r>
            <w:r w:rsidRPr="000B472C">
              <w:rPr>
                <w:b/>
                <w:lang w:val="en-US"/>
              </w:rPr>
              <w:t>A</w:t>
            </w:r>
            <w:r w:rsidRPr="000B472C">
              <w:rPr>
                <w:b/>
              </w:rPr>
              <w:t xml:space="preserve">) – </w:t>
            </w:r>
            <w:r w:rsidRPr="000B472C">
              <w:t xml:space="preserve">относительная частота соб.А; </w:t>
            </w:r>
            <w:r w:rsidRPr="000B472C">
              <w:rPr>
                <w:b/>
                <w:lang w:val="en-US"/>
              </w:rPr>
              <w:t>m</w:t>
            </w:r>
            <w:r w:rsidRPr="000B472C">
              <w:rPr>
                <w:b/>
              </w:rPr>
              <w:t xml:space="preserve"> – </w:t>
            </w:r>
            <w:r w:rsidRPr="000B472C">
              <w:t xml:space="preserve">число испытаний в кот появилось соб А; </w:t>
            </w:r>
            <w:r w:rsidRPr="000B472C">
              <w:rPr>
                <w:b/>
                <w:lang w:val="en-US"/>
              </w:rPr>
              <w:t>n</w:t>
            </w:r>
            <w:r w:rsidRPr="000B472C">
              <w:rPr>
                <w:b/>
              </w:rPr>
              <w:t xml:space="preserve"> – </w:t>
            </w:r>
            <w:r w:rsidRPr="000B472C">
              <w:t>общее число испытаний.</w:t>
            </w:r>
          </w:p>
          <w:p w:rsidR="000829E8" w:rsidRPr="000B472C" w:rsidRDefault="000829E8" w:rsidP="002F6631">
            <w:pPr>
              <w:pStyle w:val="NoSpacing"/>
            </w:pPr>
            <w:r w:rsidRPr="000B472C">
              <w:t>Стат-ое определение вер-ти применимо к тем событиям с неопределённым исходом, кот обладают свойствами:</w:t>
            </w:r>
          </w:p>
          <w:p w:rsidR="000829E8" w:rsidRPr="000B472C" w:rsidRDefault="000829E8" w:rsidP="002F6631">
            <w:pPr>
              <w:pStyle w:val="NoSpacing"/>
            </w:pPr>
            <w:r w:rsidRPr="000B472C">
              <w:t>1)Рассматриваемые события должны быть исходами только тех испытаний, которые могут быть воспроизведены неограниченное число раз при одном и том же комплексе условий (появление войн, иск шедевров – бессмысленно);</w:t>
            </w:r>
          </w:p>
          <w:p w:rsidR="000829E8" w:rsidRPr="000B472C" w:rsidRDefault="000829E8" w:rsidP="002F6631">
            <w:pPr>
              <w:pStyle w:val="NoSpacing"/>
              <w:rPr>
                <w:b/>
              </w:rPr>
            </w:pPr>
            <w:r w:rsidRPr="000B472C">
              <w:t>2)События должны обладать статистической устойчивостью, те в различных сериях испытаний относит  частота события изменяется незначительно, колеблясь около постоянного числа;</w:t>
            </w:r>
          </w:p>
          <w:p w:rsidR="000829E8" w:rsidRPr="000B472C" w:rsidRDefault="000829E8" w:rsidP="002F6631">
            <w:pPr>
              <w:pStyle w:val="NoSpacing"/>
              <w:rPr>
                <w:b/>
              </w:rPr>
            </w:pPr>
            <w:r w:rsidRPr="000B472C">
              <w:t xml:space="preserve">3)Число испытаний, в результате которых появляется соб А должно быть достаточно велико, т.к. только в этом случае можно считать  вероятность соб А приближённо равной её частоте. </w:t>
            </w:r>
          </w:p>
          <w:p w:rsidR="000829E8" w:rsidRPr="000B472C" w:rsidRDefault="000829E8" w:rsidP="002F6631">
            <w:pPr>
              <w:pStyle w:val="NoSpacing"/>
            </w:pPr>
            <w:r w:rsidRPr="000B472C">
              <w:rPr>
                <w:b/>
              </w:rPr>
              <w:t xml:space="preserve">Свойства вер, </w:t>
            </w:r>
            <w:r w:rsidRPr="000B472C">
              <w:t>вытекающие из классического определения сохраняются и при статистическом опр-ии вер-ти</w:t>
            </w:r>
            <w:r w:rsidRPr="000B472C">
              <w:rPr>
                <w:b/>
              </w:rPr>
              <w:t xml:space="preserve">: 1) </w:t>
            </w:r>
            <w:r w:rsidRPr="000B472C">
              <w:t>Вер-ть любого соб заключена между 0 и 1, 0≤</w:t>
            </w:r>
            <w:r w:rsidRPr="000B472C">
              <w:rPr>
                <w:lang w:val="en-US"/>
              </w:rPr>
              <w:t>P</w:t>
            </w:r>
            <w:r w:rsidRPr="000B472C">
              <w:t>(</w:t>
            </w:r>
            <w:r w:rsidRPr="000B472C">
              <w:rPr>
                <w:lang w:val="en-US"/>
              </w:rPr>
              <w:t>A</w:t>
            </w:r>
            <w:r w:rsidRPr="000B472C">
              <w:t xml:space="preserve">)≤1 </w:t>
            </w:r>
            <w:r w:rsidRPr="000B472C">
              <w:rPr>
                <w:b/>
              </w:rPr>
              <w:t>2)</w:t>
            </w:r>
            <w:r w:rsidRPr="000B472C">
              <w:t xml:space="preserve"> Вер-ть достоверного соб =1; </w:t>
            </w:r>
            <w:r w:rsidRPr="000B472C">
              <w:rPr>
                <w:b/>
              </w:rPr>
              <w:t>3)</w:t>
            </w:r>
            <w:r w:rsidRPr="000B472C">
              <w:t xml:space="preserve"> Вер-ть невозможного соб =0.</w:t>
            </w:r>
          </w:p>
          <w:p w:rsidR="000829E8" w:rsidRPr="000B472C" w:rsidRDefault="000829E8" w:rsidP="000970DD">
            <w:pPr>
              <w:pStyle w:val="NoSpacing"/>
            </w:pPr>
            <w:r w:rsidRPr="000B472C">
              <w:rPr>
                <w:b/>
                <w:u w:val="single"/>
              </w:rPr>
              <w:t>Пример:</w:t>
            </w:r>
            <w:r w:rsidRPr="000B472C">
              <w:t xml:space="preserve"> каждый 20 студент опоздал. Соб.А – студент опоздал. Р(А)=1/20. Условия применимости: некоторые вероятности не могут быть найдены по формуле: попадание в цель при выстреле, пробивание брони осколком снаряда, выход из строя прибора в теч.одного часа работы. Каждое соб. Связано с массой однородных опытов – сводится к схеме случаев или не сводится. Для соб. Сводящихся к этой схеме вероятность можно вычислить по формуле Р(А)=</w:t>
            </w:r>
            <w:r w:rsidRPr="000B472C">
              <w:rPr>
                <w:lang w:val="en-GB"/>
              </w:rPr>
              <w:t>m</w:t>
            </w:r>
            <w:r w:rsidRPr="000B472C">
              <w:t>/</w:t>
            </w:r>
            <w:r w:rsidRPr="000B472C">
              <w:rPr>
                <w:lang w:val="en-GB"/>
              </w:rPr>
              <w:t>n</w:t>
            </w:r>
            <w:r w:rsidRPr="000B472C">
              <w:t>. Для соб. Несводящихся к этой схеме применяют др.способы. эти способы связаны с опытами и экспирементами.</w:t>
            </w:r>
          </w:p>
        </w:tc>
        <w:tc>
          <w:tcPr>
            <w:tcW w:w="3934" w:type="dxa"/>
          </w:tcPr>
          <w:p w:rsidR="000829E8" w:rsidRPr="000B472C" w:rsidRDefault="000829E8" w:rsidP="003412DB">
            <w:pPr>
              <w:pStyle w:val="NoSpacing"/>
              <w:rPr>
                <w:b/>
                <w:u w:val="single"/>
              </w:rPr>
            </w:pPr>
            <w:r w:rsidRPr="000B472C">
              <w:rPr>
                <w:b/>
                <w:u w:val="single"/>
              </w:rPr>
              <w:t>3. Несовместимые и совместимые события. Сумма событий. Теорема сложения вероятностей с доказательством.</w:t>
            </w:r>
          </w:p>
          <w:p w:rsidR="000829E8" w:rsidRPr="000B472C" w:rsidRDefault="000829E8" w:rsidP="00C05217">
            <w:pPr>
              <w:pStyle w:val="NoSpacing"/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 xml:space="preserve">Два соб-я наз-ся </w:t>
            </w:r>
            <w:r w:rsidRPr="000B472C">
              <w:rPr>
                <w:b/>
                <w:sz w:val="8"/>
                <w:szCs w:val="8"/>
              </w:rPr>
              <w:t>несовместимыми</w:t>
            </w:r>
            <w:r w:rsidRPr="000B472C">
              <w:rPr>
                <w:sz w:val="8"/>
                <w:szCs w:val="8"/>
              </w:rPr>
              <w:t xml:space="preserve">, если 1 соб-е исключает появление другого. Неск-ко соб-ий  наз-ся </w:t>
            </w:r>
            <w:r w:rsidRPr="000B472C">
              <w:rPr>
                <w:b/>
                <w:sz w:val="8"/>
                <w:szCs w:val="8"/>
              </w:rPr>
              <w:t>попарно несовместимыми</w:t>
            </w:r>
            <w:r w:rsidRPr="000B472C">
              <w:rPr>
                <w:sz w:val="8"/>
                <w:szCs w:val="8"/>
              </w:rPr>
              <w:t>, если появл-е любого из этих соб-ий исключает появление других.</w:t>
            </w:r>
          </w:p>
          <w:p w:rsidR="000829E8" w:rsidRPr="000B472C" w:rsidRDefault="000829E8" w:rsidP="00C05217">
            <w:pPr>
              <w:pStyle w:val="NoSpacing"/>
              <w:rPr>
                <w:sz w:val="8"/>
                <w:szCs w:val="8"/>
              </w:rPr>
            </w:pPr>
            <w:r w:rsidRPr="000B472C">
              <w:rPr>
                <w:b/>
                <w:bCs/>
                <w:sz w:val="8"/>
                <w:szCs w:val="8"/>
              </w:rPr>
              <w:t>Сложение вероятностей</w:t>
            </w:r>
            <w:r w:rsidRPr="000B472C">
              <w:rPr>
                <w:sz w:val="8"/>
                <w:szCs w:val="8"/>
              </w:rPr>
              <w:t xml:space="preserve"> зависит от совместности и несовместности событий.</w:t>
            </w:r>
          </w:p>
          <w:p w:rsidR="000829E8" w:rsidRPr="000B472C" w:rsidRDefault="000829E8" w:rsidP="00C05217">
            <w:pPr>
              <w:pStyle w:val="NoSpacing"/>
              <w:rPr>
                <w:sz w:val="8"/>
                <w:szCs w:val="8"/>
              </w:rPr>
            </w:pPr>
            <w:r w:rsidRPr="000B472C">
              <w:rPr>
                <w:b/>
                <w:bCs/>
                <w:i/>
                <w:iCs/>
                <w:sz w:val="8"/>
                <w:szCs w:val="8"/>
              </w:rPr>
              <w:t xml:space="preserve">Несовместные события. </w:t>
            </w:r>
            <w:r w:rsidRPr="000B472C">
              <w:rPr>
                <w:sz w:val="8"/>
                <w:szCs w:val="8"/>
              </w:rPr>
              <w:t xml:space="preserve">Вер-ть суммы двух несовм соб А и В равна сумме вер-ей этих соб-й. Это вытекает из того, что множество </w:t>
            </w:r>
            <w:r w:rsidRPr="000B472C">
              <w:rPr>
                <w:b/>
                <w:sz w:val="8"/>
                <w:szCs w:val="8"/>
              </w:rPr>
              <w:t>С = А+В</w:t>
            </w:r>
            <w:r w:rsidRPr="000B472C">
              <w:rPr>
                <w:sz w:val="8"/>
                <w:szCs w:val="8"/>
              </w:rPr>
              <w:t xml:space="preserve"> включает подмножества А и В, не имеющие общих точек, и Р(А+В) = Р(А)+Р(В) по опр вер-ти на основе меры. По частотному опр-ю вер-ти в силу несовместности соб-й имеем: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0B472C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0B472C">
              <w:rPr>
                <w:sz w:val="8"/>
                <w:szCs w:val="8"/>
              </w:rPr>
              <w:t>+</w:t>
            </w:r>
            <w:r w:rsidRPr="000B472C">
              <w:rPr>
                <w:sz w:val="8"/>
                <w:szCs w:val="8"/>
                <w:lang w:val="en-US"/>
              </w:rPr>
              <w:t>B</w:t>
            </w:r>
            <w:r w:rsidRPr="000B472C">
              <w:rPr>
                <w:sz w:val="8"/>
                <w:szCs w:val="8"/>
              </w:rPr>
              <w:t xml:space="preserve">) = </w:t>
            </w:r>
            <w:r w:rsidRPr="000B472C">
              <w:rPr>
                <w:rFonts w:eastAsia="Times New Roman"/>
                <w:position w:val="-24"/>
                <w:sz w:val="8"/>
                <w:szCs w:val="8"/>
              </w:rPr>
              <w:object w:dxaOrig="1060" w:dyaOrig="580">
                <v:shape id="_x0000_i1026" type="#_x0000_t75" style="width:27.75pt;height:15pt" o:ole="">
                  <v:imagedata r:id="rId7" o:title=""/>
                </v:shape>
                <o:OLEObject Type="Embed" ProgID="Equation.3" ShapeID="_x0000_i1026" DrawAspect="Content" ObjectID="_1354462325" r:id="rId8"/>
              </w:object>
            </w:r>
            <w:r w:rsidRPr="000B472C">
              <w:rPr>
                <w:sz w:val="8"/>
                <w:szCs w:val="8"/>
              </w:rPr>
              <w:t xml:space="preserve"> = </w:t>
            </w:r>
            <w:r w:rsidRPr="000B472C">
              <w:rPr>
                <w:rFonts w:eastAsia="Times New Roman"/>
                <w:position w:val="-24"/>
                <w:sz w:val="8"/>
                <w:szCs w:val="8"/>
              </w:rPr>
              <w:object w:dxaOrig="700" w:dyaOrig="620">
                <v:shape id="_x0000_i1027" type="#_x0000_t75" style="width:17.25pt;height:15pt" o:ole="">
                  <v:imagedata r:id="rId9" o:title=""/>
                </v:shape>
                <o:OLEObject Type="Embed" ProgID="Equation.3" ShapeID="_x0000_i1027" DrawAspect="Content" ObjectID="_1354462326" r:id="rId10"/>
              </w:object>
            </w:r>
            <w:r w:rsidRPr="000B472C">
              <w:rPr>
                <w:sz w:val="8"/>
                <w:szCs w:val="8"/>
              </w:rPr>
              <w:t>+</w:t>
            </w:r>
            <w:r w:rsidRPr="000B472C">
              <w:rPr>
                <w:rFonts w:eastAsia="Times New Roman"/>
                <w:position w:val="-24"/>
                <w:sz w:val="8"/>
                <w:szCs w:val="8"/>
              </w:rPr>
              <w:object w:dxaOrig="720" w:dyaOrig="580">
                <v:shape id="_x0000_i1028" type="#_x0000_t75" style="width:20.25pt;height:16.5pt" o:ole="">
                  <v:imagedata r:id="rId11" o:title=""/>
                </v:shape>
                <o:OLEObject Type="Embed" ProgID="Equation.3" ShapeID="_x0000_i1028" DrawAspect="Content" ObjectID="_1354462327" r:id="rId12"/>
              </w:object>
            </w:r>
            <w:r w:rsidRPr="000B472C">
              <w:rPr>
                <w:sz w:val="8"/>
                <w:szCs w:val="8"/>
              </w:rPr>
              <w:t xml:space="preserve">=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0B472C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0B472C">
              <w:rPr>
                <w:sz w:val="8"/>
                <w:szCs w:val="8"/>
              </w:rPr>
              <w:t xml:space="preserve">) +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0B472C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B</w:t>
            </w:r>
            <w:r w:rsidRPr="000B472C">
              <w:rPr>
                <w:sz w:val="8"/>
                <w:szCs w:val="8"/>
              </w:rPr>
              <w:t xml:space="preserve">), где </w:t>
            </w:r>
            <w:r w:rsidRPr="000B472C">
              <w:rPr>
                <w:b/>
                <w:sz w:val="8"/>
                <w:szCs w:val="8"/>
              </w:rPr>
              <w:t>n</w:t>
            </w:r>
            <w:r w:rsidRPr="000B472C">
              <w:rPr>
                <w:sz w:val="8"/>
                <w:szCs w:val="8"/>
              </w:rPr>
              <w:t xml:space="preserve"> и </w:t>
            </w:r>
            <w:r w:rsidRPr="000B472C">
              <w:rPr>
                <w:b/>
                <w:sz w:val="8"/>
                <w:szCs w:val="8"/>
              </w:rPr>
              <w:t>m</w:t>
            </w:r>
            <w:r w:rsidRPr="000B472C">
              <w:rPr>
                <w:sz w:val="8"/>
                <w:szCs w:val="8"/>
              </w:rPr>
              <w:t xml:space="preserve"> - число случаев появления соб-й А и В соответственно при </w:t>
            </w:r>
            <w:r w:rsidRPr="000B472C">
              <w:rPr>
                <w:b/>
                <w:sz w:val="8"/>
                <w:szCs w:val="8"/>
              </w:rPr>
              <w:t>N</w:t>
            </w:r>
            <w:r w:rsidRPr="000B472C">
              <w:rPr>
                <w:sz w:val="8"/>
                <w:szCs w:val="8"/>
              </w:rPr>
              <w:t xml:space="preserve"> испытаниях.</w:t>
            </w:r>
          </w:p>
          <w:p w:rsidR="000829E8" w:rsidRPr="000B472C" w:rsidRDefault="000829E8" w:rsidP="00C05217">
            <w:pPr>
              <w:pStyle w:val="NoSpacing"/>
              <w:rPr>
                <w:sz w:val="8"/>
                <w:szCs w:val="8"/>
              </w:rPr>
            </w:pPr>
            <w:r w:rsidRPr="000B472C">
              <w:rPr>
                <w:b/>
                <w:sz w:val="8"/>
                <w:szCs w:val="8"/>
              </w:rPr>
              <w:t>Противоположные</w:t>
            </w:r>
            <w:r w:rsidRPr="000B472C">
              <w:rPr>
                <w:sz w:val="8"/>
                <w:szCs w:val="8"/>
              </w:rPr>
              <w:t xml:space="preserve"> события также являются несовместными и образуют полную группу. Отсюда, с учетом: P(</w:t>
            </w:r>
            <w:r w:rsidRPr="000B472C">
              <w:rPr>
                <w:rFonts w:eastAsia="Times New Roman"/>
                <w:position w:val="-4"/>
                <w:sz w:val="8"/>
                <w:szCs w:val="8"/>
              </w:rPr>
              <w:object w:dxaOrig="260" w:dyaOrig="320">
                <v:shape id="_x0000_i1029" type="#_x0000_t75" style="width:7.5pt;height:9pt" o:ole="">
                  <v:imagedata r:id="rId13" o:title=""/>
                </v:shape>
                <o:OLEObject Type="Embed" ProgID="Equation.3" ShapeID="_x0000_i1029" DrawAspect="Content" ObjectID="_1354462328" r:id="rId14"/>
              </w:object>
            </w:r>
            <w:r w:rsidRPr="000B472C">
              <w:rPr>
                <w:sz w:val="8"/>
                <w:szCs w:val="8"/>
              </w:rPr>
              <w:t xml:space="preserve">) = 1 - Р(А).  В общем случае для группы несовместных событий: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0B472C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0B472C">
              <w:rPr>
                <w:sz w:val="8"/>
                <w:szCs w:val="8"/>
              </w:rPr>
              <w:t>+</w:t>
            </w:r>
            <w:r w:rsidRPr="000B472C">
              <w:rPr>
                <w:sz w:val="8"/>
                <w:szCs w:val="8"/>
                <w:lang w:val="en-US"/>
              </w:rPr>
              <w:t>B</w:t>
            </w:r>
            <w:r w:rsidRPr="000B472C">
              <w:rPr>
                <w:sz w:val="8"/>
                <w:szCs w:val="8"/>
              </w:rPr>
              <w:t>+...+</w:t>
            </w:r>
            <w:r w:rsidRPr="000B472C">
              <w:rPr>
                <w:sz w:val="8"/>
                <w:szCs w:val="8"/>
                <w:lang w:val="en-US"/>
              </w:rPr>
              <w:t>N</w:t>
            </w:r>
            <w:r w:rsidRPr="000B472C">
              <w:rPr>
                <w:sz w:val="8"/>
                <w:szCs w:val="8"/>
              </w:rPr>
              <w:t xml:space="preserve">) =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0B472C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0B472C">
              <w:rPr>
                <w:sz w:val="8"/>
                <w:szCs w:val="8"/>
              </w:rPr>
              <w:t xml:space="preserve">) +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0B472C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B</w:t>
            </w:r>
            <w:r w:rsidRPr="000B472C">
              <w:rPr>
                <w:sz w:val="8"/>
                <w:szCs w:val="8"/>
              </w:rPr>
              <w:t xml:space="preserve">) + ... +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0B472C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N</w:t>
            </w:r>
            <w:r w:rsidRPr="000B472C">
              <w:rPr>
                <w:sz w:val="8"/>
                <w:szCs w:val="8"/>
              </w:rPr>
              <w:t xml:space="preserve">), если все подмножества принадлежат одному множеству соб-й и попарно несовм. А если эти подмножества образуют полную группу соб-й, то с учетом: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0B472C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0B472C">
              <w:rPr>
                <w:sz w:val="8"/>
                <w:szCs w:val="8"/>
              </w:rPr>
              <w:t xml:space="preserve">) +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0B472C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B</w:t>
            </w:r>
            <w:r w:rsidRPr="000B472C">
              <w:rPr>
                <w:sz w:val="8"/>
                <w:szCs w:val="8"/>
              </w:rPr>
              <w:t xml:space="preserve">) + ... +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0B472C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N</w:t>
            </w:r>
            <w:r w:rsidRPr="000B472C">
              <w:rPr>
                <w:sz w:val="8"/>
                <w:szCs w:val="8"/>
              </w:rPr>
              <w:t>) = 1</w:t>
            </w:r>
          </w:p>
          <w:p w:rsidR="000829E8" w:rsidRPr="000B472C" w:rsidRDefault="000829E8" w:rsidP="00C05217">
            <w:pPr>
              <w:pStyle w:val="NoSpacing"/>
              <w:rPr>
                <w:sz w:val="8"/>
                <w:szCs w:val="8"/>
              </w:rPr>
            </w:pPr>
            <w:r w:rsidRPr="000B472C">
              <w:rPr>
                <w:b/>
                <w:bCs/>
                <w:i/>
                <w:iCs/>
                <w:sz w:val="8"/>
                <w:szCs w:val="8"/>
              </w:rPr>
              <w:t>Совместные события</w:t>
            </w:r>
            <w:r w:rsidRPr="000B472C">
              <w:rPr>
                <w:b/>
                <w:sz w:val="8"/>
                <w:szCs w:val="8"/>
              </w:rPr>
              <w:t>.</w:t>
            </w:r>
            <w:r w:rsidRPr="000B472C">
              <w:rPr>
                <w:sz w:val="8"/>
                <w:szCs w:val="8"/>
              </w:rPr>
              <w:t xml:space="preserve"> Вероятность появления хотя бы одного из двух совместных событий равна сумме вероятностей этих событий без вероятности их совместного появления: </w:t>
            </w:r>
          </w:p>
          <w:p w:rsidR="000829E8" w:rsidRPr="000B472C" w:rsidRDefault="000829E8" w:rsidP="00C05217">
            <w:pPr>
              <w:pStyle w:val="NoSpacing"/>
              <w:rPr>
                <w:sz w:val="8"/>
                <w:szCs w:val="8"/>
                <w:lang w:val="en-US"/>
              </w:rPr>
            </w:pPr>
            <w:r w:rsidRPr="000B472C">
              <w:rPr>
                <w:sz w:val="8"/>
                <w:szCs w:val="8"/>
                <w:lang w:val="en-US"/>
              </w:rPr>
              <w:t>P(A+B) = P(A) + P(B) - P(A</w:t>
            </w:r>
            <w:r w:rsidRPr="000B472C">
              <w:rPr>
                <w:sz w:val="8"/>
                <w:szCs w:val="8"/>
              </w:rPr>
              <w:sym w:font="Symbol" w:char="F0D7"/>
            </w:r>
            <w:r w:rsidRPr="000B472C">
              <w:rPr>
                <w:sz w:val="8"/>
                <w:szCs w:val="8"/>
                <w:lang w:val="en-US"/>
              </w:rPr>
              <w:t xml:space="preserve">B).                </w:t>
            </w:r>
          </w:p>
          <w:p w:rsidR="000829E8" w:rsidRPr="000B472C" w:rsidRDefault="000829E8" w:rsidP="00C05217">
            <w:pPr>
              <w:pStyle w:val="NoSpacing"/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 xml:space="preserve">Разобьем события А и В каждое на два множества, не имеющие общих точек: А', A'' и B', B''. Во множества А'' и B'' выделим события, появляющиеся одновременно, и объединим эти множества в одно множество С. Для этих множеств действительны выражения: </w:t>
            </w:r>
          </w:p>
          <w:p w:rsidR="000829E8" w:rsidRPr="000B472C" w:rsidRDefault="000829E8" w:rsidP="00C05217">
            <w:pPr>
              <w:pStyle w:val="NoSpacing"/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>С = A''</w:t>
            </w:r>
            <w:r w:rsidRPr="000B472C">
              <w:rPr>
                <w:sz w:val="8"/>
                <w:szCs w:val="8"/>
              </w:rPr>
              <w:sym w:font="Symbol" w:char="F0D7"/>
            </w:r>
            <w:r w:rsidRPr="000B472C">
              <w:rPr>
                <w:sz w:val="8"/>
                <w:szCs w:val="8"/>
              </w:rPr>
              <w:t xml:space="preserve">B'' </w:t>
            </w:r>
            <w:r w:rsidRPr="000B472C">
              <w:rPr>
                <w:sz w:val="8"/>
                <w:szCs w:val="8"/>
              </w:rPr>
              <w:sym w:font="Symbol" w:char="F0BA"/>
            </w:r>
            <w:r w:rsidRPr="000B472C">
              <w:rPr>
                <w:sz w:val="8"/>
                <w:szCs w:val="8"/>
              </w:rPr>
              <w:t xml:space="preserve"> А'' </w:t>
            </w:r>
            <w:r w:rsidRPr="000B472C">
              <w:rPr>
                <w:sz w:val="8"/>
                <w:szCs w:val="8"/>
              </w:rPr>
              <w:sym w:font="Symbol" w:char="F0BA"/>
            </w:r>
            <w:r w:rsidRPr="000B472C">
              <w:rPr>
                <w:sz w:val="8"/>
                <w:szCs w:val="8"/>
              </w:rPr>
              <w:t xml:space="preserve"> В'' </w:t>
            </w:r>
            <w:r w:rsidRPr="000B472C">
              <w:rPr>
                <w:sz w:val="8"/>
                <w:szCs w:val="8"/>
              </w:rPr>
              <w:sym w:font="Symbol" w:char="F0BA"/>
            </w:r>
            <w:r w:rsidRPr="000B472C">
              <w:rPr>
                <w:sz w:val="8"/>
                <w:szCs w:val="8"/>
              </w:rPr>
              <w:t xml:space="preserve"> А</w:t>
            </w:r>
            <w:r w:rsidRPr="000B472C">
              <w:rPr>
                <w:sz w:val="8"/>
                <w:szCs w:val="8"/>
              </w:rPr>
              <w:sym w:font="Symbol" w:char="F0D7"/>
            </w:r>
            <w:r w:rsidRPr="000B472C">
              <w:rPr>
                <w:sz w:val="8"/>
                <w:szCs w:val="8"/>
              </w:rPr>
              <w:t>В,     P(C) = P(A'') = P(B'') = P(A</w:t>
            </w:r>
            <w:r w:rsidRPr="000B472C">
              <w:rPr>
                <w:sz w:val="8"/>
                <w:szCs w:val="8"/>
              </w:rPr>
              <w:sym w:font="Symbol" w:char="F0D7"/>
            </w:r>
            <w:r w:rsidRPr="000B472C">
              <w:rPr>
                <w:sz w:val="8"/>
                <w:szCs w:val="8"/>
              </w:rPr>
              <w:t>B).</w:t>
            </w:r>
          </w:p>
          <w:p w:rsidR="000829E8" w:rsidRPr="001C4DF5" w:rsidRDefault="000829E8" w:rsidP="00C05217">
            <w:pPr>
              <w:pStyle w:val="NoSpacing"/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  <w:lang w:val="en-US"/>
              </w:rPr>
              <w:t>P</w:t>
            </w:r>
            <w:r w:rsidRPr="001C4DF5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1C4DF5">
              <w:rPr>
                <w:sz w:val="8"/>
                <w:szCs w:val="8"/>
              </w:rPr>
              <w:t xml:space="preserve">) =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1C4DF5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1C4DF5">
              <w:rPr>
                <w:sz w:val="8"/>
                <w:szCs w:val="8"/>
              </w:rPr>
              <w:t>')+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1C4DF5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1C4DF5">
              <w:rPr>
                <w:sz w:val="8"/>
                <w:szCs w:val="8"/>
              </w:rPr>
              <w:t xml:space="preserve">''),                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1C4DF5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1C4DF5">
              <w:rPr>
                <w:sz w:val="8"/>
                <w:szCs w:val="8"/>
              </w:rPr>
              <w:t xml:space="preserve">') =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1C4DF5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1C4DF5">
              <w:rPr>
                <w:sz w:val="8"/>
                <w:szCs w:val="8"/>
              </w:rPr>
              <w:t>)-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1C4DF5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1C4DF5">
              <w:rPr>
                <w:sz w:val="8"/>
                <w:szCs w:val="8"/>
              </w:rPr>
              <w:t xml:space="preserve">'') =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1C4DF5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1C4DF5">
              <w:rPr>
                <w:sz w:val="8"/>
                <w:szCs w:val="8"/>
              </w:rPr>
              <w:t>)-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1C4DF5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0B472C">
              <w:rPr>
                <w:sz w:val="8"/>
                <w:szCs w:val="8"/>
              </w:rPr>
              <w:sym w:font="Symbol" w:char="F0D7"/>
            </w:r>
            <w:r w:rsidRPr="000B472C">
              <w:rPr>
                <w:sz w:val="8"/>
                <w:szCs w:val="8"/>
                <w:lang w:val="en-US"/>
              </w:rPr>
              <w:t>B</w:t>
            </w:r>
            <w:r w:rsidRPr="001C4DF5">
              <w:rPr>
                <w:sz w:val="8"/>
                <w:szCs w:val="8"/>
              </w:rPr>
              <w:t>).</w:t>
            </w:r>
          </w:p>
          <w:p w:rsidR="000829E8" w:rsidRPr="001C4DF5" w:rsidRDefault="000829E8" w:rsidP="00C05217">
            <w:pPr>
              <w:pStyle w:val="NoSpacing"/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  <w:lang w:val="en-US"/>
              </w:rPr>
              <w:t>P</w:t>
            </w:r>
            <w:r w:rsidRPr="001C4DF5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B</w:t>
            </w:r>
            <w:r w:rsidRPr="001C4DF5">
              <w:rPr>
                <w:sz w:val="8"/>
                <w:szCs w:val="8"/>
              </w:rPr>
              <w:t xml:space="preserve">) =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1C4DF5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B</w:t>
            </w:r>
            <w:r w:rsidRPr="001C4DF5">
              <w:rPr>
                <w:sz w:val="8"/>
                <w:szCs w:val="8"/>
              </w:rPr>
              <w:t>')+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1C4DF5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B</w:t>
            </w:r>
            <w:r w:rsidRPr="001C4DF5">
              <w:rPr>
                <w:sz w:val="8"/>
                <w:szCs w:val="8"/>
              </w:rPr>
              <w:t xml:space="preserve">''),                 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1C4DF5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B</w:t>
            </w:r>
            <w:r w:rsidRPr="001C4DF5">
              <w:rPr>
                <w:sz w:val="8"/>
                <w:szCs w:val="8"/>
              </w:rPr>
              <w:t xml:space="preserve">') =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1C4DF5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B</w:t>
            </w:r>
            <w:r w:rsidRPr="001C4DF5">
              <w:rPr>
                <w:sz w:val="8"/>
                <w:szCs w:val="8"/>
              </w:rPr>
              <w:t>)-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1C4DF5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B</w:t>
            </w:r>
            <w:r w:rsidRPr="001C4DF5">
              <w:rPr>
                <w:sz w:val="8"/>
                <w:szCs w:val="8"/>
              </w:rPr>
              <w:t xml:space="preserve">'') =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1C4DF5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B</w:t>
            </w:r>
            <w:r w:rsidRPr="001C4DF5">
              <w:rPr>
                <w:sz w:val="8"/>
                <w:szCs w:val="8"/>
              </w:rPr>
              <w:t>)-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1C4DF5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0B472C">
              <w:rPr>
                <w:sz w:val="8"/>
                <w:szCs w:val="8"/>
              </w:rPr>
              <w:sym w:font="Symbol" w:char="F0D7"/>
            </w:r>
            <w:r w:rsidRPr="000B472C">
              <w:rPr>
                <w:sz w:val="8"/>
                <w:szCs w:val="8"/>
                <w:lang w:val="en-US"/>
              </w:rPr>
              <w:t>B</w:t>
            </w:r>
            <w:r w:rsidRPr="001C4DF5">
              <w:rPr>
                <w:sz w:val="8"/>
                <w:szCs w:val="8"/>
              </w:rPr>
              <w:t>).</w:t>
            </w:r>
          </w:p>
          <w:p w:rsidR="000829E8" w:rsidRPr="000B472C" w:rsidRDefault="000829E8" w:rsidP="00C05217">
            <w:pPr>
              <w:pStyle w:val="NoSpacing"/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 xml:space="preserve">Множества A', B' и С попарно несовм :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0B472C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0B472C">
              <w:rPr>
                <w:sz w:val="8"/>
                <w:szCs w:val="8"/>
              </w:rPr>
              <w:t>+</w:t>
            </w:r>
            <w:r w:rsidRPr="000B472C">
              <w:rPr>
                <w:sz w:val="8"/>
                <w:szCs w:val="8"/>
                <w:lang w:val="en-US"/>
              </w:rPr>
              <w:t>B</w:t>
            </w:r>
            <w:r w:rsidRPr="000B472C">
              <w:rPr>
                <w:sz w:val="8"/>
                <w:szCs w:val="8"/>
              </w:rPr>
              <w:t xml:space="preserve">) =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0B472C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0B472C">
              <w:rPr>
                <w:sz w:val="8"/>
                <w:szCs w:val="8"/>
              </w:rPr>
              <w:t>'+</w:t>
            </w:r>
            <w:r w:rsidRPr="000B472C">
              <w:rPr>
                <w:sz w:val="8"/>
                <w:szCs w:val="8"/>
                <w:lang w:val="en-US"/>
              </w:rPr>
              <w:t>B</w:t>
            </w:r>
            <w:r w:rsidRPr="000B472C">
              <w:rPr>
                <w:sz w:val="8"/>
                <w:szCs w:val="8"/>
              </w:rPr>
              <w:t>'+</w:t>
            </w:r>
            <w:r w:rsidRPr="000B472C">
              <w:rPr>
                <w:sz w:val="8"/>
                <w:szCs w:val="8"/>
                <w:lang w:val="en-US"/>
              </w:rPr>
              <w:t>C</w:t>
            </w:r>
            <w:r w:rsidRPr="000B472C">
              <w:rPr>
                <w:sz w:val="8"/>
                <w:szCs w:val="8"/>
              </w:rPr>
              <w:t xml:space="preserve">) =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0B472C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0B472C">
              <w:rPr>
                <w:sz w:val="8"/>
                <w:szCs w:val="8"/>
              </w:rPr>
              <w:t xml:space="preserve">') +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0B472C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B</w:t>
            </w:r>
            <w:r w:rsidRPr="000B472C">
              <w:rPr>
                <w:sz w:val="8"/>
                <w:szCs w:val="8"/>
              </w:rPr>
              <w:t xml:space="preserve">') +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0B472C">
              <w:rPr>
                <w:sz w:val="8"/>
                <w:szCs w:val="8"/>
              </w:rPr>
              <w:t>(С).</w:t>
            </w:r>
          </w:p>
          <w:p w:rsidR="000829E8" w:rsidRPr="000B472C" w:rsidRDefault="000829E8" w:rsidP="00C05217">
            <w:pPr>
              <w:pStyle w:val="NoSpacing"/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>В общем случае, для m различных событий А</w:t>
            </w:r>
            <w:r w:rsidRPr="000B472C">
              <w:rPr>
                <w:sz w:val="8"/>
                <w:szCs w:val="8"/>
                <w:vertAlign w:val="subscript"/>
              </w:rPr>
              <w:t>1</w:t>
            </w:r>
            <w:r w:rsidRPr="000B472C">
              <w:rPr>
                <w:sz w:val="8"/>
                <w:szCs w:val="8"/>
              </w:rPr>
              <w:t>, А</w:t>
            </w:r>
            <w:r w:rsidRPr="000B472C">
              <w:rPr>
                <w:sz w:val="8"/>
                <w:szCs w:val="8"/>
                <w:vertAlign w:val="subscript"/>
              </w:rPr>
              <w:t>2</w:t>
            </w:r>
            <w:r w:rsidRPr="000B472C">
              <w:rPr>
                <w:sz w:val="8"/>
                <w:szCs w:val="8"/>
              </w:rPr>
              <w:t>, ..., А</w:t>
            </w:r>
            <w:r w:rsidRPr="000B472C">
              <w:rPr>
                <w:sz w:val="8"/>
                <w:szCs w:val="8"/>
                <w:vertAlign w:val="subscript"/>
              </w:rPr>
              <w:t>m</w:t>
            </w:r>
            <w:r w:rsidRPr="000B472C">
              <w:rPr>
                <w:sz w:val="8"/>
                <w:szCs w:val="8"/>
              </w:rPr>
              <w:t xml:space="preserve">: </w:t>
            </w:r>
          </w:p>
          <w:p w:rsidR="000829E8" w:rsidRPr="000B472C" w:rsidRDefault="000829E8" w:rsidP="00C05217">
            <w:pPr>
              <w:pStyle w:val="NoSpacing"/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 xml:space="preserve">   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1C4DF5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1C4DF5">
              <w:rPr>
                <w:sz w:val="8"/>
                <w:szCs w:val="8"/>
                <w:vertAlign w:val="subscript"/>
              </w:rPr>
              <w:t>1</w:t>
            </w:r>
            <w:r w:rsidRPr="001C4DF5">
              <w:rPr>
                <w:sz w:val="8"/>
                <w:szCs w:val="8"/>
              </w:rPr>
              <w:t xml:space="preserve">+...+ 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0B472C">
              <w:rPr>
                <w:sz w:val="8"/>
                <w:szCs w:val="8"/>
                <w:vertAlign w:val="subscript"/>
                <w:lang w:val="en-US"/>
              </w:rPr>
              <w:t>m</w:t>
            </w:r>
            <w:r w:rsidRPr="001C4DF5">
              <w:rPr>
                <w:sz w:val="8"/>
                <w:szCs w:val="8"/>
              </w:rPr>
              <w:t>) =</w:t>
            </w:r>
            <w:r w:rsidRPr="000B472C">
              <w:rPr>
                <w:rFonts w:eastAsia="Times New Roman"/>
                <w:position w:val="-22"/>
                <w:sz w:val="8"/>
                <w:szCs w:val="8"/>
              </w:rPr>
              <w:object w:dxaOrig="260" w:dyaOrig="460">
                <v:shape id="_x0000_i1030" type="#_x0000_t75" style="width:8.25pt;height:14.25pt" o:ole="">
                  <v:imagedata r:id="rId15" o:title=""/>
                </v:shape>
                <o:OLEObject Type="Embed" ProgID="Equation.3" ShapeID="_x0000_i1030" DrawAspect="Content" ObjectID="_1354462329" r:id="rId16"/>
              </w:objec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1C4DF5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0B472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1C4DF5">
              <w:rPr>
                <w:sz w:val="8"/>
                <w:szCs w:val="8"/>
              </w:rPr>
              <w:t>) -</w:t>
            </w:r>
            <w:r w:rsidRPr="000B472C">
              <w:rPr>
                <w:rFonts w:eastAsia="Times New Roman"/>
                <w:position w:val="-24"/>
                <w:sz w:val="8"/>
                <w:szCs w:val="8"/>
              </w:rPr>
              <w:object w:dxaOrig="279" w:dyaOrig="480">
                <v:shape id="_x0000_i1031" type="#_x0000_t75" style="width:9.75pt;height:17.25pt" o:ole="">
                  <v:imagedata r:id="rId17" o:title=""/>
                </v:shape>
                <o:OLEObject Type="Embed" ProgID="Equation.3" ShapeID="_x0000_i1031" DrawAspect="Content" ObjectID="_1354462330" r:id="rId18"/>
              </w:objec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1C4DF5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0B472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0B472C">
              <w:rPr>
                <w:sz w:val="8"/>
                <w:szCs w:val="8"/>
              </w:rPr>
              <w:sym w:font="Symbol" w:char="F0D7"/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0B472C">
              <w:rPr>
                <w:sz w:val="8"/>
                <w:szCs w:val="8"/>
                <w:vertAlign w:val="subscript"/>
                <w:lang w:val="en-US"/>
              </w:rPr>
              <w:t>j</w:t>
            </w:r>
            <w:r w:rsidRPr="001C4DF5">
              <w:rPr>
                <w:sz w:val="8"/>
                <w:szCs w:val="8"/>
              </w:rPr>
              <w:t>) +</w:t>
            </w:r>
            <w:r w:rsidRPr="000B472C">
              <w:rPr>
                <w:rFonts w:eastAsia="Times New Roman"/>
                <w:position w:val="-24"/>
                <w:sz w:val="8"/>
                <w:szCs w:val="8"/>
              </w:rPr>
              <w:object w:dxaOrig="440" w:dyaOrig="480">
                <v:shape id="_x0000_i1032" type="#_x0000_t75" style="width:10.5pt;height:17.25pt" o:ole="">
                  <v:imagedata r:id="rId19" o:title=""/>
                </v:shape>
                <o:OLEObject Type="Embed" ProgID="Equation.3" ShapeID="_x0000_i1032" DrawAspect="Content" ObjectID="_1354462331" r:id="rId20"/>
              </w:objec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1C4DF5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0B472C">
              <w:rPr>
                <w:sz w:val="8"/>
                <w:szCs w:val="8"/>
                <w:vertAlign w:val="subscript"/>
                <w:lang w:val="en-US"/>
              </w:rPr>
              <w:t>i</w:t>
            </w:r>
            <w:r w:rsidRPr="000B472C">
              <w:rPr>
                <w:sz w:val="8"/>
                <w:szCs w:val="8"/>
              </w:rPr>
              <w:sym w:font="Symbol" w:char="F0D7"/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0B472C">
              <w:rPr>
                <w:sz w:val="8"/>
                <w:szCs w:val="8"/>
                <w:vertAlign w:val="subscript"/>
                <w:lang w:val="en-US"/>
              </w:rPr>
              <w:t>j</w:t>
            </w:r>
            <w:r w:rsidRPr="000B472C">
              <w:rPr>
                <w:sz w:val="8"/>
                <w:szCs w:val="8"/>
              </w:rPr>
              <w:sym w:font="Symbol" w:char="F0D7"/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0B472C">
              <w:rPr>
                <w:sz w:val="8"/>
                <w:szCs w:val="8"/>
                <w:vertAlign w:val="subscript"/>
                <w:lang w:val="en-US"/>
              </w:rPr>
              <w:t>k</w:t>
            </w:r>
            <w:r w:rsidRPr="001C4DF5">
              <w:rPr>
                <w:sz w:val="8"/>
                <w:szCs w:val="8"/>
              </w:rPr>
              <w:t>) -...+(-1)</w:t>
            </w:r>
            <w:r w:rsidRPr="000B472C">
              <w:rPr>
                <w:sz w:val="8"/>
                <w:szCs w:val="8"/>
                <w:vertAlign w:val="superscript"/>
                <w:lang w:val="en-US"/>
              </w:rPr>
              <w:t>m</w:t>
            </w:r>
            <w:r w:rsidRPr="001C4DF5">
              <w:rPr>
                <w:sz w:val="8"/>
                <w:szCs w:val="8"/>
                <w:vertAlign w:val="superscript"/>
              </w:rPr>
              <w:t>+1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1C4DF5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1C4DF5">
              <w:rPr>
                <w:sz w:val="8"/>
                <w:szCs w:val="8"/>
                <w:vertAlign w:val="subscript"/>
              </w:rPr>
              <w:t>1</w:t>
            </w:r>
            <w:r w:rsidRPr="000B472C">
              <w:rPr>
                <w:sz w:val="8"/>
                <w:szCs w:val="8"/>
              </w:rPr>
              <w:sym w:font="Symbol" w:char="F0D7"/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1C4DF5">
              <w:rPr>
                <w:sz w:val="8"/>
                <w:szCs w:val="8"/>
                <w:vertAlign w:val="subscript"/>
              </w:rPr>
              <w:t>2</w:t>
            </w:r>
            <w:r w:rsidRPr="000B472C">
              <w:rPr>
                <w:sz w:val="8"/>
                <w:szCs w:val="8"/>
              </w:rPr>
              <w:sym w:font="Symbol" w:char="F0D7"/>
            </w:r>
            <w:r w:rsidRPr="001C4DF5">
              <w:rPr>
                <w:sz w:val="8"/>
                <w:szCs w:val="8"/>
              </w:rPr>
              <w:t xml:space="preserve"> ... </w:t>
            </w:r>
            <w:r w:rsidRPr="000B472C">
              <w:rPr>
                <w:sz w:val="8"/>
                <w:szCs w:val="8"/>
              </w:rPr>
              <w:sym w:font="Symbol" w:char="F0D7"/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0B472C">
              <w:rPr>
                <w:sz w:val="8"/>
                <w:szCs w:val="8"/>
                <w:vertAlign w:val="subscript"/>
                <w:lang w:val="en-US"/>
              </w:rPr>
              <w:t>m</w:t>
            </w:r>
            <w:r w:rsidRPr="000B472C">
              <w:rPr>
                <w:sz w:val="8"/>
                <w:szCs w:val="8"/>
              </w:rPr>
              <w:t>).</w:t>
            </w:r>
          </w:p>
          <w:p w:rsidR="000829E8" w:rsidRPr="000B472C" w:rsidRDefault="000829E8" w:rsidP="00C05217">
            <w:pPr>
              <w:pStyle w:val="NoSpacing"/>
              <w:rPr>
                <w:sz w:val="8"/>
                <w:szCs w:val="8"/>
              </w:rPr>
            </w:pPr>
            <w:r w:rsidRPr="000B472C">
              <w:rPr>
                <w:b/>
                <w:sz w:val="8"/>
                <w:szCs w:val="8"/>
              </w:rPr>
              <w:t>Теорема сложения</w:t>
            </w:r>
            <w:r w:rsidRPr="000B472C">
              <w:rPr>
                <w:sz w:val="8"/>
                <w:szCs w:val="8"/>
              </w:rPr>
              <w:t xml:space="preserve">: Вер-ть суммы двух несовм-х соб-й = сумме вер-тей этих соб.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0B472C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0B472C">
              <w:rPr>
                <w:sz w:val="8"/>
                <w:szCs w:val="8"/>
              </w:rPr>
              <w:t>+</w:t>
            </w:r>
            <w:r w:rsidRPr="000B472C">
              <w:rPr>
                <w:sz w:val="8"/>
                <w:szCs w:val="8"/>
                <w:lang w:val="en-US"/>
              </w:rPr>
              <w:t>B</w:t>
            </w:r>
            <w:r w:rsidRPr="000B472C">
              <w:rPr>
                <w:sz w:val="8"/>
                <w:szCs w:val="8"/>
              </w:rPr>
              <w:t>+…+К)=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0B472C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0B472C">
              <w:rPr>
                <w:sz w:val="8"/>
                <w:szCs w:val="8"/>
              </w:rPr>
              <w:t>)+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0B472C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B</w:t>
            </w:r>
            <w:r w:rsidRPr="000B472C">
              <w:rPr>
                <w:sz w:val="8"/>
                <w:szCs w:val="8"/>
              </w:rPr>
              <w:t>)+…+Р(К)</w:t>
            </w:r>
          </w:p>
          <w:p w:rsidR="000829E8" w:rsidRPr="000B472C" w:rsidRDefault="000829E8" w:rsidP="00C05217">
            <w:pPr>
              <w:pStyle w:val="NoSpacing"/>
              <w:rPr>
                <w:sz w:val="8"/>
                <w:szCs w:val="8"/>
              </w:rPr>
            </w:pPr>
            <w:r w:rsidRPr="000B472C">
              <w:rPr>
                <w:b/>
                <w:sz w:val="8"/>
                <w:szCs w:val="8"/>
              </w:rPr>
              <w:t xml:space="preserve">Доказательство: </w:t>
            </w:r>
            <w:r w:rsidRPr="000B472C">
              <w:rPr>
                <w:sz w:val="8"/>
                <w:szCs w:val="8"/>
              </w:rPr>
              <w:t xml:space="preserve">Пусть в рез-те испытания из общего числа </w:t>
            </w:r>
            <w:r w:rsidRPr="000B472C">
              <w:rPr>
                <w:sz w:val="8"/>
                <w:szCs w:val="8"/>
                <w:lang w:val="en-US"/>
              </w:rPr>
              <w:t>n</w:t>
            </w:r>
            <w:r w:rsidRPr="000B472C">
              <w:rPr>
                <w:sz w:val="8"/>
                <w:szCs w:val="8"/>
              </w:rPr>
              <w:t xml:space="preserve"> равновозможных и несовм-х исходов испытания соб-ю А благоприятствует </w:t>
            </w:r>
            <w:r w:rsidRPr="000B472C">
              <w:rPr>
                <w:sz w:val="8"/>
                <w:szCs w:val="8"/>
                <w:lang w:val="en-US"/>
              </w:rPr>
              <w:t>m</w:t>
            </w:r>
            <w:r w:rsidRPr="000B472C">
              <w:rPr>
                <w:sz w:val="8"/>
                <w:szCs w:val="8"/>
              </w:rPr>
              <w:t xml:space="preserve">1 случаев, а соб-ю В – </w:t>
            </w:r>
            <w:r w:rsidRPr="000B472C">
              <w:rPr>
                <w:sz w:val="8"/>
                <w:szCs w:val="8"/>
                <w:lang w:val="en-US"/>
              </w:rPr>
              <w:t>m</w:t>
            </w:r>
            <w:r w:rsidRPr="000B472C">
              <w:rPr>
                <w:sz w:val="8"/>
                <w:szCs w:val="8"/>
              </w:rPr>
              <w:t xml:space="preserve">2 случаев. Согласно классич определению </w:t>
            </w:r>
            <w:r w:rsidRPr="000B472C">
              <w:rPr>
                <w:b/>
                <w:sz w:val="8"/>
                <w:szCs w:val="8"/>
                <w:lang w:val="en-US"/>
              </w:rPr>
              <w:t>P</w:t>
            </w:r>
            <w:r w:rsidRPr="000B472C">
              <w:rPr>
                <w:b/>
                <w:sz w:val="8"/>
                <w:szCs w:val="8"/>
              </w:rPr>
              <w:t>(</w:t>
            </w:r>
            <w:r w:rsidRPr="000B472C">
              <w:rPr>
                <w:b/>
                <w:sz w:val="8"/>
                <w:szCs w:val="8"/>
                <w:lang w:val="en-US"/>
              </w:rPr>
              <w:t>A</w:t>
            </w:r>
            <w:r w:rsidRPr="000B472C">
              <w:rPr>
                <w:b/>
                <w:sz w:val="8"/>
                <w:szCs w:val="8"/>
              </w:rPr>
              <w:t>)=</w:t>
            </w:r>
            <w:r w:rsidRPr="000B472C">
              <w:rPr>
                <w:b/>
                <w:sz w:val="8"/>
                <w:szCs w:val="8"/>
                <w:lang w:val="en-US"/>
              </w:rPr>
              <w:t>m</w:t>
            </w:r>
            <w:r w:rsidRPr="000B472C">
              <w:rPr>
                <w:b/>
                <w:sz w:val="8"/>
                <w:szCs w:val="8"/>
              </w:rPr>
              <w:t>1\</w:t>
            </w:r>
            <w:r w:rsidRPr="000B472C">
              <w:rPr>
                <w:b/>
                <w:sz w:val="8"/>
                <w:szCs w:val="8"/>
                <w:lang w:val="en-US"/>
              </w:rPr>
              <w:t>n</w:t>
            </w:r>
            <w:r w:rsidRPr="000B472C">
              <w:rPr>
                <w:sz w:val="8"/>
                <w:szCs w:val="8"/>
              </w:rPr>
              <w:t xml:space="preserve">,  </w:t>
            </w:r>
            <w:r w:rsidRPr="000B472C">
              <w:rPr>
                <w:b/>
                <w:sz w:val="8"/>
                <w:szCs w:val="8"/>
                <w:lang w:val="en-US"/>
              </w:rPr>
              <w:t>P</w:t>
            </w:r>
            <w:r w:rsidRPr="000B472C">
              <w:rPr>
                <w:b/>
                <w:sz w:val="8"/>
                <w:szCs w:val="8"/>
              </w:rPr>
              <w:t>(В)=</w:t>
            </w:r>
            <w:r w:rsidRPr="000B472C">
              <w:rPr>
                <w:b/>
                <w:sz w:val="8"/>
                <w:szCs w:val="8"/>
                <w:lang w:val="en-US"/>
              </w:rPr>
              <w:t>m</w:t>
            </w:r>
            <w:r w:rsidRPr="000B472C">
              <w:rPr>
                <w:b/>
                <w:sz w:val="8"/>
                <w:szCs w:val="8"/>
              </w:rPr>
              <w:t>2\</w:t>
            </w:r>
            <w:r w:rsidRPr="000B472C">
              <w:rPr>
                <w:b/>
                <w:sz w:val="8"/>
                <w:szCs w:val="8"/>
                <w:lang w:val="en-US"/>
              </w:rPr>
              <w:t>n</w:t>
            </w:r>
            <w:r w:rsidRPr="000B472C">
              <w:rPr>
                <w:sz w:val="8"/>
                <w:szCs w:val="8"/>
              </w:rPr>
              <w:t xml:space="preserve">. Т.к соб А и В несовм-е, то ни 1 из случаев, благоприят-х 1 из этих соб-й, не благоприят-т другому. Поэтому событию А+В будет благоприятств-ть </w:t>
            </w:r>
            <w:r w:rsidRPr="000B472C">
              <w:rPr>
                <w:sz w:val="8"/>
                <w:szCs w:val="8"/>
                <w:lang w:val="en-US"/>
              </w:rPr>
              <w:t>m</w:t>
            </w:r>
            <w:r w:rsidRPr="000B472C">
              <w:rPr>
                <w:sz w:val="8"/>
                <w:szCs w:val="8"/>
              </w:rPr>
              <w:t>1+</w:t>
            </w:r>
            <w:r w:rsidRPr="000B472C">
              <w:rPr>
                <w:sz w:val="8"/>
                <w:szCs w:val="8"/>
                <w:lang w:val="en-US"/>
              </w:rPr>
              <w:t>m</w:t>
            </w:r>
            <w:r w:rsidRPr="000B472C">
              <w:rPr>
                <w:sz w:val="8"/>
                <w:szCs w:val="8"/>
              </w:rPr>
              <w:t xml:space="preserve">2 случаев, следовательно: </w:t>
            </w:r>
            <w:r w:rsidRPr="000B472C">
              <w:rPr>
                <w:rFonts w:eastAsia="Times New Roman"/>
                <w:position w:val="-24"/>
                <w:sz w:val="8"/>
                <w:szCs w:val="8"/>
              </w:rPr>
              <w:object w:dxaOrig="4620" w:dyaOrig="620">
                <v:shape id="_x0000_i1033" type="#_x0000_t75" style="width:124.5pt;height:17.25pt" o:ole="">
                  <v:imagedata r:id="rId21" o:title=""/>
                </v:shape>
                <o:OLEObject Type="Embed" ProgID="Equation.3" ShapeID="_x0000_i1033" DrawAspect="Content" ObjectID="_1354462332" r:id="rId22"/>
              </w:object>
            </w:r>
          </w:p>
          <w:p w:rsidR="000829E8" w:rsidRPr="000B472C" w:rsidRDefault="000829E8" w:rsidP="00C05217">
            <w:pPr>
              <w:pStyle w:val="NoSpacing"/>
              <w:rPr>
                <w:sz w:val="8"/>
                <w:szCs w:val="8"/>
              </w:rPr>
            </w:pPr>
            <w:r w:rsidRPr="000B472C">
              <w:rPr>
                <w:b/>
                <w:sz w:val="8"/>
                <w:szCs w:val="8"/>
              </w:rPr>
              <w:t xml:space="preserve">Следствие 1: </w:t>
            </w:r>
            <w:r w:rsidRPr="000B472C">
              <w:rPr>
                <w:i/>
                <w:sz w:val="8"/>
                <w:szCs w:val="8"/>
              </w:rPr>
              <w:t xml:space="preserve">Сумма вер-ей событий, образующих полную группу, равна 1: 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0B472C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A</w:t>
            </w:r>
            <w:r w:rsidRPr="000B472C">
              <w:rPr>
                <w:sz w:val="8"/>
                <w:szCs w:val="8"/>
              </w:rPr>
              <w:t>)+</w:t>
            </w:r>
            <w:r w:rsidRPr="000B472C">
              <w:rPr>
                <w:sz w:val="8"/>
                <w:szCs w:val="8"/>
                <w:lang w:val="en-US"/>
              </w:rPr>
              <w:t>P</w:t>
            </w:r>
            <w:r w:rsidRPr="000B472C">
              <w:rPr>
                <w:sz w:val="8"/>
                <w:szCs w:val="8"/>
              </w:rPr>
              <w:t>(</w:t>
            </w:r>
            <w:r w:rsidRPr="000B472C">
              <w:rPr>
                <w:sz w:val="8"/>
                <w:szCs w:val="8"/>
                <w:lang w:val="en-US"/>
              </w:rPr>
              <w:t>B</w:t>
            </w:r>
            <w:r w:rsidRPr="000B472C">
              <w:rPr>
                <w:sz w:val="8"/>
                <w:szCs w:val="8"/>
              </w:rPr>
              <w:t>)+…+Р(К)=1</w:t>
            </w:r>
            <w:r w:rsidRPr="000B472C">
              <w:rPr>
                <w:i/>
                <w:sz w:val="8"/>
                <w:szCs w:val="8"/>
              </w:rPr>
              <w:t xml:space="preserve">, Если события </w:t>
            </w:r>
            <w:r w:rsidRPr="000B472C">
              <w:rPr>
                <w:sz w:val="8"/>
                <w:szCs w:val="8"/>
              </w:rPr>
              <w:t xml:space="preserve">А,В,…,К образуют полную группу, то они единственно возможные и несовместимые. </w:t>
            </w:r>
          </w:p>
          <w:p w:rsidR="000829E8" w:rsidRPr="000B472C" w:rsidRDefault="000829E8" w:rsidP="00C05217">
            <w:pPr>
              <w:pStyle w:val="NoSpacing"/>
              <w:rPr>
                <w:b/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>ТК события</w:t>
            </w:r>
            <w:r w:rsidRPr="000B472C">
              <w:rPr>
                <w:i/>
                <w:sz w:val="8"/>
                <w:szCs w:val="8"/>
              </w:rPr>
              <w:t xml:space="preserve"> </w:t>
            </w:r>
            <w:r w:rsidRPr="000B472C">
              <w:rPr>
                <w:sz w:val="8"/>
                <w:szCs w:val="8"/>
              </w:rPr>
              <w:t xml:space="preserve">А,В,…,К – единственно возможные, то событие А+В+…+К, состоящее в появлении в рез-те испытания хотя бы одного из этих событий, явл-ся достоверным, его вер-ть = 1 : </w:t>
            </w:r>
            <w:r w:rsidRPr="000B472C">
              <w:rPr>
                <w:b/>
                <w:sz w:val="8"/>
                <w:szCs w:val="8"/>
              </w:rPr>
              <w:t xml:space="preserve">Р(А+В+…+К)=1 </w:t>
            </w:r>
            <w:r w:rsidRPr="000B472C">
              <w:rPr>
                <w:sz w:val="8"/>
                <w:szCs w:val="8"/>
              </w:rPr>
              <w:t xml:space="preserve">В силу т\ч события А,В,…,К – несовместимые, к ним применима теорема сложения: </w:t>
            </w:r>
            <w:r w:rsidRPr="000B472C">
              <w:rPr>
                <w:b/>
                <w:sz w:val="8"/>
                <w:szCs w:val="8"/>
              </w:rPr>
              <w:t>Р(А+В+…+К)=Р(А)+Р(В)+…+Р(К)=1</w:t>
            </w:r>
          </w:p>
          <w:p w:rsidR="000829E8" w:rsidRPr="000B472C" w:rsidRDefault="000829E8" w:rsidP="00C05217">
            <w:pPr>
              <w:pStyle w:val="NoSpacing"/>
              <w:rPr>
                <w:sz w:val="8"/>
                <w:szCs w:val="8"/>
              </w:rPr>
            </w:pPr>
            <w:r w:rsidRPr="000B472C">
              <w:rPr>
                <w:b/>
                <w:sz w:val="8"/>
                <w:szCs w:val="8"/>
              </w:rPr>
              <w:t xml:space="preserve">Следствие 2: Сумма вер-ей противоположных событий = 1 </w:t>
            </w:r>
            <w:r w:rsidRPr="000B472C">
              <w:rPr>
                <w:b/>
                <w:sz w:val="8"/>
                <w:szCs w:val="8"/>
                <w:bdr w:val="single" w:sz="4" w:space="0" w:color="auto"/>
              </w:rPr>
              <w:t xml:space="preserve"> Р(А)+Р(</w:t>
            </w:r>
            <w:r w:rsidRPr="000B472C">
              <w:rPr>
                <w:b/>
                <w:sz w:val="8"/>
                <w:szCs w:val="8"/>
                <w:bdr w:val="single" w:sz="4" w:space="0" w:color="auto"/>
              </w:rPr>
              <w:sym w:font="Symbol" w:char="F060"/>
            </w:r>
            <w:r w:rsidRPr="000B472C">
              <w:rPr>
                <w:b/>
                <w:sz w:val="8"/>
                <w:szCs w:val="8"/>
                <w:bdr w:val="single" w:sz="4" w:space="0" w:color="auto"/>
              </w:rPr>
              <w:t>А )=1</w:t>
            </w:r>
            <w:r w:rsidRPr="000B472C">
              <w:rPr>
                <w:b/>
                <w:sz w:val="8"/>
                <w:szCs w:val="8"/>
              </w:rPr>
              <w:t xml:space="preserve"> </w:t>
            </w:r>
            <w:r w:rsidRPr="000B472C">
              <w:rPr>
                <w:sz w:val="8"/>
                <w:szCs w:val="8"/>
              </w:rPr>
              <w:t>Это следует из т\ч противоположные события образуют полную группу.</w:t>
            </w:r>
          </w:p>
          <w:p w:rsidR="000829E8" w:rsidRPr="000B472C" w:rsidRDefault="000829E8" w:rsidP="00C05217">
            <w:pPr>
              <w:pStyle w:val="NoSpacing"/>
              <w:rPr>
                <w:sz w:val="8"/>
                <w:szCs w:val="8"/>
              </w:rPr>
            </w:pPr>
            <w:r w:rsidRPr="000B472C">
              <w:rPr>
                <w:b/>
                <w:sz w:val="8"/>
                <w:szCs w:val="8"/>
                <w:u w:val="single"/>
              </w:rPr>
              <w:t>Пример 1</w:t>
            </w:r>
            <w:r w:rsidRPr="000B472C">
              <w:rPr>
                <w:sz w:val="8"/>
                <w:szCs w:val="8"/>
              </w:rPr>
              <w:t xml:space="preserve">. В урне 30 шаров: 10 красных, 5 синих и 15 белых. Найти вероятность появления цветного шара. </w:t>
            </w:r>
            <w:r w:rsidRPr="000B472C">
              <w:rPr>
                <w:b/>
                <w:sz w:val="8"/>
                <w:szCs w:val="8"/>
              </w:rPr>
              <w:t>Решение.</w:t>
            </w:r>
            <w:r w:rsidRPr="000B472C">
              <w:rPr>
                <w:sz w:val="8"/>
                <w:szCs w:val="8"/>
              </w:rPr>
              <w:t xml:space="preserve"> Появление цветного шара означает появление либо красного, либо синего шара.</w:t>
            </w:r>
          </w:p>
          <w:p w:rsidR="000829E8" w:rsidRPr="000B472C" w:rsidRDefault="000829E8" w:rsidP="00C05217">
            <w:pPr>
              <w:pStyle w:val="NoSpacing"/>
            </w:pPr>
            <w:r w:rsidRPr="000B472C">
              <w:rPr>
                <w:sz w:val="8"/>
                <w:szCs w:val="8"/>
              </w:rPr>
              <w:t>Вероятность появления красного шара (событие А) Р (А) = 10 / 30 = 1 / 3. Вероятность появления синего шара (событие В) Р (В) = 5 / 30 = 1 / 6. События А и В несовместны (появление шара одного цвета исключает появление шара другого цвета), поэтому теорема сложения применима. Искомая вероятность P (A + B) = P (A) + P (B) = l / 3 + l / 6 = l / 2.</w:t>
            </w:r>
          </w:p>
        </w:tc>
      </w:tr>
      <w:tr w:rsidR="000829E8" w:rsidRPr="000B472C">
        <w:tc>
          <w:tcPr>
            <w:tcW w:w="3085" w:type="dxa"/>
          </w:tcPr>
          <w:p w:rsidR="000829E8" w:rsidRPr="000B472C" w:rsidRDefault="000829E8" w:rsidP="00593F13">
            <w:pPr>
              <w:pStyle w:val="NoSpacing"/>
              <w:rPr>
                <w:b/>
                <w:u w:val="single"/>
              </w:rPr>
            </w:pPr>
            <w:r w:rsidRPr="000B472C">
              <w:rPr>
                <w:b/>
                <w:u w:val="single"/>
              </w:rPr>
              <w:t>4.Полная группа событий. Противоположные события. Соотношения между вероятностями противоположных событий.</w:t>
            </w:r>
          </w:p>
          <w:p w:rsidR="000829E8" w:rsidRPr="000B472C" w:rsidRDefault="000829E8" w:rsidP="007D18FA">
            <w:pPr>
              <w:pStyle w:val="NoSpacing"/>
            </w:pPr>
            <w:r w:rsidRPr="000B472C">
              <w:t xml:space="preserve">Несколько событий образуют </w:t>
            </w:r>
            <w:r w:rsidRPr="000B472C">
              <w:rPr>
                <w:b/>
              </w:rPr>
              <w:t>полную группу</w:t>
            </w:r>
            <w:r w:rsidRPr="000B472C">
              <w:t xml:space="preserve"> событий если в результате опыта обязательно появится хотя бы одно из них. Это означает, что в рез испытания должно произойти 1 и только 1 из этих событий.</w:t>
            </w:r>
          </w:p>
          <w:p w:rsidR="000829E8" w:rsidRPr="000B472C" w:rsidRDefault="000829E8" w:rsidP="007D18FA">
            <w:pPr>
              <w:pStyle w:val="NoSpacing"/>
            </w:pPr>
            <w:r w:rsidRPr="000B472C">
              <w:t>Частным случаем событий , образующих полную группу, явл противоположные события. 2 несовместимых соб из кот-х 1 должно обяз-но произойти наз-ся</w:t>
            </w:r>
            <w:r w:rsidRPr="000B472C">
              <w:rPr>
                <w:b/>
              </w:rPr>
              <w:t xml:space="preserve"> противоположными. </w:t>
            </w:r>
            <w:r w:rsidRPr="000B472C">
              <w:t xml:space="preserve">Событие противоположное соб А </w:t>
            </w:r>
            <w:r w:rsidRPr="000B472C">
              <w:rPr>
                <w:b/>
              </w:rPr>
              <w:t xml:space="preserve">-&gt; </w:t>
            </w:r>
            <w:r w:rsidRPr="000B472C">
              <w:rPr>
                <w:rFonts w:eastAsia="Times New Roman"/>
                <w:b/>
                <w:position w:val="-4"/>
              </w:rPr>
              <w:object w:dxaOrig="260" w:dyaOrig="300">
                <v:shape id="_x0000_i1034" type="#_x0000_t75" style="width:6.75pt;height:8.25pt" o:ole="">
                  <v:imagedata r:id="rId23" o:title=""/>
                </v:shape>
                <o:OLEObject Type="Embed" ProgID="Equation.3" ShapeID="_x0000_i1034" DrawAspect="Content" ObjectID="_1354462333" r:id="rId24"/>
              </w:object>
            </w:r>
            <w:r w:rsidRPr="000B472C">
              <w:rPr>
                <w:b/>
              </w:rPr>
              <w:t>. (</w:t>
            </w:r>
            <w:r w:rsidRPr="000B472C">
              <w:t>появление герба и решки у монеты)</w:t>
            </w:r>
          </w:p>
          <w:p w:rsidR="000829E8" w:rsidRPr="000B472C" w:rsidRDefault="000829E8" w:rsidP="007D18FA">
            <w:pPr>
              <w:pStyle w:val="NoSpacing"/>
              <w:rPr>
                <w:b/>
                <w:u w:val="single"/>
              </w:rPr>
            </w:pPr>
            <w:r w:rsidRPr="000B472C">
              <w:rPr>
                <w:b/>
                <w:u w:val="single"/>
              </w:rPr>
              <w:t>Доказательство теоремы о полной группе событий</w:t>
            </w:r>
          </w:p>
          <w:p w:rsidR="000829E8" w:rsidRPr="000B472C" w:rsidRDefault="000829E8" w:rsidP="007D18FA">
            <w:pPr>
              <w:pStyle w:val="NoSpacing"/>
              <w:rPr>
                <w:color w:val="000000"/>
              </w:rPr>
            </w:pPr>
            <w:r w:rsidRPr="000B472C">
              <w:rPr>
                <w:color w:val="000000"/>
              </w:rPr>
              <w:t xml:space="preserve">Так как появление одного из событий полной группы достоверно, а вероятность достоверного события равна единице, то </w:t>
            </w:r>
            <w:r w:rsidRPr="000B472C">
              <w:rPr>
                <w:color w:val="000000"/>
                <w:szCs w:val="10"/>
              </w:rPr>
              <w:t>Р (A</w:t>
            </w:r>
            <w:r w:rsidRPr="000B472C">
              <w:rPr>
                <w:color w:val="000000"/>
                <w:szCs w:val="10"/>
                <w:vertAlign w:val="subscript"/>
              </w:rPr>
              <w:t>1</w:t>
            </w:r>
            <w:r w:rsidRPr="000B472C">
              <w:rPr>
                <w:color w:val="000000"/>
                <w:szCs w:val="10"/>
              </w:rPr>
              <w:t xml:space="preserve"> + A</w:t>
            </w:r>
            <w:r w:rsidRPr="000B472C">
              <w:rPr>
                <w:color w:val="000000"/>
                <w:szCs w:val="10"/>
                <w:vertAlign w:val="subscript"/>
              </w:rPr>
              <w:t>2</w:t>
            </w:r>
            <w:r w:rsidRPr="000B472C">
              <w:rPr>
                <w:color w:val="000000"/>
                <w:szCs w:val="10"/>
              </w:rPr>
              <w:t xml:space="preserve"> + ... + A</w:t>
            </w:r>
            <w:r w:rsidRPr="000B472C">
              <w:rPr>
                <w:color w:val="000000"/>
                <w:szCs w:val="10"/>
                <w:vertAlign w:val="subscript"/>
              </w:rPr>
              <w:t>n</w:t>
            </w:r>
            <w:r w:rsidRPr="000B472C">
              <w:rPr>
                <w:color w:val="000000"/>
                <w:szCs w:val="10"/>
              </w:rPr>
              <w:t>) = 1.     (*)</w:t>
            </w:r>
          </w:p>
          <w:p w:rsidR="000829E8" w:rsidRPr="000B472C" w:rsidRDefault="000829E8" w:rsidP="007D18FA">
            <w:pPr>
              <w:pStyle w:val="NoSpacing"/>
            </w:pPr>
            <w:r w:rsidRPr="000B472C">
              <w:t>Любые два события полной группы несовместны, поэтому можно применить теорему сложения: Р (А</w:t>
            </w:r>
            <w:r w:rsidRPr="000B472C">
              <w:rPr>
                <w:szCs w:val="20"/>
              </w:rPr>
              <w:t>1</w:t>
            </w:r>
            <w:r w:rsidRPr="000B472C">
              <w:t xml:space="preserve"> + А</w:t>
            </w:r>
            <w:r w:rsidRPr="000B472C">
              <w:rPr>
                <w:szCs w:val="20"/>
              </w:rPr>
              <w:t>2</w:t>
            </w:r>
            <w:r w:rsidRPr="000B472C">
              <w:t xml:space="preserve"> + ... + А</w:t>
            </w:r>
            <w:r w:rsidRPr="000B472C">
              <w:rPr>
                <w:szCs w:val="20"/>
              </w:rPr>
              <w:t>n</w:t>
            </w:r>
            <w:r w:rsidRPr="000B472C">
              <w:t>) = Р (A</w:t>
            </w:r>
            <w:r w:rsidRPr="000B472C">
              <w:rPr>
                <w:szCs w:val="20"/>
              </w:rPr>
              <w:t>1</w:t>
            </w:r>
            <w:r w:rsidRPr="000B472C">
              <w:t>) + Р (A</w:t>
            </w:r>
            <w:r w:rsidRPr="000B472C">
              <w:rPr>
                <w:szCs w:val="20"/>
              </w:rPr>
              <w:t>2</w:t>
            </w:r>
            <w:r w:rsidRPr="000B472C">
              <w:t>) + ... + Р (А</w:t>
            </w:r>
            <w:r w:rsidRPr="000B472C">
              <w:rPr>
                <w:szCs w:val="20"/>
              </w:rPr>
              <w:t>n</w:t>
            </w:r>
            <w:r w:rsidRPr="000B472C">
              <w:t xml:space="preserve">).    (**) </w:t>
            </w:r>
          </w:p>
          <w:p w:rsidR="000829E8" w:rsidRPr="000B472C" w:rsidRDefault="000829E8" w:rsidP="007D18FA">
            <w:pPr>
              <w:pStyle w:val="NoSpacing"/>
            </w:pPr>
            <w:r w:rsidRPr="000B472C">
              <w:t>Сравнивая (*) и (**), получим  Р (А</w:t>
            </w:r>
            <w:r w:rsidRPr="000B472C">
              <w:rPr>
                <w:szCs w:val="20"/>
              </w:rPr>
              <w:t>1</w:t>
            </w:r>
            <w:r w:rsidRPr="000B472C">
              <w:t>) + Р (А</w:t>
            </w:r>
            <w:r w:rsidRPr="000B472C">
              <w:rPr>
                <w:szCs w:val="20"/>
              </w:rPr>
              <w:t>2</w:t>
            </w:r>
            <w:r w:rsidRPr="000B472C">
              <w:t>) + ... + Р (А</w:t>
            </w:r>
            <w:r w:rsidRPr="000B472C">
              <w:rPr>
                <w:szCs w:val="20"/>
              </w:rPr>
              <w:t>n</w:t>
            </w:r>
            <w:r w:rsidRPr="000B472C">
              <w:t>) = 1.</w:t>
            </w:r>
          </w:p>
          <w:p w:rsidR="000829E8" w:rsidRPr="000B472C" w:rsidRDefault="000829E8" w:rsidP="007D18FA">
            <w:pPr>
              <w:pStyle w:val="NoSpacing"/>
            </w:pPr>
            <w:r w:rsidRPr="000B472C">
              <w:rPr>
                <w:b/>
                <w:u w:val="single"/>
              </w:rPr>
              <w:t>Пример</w:t>
            </w:r>
            <w:r w:rsidRPr="000B472C">
              <w:t>: Консультационный пункт института получает пакеты с контрольными работами из городов А, В и С. Вероятность получения пакета из города А равна 0,7, из города В — 0,2. Найти вероятность того, что очередной пакет будет получен из города С.</w:t>
            </w:r>
          </w:p>
          <w:p w:rsidR="000829E8" w:rsidRPr="000B472C" w:rsidRDefault="000829E8" w:rsidP="007D18FA">
            <w:pPr>
              <w:pStyle w:val="NoSpacing"/>
            </w:pPr>
            <w:r w:rsidRPr="000B472C">
              <w:rPr>
                <w:b/>
              </w:rPr>
              <w:t>Решение</w:t>
            </w:r>
            <w:r w:rsidRPr="000B472C">
              <w:t>. События "пакет получен из города А", "пакет получен из города В", "пакет получен из города С" образуют полную группу, поэтому сумма вероятностей этих событий равна единице: 0,7 + 0,2 + p =1. Отсюда искомая вероятность р = 1 — 0,9 = 0,1.</w:t>
            </w:r>
          </w:p>
          <w:p w:rsidR="000829E8" w:rsidRPr="000B472C" w:rsidRDefault="000829E8" w:rsidP="007D18FA">
            <w:pPr>
              <w:pStyle w:val="NoSpacing"/>
              <w:rPr>
                <w:lang w:val="en-US"/>
              </w:rPr>
            </w:pPr>
            <w:r w:rsidRPr="000B472C">
              <w:rPr>
                <w:b/>
                <w:bCs/>
                <w:u w:val="single"/>
              </w:rPr>
              <w:t>Пример 2</w:t>
            </w:r>
            <w:r w:rsidRPr="000B472C">
              <w:rPr>
                <w:b/>
                <w:bCs/>
              </w:rPr>
              <w:t>.</w:t>
            </w:r>
            <w:r w:rsidRPr="000B472C">
              <w:t xml:space="preserve"> Попадание и промах при выстреле по цели — противоположные события. Если А — попадание, то противоположное событие — промах.</w:t>
            </w:r>
          </w:p>
        </w:tc>
        <w:tc>
          <w:tcPr>
            <w:tcW w:w="2552" w:type="dxa"/>
          </w:tcPr>
          <w:p w:rsidR="000829E8" w:rsidRPr="000B472C" w:rsidRDefault="000829E8" w:rsidP="00491B17">
            <w:pPr>
              <w:pStyle w:val="NoSpacing"/>
              <w:rPr>
                <w:b/>
                <w:sz w:val="8"/>
                <w:szCs w:val="8"/>
                <w:u w:val="single"/>
              </w:rPr>
            </w:pPr>
            <w:r w:rsidRPr="000B472C">
              <w:rPr>
                <w:b/>
                <w:sz w:val="8"/>
                <w:szCs w:val="8"/>
                <w:u w:val="single"/>
              </w:rPr>
              <w:t>5.Зависимые и независимые события. Произведение событий. Понятие условной вероятности. Теорема умножения вероятностей с доказательством.</w:t>
            </w:r>
          </w:p>
          <w:p w:rsidR="000829E8" w:rsidRPr="000B472C" w:rsidRDefault="000829E8" w:rsidP="000B472C">
            <w:pPr>
              <w:jc w:val="both"/>
              <w:rPr>
                <w:color w:val="000000"/>
                <w:sz w:val="8"/>
                <w:szCs w:val="8"/>
              </w:rPr>
            </w:pPr>
            <w:r w:rsidRPr="000B472C">
              <w:rPr>
                <w:b/>
                <w:color w:val="000000"/>
                <w:sz w:val="8"/>
                <w:szCs w:val="8"/>
              </w:rPr>
              <w:t>События А, Б, В... называют</w:t>
            </w:r>
            <w:r w:rsidRPr="000B472C">
              <w:rPr>
                <w:color w:val="000000"/>
                <w:sz w:val="8"/>
                <w:szCs w:val="8"/>
              </w:rPr>
              <w:t xml:space="preserve"> з</w:t>
            </w:r>
            <w:r w:rsidRPr="000B472C">
              <w:rPr>
                <w:b/>
                <w:color w:val="000000"/>
                <w:sz w:val="8"/>
                <w:szCs w:val="8"/>
              </w:rPr>
              <w:t>ависимыми</w:t>
            </w:r>
            <w:r w:rsidRPr="000B472C">
              <w:rPr>
                <w:color w:val="000000"/>
                <w:sz w:val="8"/>
                <w:szCs w:val="8"/>
              </w:rPr>
              <w:t xml:space="preserve"> друг от друга, если вероятность появления хотя бы одного из них изменяется в зависимости от появления или непоявления других событий. </w:t>
            </w:r>
            <w:r w:rsidRPr="000B472C">
              <w:rPr>
                <w:b/>
                <w:color w:val="000000"/>
                <w:sz w:val="8"/>
                <w:szCs w:val="8"/>
              </w:rPr>
              <w:t>Примером зависимых событий</w:t>
            </w:r>
            <w:r w:rsidRPr="000B472C">
              <w:rPr>
                <w:color w:val="000000"/>
                <w:sz w:val="8"/>
                <w:szCs w:val="8"/>
              </w:rPr>
              <w:t xml:space="preserve"> являются события, происходящие при отборе единиц из совокупности по схеме невозвращенного шара, когда от появления годного или бракованного изделия при первом испытании зависит вероятность появления годного изделия при втором испытании.</w:t>
            </w:r>
          </w:p>
          <w:p w:rsidR="000829E8" w:rsidRPr="000B472C" w:rsidRDefault="000829E8" w:rsidP="000B472C">
            <w:pPr>
              <w:jc w:val="both"/>
              <w:rPr>
                <w:color w:val="000000"/>
                <w:sz w:val="8"/>
                <w:szCs w:val="8"/>
              </w:rPr>
            </w:pPr>
            <w:r w:rsidRPr="000B472C">
              <w:rPr>
                <w:b/>
                <w:color w:val="000000"/>
                <w:sz w:val="8"/>
                <w:szCs w:val="8"/>
              </w:rPr>
              <w:t>События называются независимыми</w:t>
            </w:r>
            <w:r w:rsidRPr="000B472C">
              <w:rPr>
                <w:color w:val="000000"/>
                <w:sz w:val="8"/>
                <w:szCs w:val="8"/>
              </w:rPr>
              <w:t>, если вероятности появления каждого из них не зависят от появления или непоявления прочих из них.</w:t>
            </w:r>
          </w:p>
          <w:p w:rsidR="000829E8" w:rsidRPr="000B472C" w:rsidRDefault="000829E8" w:rsidP="000B472C">
            <w:pPr>
              <w:jc w:val="both"/>
              <w:rPr>
                <w:b/>
                <w:bCs/>
                <w:color w:val="000000"/>
                <w:sz w:val="8"/>
                <w:szCs w:val="8"/>
              </w:rPr>
            </w:pPr>
            <w:r w:rsidRPr="000B472C">
              <w:rPr>
                <w:b/>
                <w:iCs/>
                <w:sz w:val="8"/>
                <w:szCs w:val="8"/>
              </w:rPr>
              <w:t>Произведением двух событий</w:t>
            </w:r>
            <w:r w:rsidRPr="000B472C">
              <w:rPr>
                <w:b/>
                <w:sz w:val="8"/>
                <w:szCs w:val="8"/>
              </w:rPr>
              <w:t xml:space="preserve"> А и В</w:t>
            </w:r>
            <w:r w:rsidRPr="000B472C">
              <w:rPr>
                <w:sz w:val="8"/>
                <w:szCs w:val="8"/>
              </w:rPr>
              <w:t xml:space="preserve"> называют событие АВ, состоящее в совместном появлении (совмещении) этих событий. Например, если А — деталь годная, В — деталь окрашенная, то АВ — деталь годна и окрашена.</w:t>
            </w:r>
            <w:r w:rsidRPr="000B472C">
              <w:rPr>
                <w:b/>
                <w:bCs/>
                <w:color w:val="000000"/>
                <w:sz w:val="8"/>
                <w:szCs w:val="8"/>
              </w:rPr>
              <w:t xml:space="preserve"> </w:t>
            </w:r>
          </w:p>
          <w:p w:rsidR="000829E8" w:rsidRPr="000B472C" w:rsidRDefault="000829E8" w:rsidP="000B472C">
            <w:pPr>
              <w:jc w:val="both"/>
              <w:rPr>
                <w:b/>
                <w:bCs/>
                <w:color w:val="000000"/>
                <w:sz w:val="8"/>
                <w:szCs w:val="8"/>
              </w:rPr>
            </w:pPr>
            <w:r w:rsidRPr="000B472C">
              <w:rPr>
                <w:b/>
                <w:iCs/>
                <w:sz w:val="8"/>
                <w:szCs w:val="8"/>
              </w:rPr>
              <w:t>Произведением нескольких событий</w:t>
            </w:r>
            <w:r w:rsidRPr="000B472C">
              <w:rPr>
                <w:sz w:val="8"/>
                <w:szCs w:val="8"/>
              </w:rPr>
              <w:t xml:space="preserve"> называют событие, состоящее в совместном появлении всех этих событий. Например, если А, В, С — появление «герба» соответственно в первом, втором и третьем бросаниях монеты, то АВС — выпадение «герба» во всех трех испытаниях.</w:t>
            </w:r>
          </w:p>
          <w:p w:rsidR="000829E8" w:rsidRPr="000B472C" w:rsidRDefault="000829E8" w:rsidP="000B472C">
            <w:pPr>
              <w:jc w:val="both"/>
              <w:rPr>
                <w:color w:val="000000"/>
                <w:sz w:val="8"/>
                <w:szCs w:val="8"/>
              </w:rPr>
            </w:pPr>
            <w:r w:rsidRPr="000B472C">
              <w:rPr>
                <w:b/>
                <w:bCs/>
                <w:color w:val="000000"/>
                <w:sz w:val="8"/>
                <w:szCs w:val="8"/>
              </w:rPr>
              <w:t>Условной вероятностью</w:t>
            </w:r>
            <w:r w:rsidRPr="000B472C">
              <w:rPr>
                <w:color w:val="000000"/>
                <w:sz w:val="8"/>
                <w:szCs w:val="8"/>
              </w:rPr>
              <w:t xml:space="preserve"> (Р</w:t>
            </w:r>
            <w:r w:rsidRPr="000B472C">
              <w:rPr>
                <w:color w:val="000000"/>
                <w:sz w:val="8"/>
                <w:szCs w:val="8"/>
                <w:vertAlign w:val="subscript"/>
              </w:rPr>
              <w:t>A</w:t>
            </w:r>
            <w:r w:rsidRPr="000B472C">
              <w:rPr>
                <w:color w:val="000000"/>
                <w:sz w:val="8"/>
                <w:szCs w:val="8"/>
              </w:rPr>
              <w:t xml:space="preserve"> (В)-усл вер-ть соб В относительно А) называют вероятность события В, вычисленную в предположении, что событие А уже наступило. </w:t>
            </w:r>
            <w:hyperlink r:id="rId25" w:history="1">
              <w:r w:rsidRPr="000B472C">
                <w:rPr>
                  <w:b/>
                  <w:color w:val="304438"/>
                  <w:sz w:val="8"/>
                  <w:szCs w:val="8"/>
                  <w:u w:val="single"/>
                </w:rPr>
                <w:t>пример условной вероятности</w:t>
              </w:r>
            </w:hyperlink>
            <w:r w:rsidRPr="000B472C">
              <w:rPr>
                <w:color w:val="000000"/>
                <w:sz w:val="8"/>
                <w:szCs w:val="8"/>
              </w:rPr>
              <w:t xml:space="preserve"> Исходя из классического определения вероятности, формулу Р</w:t>
            </w:r>
            <w:r w:rsidRPr="000B472C">
              <w:rPr>
                <w:color w:val="000000"/>
                <w:sz w:val="8"/>
                <w:szCs w:val="8"/>
                <w:vertAlign w:val="subscript"/>
              </w:rPr>
              <w:t>A</w:t>
            </w:r>
            <w:r w:rsidRPr="000B472C">
              <w:rPr>
                <w:color w:val="000000"/>
                <w:sz w:val="8"/>
                <w:szCs w:val="8"/>
              </w:rPr>
              <w:t xml:space="preserve"> (В) = Р (АВ) / Р (А) (Р (А) &gt; 0 можно доказать. Это обстоятельство и служит основанием для следующего общего (применимого не только для классической вероятности) определения. </w:t>
            </w:r>
            <w:r w:rsidRPr="000B472C">
              <w:rPr>
                <w:i/>
                <w:iCs/>
                <w:color w:val="000000"/>
                <w:sz w:val="8"/>
                <w:szCs w:val="8"/>
              </w:rPr>
              <w:t>Условная вер-ть</w:t>
            </w:r>
            <w:r w:rsidRPr="000B472C">
              <w:rPr>
                <w:color w:val="000000"/>
                <w:sz w:val="8"/>
                <w:szCs w:val="8"/>
              </w:rPr>
              <w:t xml:space="preserve"> события В при условии, что событие А уже наступило, по определению, равна  Р</w:t>
            </w:r>
            <w:r w:rsidRPr="000B472C">
              <w:rPr>
                <w:color w:val="000000"/>
                <w:sz w:val="8"/>
                <w:szCs w:val="8"/>
                <w:vertAlign w:val="subscript"/>
              </w:rPr>
              <w:t>A</w:t>
            </w:r>
            <w:r w:rsidRPr="000B472C">
              <w:rPr>
                <w:color w:val="000000"/>
                <w:sz w:val="8"/>
                <w:szCs w:val="8"/>
              </w:rPr>
              <w:t xml:space="preserve"> (В) = Р (АВ) / Р (А)    (Р(A)&gt;0).</w:t>
            </w:r>
          </w:p>
          <w:p w:rsidR="000829E8" w:rsidRPr="000B472C" w:rsidRDefault="000829E8" w:rsidP="00C711A8">
            <w:pPr>
              <w:pStyle w:val="Iauiue"/>
              <w:rPr>
                <w:i/>
                <w:sz w:val="8"/>
                <w:szCs w:val="8"/>
              </w:rPr>
            </w:pPr>
            <w:r w:rsidRPr="000B472C">
              <w:rPr>
                <w:b/>
                <w:sz w:val="8"/>
                <w:szCs w:val="8"/>
              </w:rPr>
              <w:t xml:space="preserve">Теорема умножения вероятностей зависимых событий. </w:t>
            </w:r>
            <w:r w:rsidRPr="000B472C">
              <w:rPr>
                <w:i/>
                <w:sz w:val="8"/>
                <w:szCs w:val="8"/>
              </w:rPr>
              <w:t>Вероятность совместного появления двух событий равна произведению вероятности одного из них на условную вероятность другого, вычисленную в предположении, что первое событие уже наступило:</w:t>
            </w:r>
          </w:p>
          <w:p w:rsidR="000829E8" w:rsidRPr="000B472C" w:rsidRDefault="000829E8" w:rsidP="000B472C">
            <w:pPr>
              <w:jc w:val="center"/>
              <w:rPr>
                <w:color w:val="000000"/>
                <w:sz w:val="8"/>
                <w:szCs w:val="8"/>
              </w:rPr>
            </w:pPr>
            <w:r w:rsidRPr="000B472C">
              <w:rPr>
                <w:color w:val="000000"/>
                <w:sz w:val="8"/>
                <w:szCs w:val="8"/>
              </w:rPr>
              <w:t>Р (АВ) = Р (А) Р</w:t>
            </w:r>
            <w:r w:rsidRPr="000B472C">
              <w:rPr>
                <w:color w:val="000000"/>
                <w:sz w:val="8"/>
                <w:szCs w:val="8"/>
                <w:vertAlign w:val="subscript"/>
              </w:rPr>
              <w:t>A</w:t>
            </w:r>
            <w:r w:rsidRPr="000B472C">
              <w:rPr>
                <w:color w:val="000000"/>
                <w:sz w:val="8"/>
                <w:szCs w:val="8"/>
              </w:rPr>
              <w:t xml:space="preserve"> (В)</w:t>
            </w:r>
          </w:p>
          <w:p w:rsidR="000829E8" w:rsidRPr="000B472C" w:rsidRDefault="000829E8" w:rsidP="00C711A8">
            <w:pPr>
              <w:rPr>
                <w:b/>
                <w:sz w:val="8"/>
                <w:szCs w:val="8"/>
              </w:rPr>
            </w:pPr>
            <w:hyperlink r:id="rId26" w:history="1">
              <w:r w:rsidRPr="000B472C">
                <w:rPr>
                  <w:b/>
                  <w:sz w:val="8"/>
                  <w:szCs w:val="8"/>
                  <w:u w:val="single"/>
                </w:rPr>
                <w:t>Доказательство</w:t>
              </w:r>
            </w:hyperlink>
            <w:r w:rsidRPr="000B472C">
              <w:rPr>
                <w:b/>
                <w:sz w:val="8"/>
                <w:szCs w:val="8"/>
              </w:rPr>
              <w:t xml:space="preserve"> </w:t>
            </w:r>
          </w:p>
          <w:p w:rsidR="000829E8" w:rsidRPr="000B472C" w:rsidRDefault="000829E8" w:rsidP="00C711A8">
            <w:pPr>
              <w:rPr>
                <w:color w:val="000000"/>
                <w:sz w:val="8"/>
                <w:szCs w:val="8"/>
              </w:rPr>
            </w:pPr>
            <w:r w:rsidRPr="000B472C">
              <w:rPr>
                <w:color w:val="000000"/>
                <w:sz w:val="8"/>
                <w:szCs w:val="8"/>
              </w:rPr>
              <w:t>З а м е ч ан и е. Применив формулу (*) к событию ВА, получим  Р (ВА) = Р (В) Рв (А), или, поскольку событие ВА не отличается от события АВ, -&gt; Р(АВ) = Р (В) Рв (А)</w:t>
            </w:r>
          </w:p>
          <w:p w:rsidR="000829E8" w:rsidRPr="000B472C" w:rsidRDefault="000829E8" w:rsidP="00C711A8">
            <w:pPr>
              <w:rPr>
                <w:color w:val="000000"/>
                <w:sz w:val="8"/>
                <w:szCs w:val="8"/>
              </w:rPr>
            </w:pPr>
            <w:r w:rsidRPr="000B472C">
              <w:rPr>
                <w:color w:val="000000"/>
                <w:sz w:val="8"/>
                <w:szCs w:val="8"/>
              </w:rPr>
              <w:t>Сравнивая формулы Р (АВ) = Р (А) Р</w:t>
            </w:r>
            <w:r w:rsidRPr="000B472C">
              <w:rPr>
                <w:color w:val="000000"/>
                <w:sz w:val="8"/>
                <w:szCs w:val="8"/>
                <w:vertAlign w:val="subscript"/>
              </w:rPr>
              <w:t>A</w:t>
            </w:r>
            <w:r w:rsidRPr="000B472C">
              <w:rPr>
                <w:color w:val="000000"/>
                <w:sz w:val="8"/>
                <w:szCs w:val="8"/>
              </w:rPr>
              <w:t xml:space="preserve"> (В) и Р(АВ) = Р (В) Рв (А), заключаем о справедливости равенства</w:t>
            </w:r>
          </w:p>
          <w:p w:rsidR="000829E8" w:rsidRPr="000B472C" w:rsidRDefault="000829E8" w:rsidP="00C711A8">
            <w:pPr>
              <w:rPr>
                <w:color w:val="000000"/>
                <w:sz w:val="8"/>
                <w:szCs w:val="8"/>
              </w:rPr>
            </w:pPr>
            <w:r w:rsidRPr="000B472C">
              <w:rPr>
                <w:color w:val="000000"/>
                <w:sz w:val="8"/>
                <w:szCs w:val="8"/>
              </w:rPr>
              <w:t>Р (А) Ра (В) = Р (В) Рв (А)</w:t>
            </w:r>
          </w:p>
          <w:p w:rsidR="000829E8" w:rsidRPr="000B472C" w:rsidRDefault="000829E8" w:rsidP="00C711A8">
            <w:pPr>
              <w:rPr>
                <w:color w:val="000000"/>
                <w:sz w:val="8"/>
                <w:szCs w:val="8"/>
              </w:rPr>
            </w:pPr>
            <w:r w:rsidRPr="000B472C">
              <w:rPr>
                <w:b/>
                <w:color w:val="000000"/>
                <w:sz w:val="8"/>
                <w:szCs w:val="8"/>
              </w:rPr>
              <w:t>С л е д с т в и е</w:t>
            </w:r>
            <w:r w:rsidRPr="000B472C">
              <w:rPr>
                <w:color w:val="000000"/>
                <w:sz w:val="8"/>
                <w:szCs w:val="8"/>
              </w:rPr>
              <w:t xml:space="preserve">. </w:t>
            </w:r>
            <w:r w:rsidRPr="000B472C">
              <w:rPr>
                <w:i/>
                <w:iCs/>
                <w:color w:val="000000"/>
                <w:sz w:val="8"/>
                <w:szCs w:val="8"/>
              </w:rPr>
              <w:t>Вероятность совместного появления нескольких событий равна произведению вероятности одного из них на условные вероятности всех остальных, причем вероятность каждого последующего события вычисляется в предположении, что все предыдущие события уже появились:</w:t>
            </w:r>
          </w:p>
          <w:p w:rsidR="000829E8" w:rsidRPr="000B472C" w:rsidRDefault="000829E8" w:rsidP="00C711A8">
            <w:pPr>
              <w:rPr>
                <w:color w:val="000000"/>
                <w:sz w:val="8"/>
                <w:szCs w:val="8"/>
              </w:rPr>
            </w:pPr>
            <w:r w:rsidRPr="000B472C">
              <w:rPr>
                <w:noProof/>
                <w:color w:val="000000"/>
                <w:sz w:val="8"/>
                <w:szCs w:val="8"/>
                <w:lang w:eastAsia="ru-RU"/>
              </w:rPr>
              <w:pict>
                <v:shape id="Рисунок 193" o:spid="_x0000_i1035" type="#_x0000_t75" alt="form32" style="width:111.75pt;height:7.5pt;visibility:visible">
                  <v:imagedata r:id="rId27" o:title=""/>
                </v:shape>
              </w:pict>
            </w:r>
            <w:r w:rsidRPr="000B472C">
              <w:rPr>
                <w:color w:val="000000"/>
                <w:sz w:val="8"/>
                <w:szCs w:val="8"/>
              </w:rPr>
              <w:t xml:space="preserve">      где </w:t>
            </w:r>
            <w:r w:rsidRPr="000B472C">
              <w:rPr>
                <w:noProof/>
                <w:color w:val="000000"/>
                <w:sz w:val="8"/>
                <w:szCs w:val="8"/>
                <w:lang w:eastAsia="ru-RU"/>
              </w:rPr>
              <w:pict>
                <v:shape id="Рисунок 194" o:spid="_x0000_i1036" type="#_x0000_t75" alt="form32a" style="width:33pt;height:9pt;visibility:visible">
                  <v:imagedata r:id="rId28" o:title=""/>
                </v:shape>
              </w:pict>
            </w:r>
            <w:r w:rsidRPr="000B472C">
              <w:rPr>
                <w:color w:val="000000"/>
                <w:sz w:val="8"/>
                <w:szCs w:val="8"/>
              </w:rPr>
              <w:br/>
              <w:t>явл вероятностью события A</w:t>
            </w:r>
            <w:r w:rsidRPr="000B472C">
              <w:rPr>
                <w:color w:val="000000"/>
                <w:sz w:val="8"/>
                <w:szCs w:val="8"/>
                <w:vertAlign w:val="subscript"/>
              </w:rPr>
              <w:t>n</w:t>
            </w:r>
            <w:r w:rsidRPr="000B472C">
              <w:rPr>
                <w:color w:val="000000"/>
                <w:sz w:val="8"/>
                <w:szCs w:val="8"/>
              </w:rPr>
              <w:t>, вычисленной в предположении, что события А</w:t>
            </w:r>
            <w:r w:rsidRPr="000B472C">
              <w:rPr>
                <w:color w:val="000000"/>
                <w:sz w:val="8"/>
                <w:szCs w:val="8"/>
                <w:vertAlign w:val="subscript"/>
              </w:rPr>
              <w:t>1</w:t>
            </w:r>
            <w:r w:rsidRPr="000B472C">
              <w:rPr>
                <w:color w:val="000000"/>
                <w:sz w:val="8"/>
                <w:szCs w:val="8"/>
              </w:rPr>
              <w:t>,А</w:t>
            </w:r>
            <w:r w:rsidRPr="000B472C">
              <w:rPr>
                <w:color w:val="000000"/>
                <w:sz w:val="8"/>
                <w:szCs w:val="8"/>
                <w:vertAlign w:val="subscript"/>
              </w:rPr>
              <w:t>2</w:t>
            </w:r>
            <w:r w:rsidRPr="000B472C">
              <w:rPr>
                <w:color w:val="000000"/>
                <w:sz w:val="8"/>
                <w:szCs w:val="8"/>
              </w:rPr>
              <w:t>,..., А</w:t>
            </w:r>
            <w:r w:rsidRPr="000B472C">
              <w:rPr>
                <w:color w:val="000000"/>
                <w:sz w:val="8"/>
                <w:szCs w:val="8"/>
                <w:vertAlign w:val="subscript"/>
              </w:rPr>
              <w:t>n — 1</w:t>
            </w:r>
            <w:r w:rsidRPr="000B472C">
              <w:rPr>
                <w:color w:val="000000"/>
                <w:sz w:val="8"/>
                <w:szCs w:val="8"/>
              </w:rPr>
              <w:t xml:space="preserve"> наступили. В частности, для трех событий  Р (AВС) = Р (А) Р</w:t>
            </w:r>
            <w:r w:rsidRPr="000B472C">
              <w:rPr>
                <w:color w:val="000000"/>
                <w:sz w:val="8"/>
                <w:szCs w:val="8"/>
                <w:vertAlign w:val="subscript"/>
              </w:rPr>
              <w:t>A</w:t>
            </w:r>
            <w:r w:rsidRPr="000B472C">
              <w:rPr>
                <w:color w:val="000000"/>
                <w:sz w:val="8"/>
                <w:szCs w:val="8"/>
              </w:rPr>
              <w:t xml:space="preserve"> (В) Р</w:t>
            </w:r>
            <w:r w:rsidRPr="000B472C">
              <w:rPr>
                <w:color w:val="000000"/>
                <w:sz w:val="8"/>
                <w:szCs w:val="8"/>
                <w:vertAlign w:val="subscript"/>
              </w:rPr>
              <w:t>AB</w:t>
            </w:r>
            <w:r w:rsidRPr="000B472C">
              <w:rPr>
                <w:color w:val="000000"/>
                <w:sz w:val="8"/>
                <w:szCs w:val="8"/>
              </w:rPr>
              <w:t xml:space="preserve"> (С). Порядок, в котором расположены события, может быть выбран любым, т. е. безразлично какое событие считатьпервым, вторым и т. д.</w:t>
            </w:r>
          </w:p>
          <w:p w:rsidR="000829E8" w:rsidRPr="000B472C" w:rsidRDefault="000829E8" w:rsidP="00C711A8">
            <w:pPr>
              <w:rPr>
                <w:color w:val="000000"/>
                <w:sz w:val="8"/>
                <w:szCs w:val="8"/>
              </w:rPr>
            </w:pPr>
            <w:r w:rsidRPr="000B472C">
              <w:rPr>
                <w:b/>
                <w:bCs/>
                <w:color w:val="000000"/>
                <w:sz w:val="8"/>
                <w:szCs w:val="8"/>
              </w:rPr>
              <w:t>Пример 1.</w:t>
            </w:r>
            <w:r w:rsidRPr="000B472C">
              <w:rPr>
                <w:color w:val="000000"/>
                <w:sz w:val="8"/>
                <w:szCs w:val="8"/>
              </w:rPr>
              <w:t xml:space="preserve"> У сборщика имеется 3 конусных и 7 эллиптических валиков. Сборщик взял один валик, а затем второй. Найти вероятность того, что первый из взятых валиков — конусный, а второй — эллиптический.</w:t>
            </w:r>
          </w:p>
          <w:p w:rsidR="000829E8" w:rsidRPr="000B472C" w:rsidRDefault="000829E8" w:rsidP="00C711A8">
            <w:pPr>
              <w:rPr>
                <w:color w:val="000000"/>
                <w:sz w:val="8"/>
                <w:szCs w:val="8"/>
              </w:rPr>
            </w:pPr>
            <w:r w:rsidRPr="000B472C">
              <w:rPr>
                <w:b/>
                <w:color w:val="000000"/>
                <w:sz w:val="8"/>
                <w:szCs w:val="8"/>
              </w:rPr>
              <w:t>Р е ш е н и е</w:t>
            </w:r>
            <w:r w:rsidRPr="000B472C">
              <w:rPr>
                <w:color w:val="000000"/>
                <w:sz w:val="8"/>
                <w:szCs w:val="8"/>
              </w:rPr>
              <w:t>. Вероятность того, что первый валик окажется конусным (событие A), Р (А) = 3 / 10. Вероятность того, что второй валик окажется эллиптическим (событие В), вычисленная в предположении, что первый валик — конусный, т. е. условная вероятность Р</w:t>
            </w:r>
            <w:r w:rsidRPr="000B472C">
              <w:rPr>
                <w:color w:val="000000"/>
                <w:sz w:val="8"/>
                <w:szCs w:val="8"/>
                <w:vertAlign w:val="subscript"/>
              </w:rPr>
              <w:t>A</w:t>
            </w:r>
            <w:r w:rsidRPr="000B472C">
              <w:rPr>
                <w:color w:val="000000"/>
                <w:sz w:val="8"/>
                <w:szCs w:val="8"/>
              </w:rPr>
              <w:t xml:space="preserve"> (В) = 7 / 9. </w:t>
            </w:r>
          </w:p>
          <w:p w:rsidR="000829E8" w:rsidRPr="000B472C" w:rsidRDefault="000829E8" w:rsidP="00C711A8">
            <w:pPr>
              <w:rPr>
                <w:color w:val="000000"/>
              </w:rPr>
            </w:pPr>
            <w:r w:rsidRPr="000B472C">
              <w:rPr>
                <w:color w:val="000000"/>
                <w:sz w:val="8"/>
                <w:szCs w:val="8"/>
              </w:rPr>
              <w:t>По теореме умножения, искомая вероятность Р (АВ) = Р (А) Р</w:t>
            </w:r>
            <w:r w:rsidRPr="000B472C">
              <w:rPr>
                <w:color w:val="000000"/>
                <w:sz w:val="8"/>
                <w:szCs w:val="8"/>
                <w:vertAlign w:val="subscript"/>
              </w:rPr>
              <w:t>A</w:t>
            </w:r>
            <w:r w:rsidRPr="000B472C">
              <w:rPr>
                <w:color w:val="000000"/>
                <w:sz w:val="8"/>
                <w:szCs w:val="8"/>
              </w:rPr>
              <w:t xml:space="preserve"> (В) = (3 / 10) * (7 / 9) = 7 / 30. Заметим, что, сохранив обозначения, легко найдем: Р (В) = 7 / 10, Р</w:t>
            </w:r>
            <w:r w:rsidRPr="000B472C">
              <w:rPr>
                <w:color w:val="000000"/>
                <w:sz w:val="8"/>
                <w:szCs w:val="8"/>
                <w:vertAlign w:val="subscript"/>
              </w:rPr>
              <w:t>B</w:t>
            </w:r>
            <w:r w:rsidRPr="000B472C">
              <w:rPr>
                <w:color w:val="000000"/>
                <w:sz w:val="8"/>
                <w:szCs w:val="8"/>
              </w:rPr>
              <w:t xml:space="preserve"> (А) = 3 / 9, Р (В) Р</w:t>
            </w:r>
            <w:r w:rsidRPr="000B472C">
              <w:rPr>
                <w:color w:val="000000"/>
                <w:sz w:val="8"/>
                <w:szCs w:val="8"/>
                <w:vertAlign w:val="subscript"/>
              </w:rPr>
              <w:t>B</w:t>
            </w:r>
            <w:r w:rsidRPr="000B472C">
              <w:rPr>
                <w:color w:val="000000"/>
                <w:sz w:val="8"/>
                <w:szCs w:val="8"/>
              </w:rPr>
              <w:t xml:space="preserve"> (А) = 7 / 30, что наглядно иллюстрирует справедливость равенства (***).</w:t>
            </w:r>
          </w:p>
        </w:tc>
        <w:tc>
          <w:tcPr>
            <w:tcW w:w="3934" w:type="dxa"/>
          </w:tcPr>
          <w:p w:rsidR="000829E8" w:rsidRPr="000B472C" w:rsidRDefault="000829E8" w:rsidP="003412DB">
            <w:pPr>
              <w:pStyle w:val="NoSpacing"/>
              <w:rPr>
                <w:b/>
                <w:u w:val="single"/>
              </w:rPr>
            </w:pPr>
            <w:r w:rsidRPr="000B472C">
              <w:rPr>
                <w:b/>
                <w:u w:val="single"/>
              </w:rPr>
              <w:t>6.Формулы полной вероятности и Байеса с доказательством.</w:t>
            </w:r>
          </w:p>
          <w:p w:rsidR="000829E8" w:rsidRPr="000B472C" w:rsidRDefault="000829E8" w:rsidP="006526E1">
            <w:pPr>
              <w:rPr>
                <w:sz w:val="8"/>
                <w:szCs w:val="8"/>
              </w:rPr>
            </w:pPr>
            <w:r w:rsidRPr="000B472C">
              <w:rPr>
                <w:b/>
                <w:sz w:val="8"/>
                <w:szCs w:val="8"/>
              </w:rPr>
              <w:t>Формула полной вер-ти. Теорема</w:t>
            </w:r>
            <w:r w:rsidRPr="000B472C">
              <w:rPr>
                <w:sz w:val="8"/>
                <w:szCs w:val="8"/>
              </w:rPr>
              <w:t xml:space="preserve">. </w:t>
            </w:r>
          </w:p>
          <w:p w:rsidR="000829E8" w:rsidRPr="000B472C" w:rsidRDefault="000829E8" w:rsidP="006526E1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 xml:space="preserve">Если событие F может произойти только при условии появления одного из событий (гипотез) А1,А2,…,Аn, образующих полную группу, то вер-ть соб F =сумме произведений вероятностей каждого из этих событий на соответствующие условные вер-и события F. </w:t>
            </w:r>
            <w:r w:rsidRPr="000B472C">
              <w:rPr>
                <w:sz w:val="8"/>
                <w:szCs w:val="8"/>
              </w:rPr>
              <w:pict>
                <v:shape id="_x0000_i1037" type="#_x0000_t75" style="width:49.5pt;height:12.75pt">
                  <v:imagedata r:id="rId29" o:title=""/>
                </v:shape>
              </w:pict>
            </w:r>
          </w:p>
          <w:p w:rsidR="000829E8" w:rsidRPr="000B472C" w:rsidRDefault="000829E8" w:rsidP="006526E1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 xml:space="preserve">По условию гипотезы А1,А2,…,Аn образуют полную группу, -&gt;, они единственно возможные и несовместные. Т.к А1,А2,…,Аn - единственно возможные, а соб F может произойти только вместе с 1 из гипотез, то </w:t>
            </w:r>
            <w:r w:rsidRPr="000B472C">
              <w:rPr>
                <w:sz w:val="8"/>
                <w:szCs w:val="8"/>
              </w:rPr>
              <w:pict>
                <v:shape id="_x0000_i1038" type="#_x0000_t75" style="width:80.25pt;height:10.5pt">
                  <v:imagedata r:id="rId30" o:title=""/>
                </v:shape>
              </w:pict>
            </w:r>
            <w:r w:rsidRPr="000B472C">
              <w:rPr>
                <w:sz w:val="8"/>
                <w:szCs w:val="8"/>
              </w:rPr>
              <w:t xml:space="preserve">. В силу т\ч А1,А2,…,Аn несовместны, можно применить теорему сложения вер-ей: </w:t>
            </w:r>
            <w:r w:rsidRPr="000B472C">
              <w:rPr>
                <w:sz w:val="8"/>
                <w:szCs w:val="8"/>
              </w:rPr>
              <w:pict>
                <v:shape id="_x0000_i1039" type="#_x0000_t75" style="width:118.5pt;height:15pt">
                  <v:imagedata r:id="rId31" o:title=""/>
                </v:shape>
              </w:pict>
            </w:r>
          </w:p>
          <w:p w:rsidR="000829E8" w:rsidRPr="000B472C" w:rsidRDefault="000829E8" w:rsidP="006526E1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 xml:space="preserve">По теореме умножения вер-ей </w:t>
            </w:r>
            <w:r w:rsidRPr="000B472C">
              <w:rPr>
                <w:sz w:val="8"/>
                <w:szCs w:val="8"/>
              </w:rPr>
              <w:pict>
                <v:shape id="_x0000_i1040" type="#_x0000_t75" style="width:63pt;height:9pt">
                  <v:imagedata r:id="rId32" o:title=""/>
                </v:shape>
              </w:pict>
            </w:r>
            <w:r w:rsidRPr="000B472C">
              <w:rPr>
                <w:sz w:val="8"/>
                <w:szCs w:val="8"/>
              </w:rPr>
              <w:t>.Следствием Т умножения и формулы полной вер-ти явл формула Байеса.</w:t>
            </w:r>
          </w:p>
          <w:p w:rsidR="000829E8" w:rsidRPr="000B472C" w:rsidRDefault="000829E8" w:rsidP="006526E1">
            <w:pPr>
              <w:rPr>
                <w:sz w:val="8"/>
                <w:szCs w:val="8"/>
              </w:rPr>
            </w:pPr>
            <w:r w:rsidRPr="000B472C">
              <w:rPr>
                <w:b/>
                <w:sz w:val="8"/>
                <w:szCs w:val="8"/>
              </w:rPr>
              <w:t>Формула Байеса</w:t>
            </w:r>
            <w:r w:rsidRPr="000B472C">
              <w:rPr>
                <w:sz w:val="8"/>
                <w:szCs w:val="8"/>
              </w:rPr>
              <w:t>: Пусть Н1, Н2 …— полная группа событий и A — некоторое событие положительной вероятности. Тогда условная вероятность того, что имело место событие Нk, если в результате эксперимента наблюдалось событие A, может быть вычислена по формуле:</w:t>
            </w:r>
          </w:p>
          <w:p w:rsidR="000829E8" w:rsidRPr="000B472C" w:rsidRDefault="000829E8" w:rsidP="006526E1">
            <w:pPr>
              <w:rPr>
                <w:sz w:val="8"/>
                <w:szCs w:val="8"/>
              </w:rPr>
            </w:pPr>
          </w:p>
          <w:p w:rsidR="000829E8" w:rsidRPr="000B472C" w:rsidRDefault="000829E8" w:rsidP="006526E1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 xml:space="preserve">Доказательство: По определению условной вероятности, </w:t>
            </w:r>
          </w:p>
          <w:p w:rsidR="000829E8" w:rsidRPr="000B472C" w:rsidRDefault="000829E8" w:rsidP="006526E1">
            <w:pPr>
              <w:rPr>
                <w:sz w:val="8"/>
                <w:szCs w:val="8"/>
              </w:rPr>
            </w:pPr>
            <w:r>
              <w:rPr>
                <w:noProof/>
                <w:lang w:eastAsia="ru-RU"/>
              </w:rPr>
              <w:pict>
                <v:shape id="_x0000_s1040" type="#_x0000_t75" style="position:absolute;margin-left:3.6pt;margin-top:8.45pt;width:79.05pt;height:24.8pt;z-index:-251658240;mso-wrap-edited:f">
                  <v:imagedata r:id="rId33" o:title=""/>
                  <w10:wrap type="topAndBottom"/>
                  <w10:anchorlock/>
                </v:shape>
                <o:OLEObject Type="Embed" ProgID="Equation.3" ShapeID="_x0000_s1040" DrawAspect="Content" ObjectID="_1354462480" r:id="rId34"/>
              </w:pict>
            </w:r>
            <w:r w:rsidRPr="000B472C">
              <w:rPr>
                <w:noProof/>
                <w:sz w:val="8"/>
                <w:szCs w:val="8"/>
                <w:lang w:eastAsia="ru-RU"/>
              </w:rPr>
              <w:pict>
                <v:shape id="Рисунок 301" o:spid="_x0000_i1043" type="#_x0000_t75" alt="img439" style="width:132pt;height:25.5pt;visibility:visible">
                  <v:imagedata r:id="rId35" o:title=""/>
                </v:shape>
              </w:pict>
            </w:r>
          </w:p>
          <w:p w:rsidR="000829E8" w:rsidRPr="000B472C" w:rsidRDefault="000829E8" w:rsidP="006526E1">
            <w:pPr>
              <w:rPr>
                <w:sz w:val="8"/>
                <w:szCs w:val="8"/>
              </w:rPr>
            </w:pPr>
            <w:r w:rsidRPr="000B472C">
              <w:rPr>
                <w:b/>
                <w:sz w:val="8"/>
                <w:szCs w:val="8"/>
                <w:u w:val="single"/>
              </w:rPr>
              <w:t>Пример:</w:t>
            </w:r>
            <w:r w:rsidRPr="000B472C">
              <w:rPr>
                <w:sz w:val="8"/>
                <w:szCs w:val="8"/>
              </w:rPr>
              <w:t xml:space="preserve"> </w:t>
            </w:r>
            <w:bookmarkStart w:id="0" w:name="ex20"/>
            <w:bookmarkEnd w:id="0"/>
            <w:r w:rsidRPr="000B472C">
              <w:rPr>
                <w:sz w:val="8"/>
                <w:szCs w:val="8"/>
              </w:rPr>
              <w:t xml:space="preserve">Два стрелка подбрасывают монетку и выбирают, кто из них стреляет по мишени (одной пулей). Первый стрелок попадает по мишени с вероятностью 1, второй стрелок — с вероятностью 0,00001. Можно сделать два предположения об эксперименте: </w:t>
            </w:r>
            <w:r w:rsidRPr="000B472C">
              <w:rPr>
                <w:noProof/>
                <w:sz w:val="8"/>
                <w:szCs w:val="8"/>
                <w:lang w:eastAsia="ru-RU"/>
              </w:rPr>
              <w:pict>
                <v:shape id="Рисунок 302" o:spid="_x0000_i1044" type="#_x0000_t75" alt="img449" style="width:63pt;height:5.25pt;visibility:visible">
                  <v:imagedata r:id="rId36" o:title=""/>
                </v:shape>
              </w:pict>
            </w:r>
            <w:r w:rsidRPr="000B472C">
              <w:rPr>
                <w:sz w:val="8"/>
                <w:szCs w:val="8"/>
              </w:rPr>
              <w:t xml:space="preserve">и </w:t>
            </w:r>
            <w:r w:rsidRPr="000B472C">
              <w:rPr>
                <w:noProof/>
                <w:sz w:val="8"/>
                <w:szCs w:val="8"/>
                <w:lang w:eastAsia="ru-RU"/>
              </w:rPr>
              <w:pict>
                <v:shape id="Рисунок 303" o:spid="_x0000_i1045" type="#_x0000_t75" alt="img450" style="width:78.75pt;height:6.75pt;visibility:visible">
                  <v:imagedata r:id="rId37" o:title=""/>
                </v:shape>
              </w:pict>
            </w:r>
            <w:r w:rsidRPr="000B472C">
              <w:rPr>
                <w:sz w:val="8"/>
                <w:szCs w:val="8"/>
              </w:rPr>
              <w:t>.</w:t>
            </w:r>
          </w:p>
          <w:p w:rsidR="000829E8" w:rsidRPr="000B472C" w:rsidRDefault="000829E8" w:rsidP="006526E1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 xml:space="preserve"> Априорные вер-ти этих гипотез одинаковы: </w:t>
            </w:r>
            <w:r w:rsidRPr="000B472C">
              <w:rPr>
                <w:noProof/>
                <w:sz w:val="8"/>
                <w:szCs w:val="8"/>
                <w:lang w:eastAsia="ru-RU"/>
              </w:rPr>
              <w:pict>
                <v:shape id="Рисунок 304" o:spid="_x0000_i1046" type="#_x0000_t75" alt="img451" style="width:44.25pt;height:5.25pt;visibility:visible">
                  <v:imagedata r:id="rId38" o:title=""/>
                </v:shape>
              </w:pict>
            </w:r>
            <w:r w:rsidRPr="000B472C">
              <w:rPr>
                <w:sz w:val="8"/>
                <w:szCs w:val="8"/>
              </w:rPr>
              <w:t xml:space="preserve">. </w:t>
            </w:r>
            <w:bookmarkStart w:id="1" w:name="BM1231"/>
            <w:bookmarkEnd w:id="1"/>
          </w:p>
          <w:p w:rsidR="000829E8" w:rsidRPr="000B472C" w:rsidRDefault="000829E8" w:rsidP="006526E1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 xml:space="preserve">Рассмотрим событие </w:t>
            </w:r>
            <w:r w:rsidRPr="000B472C">
              <w:rPr>
                <w:noProof/>
                <w:sz w:val="8"/>
                <w:szCs w:val="8"/>
                <w:lang w:eastAsia="ru-RU"/>
              </w:rPr>
              <w:pict>
                <v:shape id="Рисунок 305" o:spid="_x0000_i1047" type="#_x0000_t75" alt="img452" style="width:75pt;height:6.75pt;visibility:visible">
                  <v:imagedata r:id="rId39" o:title=""/>
                </v:shape>
              </w:pict>
            </w:r>
            <w:r w:rsidRPr="000B472C">
              <w:rPr>
                <w:sz w:val="8"/>
                <w:szCs w:val="8"/>
              </w:rPr>
              <w:t xml:space="preserve">. Известно, что </w:t>
            </w:r>
            <w:r w:rsidRPr="000B472C">
              <w:rPr>
                <w:noProof/>
                <w:sz w:val="8"/>
                <w:szCs w:val="8"/>
                <w:lang w:eastAsia="ru-RU"/>
              </w:rPr>
              <w:pict>
                <v:shape id="Рисунок 306" o:spid="_x0000_i1048" type="#_x0000_t75" alt="img453" style="width:99.75pt;height:15pt;visibility:visible">
                  <v:imagedata r:id="rId40" o:title=""/>
                </v:shape>
              </w:pict>
            </w:r>
          </w:p>
          <w:p w:rsidR="000829E8" w:rsidRPr="000B472C" w:rsidRDefault="000829E8" w:rsidP="006526E1">
            <w:pPr>
              <w:rPr>
                <w:sz w:val="8"/>
                <w:szCs w:val="8"/>
              </w:rPr>
            </w:pPr>
            <w:hyperlink r:id="rId41" w:anchor="1190" w:history="1">
              <w:r w:rsidRPr="000B472C">
                <w:rPr>
                  <w:rStyle w:val="Hyperlink"/>
                  <w:sz w:val="8"/>
                  <w:szCs w:val="8"/>
                </w:rPr>
                <w:t>Поэтому</w:t>
              </w:r>
            </w:hyperlink>
            <w:r w:rsidRPr="000B472C">
              <w:rPr>
                <w:sz w:val="8"/>
                <w:szCs w:val="8"/>
              </w:rPr>
              <w:t xml:space="preserve"> вероятность пуле попасть в мишень </w:t>
            </w:r>
            <w:r w:rsidRPr="000B472C">
              <w:rPr>
                <w:noProof/>
                <w:sz w:val="8"/>
                <w:szCs w:val="8"/>
                <w:lang w:eastAsia="ru-RU"/>
              </w:rPr>
              <w:pict>
                <v:shape id="Рисунок 307" o:spid="_x0000_i1049" type="#_x0000_t75" alt="img454" style="width:73.5pt;height:12.75pt;visibility:visible">
                  <v:imagedata r:id="rId42" o:title=""/>
                </v:shape>
              </w:pict>
            </w:r>
          </w:p>
          <w:p w:rsidR="000829E8" w:rsidRPr="000B472C" w:rsidRDefault="000829E8" w:rsidP="006526E1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 xml:space="preserve">Предположим, что событие </w:t>
            </w:r>
            <w:r w:rsidRPr="000B472C">
              <w:rPr>
                <w:noProof/>
                <w:sz w:val="8"/>
                <w:szCs w:val="8"/>
                <w:lang w:eastAsia="ru-RU"/>
              </w:rPr>
              <w:pict>
                <v:shape id="Рисунок 308" o:spid="_x0000_i1050" type="#_x0000_t75" alt="img1" style="width:7.5pt;height:6.75pt;visibility:visible">
                  <v:imagedata r:id="rId43" o:title=""/>
                </v:shape>
              </w:pict>
            </w:r>
            <w:r w:rsidRPr="000B472C">
              <w:rPr>
                <w:sz w:val="8"/>
                <w:szCs w:val="8"/>
              </w:rPr>
              <w:t>произошло. Какова теперь апостериорная ( «после опыта»)</w:t>
            </w:r>
            <w:bookmarkStart w:id="2" w:name="BM1235"/>
            <w:bookmarkEnd w:id="2"/>
            <w:r w:rsidRPr="000B472C">
              <w:rPr>
                <w:sz w:val="8"/>
                <w:szCs w:val="8"/>
              </w:rPr>
              <w:t xml:space="preserve"> вероятность каждой из гипотез </w:t>
            </w:r>
            <w:r w:rsidRPr="000B472C">
              <w:rPr>
                <w:noProof/>
                <w:sz w:val="8"/>
                <w:szCs w:val="8"/>
                <w:lang w:eastAsia="ru-RU"/>
              </w:rPr>
              <w:pict>
                <v:shape id="Рисунок 309" o:spid="_x0000_i1051" type="#_x0000_t75" alt="img430" style="width:9pt;height:7.5pt;visibility:visible">
                  <v:imagedata r:id="rId44" o:title=""/>
                </v:shape>
              </w:pict>
            </w:r>
            <w:r w:rsidRPr="000B472C">
              <w:rPr>
                <w:sz w:val="8"/>
                <w:szCs w:val="8"/>
              </w:rPr>
              <w:t>? Очевидно, что первая из этих гипотез много вероятнее второй (а именно, в </w:t>
            </w:r>
            <w:r w:rsidRPr="000B472C">
              <w:rPr>
                <w:noProof/>
                <w:sz w:val="8"/>
                <w:szCs w:val="8"/>
                <w:lang w:eastAsia="ru-RU"/>
              </w:rPr>
              <w:pict>
                <v:shape id="Рисунок 310" o:spid="_x0000_i1052" type="#_x0000_t75" alt="img455" style="width:18.75pt;height:4.5pt;visibility:visible">
                  <v:imagedata r:id="rId45" o:title=""/>
                </v:shape>
              </w:pict>
            </w:r>
            <w:r w:rsidRPr="000B472C">
              <w:rPr>
                <w:sz w:val="8"/>
                <w:szCs w:val="8"/>
              </w:rPr>
              <w:t xml:space="preserve"> раз). Действительно, </w:t>
            </w:r>
          </w:p>
          <w:p w:rsidR="000829E8" w:rsidRPr="000B472C" w:rsidRDefault="000829E8" w:rsidP="006526E1">
            <w:pPr>
              <w:rPr>
                <w:sz w:val="8"/>
                <w:szCs w:val="8"/>
              </w:rPr>
            </w:pPr>
            <w:r w:rsidRPr="000B472C">
              <w:rPr>
                <w:noProof/>
                <w:sz w:val="8"/>
                <w:szCs w:val="8"/>
                <w:lang w:eastAsia="ru-RU"/>
              </w:rPr>
              <w:pict>
                <v:shape id="Рисунок 311" o:spid="_x0000_i1053" type="#_x0000_t75" alt="img456" style="width:174.75pt;height:21.75pt;visibility:visible">
                  <v:imagedata r:id="rId46" o:title=""/>
                </v:shape>
              </w:pict>
            </w:r>
          </w:p>
          <w:p w:rsidR="000829E8" w:rsidRPr="000B472C" w:rsidRDefault="000829E8" w:rsidP="006526E1">
            <w:r w:rsidRPr="000B472C">
              <w:rPr>
                <w:noProof/>
                <w:lang w:eastAsia="ru-RU"/>
              </w:rPr>
              <w:pict>
                <v:shape id="Рисунок 312" o:spid="_x0000_i1054" type="#_x0000_t75" alt="img457" style="width:177.75pt;height:21.75pt;visibility:visible">
                  <v:imagedata r:id="rId47" o:title=""/>
                </v:shape>
              </w:pict>
            </w:r>
          </w:p>
          <w:p w:rsidR="000829E8" w:rsidRPr="000B472C" w:rsidRDefault="000829E8" w:rsidP="006526E1"/>
        </w:tc>
      </w:tr>
    </w:tbl>
    <w:p w:rsidR="000829E8" w:rsidRDefault="000829E8">
      <w:r>
        <w:br w:type="page"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085"/>
        <w:gridCol w:w="3260"/>
        <w:gridCol w:w="3226"/>
      </w:tblGrid>
      <w:tr w:rsidR="000829E8" w:rsidRPr="000B472C">
        <w:tc>
          <w:tcPr>
            <w:tcW w:w="3085" w:type="dxa"/>
          </w:tcPr>
          <w:p w:rsidR="000829E8" w:rsidRPr="000B472C" w:rsidRDefault="000829E8" w:rsidP="00593F13">
            <w:pPr>
              <w:pStyle w:val="NoSpacing"/>
              <w:rPr>
                <w:b/>
                <w:u w:val="single"/>
              </w:rPr>
            </w:pPr>
            <w:r w:rsidRPr="000B472C">
              <w:rPr>
                <w:b/>
                <w:u w:val="single"/>
              </w:rPr>
              <w:t>7.Повторные независимые испытания. Формула Бернулли с выводом.</w:t>
            </w:r>
          </w:p>
          <w:p w:rsidR="000829E8" w:rsidRPr="000B472C" w:rsidRDefault="000829E8" w:rsidP="000B472C">
            <w:pPr>
              <w:jc w:val="both"/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 xml:space="preserve">Если вер-ть наступления события А в каждом испытании не меняется в завис-ти от исходов других, то такие испытания наз-ся </w:t>
            </w:r>
            <w:r w:rsidRPr="000B472C">
              <w:rPr>
                <w:b/>
                <w:sz w:val="10"/>
                <w:szCs w:val="10"/>
              </w:rPr>
              <w:t xml:space="preserve">независ-ми относит-но события А. </w:t>
            </w:r>
            <w:r w:rsidRPr="000B472C">
              <w:rPr>
                <w:sz w:val="10"/>
                <w:szCs w:val="10"/>
              </w:rPr>
              <w:t xml:space="preserve">Если независ-е повторные испытания проводятся при одном и том же комплексе условий, то вер-ть наступления соб-я А в каждом испытании одна и та же. </w:t>
            </w:r>
          </w:p>
          <w:p w:rsidR="000829E8" w:rsidRPr="000B472C" w:rsidRDefault="000829E8" w:rsidP="000B472C">
            <w:pPr>
              <w:ind w:right="34"/>
              <w:jc w:val="both"/>
              <w:rPr>
                <w:b/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 xml:space="preserve">Последовательность испытаний, в кот 1 и те же события происходят с одинаковой вер-ю, наз </w:t>
            </w:r>
            <w:r w:rsidRPr="000B472C">
              <w:rPr>
                <w:b/>
                <w:sz w:val="10"/>
                <w:szCs w:val="10"/>
              </w:rPr>
              <w:t>последовательностью независ-х испытаний.</w:t>
            </w:r>
          </w:p>
          <w:p w:rsidR="000829E8" w:rsidRPr="000B472C" w:rsidRDefault="000829E8" w:rsidP="000B472C">
            <w:pPr>
              <w:jc w:val="both"/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 xml:space="preserve">А соб, кот может иметь место с вер-ю Р(А) в любом из </w:t>
            </w:r>
            <w:r w:rsidRPr="000B472C">
              <w:rPr>
                <w:sz w:val="10"/>
                <w:szCs w:val="10"/>
                <w:lang w:val="en-US"/>
              </w:rPr>
              <w:t>n</w:t>
            </w:r>
            <w:r w:rsidRPr="000B472C">
              <w:rPr>
                <w:sz w:val="10"/>
                <w:szCs w:val="10"/>
              </w:rPr>
              <w:t xml:space="preserve"> испытаний.</w:t>
            </w:r>
          </w:p>
          <w:p w:rsidR="000829E8" w:rsidRPr="000B472C" w:rsidRDefault="000829E8" w:rsidP="000B472C">
            <w:pPr>
              <w:jc w:val="both"/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>А -&gt;</w:t>
            </w:r>
            <w:r w:rsidRPr="000B472C">
              <w:rPr>
                <w:sz w:val="10"/>
                <w:szCs w:val="10"/>
                <w:lang w:val="en-US"/>
              </w:rPr>
              <w:t>P</w:t>
            </w:r>
            <w:r w:rsidRPr="000B472C">
              <w:rPr>
                <w:sz w:val="10"/>
                <w:szCs w:val="10"/>
              </w:rPr>
              <w:t>(</w:t>
            </w:r>
            <w:r w:rsidRPr="000B472C">
              <w:rPr>
                <w:sz w:val="10"/>
                <w:szCs w:val="10"/>
                <w:lang w:val="en-US"/>
              </w:rPr>
              <w:t>A</w:t>
            </w:r>
            <w:r w:rsidRPr="000B472C">
              <w:rPr>
                <w:sz w:val="10"/>
                <w:szCs w:val="10"/>
              </w:rPr>
              <w:t>)</w:t>
            </w:r>
          </w:p>
          <w:p w:rsidR="000829E8" w:rsidRPr="000B472C" w:rsidRDefault="000829E8" w:rsidP="000B472C">
            <w:pPr>
              <w:jc w:val="both"/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  <w:lang w:val="en-US"/>
              </w:rPr>
              <w:t>P</w:t>
            </w:r>
            <w:r w:rsidRPr="000B472C">
              <w:rPr>
                <w:sz w:val="10"/>
                <w:szCs w:val="10"/>
              </w:rPr>
              <w:t>(</w:t>
            </w:r>
            <w:r w:rsidRPr="000B472C">
              <w:rPr>
                <w:sz w:val="10"/>
                <w:szCs w:val="10"/>
                <w:lang w:val="en-US"/>
              </w:rPr>
              <w:t>A</w:t>
            </w:r>
            <w:r w:rsidRPr="000B472C">
              <w:rPr>
                <w:sz w:val="10"/>
                <w:szCs w:val="10"/>
              </w:rPr>
              <w:t>)=</w:t>
            </w:r>
            <w:r w:rsidRPr="000B472C">
              <w:rPr>
                <w:sz w:val="10"/>
                <w:szCs w:val="10"/>
                <w:lang w:val="en-US"/>
              </w:rPr>
              <w:t>P</w:t>
            </w:r>
            <w:r w:rsidRPr="000B472C">
              <w:rPr>
                <w:sz w:val="10"/>
                <w:szCs w:val="10"/>
              </w:rPr>
              <w:t xml:space="preserve"> – вер-ть осущ-я события в каждом отдельном событии</w:t>
            </w:r>
          </w:p>
          <w:p w:rsidR="000829E8" w:rsidRPr="000B472C" w:rsidRDefault="000829E8" w:rsidP="000B472C">
            <w:pPr>
              <w:jc w:val="both"/>
              <w:rPr>
                <w:sz w:val="10"/>
                <w:szCs w:val="10"/>
              </w:rPr>
            </w:pP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580" w:dyaOrig="360">
                <v:shape id="_x0000_i1055" type="#_x0000_t75" style="width:10.5pt;height:6.75pt" o:ole="" fillcolor="window">
                  <v:imagedata r:id="rId48" o:title=""/>
                </v:shape>
                <o:OLEObject Type="Embed" ProgID="Equation.3" ShapeID="_x0000_i1055" DrawAspect="Content" ObjectID="_1354462334" r:id="rId49"/>
              </w:object>
            </w:r>
            <w:r w:rsidRPr="000B472C">
              <w:rPr>
                <w:sz w:val="10"/>
                <w:szCs w:val="10"/>
              </w:rPr>
              <w:t xml:space="preserve">- вер-ть неоосущ-я событий;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1600" w:dyaOrig="360">
                <v:shape id="_x0000_i1056" type="#_x0000_t75" style="width:43.5pt;height:9.75pt" o:ole="">
                  <v:imagedata r:id="rId50" o:title=""/>
                </v:shape>
                <o:OLEObject Type="Embed" ProgID="Equation.3" ShapeID="_x0000_i1056" DrawAspect="Content" ObjectID="_1354462335" r:id="rId51"/>
              </w:object>
            </w:r>
            <w:r w:rsidRPr="000B472C">
              <w:rPr>
                <w:sz w:val="10"/>
                <w:szCs w:val="10"/>
              </w:rPr>
              <w:t xml:space="preserve">;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1640" w:dyaOrig="360">
                <v:shape id="_x0000_i1057" type="#_x0000_t75" style="width:40.5pt;height:9pt" o:ole="">
                  <v:imagedata r:id="rId52" o:title=""/>
                </v:shape>
                <o:OLEObject Type="Embed" ProgID="Equation.3" ShapeID="_x0000_i1057" DrawAspect="Content" ObjectID="_1354462336" r:id="rId53"/>
              </w:object>
            </w:r>
            <w:r w:rsidRPr="000B472C">
              <w:rPr>
                <w:sz w:val="10"/>
                <w:szCs w:val="10"/>
              </w:rPr>
              <w:t xml:space="preserve">;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1939" w:dyaOrig="360">
                <v:shape id="_x0000_i1058" type="#_x0000_t75" style="width:47.25pt;height:9pt" o:ole="">
                  <v:imagedata r:id="rId54" o:title=""/>
                </v:shape>
                <o:OLEObject Type="Embed" ProgID="Equation.3" ShapeID="_x0000_i1058" DrawAspect="Content" ObjectID="_1354462337" r:id="rId55"/>
              </w:object>
            </w:r>
          </w:p>
          <w:p w:rsidR="000829E8" w:rsidRPr="000B472C" w:rsidRDefault="000829E8" w:rsidP="000B472C">
            <w:pPr>
              <w:jc w:val="both"/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 xml:space="preserve">Поставим задачу опр-я вер-ти </w:t>
            </w:r>
            <w:r w:rsidRPr="000B472C">
              <w:rPr>
                <w:sz w:val="10"/>
                <w:szCs w:val="10"/>
                <w:lang w:val="en-US"/>
              </w:rPr>
              <w:t>m</w:t>
            </w:r>
            <w:r w:rsidRPr="000B472C">
              <w:rPr>
                <w:sz w:val="10"/>
                <w:szCs w:val="10"/>
              </w:rPr>
              <w:t xml:space="preserve">-кратного осуществл-я события А в серии из </w:t>
            </w:r>
            <w:r w:rsidRPr="000B472C">
              <w:rPr>
                <w:sz w:val="10"/>
                <w:szCs w:val="10"/>
                <w:lang w:val="en-US"/>
              </w:rPr>
              <w:t>n</w:t>
            </w:r>
            <w:r w:rsidRPr="000B472C">
              <w:rPr>
                <w:sz w:val="10"/>
                <w:szCs w:val="10"/>
              </w:rPr>
              <w:t xml:space="preserve"> испытаний. </w:t>
            </w:r>
            <w:r w:rsidRPr="000B472C">
              <w:rPr>
                <w:sz w:val="10"/>
                <w:szCs w:val="10"/>
                <w:lang w:val="en-US"/>
              </w:rPr>
              <w:t>Pm</w:t>
            </w:r>
            <w:r w:rsidRPr="000B472C">
              <w:rPr>
                <w:sz w:val="10"/>
                <w:szCs w:val="10"/>
              </w:rPr>
              <w:t>,</w:t>
            </w:r>
            <w:r w:rsidRPr="000B472C">
              <w:rPr>
                <w:sz w:val="10"/>
                <w:szCs w:val="10"/>
                <w:lang w:val="en-US"/>
              </w:rPr>
              <w:t>n</w:t>
            </w:r>
            <w:r w:rsidRPr="000B472C">
              <w:rPr>
                <w:sz w:val="10"/>
                <w:szCs w:val="10"/>
              </w:rPr>
              <w:t xml:space="preserve"> – вер-ть </w:t>
            </w:r>
            <w:r w:rsidRPr="000B472C">
              <w:rPr>
                <w:sz w:val="10"/>
                <w:szCs w:val="10"/>
                <w:lang w:val="en-US"/>
              </w:rPr>
              <w:t>m</w:t>
            </w:r>
            <w:r w:rsidRPr="000B472C">
              <w:rPr>
                <w:sz w:val="10"/>
                <w:szCs w:val="10"/>
              </w:rPr>
              <w:t xml:space="preserve">-кратного осуществл-я события в серии </w:t>
            </w:r>
            <w:r w:rsidRPr="000B472C">
              <w:rPr>
                <w:sz w:val="10"/>
                <w:szCs w:val="10"/>
                <w:lang w:val="en-US"/>
              </w:rPr>
              <w:t>n</w:t>
            </w:r>
            <w:r w:rsidRPr="000B472C">
              <w:rPr>
                <w:sz w:val="10"/>
                <w:szCs w:val="10"/>
              </w:rPr>
              <w:t xml:space="preserve"> испытаний. </w:t>
            </w:r>
          </w:p>
          <w:p w:rsidR="000829E8" w:rsidRPr="000B472C" w:rsidRDefault="000829E8" w:rsidP="000B472C">
            <w:pPr>
              <w:jc w:val="both"/>
              <w:rPr>
                <w:b/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 xml:space="preserve">Условно рез-ты послед-ти независ-х испытаний м\б представлены: </w:t>
            </w:r>
            <w:r w:rsidRPr="000B472C">
              <w:rPr>
                <w:rFonts w:eastAsia="Times New Roman"/>
                <w:position w:val="-4"/>
                <w:sz w:val="10"/>
                <w:szCs w:val="10"/>
              </w:rPr>
              <w:object w:dxaOrig="820" w:dyaOrig="300">
                <v:shape id="_x0000_i1059" type="#_x0000_t75" style="width:20.25pt;height:7.5pt" o:ole="" fillcolor="window">
                  <v:imagedata r:id="rId56" o:title=""/>
                </v:shape>
                <o:OLEObject Type="Embed" ProgID="Equation.3" ShapeID="_x0000_i1059" DrawAspect="Content" ObjectID="_1354462338" r:id="rId57"/>
              </w:object>
            </w:r>
            <w:r w:rsidRPr="000B472C">
              <w:rPr>
                <w:sz w:val="10"/>
                <w:szCs w:val="10"/>
              </w:rPr>
              <w:t xml:space="preserve">, тк в послед-ти независ-х испытаний, каждое из соб независимо и для </w:t>
            </w:r>
            <w:r w:rsidRPr="000B472C">
              <w:rPr>
                <w:sz w:val="10"/>
                <w:szCs w:val="10"/>
                <w:lang w:val="en-US"/>
              </w:rPr>
              <w:t>m</w:t>
            </w:r>
            <w:r w:rsidRPr="000B472C">
              <w:rPr>
                <w:sz w:val="10"/>
                <w:szCs w:val="10"/>
              </w:rPr>
              <w:t xml:space="preserve">-кратного осуществл события они должны произойти совместно, соотв-я вер-ть опр-ся по ф-ле вер-ти произведения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920" w:dyaOrig="360">
                <v:shape id="_x0000_i1060" type="#_x0000_t75" style="width:30pt;height:12pt" o:ole="" fillcolor="window">
                  <v:imagedata r:id="rId58" o:title=""/>
                </v:shape>
                <o:OLEObject Type="Embed" ProgID="Equation.3" ShapeID="_x0000_i1060" DrawAspect="Content" ObjectID="_1354462339" r:id="rId59"/>
              </w:object>
            </w:r>
            <w:r w:rsidRPr="000B472C">
              <w:rPr>
                <w:sz w:val="10"/>
                <w:szCs w:val="10"/>
              </w:rPr>
              <w:t xml:space="preserve">. Предполагая, что возможен и др порядок следования А и </w:t>
            </w:r>
            <w:r w:rsidRPr="000B472C">
              <w:rPr>
                <w:rFonts w:eastAsia="Times New Roman"/>
                <w:position w:val="-4"/>
                <w:sz w:val="10"/>
                <w:szCs w:val="10"/>
              </w:rPr>
              <w:object w:dxaOrig="260" w:dyaOrig="300">
                <v:shape id="_x0000_i1061" type="#_x0000_t75" style="width:8.25pt;height:9.75pt" o:ole="" fillcolor="window">
                  <v:imagedata r:id="rId60" o:title=""/>
                </v:shape>
                <o:OLEObject Type="Embed" ProgID="Equation.3" ShapeID="_x0000_i1061" DrawAspect="Content" ObjectID="_1354462340" r:id="rId61"/>
              </w:object>
            </w:r>
            <w:r w:rsidRPr="000B472C">
              <w:rPr>
                <w:sz w:val="10"/>
                <w:szCs w:val="10"/>
              </w:rPr>
              <w:t xml:space="preserve"> на множестве </w:t>
            </w:r>
            <w:r w:rsidRPr="000B472C">
              <w:rPr>
                <w:sz w:val="10"/>
                <w:szCs w:val="10"/>
                <w:lang w:val="en-US"/>
              </w:rPr>
              <w:t>n</w:t>
            </w:r>
            <w:r w:rsidRPr="000B472C">
              <w:rPr>
                <w:sz w:val="10"/>
                <w:szCs w:val="10"/>
              </w:rPr>
              <w:t xml:space="preserve"> испытаний, а кол-во комбинаций = </w:t>
            </w:r>
            <w:r w:rsidRPr="000B472C">
              <w:rPr>
                <w:rFonts w:eastAsia="Times New Roman"/>
                <w:position w:val="-12"/>
                <w:sz w:val="10"/>
                <w:szCs w:val="10"/>
              </w:rPr>
              <w:object w:dxaOrig="360" w:dyaOrig="380">
                <v:shape id="_x0000_i1062" type="#_x0000_t75" style="width:10.5pt;height:12pt" o:ole="" fillcolor="window">
                  <v:imagedata r:id="rId62" o:title=""/>
                </v:shape>
                <o:OLEObject Type="Embed" ProgID="Equation.3" ShapeID="_x0000_i1062" DrawAspect="Content" ObjectID="_1354462341" r:id="rId63"/>
              </w:object>
            </w:r>
            <w:r w:rsidRPr="000B472C">
              <w:rPr>
                <w:sz w:val="10"/>
                <w:szCs w:val="10"/>
              </w:rPr>
              <w:t xml:space="preserve">, получим ф-лу </w:t>
            </w:r>
            <w:r w:rsidRPr="000B472C">
              <w:rPr>
                <w:sz w:val="10"/>
                <w:szCs w:val="10"/>
                <w:lang w:val="en-US"/>
              </w:rPr>
              <w:t>m</w:t>
            </w:r>
            <w:r w:rsidRPr="000B472C">
              <w:rPr>
                <w:sz w:val="10"/>
                <w:szCs w:val="10"/>
              </w:rPr>
              <w:t xml:space="preserve">-кратного осуществ-я соб А в серии из </w:t>
            </w:r>
            <w:r w:rsidRPr="000B472C">
              <w:rPr>
                <w:sz w:val="10"/>
                <w:szCs w:val="10"/>
                <w:lang w:val="en-US"/>
              </w:rPr>
              <w:t>n</w:t>
            </w:r>
            <w:r w:rsidRPr="000B472C">
              <w:rPr>
                <w:sz w:val="10"/>
                <w:szCs w:val="10"/>
              </w:rPr>
              <w:t xml:space="preserve"> испытаний: </w:t>
            </w:r>
            <w:r w:rsidRPr="000B472C">
              <w:rPr>
                <w:rFonts w:eastAsia="Times New Roman"/>
                <w:position w:val="-14"/>
                <w:sz w:val="10"/>
                <w:szCs w:val="10"/>
              </w:rPr>
              <w:object w:dxaOrig="2020" w:dyaOrig="440">
                <v:shape id="_x0000_i1063" type="#_x0000_t75" style="width:61.5pt;height:13.5pt" o:ole="" fillcolor="window">
                  <v:imagedata r:id="rId64" o:title=""/>
                </v:shape>
                <o:OLEObject Type="Embed" ProgID="Equation.3" ShapeID="_x0000_i1063" DrawAspect="Content" ObjectID="_1354462342" r:id="rId65"/>
              </w:object>
            </w:r>
            <w:r w:rsidRPr="000B472C">
              <w:rPr>
                <w:sz w:val="10"/>
                <w:szCs w:val="10"/>
              </w:rPr>
              <w:t xml:space="preserve"> </w:t>
            </w:r>
            <w:r w:rsidRPr="000B472C">
              <w:rPr>
                <w:sz w:val="10"/>
                <w:szCs w:val="10"/>
                <w:lang w:val="en-US"/>
              </w:rPr>
              <w:sym w:font="Wingdings" w:char="F0E0"/>
            </w:r>
            <w:r w:rsidRPr="000B472C">
              <w:rPr>
                <w:b/>
                <w:sz w:val="10"/>
                <w:szCs w:val="10"/>
              </w:rPr>
              <w:t xml:space="preserve">Формула Бернулли.  </w:t>
            </w:r>
            <w:r w:rsidRPr="000B472C">
              <w:rPr>
                <w:sz w:val="10"/>
                <w:szCs w:val="10"/>
              </w:rPr>
              <w:t>Используется при усл, что соб происх-т многократно</w:t>
            </w:r>
            <w:r w:rsidRPr="000B472C">
              <w:rPr>
                <w:b/>
                <w:sz w:val="10"/>
                <w:szCs w:val="10"/>
              </w:rPr>
              <w:t>.</w:t>
            </w:r>
          </w:p>
          <w:p w:rsidR="000829E8" w:rsidRPr="000B472C" w:rsidRDefault="000829E8" w:rsidP="000B472C">
            <w:pPr>
              <w:jc w:val="both"/>
              <w:rPr>
                <w:b/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 xml:space="preserve">Теорема: </w:t>
            </w:r>
            <w:r w:rsidRPr="000B472C">
              <w:rPr>
                <w:i/>
                <w:sz w:val="10"/>
                <w:szCs w:val="10"/>
              </w:rPr>
              <w:t xml:space="preserve">Если вер-ть А в каждом испытании постоянна, то вер-ть </w:t>
            </w:r>
            <w:r w:rsidRPr="000B472C">
              <w:rPr>
                <w:i/>
                <w:sz w:val="10"/>
                <w:szCs w:val="10"/>
                <w:lang w:val="en-US"/>
              </w:rPr>
              <w:t>Pm</w:t>
            </w:r>
            <w:r w:rsidRPr="000B472C">
              <w:rPr>
                <w:i/>
                <w:sz w:val="10"/>
                <w:szCs w:val="10"/>
              </w:rPr>
              <w:t>,</w:t>
            </w:r>
            <w:r w:rsidRPr="000B472C">
              <w:rPr>
                <w:i/>
                <w:sz w:val="10"/>
                <w:szCs w:val="10"/>
                <w:lang w:val="en-US"/>
              </w:rPr>
              <w:t>n</w:t>
            </w:r>
            <w:r w:rsidRPr="000B472C">
              <w:rPr>
                <w:i/>
                <w:sz w:val="10"/>
                <w:szCs w:val="10"/>
              </w:rPr>
              <w:t xml:space="preserve"> того, что событие А наступит </w:t>
            </w:r>
            <w:r w:rsidRPr="000B472C">
              <w:rPr>
                <w:i/>
                <w:sz w:val="10"/>
                <w:szCs w:val="10"/>
                <w:lang w:val="en-US"/>
              </w:rPr>
              <w:t>m</w:t>
            </w:r>
            <w:r w:rsidRPr="000B472C">
              <w:rPr>
                <w:i/>
                <w:sz w:val="10"/>
                <w:szCs w:val="10"/>
              </w:rPr>
              <w:t xml:space="preserve"> раз в </w:t>
            </w:r>
            <w:r w:rsidRPr="000B472C">
              <w:rPr>
                <w:i/>
                <w:sz w:val="10"/>
                <w:szCs w:val="10"/>
                <w:lang w:val="en-US"/>
              </w:rPr>
              <w:t>n</w:t>
            </w:r>
            <w:r w:rsidRPr="000B472C">
              <w:rPr>
                <w:i/>
                <w:sz w:val="10"/>
                <w:szCs w:val="10"/>
              </w:rPr>
              <w:t xml:space="preserve"> независимых испытаниях, равна</w:t>
            </w:r>
          </w:p>
          <w:p w:rsidR="000829E8" w:rsidRPr="000B472C" w:rsidRDefault="000829E8" w:rsidP="000B472C">
            <w:pPr>
              <w:jc w:val="both"/>
              <w:rPr>
                <w:bCs/>
                <w:color w:val="000000"/>
                <w:sz w:val="10"/>
                <w:szCs w:val="10"/>
              </w:rPr>
            </w:pPr>
            <w:r w:rsidRPr="000B472C">
              <w:rPr>
                <w:rFonts w:eastAsia="Times New Roman"/>
                <w:position w:val="-14"/>
                <w:sz w:val="10"/>
                <w:szCs w:val="10"/>
              </w:rPr>
              <w:object w:dxaOrig="2020" w:dyaOrig="440">
                <v:shape id="_x0000_i1064" type="#_x0000_t75" style="width:54.75pt;height:12pt" o:ole="" fillcolor="window">
                  <v:imagedata r:id="rId64" o:title=""/>
                </v:shape>
                <o:OLEObject Type="Embed" ProgID="Equation.3" ShapeID="_x0000_i1064" DrawAspect="Content" ObjectID="_1354462343" r:id="rId66"/>
              </w:object>
            </w:r>
            <w:r w:rsidRPr="000B472C">
              <w:rPr>
                <w:sz w:val="10"/>
                <w:szCs w:val="10"/>
              </w:rPr>
              <w:t xml:space="preserve">, где </w:t>
            </w:r>
            <w:r w:rsidRPr="000B472C">
              <w:rPr>
                <w:sz w:val="10"/>
                <w:szCs w:val="10"/>
                <w:lang w:val="en-US"/>
              </w:rPr>
              <w:t>q</w:t>
            </w:r>
            <w:r w:rsidRPr="000B472C">
              <w:rPr>
                <w:sz w:val="10"/>
                <w:szCs w:val="10"/>
              </w:rPr>
              <w:t>=1-</w:t>
            </w:r>
            <w:r w:rsidRPr="000B472C">
              <w:rPr>
                <w:sz w:val="10"/>
                <w:szCs w:val="10"/>
                <w:lang w:val="en-US"/>
              </w:rPr>
              <w:t>p</w:t>
            </w:r>
            <w:r w:rsidRPr="000B472C">
              <w:rPr>
                <w:sz w:val="10"/>
                <w:szCs w:val="10"/>
              </w:rPr>
              <w:t xml:space="preserve"> ф Бернулли применяется в тех случаях, когда число опытов невелико, а вероятности появления достаточно велики. </w:t>
            </w:r>
            <w:r w:rsidRPr="000B472C">
              <w:rPr>
                <w:rFonts w:eastAsia="Times New Roman"/>
                <w:bCs/>
                <w:color w:val="000000"/>
                <w:position w:val="-16"/>
                <w:sz w:val="10"/>
                <w:szCs w:val="10"/>
                <w:lang w:val="en-US"/>
              </w:rPr>
              <w:object w:dxaOrig="1100" w:dyaOrig="440">
                <v:shape id="_x0000_i1065" type="#_x0000_t75" style="width:35.25pt;height:14.25pt" o:ole="">
                  <v:imagedata r:id="rId67" o:title=""/>
                </v:shape>
                <o:OLEObject Type="Embed" ProgID="Equation.3" ShapeID="_x0000_i1065" DrawAspect="Content" ObjectID="_1354462344" r:id="rId68"/>
              </w:object>
            </w:r>
          </w:p>
          <w:p w:rsidR="000829E8" w:rsidRPr="000B472C" w:rsidRDefault="000829E8" w:rsidP="00613DB7">
            <w:pPr>
              <w:pStyle w:val="NoSpacing"/>
            </w:pPr>
          </w:p>
        </w:tc>
        <w:tc>
          <w:tcPr>
            <w:tcW w:w="3260" w:type="dxa"/>
          </w:tcPr>
          <w:p w:rsidR="000829E8" w:rsidRPr="000B472C" w:rsidRDefault="000829E8" w:rsidP="00491B17">
            <w:pPr>
              <w:pStyle w:val="NoSpacing"/>
              <w:rPr>
                <w:sz w:val="8"/>
                <w:szCs w:val="8"/>
              </w:rPr>
            </w:pPr>
            <w:r w:rsidRPr="000B472C">
              <w:rPr>
                <w:b/>
                <w:sz w:val="8"/>
                <w:szCs w:val="8"/>
                <w:u w:val="single"/>
              </w:rPr>
              <w:t xml:space="preserve">8.Локальная теорема Муавра-Лапласа, условия её применимости. </w:t>
            </w:r>
          </w:p>
          <w:p w:rsidR="000829E8" w:rsidRPr="000B472C" w:rsidRDefault="000829E8" w:rsidP="00C72213">
            <w:pPr>
              <w:rPr>
                <w:sz w:val="10"/>
                <w:szCs w:val="10"/>
              </w:rPr>
            </w:pPr>
            <w:r w:rsidRPr="000B472C">
              <w:rPr>
                <w:color w:val="000000"/>
                <w:sz w:val="10"/>
                <w:szCs w:val="10"/>
              </w:rPr>
              <w:t xml:space="preserve">Аналогом ф Бернулли является  локальная ф Муавра-Лапласа, она асимптотическая (ф-ла, точность кот при оценке расм-го параметра возрастает с увеличением аргумента). </w:t>
            </w:r>
            <w:r w:rsidRPr="000B472C">
              <w:rPr>
                <w:b/>
                <w:color w:val="000000"/>
                <w:sz w:val="10"/>
                <w:szCs w:val="10"/>
              </w:rPr>
              <w:t>Локальная теорема Муавра – Лапласа</w:t>
            </w:r>
            <w:r w:rsidRPr="000B472C">
              <w:rPr>
                <w:sz w:val="10"/>
                <w:szCs w:val="10"/>
              </w:rPr>
              <w:t xml:space="preserve"> </w:t>
            </w:r>
            <w:r w:rsidRPr="000B472C">
              <w:rPr>
                <w:i/>
                <w:sz w:val="10"/>
                <w:szCs w:val="10"/>
              </w:rPr>
              <w:t xml:space="preserve">Вероятность того, что в </w:t>
            </w:r>
            <w:r w:rsidRPr="000B472C">
              <w:rPr>
                <w:i/>
                <w:sz w:val="10"/>
                <w:szCs w:val="10"/>
                <w:lang w:val="en-US"/>
              </w:rPr>
              <w:t>n</w:t>
            </w:r>
            <w:r w:rsidRPr="000B472C">
              <w:rPr>
                <w:i/>
                <w:sz w:val="10"/>
                <w:szCs w:val="10"/>
              </w:rPr>
              <w:t xml:space="preserve"> независимых испытаниях, в каждом из которых вероятность появления события равна р (0&lt;</w:t>
            </w:r>
            <w:r w:rsidRPr="000B472C">
              <w:rPr>
                <w:i/>
                <w:sz w:val="10"/>
                <w:szCs w:val="10"/>
                <w:lang w:val="en-US"/>
              </w:rPr>
              <w:t>p</w:t>
            </w:r>
            <w:r w:rsidRPr="000B472C">
              <w:rPr>
                <w:i/>
                <w:sz w:val="10"/>
                <w:szCs w:val="10"/>
              </w:rPr>
              <w:t xml:space="preserve">&lt;1), событие наступит ровно </w:t>
            </w:r>
            <w:r w:rsidRPr="000B472C">
              <w:rPr>
                <w:i/>
                <w:sz w:val="10"/>
                <w:szCs w:val="10"/>
                <w:lang w:val="en-US"/>
              </w:rPr>
              <w:t>m</w:t>
            </w:r>
            <w:r w:rsidRPr="000B472C">
              <w:rPr>
                <w:i/>
                <w:sz w:val="10"/>
                <w:szCs w:val="10"/>
              </w:rPr>
              <w:t xml:space="preserve"> раз, приближенно равна (тем точнее, чем больше </w:t>
            </w:r>
            <w:r w:rsidRPr="000B472C">
              <w:rPr>
                <w:i/>
                <w:sz w:val="10"/>
                <w:szCs w:val="10"/>
                <w:lang w:val="en-US"/>
              </w:rPr>
              <w:t>n</w:t>
            </w:r>
            <w:r w:rsidRPr="000B472C">
              <w:rPr>
                <w:i/>
                <w:sz w:val="10"/>
                <w:szCs w:val="10"/>
              </w:rPr>
              <w:t xml:space="preserve">). </w:t>
            </w:r>
            <w:r w:rsidRPr="000B472C">
              <w:rPr>
                <w:rFonts w:eastAsia="Times New Roman"/>
                <w:position w:val="-32"/>
                <w:sz w:val="10"/>
                <w:szCs w:val="10"/>
              </w:rPr>
              <w:object w:dxaOrig="1280" w:dyaOrig="700">
                <v:shape id="_x0000_i1066" type="#_x0000_t75" style="width:30.75pt;height:17.25pt" o:ole="">
                  <v:imagedata r:id="rId69" o:title=""/>
                </v:shape>
                <o:OLEObject Type="Embed" ProgID="Equation.3" ShapeID="_x0000_i1066" DrawAspect="Content" ObjectID="_1354462345" r:id="rId70"/>
              </w:object>
            </w:r>
            <w:r w:rsidRPr="000B472C">
              <w:rPr>
                <w:sz w:val="10"/>
                <w:szCs w:val="10"/>
              </w:rPr>
              <w:t xml:space="preserve">, где </w:t>
            </w:r>
            <w:r w:rsidRPr="000B472C">
              <w:rPr>
                <w:b/>
                <w:sz w:val="10"/>
                <w:szCs w:val="10"/>
              </w:rPr>
              <w:t>Р</w:t>
            </w:r>
            <w:r w:rsidRPr="000B472C">
              <w:rPr>
                <w:sz w:val="10"/>
                <w:szCs w:val="10"/>
              </w:rPr>
              <w:t xml:space="preserve">-вер-ть осущ-я события в отдельном испытании, </w:t>
            </w:r>
            <w:r w:rsidRPr="000B472C">
              <w:rPr>
                <w:b/>
                <w:sz w:val="10"/>
                <w:szCs w:val="10"/>
                <w:lang w:val="en-US"/>
              </w:rPr>
              <w:t>q</w:t>
            </w:r>
            <w:r w:rsidRPr="000B472C">
              <w:rPr>
                <w:b/>
                <w:sz w:val="10"/>
                <w:szCs w:val="10"/>
              </w:rPr>
              <w:t xml:space="preserve"> </w:t>
            </w:r>
            <w:r w:rsidRPr="000B472C">
              <w:rPr>
                <w:sz w:val="10"/>
                <w:szCs w:val="10"/>
              </w:rPr>
              <w:t xml:space="preserve">- вер-ть неосущ-я события в отдельном испытании, </w:t>
            </w:r>
            <w:r w:rsidRPr="000B472C">
              <w:rPr>
                <w:b/>
                <w:sz w:val="10"/>
                <w:szCs w:val="10"/>
                <w:lang w:val="en-US"/>
              </w:rPr>
              <w:t>n</w:t>
            </w:r>
            <w:r w:rsidRPr="000B472C">
              <w:rPr>
                <w:b/>
                <w:sz w:val="10"/>
                <w:szCs w:val="10"/>
              </w:rPr>
              <w:t xml:space="preserve"> </w:t>
            </w:r>
            <w:r w:rsidRPr="000B472C">
              <w:rPr>
                <w:sz w:val="10"/>
                <w:szCs w:val="10"/>
              </w:rPr>
              <w:t xml:space="preserve">– кол-во испытаний, </w:t>
            </w:r>
            <w:r w:rsidRPr="000B472C">
              <w:rPr>
                <w:rFonts w:eastAsia="Times New Roman"/>
                <w:b/>
                <w:position w:val="-28"/>
                <w:sz w:val="10"/>
                <w:szCs w:val="10"/>
              </w:rPr>
              <w:object w:dxaOrig="1160" w:dyaOrig="660">
                <v:shape id="_x0000_i1067" type="#_x0000_t75" style="width:28.5pt;height:16.5pt" o:ole="">
                  <v:imagedata r:id="rId71" o:title=""/>
                </v:shape>
                <o:OLEObject Type="Embed" ProgID="Equation.3" ShapeID="_x0000_i1067" DrawAspect="Content" ObjectID="_1354462346" r:id="rId72"/>
              </w:object>
            </w:r>
            <w:r w:rsidRPr="000B472C">
              <w:rPr>
                <w:b/>
                <w:sz w:val="10"/>
                <w:szCs w:val="10"/>
              </w:rPr>
              <w:t xml:space="preserve">, </w:t>
            </w:r>
            <w:r w:rsidRPr="000B472C">
              <w:rPr>
                <w:b/>
                <w:sz w:val="10"/>
                <w:szCs w:val="10"/>
                <w:lang w:val="en-US"/>
              </w:rPr>
              <w:t>m</w:t>
            </w:r>
            <w:r w:rsidRPr="000B472C">
              <w:rPr>
                <w:sz w:val="10"/>
                <w:szCs w:val="10"/>
              </w:rPr>
              <w:t xml:space="preserve"> – кол-во испытаний, в кот данное событие имеет место. </w:t>
            </w:r>
            <w:r w:rsidRPr="000B472C">
              <w:rPr>
                <w:rFonts w:eastAsia="Times New Roman"/>
                <w:position w:val="-28"/>
                <w:sz w:val="10"/>
                <w:szCs w:val="10"/>
              </w:rPr>
              <w:object w:dxaOrig="1860" w:dyaOrig="740">
                <v:shape id="_x0000_i1068" type="#_x0000_t75" style="width:42pt;height:16.5pt" o:ole="">
                  <v:imagedata r:id="rId73" o:title=""/>
                </v:shape>
                <o:OLEObject Type="Embed" ProgID="Equation.3" ShapeID="_x0000_i1068" DrawAspect="Content" ObjectID="_1354462347" r:id="rId74"/>
              </w:object>
            </w:r>
            <w:r w:rsidRPr="000B472C">
              <w:rPr>
                <w:sz w:val="10"/>
                <w:szCs w:val="10"/>
              </w:rPr>
              <w:t xml:space="preserve"> ф-я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540" w:dyaOrig="320">
                <v:shape id="_x0000_i1069" type="#_x0000_t75" style="width:15.75pt;height:9pt" o:ole="">
                  <v:imagedata r:id="rId75" o:title=""/>
                </v:shape>
                <o:OLEObject Type="Embed" ProgID="Equation.3" ShapeID="_x0000_i1069" DrawAspect="Content" ObjectID="_1354462348" r:id="rId76"/>
              </w:object>
            </w:r>
            <w:r w:rsidRPr="000B472C">
              <w:rPr>
                <w:sz w:val="10"/>
                <w:szCs w:val="10"/>
              </w:rPr>
              <w:t xml:space="preserve">явл-ся табличной функцией. Использование таблиц предполагает правила: </w:t>
            </w:r>
          </w:p>
          <w:p w:rsidR="000829E8" w:rsidRPr="000B472C" w:rsidRDefault="000829E8" w:rsidP="00C72213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1</w:t>
            </w:r>
            <w:r w:rsidRPr="000B472C">
              <w:rPr>
                <w:sz w:val="10"/>
                <w:szCs w:val="10"/>
              </w:rPr>
              <w:t>.</w:t>
            </w:r>
            <w:r w:rsidRPr="000B472C">
              <w:rPr>
                <w:rFonts w:eastAsia="Times New Roman"/>
                <w:position w:val="-12"/>
                <w:sz w:val="10"/>
                <w:szCs w:val="10"/>
              </w:rPr>
              <w:object w:dxaOrig="2400" w:dyaOrig="360">
                <v:shape id="_x0000_i1070" type="#_x0000_t75" style="width:63.75pt;height:9.75pt" o:ole="">
                  <v:imagedata r:id="rId77" o:title=""/>
                </v:shape>
                <o:OLEObject Type="Embed" ProgID="Equation.3" ShapeID="_x0000_i1070" DrawAspect="Content" ObjectID="_1354462349" r:id="rId78"/>
              </w:object>
            </w:r>
            <w:r w:rsidRPr="000B472C">
              <w:rPr>
                <w:sz w:val="10"/>
                <w:szCs w:val="10"/>
              </w:rPr>
              <w:t xml:space="preserve">; </w:t>
            </w:r>
          </w:p>
          <w:p w:rsidR="000829E8" w:rsidRPr="000B472C" w:rsidRDefault="000829E8" w:rsidP="00C72213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2</w:t>
            </w:r>
            <w:r w:rsidRPr="000B472C">
              <w:rPr>
                <w:sz w:val="10"/>
                <w:szCs w:val="10"/>
              </w:rPr>
              <w:t>.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540" w:dyaOrig="320">
                <v:shape id="_x0000_i1071" type="#_x0000_t75" style="width:15.75pt;height:9pt" o:ole="">
                  <v:imagedata r:id="rId79" o:title=""/>
                </v:shape>
                <o:OLEObject Type="Embed" ProgID="Equation.3" ShapeID="_x0000_i1071" DrawAspect="Content" ObjectID="_1354462350" r:id="rId80"/>
              </w:object>
            </w:r>
            <w:r w:rsidRPr="000B472C">
              <w:rPr>
                <w:sz w:val="10"/>
                <w:szCs w:val="10"/>
              </w:rPr>
              <w:t xml:space="preserve"> - убывающая; </w:t>
            </w:r>
          </w:p>
          <w:p w:rsidR="000829E8" w:rsidRPr="000B472C" w:rsidRDefault="000829E8" w:rsidP="00C72213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3</w:t>
            </w:r>
            <w:r w:rsidRPr="000B472C">
              <w:rPr>
                <w:sz w:val="10"/>
                <w:szCs w:val="10"/>
              </w:rPr>
              <w:t>.Четность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1400" w:dyaOrig="320">
                <v:shape id="_x0000_i1072" type="#_x0000_t75" style="width:42pt;height:9.75pt" o:ole="">
                  <v:imagedata r:id="rId81" o:title=""/>
                </v:shape>
                <o:OLEObject Type="Embed" ProgID="Equation.3" ShapeID="_x0000_i1072" DrawAspect="Content" ObjectID="_1354462351" r:id="rId82"/>
              </w:object>
            </w:r>
            <w:r w:rsidRPr="000B472C">
              <w:rPr>
                <w:sz w:val="10"/>
                <w:szCs w:val="10"/>
              </w:rPr>
              <w:t xml:space="preserve">; </w:t>
            </w:r>
          </w:p>
          <w:p w:rsidR="000829E8" w:rsidRPr="000B472C" w:rsidRDefault="000829E8" w:rsidP="00C72213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4</w:t>
            </w:r>
            <w:r w:rsidRPr="000B472C">
              <w:rPr>
                <w:sz w:val="10"/>
                <w:szCs w:val="10"/>
              </w:rPr>
              <w:t xml:space="preserve">.Для всех х&gt;5 </w:t>
            </w:r>
            <w:r w:rsidRPr="000B472C">
              <w:rPr>
                <w:sz w:val="10"/>
                <w:szCs w:val="10"/>
                <w:lang w:val="en-US"/>
              </w:rPr>
              <w:sym w:font="Wingdings" w:char="F0E0"/>
            </w:r>
            <w:r w:rsidRPr="000B472C">
              <w:rPr>
                <w:sz w:val="10"/>
                <w:szCs w:val="10"/>
              </w:rPr>
              <w:t xml:space="preserve">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900" w:dyaOrig="320">
                <v:shape id="_x0000_i1073" type="#_x0000_t75" style="width:23.25pt;height:8.25pt" o:ole="">
                  <v:imagedata r:id="rId83" o:title=""/>
                </v:shape>
                <o:OLEObject Type="Embed" ProgID="Equation.3" ShapeID="_x0000_i1073" DrawAspect="Content" ObjectID="_1354462352" r:id="rId84"/>
              </w:object>
            </w:r>
          </w:p>
          <w:p w:rsidR="000829E8" w:rsidRPr="000B472C" w:rsidRDefault="000829E8" w:rsidP="00C72213">
            <w:pPr>
              <w:rPr>
                <w:color w:val="000000"/>
                <w:sz w:val="10"/>
                <w:szCs w:val="10"/>
                <w:u w:val="single"/>
              </w:rPr>
            </w:pPr>
            <w:r w:rsidRPr="000B472C">
              <w:rPr>
                <w:b/>
                <w:color w:val="000000"/>
                <w:sz w:val="10"/>
                <w:szCs w:val="10"/>
                <w:u w:val="single"/>
              </w:rPr>
              <w:t>Пример</w:t>
            </w:r>
            <w:r w:rsidRPr="000B472C">
              <w:rPr>
                <w:color w:val="000000"/>
                <w:sz w:val="10"/>
                <w:szCs w:val="10"/>
              </w:rPr>
              <w:t xml:space="preserve"> Заявки, расм-ые фирмой удовлетв-ся в 30% случаях. Представлено 200 заявок. Найти в-ть т\ч не будет удовлетв-но 130 заявок из 200. </w:t>
            </w:r>
            <w:r w:rsidRPr="000B472C">
              <w:rPr>
                <w:b/>
                <w:color w:val="000000"/>
                <w:sz w:val="10"/>
                <w:szCs w:val="10"/>
                <w:u w:val="single"/>
              </w:rPr>
              <w:t>Условие</w:t>
            </w:r>
            <w:r w:rsidRPr="000B472C">
              <w:rPr>
                <w:color w:val="000000"/>
                <w:sz w:val="10"/>
                <w:szCs w:val="10"/>
              </w:rPr>
              <w:t xml:space="preserve">: </w:t>
            </w:r>
            <w:r w:rsidRPr="000B472C">
              <w:rPr>
                <w:color w:val="000000"/>
                <w:sz w:val="10"/>
                <w:szCs w:val="10"/>
                <w:lang w:val="en-US"/>
              </w:rPr>
              <w:t>n</w:t>
            </w:r>
            <w:r w:rsidRPr="000B472C">
              <w:rPr>
                <w:color w:val="000000"/>
                <w:sz w:val="10"/>
                <w:szCs w:val="10"/>
              </w:rPr>
              <w:t xml:space="preserve">=200; </w:t>
            </w:r>
            <w:r w:rsidRPr="000B472C">
              <w:rPr>
                <w:color w:val="000000"/>
                <w:sz w:val="10"/>
                <w:szCs w:val="10"/>
                <w:lang w:val="en-US"/>
              </w:rPr>
              <w:t>m</w:t>
            </w:r>
            <w:r w:rsidRPr="000B472C">
              <w:rPr>
                <w:color w:val="000000"/>
                <w:sz w:val="10"/>
                <w:szCs w:val="10"/>
              </w:rPr>
              <w:t xml:space="preserve">=130; </w:t>
            </w:r>
            <w:r w:rsidRPr="000B472C">
              <w:rPr>
                <w:color w:val="000000"/>
                <w:sz w:val="10"/>
                <w:szCs w:val="10"/>
                <w:lang w:val="en-US"/>
              </w:rPr>
              <w:t>P</w:t>
            </w:r>
            <w:r w:rsidRPr="000B472C">
              <w:rPr>
                <w:color w:val="000000"/>
                <w:sz w:val="10"/>
                <w:szCs w:val="10"/>
              </w:rPr>
              <w:t xml:space="preserve">=0,7(70%); </w:t>
            </w:r>
            <w:r w:rsidRPr="000B472C">
              <w:rPr>
                <w:color w:val="000000"/>
                <w:sz w:val="10"/>
                <w:szCs w:val="10"/>
                <w:lang w:val="en-US"/>
              </w:rPr>
              <w:t>q</w:t>
            </w:r>
            <w:r w:rsidRPr="000B472C">
              <w:rPr>
                <w:color w:val="000000"/>
                <w:sz w:val="10"/>
                <w:szCs w:val="10"/>
              </w:rPr>
              <w:t xml:space="preserve">=0,3(30%). </w:t>
            </w:r>
            <w:r w:rsidRPr="000B472C">
              <w:rPr>
                <w:rFonts w:eastAsia="Times New Roman"/>
                <w:position w:val="-14"/>
                <w:sz w:val="10"/>
                <w:szCs w:val="10"/>
              </w:rPr>
              <w:object w:dxaOrig="660" w:dyaOrig="380">
                <v:shape id="_x0000_i1074" type="#_x0000_t75" style="width:17.25pt;height:10.5pt" o:ole="">
                  <v:imagedata r:id="rId85" o:title=""/>
                </v:shape>
                <o:OLEObject Type="Embed" ProgID="Equation.3" ShapeID="_x0000_i1074" DrawAspect="Content" ObjectID="_1354462353" r:id="rId86"/>
              </w:object>
            </w:r>
            <w:r w:rsidRPr="000B472C">
              <w:rPr>
                <w:sz w:val="10"/>
                <w:szCs w:val="10"/>
              </w:rPr>
              <w:t>-?</w:t>
            </w:r>
          </w:p>
          <w:p w:rsidR="000829E8" w:rsidRPr="000B472C" w:rsidRDefault="000829E8" w:rsidP="00C72213">
            <w:pPr>
              <w:rPr>
                <w:sz w:val="10"/>
                <w:szCs w:val="10"/>
              </w:rPr>
            </w:pPr>
            <w:r w:rsidRPr="000B472C">
              <w:rPr>
                <w:b/>
                <w:color w:val="000000"/>
                <w:sz w:val="10"/>
                <w:szCs w:val="10"/>
                <w:u w:val="single"/>
              </w:rPr>
              <w:t>Решение</w:t>
            </w:r>
            <w:r w:rsidRPr="000B472C">
              <w:rPr>
                <w:color w:val="000000"/>
                <w:sz w:val="10"/>
                <w:szCs w:val="10"/>
              </w:rPr>
              <w:t xml:space="preserve"> </w:t>
            </w:r>
            <w:r w:rsidRPr="000B472C">
              <w:rPr>
                <w:sz w:val="10"/>
                <w:szCs w:val="10"/>
              </w:rPr>
              <w:t xml:space="preserve">В лок ф Муавра-Лапласа </w:t>
            </w:r>
            <w:r w:rsidRPr="000B472C">
              <w:rPr>
                <w:rFonts w:eastAsia="Times New Roman"/>
                <w:position w:val="-32"/>
                <w:sz w:val="10"/>
                <w:szCs w:val="10"/>
              </w:rPr>
              <w:object w:dxaOrig="3640" w:dyaOrig="700">
                <v:shape id="_x0000_i1075" type="#_x0000_t75" style="width:78pt;height:15pt" o:ole="">
                  <v:imagedata r:id="rId87" o:title=""/>
                </v:shape>
                <o:OLEObject Type="Embed" ProgID="Equation.3" ShapeID="_x0000_i1075" DrawAspect="Content" ObjectID="_1354462354" r:id="rId88"/>
              </w:object>
            </w:r>
            <w:r w:rsidRPr="000B472C">
              <w:rPr>
                <w:sz w:val="10"/>
                <w:szCs w:val="10"/>
              </w:rPr>
              <w:t xml:space="preserve">, тогда подставляем -1,54 в ф-лу </w:t>
            </w:r>
            <w:r w:rsidRPr="000B472C">
              <w:rPr>
                <w:rFonts w:eastAsia="Times New Roman"/>
                <w:position w:val="-32"/>
                <w:sz w:val="10"/>
                <w:szCs w:val="10"/>
              </w:rPr>
              <w:object w:dxaOrig="5060" w:dyaOrig="700">
                <v:shape id="_x0000_i1076" type="#_x0000_t75" style="width:123.75pt;height:18pt" o:ole="">
                  <v:imagedata r:id="rId89" o:title=""/>
                </v:shape>
                <o:OLEObject Type="Embed" ProgID="Equation.3" ShapeID="_x0000_i1076" DrawAspect="Content" ObjectID="_1354462355" r:id="rId90"/>
              </w:object>
            </w:r>
            <w:r w:rsidRPr="000B472C">
              <w:rPr>
                <w:sz w:val="10"/>
                <w:szCs w:val="10"/>
              </w:rPr>
              <w:t xml:space="preserve">    </w:t>
            </w:r>
          </w:p>
          <w:p w:rsidR="000829E8" w:rsidRPr="000B472C" w:rsidRDefault="000829E8" w:rsidP="00C72213">
            <w:pPr>
              <w:rPr>
                <w:color w:val="000000"/>
                <w:sz w:val="10"/>
                <w:szCs w:val="10"/>
              </w:rPr>
            </w:pPr>
            <w:r w:rsidRPr="000B472C">
              <w:rPr>
                <w:i/>
                <w:sz w:val="10"/>
                <w:szCs w:val="10"/>
                <w:u w:val="single"/>
              </w:rPr>
              <w:t>(1,54 ищем по таблице)</w:t>
            </w:r>
          </w:p>
          <w:p w:rsidR="000829E8" w:rsidRPr="000B472C" w:rsidRDefault="000829E8" w:rsidP="00491B17">
            <w:pPr>
              <w:pStyle w:val="NoSpacing"/>
              <w:rPr>
                <w:sz w:val="8"/>
                <w:szCs w:val="8"/>
              </w:rPr>
            </w:pPr>
          </w:p>
        </w:tc>
        <w:tc>
          <w:tcPr>
            <w:tcW w:w="3226" w:type="dxa"/>
          </w:tcPr>
          <w:p w:rsidR="000829E8" w:rsidRPr="000B472C" w:rsidRDefault="000829E8" w:rsidP="003412DB">
            <w:pPr>
              <w:pStyle w:val="NoSpacing"/>
              <w:rPr>
                <w:b/>
                <w:sz w:val="8"/>
                <w:szCs w:val="8"/>
                <w:u w:val="single"/>
              </w:rPr>
            </w:pPr>
            <w:r w:rsidRPr="000B472C">
              <w:rPr>
                <w:b/>
                <w:sz w:val="8"/>
                <w:szCs w:val="8"/>
                <w:u w:val="single"/>
              </w:rPr>
              <w:t>9.Асимптотическая формула Пуассона и её условия применения.</w:t>
            </w:r>
          </w:p>
          <w:p w:rsidR="000829E8" w:rsidRPr="000B472C" w:rsidRDefault="000829E8" w:rsidP="004E4275">
            <w:pPr>
              <w:rPr>
                <w:sz w:val="10"/>
                <w:szCs w:val="10"/>
              </w:rPr>
            </w:pPr>
            <w:r w:rsidRPr="000B472C">
              <w:rPr>
                <w:color w:val="000000"/>
                <w:sz w:val="10"/>
                <w:szCs w:val="10"/>
              </w:rPr>
              <w:t xml:space="preserve">Ф-ла Пуассона характеризует вер-ть </w:t>
            </w:r>
            <w:r w:rsidRPr="000B472C">
              <w:rPr>
                <w:color w:val="000000"/>
                <w:sz w:val="10"/>
                <w:szCs w:val="10"/>
                <w:lang w:val="en-US"/>
              </w:rPr>
              <w:t>m</w:t>
            </w:r>
            <w:r w:rsidRPr="000B472C">
              <w:rPr>
                <w:color w:val="000000"/>
                <w:sz w:val="10"/>
                <w:szCs w:val="10"/>
              </w:rPr>
              <w:t xml:space="preserve">-кратного осуществ-го события в серии из </w:t>
            </w:r>
            <w:r w:rsidRPr="000B472C">
              <w:rPr>
                <w:color w:val="000000"/>
                <w:sz w:val="10"/>
                <w:szCs w:val="10"/>
                <w:lang w:val="en-US"/>
              </w:rPr>
              <w:t>n</w:t>
            </w:r>
            <w:r w:rsidRPr="000B472C">
              <w:rPr>
                <w:color w:val="000000"/>
                <w:sz w:val="10"/>
                <w:szCs w:val="10"/>
              </w:rPr>
              <w:t xml:space="preserve"> испытаний, при условии, когда кол-во испытаний велико, а в-ть осуществ-я события в каждом из испытаний весьма мала, но т\о что </w:t>
            </w:r>
            <w:r w:rsidRPr="000B472C">
              <w:rPr>
                <w:color w:val="000000"/>
                <w:sz w:val="10"/>
                <w:szCs w:val="10"/>
                <w:lang w:val="en-US"/>
              </w:rPr>
              <w:t>np</w:t>
            </w:r>
            <w:r w:rsidRPr="000B472C">
              <w:rPr>
                <w:color w:val="000000"/>
                <w:sz w:val="10"/>
                <w:szCs w:val="10"/>
              </w:rPr>
              <w:t xml:space="preserve">&lt;10. При этом условии имеет место табличная формула Пуассона: </w:t>
            </w:r>
            <w:r w:rsidRPr="000B472C">
              <w:rPr>
                <w:rFonts w:eastAsia="Times New Roman"/>
                <w:b/>
                <w:position w:val="-24"/>
                <w:sz w:val="10"/>
                <w:szCs w:val="10"/>
              </w:rPr>
              <w:object w:dxaOrig="1939" w:dyaOrig="660">
                <v:shape id="_x0000_i1077" type="#_x0000_t75" style="width:56.25pt;height:19.5pt" o:ole="">
                  <v:imagedata r:id="rId91" o:title=""/>
                </v:shape>
                <o:OLEObject Type="Embed" ProgID="Equation.3" ShapeID="_x0000_i1077" DrawAspect="Content" ObjectID="_1354462356" r:id="rId92"/>
              </w:object>
            </w:r>
            <w:r w:rsidRPr="000B472C">
              <w:rPr>
                <w:b/>
                <w:sz w:val="10"/>
                <w:szCs w:val="10"/>
              </w:rPr>
              <w:t xml:space="preserve">, </w:t>
            </w:r>
            <w:r w:rsidRPr="000B472C">
              <w:rPr>
                <w:sz w:val="10"/>
                <w:szCs w:val="10"/>
              </w:rPr>
              <w:t>где</w:t>
            </w:r>
            <w:r w:rsidRPr="000B472C">
              <w:rPr>
                <w:b/>
                <w:sz w:val="10"/>
                <w:szCs w:val="10"/>
              </w:rPr>
              <w:t xml:space="preserve"> </w:t>
            </w:r>
            <w:r w:rsidRPr="000B472C">
              <w:rPr>
                <w:b/>
                <w:sz w:val="10"/>
                <w:szCs w:val="10"/>
                <w:lang w:val="en-US"/>
              </w:rPr>
              <w:t>n</w:t>
            </w:r>
            <w:r w:rsidRPr="000B472C">
              <w:rPr>
                <w:b/>
                <w:sz w:val="10"/>
                <w:szCs w:val="10"/>
              </w:rPr>
              <w:t>-</w:t>
            </w:r>
            <w:r w:rsidRPr="000B472C">
              <w:rPr>
                <w:sz w:val="10"/>
                <w:szCs w:val="10"/>
              </w:rPr>
              <w:t>велико</w:t>
            </w:r>
            <w:r w:rsidRPr="000B472C">
              <w:rPr>
                <w:b/>
                <w:sz w:val="10"/>
                <w:szCs w:val="10"/>
              </w:rPr>
              <w:t xml:space="preserve">, </w:t>
            </w:r>
            <w:r w:rsidRPr="000B472C">
              <w:rPr>
                <w:b/>
                <w:sz w:val="10"/>
                <w:szCs w:val="10"/>
                <w:lang w:val="en-US"/>
              </w:rPr>
              <w:t>p</w:t>
            </w:r>
            <w:r w:rsidRPr="000B472C">
              <w:rPr>
                <w:b/>
                <w:sz w:val="10"/>
                <w:szCs w:val="10"/>
              </w:rPr>
              <w:t>-</w:t>
            </w:r>
            <w:r w:rsidRPr="000B472C">
              <w:rPr>
                <w:sz w:val="10"/>
                <w:szCs w:val="10"/>
              </w:rPr>
              <w:t>мало</w:t>
            </w:r>
            <w:r w:rsidRPr="000B472C">
              <w:rPr>
                <w:b/>
                <w:sz w:val="10"/>
                <w:szCs w:val="10"/>
              </w:rPr>
              <w:t xml:space="preserve">, </w:t>
            </w:r>
            <w:r w:rsidRPr="000B472C">
              <w:rPr>
                <w:rFonts w:eastAsia="Times New Roman"/>
                <w:position w:val="-6"/>
                <w:sz w:val="10"/>
                <w:szCs w:val="10"/>
              </w:rPr>
              <w:object w:dxaOrig="220" w:dyaOrig="279">
                <v:shape id="_x0000_i1078" type="#_x0000_t75" style="width:8.25pt;height:10.5pt" o:ole="">
                  <v:imagedata r:id="rId93" o:title=""/>
                </v:shape>
                <o:OLEObject Type="Embed" ProgID="Equation.3" ShapeID="_x0000_i1078" DrawAspect="Content" ObjectID="_1354462357" r:id="rId94"/>
              </w:object>
            </w:r>
            <w:r w:rsidRPr="000B472C">
              <w:rPr>
                <w:sz w:val="10"/>
                <w:szCs w:val="10"/>
              </w:rPr>
              <w:t>=</w:t>
            </w:r>
            <w:r w:rsidRPr="000B472C">
              <w:rPr>
                <w:sz w:val="10"/>
                <w:szCs w:val="10"/>
                <w:lang w:val="en-US"/>
              </w:rPr>
              <w:t>np</w:t>
            </w:r>
            <w:r w:rsidRPr="000B472C">
              <w:rPr>
                <w:sz w:val="10"/>
                <w:szCs w:val="10"/>
              </w:rPr>
              <w:t xml:space="preserve">, </w:t>
            </w:r>
            <w:r w:rsidRPr="000B472C">
              <w:rPr>
                <w:b/>
                <w:sz w:val="10"/>
                <w:szCs w:val="10"/>
                <w:lang w:val="en-US"/>
              </w:rPr>
              <w:t>np</w:t>
            </w:r>
            <w:r w:rsidRPr="000B472C">
              <w:rPr>
                <w:b/>
                <w:sz w:val="10"/>
                <w:szCs w:val="10"/>
              </w:rPr>
              <w:t>&lt;10</w:t>
            </w:r>
            <w:r w:rsidRPr="000B472C">
              <w:rPr>
                <w:sz w:val="10"/>
                <w:szCs w:val="10"/>
              </w:rPr>
              <w:t>. Ф-я Р</w:t>
            </w:r>
            <w:r w:rsidRPr="000B472C">
              <w:rPr>
                <w:sz w:val="10"/>
                <w:szCs w:val="10"/>
                <w:lang w:val="en-US"/>
              </w:rPr>
              <w:t>m</w:t>
            </w:r>
            <w:r w:rsidRPr="000B472C">
              <w:rPr>
                <w:sz w:val="10"/>
                <w:szCs w:val="10"/>
              </w:rPr>
              <w:t>,</w:t>
            </w:r>
            <w:r w:rsidRPr="000B472C">
              <w:rPr>
                <w:sz w:val="10"/>
                <w:szCs w:val="10"/>
                <w:lang w:val="en-US"/>
              </w:rPr>
              <w:t>n</w:t>
            </w:r>
            <w:r w:rsidRPr="000B472C">
              <w:rPr>
                <w:sz w:val="10"/>
                <w:szCs w:val="10"/>
              </w:rPr>
              <w:t xml:space="preserve"> опред-ая ф Пуассона явл-ся табличной ф-ей, позволяющая находить значение вер-ей по заданным значениям </w:t>
            </w:r>
            <w:r w:rsidRPr="000B472C">
              <w:rPr>
                <w:sz w:val="10"/>
                <w:szCs w:val="10"/>
                <w:lang w:val="en-US"/>
              </w:rPr>
              <w:t>m</w:t>
            </w:r>
            <w:r w:rsidRPr="000B472C">
              <w:rPr>
                <w:sz w:val="10"/>
                <w:szCs w:val="10"/>
              </w:rPr>
              <w:t xml:space="preserve">, </w:t>
            </w:r>
            <w:r w:rsidRPr="000B472C">
              <w:rPr>
                <w:sz w:val="10"/>
                <w:szCs w:val="10"/>
                <w:lang w:val="en-US"/>
              </w:rPr>
              <w:t>n</w:t>
            </w:r>
            <w:r w:rsidRPr="000B472C">
              <w:rPr>
                <w:sz w:val="10"/>
                <w:szCs w:val="10"/>
              </w:rPr>
              <w:t xml:space="preserve">, </w:t>
            </w:r>
            <w:r w:rsidRPr="000B472C">
              <w:rPr>
                <w:sz w:val="10"/>
                <w:szCs w:val="10"/>
                <w:lang w:val="en-US"/>
              </w:rPr>
              <w:t>p</w:t>
            </w:r>
            <w:r w:rsidRPr="000B472C">
              <w:rPr>
                <w:sz w:val="10"/>
                <w:szCs w:val="10"/>
              </w:rPr>
              <w:t>.</w:t>
            </w:r>
          </w:p>
          <w:p w:rsidR="000829E8" w:rsidRPr="000B472C" w:rsidRDefault="000829E8" w:rsidP="004E4275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  <w:u w:val="single"/>
              </w:rPr>
              <w:t xml:space="preserve">Пример: </w:t>
            </w:r>
            <w:r w:rsidRPr="000B472C">
              <w:rPr>
                <w:sz w:val="10"/>
                <w:szCs w:val="10"/>
              </w:rPr>
              <w:t>Электронная система состоит из 2000 эл-в, вероятность отказа каждого из кот сост 0,001. Найти: а) Вер-ть отказа любых 2х Эл-в системы б) вер-ть отказа более 2х Эл-в.</w:t>
            </w:r>
          </w:p>
          <w:p w:rsidR="000829E8" w:rsidRPr="000B472C" w:rsidRDefault="000829E8" w:rsidP="004E4275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 xml:space="preserve">Решение: Поскольку кол-во испытаний(число Эл-в системы) в д\сл велико(2000), а в-ть наступления события (отказ Эл-в) мало (0,001) р=0,001 (вер-ть отказа 1 эл-та); </w:t>
            </w:r>
            <w:r w:rsidRPr="000B472C">
              <w:rPr>
                <w:sz w:val="10"/>
                <w:szCs w:val="10"/>
                <w:lang w:val="en-US"/>
              </w:rPr>
              <w:t>n</w:t>
            </w:r>
            <w:r w:rsidRPr="000B472C">
              <w:rPr>
                <w:sz w:val="10"/>
                <w:szCs w:val="10"/>
              </w:rPr>
              <w:t xml:space="preserve">р=2000; 0,001=2&lt;10, то для нахождения вер-ти ипольз-м ф Пуассона. </w:t>
            </w:r>
          </w:p>
          <w:p w:rsidR="000829E8" w:rsidRPr="000B472C" w:rsidRDefault="000829E8" w:rsidP="004E4275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 xml:space="preserve">а) </w:t>
            </w:r>
            <w:r w:rsidRPr="000B472C">
              <w:rPr>
                <w:sz w:val="10"/>
                <w:szCs w:val="10"/>
                <w:lang w:val="en-US"/>
              </w:rPr>
              <w:t>m</w:t>
            </w:r>
            <w:r w:rsidRPr="000B472C">
              <w:rPr>
                <w:sz w:val="10"/>
                <w:szCs w:val="10"/>
              </w:rPr>
              <w:t xml:space="preserve">=2; </w:t>
            </w:r>
            <w:r w:rsidRPr="000B472C">
              <w:rPr>
                <w:rFonts w:eastAsia="Times New Roman"/>
                <w:position w:val="-6"/>
                <w:sz w:val="10"/>
                <w:szCs w:val="10"/>
              </w:rPr>
              <w:object w:dxaOrig="220" w:dyaOrig="279">
                <v:shape id="_x0000_i1079" type="#_x0000_t75" style="width:6pt;height:7.5pt" o:ole="">
                  <v:imagedata r:id="rId93" o:title=""/>
                </v:shape>
                <o:OLEObject Type="Embed" ProgID="Equation.3" ShapeID="_x0000_i1079" DrawAspect="Content" ObjectID="_1354462358" r:id="rId95"/>
              </w:object>
            </w:r>
            <w:r w:rsidRPr="000B472C">
              <w:rPr>
                <w:sz w:val="10"/>
                <w:szCs w:val="10"/>
              </w:rPr>
              <w:t>=</w:t>
            </w:r>
            <w:r w:rsidRPr="000B472C">
              <w:rPr>
                <w:sz w:val="10"/>
                <w:szCs w:val="10"/>
                <w:lang w:val="en-US"/>
              </w:rPr>
              <w:t>np</w:t>
            </w:r>
            <w:r w:rsidRPr="000B472C">
              <w:rPr>
                <w:sz w:val="10"/>
                <w:szCs w:val="10"/>
              </w:rPr>
              <w:t xml:space="preserve">=2; </w:t>
            </w:r>
            <w:r w:rsidRPr="000B472C">
              <w:rPr>
                <w:rFonts w:eastAsia="Times New Roman"/>
                <w:position w:val="-24"/>
                <w:sz w:val="10"/>
                <w:szCs w:val="10"/>
              </w:rPr>
              <w:object w:dxaOrig="6240" w:dyaOrig="660">
                <v:shape id="_x0000_i1080" type="#_x0000_t75" style="width:121.5pt;height:12.75pt" o:ole="">
                  <v:imagedata r:id="rId96" o:title=""/>
                </v:shape>
                <o:OLEObject Type="Embed" ProgID="Equation.3" ShapeID="_x0000_i1080" DrawAspect="Content" ObjectID="_1354462359" r:id="rId97"/>
              </w:object>
            </w:r>
          </w:p>
          <w:p w:rsidR="000829E8" w:rsidRPr="000B472C" w:rsidRDefault="000829E8" w:rsidP="004E4275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>Чем больше множество, тем больше вер-ть.</w:t>
            </w:r>
          </w:p>
          <w:p w:rsidR="000829E8" w:rsidRPr="000B472C" w:rsidRDefault="000829E8" w:rsidP="004E4275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 xml:space="preserve">б) </w:t>
            </w:r>
            <w:r w:rsidRPr="000B472C">
              <w:rPr>
                <w:rFonts w:eastAsia="Times New Roman"/>
                <w:position w:val="-14"/>
                <w:sz w:val="10"/>
                <w:szCs w:val="10"/>
              </w:rPr>
              <w:object w:dxaOrig="7400" w:dyaOrig="380">
                <v:shape id="_x0000_i1081" type="#_x0000_t75" style="width:151.5pt;height:9pt" o:ole="">
                  <v:imagedata r:id="rId98" o:title=""/>
                </v:shape>
                <o:OLEObject Type="Embed" ProgID="Equation.3" ShapeID="_x0000_i1081" DrawAspect="Content" ObjectID="_1354462360" r:id="rId99"/>
              </w:object>
            </w:r>
          </w:p>
          <w:p w:rsidR="000829E8" w:rsidRPr="000B472C" w:rsidRDefault="000829E8" w:rsidP="004E4275">
            <w:pPr>
              <w:rPr>
                <w:color w:val="000000"/>
                <w:sz w:val="10"/>
                <w:szCs w:val="10"/>
                <w:lang w:val="en-US"/>
              </w:rPr>
            </w:pPr>
            <w:r w:rsidRPr="000B472C">
              <w:rPr>
                <w:sz w:val="10"/>
                <w:szCs w:val="10"/>
              </w:rPr>
              <w:t xml:space="preserve">                              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1400" w:dyaOrig="320">
                <v:shape id="_x0000_i1082" type="#_x0000_t75" style="width:29.25pt;height:6.75pt" o:ole="">
                  <v:imagedata r:id="rId100" o:title=""/>
                </v:shape>
                <o:OLEObject Type="Embed" ProgID="Equation.3" ShapeID="_x0000_i1082" DrawAspect="Content" ObjectID="_1354462361" r:id="rId101"/>
              </w:object>
            </w:r>
          </w:p>
          <w:p w:rsidR="000829E8" w:rsidRPr="000B472C" w:rsidRDefault="000829E8" w:rsidP="003412DB">
            <w:pPr>
              <w:pStyle w:val="NoSpacing"/>
            </w:pPr>
          </w:p>
        </w:tc>
      </w:tr>
      <w:tr w:rsidR="000829E8" w:rsidRPr="000B472C">
        <w:tc>
          <w:tcPr>
            <w:tcW w:w="3085" w:type="dxa"/>
          </w:tcPr>
          <w:p w:rsidR="000829E8" w:rsidRPr="000B472C" w:rsidRDefault="000829E8" w:rsidP="003A28CD">
            <w:pPr>
              <w:pStyle w:val="NoSpacing"/>
              <w:rPr>
                <w:b/>
                <w:sz w:val="8"/>
                <w:szCs w:val="8"/>
                <w:u w:val="single"/>
              </w:rPr>
            </w:pPr>
            <w:r w:rsidRPr="000B472C">
              <w:rPr>
                <w:b/>
                <w:sz w:val="8"/>
                <w:szCs w:val="8"/>
                <w:u w:val="single"/>
              </w:rPr>
              <w:t xml:space="preserve">10.Интегральная теорема Муавра-Лапласа и её условия применимости. Функция Лапласа </w:t>
            </w:r>
            <w:r w:rsidRPr="000B472C">
              <w:rPr>
                <w:b/>
                <w:sz w:val="8"/>
                <w:szCs w:val="8"/>
                <w:u w:val="single"/>
                <w:lang w:val="en-US"/>
              </w:rPr>
              <w:t>f</w:t>
            </w:r>
            <w:r w:rsidRPr="000B472C">
              <w:rPr>
                <w:b/>
                <w:sz w:val="8"/>
                <w:szCs w:val="8"/>
                <w:u w:val="single"/>
              </w:rPr>
              <w:t>(</w:t>
            </w:r>
            <w:r w:rsidRPr="000B472C">
              <w:rPr>
                <w:b/>
                <w:sz w:val="8"/>
                <w:szCs w:val="8"/>
                <w:u w:val="single"/>
                <w:lang w:val="en-US"/>
              </w:rPr>
              <w:t>x</w:t>
            </w:r>
            <w:r w:rsidRPr="000B472C">
              <w:rPr>
                <w:b/>
                <w:sz w:val="8"/>
                <w:szCs w:val="8"/>
                <w:u w:val="single"/>
              </w:rPr>
              <w:t>) и её свойства.</w:t>
            </w:r>
          </w:p>
          <w:p w:rsidR="000829E8" w:rsidRPr="000B472C" w:rsidRDefault="000829E8" w:rsidP="00E37591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 xml:space="preserve">Предельная теорема Муавра — Лапласа: </w:t>
            </w:r>
            <w:r w:rsidRPr="000B472C">
              <w:rPr>
                <w:sz w:val="10"/>
                <w:szCs w:val="10"/>
              </w:rPr>
              <w:t xml:space="preserve">Пусть событие А может произойти в любом из </w:t>
            </w:r>
            <w:r w:rsidRPr="000B472C">
              <w:rPr>
                <w:sz w:val="10"/>
                <w:szCs w:val="10"/>
                <w:lang w:val="en-US"/>
              </w:rPr>
              <w:t>n</w:t>
            </w:r>
            <w:r w:rsidRPr="000B472C">
              <w:rPr>
                <w:sz w:val="10"/>
                <w:szCs w:val="10"/>
              </w:rPr>
              <w:t xml:space="preserve"> </w:t>
            </w:r>
            <w:hyperlink r:id="rId102" w:anchor="1254" w:history="1">
              <w:r w:rsidRPr="000B472C">
                <w:rPr>
                  <w:rStyle w:val="Hyperlink"/>
                  <w:sz w:val="10"/>
                  <w:szCs w:val="10"/>
                </w:rPr>
                <w:t>независимых испытаний</w:t>
              </w:r>
            </w:hyperlink>
            <w:r w:rsidRPr="000B472C">
              <w:rPr>
                <w:sz w:val="10"/>
                <w:szCs w:val="10"/>
              </w:rPr>
              <w:t xml:space="preserve"> с одной и той же вероятностью Р и пусть </w:t>
            </w: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586" o:spid="_x0000_i1083" type="#_x0000_t75" alt="img1461" style="width:14.25pt;height:6pt;visibility:visible">
                  <v:imagedata r:id="rId103" o:title=""/>
                </v:shape>
              </w:pict>
            </w:r>
            <w:r w:rsidRPr="000B472C">
              <w:rPr>
                <w:sz w:val="10"/>
                <w:szCs w:val="10"/>
              </w:rPr>
              <w:t xml:space="preserve">— </w:t>
            </w:r>
            <w:hyperlink r:id="rId104" w:anchor="1254" w:history="1">
              <w:r w:rsidRPr="000B472C">
                <w:rPr>
                  <w:rStyle w:val="Hyperlink"/>
                  <w:sz w:val="10"/>
                  <w:szCs w:val="10"/>
                </w:rPr>
                <w:t>число осуществлений</w:t>
              </w:r>
            </w:hyperlink>
            <w:r w:rsidRPr="000B472C">
              <w:rPr>
                <w:sz w:val="10"/>
                <w:szCs w:val="10"/>
              </w:rPr>
              <w:t xml:space="preserve"> события А в </w:t>
            </w:r>
            <w:r w:rsidRPr="000B472C">
              <w:rPr>
                <w:sz w:val="10"/>
                <w:szCs w:val="10"/>
                <w:lang w:val="en-US"/>
              </w:rPr>
              <w:t>n</w:t>
            </w:r>
            <w:r w:rsidRPr="000B472C">
              <w:rPr>
                <w:sz w:val="10"/>
                <w:szCs w:val="10"/>
              </w:rPr>
              <w:t xml:space="preserve"> испытаниях. Тогда </w:t>
            </w:r>
            <w:r w:rsidRPr="000B472C">
              <w:rPr>
                <w:rFonts w:eastAsia="Times New Roman"/>
                <w:position w:val="-32"/>
                <w:sz w:val="10"/>
                <w:szCs w:val="10"/>
              </w:rPr>
              <w:object w:dxaOrig="1880" w:dyaOrig="700">
                <v:shape id="_x0000_i1084" type="#_x0000_t75" style="width:60.75pt;height:18pt" o:ole="">
                  <v:imagedata r:id="rId105" o:title=""/>
                </v:shape>
                <o:OLEObject Type="Embed" ProgID="Equation.3" ShapeID="_x0000_i1084" DrawAspect="Content" ObjectID="_1354462362" r:id="rId106"/>
              </w:object>
            </w:r>
            <w:r w:rsidRPr="000B472C">
              <w:rPr>
                <w:sz w:val="10"/>
                <w:szCs w:val="10"/>
              </w:rPr>
              <w:t xml:space="preserve"> при </w:t>
            </w:r>
            <w:r w:rsidRPr="000B472C">
              <w:rPr>
                <w:b/>
                <w:sz w:val="10"/>
                <w:szCs w:val="10"/>
                <w:lang w:val="en-US"/>
              </w:rPr>
              <w:t>n</w:t>
            </w:r>
            <w:r w:rsidRPr="000B472C">
              <w:rPr>
                <w:b/>
                <w:sz w:val="10"/>
                <w:szCs w:val="10"/>
              </w:rPr>
              <w:t xml:space="preserve"> </w:t>
            </w:r>
            <w:r w:rsidRPr="000B472C">
              <w:rPr>
                <w:b/>
                <w:sz w:val="10"/>
                <w:szCs w:val="10"/>
                <w:lang w:val="en-US"/>
              </w:rPr>
              <w:sym w:font="Wingdings" w:char="F0E0"/>
            </w:r>
            <w:r w:rsidRPr="000B472C">
              <w:rPr>
                <w:b/>
                <w:sz w:val="10"/>
                <w:szCs w:val="10"/>
              </w:rPr>
              <w:t xml:space="preserve">∞  </w:t>
            </w:r>
            <w:r w:rsidRPr="000B472C">
              <w:rPr>
                <w:sz w:val="10"/>
                <w:szCs w:val="10"/>
              </w:rPr>
              <w:t xml:space="preserve">т.е. для любых вещественных </w:t>
            </w:r>
            <w:r w:rsidRPr="000B472C">
              <w:rPr>
                <w:b/>
                <w:sz w:val="10"/>
                <w:szCs w:val="10"/>
                <w:lang w:val="en-US"/>
              </w:rPr>
              <w:t>x</w:t>
            </w:r>
            <w:r w:rsidRPr="000B472C">
              <w:rPr>
                <w:b/>
                <w:sz w:val="10"/>
                <w:szCs w:val="10"/>
              </w:rPr>
              <w:t>&lt;</w:t>
            </w:r>
            <w:r w:rsidRPr="000B472C">
              <w:rPr>
                <w:b/>
                <w:sz w:val="10"/>
                <w:szCs w:val="10"/>
                <w:lang w:val="en-US"/>
              </w:rPr>
              <w:t>y</w:t>
            </w:r>
            <w:r w:rsidRPr="000B472C">
              <w:rPr>
                <w:sz w:val="10"/>
                <w:szCs w:val="10"/>
              </w:rPr>
              <w:t xml:space="preserve"> имеет место сходимость </w:t>
            </w:r>
            <w:r w:rsidRPr="000B472C">
              <w:rPr>
                <w:rFonts w:eastAsia="Times New Roman"/>
                <w:position w:val="-32"/>
                <w:sz w:val="10"/>
                <w:szCs w:val="10"/>
              </w:rPr>
              <w:object w:dxaOrig="5560" w:dyaOrig="760">
                <v:shape id="_x0000_i1085" type="#_x0000_t75" style="width:147pt;height:19.5pt" o:ole="">
                  <v:imagedata r:id="rId107" o:title=""/>
                </v:shape>
                <o:OLEObject Type="Embed" ProgID="Equation.3" ShapeID="_x0000_i1085" DrawAspect="Content" ObjectID="_1354462363" r:id="rId108"/>
              </w:object>
            </w:r>
          </w:p>
          <w:p w:rsidR="000829E8" w:rsidRPr="000B472C" w:rsidRDefault="000829E8" w:rsidP="00E37591">
            <w:pPr>
              <w:rPr>
                <w:color w:val="000000"/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Доказательство</w:t>
            </w:r>
            <w:r w:rsidRPr="000B472C">
              <w:rPr>
                <w:sz w:val="10"/>
                <w:szCs w:val="10"/>
              </w:rPr>
              <w:t xml:space="preserve">: Величина </w:t>
            </w: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589" o:spid="_x0000_i1086" type="#_x0000_t75" alt="img1461" style="width:15pt;height:6.75pt;visibility:visible">
                  <v:imagedata r:id="rId103" o:title=""/>
                </v:shape>
              </w:pict>
            </w:r>
            <w:r w:rsidRPr="000B472C">
              <w:rPr>
                <w:sz w:val="10"/>
                <w:szCs w:val="10"/>
              </w:rPr>
              <w:t xml:space="preserve">есть сумма </w:t>
            </w:r>
            <w:hyperlink r:id="rId109" w:anchor="2840" w:history="1">
              <w:r w:rsidRPr="000B472C">
                <w:rPr>
                  <w:rStyle w:val="Hyperlink"/>
                  <w:sz w:val="10"/>
                  <w:szCs w:val="10"/>
                </w:rPr>
                <w:t>независимых</w:t>
              </w:r>
            </w:hyperlink>
            <w:r w:rsidRPr="000B472C">
              <w:rPr>
                <w:sz w:val="10"/>
                <w:szCs w:val="10"/>
              </w:rPr>
              <w:t xml:space="preserve">, </w:t>
            </w:r>
            <w:hyperlink r:id="rId110" w:anchor="or" w:history="1">
              <w:r w:rsidRPr="000B472C">
                <w:rPr>
                  <w:rStyle w:val="Hyperlink"/>
                  <w:sz w:val="10"/>
                  <w:szCs w:val="10"/>
                </w:rPr>
                <w:t>одинаково распределённых</w:t>
              </w:r>
            </w:hyperlink>
            <w:r w:rsidRPr="000B472C">
              <w:rPr>
                <w:sz w:val="10"/>
                <w:szCs w:val="10"/>
              </w:rPr>
              <w:t xml:space="preserve"> </w:t>
            </w:r>
            <w:hyperlink r:id="rId111" w:anchor="1617" w:history="1">
              <w:r w:rsidRPr="000B472C">
                <w:rPr>
                  <w:rStyle w:val="Hyperlink"/>
                  <w:sz w:val="10"/>
                  <w:szCs w:val="10"/>
                </w:rPr>
                <w:t>случайных величин</w:t>
              </w:r>
            </w:hyperlink>
            <w:r w:rsidRPr="000B472C">
              <w:rPr>
                <w:sz w:val="10"/>
                <w:szCs w:val="10"/>
              </w:rPr>
              <w:t xml:space="preserve">, имеющих </w:t>
            </w:r>
            <w:hyperlink r:id="rId112" w:anchor="1810" w:history="1">
              <w:r w:rsidRPr="000B472C">
                <w:rPr>
                  <w:rStyle w:val="Hyperlink"/>
                  <w:sz w:val="10"/>
                  <w:szCs w:val="10"/>
                </w:rPr>
                <w:t>распределение Бернулли</w:t>
              </w:r>
            </w:hyperlink>
            <w:r w:rsidRPr="000B472C">
              <w:rPr>
                <w:sz w:val="10"/>
                <w:szCs w:val="10"/>
              </w:rPr>
              <w:t xml:space="preserve"> с параметром, равным вероятности успеха </w:t>
            </w: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590" o:spid="_x0000_i1087" type="#_x0000_t75" alt="img472" style="width:3.75pt;height:6pt;visibility:visible">
                  <v:imagedata r:id="rId113" o:title=""/>
                </v:shape>
              </w:pict>
            </w:r>
            <w:r w:rsidRPr="000B472C">
              <w:rPr>
                <w:sz w:val="10"/>
                <w:szCs w:val="10"/>
              </w:rPr>
              <w:t xml:space="preserve">: </w:t>
            </w: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591" o:spid="_x0000_i1088" type="#_x0000_t75" alt="img1464" style="width:69.75pt;height:8.25pt;visibility:visible">
                  <v:imagedata r:id="rId114" o:title=""/>
                </v:shape>
              </w:pict>
            </w:r>
            <w:r w:rsidRPr="000B472C">
              <w:rPr>
                <w:sz w:val="10"/>
                <w:szCs w:val="10"/>
              </w:rPr>
              <w:t xml:space="preserve">, где  </w:t>
            </w:r>
            <w:r w:rsidRPr="000B472C">
              <w:rPr>
                <w:rFonts w:eastAsia="Times New Roman"/>
                <w:position w:val="-30"/>
                <w:sz w:val="10"/>
                <w:szCs w:val="10"/>
              </w:rPr>
              <w:object w:dxaOrig="6580" w:dyaOrig="720">
                <v:shape id="_x0000_i1089" type="#_x0000_t75" style="width:141.75pt;height:12.75pt" o:ole="">
                  <v:imagedata r:id="rId115" o:title=""/>
                </v:shape>
                <o:OLEObject Type="Embed" ProgID="Equation.3" ShapeID="_x0000_i1089" DrawAspect="Content" ObjectID="_1354462364" r:id="rId116"/>
              </w:object>
            </w:r>
            <w:r w:rsidRPr="000B472C">
              <w:rPr>
                <w:sz w:val="10"/>
                <w:szCs w:val="10"/>
              </w:rPr>
              <w:t xml:space="preserve">;    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859" w:dyaOrig="340">
                <v:shape id="_x0000_i1090" type="#_x0000_t75" style="width:23.25pt;height:9pt" o:ole="">
                  <v:imagedata r:id="rId117" o:title=""/>
                </v:shape>
                <o:OLEObject Type="Embed" ProgID="Equation.3" ShapeID="_x0000_i1090" DrawAspect="Content" ObjectID="_1354462365" r:id="rId118"/>
              </w:object>
            </w:r>
            <w:r w:rsidRPr="000B472C">
              <w:rPr>
                <w:sz w:val="10"/>
                <w:szCs w:val="10"/>
              </w:rPr>
              <w:t xml:space="preserve">; 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1520" w:dyaOrig="340">
                <v:shape id="_x0000_i1091" type="#_x0000_t75" style="width:42.75pt;height:9.75pt" o:ole="">
                  <v:imagedata r:id="rId119" o:title=""/>
                </v:shape>
                <o:OLEObject Type="Embed" ProgID="Equation.3" ShapeID="_x0000_i1091" DrawAspect="Content" ObjectID="_1354462366" r:id="rId120"/>
              </w:object>
            </w:r>
          </w:p>
          <w:p w:rsidR="000829E8" w:rsidRPr="000B472C" w:rsidRDefault="000829E8" w:rsidP="00E37591">
            <w:pPr>
              <w:rPr>
                <w:sz w:val="10"/>
                <w:szCs w:val="10"/>
              </w:rPr>
            </w:pPr>
            <w:r w:rsidRPr="000B472C">
              <w:rPr>
                <w:color w:val="000000"/>
                <w:sz w:val="10"/>
                <w:szCs w:val="10"/>
              </w:rPr>
              <w:t xml:space="preserve">Особый вид </w:t>
            </w:r>
            <w:r w:rsidRPr="000B472C">
              <w:rPr>
                <w:b/>
                <w:color w:val="000000"/>
                <w:sz w:val="10"/>
                <w:szCs w:val="10"/>
              </w:rPr>
              <w:t>асимпт-х</w:t>
            </w:r>
            <w:r w:rsidRPr="000B472C">
              <w:rPr>
                <w:color w:val="000000"/>
                <w:sz w:val="10"/>
                <w:szCs w:val="10"/>
              </w:rPr>
              <w:t xml:space="preserve"> формул представляет интегральная функ Муавра-Лапласа, а также следствия из неё. Инт ф М-Л </w:t>
            </w:r>
            <w:r w:rsidRPr="000B472C">
              <w:rPr>
                <w:i/>
                <w:color w:val="000000"/>
                <w:sz w:val="10"/>
                <w:szCs w:val="10"/>
              </w:rPr>
              <w:t xml:space="preserve">позволяет находить вер-ть т\ч число повторений события </w:t>
            </w:r>
            <w:r w:rsidRPr="000B472C">
              <w:rPr>
                <w:i/>
                <w:color w:val="000000"/>
                <w:sz w:val="10"/>
                <w:szCs w:val="10"/>
                <w:lang w:val="en-US"/>
              </w:rPr>
              <w:t>m</w:t>
            </w:r>
            <w:r w:rsidRPr="000B472C">
              <w:rPr>
                <w:i/>
                <w:color w:val="000000"/>
                <w:sz w:val="10"/>
                <w:szCs w:val="10"/>
              </w:rPr>
              <w:t xml:space="preserve"> в серии из </w:t>
            </w:r>
            <w:r w:rsidRPr="000B472C">
              <w:rPr>
                <w:i/>
                <w:color w:val="000000"/>
                <w:sz w:val="10"/>
                <w:szCs w:val="10"/>
                <w:lang w:val="en-US"/>
              </w:rPr>
              <w:t>n</w:t>
            </w:r>
            <w:r w:rsidRPr="000B472C">
              <w:rPr>
                <w:i/>
                <w:color w:val="000000"/>
                <w:sz w:val="10"/>
                <w:szCs w:val="10"/>
              </w:rPr>
              <w:t xml:space="preserve"> испытаний не выдет за границы заданного интервала</w:t>
            </w:r>
            <w:r w:rsidRPr="000B472C">
              <w:rPr>
                <w:color w:val="000000"/>
                <w:sz w:val="10"/>
                <w:szCs w:val="10"/>
              </w:rPr>
              <w:t xml:space="preserve">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1240" w:dyaOrig="320">
                <v:shape id="_x0000_i1092" type="#_x0000_t75" style="width:39.75pt;height:10.5pt" o:ole="">
                  <v:imagedata r:id="rId121" o:title=""/>
                </v:shape>
                <o:OLEObject Type="Embed" ProgID="Equation.3" ShapeID="_x0000_i1092" DrawAspect="Content" ObjectID="_1354462367" r:id="rId122"/>
              </w:object>
            </w:r>
            <w:r w:rsidRPr="000B472C">
              <w:rPr>
                <w:sz w:val="10"/>
                <w:szCs w:val="10"/>
              </w:rPr>
              <w:t xml:space="preserve">. Данная вер-ть выр-ся формулой: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3240" w:dyaOrig="340">
                <v:shape id="_x0000_i1093" type="#_x0000_t75" style="width:87.75pt;height:9pt" o:ole="">
                  <v:imagedata r:id="rId123" o:title=""/>
                </v:shape>
                <o:OLEObject Type="Embed" ProgID="Equation.3" ShapeID="_x0000_i1093" DrawAspect="Content" ObjectID="_1354462368" r:id="rId124"/>
              </w:object>
            </w:r>
            <w:r w:rsidRPr="000B472C">
              <w:rPr>
                <w:sz w:val="10"/>
                <w:szCs w:val="10"/>
              </w:rPr>
              <w:t xml:space="preserve">, где </w:t>
            </w:r>
            <w:r w:rsidRPr="000B472C">
              <w:rPr>
                <w:rFonts w:eastAsia="Times New Roman"/>
                <w:position w:val="-34"/>
                <w:sz w:val="10"/>
                <w:szCs w:val="10"/>
              </w:rPr>
              <w:object w:dxaOrig="1180" w:dyaOrig="720">
                <v:shape id="_x0000_i1094" type="#_x0000_t75" style="width:26.25pt;height:15pt" o:ole="">
                  <v:imagedata r:id="rId125" o:title=""/>
                </v:shape>
                <o:OLEObject Type="Embed" ProgID="Equation.3" ShapeID="_x0000_i1094" DrawAspect="Content" ObjectID="_1354462369" r:id="rId126"/>
              </w:object>
            </w:r>
            <w:r w:rsidRPr="000B472C">
              <w:rPr>
                <w:sz w:val="10"/>
                <w:szCs w:val="10"/>
              </w:rPr>
              <w:t xml:space="preserve">; </w:t>
            </w:r>
            <w:r w:rsidRPr="000B472C">
              <w:rPr>
                <w:rFonts w:eastAsia="Times New Roman"/>
                <w:position w:val="-34"/>
                <w:sz w:val="10"/>
                <w:szCs w:val="10"/>
              </w:rPr>
              <w:object w:dxaOrig="1180" w:dyaOrig="720">
                <v:shape id="_x0000_i1095" type="#_x0000_t75" style="width:25.5pt;height:15.75pt" o:ole="">
                  <v:imagedata r:id="rId127" o:title=""/>
                </v:shape>
                <o:OLEObject Type="Embed" ProgID="Equation.3" ShapeID="_x0000_i1095" DrawAspect="Content" ObjectID="_1354462370" r:id="rId128"/>
              </w:object>
            </w:r>
            <w:r w:rsidRPr="000B472C">
              <w:rPr>
                <w:sz w:val="10"/>
                <w:szCs w:val="10"/>
              </w:rPr>
              <w:t xml:space="preserve"> </w:t>
            </w:r>
          </w:p>
          <w:p w:rsidR="000829E8" w:rsidRPr="000B472C" w:rsidRDefault="000829E8" w:rsidP="00E37591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Интегр. Функция Лапласа</w:t>
            </w:r>
            <w:r w:rsidRPr="000B472C">
              <w:rPr>
                <w:sz w:val="10"/>
                <w:szCs w:val="10"/>
              </w:rPr>
              <w:t xml:space="preserve">: </w:t>
            </w:r>
            <w:r w:rsidRPr="000B472C">
              <w:rPr>
                <w:rFonts w:eastAsia="Times New Roman"/>
                <w:position w:val="-32"/>
                <w:sz w:val="10"/>
                <w:szCs w:val="10"/>
              </w:rPr>
              <w:object w:dxaOrig="2160" w:dyaOrig="780">
                <v:shape id="_x0000_i1096" type="#_x0000_t75" style="width:36pt;height:17.25pt" o:ole="">
                  <v:imagedata r:id="rId129" o:title=""/>
                </v:shape>
                <o:OLEObject Type="Embed" ProgID="Equation.3" ShapeID="_x0000_i1096" DrawAspect="Content" ObjectID="_1354462371" r:id="rId130"/>
              </w:object>
            </w:r>
            <w:r w:rsidRPr="000B472C">
              <w:rPr>
                <w:sz w:val="10"/>
                <w:szCs w:val="10"/>
              </w:rPr>
              <w:t xml:space="preserve">; Интегральная функция Лапласа явл-ся табличной. Структура аналогична структуре локальной ф-ии Муавра-Лапласа. </w:t>
            </w:r>
            <w:r w:rsidRPr="000B472C">
              <w:rPr>
                <w:b/>
                <w:sz w:val="10"/>
                <w:szCs w:val="10"/>
                <w:u w:val="single"/>
              </w:rPr>
              <w:t xml:space="preserve">Осн свойства: </w:t>
            </w:r>
            <w:r w:rsidRPr="000B472C">
              <w:rPr>
                <w:b/>
                <w:sz w:val="10"/>
                <w:szCs w:val="10"/>
              </w:rPr>
              <w:t>С1</w:t>
            </w:r>
            <w:r w:rsidRPr="000B472C">
              <w:rPr>
                <w:sz w:val="10"/>
                <w:szCs w:val="10"/>
              </w:rPr>
              <w:t xml:space="preserve">: Ф(0)=0˚; </w:t>
            </w:r>
            <w:r w:rsidRPr="000B472C">
              <w:rPr>
                <w:b/>
                <w:sz w:val="10"/>
                <w:szCs w:val="10"/>
              </w:rPr>
              <w:t>С2:</w:t>
            </w:r>
            <w:r w:rsidRPr="000B472C">
              <w:rPr>
                <w:sz w:val="10"/>
                <w:szCs w:val="10"/>
              </w:rPr>
              <w:t xml:space="preserve"> Ф(х)</w:t>
            </w:r>
            <w:r w:rsidRPr="000B472C">
              <w:rPr>
                <w:rFonts w:ascii="Times New Roman" w:hAnsi="Times New Roman"/>
                <w:sz w:val="10"/>
                <w:szCs w:val="10"/>
              </w:rPr>
              <w:t>↑</w:t>
            </w:r>
            <w:r w:rsidRPr="000B472C">
              <w:rPr>
                <w:sz w:val="10"/>
                <w:szCs w:val="10"/>
              </w:rPr>
              <w:t xml:space="preserve"> - возрастающая; </w:t>
            </w:r>
            <w:r w:rsidRPr="000B472C">
              <w:rPr>
                <w:b/>
                <w:sz w:val="10"/>
                <w:szCs w:val="10"/>
              </w:rPr>
              <w:t>С3:</w:t>
            </w:r>
            <w:r w:rsidRPr="000B472C">
              <w:rPr>
                <w:sz w:val="10"/>
                <w:szCs w:val="10"/>
              </w:rPr>
              <w:t xml:space="preserve"> Ф(-х)= - Ф(х) – нечетная; </w:t>
            </w:r>
            <w:r w:rsidRPr="000B472C">
              <w:rPr>
                <w:b/>
                <w:sz w:val="10"/>
                <w:szCs w:val="10"/>
              </w:rPr>
              <w:t>С4:</w:t>
            </w:r>
            <w:r w:rsidRPr="000B472C">
              <w:rPr>
                <w:sz w:val="10"/>
                <w:szCs w:val="10"/>
              </w:rPr>
              <w:t xml:space="preserve"> при х≥5 Ф(х)=1</w:t>
            </w:r>
          </w:p>
          <w:p w:rsidR="000829E8" w:rsidRPr="000B472C" w:rsidRDefault="000829E8" w:rsidP="00E37591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 xml:space="preserve">Пример: </w:t>
            </w:r>
            <w:r w:rsidRPr="000B472C">
              <w:rPr>
                <w:sz w:val="10"/>
                <w:szCs w:val="10"/>
              </w:rPr>
              <w:t>Вер-ть т\ч покупателю нужна обувь 36 размера =0,3. Найти в-ть т\ч среди 2000 покупателей нуждающихся в обуви 36 размера окажется не менее 575.</w:t>
            </w:r>
          </w:p>
          <w:p w:rsidR="000829E8" w:rsidRPr="000B472C" w:rsidRDefault="000829E8" w:rsidP="00E37591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 xml:space="preserve">Решение: </w:t>
            </w:r>
            <w:r w:rsidRPr="000B472C">
              <w:rPr>
                <w:sz w:val="10"/>
                <w:szCs w:val="10"/>
                <w:lang w:val="en-US"/>
              </w:rPr>
              <w:t>m</w:t>
            </w:r>
            <w:r w:rsidRPr="000B472C">
              <w:rPr>
                <w:sz w:val="10"/>
                <w:szCs w:val="10"/>
              </w:rPr>
              <w:t xml:space="preserve"> – покуп, кот купят 36 р; </w:t>
            </w:r>
            <w:r w:rsidRPr="000B472C">
              <w:rPr>
                <w:sz w:val="10"/>
                <w:szCs w:val="10"/>
                <w:lang w:val="en-US"/>
              </w:rPr>
              <w:t>n</w:t>
            </w:r>
            <w:r w:rsidRPr="000B472C">
              <w:rPr>
                <w:sz w:val="10"/>
                <w:szCs w:val="10"/>
              </w:rPr>
              <w:t>=2000; 575≤</w:t>
            </w:r>
            <w:r w:rsidRPr="000B472C">
              <w:rPr>
                <w:sz w:val="10"/>
                <w:szCs w:val="10"/>
                <w:lang w:val="en-US"/>
              </w:rPr>
              <w:t>m</w:t>
            </w:r>
            <w:r w:rsidRPr="000B472C">
              <w:rPr>
                <w:sz w:val="10"/>
                <w:szCs w:val="10"/>
              </w:rPr>
              <w:t xml:space="preserve">≤2000; Р=0,3; </w:t>
            </w:r>
            <w:r w:rsidRPr="000B472C">
              <w:rPr>
                <w:sz w:val="10"/>
                <w:szCs w:val="10"/>
                <w:lang w:val="en-US"/>
              </w:rPr>
              <w:t>q</w:t>
            </w:r>
            <w:r w:rsidRPr="000B472C">
              <w:rPr>
                <w:sz w:val="10"/>
                <w:szCs w:val="10"/>
              </w:rPr>
              <w:t>=0,7 (обрат 0,3); Р(575≤</w:t>
            </w:r>
            <w:r w:rsidRPr="000B472C">
              <w:rPr>
                <w:sz w:val="10"/>
                <w:szCs w:val="10"/>
                <w:lang w:val="en-US"/>
              </w:rPr>
              <w:t>m</w:t>
            </w:r>
            <w:r w:rsidRPr="000B472C">
              <w:rPr>
                <w:sz w:val="10"/>
                <w:szCs w:val="10"/>
              </w:rPr>
              <w:t>≤2000) - ?</w:t>
            </w:r>
          </w:p>
          <w:p w:rsidR="000829E8" w:rsidRPr="000B472C" w:rsidRDefault="000829E8" w:rsidP="00E37591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>Для реш задачи посредством интегр фМ-Л определим х1 и х2</w:t>
            </w:r>
          </w:p>
          <w:p w:rsidR="000829E8" w:rsidRPr="000B472C" w:rsidRDefault="000829E8" w:rsidP="00E37591">
            <w:pPr>
              <w:rPr>
                <w:sz w:val="10"/>
                <w:szCs w:val="10"/>
              </w:rPr>
            </w:pPr>
            <w:r w:rsidRPr="000B472C">
              <w:rPr>
                <w:rFonts w:eastAsia="Times New Roman"/>
                <w:position w:val="-32"/>
                <w:sz w:val="10"/>
                <w:szCs w:val="10"/>
              </w:rPr>
              <w:object w:dxaOrig="3980" w:dyaOrig="700">
                <v:shape id="_x0000_i1097" type="#_x0000_t75" style="width:89.25pt;height:15.75pt" o:ole="">
                  <v:imagedata r:id="rId131" o:title=""/>
                </v:shape>
                <o:OLEObject Type="Embed" ProgID="Equation.3" ShapeID="_x0000_i1097" DrawAspect="Content" ObjectID="_1354462372" r:id="rId132"/>
              </w:object>
            </w:r>
            <w:r w:rsidRPr="000B472C">
              <w:rPr>
                <w:sz w:val="10"/>
                <w:szCs w:val="10"/>
              </w:rPr>
              <w:t xml:space="preserve">;  </w:t>
            </w:r>
            <w:r w:rsidRPr="000B472C">
              <w:rPr>
                <w:rFonts w:eastAsia="Times New Roman"/>
                <w:position w:val="-32"/>
                <w:sz w:val="10"/>
                <w:szCs w:val="10"/>
              </w:rPr>
              <w:object w:dxaOrig="2720" w:dyaOrig="700">
                <v:shape id="_x0000_i1098" type="#_x0000_t75" style="width:63.75pt;height:16.5pt" o:ole="">
                  <v:imagedata r:id="rId133" o:title=""/>
                </v:shape>
                <o:OLEObject Type="Embed" ProgID="Equation.3" ShapeID="_x0000_i1098" DrawAspect="Content" ObjectID="_1354462373" r:id="rId134"/>
              </w:object>
            </w:r>
            <w:r w:rsidRPr="000B472C">
              <w:rPr>
                <w:sz w:val="10"/>
                <w:szCs w:val="10"/>
              </w:rPr>
              <w:t>; х1 и х2 подставляем в интегр ф-лу:</w:t>
            </w:r>
          </w:p>
          <w:p w:rsidR="000829E8" w:rsidRPr="000B472C" w:rsidRDefault="000829E8" w:rsidP="00E37591">
            <w:pPr>
              <w:rPr>
                <w:color w:val="000000"/>
                <w:sz w:val="10"/>
                <w:szCs w:val="10"/>
              </w:rPr>
            </w:pPr>
          </w:p>
          <w:p w:rsidR="000829E8" w:rsidRPr="000B472C" w:rsidRDefault="000829E8" w:rsidP="00E37591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Р(575≤</w:t>
            </w:r>
            <w:r w:rsidRPr="000B472C">
              <w:rPr>
                <w:b/>
                <w:sz w:val="10"/>
                <w:szCs w:val="10"/>
                <w:lang w:val="en-US"/>
              </w:rPr>
              <w:t>m</w:t>
            </w:r>
            <w:r w:rsidRPr="000B472C">
              <w:rPr>
                <w:b/>
                <w:sz w:val="10"/>
                <w:szCs w:val="10"/>
              </w:rPr>
              <w:t>≤2000)</w:t>
            </w:r>
            <w:r w:rsidRPr="000B472C">
              <w:rPr>
                <w:sz w:val="10"/>
                <w:szCs w:val="10"/>
              </w:rPr>
              <w:t>=0,5(Ф(68)-Ф(-1,22))=0,5(Ф(68)+Ф(1,22))=0,5(1+0,775)=</w:t>
            </w:r>
            <w:r w:rsidRPr="000B472C">
              <w:rPr>
                <w:b/>
                <w:sz w:val="10"/>
                <w:szCs w:val="10"/>
              </w:rPr>
              <w:t>0,89</w:t>
            </w:r>
            <w:r w:rsidRPr="000B472C">
              <w:rPr>
                <w:sz w:val="10"/>
                <w:szCs w:val="10"/>
              </w:rPr>
              <w:t xml:space="preserve"> (по С4).</w:t>
            </w:r>
          </w:p>
          <w:p w:rsidR="000829E8" w:rsidRPr="000B472C" w:rsidRDefault="000829E8" w:rsidP="003A28CD">
            <w:pPr>
              <w:pStyle w:val="NoSpacing"/>
            </w:pPr>
          </w:p>
        </w:tc>
        <w:tc>
          <w:tcPr>
            <w:tcW w:w="3260" w:type="dxa"/>
          </w:tcPr>
          <w:p w:rsidR="000829E8" w:rsidRPr="000B472C" w:rsidRDefault="000829E8" w:rsidP="00491B17">
            <w:pPr>
              <w:pStyle w:val="NoSpacing"/>
              <w:rPr>
                <w:b/>
                <w:sz w:val="8"/>
                <w:szCs w:val="8"/>
                <w:u w:val="single"/>
              </w:rPr>
            </w:pPr>
            <w:r w:rsidRPr="000B472C">
              <w:rPr>
                <w:b/>
                <w:sz w:val="8"/>
                <w:szCs w:val="8"/>
                <w:u w:val="single"/>
              </w:rPr>
              <w:t>11.Следствия из интегральной теоремы Муавра-Лапласа с выводами.</w:t>
            </w:r>
          </w:p>
          <w:p w:rsidR="000829E8" w:rsidRPr="000B472C" w:rsidRDefault="000829E8" w:rsidP="0026220A">
            <w:pPr>
              <w:rPr>
                <w:color w:val="000000"/>
                <w:sz w:val="10"/>
                <w:szCs w:val="10"/>
              </w:rPr>
            </w:pPr>
            <w:r w:rsidRPr="000B472C">
              <w:rPr>
                <w:color w:val="000000"/>
                <w:sz w:val="10"/>
                <w:szCs w:val="10"/>
              </w:rPr>
              <w:t>Частными случаями инт т М-Л явл-ся следствием из неё:</w:t>
            </w:r>
          </w:p>
          <w:p w:rsidR="000829E8" w:rsidRPr="000B472C" w:rsidRDefault="000829E8" w:rsidP="0026220A">
            <w:pPr>
              <w:rPr>
                <w:sz w:val="10"/>
                <w:szCs w:val="10"/>
              </w:rPr>
            </w:pPr>
            <w:r w:rsidRPr="000B472C">
              <w:rPr>
                <w:b/>
                <w:color w:val="000000"/>
                <w:sz w:val="10"/>
                <w:szCs w:val="10"/>
              </w:rPr>
              <w:t>След1</w:t>
            </w:r>
            <w:r w:rsidRPr="000B472C">
              <w:rPr>
                <w:color w:val="000000"/>
                <w:sz w:val="10"/>
                <w:szCs w:val="10"/>
              </w:rPr>
              <w:t xml:space="preserve">: Если в\ть наступления события в каждом отдельном испытании постоянно и отлично от 0 и 1, а число испыт велико, то событие имело место от </w:t>
            </w:r>
            <w:r w:rsidRPr="000B472C">
              <w:rPr>
                <w:color w:val="000000"/>
                <w:sz w:val="10"/>
                <w:szCs w:val="10"/>
                <w:lang w:val="en-US"/>
              </w:rPr>
              <w:t>np</w:t>
            </w:r>
            <w:r w:rsidRPr="000B472C">
              <w:rPr>
                <w:color w:val="000000"/>
                <w:sz w:val="10"/>
                <w:szCs w:val="10"/>
              </w:rPr>
              <w:t xml:space="preserve"> на величину непревосходящую </w:t>
            </w:r>
            <w:r w:rsidRPr="000B472C">
              <w:rPr>
                <w:color w:val="000000"/>
                <w:sz w:val="10"/>
                <w:szCs w:val="10"/>
                <w:lang w:val="en-US"/>
              </w:rPr>
              <w:t>r</w:t>
            </w:r>
            <w:r w:rsidRPr="000B472C">
              <w:rPr>
                <w:color w:val="000000"/>
                <w:sz w:val="10"/>
                <w:szCs w:val="10"/>
              </w:rPr>
              <w:t xml:space="preserve"> по абсолютной величине, нах по ф-ле: </w:t>
            </w:r>
            <w:r w:rsidRPr="000B472C">
              <w:rPr>
                <w:rFonts w:eastAsia="Times New Roman"/>
                <w:position w:val="-32"/>
                <w:sz w:val="10"/>
                <w:szCs w:val="10"/>
              </w:rPr>
              <w:object w:dxaOrig="2540" w:dyaOrig="700">
                <v:shape id="_x0000_i1099" type="#_x0000_t75" style="width:66pt;height:18pt" o:ole="">
                  <v:imagedata r:id="rId135" o:title=""/>
                </v:shape>
                <o:OLEObject Type="Embed" ProgID="Equation.3" ShapeID="_x0000_i1099" DrawAspect="Content" ObjectID="_1354462374" r:id="rId136"/>
              </w:object>
            </w:r>
            <w:r w:rsidRPr="000B472C">
              <w:rPr>
                <w:sz w:val="10"/>
                <w:szCs w:val="10"/>
              </w:rPr>
              <w:t xml:space="preserve">;   </w:t>
            </w:r>
            <w:r w:rsidRPr="000B472C">
              <w:rPr>
                <w:rFonts w:eastAsia="Times New Roman"/>
                <w:position w:val="-14"/>
                <w:sz w:val="10"/>
                <w:szCs w:val="10"/>
              </w:rPr>
              <w:object w:dxaOrig="3340" w:dyaOrig="400">
                <v:shape id="_x0000_i1100" type="#_x0000_t75" style="width:87pt;height:10.5pt" o:ole="">
                  <v:imagedata r:id="rId137" o:title=""/>
                </v:shape>
                <o:OLEObject Type="Embed" ProgID="Equation.3" ShapeID="_x0000_i1100" DrawAspect="Content" ObjectID="_1354462375" r:id="rId138"/>
              </w:object>
            </w:r>
            <w:r w:rsidRPr="000B472C">
              <w:rPr>
                <w:sz w:val="10"/>
                <w:szCs w:val="10"/>
              </w:rPr>
              <w:t>;   (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660" w:dyaOrig="320">
                <v:shape id="_x0000_i1101" type="#_x0000_t75" style="width:16.5pt;height:7.5pt" o:ole="">
                  <v:imagedata r:id="rId139" o:title=""/>
                </v:shape>
                <o:OLEObject Type="Embed" ProgID="Equation.3" ShapeID="_x0000_i1101" DrawAspect="Content" ObjectID="_1354462376" r:id="rId140"/>
              </w:object>
            </w:r>
            <w:r w:rsidRPr="000B472C">
              <w:rPr>
                <w:sz w:val="10"/>
                <w:szCs w:val="10"/>
              </w:rPr>
              <w:t>=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240" w:dyaOrig="340">
                <v:shape id="_x0000_i1102" type="#_x0000_t75" style="width:7.5pt;height:11.25pt" o:ole="">
                  <v:imagedata r:id="rId141" o:title=""/>
                </v:shape>
                <o:OLEObject Type="Embed" ProgID="Equation.3" ShapeID="_x0000_i1102" DrawAspect="Content" ObjectID="_1354462377" r:id="rId142"/>
              </w:object>
            </w:r>
            <w:r w:rsidRPr="000B472C">
              <w:rPr>
                <w:sz w:val="10"/>
                <w:szCs w:val="10"/>
              </w:rPr>
              <w:t>;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680" w:dyaOrig="320">
                <v:shape id="_x0000_i1103" type="#_x0000_t75" style="width:21pt;height:9.75pt" o:ole="">
                  <v:imagedata r:id="rId143" o:title=""/>
                </v:shape>
                <o:OLEObject Type="Embed" ProgID="Equation.3" ShapeID="_x0000_i1103" DrawAspect="Content" ObjectID="_1354462378" r:id="rId144"/>
              </w:object>
            </w:r>
            <w:r w:rsidRPr="000B472C">
              <w:rPr>
                <w:sz w:val="10"/>
                <w:szCs w:val="10"/>
              </w:rPr>
              <w:t>=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279" w:dyaOrig="340">
                <v:shape id="_x0000_i1104" type="#_x0000_t75" style="width:9pt;height:10.5pt" o:ole="">
                  <v:imagedata r:id="rId145" o:title=""/>
                </v:shape>
                <o:OLEObject Type="Embed" ProgID="Equation.3" ShapeID="_x0000_i1104" DrawAspect="Content" ObjectID="_1354462379" r:id="rId146"/>
              </w:object>
            </w:r>
            <w:r w:rsidRPr="000B472C">
              <w:rPr>
                <w:sz w:val="10"/>
                <w:szCs w:val="10"/>
              </w:rPr>
              <w:t>)</w:t>
            </w:r>
          </w:p>
          <w:p w:rsidR="000829E8" w:rsidRPr="000B472C" w:rsidRDefault="000829E8" w:rsidP="0026220A">
            <w:pPr>
              <w:rPr>
                <w:sz w:val="10"/>
                <w:szCs w:val="10"/>
              </w:rPr>
            </w:pPr>
            <w:r w:rsidRPr="000B472C">
              <w:rPr>
                <w:b/>
                <w:color w:val="000000"/>
                <w:sz w:val="10"/>
                <w:szCs w:val="10"/>
              </w:rPr>
              <w:t xml:space="preserve">След2: </w:t>
            </w:r>
            <w:r w:rsidRPr="000B472C">
              <w:rPr>
                <w:color w:val="000000"/>
                <w:sz w:val="10"/>
                <w:szCs w:val="10"/>
              </w:rPr>
              <w:t xml:space="preserve">Если в\ть наступления события в каждом отдельном испытании постоянно и отлично от 0 и 1, а число испыт велико, то событие имело место отклонение частности осуществл-я события от в\ти  на величину непревосходящую дельта </w:t>
            </w:r>
            <w:r w:rsidRPr="000B472C">
              <w:rPr>
                <w:rFonts w:eastAsia="Times New Roman"/>
                <w:position w:val="-4"/>
                <w:sz w:val="10"/>
                <w:szCs w:val="10"/>
              </w:rPr>
              <w:object w:dxaOrig="220" w:dyaOrig="260">
                <v:shape id="_x0000_i1105" type="#_x0000_t75" style="width:8.25pt;height:9.75pt" o:ole="">
                  <v:imagedata r:id="rId147" o:title=""/>
                </v:shape>
                <o:OLEObject Type="Embed" ProgID="Equation.3" ShapeID="_x0000_i1105" DrawAspect="Content" ObjectID="_1354462380" r:id="rId148"/>
              </w:object>
            </w:r>
            <w:r w:rsidRPr="000B472C">
              <w:rPr>
                <w:color w:val="000000"/>
                <w:sz w:val="10"/>
                <w:szCs w:val="10"/>
              </w:rPr>
              <w:t xml:space="preserve"> по абсолютной величине, нах по ф-ле: </w:t>
            </w:r>
            <w:r w:rsidRPr="000B472C">
              <w:rPr>
                <w:rFonts w:eastAsia="Times New Roman"/>
                <w:position w:val="-32"/>
                <w:sz w:val="10"/>
                <w:szCs w:val="10"/>
              </w:rPr>
              <w:object w:dxaOrig="2580" w:dyaOrig="760">
                <v:shape id="_x0000_i1106" type="#_x0000_t75" style="width:62.25pt;height:18pt" o:ole="">
                  <v:imagedata r:id="rId149" o:title=""/>
                </v:shape>
                <o:OLEObject Type="Embed" ProgID="Equation.3" ShapeID="_x0000_i1106" DrawAspect="Content" ObjectID="_1354462381" r:id="rId150"/>
              </w:object>
            </w:r>
          </w:p>
          <w:p w:rsidR="000829E8" w:rsidRPr="000B472C" w:rsidRDefault="000829E8" w:rsidP="0026220A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 xml:space="preserve">Пример: </w:t>
            </w:r>
            <w:r w:rsidRPr="000B472C">
              <w:rPr>
                <w:sz w:val="10"/>
                <w:szCs w:val="10"/>
              </w:rPr>
              <w:t>Всхожесть семян сост-т 80%, найти в\ть т\ч из 2500 семян, кол-во взошедших не выдет за границы интервала [1900; 2100].</w:t>
            </w:r>
          </w:p>
          <w:p w:rsidR="000829E8" w:rsidRPr="000B472C" w:rsidRDefault="000829E8" w:rsidP="0026220A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 xml:space="preserve">Решение: </w:t>
            </w:r>
            <w:r w:rsidRPr="000B472C">
              <w:rPr>
                <w:sz w:val="10"/>
                <w:szCs w:val="10"/>
                <w:lang w:val="en-US"/>
              </w:rPr>
              <w:t>n</w:t>
            </w:r>
            <w:r w:rsidRPr="000B472C">
              <w:rPr>
                <w:sz w:val="10"/>
                <w:szCs w:val="10"/>
              </w:rPr>
              <w:t xml:space="preserve">=2500-посев; </w:t>
            </w:r>
            <w:r w:rsidRPr="000B472C">
              <w:rPr>
                <w:sz w:val="10"/>
                <w:szCs w:val="10"/>
                <w:lang w:val="en-US"/>
              </w:rPr>
              <w:t>p</w:t>
            </w:r>
            <w:r w:rsidRPr="000B472C">
              <w:rPr>
                <w:sz w:val="10"/>
                <w:szCs w:val="10"/>
              </w:rPr>
              <w:t xml:space="preserve">=0,8-в\ть всхода 80%; </w:t>
            </w:r>
            <w:r w:rsidRPr="000B472C">
              <w:rPr>
                <w:sz w:val="10"/>
                <w:szCs w:val="10"/>
                <w:lang w:val="en-US"/>
              </w:rPr>
              <w:t>q</w:t>
            </w:r>
            <w:r w:rsidRPr="000B472C">
              <w:rPr>
                <w:sz w:val="10"/>
                <w:szCs w:val="10"/>
              </w:rPr>
              <w:t xml:space="preserve">=0,2-в\ть невхода; </w:t>
            </w:r>
            <w:r w:rsidRPr="000B472C">
              <w:rPr>
                <w:rFonts w:eastAsia="Times New Roman"/>
                <w:position w:val="-6"/>
                <w:sz w:val="10"/>
                <w:szCs w:val="10"/>
              </w:rPr>
              <w:object w:dxaOrig="1680" w:dyaOrig="279">
                <v:shape id="_x0000_i1107" type="#_x0000_t75" style="width:42pt;height:6.75pt" o:ole="">
                  <v:imagedata r:id="rId151" o:title=""/>
                </v:shape>
                <o:OLEObject Type="Embed" ProgID="Equation.3" ShapeID="_x0000_i1107" DrawAspect="Content" ObjectID="_1354462382" r:id="rId152"/>
              </w:object>
            </w:r>
            <w:r w:rsidRPr="000B472C">
              <w:rPr>
                <w:sz w:val="10"/>
                <w:szCs w:val="10"/>
              </w:rPr>
              <w:t xml:space="preserve">; </w:t>
            </w:r>
            <w:r w:rsidRPr="000B472C">
              <w:rPr>
                <w:sz w:val="10"/>
                <w:szCs w:val="10"/>
                <w:lang w:val="en-US"/>
              </w:rPr>
              <w:t>m</w:t>
            </w:r>
            <w:r w:rsidRPr="000B472C">
              <w:rPr>
                <w:sz w:val="10"/>
                <w:szCs w:val="10"/>
              </w:rPr>
              <w:t>-</w:t>
            </w:r>
            <w:r w:rsidRPr="000B472C">
              <w:rPr>
                <w:sz w:val="10"/>
                <w:szCs w:val="10"/>
                <w:lang w:val="en-US"/>
              </w:rPr>
              <w:t>np</w:t>
            </w:r>
            <w:r w:rsidRPr="000B472C">
              <w:rPr>
                <w:sz w:val="10"/>
                <w:szCs w:val="10"/>
              </w:rPr>
              <w:t xml:space="preserve">, тогда </w:t>
            </w:r>
          </w:p>
          <w:p w:rsidR="000829E8" w:rsidRPr="000B472C" w:rsidRDefault="000829E8" w:rsidP="0026220A">
            <w:pPr>
              <w:rPr>
                <w:color w:val="000000"/>
                <w:sz w:val="10"/>
                <w:szCs w:val="10"/>
              </w:rPr>
            </w:pP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6619" w:dyaOrig="320">
                <v:shape id="_x0000_i1108" type="#_x0000_t75" style="width:155.25pt;height:7.5pt" o:ole="">
                  <v:imagedata r:id="rId153" o:title=""/>
                </v:shape>
                <o:OLEObject Type="Embed" ProgID="Equation.3" ShapeID="_x0000_i1108" DrawAspect="Content" ObjectID="_1354462383" r:id="rId154"/>
              </w:object>
            </w:r>
            <w:r w:rsidRPr="000B472C">
              <w:rPr>
                <w:sz w:val="10"/>
                <w:szCs w:val="10"/>
              </w:rPr>
              <w:t xml:space="preserve">; </w:t>
            </w:r>
            <w:r w:rsidRPr="000B472C">
              <w:rPr>
                <w:rFonts w:eastAsia="Times New Roman"/>
                <w:position w:val="-14"/>
                <w:sz w:val="10"/>
                <w:szCs w:val="10"/>
              </w:rPr>
              <w:object w:dxaOrig="1380" w:dyaOrig="400">
                <v:shape id="_x0000_i1109" type="#_x0000_t75" style="width:38.25pt;height:11.25pt" o:ole="">
                  <v:imagedata r:id="rId155" o:title=""/>
                </v:shape>
                <o:OLEObject Type="Embed" ProgID="Equation.3" ShapeID="_x0000_i1109" DrawAspect="Content" ObjectID="_1354462384" r:id="rId156"/>
              </w:object>
            </w:r>
            <w:r w:rsidRPr="000B472C">
              <w:rPr>
                <w:sz w:val="10"/>
                <w:szCs w:val="10"/>
              </w:rPr>
              <w:t xml:space="preserve">, в следствии </w:t>
            </w:r>
            <w:r w:rsidRPr="000B472C">
              <w:rPr>
                <w:sz w:val="10"/>
                <w:szCs w:val="10"/>
                <w:lang w:val="en-US"/>
              </w:rPr>
              <w:t>r</w:t>
            </w:r>
            <w:r w:rsidRPr="000B472C">
              <w:rPr>
                <w:sz w:val="10"/>
                <w:szCs w:val="10"/>
              </w:rPr>
              <w:t xml:space="preserve"> =100, подставляем в ф-лу: </w:t>
            </w:r>
            <w:r w:rsidRPr="000B472C">
              <w:rPr>
                <w:rFonts w:eastAsia="Times New Roman"/>
                <w:position w:val="-32"/>
                <w:sz w:val="10"/>
                <w:szCs w:val="10"/>
              </w:rPr>
              <w:object w:dxaOrig="7080" w:dyaOrig="700">
                <v:shape id="_x0000_i1110" type="#_x0000_t75" style="width:152.25pt;height:15.75pt" o:ole="">
                  <v:imagedata r:id="rId157" o:title=""/>
                </v:shape>
                <o:OLEObject Type="Embed" ProgID="Equation.3" ShapeID="_x0000_i1110" DrawAspect="Content" ObjectID="_1354462385" r:id="rId158"/>
              </w:object>
            </w:r>
            <w:r w:rsidRPr="000B472C">
              <w:rPr>
                <w:sz w:val="10"/>
                <w:szCs w:val="10"/>
              </w:rPr>
              <w:t xml:space="preserve"> </w:t>
            </w:r>
            <w:r w:rsidRPr="000B472C">
              <w:rPr>
                <w:i/>
                <w:sz w:val="10"/>
                <w:szCs w:val="10"/>
              </w:rPr>
              <w:t>(по С4)</w:t>
            </w:r>
          </w:p>
          <w:p w:rsidR="000829E8" w:rsidRPr="000B472C" w:rsidRDefault="000829E8" w:rsidP="00491B17">
            <w:pPr>
              <w:pStyle w:val="NoSpacing"/>
              <w:rPr>
                <w:b/>
                <w:sz w:val="8"/>
                <w:szCs w:val="8"/>
                <w:u w:val="single"/>
              </w:rPr>
            </w:pPr>
          </w:p>
        </w:tc>
        <w:tc>
          <w:tcPr>
            <w:tcW w:w="3226" w:type="dxa"/>
          </w:tcPr>
          <w:p w:rsidR="000829E8" w:rsidRPr="000B472C" w:rsidRDefault="000829E8" w:rsidP="007D1AC7">
            <w:pPr>
              <w:pStyle w:val="NoSpacing"/>
              <w:rPr>
                <w:b/>
                <w:sz w:val="8"/>
                <w:szCs w:val="8"/>
                <w:u w:val="single"/>
              </w:rPr>
            </w:pPr>
            <w:r w:rsidRPr="000B472C">
              <w:rPr>
                <w:b/>
                <w:sz w:val="8"/>
                <w:szCs w:val="8"/>
                <w:u w:val="single"/>
              </w:rPr>
              <w:t>12.Понятие случайной величины и её описание. Дискретная СВ и её закон (ряд) распределения. Независимые СВ.</w:t>
            </w:r>
          </w:p>
          <w:p w:rsidR="000829E8" w:rsidRPr="000B472C" w:rsidRDefault="000829E8" w:rsidP="000B472C">
            <w:pPr>
              <w:jc w:val="both"/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 xml:space="preserve">Испытания связ-е с осущ-ем события сопровожд-ся появлением некоторого численного значения - случайной величины. </w:t>
            </w:r>
            <w:r w:rsidRPr="000B472C">
              <w:rPr>
                <w:b/>
                <w:sz w:val="10"/>
                <w:szCs w:val="10"/>
              </w:rPr>
              <w:t>Случайной</w:t>
            </w:r>
            <w:r w:rsidRPr="000B472C">
              <w:rPr>
                <w:sz w:val="10"/>
                <w:szCs w:val="10"/>
              </w:rPr>
              <w:t xml:space="preserve"> </w:t>
            </w:r>
            <w:r w:rsidRPr="000B472C">
              <w:rPr>
                <w:b/>
                <w:sz w:val="10"/>
                <w:szCs w:val="10"/>
              </w:rPr>
              <w:t>наз вел</w:t>
            </w:r>
            <w:r w:rsidRPr="000B472C">
              <w:rPr>
                <w:sz w:val="10"/>
                <w:szCs w:val="10"/>
              </w:rPr>
              <w:t>, предсказать значение кот заранее невозможно. Случайные величины принято обозначать (</w:t>
            </w:r>
            <w:r w:rsidRPr="000B472C">
              <w:rPr>
                <w:sz w:val="10"/>
                <w:szCs w:val="10"/>
                <w:lang w:val="en-US"/>
              </w:rPr>
              <w:t>X</w:t>
            </w:r>
            <w:r w:rsidRPr="000B472C">
              <w:rPr>
                <w:sz w:val="10"/>
                <w:szCs w:val="10"/>
              </w:rPr>
              <w:t>,</w:t>
            </w:r>
            <w:r w:rsidRPr="000B472C">
              <w:rPr>
                <w:sz w:val="10"/>
                <w:szCs w:val="10"/>
                <w:lang w:val="en-US"/>
              </w:rPr>
              <w:t>Y</w:t>
            </w:r>
            <w:r w:rsidRPr="000B472C">
              <w:rPr>
                <w:sz w:val="10"/>
                <w:szCs w:val="10"/>
              </w:rPr>
              <w:t>,</w:t>
            </w:r>
            <w:r w:rsidRPr="000B472C">
              <w:rPr>
                <w:sz w:val="10"/>
                <w:szCs w:val="10"/>
                <w:lang w:val="en-US"/>
              </w:rPr>
              <w:t>Z</w:t>
            </w:r>
            <w:r w:rsidRPr="000B472C">
              <w:rPr>
                <w:sz w:val="10"/>
                <w:szCs w:val="10"/>
              </w:rPr>
              <w:t>), а соответствующие им значения (</w:t>
            </w:r>
            <w:r w:rsidRPr="000B472C">
              <w:rPr>
                <w:sz w:val="10"/>
                <w:szCs w:val="10"/>
                <w:lang w:val="en-US"/>
              </w:rPr>
              <w:t>x</w:t>
            </w:r>
            <w:r w:rsidRPr="000B472C">
              <w:rPr>
                <w:sz w:val="10"/>
                <w:szCs w:val="10"/>
              </w:rPr>
              <w:t>,</w:t>
            </w:r>
            <w:r w:rsidRPr="000B472C">
              <w:rPr>
                <w:sz w:val="10"/>
                <w:szCs w:val="10"/>
                <w:lang w:val="en-US"/>
              </w:rPr>
              <w:t>y</w:t>
            </w:r>
            <w:r w:rsidRPr="000B472C">
              <w:rPr>
                <w:sz w:val="10"/>
                <w:szCs w:val="10"/>
              </w:rPr>
              <w:t>,</w:t>
            </w:r>
            <w:r w:rsidRPr="000B472C">
              <w:rPr>
                <w:sz w:val="10"/>
                <w:szCs w:val="10"/>
                <w:lang w:val="en-US"/>
              </w:rPr>
              <w:t>z</w:t>
            </w:r>
            <w:r w:rsidRPr="000B472C">
              <w:rPr>
                <w:sz w:val="10"/>
                <w:szCs w:val="10"/>
              </w:rPr>
              <w:t>)</w:t>
            </w:r>
          </w:p>
          <w:p w:rsidR="000829E8" w:rsidRPr="000B472C" w:rsidRDefault="000829E8" w:rsidP="00C35F56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Сл/в наз-ся дискретной</w:t>
            </w:r>
            <w:r w:rsidRPr="000B472C">
              <w:rPr>
                <w:sz w:val="10"/>
                <w:szCs w:val="10"/>
              </w:rPr>
              <w:t>, если она принимает конечное множество значений. Пусть Х={Х1; Х2;…Х</w:t>
            </w:r>
            <w:r w:rsidRPr="000B472C">
              <w:rPr>
                <w:sz w:val="10"/>
                <w:szCs w:val="10"/>
                <w:lang w:val="en-US"/>
              </w:rPr>
              <w:t>n</w:t>
            </w:r>
            <w:r w:rsidRPr="000B472C">
              <w:rPr>
                <w:sz w:val="10"/>
                <w:szCs w:val="10"/>
              </w:rPr>
              <w:t xml:space="preserve">}- множество значений дискретной сл\вел. </w:t>
            </w:r>
          </w:p>
          <w:p w:rsidR="000829E8" w:rsidRPr="000B472C" w:rsidRDefault="000829E8" w:rsidP="00C35F56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 xml:space="preserve">Мерой возм-ти появления каждого из данных знач явл соответствие вер\ти, т\о, способом описание сл\в явл соответ-ием м\у значениями сл\в и вер-ми, с кот она принимает указ-е значения. </w:t>
            </w:r>
            <w:r w:rsidRPr="000B472C">
              <w:rPr>
                <w:b/>
                <w:sz w:val="10"/>
                <w:szCs w:val="10"/>
              </w:rPr>
              <w:t>Закон распределения</w:t>
            </w:r>
            <w:r w:rsidRPr="000B472C">
              <w:rPr>
                <w:sz w:val="10"/>
                <w:szCs w:val="10"/>
              </w:rPr>
              <w:t xml:space="preserve"> может быть задан аналитически, в виде таблицы или графически. Таблица соответствия знач-й сл\в и их вер-ей называется </w:t>
            </w:r>
            <w:r w:rsidRPr="000B472C">
              <w:rPr>
                <w:b/>
                <w:sz w:val="10"/>
                <w:szCs w:val="10"/>
              </w:rPr>
              <w:t>рядом распределения</w:t>
            </w:r>
          </w:p>
          <w:tbl>
            <w:tblPr>
              <w:tblW w:w="2023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404"/>
              <w:gridCol w:w="404"/>
              <w:gridCol w:w="404"/>
              <w:gridCol w:w="404"/>
              <w:gridCol w:w="407"/>
            </w:tblGrid>
            <w:tr w:rsidR="000829E8" w:rsidRPr="000B472C">
              <w:trPr>
                <w:trHeight w:val="252"/>
              </w:trPr>
              <w:tc>
                <w:tcPr>
                  <w:tcW w:w="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C35F56">
                  <w:pPr>
                    <w:rPr>
                      <w:color w:val="000000"/>
                      <w:sz w:val="10"/>
                      <w:szCs w:val="10"/>
                    </w:rPr>
                  </w:pPr>
                  <w:r w:rsidRPr="000B472C">
                    <w:rPr>
                      <w:color w:val="000000"/>
                      <w:sz w:val="10"/>
                      <w:szCs w:val="10"/>
                      <w:lang w:val="en-US"/>
                    </w:rPr>
                    <w:t>Xi</w:t>
                  </w:r>
                </w:p>
              </w:tc>
              <w:tc>
                <w:tcPr>
                  <w:tcW w:w="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C35F56">
                  <w:pPr>
                    <w:rPr>
                      <w:color w:val="000000"/>
                      <w:sz w:val="10"/>
                      <w:szCs w:val="10"/>
                    </w:rPr>
                  </w:pPr>
                  <w:r w:rsidRPr="000B472C">
                    <w:rPr>
                      <w:color w:val="000000"/>
                      <w:sz w:val="10"/>
                      <w:szCs w:val="10"/>
                      <w:lang w:val="en-US"/>
                    </w:rPr>
                    <w:t>X</w:t>
                  </w:r>
                  <w:r w:rsidRPr="000B472C">
                    <w:rPr>
                      <w:color w:val="000000"/>
                      <w:sz w:val="10"/>
                      <w:szCs w:val="10"/>
                    </w:rPr>
                    <w:t>1</w:t>
                  </w:r>
                </w:p>
              </w:tc>
              <w:tc>
                <w:tcPr>
                  <w:tcW w:w="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C35F56">
                  <w:pPr>
                    <w:rPr>
                      <w:color w:val="000000"/>
                      <w:sz w:val="10"/>
                      <w:szCs w:val="10"/>
                    </w:rPr>
                  </w:pPr>
                  <w:r w:rsidRPr="000B472C">
                    <w:rPr>
                      <w:color w:val="000000"/>
                      <w:sz w:val="10"/>
                      <w:szCs w:val="10"/>
                      <w:lang w:val="en-US"/>
                    </w:rPr>
                    <w:t>X</w:t>
                  </w:r>
                  <w:r w:rsidRPr="000B472C">
                    <w:rPr>
                      <w:color w:val="000000"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C35F56">
                  <w:pPr>
                    <w:rPr>
                      <w:color w:val="000000"/>
                      <w:sz w:val="10"/>
                      <w:szCs w:val="10"/>
                    </w:rPr>
                  </w:pPr>
                  <w:r w:rsidRPr="000B472C">
                    <w:rPr>
                      <w:color w:val="000000"/>
                      <w:sz w:val="10"/>
                      <w:szCs w:val="10"/>
                    </w:rPr>
                    <w:t>…</w:t>
                  </w: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C35F56">
                  <w:pPr>
                    <w:rPr>
                      <w:color w:val="000000"/>
                      <w:sz w:val="10"/>
                      <w:szCs w:val="10"/>
                    </w:rPr>
                  </w:pPr>
                  <w:r w:rsidRPr="000B472C">
                    <w:rPr>
                      <w:color w:val="000000"/>
                      <w:sz w:val="10"/>
                      <w:szCs w:val="10"/>
                      <w:lang w:val="en-US"/>
                    </w:rPr>
                    <w:t>Xk</w:t>
                  </w:r>
                </w:p>
              </w:tc>
            </w:tr>
            <w:tr w:rsidR="000829E8" w:rsidRPr="000B472C">
              <w:trPr>
                <w:trHeight w:val="234"/>
              </w:trPr>
              <w:tc>
                <w:tcPr>
                  <w:tcW w:w="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C35F56">
                  <w:pPr>
                    <w:rPr>
                      <w:color w:val="000000"/>
                      <w:sz w:val="10"/>
                      <w:szCs w:val="10"/>
                    </w:rPr>
                  </w:pPr>
                  <w:r w:rsidRPr="000B472C">
                    <w:rPr>
                      <w:color w:val="000000"/>
                      <w:sz w:val="10"/>
                      <w:szCs w:val="10"/>
                      <w:lang w:val="en-US"/>
                    </w:rPr>
                    <w:t>Pi</w:t>
                  </w:r>
                </w:p>
              </w:tc>
              <w:tc>
                <w:tcPr>
                  <w:tcW w:w="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C35F56">
                  <w:pPr>
                    <w:rPr>
                      <w:color w:val="000000"/>
                      <w:sz w:val="10"/>
                      <w:szCs w:val="10"/>
                    </w:rPr>
                  </w:pPr>
                  <w:r w:rsidRPr="000B472C">
                    <w:rPr>
                      <w:color w:val="000000"/>
                      <w:sz w:val="10"/>
                      <w:szCs w:val="10"/>
                      <w:lang w:val="en-US"/>
                    </w:rPr>
                    <w:t>P</w:t>
                  </w:r>
                  <w:r w:rsidRPr="000B472C">
                    <w:rPr>
                      <w:color w:val="000000"/>
                      <w:sz w:val="10"/>
                      <w:szCs w:val="10"/>
                    </w:rPr>
                    <w:t>1</w:t>
                  </w:r>
                </w:p>
              </w:tc>
              <w:tc>
                <w:tcPr>
                  <w:tcW w:w="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C35F56">
                  <w:pPr>
                    <w:rPr>
                      <w:color w:val="000000"/>
                      <w:sz w:val="10"/>
                      <w:szCs w:val="10"/>
                    </w:rPr>
                  </w:pPr>
                  <w:r w:rsidRPr="000B472C">
                    <w:rPr>
                      <w:color w:val="000000"/>
                      <w:sz w:val="10"/>
                      <w:szCs w:val="10"/>
                      <w:lang w:val="en-US"/>
                    </w:rPr>
                    <w:t>P</w:t>
                  </w:r>
                  <w:r w:rsidRPr="000B472C">
                    <w:rPr>
                      <w:color w:val="000000"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C35F56">
                  <w:pPr>
                    <w:rPr>
                      <w:color w:val="000000"/>
                      <w:sz w:val="10"/>
                      <w:szCs w:val="10"/>
                    </w:rPr>
                  </w:pPr>
                  <w:r w:rsidRPr="000B472C">
                    <w:rPr>
                      <w:color w:val="000000"/>
                      <w:sz w:val="10"/>
                      <w:szCs w:val="10"/>
                    </w:rPr>
                    <w:t>…</w:t>
                  </w: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C35F56">
                  <w:pPr>
                    <w:rPr>
                      <w:color w:val="000000"/>
                      <w:sz w:val="10"/>
                      <w:szCs w:val="10"/>
                    </w:rPr>
                  </w:pPr>
                  <w:r w:rsidRPr="000B472C">
                    <w:rPr>
                      <w:color w:val="000000"/>
                      <w:sz w:val="10"/>
                      <w:szCs w:val="10"/>
                      <w:lang w:val="en-US"/>
                    </w:rPr>
                    <w:t>Pk</w:t>
                  </w:r>
                </w:p>
              </w:tc>
            </w:tr>
          </w:tbl>
          <w:p w:rsidR="000829E8" w:rsidRPr="000B472C" w:rsidRDefault="000829E8" w:rsidP="00C35F56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 xml:space="preserve">Графическое представление этой табл наз-ся </w:t>
            </w:r>
            <w:r w:rsidRPr="000B472C">
              <w:rPr>
                <w:b/>
                <w:sz w:val="10"/>
                <w:szCs w:val="10"/>
              </w:rPr>
              <w:t>многоугольником распределения</w:t>
            </w:r>
            <w:r w:rsidRPr="000B472C">
              <w:rPr>
                <w:sz w:val="10"/>
                <w:szCs w:val="10"/>
              </w:rPr>
              <w:t>.  При этом сумма всех ординат многоугольника распределения предст-т собой в\ть всех возможных значений сл\в, а, след, =1.</w:t>
            </w:r>
          </w:p>
          <w:p w:rsidR="000829E8" w:rsidRPr="000B472C" w:rsidRDefault="000829E8" w:rsidP="00C35F56">
            <w:pPr>
              <w:rPr>
                <w:b/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Следствие</w:t>
            </w:r>
            <w:r w:rsidRPr="000B472C">
              <w:rPr>
                <w:sz w:val="10"/>
                <w:szCs w:val="10"/>
              </w:rPr>
              <w:t xml:space="preserve">: Из определения закона распределения следует что события (Х=х),…, (Х=хк) –образуют полн. систему. =&gt; Р(Х=х1)+…+Р(Х=хк)=1  </w:t>
            </w:r>
            <w:r w:rsidRPr="000B472C">
              <w:rPr>
                <w:sz w:val="10"/>
                <w:szCs w:val="10"/>
              </w:rPr>
              <w:pict>
                <v:shape id="_x0000_i1111" type="#_x0000_t75" style="width:54pt;height:9pt">
                  <v:imagedata r:id="rId159" o:title=""/>
                </v:shape>
              </w:pict>
            </w:r>
            <w:r w:rsidRPr="000B472C">
              <w:rPr>
                <w:sz w:val="10"/>
                <w:szCs w:val="10"/>
              </w:rPr>
              <w:t xml:space="preserve">  </w:t>
            </w:r>
            <w:r w:rsidRPr="000B472C">
              <w:rPr>
                <w:sz w:val="10"/>
                <w:szCs w:val="10"/>
              </w:rPr>
              <w:sym w:font="Wingdings" w:char="F0DF"/>
            </w:r>
            <w:r w:rsidRPr="000B472C">
              <w:rPr>
                <w:sz w:val="10"/>
                <w:szCs w:val="10"/>
              </w:rPr>
              <w:t xml:space="preserve">основное св-во закона распределения. </w:t>
            </w:r>
            <w:r w:rsidRPr="000B472C">
              <w:rPr>
                <w:b/>
                <w:sz w:val="10"/>
                <w:szCs w:val="10"/>
              </w:rPr>
              <w:t>Сл\в наз-ся независимыми</w:t>
            </w:r>
            <w:r w:rsidRPr="000B472C">
              <w:rPr>
                <w:sz w:val="10"/>
                <w:szCs w:val="10"/>
              </w:rPr>
              <w:t>, если закон распределения одной из них не зависит от того, какое знач принимает другая сл\в. Условные распределения независ-х сл\в-н = их безусловным распределениям. Для т\ч сл\в Х и Y были независимы, необх, чтобы плотность совместного  распределения системы (X, Y) была = произведению плотностей распределения составляющих</w:t>
            </w:r>
            <w:r w:rsidRPr="000B472C">
              <w:rPr>
                <w:b/>
                <w:sz w:val="10"/>
                <w:szCs w:val="10"/>
              </w:rPr>
              <w:t>. f(x,y)=f1(x)*f2(x)</w:t>
            </w:r>
          </w:p>
          <w:p w:rsidR="000829E8" w:rsidRPr="000B472C" w:rsidRDefault="000829E8" w:rsidP="00C35F56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>Для дискретных сл\в используются формулы: </w:t>
            </w: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69" o:spid="_x0000_i1112" type="#_x0000_t75" style="width:123pt;height:19.5pt;visibility:visible">
                  <v:imagedata r:id="rId160" o:title=""/>
                </v:shape>
              </w:pict>
            </w:r>
          </w:p>
          <w:p w:rsidR="000829E8" w:rsidRPr="000B472C" w:rsidRDefault="000829E8" w:rsidP="00C35F56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Пример</w:t>
            </w:r>
            <w:r w:rsidRPr="000B472C">
              <w:rPr>
                <w:sz w:val="10"/>
                <w:szCs w:val="10"/>
              </w:rPr>
              <w:t xml:space="preserve">. Последовательно послано 4 радиосигнала. Вер-ти приема каждого из них не зависят от того, приняты ли остальные сигналы, или нет. Вер-ти приема сигналов = соотв-но 0,2, 0,3, 0,4, 0,5. Определить вер-ть приема 3х радиосигналов. </w:t>
            </w:r>
            <w:r w:rsidRPr="000B472C">
              <w:rPr>
                <w:b/>
                <w:sz w:val="10"/>
                <w:szCs w:val="10"/>
              </w:rPr>
              <w:t>Решение:</w:t>
            </w:r>
            <w:r w:rsidRPr="000B472C">
              <w:rPr>
                <w:sz w:val="10"/>
                <w:szCs w:val="10"/>
              </w:rPr>
              <w:t xml:space="preserve">Событие приема 3х сигналов из 4х возможно в 4х случаях: </w:t>
            </w: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70" o:spid="_x0000_i1113" type="#_x0000_t75" style="width:122.25pt;height:10.5pt;visibility:visible">
                  <v:imagedata r:id="rId161" o:title=""/>
                </v:shape>
              </w:pict>
            </w:r>
            <w:r w:rsidRPr="000B472C">
              <w:rPr>
                <w:sz w:val="10"/>
                <w:szCs w:val="10"/>
              </w:rPr>
              <w:t xml:space="preserve">;    </w:t>
            </w: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71" o:spid="_x0000_i1114" type="#_x0000_t75" style="width:121.5pt;height:10.5pt;visibility:visible">
                  <v:imagedata r:id="rId162" o:title=""/>
                </v:shape>
              </w:pict>
            </w:r>
            <w:r w:rsidRPr="000B472C">
              <w:rPr>
                <w:sz w:val="10"/>
                <w:szCs w:val="10"/>
              </w:rPr>
              <w:t xml:space="preserve"> </w:t>
            </w: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72" o:spid="_x0000_i1115" type="#_x0000_t75" style="width:120pt;height:10.5pt;visibility:visible">
                  <v:imagedata r:id="rId163" o:title=""/>
                </v:shape>
              </w:pict>
            </w:r>
            <w:r w:rsidRPr="000B472C">
              <w:rPr>
                <w:sz w:val="10"/>
                <w:szCs w:val="10"/>
              </w:rPr>
              <w:t xml:space="preserve">;     </w:t>
            </w: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73" o:spid="_x0000_i1116" type="#_x0000_t75" style="width:121.5pt;height:10.5pt;visibility:visible">
                  <v:imagedata r:id="rId164" o:title=""/>
                </v:shape>
              </w:pict>
            </w:r>
          </w:p>
          <w:p w:rsidR="000829E8" w:rsidRPr="000B472C" w:rsidRDefault="000829E8" w:rsidP="00C35F56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 xml:space="preserve">Для приема 3х сигналов необходимо совершение одного из событий А, В, С или D. Т.о, находим искомую в-ть:  </w:t>
            </w: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74" o:spid="_x0000_i1117" type="#_x0000_t75" style="width:123pt;height:9.75pt;visibility:visible">
                  <v:imagedata r:id="rId165" o:title=""/>
                </v:shape>
              </w:pict>
            </w:r>
          </w:p>
          <w:p w:rsidR="000829E8" w:rsidRPr="000B472C" w:rsidRDefault="000829E8" w:rsidP="007D1AC7">
            <w:pPr>
              <w:pStyle w:val="NoSpacing"/>
              <w:rPr>
                <w:sz w:val="8"/>
                <w:szCs w:val="8"/>
              </w:rPr>
            </w:pPr>
          </w:p>
        </w:tc>
      </w:tr>
    </w:tbl>
    <w:p w:rsidR="000829E8" w:rsidRDefault="000829E8">
      <w:r>
        <w:br w:type="page"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085"/>
        <w:gridCol w:w="3260"/>
        <w:gridCol w:w="3226"/>
      </w:tblGrid>
      <w:tr w:rsidR="000829E8" w:rsidRPr="000B472C">
        <w:tc>
          <w:tcPr>
            <w:tcW w:w="3085" w:type="dxa"/>
          </w:tcPr>
          <w:p w:rsidR="000829E8" w:rsidRPr="000B472C" w:rsidRDefault="000829E8" w:rsidP="003D4249">
            <w:pPr>
              <w:pStyle w:val="NoSpacing"/>
              <w:rPr>
                <w:b/>
                <w:sz w:val="8"/>
                <w:szCs w:val="8"/>
                <w:u w:val="single"/>
              </w:rPr>
            </w:pPr>
            <w:r w:rsidRPr="000B472C">
              <w:rPr>
                <w:b/>
                <w:sz w:val="8"/>
                <w:szCs w:val="8"/>
                <w:u w:val="single"/>
              </w:rPr>
              <w:t xml:space="preserve">13.Математические операции над дискретными случайными величинами. Приведите припер построения закона распределения СВ </w:t>
            </w:r>
            <w:r w:rsidRPr="000B472C">
              <w:rPr>
                <w:b/>
                <w:sz w:val="8"/>
                <w:szCs w:val="8"/>
                <w:u w:val="single"/>
                <w:lang w:val="en-US"/>
              </w:rPr>
              <w:t>Z</w:t>
            </w:r>
            <w:r w:rsidRPr="000B472C">
              <w:rPr>
                <w:b/>
                <w:sz w:val="8"/>
                <w:szCs w:val="8"/>
                <w:u w:val="single"/>
              </w:rPr>
              <w:t>=</w:t>
            </w:r>
            <w:r w:rsidRPr="000B472C">
              <w:rPr>
                <w:b/>
                <w:sz w:val="8"/>
                <w:szCs w:val="8"/>
                <w:u w:val="single"/>
                <w:lang w:val="en-US"/>
              </w:rPr>
              <w:t>X</w:t>
            </w:r>
            <w:r w:rsidRPr="000B472C">
              <w:rPr>
                <w:b/>
                <w:sz w:val="8"/>
                <w:szCs w:val="8"/>
                <w:u w:val="single"/>
              </w:rPr>
              <w:t>+</w:t>
            </w:r>
            <w:r w:rsidRPr="000B472C">
              <w:rPr>
                <w:b/>
                <w:sz w:val="8"/>
                <w:szCs w:val="8"/>
                <w:u w:val="single"/>
                <w:lang w:val="en-US"/>
              </w:rPr>
              <w:t>Y</w:t>
            </w:r>
            <w:r w:rsidRPr="000B472C">
              <w:rPr>
                <w:b/>
                <w:sz w:val="8"/>
                <w:szCs w:val="8"/>
                <w:u w:val="single"/>
              </w:rPr>
              <w:t xml:space="preserve"> или Я=ЧН по заданным распределениям </w:t>
            </w:r>
            <w:r w:rsidRPr="000B472C">
              <w:rPr>
                <w:b/>
                <w:sz w:val="8"/>
                <w:szCs w:val="8"/>
                <w:u w:val="single"/>
                <w:lang w:val="en-US"/>
              </w:rPr>
              <w:t>X</w:t>
            </w:r>
            <w:r w:rsidRPr="000B472C">
              <w:rPr>
                <w:b/>
                <w:sz w:val="8"/>
                <w:szCs w:val="8"/>
                <w:u w:val="single"/>
              </w:rPr>
              <w:t xml:space="preserve"> и </w:t>
            </w:r>
            <w:r w:rsidRPr="000B472C">
              <w:rPr>
                <w:b/>
                <w:sz w:val="8"/>
                <w:szCs w:val="8"/>
                <w:u w:val="single"/>
                <w:lang w:val="en-US"/>
              </w:rPr>
              <w:t>Y</w:t>
            </w:r>
            <w:r w:rsidRPr="000B472C">
              <w:rPr>
                <w:b/>
                <w:sz w:val="8"/>
                <w:szCs w:val="8"/>
                <w:u w:val="single"/>
              </w:rPr>
              <w:t>.</w:t>
            </w:r>
          </w:p>
          <w:tbl>
            <w:tblPr>
              <w:tblpPr w:leftFromText="180" w:rightFromText="180" w:vertAnchor="text" w:horzAnchor="margin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87"/>
              <w:gridCol w:w="704"/>
              <w:gridCol w:w="1173"/>
            </w:tblGrid>
            <w:tr w:rsidR="000829E8" w:rsidRPr="000B472C">
              <w:trPr>
                <w:trHeight w:val="42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829E8" w:rsidRPr="000B472C" w:rsidRDefault="000829E8" w:rsidP="003D4249">
                  <w:pPr>
                    <w:pStyle w:val="NoSpacing"/>
                    <w:rPr>
                      <w:szCs w:val="16"/>
                    </w:rPr>
                  </w:pPr>
                  <w:r w:rsidRPr="000B472C">
                    <w:rPr>
                      <w:szCs w:val="16"/>
                    </w:rPr>
                    <w:t>Вид операции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829E8" w:rsidRPr="000B472C" w:rsidRDefault="000829E8" w:rsidP="003D4249">
                  <w:pPr>
                    <w:pStyle w:val="NoSpacing"/>
                    <w:rPr>
                      <w:szCs w:val="16"/>
                    </w:rPr>
                  </w:pPr>
                  <w:r w:rsidRPr="000B472C">
                    <w:rPr>
                      <w:szCs w:val="16"/>
                    </w:rPr>
                    <w:t>Выражение знач. Сл\в</w:t>
                  </w:r>
                </w:p>
              </w:tc>
              <w:tc>
                <w:tcPr>
                  <w:tcW w:w="1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829E8" w:rsidRPr="000B472C" w:rsidRDefault="000829E8" w:rsidP="003D4249">
                  <w:pPr>
                    <w:pStyle w:val="NoSpacing"/>
                    <w:rPr>
                      <w:szCs w:val="20"/>
                    </w:rPr>
                  </w:pPr>
                  <w:r w:rsidRPr="000B472C">
                    <w:rPr>
                      <w:szCs w:val="20"/>
                    </w:rPr>
                    <w:t>Выр знач вер-ти</w:t>
                  </w:r>
                </w:p>
              </w:tc>
            </w:tr>
            <w:tr w:rsidR="000829E8" w:rsidRPr="000B472C">
              <w:trPr>
                <w:trHeight w:val="102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829E8" w:rsidRPr="000B472C" w:rsidRDefault="000829E8" w:rsidP="003D4249">
                  <w:pPr>
                    <w:spacing w:before="100" w:beforeAutospacing="1" w:after="100" w:afterAutospacing="1"/>
                    <w:rPr>
                      <w:b/>
                      <w:lang w:val="en-US"/>
                    </w:rPr>
                  </w:pPr>
                  <w:r w:rsidRPr="000B472C">
                    <w:rPr>
                      <w:rFonts w:eastAsia="Times New Roman"/>
                      <w:position w:val="-14"/>
                    </w:rPr>
                    <w:object w:dxaOrig="520" w:dyaOrig="380">
                      <v:shape id="_x0000_i1118" type="#_x0000_t75" style="width:17.25pt;height:12.75pt" o:ole="">
                        <v:imagedata r:id="rId166" o:title=""/>
                      </v:shape>
                      <o:OLEObject Type="Embed" ProgID="Equation.3" ShapeID="_x0000_i1118" DrawAspect="Content" ObjectID="_1354462386" r:id="rId167"/>
                    </w:objec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829E8" w:rsidRPr="000B472C" w:rsidRDefault="000829E8" w:rsidP="003D4249">
                  <w:pPr>
                    <w:spacing w:before="100" w:beforeAutospacing="1" w:after="100" w:afterAutospacing="1"/>
                    <w:jc w:val="center"/>
                    <w:rPr>
                      <w:b/>
                      <w:lang w:val="en-US"/>
                    </w:rPr>
                  </w:pPr>
                  <w:r w:rsidRPr="000B472C">
                    <w:rPr>
                      <w:rFonts w:eastAsia="Times New Roman"/>
                      <w:position w:val="-12"/>
                    </w:rPr>
                    <w:object w:dxaOrig="499" w:dyaOrig="360">
                      <v:shape id="_x0000_i1119" type="#_x0000_t75" style="width:18.75pt;height:13.5pt" o:ole="">
                        <v:imagedata r:id="rId168" o:title=""/>
                      </v:shape>
                      <o:OLEObject Type="Embed" ProgID="Equation.3" ShapeID="_x0000_i1119" DrawAspect="Content" ObjectID="_1354462387" r:id="rId169"/>
                    </w:object>
                  </w:r>
                </w:p>
              </w:tc>
              <w:tc>
                <w:tcPr>
                  <w:tcW w:w="1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829E8" w:rsidRPr="000B472C" w:rsidRDefault="000829E8" w:rsidP="003D4249">
                  <w:pPr>
                    <w:spacing w:before="100" w:beforeAutospacing="1" w:after="100" w:afterAutospacing="1"/>
                    <w:jc w:val="center"/>
                    <w:rPr>
                      <w:b/>
                    </w:rPr>
                  </w:pPr>
                  <w:r w:rsidRPr="000B472C">
                    <w:rPr>
                      <w:rFonts w:eastAsia="Times New Roman"/>
                      <w:position w:val="-12"/>
                    </w:rPr>
                    <w:object w:dxaOrig="240" w:dyaOrig="360">
                      <v:shape id="_x0000_i1120" type="#_x0000_t75" style="width:7.5pt;height:11.25pt" o:ole="">
                        <v:imagedata r:id="rId170" o:title=""/>
                      </v:shape>
                      <o:OLEObject Type="Embed" ProgID="Equation.3" ShapeID="_x0000_i1120" DrawAspect="Content" ObjectID="_1354462388" r:id="rId171"/>
                    </w:object>
                  </w:r>
                  <w:r w:rsidRPr="000B472C">
                    <w:rPr>
                      <w:lang w:val="en-US"/>
                    </w:rPr>
                    <w:t xml:space="preserve"> </w:t>
                  </w:r>
                  <w:r w:rsidRPr="000B472C">
                    <w:t>не изм-ся</w:t>
                  </w:r>
                </w:p>
              </w:tc>
            </w:tr>
            <w:tr w:rsidR="000829E8" w:rsidRPr="000B472C">
              <w:trPr>
                <w:trHeight w:val="92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829E8" w:rsidRPr="000B472C" w:rsidRDefault="000829E8" w:rsidP="003D4249">
                  <w:pPr>
                    <w:spacing w:before="100" w:beforeAutospacing="1" w:after="100" w:afterAutospacing="1"/>
                    <w:rPr>
                      <w:b/>
                      <w:lang w:val="en-US"/>
                    </w:rPr>
                  </w:pPr>
                  <w:r w:rsidRPr="000B472C">
                    <w:rPr>
                      <w:b/>
                      <w:lang w:val="en-US"/>
                    </w:rPr>
                    <w:t>x²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829E8" w:rsidRPr="000B472C" w:rsidRDefault="000829E8" w:rsidP="003D4249">
                  <w:pPr>
                    <w:spacing w:before="100" w:beforeAutospacing="1" w:after="100" w:afterAutospacing="1"/>
                    <w:jc w:val="center"/>
                    <w:rPr>
                      <w:b/>
                    </w:rPr>
                  </w:pPr>
                  <w:r w:rsidRPr="000B472C">
                    <w:rPr>
                      <w:b/>
                      <w:lang w:val="en-US"/>
                    </w:rPr>
                    <w:t>x²</w:t>
                  </w:r>
                </w:p>
              </w:tc>
              <w:tc>
                <w:tcPr>
                  <w:tcW w:w="1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829E8" w:rsidRPr="000B472C" w:rsidRDefault="000829E8" w:rsidP="003D4249">
                  <w:pPr>
                    <w:spacing w:before="100" w:beforeAutospacing="1" w:after="100" w:afterAutospacing="1"/>
                    <w:jc w:val="center"/>
                    <w:rPr>
                      <w:b/>
                    </w:rPr>
                  </w:pPr>
                  <w:r w:rsidRPr="000B472C">
                    <w:rPr>
                      <w:rFonts w:eastAsia="Times New Roman"/>
                      <w:position w:val="-12"/>
                    </w:rPr>
                    <w:object w:dxaOrig="240" w:dyaOrig="360">
                      <v:shape id="_x0000_i1121" type="#_x0000_t75" style="width:7.5pt;height:12pt" o:ole="">
                        <v:imagedata r:id="rId172" o:title=""/>
                      </v:shape>
                      <o:OLEObject Type="Embed" ProgID="Equation.3" ShapeID="_x0000_i1121" DrawAspect="Content" ObjectID="_1354462389" r:id="rId173"/>
                    </w:object>
                  </w:r>
                  <w:r w:rsidRPr="000B472C">
                    <w:t xml:space="preserve"> не изм-ся</w:t>
                  </w:r>
                </w:p>
              </w:tc>
            </w:tr>
            <w:tr w:rsidR="000829E8" w:rsidRPr="000B472C">
              <w:trPr>
                <w:trHeight w:val="34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829E8" w:rsidRPr="000B472C" w:rsidRDefault="000829E8" w:rsidP="003D4249">
                  <w:pPr>
                    <w:spacing w:before="100" w:beforeAutospacing="1" w:after="100" w:afterAutospacing="1"/>
                    <w:rPr>
                      <w:b/>
                      <w:lang w:val="en-US"/>
                    </w:rPr>
                  </w:pPr>
                  <w:r w:rsidRPr="000B472C">
                    <w:rPr>
                      <w:b/>
                      <w:lang w:val="en-US"/>
                    </w:rPr>
                    <w:t>x+y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829E8" w:rsidRPr="000B472C" w:rsidRDefault="000829E8" w:rsidP="003D4249">
                  <w:pPr>
                    <w:spacing w:before="100" w:beforeAutospacing="1" w:after="100" w:afterAutospacing="1"/>
                    <w:jc w:val="center"/>
                    <w:rPr>
                      <w:b/>
                    </w:rPr>
                  </w:pPr>
                  <w:r w:rsidRPr="000B472C">
                    <w:rPr>
                      <w:rFonts w:eastAsia="Times New Roman"/>
                      <w:position w:val="-14"/>
                    </w:rPr>
                    <w:object w:dxaOrig="720" w:dyaOrig="380">
                      <v:shape id="_x0000_i1122" type="#_x0000_t75" style="width:23.25pt;height:12pt" o:ole="">
                        <v:imagedata r:id="rId174" o:title=""/>
                      </v:shape>
                      <o:OLEObject Type="Embed" ProgID="Equation.3" ShapeID="_x0000_i1122" DrawAspect="Content" ObjectID="_1354462390" r:id="rId175"/>
                    </w:object>
                  </w:r>
                </w:p>
              </w:tc>
              <w:tc>
                <w:tcPr>
                  <w:tcW w:w="1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829E8" w:rsidRPr="000B472C" w:rsidRDefault="000829E8" w:rsidP="003D4249">
                  <w:pPr>
                    <w:spacing w:before="100" w:beforeAutospacing="1" w:after="100" w:afterAutospacing="1"/>
                    <w:jc w:val="center"/>
                    <w:rPr>
                      <w:b/>
                    </w:rPr>
                  </w:pPr>
                  <w:r w:rsidRPr="000B472C">
                    <w:rPr>
                      <w:rFonts w:eastAsia="Times New Roman"/>
                      <w:position w:val="-14"/>
                    </w:rPr>
                    <w:object w:dxaOrig="600" w:dyaOrig="380">
                      <v:shape id="_x0000_i1123" type="#_x0000_t75" style="width:19.5pt;height:12pt" o:ole="">
                        <v:imagedata r:id="rId176" o:title=""/>
                      </v:shape>
                      <o:OLEObject Type="Embed" ProgID="Equation.3" ShapeID="_x0000_i1123" DrawAspect="Content" ObjectID="_1354462391" r:id="rId177"/>
                    </w:object>
                  </w:r>
                </w:p>
              </w:tc>
            </w:tr>
            <w:tr w:rsidR="000829E8" w:rsidRPr="000B472C">
              <w:trPr>
                <w:trHeight w:val="136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829E8" w:rsidRPr="000B472C" w:rsidRDefault="000829E8" w:rsidP="003D4249">
                  <w:pPr>
                    <w:spacing w:before="100" w:beforeAutospacing="1" w:after="100" w:afterAutospacing="1"/>
                    <w:rPr>
                      <w:b/>
                      <w:lang w:val="en-US"/>
                    </w:rPr>
                  </w:pPr>
                  <w:r w:rsidRPr="000B472C">
                    <w:rPr>
                      <w:b/>
                      <w:lang w:val="en-US"/>
                    </w:rPr>
                    <w:t>xy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829E8" w:rsidRPr="000B472C" w:rsidRDefault="000829E8" w:rsidP="003D4249">
                  <w:pPr>
                    <w:spacing w:before="100" w:beforeAutospacing="1" w:after="100" w:afterAutospacing="1"/>
                    <w:jc w:val="center"/>
                    <w:rPr>
                      <w:b/>
                    </w:rPr>
                  </w:pPr>
                  <w:r w:rsidRPr="000B472C">
                    <w:rPr>
                      <w:rFonts w:eastAsia="Times New Roman"/>
                      <w:position w:val="-14"/>
                    </w:rPr>
                    <w:object w:dxaOrig="620" w:dyaOrig="380">
                      <v:shape id="_x0000_i1124" type="#_x0000_t75" style="width:18.75pt;height:12pt" o:ole="">
                        <v:imagedata r:id="rId178" o:title=""/>
                      </v:shape>
                      <o:OLEObject Type="Embed" ProgID="Equation.3" ShapeID="_x0000_i1124" DrawAspect="Content" ObjectID="_1354462392" r:id="rId179"/>
                    </w:object>
                  </w:r>
                </w:p>
              </w:tc>
              <w:tc>
                <w:tcPr>
                  <w:tcW w:w="1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829E8" w:rsidRPr="000B472C" w:rsidRDefault="000829E8" w:rsidP="003D4249">
                  <w:pPr>
                    <w:spacing w:before="100" w:beforeAutospacing="1" w:after="100" w:afterAutospacing="1"/>
                    <w:jc w:val="center"/>
                    <w:rPr>
                      <w:b/>
                    </w:rPr>
                  </w:pPr>
                  <w:r w:rsidRPr="000B472C">
                    <w:rPr>
                      <w:rFonts w:eastAsia="Times New Roman"/>
                      <w:position w:val="-14"/>
                    </w:rPr>
                    <w:object w:dxaOrig="600" w:dyaOrig="380">
                      <v:shape id="_x0000_i1125" type="#_x0000_t75" style="width:21.75pt;height:14.25pt" o:ole="">
                        <v:imagedata r:id="rId176" o:title=""/>
                      </v:shape>
                      <o:OLEObject Type="Embed" ProgID="Equation.3" ShapeID="_x0000_i1125" DrawAspect="Content" ObjectID="_1354462393" r:id="rId180"/>
                    </w:object>
                  </w:r>
                </w:p>
              </w:tc>
            </w:tr>
          </w:tbl>
          <w:p w:rsidR="000829E8" w:rsidRPr="000B472C" w:rsidRDefault="000829E8" w:rsidP="003D4249">
            <w:pPr>
              <w:rPr>
                <w:color w:val="000000"/>
              </w:rPr>
            </w:pPr>
            <w:r w:rsidRPr="000B472C">
              <w:rPr>
                <w:color w:val="000000"/>
              </w:rPr>
              <w:t xml:space="preserve">Над сл\вел можно выполнять действия, кот состоят в действиях над значениями сл\в и соотв-х операциях над вер-ми. Соответствие действий наз значениями и вер-ми выражается таблицей </w:t>
            </w:r>
            <w:r w:rsidRPr="000B472C">
              <w:rPr>
                <w:color w:val="000000"/>
                <w:szCs w:val="12"/>
                <w:lang w:val="en-US"/>
              </w:rPr>
              <w:sym w:font="Wingdings" w:char="F0DF"/>
            </w:r>
            <w:r w:rsidRPr="000B472C">
              <w:rPr>
                <w:color w:val="000000"/>
              </w:rPr>
              <w:t>.</w:t>
            </w:r>
          </w:p>
          <w:p w:rsidR="000829E8" w:rsidRPr="000B472C" w:rsidRDefault="000829E8" w:rsidP="003D4249">
            <w:pPr>
              <w:rPr>
                <w:color w:val="000000"/>
              </w:rPr>
            </w:pPr>
            <w:r w:rsidRPr="000B472C">
              <w:rPr>
                <w:b/>
                <w:color w:val="000000"/>
              </w:rPr>
              <w:t xml:space="preserve">Пример: </w:t>
            </w:r>
            <w:r w:rsidRPr="000B472C">
              <w:rPr>
                <w:color w:val="000000"/>
              </w:rPr>
              <w:t>Законы распределения числа бракованных деталей выпускаемые 2мя разными станками выр-ся таблицами:</w:t>
            </w:r>
          </w:p>
          <w:tbl>
            <w:tblPr>
              <w:tblpPr w:leftFromText="180" w:rightFromText="180" w:vertAnchor="text" w:tblpX="108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456"/>
              <w:gridCol w:w="516"/>
              <w:gridCol w:w="516"/>
              <w:gridCol w:w="516"/>
            </w:tblGrid>
            <w:tr w:rsidR="000829E8" w:rsidRPr="000B472C">
              <w:trPr>
                <w:trHeight w:val="133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3D4249">
                  <w:pPr>
                    <w:rPr>
                      <w:color w:val="000000"/>
                    </w:rPr>
                  </w:pPr>
                  <w:r w:rsidRPr="000B472C">
                    <w:rPr>
                      <w:rFonts w:eastAsia="Times New Roman"/>
                      <w:position w:val="-12"/>
                    </w:rPr>
                    <w:object w:dxaOrig="240" w:dyaOrig="360">
                      <v:shape id="_x0000_i1126" type="#_x0000_t75" style="width:7.5pt;height:11.25pt" o:ole="">
                        <v:imagedata r:id="rId181" o:title=""/>
                      </v:shape>
                      <o:OLEObject Type="Embed" ProgID="Equation.3" ShapeID="_x0000_i1126" DrawAspect="Content" ObjectID="_1354462394" r:id="rId182"/>
                    </w:object>
                  </w:r>
                </w:p>
              </w:tc>
              <w:tc>
                <w:tcPr>
                  <w:tcW w:w="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3D4249">
                  <w:pPr>
                    <w:rPr>
                      <w:color w:val="000000"/>
                    </w:rPr>
                  </w:pPr>
                  <w:r w:rsidRPr="000B47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3D4249">
                  <w:pPr>
                    <w:rPr>
                      <w:color w:val="000000"/>
                    </w:rPr>
                  </w:pPr>
                  <w:r w:rsidRPr="000B472C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3D4249">
                  <w:pPr>
                    <w:rPr>
                      <w:color w:val="000000"/>
                    </w:rPr>
                  </w:pPr>
                  <w:r w:rsidRPr="000B472C">
                    <w:rPr>
                      <w:color w:val="000000"/>
                    </w:rPr>
                    <w:t>2</w:t>
                  </w:r>
                </w:p>
              </w:tc>
            </w:tr>
            <w:tr w:rsidR="000829E8" w:rsidRPr="000B472C">
              <w:trPr>
                <w:trHeight w:val="137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3D4249">
                  <w:pPr>
                    <w:rPr>
                      <w:color w:val="000000"/>
                    </w:rPr>
                  </w:pPr>
                  <w:r w:rsidRPr="000B472C">
                    <w:rPr>
                      <w:rFonts w:eastAsia="Times New Roman"/>
                      <w:position w:val="-12"/>
                    </w:rPr>
                    <w:object w:dxaOrig="240" w:dyaOrig="360">
                      <v:shape id="_x0000_i1127" type="#_x0000_t75" style="width:6.75pt;height:10.5pt" o:ole="">
                        <v:imagedata r:id="rId183" o:title=""/>
                      </v:shape>
                      <o:OLEObject Type="Embed" ProgID="Equation.3" ShapeID="_x0000_i1127" DrawAspect="Content" ObjectID="_1354462395" r:id="rId184"/>
                    </w:object>
                  </w:r>
                </w:p>
              </w:tc>
              <w:tc>
                <w:tcPr>
                  <w:tcW w:w="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3D4249">
                  <w:pPr>
                    <w:rPr>
                      <w:color w:val="000000"/>
                    </w:rPr>
                  </w:pPr>
                  <w:r w:rsidRPr="000B472C">
                    <w:rPr>
                      <w:color w:val="000000"/>
                    </w:rPr>
                    <w:t>0,1</w:t>
                  </w:r>
                </w:p>
              </w:tc>
              <w:tc>
                <w:tcPr>
                  <w:tcW w:w="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3D4249">
                  <w:pPr>
                    <w:rPr>
                      <w:color w:val="000000"/>
                    </w:rPr>
                  </w:pPr>
                  <w:r w:rsidRPr="000B472C">
                    <w:rPr>
                      <w:color w:val="000000"/>
                    </w:rPr>
                    <w:t>0,3</w:t>
                  </w:r>
                </w:p>
              </w:tc>
              <w:tc>
                <w:tcPr>
                  <w:tcW w:w="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3D4249">
                  <w:pPr>
                    <w:rPr>
                      <w:color w:val="000000"/>
                    </w:rPr>
                  </w:pPr>
                  <w:r w:rsidRPr="000B472C">
                    <w:rPr>
                      <w:color w:val="000000"/>
                    </w:rPr>
                    <w:t>0,6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4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16"/>
              <w:gridCol w:w="516"/>
              <w:gridCol w:w="516"/>
            </w:tblGrid>
            <w:tr w:rsidR="000829E8" w:rsidRPr="000B472C">
              <w:trPr>
                <w:trHeight w:val="136"/>
              </w:trPr>
              <w:tc>
                <w:tcPr>
                  <w:tcW w:w="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3D4249">
                  <w:r w:rsidRPr="000B472C">
                    <w:rPr>
                      <w:rFonts w:eastAsia="Times New Roman"/>
                      <w:position w:val="-14"/>
                    </w:rPr>
                    <w:object w:dxaOrig="300" w:dyaOrig="380">
                      <v:shape id="_x0000_i1128" type="#_x0000_t75" style="width:9pt;height:11.25pt" o:ole="">
                        <v:imagedata r:id="rId185" o:title=""/>
                      </v:shape>
                      <o:OLEObject Type="Embed" ProgID="Equation.3" ShapeID="_x0000_i1128" DrawAspect="Content" ObjectID="_1354462396" r:id="rId186"/>
                    </w:object>
                  </w:r>
                </w:p>
              </w:tc>
              <w:tc>
                <w:tcPr>
                  <w:tcW w:w="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3D4249">
                  <w:r w:rsidRPr="000B472C">
                    <w:t>0</w:t>
                  </w:r>
                </w:p>
              </w:tc>
              <w:tc>
                <w:tcPr>
                  <w:tcW w:w="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3D4249">
                  <w:r w:rsidRPr="000B472C">
                    <w:t>1</w:t>
                  </w:r>
                </w:p>
              </w:tc>
            </w:tr>
            <w:tr w:rsidR="000829E8" w:rsidRPr="000B472C">
              <w:trPr>
                <w:trHeight w:val="168"/>
              </w:trPr>
              <w:tc>
                <w:tcPr>
                  <w:tcW w:w="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3D4249">
                  <w:r w:rsidRPr="000B472C">
                    <w:rPr>
                      <w:rFonts w:eastAsia="Times New Roman"/>
                      <w:position w:val="-14"/>
                    </w:rPr>
                    <w:object w:dxaOrig="279" w:dyaOrig="380">
                      <v:shape id="_x0000_i1129" type="#_x0000_t75" style="width:8.25pt;height:10.5pt" o:ole="">
                        <v:imagedata r:id="rId187" o:title=""/>
                      </v:shape>
                      <o:OLEObject Type="Embed" ProgID="Equation.3" ShapeID="_x0000_i1129" DrawAspect="Content" ObjectID="_1354462397" r:id="rId188"/>
                    </w:object>
                  </w:r>
                </w:p>
              </w:tc>
              <w:tc>
                <w:tcPr>
                  <w:tcW w:w="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3D4249">
                  <w:r w:rsidRPr="000B472C">
                    <w:t>0,8</w:t>
                  </w:r>
                </w:p>
              </w:tc>
              <w:tc>
                <w:tcPr>
                  <w:tcW w:w="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9E8" w:rsidRPr="000B472C" w:rsidRDefault="000829E8" w:rsidP="003D4249">
                  <w:r w:rsidRPr="000B472C">
                    <w:t>0,2</w:t>
                  </w:r>
                </w:p>
              </w:tc>
            </w:tr>
          </w:tbl>
          <w:p w:rsidR="000829E8" w:rsidRPr="000B472C" w:rsidRDefault="000829E8" w:rsidP="003D4249"/>
          <w:p w:rsidR="000829E8" w:rsidRPr="000B472C" w:rsidRDefault="000829E8" w:rsidP="003D4249">
            <w:pPr>
              <w:rPr>
                <w:b/>
              </w:rPr>
            </w:pPr>
          </w:p>
          <w:p w:rsidR="000829E8" w:rsidRPr="000B472C" w:rsidRDefault="000829E8" w:rsidP="003D4249">
            <w:pPr>
              <w:rPr>
                <w:b/>
              </w:rPr>
            </w:pPr>
          </w:p>
          <w:p w:rsidR="000829E8" w:rsidRPr="000B472C" w:rsidRDefault="000829E8" w:rsidP="003D4249">
            <w:pPr>
              <w:rPr>
                <w:b/>
              </w:rPr>
            </w:pPr>
            <w:r w:rsidRPr="000B472C">
              <w:rPr>
                <w:b/>
              </w:rPr>
              <w:t xml:space="preserve">Построить сл\в </w:t>
            </w:r>
            <w:r w:rsidRPr="000B472C">
              <w:rPr>
                <w:b/>
                <w:lang w:val="en-US"/>
              </w:rPr>
              <w:t>Z</w:t>
            </w:r>
            <w:r w:rsidRPr="000B472C">
              <w:rPr>
                <w:b/>
              </w:rPr>
              <w:t>=</w:t>
            </w:r>
            <w:r w:rsidRPr="000B472C">
              <w:rPr>
                <w:b/>
                <w:lang w:val="en-US"/>
              </w:rPr>
              <w:t>X</w:t>
            </w:r>
            <w:r w:rsidRPr="000B472C">
              <w:rPr>
                <w:b/>
              </w:rPr>
              <w:t>+</w:t>
            </w:r>
            <w:r w:rsidRPr="000B472C">
              <w:rPr>
                <w:b/>
                <w:lang w:val="en-US"/>
              </w:rPr>
              <w:t>Y</w:t>
            </w:r>
          </w:p>
          <w:p w:rsidR="000829E8" w:rsidRPr="000B472C" w:rsidRDefault="000829E8" w:rsidP="003D4249">
            <w:r w:rsidRPr="000B472C">
              <w:rPr>
                <w:b/>
              </w:rPr>
              <w:t xml:space="preserve">Решение: </w:t>
            </w:r>
          </w:p>
          <w:p w:rsidR="000829E8" w:rsidRPr="000B472C" w:rsidRDefault="000829E8" w:rsidP="003D4249">
            <w:pPr>
              <w:rPr>
                <w:lang w:val="en-US"/>
              </w:rPr>
            </w:pPr>
            <w:r w:rsidRPr="000B472C">
              <w:rPr>
                <w:rFonts w:eastAsia="Times New Roman"/>
                <w:position w:val="-102"/>
              </w:rPr>
              <w:object w:dxaOrig="4459" w:dyaOrig="2160">
                <v:shape id="_x0000_i1130" type="#_x0000_t75" style="width:124.5pt;height:60.75pt" o:ole="">
                  <v:imagedata r:id="rId189" o:title=""/>
                </v:shape>
                <o:OLEObject Type="Embed" ProgID="Equation.3" ShapeID="_x0000_i1130" DrawAspect="Content" ObjectID="_1354462398" r:id="rId190"/>
              </w:objec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5"/>
              <w:gridCol w:w="636"/>
              <w:gridCol w:w="636"/>
              <w:gridCol w:w="636"/>
              <w:gridCol w:w="636"/>
            </w:tblGrid>
            <w:tr w:rsidR="000829E8" w:rsidRPr="000B472C"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9E8" w:rsidRPr="000B472C" w:rsidRDefault="000829E8" w:rsidP="003D4249">
                  <w:pPr>
                    <w:rPr>
                      <w:lang w:val="en-US"/>
                    </w:rPr>
                  </w:pPr>
                  <w:r w:rsidRPr="000B472C">
                    <w:rPr>
                      <w:rFonts w:eastAsia="Times New Roman"/>
                      <w:position w:val="-12"/>
                    </w:rPr>
                    <w:object w:dxaOrig="279" w:dyaOrig="360">
                      <v:shape id="_x0000_i1131" type="#_x0000_t75" style="width:9pt;height:12pt" o:ole="">
                        <v:imagedata r:id="rId191" o:title=""/>
                      </v:shape>
                      <o:OLEObject Type="Embed" ProgID="Equation.3" ShapeID="_x0000_i1131" DrawAspect="Content" ObjectID="_1354462399" r:id="rId192"/>
                    </w:object>
                  </w:r>
                </w:p>
              </w:tc>
              <w:tc>
                <w:tcPr>
                  <w:tcW w:w="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9E8" w:rsidRPr="000B472C" w:rsidRDefault="000829E8" w:rsidP="003D4249">
                  <w:pPr>
                    <w:rPr>
                      <w:lang w:val="en-US"/>
                    </w:rPr>
                  </w:pPr>
                  <w:r w:rsidRPr="000B472C">
                    <w:rPr>
                      <w:lang w:val="en-US"/>
                    </w:rPr>
                    <w:t>0</w:t>
                  </w:r>
                </w:p>
              </w:tc>
              <w:tc>
                <w:tcPr>
                  <w:tcW w:w="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9E8" w:rsidRPr="000B472C" w:rsidRDefault="000829E8" w:rsidP="003D4249">
                  <w:pPr>
                    <w:rPr>
                      <w:lang w:val="en-US"/>
                    </w:rPr>
                  </w:pPr>
                  <w:r w:rsidRPr="000B472C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9E8" w:rsidRPr="000B472C" w:rsidRDefault="000829E8" w:rsidP="003D4249">
                  <w:pPr>
                    <w:rPr>
                      <w:lang w:val="en-US"/>
                    </w:rPr>
                  </w:pPr>
                  <w:r w:rsidRPr="000B472C"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9E8" w:rsidRPr="000B472C" w:rsidRDefault="000829E8" w:rsidP="003D4249">
                  <w:pPr>
                    <w:rPr>
                      <w:lang w:val="en-US"/>
                    </w:rPr>
                  </w:pPr>
                  <w:r w:rsidRPr="000B472C">
                    <w:rPr>
                      <w:lang w:val="en-US"/>
                    </w:rPr>
                    <w:t>3</w:t>
                  </w:r>
                </w:p>
              </w:tc>
            </w:tr>
            <w:tr w:rsidR="000829E8" w:rsidRPr="000B472C"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9E8" w:rsidRPr="000B472C" w:rsidRDefault="000829E8" w:rsidP="003D4249">
                  <w:pPr>
                    <w:rPr>
                      <w:lang w:val="en-US"/>
                    </w:rPr>
                  </w:pPr>
                  <w:r w:rsidRPr="000B472C">
                    <w:rPr>
                      <w:rFonts w:eastAsia="Times New Roman"/>
                      <w:position w:val="-12"/>
                    </w:rPr>
                    <w:object w:dxaOrig="240" w:dyaOrig="360">
                      <v:shape id="_x0000_i1132" type="#_x0000_t75" style="width:6.75pt;height:10.5pt" o:ole="">
                        <v:imagedata r:id="rId183" o:title=""/>
                      </v:shape>
                      <o:OLEObject Type="Embed" ProgID="Equation.3" ShapeID="_x0000_i1132" DrawAspect="Content" ObjectID="_1354462400" r:id="rId193"/>
                    </w:object>
                  </w:r>
                </w:p>
              </w:tc>
              <w:tc>
                <w:tcPr>
                  <w:tcW w:w="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9E8" w:rsidRPr="000B472C" w:rsidRDefault="000829E8" w:rsidP="003D4249">
                  <w:r w:rsidRPr="000B472C">
                    <w:rPr>
                      <w:lang w:val="en-US"/>
                    </w:rPr>
                    <w:t>0</w:t>
                  </w:r>
                  <w:r w:rsidRPr="000B472C">
                    <w:t>,08</w:t>
                  </w:r>
                </w:p>
              </w:tc>
              <w:tc>
                <w:tcPr>
                  <w:tcW w:w="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9E8" w:rsidRPr="000B472C" w:rsidRDefault="000829E8" w:rsidP="003D4249">
                  <w:r w:rsidRPr="000B472C">
                    <w:t>0,26</w:t>
                  </w:r>
                </w:p>
              </w:tc>
              <w:tc>
                <w:tcPr>
                  <w:tcW w:w="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9E8" w:rsidRPr="000B472C" w:rsidRDefault="000829E8" w:rsidP="003D4249">
                  <w:r w:rsidRPr="000B472C">
                    <w:t>0,54</w:t>
                  </w:r>
                </w:p>
              </w:tc>
              <w:tc>
                <w:tcPr>
                  <w:tcW w:w="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9E8" w:rsidRPr="000B472C" w:rsidRDefault="000829E8" w:rsidP="003D4249">
                  <w:r w:rsidRPr="000B472C">
                    <w:t>0,12</w:t>
                  </w:r>
                </w:p>
              </w:tc>
            </w:tr>
          </w:tbl>
          <w:p w:rsidR="000829E8" w:rsidRPr="000B472C" w:rsidRDefault="000829E8" w:rsidP="003D4249"/>
          <w:p w:rsidR="000829E8" w:rsidRPr="000B472C" w:rsidRDefault="000829E8" w:rsidP="003D4249">
            <w:pPr>
              <w:rPr>
                <w:lang w:val="en-US"/>
              </w:rPr>
            </w:pPr>
            <w:r w:rsidRPr="000B472C">
              <w:rPr>
                <w:szCs w:val="12"/>
                <w:lang w:val="en-US"/>
              </w:rPr>
              <w:sym w:font="Wingdings" w:char="F0E0"/>
            </w:r>
            <w:r w:rsidRPr="000B472C">
              <w:t xml:space="preserve"> </w:t>
            </w:r>
            <w:r w:rsidRPr="000B472C">
              <w:rPr>
                <w:rFonts w:eastAsia="Times New Roman"/>
                <w:position w:val="-14"/>
              </w:rPr>
              <w:object w:dxaOrig="3460" w:dyaOrig="400">
                <v:shape id="_x0000_i1133" type="#_x0000_t75" style="width:93.75pt;height:11.25pt" o:ole="">
                  <v:imagedata r:id="rId194" o:title=""/>
                </v:shape>
                <o:OLEObject Type="Embed" ProgID="Equation.3" ShapeID="_x0000_i1133" DrawAspect="Content" ObjectID="_1354462401" r:id="rId195"/>
              </w:object>
            </w:r>
            <w:r w:rsidRPr="000B472C">
              <w:t xml:space="preserve"> </w:t>
            </w:r>
          </w:p>
          <w:p w:rsidR="000829E8" w:rsidRPr="000B472C" w:rsidRDefault="000829E8" w:rsidP="003D4249">
            <w:pPr>
              <w:rPr>
                <w:lang w:val="en-US"/>
              </w:rPr>
            </w:pPr>
          </w:p>
          <w:p w:rsidR="000829E8" w:rsidRPr="000B472C" w:rsidRDefault="000829E8" w:rsidP="003D4249">
            <w:pPr>
              <w:pStyle w:val="NoSpacing"/>
              <w:rPr>
                <w:sz w:val="8"/>
                <w:szCs w:val="8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0829E8" w:rsidRPr="000B472C" w:rsidRDefault="000829E8" w:rsidP="00491B17">
            <w:pPr>
              <w:pStyle w:val="NoSpacing"/>
              <w:rPr>
                <w:b/>
                <w:sz w:val="8"/>
                <w:szCs w:val="8"/>
                <w:u w:val="single"/>
              </w:rPr>
            </w:pPr>
            <w:r w:rsidRPr="000B472C">
              <w:rPr>
                <w:b/>
                <w:sz w:val="8"/>
                <w:szCs w:val="8"/>
                <w:u w:val="single"/>
              </w:rPr>
              <w:t>14.Математическое ожидание дискретной СВ и его свойства с выводом.</w:t>
            </w:r>
          </w:p>
          <w:p w:rsidR="000829E8" w:rsidRPr="000B472C" w:rsidRDefault="000829E8" w:rsidP="007C713A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Матем ожиданием</w:t>
            </w:r>
            <w:r w:rsidRPr="000B472C">
              <w:rPr>
                <w:sz w:val="10"/>
                <w:szCs w:val="10"/>
              </w:rPr>
              <w:t xml:space="preserve"> </w:t>
            </w:r>
            <w:r w:rsidRPr="000B472C">
              <w:rPr>
                <w:b/>
                <w:sz w:val="10"/>
                <w:szCs w:val="10"/>
              </w:rPr>
              <w:t>дискретной сл\в</w:t>
            </w:r>
            <w:r w:rsidRPr="000B472C">
              <w:rPr>
                <w:sz w:val="10"/>
                <w:szCs w:val="10"/>
              </w:rPr>
              <w:t xml:space="preserve"> наз сумма произведений всех возможных значений сл\в на их вероятности. </w:t>
            </w:r>
            <w:r w:rsidRPr="000B472C">
              <w:rPr>
                <w:rFonts w:eastAsia="Times New Roman"/>
                <w:position w:val="-28"/>
                <w:sz w:val="10"/>
                <w:szCs w:val="10"/>
              </w:rPr>
              <w:object w:dxaOrig="3920" w:dyaOrig="680">
                <v:shape id="_x0000_i1134" type="#_x0000_t75" style="width:114pt;height:15.75pt" o:ole="">
                  <v:imagedata r:id="rId196" o:title=""/>
                </v:shape>
                <o:OLEObject Type="Embed" ProgID="Equation.3" ShapeID="_x0000_i1134" DrawAspect="Content" ObjectID="_1354462402" r:id="rId197"/>
              </w:object>
            </w:r>
          </w:p>
          <w:p w:rsidR="000829E8" w:rsidRPr="000B472C" w:rsidRDefault="000829E8" w:rsidP="007C713A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>Матем ожид сущ-т, если ряд, стоящий в правой части равенства, сходится абсолютно. С точки зрения вер-ти можно сказать, что матем ожид приближенно равно среднему арифм-му наблюд-х значений сл\в.</w:t>
            </w:r>
          </w:p>
          <w:p w:rsidR="000829E8" w:rsidRPr="000B472C" w:rsidRDefault="000829E8" w:rsidP="007C713A">
            <w:pPr>
              <w:rPr>
                <w:b/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Свойства математического ожидания:</w:t>
            </w:r>
          </w:p>
          <w:p w:rsidR="000829E8" w:rsidRPr="000B472C" w:rsidRDefault="000829E8" w:rsidP="007C713A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1)</w:t>
            </w:r>
            <w:r w:rsidRPr="000B472C">
              <w:rPr>
                <w:sz w:val="10"/>
                <w:szCs w:val="10"/>
              </w:rPr>
              <w:t xml:space="preserve"> Мат ожид постоянной величины равно самой постоянной. </w:t>
            </w: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318" o:spid="_x0000_i1135" type="#_x0000_t75" style="width:23.25pt;height:6.75pt;visibility:visible">
                  <v:imagedata r:id="rId198" o:title=""/>
                </v:shape>
              </w:pict>
            </w:r>
          </w:p>
          <w:p w:rsidR="000829E8" w:rsidRPr="000B472C" w:rsidRDefault="000829E8" w:rsidP="007C713A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2</w:t>
            </w:r>
            <w:r w:rsidRPr="000B472C">
              <w:rPr>
                <w:sz w:val="10"/>
                <w:szCs w:val="10"/>
              </w:rPr>
              <w:t xml:space="preserve">) Постоянный множитель можно выносить за знак мат-го ожид. </w:t>
            </w: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319" o:spid="_x0000_i1136" type="#_x0000_t75" style="width:36.75pt;height:6.75pt;visibility:visible">
                  <v:imagedata r:id="rId199" o:title=""/>
                </v:shape>
              </w:pict>
            </w:r>
          </w:p>
          <w:p w:rsidR="000829E8" w:rsidRPr="000B472C" w:rsidRDefault="000829E8" w:rsidP="007C713A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3</w:t>
            </w:r>
            <w:r w:rsidRPr="000B472C">
              <w:rPr>
                <w:sz w:val="10"/>
                <w:szCs w:val="10"/>
              </w:rPr>
              <w:t xml:space="preserve">) Мат ожид произведения 2х независ-х сл\в-н = произведению их матем-х ож-й. </w:t>
            </w: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320" o:spid="_x0000_i1137" type="#_x0000_t75" style="width:42pt;height:5.25pt;visibility:visible">
                  <v:imagedata r:id="rId200" o:title=""/>
                </v:shape>
              </w:pict>
            </w:r>
          </w:p>
          <w:p w:rsidR="000829E8" w:rsidRPr="000B472C" w:rsidRDefault="000829E8" w:rsidP="007C713A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>Это свойство справедливо для произвольного числа сл\в.</w:t>
            </w:r>
          </w:p>
          <w:p w:rsidR="000829E8" w:rsidRPr="000B472C" w:rsidRDefault="000829E8" w:rsidP="007C713A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4</w:t>
            </w:r>
            <w:r w:rsidRPr="000B472C">
              <w:rPr>
                <w:sz w:val="10"/>
                <w:szCs w:val="10"/>
              </w:rPr>
              <w:t xml:space="preserve">) Мат ожид суммы 2х сл\в = сумме мат ожид-й слагаемых. </w:t>
            </w: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321" o:spid="_x0000_i1138" type="#_x0000_t75" style="width:80.25pt;height:9pt;visibility:visible">
                  <v:imagedata r:id="rId201" o:title=""/>
                </v:shape>
              </w:pict>
            </w:r>
          </w:p>
          <w:p w:rsidR="000829E8" w:rsidRPr="000B472C" w:rsidRDefault="000829E8" w:rsidP="007C713A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>Это свойство также справедливо для произвольного числа сл\в.</w:t>
            </w:r>
          </w:p>
          <w:p w:rsidR="000829E8" w:rsidRPr="000B472C" w:rsidRDefault="000829E8" w:rsidP="007C713A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>Пусть производится п независимых испытаний, вероятность появления события А в которых равна р.</w:t>
            </w:r>
          </w:p>
          <w:p w:rsidR="000829E8" w:rsidRPr="000B472C" w:rsidRDefault="000829E8" w:rsidP="007C713A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Теорема</w:t>
            </w:r>
            <w:r w:rsidRPr="000B472C">
              <w:rPr>
                <w:sz w:val="10"/>
                <w:szCs w:val="10"/>
              </w:rPr>
              <w:t xml:space="preserve">. Мат ожид М(Х) числа появления события А в п независимых испытаниях = произведению числа испытаний на вер-ть появления события в каждом испытании. </w:t>
            </w: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322" o:spid="_x0000_i1139" type="#_x0000_t75" style="width:36pt;height:9.75pt;visibility:visible">
                  <v:imagedata r:id="rId202" o:title=""/>
                </v:shape>
              </w:pict>
            </w:r>
            <w:r w:rsidRPr="000B472C">
              <w:rPr>
                <w:sz w:val="10"/>
                <w:szCs w:val="10"/>
              </w:rPr>
              <w:t>Однако, мат ожид не может полностью характеризовать случайный процесс. Кроме мат-го ожид надо ввести величину, которая хар-т отклонение значений сл\в от мат-го ожидания.</w:t>
            </w:r>
          </w:p>
          <w:p w:rsidR="000829E8" w:rsidRPr="000B472C" w:rsidRDefault="000829E8" w:rsidP="007C713A">
            <w:r w:rsidRPr="000B472C">
              <w:rPr>
                <w:sz w:val="10"/>
                <w:szCs w:val="10"/>
              </w:rPr>
              <w:t>Это отклонение равно разности между сл\в и ее мат-м ожид. При этом мат-е ожид отклонения = 0. Это объясняется тем, что одни возможные отклонения положительны, другие отрицательны, и в результате их взаимного погашения получается 0.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E8" w:rsidRPr="000B472C" w:rsidRDefault="000829E8" w:rsidP="007D1AC7">
            <w:pPr>
              <w:pStyle w:val="NoSpacing"/>
              <w:rPr>
                <w:b/>
                <w:sz w:val="8"/>
                <w:szCs w:val="8"/>
                <w:u w:val="single"/>
              </w:rPr>
            </w:pPr>
            <w:r w:rsidRPr="000B472C">
              <w:rPr>
                <w:b/>
                <w:sz w:val="8"/>
                <w:szCs w:val="8"/>
                <w:u w:val="single"/>
              </w:rPr>
              <w:t>15Дисперсия дискретной СВ и её свойства с выводом.</w:t>
            </w:r>
          </w:p>
          <w:p w:rsidR="000829E8" w:rsidRPr="000B472C" w:rsidRDefault="000829E8" w:rsidP="004D67A2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Дисперсией (рассеиванием) дискретной сл\в</w:t>
            </w:r>
            <w:r w:rsidRPr="000B472C">
              <w:rPr>
                <w:sz w:val="10"/>
                <w:szCs w:val="10"/>
              </w:rPr>
              <w:t xml:space="preserve"> наз мат ожид квадрата отклонения сл\в от ее мат  ожид. </w:t>
            </w: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407" o:spid="_x0000_i1140" type="#_x0000_t75" style="width:64.5pt;height:9.75pt;visibility:visible">
                  <v:imagedata r:id="rId203" o:title=""/>
                </v:shape>
              </w:pict>
            </w:r>
          </w:p>
          <w:p w:rsidR="000829E8" w:rsidRPr="000B472C" w:rsidRDefault="000829E8" w:rsidP="004D67A2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Теорема</w:t>
            </w:r>
            <w:r w:rsidRPr="000B472C">
              <w:rPr>
                <w:sz w:val="10"/>
                <w:szCs w:val="10"/>
              </w:rPr>
              <w:t>. Дисперсия равна разности между мат-м ожид квадрата сл\в Х и квадратом ее мат-го ожид.</w:t>
            </w:r>
          </w:p>
          <w:p w:rsidR="000829E8" w:rsidRPr="000B472C" w:rsidRDefault="000829E8" w:rsidP="004D67A2">
            <w:pPr>
              <w:rPr>
                <w:sz w:val="10"/>
                <w:szCs w:val="10"/>
              </w:rPr>
            </w:pP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408" o:spid="_x0000_i1141" type="#_x0000_t75" style="width:1in;height:9.75pt;visibility:visible">
                  <v:imagedata r:id="rId204" o:title=""/>
                </v:shape>
              </w:pict>
            </w:r>
          </w:p>
          <w:p w:rsidR="000829E8" w:rsidRPr="000B472C" w:rsidRDefault="000829E8" w:rsidP="004D67A2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Доказательство</w:t>
            </w:r>
            <w:r w:rsidRPr="000B472C">
              <w:rPr>
                <w:sz w:val="10"/>
                <w:szCs w:val="10"/>
              </w:rPr>
              <w:t>. С учетом того, что мат ожид М(Х) и квадрат мат-го ожид М2(Х) – величины постоянные, можно записать: </w:t>
            </w:r>
          </w:p>
          <w:p w:rsidR="000829E8" w:rsidRPr="000B472C" w:rsidRDefault="000829E8" w:rsidP="004D67A2">
            <w:pPr>
              <w:rPr>
                <w:sz w:val="10"/>
                <w:szCs w:val="10"/>
              </w:rPr>
            </w:pP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409" o:spid="_x0000_i1142" type="#_x0000_t75" style="width:123.75pt;height:8.25pt;visibility:visible">
                  <v:imagedata r:id="rId205" o:title=""/>
                </v:shape>
              </w:pict>
            </w: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410" o:spid="_x0000_i1143" type="#_x0000_t75" style="width:131.25pt;height:8.25pt;visibility:visible">
                  <v:imagedata r:id="rId206" o:title=""/>
                </v:shape>
              </w:pict>
            </w:r>
          </w:p>
          <w:p w:rsidR="000829E8" w:rsidRPr="000B472C" w:rsidRDefault="000829E8" w:rsidP="004D67A2">
            <w:pPr>
              <w:rPr>
                <w:sz w:val="10"/>
                <w:szCs w:val="10"/>
              </w:rPr>
            </w:pP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411" o:spid="_x0000_i1144" type="#_x0000_t75" style="width:64.5pt;height:9pt;visibility:visible">
                  <v:imagedata r:id="rId207" o:title=""/>
                </v:shape>
              </w:pict>
            </w:r>
          </w:p>
          <w:p w:rsidR="000829E8" w:rsidRPr="000B472C" w:rsidRDefault="000829E8" w:rsidP="004D67A2">
            <w:pPr>
              <w:rPr>
                <w:b/>
                <w:sz w:val="10"/>
                <w:szCs w:val="10"/>
                <w:u w:val="single"/>
              </w:rPr>
            </w:pPr>
            <w:r w:rsidRPr="000B472C">
              <w:rPr>
                <w:b/>
                <w:sz w:val="10"/>
                <w:szCs w:val="10"/>
                <w:u w:val="single"/>
              </w:rPr>
              <w:t>Свойства дисперсии</w:t>
            </w:r>
          </w:p>
          <w:p w:rsidR="000829E8" w:rsidRPr="000B472C" w:rsidRDefault="000829E8" w:rsidP="004D67A2">
            <w:pPr>
              <w:rPr>
                <w:sz w:val="10"/>
                <w:szCs w:val="10"/>
              </w:rPr>
            </w:pPr>
            <w:r w:rsidRPr="000B472C">
              <w:rPr>
                <w:b/>
                <w:i/>
                <w:sz w:val="10"/>
                <w:szCs w:val="10"/>
              </w:rPr>
              <w:t>С1</w:t>
            </w:r>
            <w:r w:rsidRPr="000B472C">
              <w:rPr>
                <w:sz w:val="10"/>
                <w:szCs w:val="10"/>
              </w:rPr>
              <w:t xml:space="preserve">. Дисперсия постоянной величины равна нулю. </w:t>
            </w: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412" o:spid="_x0000_i1145" type="#_x0000_t75" style="width:36pt;height:11.25pt;visibility:visible">
                  <v:imagedata r:id="rId208" o:title=""/>
                </v:shape>
              </w:pict>
            </w:r>
          </w:p>
          <w:p w:rsidR="000829E8" w:rsidRPr="000B472C" w:rsidRDefault="000829E8" w:rsidP="004D67A2">
            <w:pPr>
              <w:rPr>
                <w:sz w:val="10"/>
                <w:szCs w:val="10"/>
              </w:rPr>
            </w:pPr>
            <w:r w:rsidRPr="000B472C">
              <w:rPr>
                <w:b/>
                <w:i/>
                <w:sz w:val="10"/>
                <w:szCs w:val="10"/>
              </w:rPr>
              <w:t>С2</w:t>
            </w:r>
            <w:r w:rsidRPr="000B472C">
              <w:rPr>
                <w:sz w:val="10"/>
                <w:szCs w:val="10"/>
              </w:rPr>
              <w:t xml:space="preserve">. Постоян множитель можно выносить за знак дисперсии, возводя его в квадрат. </w:t>
            </w: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413" o:spid="_x0000_i1146" type="#_x0000_t75" style="width:55.5pt;height:10.5pt;visibility:visible">
                  <v:imagedata r:id="rId209" o:title=""/>
                </v:shape>
              </w:pict>
            </w:r>
          </w:p>
          <w:p w:rsidR="000829E8" w:rsidRPr="000B472C" w:rsidRDefault="000829E8" w:rsidP="004D67A2">
            <w:pPr>
              <w:rPr>
                <w:sz w:val="10"/>
                <w:szCs w:val="10"/>
              </w:rPr>
            </w:pPr>
            <w:r w:rsidRPr="000B472C">
              <w:rPr>
                <w:b/>
                <w:i/>
                <w:sz w:val="10"/>
                <w:szCs w:val="10"/>
              </w:rPr>
              <w:t>С3</w:t>
            </w:r>
            <w:r w:rsidRPr="000B472C">
              <w:rPr>
                <w:sz w:val="10"/>
                <w:szCs w:val="10"/>
              </w:rPr>
              <w:t>.Дисперсия суммы 2х независимых сл\в = сумме дисперсий этих величин.</w:t>
            </w: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414" o:spid="_x0000_i1147" type="#_x0000_t75" style="width:78pt;height:9.75pt;visibility:visible">
                  <v:imagedata r:id="rId210" o:title=""/>
                </v:shape>
              </w:pict>
            </w:r>
          </w:p>
          <w:p w:rsidR="000829E8" w:rsidRPr="000B472C" w:rsidRDefault="000829E8" w:rsidP="004D67A2">
            <w:pPr>
              <w:rPr>
                <w:sz w:val="10"/>
                <w:szCs w:val="10"/>
              </w:rPr>
            </w:pPr>
            <w:r w:rsidRPr="000B472C">
              <w:rPr>
                <w:b/>
                <w:i/>
                <w:sz w:val="10"/>
                <w:szCs w:val="10"/>
              </w:rPr>
              <w:t>С4</w:t>
            </w:r>
            <w:r w:rsidRPr="000B472C">
              <w:rPr>
                <w:sz w:val="10"/>
                <w:szCs w:val="10"/>
              </w:rPr>
              <w:t xml:space="preserve">. Дисперсия разности 2х независимых сл\в = сумме дисперсий этих величин. </w:t>
            </w: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415" o:spid="_x0000_i1148" type="#_x0000_t75" style="width:1in;height:9pt;visibility:visible">
                  <v:imagedata r:id="rId211" o:title=""/>
                </v:shape>
              </w:pict>
            </w:r>
          </w:p>
          <w:p w:rsidR="000829E8" w:rsidRPr="000B472C" w:rsidRDefault="000829E8" w:rsidP="004D67A2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>Справедливость этого равенства вытекает из свойства 2. </w:t>
            </w:r>
          </w:p>
          <w:p w:rsidR="000829E8" w:rsidRPr="000B472C" w:rsidRDefault="000829E8" w:rsidP="004D67A2">
            <w:pPr>
              <w:rPr>
                <w:sz w:val="10"/>
                <w:szCs w:val="10"/>
              </w:rPr>
            </w:pPr>
            <w:r w:rsidRPr="000B472C">
              <w:rPr>
                <w:b/>
                <w:i/>
                <w:sz w:val="10"/>
                <w:szCs w:val="10"/>
              </w:rPr>
              <w:t>С5</w:t>
            </w:r>
            <w:r w:rsidRPr="000B472C">
              <w:rPr>
                <w:sz w:val="10"/>
                <w:szCs w:val="10"/>
              </w:rPr>
              <w:t xml:space="preserve">. Дисперсия = мат ожид квадрата сл\в без квадрата мат ожид.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2340" w:dyaOrig="360">
                <v:shape id="_x0000_i1149" type="#_x0000_t75" style="width:66.75pt;height:9.75pt" o:ole="">
                  <v:imagedata r:id="rId212" o:title=""/>
                </v:shape>
                <o:OLEObject Type="Embed" ProgID="Equation.3" ShapeID="_x0000_i1149" DrawAspect="Content" ObjectID="_1354462403" r:id="rId213"/>
              </w:object>
            </w:r>
          </w:p>
          <w:p w:rsidR="000829E8" w:rsidRPr="000B472C" w:rsidRDefault="000829E8" w:rsidP="004D67A2">
            <w:pPr>
              <w:rPr>
                <w:b/>
                <w:sz w:val="10"/>
                <w:szCs w:val="10"/>
                <w:u w:val="single"/>
              </w:rPr>
            </w:pPr>
            <w:r w:rsidRPr="000B472C">
              <w:rPr>
                <w:b/>
                <w:sz w:val="10"/>
                <w:szCs w:val="10"/>
                <w:u w:val="single"/>
              </w:rPr>
              <w:t>Доказательство С5:</w:t>
            </w:r>
          </w:p>
          <w:p w:rsidR="000829E8" w:rsidRPr="000B472C" w:rsidRDefault="000829E8" w:rsidP="004D67A2">
            <w:pPr>
              <w:rPr>
                <w:b/>
                <w:sz w:val="10"/>
                <w:szCs w:val="10"/>
              </w:rPr>
            </w:pPr>
            <w:r w:rsidRPr="000B472C">
              <w:rPr>
                <w:rFonts w:eastAsia="Times New Roman"/>
                <w:position w:val="-50"/>
                <w:sz w:val="10"/>
                <w:szCs w:val="10"/>
              </w:rPr>
              <w:object w:dxaOrig="9100" w:dyaOrig="1160">
                <v:shape id="_x0000_i1150" type="#_x0000_t75" style="width:154.5pt;height:28.5pt" o:ole="">
                  <v:imagedata r:id="rId214" o:title=""/>
                </v:shape>
                <o:OLEObject Type="Embed" ProgID="Equation.3" ShapeID="_x0000_i1150" DrawAspect="Content" ObjectID="_1354462404" r:id="rId215"/>
              </w:object>
            </w:r>
          </w:p>
          <w:p w:rsidR="000829E8" w:rsidRPr="000B472C" w:rsidRDefault="000829E8" w:rsidP="004D67A2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>Использовние С5, значит-но упрощает процесс нахожд-я дисперсии  по отнош-ю использ-я опр-я, поэтомк, в кач ф-лы нахожднеия дисперсии, использ-ся С5 дисперсии.</w:t>
            </w:r>
          </w:p>
          <w:p w:rsidR="000829E8" w:rsidRPr="000B472C" w:rsidRDefault="000829E8" w:rsidP="004D67A2">
            <w:r w:rsidRPr="000B472C">
              <w:rPr>
                <w:sz w:val="10"/>
                <w:szCs w:val="10"/>
              </w:rPr>
              <w:t> </w:t>
            </w:r>
            <w:r w:rsidRPr="000B472C">
              <w:rPr>
                <w:b/>
                <w:sz w:val="10"/>
                <w:szCs w:val="10"/>
              </w:rPr>
              <w:t>Теорема</w:t>
            </w:r>
            <w:r w:rsidRPr="000B472C">
              <w:rPr>
                <w:sz w:val="10"/>
                <w:szCs w:val="10"/>
              </w:rPr>
              <w:t>. Дисперсия числа появления  события А в п независимых испытаний, в каждом из кот вер-ть р появления события постоянна, = произведению числа испытаний на вер-ти появления и не появления события в каждом испытании.</w:t>
            </w:r>
            <w:r w:rsidRPr="000B472C">
              <w:t xml:space="preserve"> </w:t>
            </w:r>
            <w:r w:rsidRPr="000B472C">
              <w:rPr>
                <w:noProof/>
                <w:lang w:eastAsia="ru-RU"/>
              </w:rPr>
              <w:pict>
                <v:shape id="Рисунок 418" o:spid="_x0000_i1151" type="#_x0000_t75" style="width:33.75pt;height:9pt;visibility:visible">
                  <v:imagedata r:id="rId216" o:title=""/>
                </v:shape>
              </w:pict>
            </w:r>
          </w:p>
          <w:p w:rsidR="000829E8" w:rsidRPr="000B472C" w:rsidRDefault="000829E8" w:rsidP="004D67A2"/>
        </w:tc>
      </w:tr>
      <w:tr w:rsidR="000829E8" w:rsidRPr="000B472C">
        <w:tc>
          <w:tcPr>
            <w:tcW w:w="3085" w:type="dxa"/>
          </w:tcPr>
          <w:p w:rsidR="000829E8" w:rsidRPr="000B472C" w:rsidRDefault="000829E8" w:rsidP="003D4249">
            <w:pPr>
              <w:pStyle w:val="NoSpacing"/>
              <w:rPr>
                <w:b/>
                <w:sz w:val="8"/>
                <w:szCs w:val="8"/>
                <w:u w:val="single"/>
              </w:rPr>
            </w:pPr>
            <w:r w:rsidRPr="000B472C">
              <w:rPr>
                <w:b/>
                <w:sz w:val="8"/>
                <w:szCs w:val="8"/>
                <w:u w:val="single"/>
              </w:rPr>
              <w:t xml:space="preserve">16.Математическое ожидание и дисперсия числа </w:t>
            </w:r>
            <w:r w:rsidRPr="000B472C">
              <w:rPr>
                <w:b/>
                <w:sz w:val="8"/>
                <w:szCs w:val="8"/>
                <w:u w:val="single"/>
                <w:lang w:val="en-US"/>
              </w:rPr>
              <w:t>m</w:t>
            </w:r>
            <w:r w:rsidRPr="000B472C">
              <w:rPr>
                <w:b/>
                <w:sz w:val="8"/>
                <w:szCs w:val="8"/>
                <w:u w:val="single"/>
              </w:rPr>
              <w:t xml:space="preserve"> и частности </w:t>
            </w:r>
            <w:r w:rsidRPr="000B472C">
              <w:rPr>
                <w:b/>
                <w:sz w:val="8"/>
                <w:szCs w:val="8"/>
                <w:u w:val="single"/>
                <w:lang w:val="en-US"/>
              </w:rPr>
              <w:t>m</w:t>
            </w:r>
            <w:r w:rsidRPr="000B472C">
              <w:rPr>
                <w:b/>
                <w:sz w:val="8"/>
                <w:szCs w:val="8"/>
                <w:u w:val="single"/>
              </w:rPr>
              <w:t>/</w:t>
            </w:r>
            <w:r w:rsidRPr="000B472C">
              <w:rPr>
                <w:b/>
                <w:sz w:val="8"/>
                <w:szCs w:val="8"/>
                <w:u w:val="single"/>
                <w:lang w:val="en-US"/>
              </w:rPr>
              <w:t>n</w:t>
            </w:r>
            <w:r w:rsidRPr="000B472C">
              <w:rPr>
                <w:b/>
                <w:sz w:val="8"/>
                <w:szCs w:val="8"/>
                <w:u w:val="single"/>
              </w:rPr>
              <w:t xml:space="preserve"> наступлений события в </w:t>
            </w:r>
            <w:r w:rsidRPr="000B472C">
              <w:rPr>
                <w:b/>
                <w:sz w:val="8"/>
                <w:szCs w:val="8"/>
                <w:u w:val="single"/>
                <w:lang w:val="en-US"/>
              </w:rPr>
              <w:t>n</w:t>
            </w:r>
            <w:r w:rsidRPr="000B472C">
              <w:rPr>
                <w:b/>
                <w:sz w:val="8"/>
                <w:szCs w:val="8"/>
                <w:u w:val="single"/>
              </w:rPr>
              <w:t>-повторных независимых испытаниях.</w:t>
            </w:r>
          </w:p>
          <w:p w:rsidR="000829E8" w:rsidRPr="000B472C" w:rsidRDefault="000829E8" w:rsidP="00C424C3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>Дискретная сл\в Х имеет гипергеометрическое распределение, если она принимает значения 1,2,3,,…</w:t>
            </w:r>
            <w:r w:rsidRPr="000B472C">
              <w:rPr>
                <w:sz w:val="10"/>
                <w:szCs w:val="10"/>
                <w:lang w:val="en-US"/>
              </w:rPr>
              <w:t>min</w:t>
            </w:r>
            <w:r w:rsidRPr="000B472C">
              <w:rPr>
                <w:sz w:val="10"/>
                <w:szCs w:val="10"/>
              </w:rPr>
              <w:t xml:space="preserve"> (</w:t>
            </w:r>
            <w:r w:rsidRPr="000B472C">
              <w:rPr>
                <w:sz w:val="10"/>
                <w:szCs w:val="10"/>
                <w:lang w:val="en-US"/>
              </w:rPr>
              <w:t>n</w:t>
            </w:r>
            <w:r w:rsidRPr="000B472C">
              <w:rPr>
                <w:sz w:val="10"/>
                <w:szCs w:val="10"/>
              </w:rPr>
              <w:t>,</w:t>
            </w:r>
            <w:r w:rsidRPr="000B472C">
              <w:rPr>
                <w:sz w:val="10"/>
                <w:szCs w:val="10"/>
                <w:lang w:val="en-US"/>
              </w:rPr>
              <w:t>M</w:t>
            </w:r>
            <w:r w:rsidRPr="000B472C">
              <w:rPr>
                <w:sz w:val="10"/>
                <w:szCs w:val="10"/>
              </w:rPr>
              <w:t xml:space="preserve">)с вер-ми </w:t>
            </w:r>
            <w:r w:rsidRPr="000B472C">
              <w:rPr>
                <w:rFonts w:eastAsia="Times New Roman"/>
                <w:position w:val="-30"/>
                <w:sz w:val="10"/>
                <w:szCs w:val="10"/>
              </w:rPr>
              <w:object w:dxaOrig="2220" w:dyaOrig="720">
                <v:shape id="_x0000_i1152" type="#_x0000_t75" style="width:64.5pt;height:21pt" o:ole="">
                  <v:imagedata r:id="rId217" o:title=""/>
                </v:shape>
                <o:OLEObject Type="Embed" ProgID="Equation.3" ShapeID="_x0000_i1152" DrawAspect="Content" ObjectID="_1354462405" r:id="rId218"/>
              </w:object>
            </w:r>
            <w:r w:rsidRPr="000B472C">
              <w:rPr>
                <w:sz w:val="10"/>
                <w:szCs w:val="10"/>
              </w:rPr>
              <w:t xml:space="preserve">, где </w:t>
            </w:r>
            <w:r w:rsidRPr="000B472C">
              <w:rPr>
                <w:sz w:val="10"/>
                <w:szCs w:val="10"/>
                <w:lang w:val="en-US"/>
              </w:rPr>
              <w:t>m</w:t>
            </w:r>
            <w:r w:rsidRPr="000B472C">
              <w:rPr>
                <w:sz w:val="10"/>
                <w:szCs w:val="10"/>
              </w:rPr>
              <w:t>=0,1,2,…</w:t>
            </w:r>
            <w:r w:rsidRPr="000B472C">
              <w:rPr>
                <w:sz w:val="10"/>
                <w:szCs w:val="10"/>
                <w:lang w:val="en-US"/>
              </w:rPr>
              <w:t>min</w:t>
            </w:r>
            <w:r w:rsidRPr="000B472C">
              <w:rPr>
                <w:sz w:val="10"/>
                <w:szCs w:val="10"/>
              </w:rPr>
              <w:t xml:space="preserve"> (</w:t>
            </w:r>
            <w:r w:rsidRPr="000B472C">
              <w:rPr>
                <w:sz w:val="10"/>
                <w:szCs w:val="10"/>
                <w:lang w:val="en-US"/>
              </w:rPr>
              <w:t>n</w:t>
            </w:r>
            <w:r w:rsidRPr="000B472C">
              <w:rPr>
                <w:sz w:val="10"/>
                <w:szCs w:val="10"/>
              </w:rPr>
              <w:t>;</w:t>
            </w:r>
            <w:r w:rsidRPr="000B472C">
              <w:rPr>
                <w:sz w:val="10"/>
                <w:szCs w:val="10"/>
                <w:lang w:val="en-US"/>
              </w:rPr>
              <w:t>M</w:t>
            </w:r>
            <w:r w:rsidRPr="000B472C">
              <w:rPr>
                <w:sz w:val="10"/>
                <w:szCs w:val="10"/>
              </w:rPr>
              <w:t xml:space="preserve">),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2160" w:dyaOrig="320">
                <v:shape id="_x0000_i1153" type="#_x0000_t75" style="width:61.5pt;height:9pt" o:ole="">
                  <v:imagedata r:id="rId219" o:title=""/>
                </v:shape>
                <o:OLEObject Type="Embed" ProgID="Equation.3" ShapeID="_x0000_i1153" DrawAspect="Content" ObjectID="_1354462406" r:id="rId220"/>
              </w:object>
            </w:r>
            <w:r w:rsidRPr="000B472C">
              <w:rPr>
                <w:sz w:val="10"/>
                <w:szCs w:val="10"/>
              </w:rPr>
              <w:t>- натуральные числа. Гипергеометрическое распр имеет сл\в Х=</w:t>
            </w:r>
            <w:r w:rsidRPr="000B472C">
              <w:rPr>
                <w:sz w:val="10"/>
                <w:szCs w:val="10"/>
                <w:lang w:val="en-US"/>
              </w:rPr>
              <w:t>m</w:t>
            </w:r>
            <w:r w:rsidRPr="000B472C">
              <w:rPr>
                <w:sz w:val="10"/>
                <w:szCs w:val="10"/>
              </w:rPr>
              <w:t xml:space="preserve"> – число объектов, обладающих заданным св-м, среди </w:t>
            </w:r>
            <w:r w:rsidRPr="000B472C">
              <w:rPr>
                <w:sz w:val="10"/>
                <w:szCs w:val="10"/>
                <w:lang w:val="en-US"/>
              </w:rPr>
              <w:t>n</w:t>
            </w:r>
            <w:r w:rsidRPr="000B472C">
              <w:rPr>
                <w:sz w:val="10"/>
                <w:szCs w:val="10"/>
              </w:rPr>
              <w:t xml:space="preserve"> объектов, случайно извлечённых из совокупности </w:t>
            </w:r>
            <w:r w:rsidRPr="000B472C">
              <w:rPr>
                <w:sz w:val="10"/>
                <w:szCs w:val="10"/>
                <w:lang w:val="en-US"/>
              </w:rPr>
              <w:t>N</w:t>
            </w:r>
            <w:r w:rsidRPr="000B472C">
              <w:rPr>
                <w:sz w:val="10"/>
                <w:szCs w:val="10"/>
              </w:rPr>
              <w:t xml:space="preserve"> объектов, </w:t>
            </w:r>
            <w:r w:rsidRPr="000B472C">
              <w:rPr>
                <w:sz w:val="10"/>
                <w:szCs w:val="10"/>
                <w:lang w:val="en-US"/>
              </w:rPr>
              <w:t>M</w:t>
            </w:r>
            <w:r w:rsidRPr="000B472C">
              <w:rPr>
                <w:sz w:val="10"/>
                <w:szCs w:val="10"/>
              </w:rPr>
              <w:t xml:space="preserve"> из кот-х обладают этим свойством.</w:t>
            </w:r>
          </w:p>
          <w:p w:rsidR="000829E8" w:rsidRPr="000B472C" w:rsidRDefault="000829E8" w:rsidP="00C424C3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Теорема. Мат\ожидание</w:t>
            </w:r>
            <w:r w:rsidRPr="000B472C">
              <w:rPr>
                <w:sz w:val="10"/>
                <w:szCs w:val="10"/>
              </w:rPr>
              <w:t xml:space="preserve"> сл\в Х, имеющей гипергеометрическое рапр-е с параметрами </w:t>
            </w:r>
            <w:r w:rsidRPr="000B472C">
              <w:rPr>
                <w:sz w:val="10"/>
                <w:szCs w:val="10"/>
                <w:lang w:val="en-US"/>
              </w:rPr>
              <w:t>n</w:t>
            </w:r>
            <w:r w:rsidRPr="000B472C">
              <w:rPr>
                <w:sz w:val="10"/>
                <w:szCs w:val="10"/>
              </w:rPr>
              <w:t>,</w:t>
            </w:r>
            <w:r w:rsidRPr="000B472C">
              <w:rPr>
                <w:sz w:val="10"/>
                <w:szCs w:val="10"/>
                <w:lang w:val="en-US"/>
              </w:rPr>
              <w:t>M</w:t>
            </w:r>
            <w:r w:rsidRPr="000B472C">
              <w:rPr>
                <w:sz w:val="10"/>
                <w:szCs w:val="10"/>
              </w:rPr>
              <w:t>,</w:t>
            </w:r>
            <w:r w:rsidRPr="000B472C">
              <w:rPr>
                <w:sz w:val="10"/>
                <w:szCs w:val="10"/>
                <w:lang w:val="en-US"/>
              </w:rPr>
              <w:t>N</w:t>
            </w:r>
            <w:r w:rsidRPr="000B472C">
              <w:rPr>
                <w:sz w:val="10"/>
                <w:szCs w:val="10"/>
              </w:rPr>
              <w:t xml:space="preserve">, есть </w:t>
            </w:r>
            <w:r w:rsidRPr="000B472C">
              <w:rPr>
                <w:rFonts w:eastAsia="Times New Roman"/>
                <w:position w:val="-24"/>
                <w:sz w:val="10"/>
                <w:szCs w:val="10"/>
              </w:rPr>
              <w:object w:dxaOrig="1380" w:dyaOrig="620">
                <v:shape id="_x0000_i1154" type="#_x0000_t75" style="width:39pt;height:18pt" o:ole="">
                  <v:imagedata r:id="rId221" o:title=""/>
                </v:shape>
                <o:OLEObject Type="Embed" ProgID="Equation.3" ShapeID="_x0000_i1154" DrawAspect="Content" ObjectID="_1354462407" r:id="rId222"/>
              </w:object>
            </w:r>
            <w:r w:rsidRPr="000B472C">
              <w:rPr>
                <w:sz w:val="10"/>
                <w:szCs w:val="10"/>
              </w:rPr>
              <w:t xml:space="preserve">, а её </w:t>
            </w:r>
            <w:r w:rsidRPr="000B472C">
              <w:rPr>
                <w:b/>
                <w:sz w:val="10"/>
                <w:szCs w:val="10"/>
              </w:rPr>
              <w:t>дисперсия</w:t>
            </w:r>
            <w:r w:rsidRPr="000B472C">
              <w:rPr>
                <w:sz w:val="10"/>
                <w:szCs w:val="10"/>
              </w:rPr>
              <w:t xml:space="preserve"> </w:t>
            </w:r>
            <w:r w:rsidRPr="000B472C">
              <w:rPr>
                <w:rFonts w:eastAsia="Times New Roman"/>
                <w:position w:val="-24"/>
                <w:sz w:val="10"/>
                <w:szCs w:val="10"/>
              </w:rPr>
              <w:object w:dxaOrig="3060" w:dyaOrig="620">
                <v:shape id="_x0000_i1155" type="#_x0000_t75" style="width:93pt;height:18.75pt" o:ole="">
                  <v:imagedata r:id="rId223" o:title=""/>
                </v:shape>
                <o:OLEObject Type="Embed" ProgID="Equation.3" ShapeID="_x0000_i1155" DrawAspect="Content" ObjectID="_1354462408" r:id="rId224"/>
              </w:object>
            </w:r>
            <w:r w:rsidRPr="000B472C">
              <w:rPr>
                <w:sz w:val="10"/>
                <w:szCs w:val="10"/>
              </w:rPr>
              <w:t>.</w:t>
            </w:r>
          </w:p>
          <w:p w:rsidR="000829E8" w:rsidRPr="000B472C" w:rsidRDefault="000829E8" w:rsidP="00C424C3">
            <w:pPr>
              <w:rPr>
                <w:i/>
                <w:sz w:val="10"/>
                <w:szCs w:val="10"/>
              </w:rPr>
            </w:pPr>
            <w:r w:rsidRPr="000B472C">
              <w:rPr>
                <w:i/>
                <w:sz w:val="10"/>
                <w:szCs w:val="10"/>
              </w:rPr>
              <w:t>Случайную величину Х=</w:t>
            </w:r>
            <w:r w:rsidRPr="000B472C">
              <w:rPr>
                <w:i/>
                <w:sz w:val="10"/>
                <w:szCs w:val="10"/>
                <w:lang w:val="en-US"/>
              </w:rPr>
              <w:t>m</w:t>
            </w:r>
            <w:r w:rsidRPr="000B472C">
              <w:rPr>
                <w:i/>
                <w:sz w:val="10"/>
                <w:szCs w:val="10"/>
              </w:rPr>
              <w:t xml:space="preserve">, распределённую по биномиальному закону, можно интерпретировать как число </w:t>
            </w:r>
            <w:r w:rsidRPr="000B472C">
              <w:rPr>
                <w:i/>
                <w:sz w:val="10"/>
                <w:szCs w:val="10"/>
                <w:lang w:val="en-US"/>
              </w:rPr>
              <w:t>m</w:t>
            </w:r>
            <w:r w:rsidRPr="000B472C">
              <w:rPr>
                <w:i/>
                <w:sz w:val="10"/>
                <w:szCs w:val="10"/>
              </w:rPr>
              <w:t xml:space="preserve"> объектов, обладающих данным свойством, из общего числа </w:t>
            </w:r>
            <w:r w:rsidRPr="000B472C">
              <w:rPr>
                <w:i/>
                <w:sz w:val="10"/>
                <w:szCs w:val="10"/>
                <w:lang w:val="en-US"/>
              </w:rPr>
              <w:t>n</w:t>
            </w:r>
            <w:r w:rsidRPr="000B472C">
              <w:rPr>
                <w:i/>
                <w:sz w:val="10"/>
                <w:szCs w:val="10"/>
              </w:rPr>
              <w:t xml:space="preserve"> объектов, случайно извлечённых из некоторой воображаемой бесконечной совокупности, доля </w:t>
            </w:r>
            <w:r w:rsidRPr="000B472C">
              <w:rPr>
                <w:i/>
                <w:sz w:val="10"/>
                <w:szCs w:val="10"/>
                <w:lang w:val="en-US"/>
              </w:rPr>
              <w:t>p</w:t>
            </w:r>
            <w:r w:rsidRPr="000B472C">
              <w:rPr>
                <w:i/>
                <w:sz w:val="10"/>
                <w:szCs w:val="10"/>
              </w:rPr>
              <w:t xml:space="preserve"> объектов которой обладает этим свойством. Поэтому гипергеометрическое распределения можно рассмотреть как модификацию биномиального распределения для случая конечной совокупности, состоящей из </w:t>
            </w:r>
            <w:r w:rsidRPr="000B472C">
              <w:rPr>
                <w:i/>
                <w:sz w:val="10"/>
                <w:szCs w:val="10"/>
                <w:lang w:val="en-US"/>
              </w:rPr>
              <w:t>N</w:t>
            </w:r>
            <w:r w:rsidRPr="000B472C">
              <w:rPr>
                <w:i/>
                <w:sz w:val="10"/>
                <w:szCs w:val="10"/>
              </w:rPr>
              <w:t xml:space="preserve"> объектов, М из кот обладают этим свойством.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0829E8" w:rsidRPr="000B472C" w:rsidRDefault="000829E8" w:rsidP="00491B17">
            <w:pPr>
              <w:pStyle w:val="NoSpacing"/>
              <w:rPr>
                <w:b/>
                <w:sz w:val="8"/>
                <w:szCs w:val="8"/>
                <w:u w:val="single"/>
              </w:rPr>
            </w:pPr>
            <w:r w:rsidRPr="000B472C">
              <w:rPr>
                <w:b/>
                <w:sz w:val="8"/>
                <w:szCs w:val="8"/>
                <w:u w:val="single"/>
              </w:rPr>
              <w:t>17.Случайная величина, распределённая по биномиальному закону, её математическое ожидание и дисперсия. Закон распределения Пуассона.</w:t>
            </w:r>
          </w:p>
          <w:p w:rsidR="000829E8" w:rsidRPr="000B472C" w:rsidRDefault="000829E8" w:rsidP="001A7D06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Биномиальным</w:t>
            </w:r>
            <w:r w:rsidRPr="000B472C">
              <w:rPr>
                <w:sz w:val="10"/>
                <w:szCs w:val="10"/>
              </w:rPr>
              <w:t xml:space="preserve"> наз-ся распределение сл\в, в кот она принимает последовательность целых неотрицательных значений с вер-ми определяемыми по формуле Бернулли. </w:t>
            </w:r>
            <w:r w:rsidRPr="000B472C">
              <w:rPr>
                <w:rFonts w:eastAsia="Times New Roman"/>
                <w:position w:val="-14"/>
                <w:sz w:val="10"/>
                <w:szCs w:val="10"/>
              </w:rPr>
              <w:object w:dxaOrig="2040" w:dyaOrig="400">
                <v:shape id="_x0000_i1156" type="#_x0000_t75" style="width:60pt;height:12pt" o:ole="">
                  <v:imagedata r:id="rId225" o:title=""/>
                </v:shape>
                <o:OLEObject Type="Embed" ProgID="Equation.3" ShapeID="_x0000_i1156" DrawAspect="Content" ObjectID="_1354462409" r:id="rId226"/>
              </w:object>
            </w:r>
            <w:r w:rsidRPr="000B472C">
              <w:rPr>
                <w:sz w:val="10"/>
                <w:szCs w:val="10"/>
              </w:rPr>
              <w:t xml:space="preserve">  </w:t>
            </w:r>
          </w:p>
          <w:p w:rsidR="000829E8" w:rsidRPr="000B472C" w:rsidRDefault="000829E8" w:rsidP="001A7D06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мат\о</w:t>
            </w:r>
            <w:r w:rsidRPr="000B472C">
              <w:rPr>
                <w:sz w:val="10"/>
                <w:szCs w:val="10"/>
              </w:rPr>
              <w:t xml:space="preserve">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1120" w:dyaOrig="320">
                <v:shape id="_x0000_i1157" type="#_x0000_t75" style="width:34.5pt;height:9.75pt" o:ole="">
                  <v:imagedata r:id="rId227" o:title=""/>
                </v:shape>
                <o:OLEObject Type="Embed" ProgID="Equation.3" ShapeID="_x0000_i1157" DrawAspect="Content" ObjectID="_1354462410" r:id="rId228"/>
              </w:object>
            </w:r>
            <w:r w:rsidRPr="000B472C">
              <w:rPr>
                <w:sz w:val="10"/>
                <w:szCs w:val="10"/>
              </w:rPr>
              <w:t xml:space="preserve"> и </w:t>
            </w:r>
            <w:r w:rsidRPr="000B472C">
              <w:rPr>
                <w:b/>
                <w:sz w:val="10"/>
                <w:szCs w:val="10"/>
              </w:rPr>
              <w:t>дисперсия</w:t>
            </w:r>
            <w:r w:rsidRPr="000B472C">
              <w:rPr>
                <w:sz w:val="10"/>
                <w:szCs w:val="10"/>
              </w:rPr>
              <w:t xml:space="preserve">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1180" w:dyaOrig="320">
                <v:shape id="_x0000_i1158" type="#_x0000_t75" style="width:32.25pt;height:9pt" o:ole="">
                  <v:imagedata r:id="rId229" o:title=""/>
                </v:shape>
                <o:OLEObject Type="Embed" ProgID="Equation.3" ShapeID="_x0000_i1158" DrawAspect="Content" ObjectID="_1354462411" r:id="rId230"/>
              </w:object>
            </w:r>
            <w:r w:rsidRPr="000B472C">
              <w:rPr>
                <w:sz w:val="10"/>
                <w:szCs w:val="10"/>
              </w:rPr>
              <w:t xml:space="preserve"> биномиально распределённой сл\величины. </w:t>
            </w:r>
          </w:p>
          <w:p w:rsidR="000829E8" w:rsidRPr="000B472C" w:rsidRDefault="000829E8" w:rsidP="001A7D06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 xml:space="preserve">Законом распределения Пуассона </w:t>
            </w:r>
            <w:r w:rsidRPr="000B472C">
              <w:rPr>
                <w:sz w:val="10"/>
                <w:szCs w:val="10"/>
              </w:rPr>
              <w:t xml:space="preserve">наз распр-е сл\в, в кот она принимает последовательность целых неотрицательных значений с вер-ми определ-ся по формуле Пуассона. Если имеет место распределение Пуассона заданного распр-я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1020" w:dyaOrig="320">
                <v:shape id="_x0000_i1159" type="#_x0000_t75" style="width:33pt;height:10.5pt" o:ole="">
                  <v:imagedata r:id="rId231" o:title=""/>
                </v:shape>
                <o:OLEObject Type="Embed" ProgID="Equation.3" ShapeID="_x0000_i1159" DrawAspect="Content" ObjectID="_1354462412" r:id="rId232"/>
              </w:object>
            </w:r>
            <w:r w:rsidRPr="000B472C">
              <w:rPr>
                <w:sz w:val="10"/>
                <w:szCs w:val="10"/>
              </w:rPr>
              <w:t xml:space="preserve">, то мат\о находится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960" w:dyaOrig="320">
                <v:shape id="_x0000_i1160" type="#_x0000_t75" style="width:33pt;height:11.25pt" o:ole="">
                  <v:imagedata r:id="rId233" o:title=""/>
                </v:shape>
                <o:OLEObject Type="Embed" ProgID="Equation.3" ShapeID="_x0000_i1160" DrawAspect="Content" ObjectID="_1354462413" r:id="rId234"/>
              </w:object>
            </w:r>
          </w:p>
          <w:p w:rsidR="000829E8" w:rsidRPr="000B472C" w:rsidRDefault="000829E8" w:rsidP="001A7D06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Распределение Пуассона.</w:t>
            </w:r>
            <w:r w:rsidRPr="000B472C">
              <w:rPr>
                <w:sz w:val="10"/>
                <w:szCs w:val="10"/>
              </w:rPr>
              <w:t xml:space="preserve"> Пусть производится </w:t>
            </w:r>
            <w:r w:rsidRPr="000B472C">
              <w:rPr>
                <w:sz w:val="10"/>
                <w:szCs w:val="10"/>
                <w:lang w:val="en-US"/>
              </w:rPr>
              <w:t>n</w:t>
            </w:r>
            <w:r w:rsidRPr="000B472C">
              <w:rPr>
                <w:sz w:val="10"/>
                <w:szCs w:val="10"/>
              </w:rPr>
              <w:t xml:space="preserve"> независимых испытаний, в кот появление соб </w:t>
            </w:r>
            <w:r w:rsidRPr="000B472C">
              <w:rPr>
                <w:b/>
                <w:sz w:val="10"/>
                <w:szCs w:val="10"/>
              </w:rPr>
              <w:t>А</w:t>
            </w:r>
            <w:r w:rsidRPr="000B472C">
              <w:rPr>
                <w:sz w:val="10"/>
                <w:szCs w:val="10"/>
              </w:rPr>
              <w:t xml:space="preserve"> имеет в-ть </w:t>
            </w:r>
            <w:r w:rsidRPr="000B472C">
              <w:rPr>
                <w:b/>
                <w:i/>
                <w:sz w:val="10"/>
                <w:szCs w:val="10"/>
              </w:rPr>
              <w:t>р</w:t>
            </w:r>
            <w:r w:rsidRPr="000B472C">
              <w:rPr>
                <w:sz w:val="10"/>
                <w:szCs w:val="10"/>
              </w:rPr>
              <w:t xml:space="preserve">. Если число испытаний </w:t>
            </w:r>
            <w:r w:rsidRPr="000B472C">
              <w:rPr>
                <w:b/>
                <w:i/>
                <w:sz w:val="10"/>
                <w:szCs w:val="10"/>
                <w:lang w:val="en-US"/>
              </w:rPr>
              <w:t>n</w:t>
            </w:r>
            <w:r w:rsidRPr="000B472C">
              <w:rPr>
                <w:sz w:val="10"/>
                <w:szCs w:val="10"/>
              </w:rPr>
              <w:t xml:space="preserve"> достаточно велико, а в-ть появления соб </w:t>
            </w:r>
            <w:r w:rsidRPr="000B472C">
              <w:rPr>
                <w:b/>
                <w:i/>
                <w:sz w:val="10"/>
                <w:szCs w:val="10"/>
              </w:rPr>
              <w:t>А</w:t>
            </w:r>
            <w:r w:rsidRPr="000B472C">
              <w:rPr>
                <w:sz w:val="10"/>
                <w:szCs w:val="10"/>
              </w:rPr>
              <w:t xml:space="preserve"> в каждом испытании мало, то для нахождения в-ти появления события </w:t>
            </w:r>
            <w:r w:rsidRPr="000B472C">
              <w:rPr>
                <w:b/>
                <w:i/>
                <w:sz w:val="10"/>
                <w:szCs w:val="10"/>
              </w:rPr>
              <w:t>А k</w:t>
            </w:r>
            <w:r w:rsidRPr="000B472C">
              <w:rPr>
                <w:sz w:val="10"/>
                <w:szCs w:val="10"/>
              </w:rPr>
              <w:t xml:space="preserve"> раз находится след образом: Произведение </w:t>
            </w:r>
            <w:r w:rsidRPr="000B472C">
              <w:rPr>
                <w:b/>
                <w:i/>
                <w:sz w:val="10"/>
                <w:szCs w:val="10"/>
                <w:lang w:val="en-US"/>
              </w:rPr>
              <w:t>np</w:t>
            </w:r>
            <w:r w:rsidRPr="000B472C">
              <w:rPr>
                <w:sz w:val="10"/>
                <w:szCs w:val="10"/>
              </w:rPr>
              <w:t xml:space="preserve"> сохраняет постоянное значение: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720" w:dyaOrig="320">
                <v:shape id="_x0000_i1161" type="#_x0000_t75" style="width:25.5pt;height:11.25pt" o:ole="">
                  <v:imagedata r:id="rId235" o:title=""/>
                </v:shape>
                <o:OLEObject Type="Embed" ProgID="Equation.3" ShapeID="_x0000_i1161" DrawAspect="Content" ObjectID="_1354462414" r:id="rId236"/>
              </w:object>
            </w:r>
            <w:r w:rsidRPr="000B472C">
              <w:rPr>
                <w:sz w:val="10"/>
                <w:szCs w:val="10"/>
              </w:rPr>
              <w:t xml:space="preserve">, это  означает, что среднее число появления соб в различных сериях испытаний (при разном </w:t>
            </w:r>
            <w:r w:rsidRPr="000B472C">
              <w:rPr>
                <w:b/>
                <w:i/>
                <w:sz w:val="10"/>
                <w:szCs w:val="10"/>
                <w:lang w:val="en-US"/>
              </w:rPr>
              <w:t>n</w:t>
            </w:r>
            <w:r w:rsidRPr="000B472C">
              <w:rPr>
                <w:sz w:val="10"/>
                <w:szCs w:val="10"/>
              </w:rPr>
              <w:t>) остается неизменным.</w:t>
            </w:r>
          </w:p>
          <w:p w:rsidR="000829E8" w:rsidRPr="000B472C" w:rsidRDefault="000829E8" w:rsidP="001A7D06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 xml:space="preserve">По формуле Бернулли получаем: </w:t>
            </w:r>
          </w:p>
          <w:p w:rsidR="000829E8" w:rsidRPr="000B472C" w:rsidRDefault="000829E8" w:rsidP="001A7D06">
            <w:pPr>
              <w:rPr>
                <w:sz w:val="10"/>
                <w:szCs w:val="10"/>
              </w:rPr>
            </w:pPr>
            <w:r w:rsidRPr="000B472C">
              <w:rPr>
                <w:rFonts w:eastAsia="Times New Roman"/>
                <w:position w:val="-24"/>
                <w:sz w:val="10"/>
                <w:szCs w:val="10"/>
              </w:rPr>
              <w:object w:dxaOrig="4740" w:dyaOrig="620">
                <v:shape id="_x0000_i1162" type="#_x0000_t75" style="width:153.75pt;height:20.25pt" o:ole="">
                  <v:imagedata r:id="rId237" o:title=""/>
                </v:shape>
                <o:OLEObject Type="Embed" ProgID="Equation.3" ShapeID="_x0000_i1162" DrawAspect="Content" ObjectID="_1354462415" r:id="rId238"/>
              </w:object>
            </w:r>
            <w:r w:rsidRPr="000B472C">
              <w:rPr>
                <w:sz w:val="10"/>
                <w:szCs w:val="10"/>
              </w:rPr>
              <w:t xml:space="preserve">; </w:t>
            </w:r>
            <w:r w:rsidRPr="000B472C">
              <w:rPr>
                <w:rFonts w:eastAsia="Times New Roman"/>
                <w:position w:val="-28"/>
                <w:sz w:val="10"/>
                <w:szCs w:val="10"/>
              </w:rPr>
              <w:object w:dxaOrig="5080" w:dyaOrig="740">
                <v:shape id="_x0000_i1163" type="#_x0000_t75" style="width:152.25pt;height:22.5pt" o:ole="">
                  <v:imagedata r:id="rId239" o:title=""/>
                </v:shape>
                <o:OLEObject Type="Embed" ProgID="Equation.3" ShapeID="_x0000_i1163" DrawAspect="Content" ObjectID="_1354462416" r:id="rId240"/>
              </w:object>
            </w:r>
          </w:p>
          <w:p w:rsidR="000829E8" w:rsidRPr="000B472C" w:rsidRDefault="000829E8" w:rsidP="001A7D06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 xml:space="preserve"> Найдем предел этой вероятности при </w:t>
            </w:r>
            <w:r w:rsidRPr="000B472C">
              <w:rPr>
                <w:b/>
                <w:i/>
                <w:sz w:val="10"/>
                <w:szCs w:val="10"/>
                <w:lang w:val="en-US"/>
              </w:rPr>
              <w:t>n</w:t>
            </w:r>
            <w:r w:rsidRPr="000B472C">
              <w:rPr>
                <w:b/>
                <w:sz w:val="10"/>
                <w:szCs w:val="10"/>
              </w:rPr>
              <w:t xml:space="preserve"> </w:t>
            </w:r>
            <w:r w:rsidRPr="000B472C">
              <w:rPr>
                <w:b/>
                <w:sz w:val="10"/>
                <w:szCs w:val="10"/>
                <w:lang w:val="en-US"/>
              </w:rPr>
              <w:sym w:font="Wingdings" w:char="F0E0"/>
            </w:r>
            <w:r w:rsidRPr="000B472C">
              <w:rPr>
                <w:b/>
                <w:sz w:val="10"/>
                <w:szCs w:val="10"/>
              </w:rPr>
              <w:t xml:space="preserve"> ∞.</w:t>
            </w:r>
          </w:p>
          <w:p w:rsidR="000829E8" w:rsidRPr="000B472C" w:rsidRDefault="000829E8" w:rsidP="001A7D06">
            <w:pPr>
              <w:rPr>
                <w:sz w:val="10"/>
                <w:szCs w:val="10"/>
              </w:rPr>
            </w:pPr>
            <w:r w:rsidRPr="000B472C">
              <w:rPr>
                <w:rFonts w:eastAsia="Times New Roman"/>
                <w:position w:val="-74"/>
                <w:sz w:val="10"/>
                <w:szCs w:val="10"/>
              </w:rPr>
              <w:object w:dxaOrig="8540" w:dyaOrig="1600">
                <v:shape id="_x0000_i1164" type="#_x0000_t75" style="width:153.75pt;height:41.25pt" o:ole="">
                  <v:imagedata r:id="rId241" o:title=""/>
                </v:shape>
                <o:OLEObject Type="Embed" ProgID="Equation.3" ShapeID="_x0000_i1164" DrawAspect="Content" ObjectID="_1354462417" r:id="rId242"/>
              </w:object>
            </w:r>
          </w:p>
          <w:p w:rsidR="000829E8" w:rsidRPr="000B472C" w:rsidRDefault="000829E8" w:rsidP="001A7D06">
            <w:r w:rsidRPr="000B472C">
              <w:rPr>
                <w:sz w:val="10"/>
                <w:szCs w:val="10"/>
              </w:rPr>
              <w:t>Получаем формулу распределения Пуассона:</w:t>
            </w:r>
            <w:r w:rsidRPr="000B472C">
              <w:rPr>
                <w:sz w:val="10"/>
                <w:szCs w:val="10"/>
                <w:lang w:val="en-US"/>
              </w:rPr>
              <w:t xml:space="preserve"> </w:t>
            </w:r>
            <w:r w:rsidRPr="000B472C">
              <w:rPr>
                <w:rFonts w:eastAsia="Times New Roman"/>
                <w:position w:val="-24"/>
                <w:sz w:val="10"/>
                <w:szCs w:val="10"/>
              </w:rPr>
              <w:object w:dxaOrig="1600" w:dyaOrig="660">
                <v:shape id="_x0000_i1165" type="#_x0000_t75" style="width:39.75pt;height:16.5pt" o:ole="">
                  <v:imagedata r:id="rId243" o:title=""/>
                </v:shape>
                <o:OLEObject Type="Embed" ProgID="Equation.3" ShapeID="_x0000_i1165" DrawAspect="Content" ObjectID="_1354462418" r:id="rId244"/>
              </w:objec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E8" w:rsidRPr="000B472C" w:rsidRDefault="000829E8" w:rsidP="007D1AC7">
            <w:pPr>
              <w:pStyle w:val="NoSpacing"/>
              <w:rPr>
                <w:b/>
                <w:sz w:val="8"/>
                <w:szCs w:val="8"/>
                <w:u w:val="single"/>
              </w:rPr>
            </w:pPr>
            <w:r w:rsidRPr="000B472C">
              <w:rPr>
                <w:b/>
                <w:sz w:val="8"/>
                <w:szCs w:val="8"/>
                <w:u w:val="single"/>
              </w:rPr>
              <w:t>18.Функция и распределения случайной величины, её определение, свойства и график.</w:t>
            </w:r>
          </w:p>
          <w:p w:rsidR="000829E8" w:rsidRPr="000B472C" w:rsidRDefault="000829E8" w:rsidP="003C551E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Функцией распределения</w:t>
            </w:r>
            <w:r w:rsidRPr="000B472C">
              <w:rPr>
                <w:sz w:val="10"/>
                <w:szCs w:val="10"/>
              </w:rPr>
              <w:t xml:space="preserve"> сл\в Х наз-ся ф-я F(x), выражающая для каждого х  вер-ть т\ч сл\в Х примет значение, меньшее х. </w:t>
            </w: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838" o:spid="_x0000_i1166" type="#_x0000_t75" style="width:48pt;height:9pt;visibility:visible">
                  <v:imagedata r:id="rId245" o:title=""/>
                </v:shape>
              </w:pict>
            </w:r>
          </w:p>
          <w:p w:rsidR="000829E8" w:rsidRPr="000B472C" w:rsidRDefault="000829E8" w:rsidP="003C551E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 xml:space="preserve">ФР также наз </w:t>
            </w:r>
            <w:r w:rsidRPr="000B472C">
              <w:rPr>
                <w:b/>
                <w:sz w:val="10"/>
                <w:szCs w:val="10"/>
              </w:rPr>
              <w:t>интегральной ф-ей распр-я</w:t>
            </w:r>
            <w:r w:rsidRPr="000B472C">
              <w:rPr>
                <w:sz w:val="10"/>
                <w:szCs w:val="10"/>
              </w:rPr>
              <w:t xml:space="preserve">. ФР любой дискретной сл\в есть </w:t>
            </w:r>
            <w:r w:rsidRPr="000B472C">
              <w:rPr>
                <w:b/>
                <w:sz w:val="10"/>
                <w:szCs w:val="10"/>
              </w:rPr>
              <w:t>разрывная ступенчатая ф-я</w:t>
            </w:r>
            <w:r w:rsidRPr="000B472C">
              <w:rPr>
                <w:sz w:val="10"/>
                <w:szCs w:val="10"/>
              </w:rPr>
              <w:t xml:space="preserve">, скачки кот происходят в точках, соотв-х возможным значениям сл\в и равны вер-м этих значений. Сумма всех скачков ф </w:t>
            </w:r>
            <w:r w:rsidRPr="000B472C">
              <w:rPr>
                <w:sz w:val="10"/>
                <w:szCs w:val="10"/>
                <w:lang w:val="en-US"/>
              </w:rPr>
              <w:t>F</w:t>
            </w:r>
            <w:r w:rsidRPr="000B472C">
              <w:rPr>
                <w:sz w:val="10"/>
                <w:szCs w:val="10"/>
              </w:rPr>
              <w:t>(</w:t>
            </w:r>
            <w:r w:rsidRPr="000B472C">
              <w:rPr>
                <w:sz w:val="10"/>
                <w:szCs w:val="10"/>
                <w:lang w:val="en-US"/>
              </w:rPr>
              <w:t>X</w:t>
            </w:r>
            <w:r w:rsidRPr="000B472C">
              <w:rPr>
                <w:sz w:val="10"/>
                <w:szCs w:val="10"/>
              </w:rPr>
              <w:t xml:space="preserve">) =1. Она полностью характеризует сл\в и явл-ся одной из форм закона распределения. </w:t>
            </w:r>
          </w:p>
          <w:p w:rsidR="000829E8" w:rsidRPr="000B472C" w:rsidRDefault="000829E8" w:rsidP="003C551E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 xml:space="preserve">Для дискретной сл\в ф-я распр-я имеет вид: </w:t>
            </w:r>
            <w:r w:rsidRPr="000B472C">
              <w:rPr>
                <w:rFonts w:eastAsia="Times New Roman"/>
                <w:position w:val="-32"/>
                <w:sz w:val="10"/>
                <w:szCs w:val="10"/>
              </w:rPr>
              <w:object w:dxaOrig="2100" w:dyaOrig="580">
                <v:shape id="_x0000_i1167" type="#_x0000_t75" style="width:55.5pt;height:15.75pt" o:ole="">
                  <v:imagedata r:id="rId246" o:title=""/>
                </v:shape>
                <o:OLEObject Type="Embed" ProgID="Equation.3" ShapeID="_x0000_i1167" DrawAspect="Content" ObjectID="_1354462419" r:id="rId247"/>
              </w:object>
            </w:r>
          </w:p>
          <w:p w:rsidR="000829E8" w:rsidRPr="000B472C" w:rsidRDefault="000829E8" w:rsidP="003C551E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>Знак неравенства под знаком суммы показывает, что суммирование распр-ся на те возможные знач сл\в, кот меньше аргумента х. Ф-я распр-я дискретной сл\в Х разрывна и возрастает скачками при переходе через каждое значение хi.</w:t>
            </w:r>
          </w:p>
          <w:p w:rsidR="000829E8" w:rsidRPr="000B472C" w:rsidRDefault="000829E8" w:rsidP="003C551E">
            <w:pPr>
              <w:rPr>
                <w:b/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Свойства функции распределения</w:t>
            </w:r>
          </w:p>
          <w:p w:rsidR="000829E8" w:rsidRPr="000B472C" w:rsidRDefault="000829E8" w:rsidP="003C551E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 xml:space="preserve">1) ФР сл\в есть неотрицательная ф-я, заключенная м\у 0 и 1: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1240" w:dyaOrig="320">
                <v:shape id="_x0000_i1168" type="#_x0000_t75" style="width:43.5pt;height:11.25pt" o:ole="">
                  <v:imagedata r:id="rId248" o:title=""/>
                </v:shape>
                <o:OLEObject Type="Embed" ProgID="Equation.3" ShapeID="_x0000_i1168" DrawAspect="Content" ObjectID="_1354462420" r:id="rId249"/>
              </w:object>
            </w:r>
          </w:p>
          <w:p w:rsidR="000829E8" w:rsidRPr="000B472C" w:rsidRDefault="000829E8" w:rsidP="003C551E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 xml:space="preserve">2) ФР сл\в есть неубывающая ф-я на всей числовой оси.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1460" w:dyaOrig="340">
                <v:shape id="_x0000_i1169" type="#_x0000_t75" style="width:47.25pt;height:11.25pt" o:ole="">
                  <v:imagedata r:id="rId250" o:title=""/>
                </v:shape>
                <o:OLEObject Type="Embed" ProgID="Equation.3" ShapeID="_x0000_i1169" DrawAspect="Content" ObjectID="_1354462421" r:id="rId251"/>
              </w:object>
            </w:r>
            <w:r w:rsidRPr="000B472C">
              <w:rPr>
                <w:sz w:val="10"/>
                <w:szCs w:val="10"/>
              </w:rPr>
              <w:t> при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740" w:dyaOrig="340">
                <v:shape id="_x0000_i1170" type="#_x0000_t75" style="width:24pt;height:11.25pt" o:ole="">
                  <v:imagedata r:id="rId252" o:title=""/>
                </v:shape>
                <o:OLEObject Type="Embed" ProgID="Equation.3" ShapeID="_x0000_i1170" DrawAspect="Content" ObjectID="_1354462422" r:id="rId253"/>
              </w:object>
            </w:r>
            <w:r w:rsidRPr="000B472C">
              <w:rPr>
                <w:sz w:val="10"/>
                <w:szCs w:val="10"/>
              </w:rPr>
              <w:t xml:space="preserve"> </w:t>
            </w:r>
          </w:p>
          <w:p w:rsidR="000829E8" w:rsidRPr="000B472C" w:rsidRDefault="000829E8" w:rsidP="003C551E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>3) На минус бесконечности ФР = нулю, на плюс бесконечности ФР = единице.</w:t>
            </w:r>
          </w:p>
          <w:p w:rsidR="000829E8" w:rsidRPr="000B472C" w:rsidRDefault="000829E8" w:rsidP="003C551E">
            <w:pPr>
              <w:rPr>
                <w:sz w:val="10"/>
                <w:szCs w:val="10"/>
              </w:rPr>
            </w:pPr>
            <w:r w:rsidRPr="000B472C">
              <w:rPr>
                <w:rFonts w:eastAsia="Times New Roman"/>
                <w:position w:val="-20"/>
                <w:sz w:val="10"/>
                <w:szCs w:val="10"/>
              </w:rPr>
              <w:object w:dxaOrig="2260" w:dyaOrig="440">
                <v:shape id="_x0000_i1171" type="#_x0000_t75" style="width:69pt;height:13.5pt" o:ole="">
                  <v:imagedata r:id="rId254" o:title=""/>
                </v:shape>
                <o:OLEObject Type="Embed" ProgID="Equation.3" ShapeID="_x0000_i1171" DrawAspect="Content" ObjectID="_1354462423" r:id="rId255"/>
              </w:object>
            </w:r>
            <w:r w:rsidRPr="000B472C">
              <w:rPr>
                <w:sz w:val="10"/>
                <w:szCs w:val="10"/>
              </w:rPr>
              <w:t xml:space="preserve">; </w:t>
            </w:r>
            <w:r w:rsidRPr="000B472C">
              <w:rPr>
                <w:rFonts w:eastAsia="Times New Roman"/>
                <w:position w:val="-20"/>
                <w:sz w:val="10"/>
                <w:szCs w:val="10"/>
              </w:rPr>
              <w:object w:dxaOrig="2220" w:dyaOrig="440">
                <v:shape id="_x0000_i1172" type="#_x0000_t75" style="width:64.5pt;height:12.75pt" o:ole="">
                  <v:imagedata r:id="rId256" o:title=""/>
                </v:shape>
                <o:OLEObject Type="Embed" ProgID="Equation.3" ShapeID="_x0000_i1172" DrawAspect="Content" ObjectID="_1354462424" r:id="rId257"/>
              </w:object>
            </w:r>
          </w:p>
          <w:p w:rsidR="000829E8" w:rsidRPr="000B472C" w:rsidRDefault="000829E8" w:rsidP="003C551E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 xml:space="preserve">4) Вер-ть попадания сл\в в интервал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720" w:dyaOrig="340">
                <v:shape id="_x0000_i1173" type="#_x0000_t75" style="width:27pt;height:12.75pt" o:ole="">
                  <v:imagedata r:id="rId258" o:title=""/>
                </v:shape>
                <o:OLEObject Type="Embed" ProgID="Equation.3" ShapeID="_x0000_i1173" DrawAspect="Content" ObjectID="_1354462425" r:id="rId259"/>
              </w:object>
            </w:r>
            <w:r w:rsidRPr="000B472C">
              <w:rPr>
                <w:sz w:val="10"/>
                <w:szCs w:val="10"/>
              </w:rPr>
              <w:t xml:space="preserve"> (включая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240" w:dyaOrig="340">
                <v:shape id="_x0000_i1174" type="#_x0000_t75" style="width:7.5pt;height:11.25pt" o:ole="">
                  <v:imagedata r:id="rId260" o:title=""/>
                </v:shape>
                <o:OLEObject Type="Embed" ProgID="Equation.3" ShapeID="_x0000_i1174" DrawAspect="Content" ObjectID="_1354462426" r:id="rId261"/>
              </w:object>
            </w:r>
            <w:r w:rsidRPr="000B472C">
              <w:rPr>
                <w:sz w:val="10"/>
                <w:szCs w:val="10"/>
              </w:rPr>
              <w:t xml:space="preserve">) равна приращению её ФР на этом интервале, т.е.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3080" w:dyaOrig="340">
                <v:shape id="_x0000_i1175" type="#_x0000_t75" style="width:146.25pt;height:16.5pt" o:ole="">
                  <v:imagedata r:id="rId262" o:title=""/>
                </v:shape>
                <o:OLEObject Type="Embed" ProgID="Equation.3" ShapeID="_x0000_i1175" DrawAspect="Content" ObjectID="_1354462427" r:id="rId263"/>
              </w:object>
            </w:r>
          </w:p>
          <w:p w:rsidR="000829E8" w:rsidRPr="000B472C" w:rsidRDefault="000829E8" w:rsidP="003C551E"/>
        </w:tc>
      </w:tr>
    </w:tbl>
    <w:p w:rsidR="000829E8" w:rsidRDefault="000829E8">
      <w:r>
        <w:br w:type="page"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085"/>
        <w:gridCol w:w="3260"/>
        <w:gridCol w:w="3226"/>
      </w:tblGrid>
      <w:tr w:rsidR="000829E8" w:rsidRPr="000B472C">
        <w:tc>
          <w:tcPr>
            <w:tcW w:w="3085" w:type="dxa"/>
          </w:tcPr>
          <w:p w:rsidR="000829E8" w:rsidRPr="000B472C" w:rsidRDefault="000829E8" w:rsidP="004C3A9E">
            <w:pPr>
              <w:pStyle w:val="NoSpacing"/>
              <w:rPr>
                <w:b/>
                <w:sz w:val="8"/>
                <w:szCs w:val="8"/>
                <w:u w:val="single"/>
              </w:rPr>
            </w:pPr>
            <w:r w:rsidRPr="000B472C">
              <w:rPr>
                <w:b/>
                <w:sz w:val="8"/>
                <w:szCs w:val="8"/>
                <w:u w:val="single"/>
              </w:rPr>
              <w:t>19. Непрерывная случайная величина (НСВ). Вероятность отдельного взятого значения НСВ. Математическое ожидание и дисперсия НСВ. Функция распределения НСВ.</w:t>
            </w:r>
          </w:p>
          <w:p w:rsidR="000829E8" w:rsidRPr="000B472C" w:rsidRDefault="000829E8" w:rsidP="00BC285F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 xml:space="preserve">Сл\в Х </w:t>
            </w:r>
            <w:r w:rsidRPr="000B472C">
              <w:rPr>
                <w:sz w:val="10"/>
                <w:szCs w:val="10"/>
              </w:rPr>
              <w:t xml:space="preserve">наз-ся </w:t>
            </w:r>
            <w:r w:rsidRPr="000B472C">
              <w:rPr>
                <w:b/>
                <w:sz w:val="10"/>
                <w:szCs w:val="10"/>
              </w:rPr>
              <w:t>непрерывной</w:t>
            </w:r>
            <w:r w:rsidRPr="000B472C">
              <w:rPr>
                <w:sz w:val="10"/>
                <w:szCs w:val="10"/>
              </w:rPr>
              <w:t>, если её Функция Распределения  непрерывна в любой точке и дифференцируемая во всюду, кроме отдельных точек (точки излома).</w:t>
            </w:r>
          </w:p>
          <w:p w:rsidR="000829E8" w:rsidRPr="000B472C" w:rsidRDefault="000829E8" w:rsidP="00BC285F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Мат\ожиданием дискретной сл\в</w:t>
            </w:r>
            <w:r w:rsidRPr="000B472C">
              <w:rPr>
                <w:sz w:val="10"/>
                <w:szCs w:val="10"/>
              </w:rPr>
              <w:t xml:space="preserve"> называется сумма произведений всех возможных значений сл\в на их вероятности.</w:t>
            </w:r>
          </w:p>
          <w:p w:rsidR="000829E8" w:rsidRPr="000B472C" w:rsidRDefault="000829E8" w:rsidP="00BC285F">
            <w:pPr>
              <w:rPr>
                <w:sz w:val="10"/>
                <w:szCs w:val="10"/>
              </w:rPr>
            </w:pPr>
            <w:r w:rsidRPr="000B472C">
              <w:rPr>
                <w:noProof/>
                <w:sz w:val="10"/>
                <w:szCs w:val="10"/>
                <w:lang w:eastAsia="ru-RU"/>
              </w:rPr>
              <w:pict>
                <v:shape id="Рисунок 912" o:spid="_x0000_i1176" type="#_x0000_t75" style="width:140.25pt;height:18pt;visibility:visible">
                  <v:imagedata r:id="rId264" o:title=""/>
                </v:shape>
              </w:pict>
            </w:r>
            <w:r w:rsidRPr="000B472C">
              <w:rPr>
                <w:sz w:val="10"/>
                <w:szCs w:val="10"/>
              </w:rPr>
              <w:t>Мат\о существует, если ряд, стоящий в правой части равенства, сходится абсолютно. С точки зрения вер-ти можно сказать, что м\о приближенно = среднему арифметическому наблюдаемых значений сл\в.</w:t>
            </w:r>
          </w:p>
          <w:p w:rsidR="000829E8" w:rsidRPr="000B472C" w:rsidRDefault="000829E8" w:rsidP="00BC285F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 xml:space="preserve">Пусть НСВ Х задана ФР </w:t>
            </w:r>
            <w:r w:rsidRPr="000B472C">
              <w:rPr>
                <w:sz w:val="10"/>
                <w:szCs w:val="10"/>
                <w:lang w:val="en-US"/>
              </w:rPr>
              <w:t>F</w:t>
            </w:r>
            <w:r w:rsidRPr="000B472C">
              <w:rPr>
                <w:sz w:val="10"/>
                <w:szCs w:val="10"/>
              </w:rPr>
              <w:t xml:space="preserve">(x). Допустим, что все возможные значения сл\в принадлежат отрезку [a,b]. </w:t>
            </w:r>
          </w:p>
          <w:p w:rsidR="000829E8" w:rsidRPr="000B472C" w:rsidRDefault="000829E8" w:rsidP="00BC285F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Мат\ож-м  НСВ</w:t>
            </w:r>
            <w:r w:rsidRPr="000B472C">
              <w:rPr>
                <w:sz w:val="10"/>
                <w:szCs w:val="10"/>
              </w:rPr>
              <w:t xml:space="preserve"> </w:t>
            </w:r>
            <w:r w:rsidRPr="000B472C">
              <w:rPr>
                <w:b/>
                <w:sz w:val="10"/>
                <w:szCs w:val="10"/>
              </w:rPr>
              <w:t>Х</w:t>
            </w:r>
            <w:r w:rsidRPr="000B472C">
              <w:rPr>
                <w:sz w:val="10"/>
                <w:szCs w:val="10"/>
              </w:rPr>
              <w:t xml:space="preserve">, возможные значения которой принадлежат отрезку [a,b], наз-ся определенный интеграл </w:t>
            </w:r>
            <w:r w:rsidRPr="000B472C">
              <w:rPr>
                <w:rFonts w:eastAsia="Times New Roman"/>
                <w:position w:val="-32"/>
                <w:sz w:val="10"/>
                <w:szCs w:val="10"/>
              </w:rPr>
              <w:object w:dxaOrig="1860" w:dyaOrig="760">
                <v:shape id="_x0000_i1177" type="#_x0000_t75" style="width:39pt;height:15.75pt" o:ole="">
                  <v:imagedata r:id="rId265" o:title=""/>
                </v:shape>
                <o:OLEObject Type="Embed" ProgID="Equation.3" ShapeID="_x0000_i1177" DrawAspect="Content" ObjectID="_1354462428" r:id="rId266"/>
              </w:object>
            </w:r>
            <w:r w:rsidRPr="000B472C">
              <w:rPr>
                <w:sz w:val="10"/>
                <w:szCs w:val="10"/>
              </w:rPr>
              <w:t xml:space="preserve">. Если возможные значения сл\в рассм-ся на всей числовой оси, то </w:t>
            </w:r>
            <w:r w:rsidRPr="000B472C">
              <w:rPr>
                <w:b/>
                <w:sz w:val="10"/>
                <w:szCs w:val="10"/>
              </w:rPr>
              <w:t>мат\о</w:t>
            </w:r>
            <w:r w:rsidRPr="000B472C">
              <w:rPr>
                <w:sz w:val="10"/>
                <w:szCs w:val="10"/>
              </w:rPr>
              <w:t xml:space="preserve"> нах по формуле:</w:t>
            </w:r>
            <w:r w:rsidRPr="000B472C">
              <w:rPr>
                <w:rFonts w:eastAsia="Times New Roman"/>
                <w:position w:val="-30"/>
                <w:sz w:val="10"/>
                <w:szCs w:val="10"/>
              </w:rPr>
              <w:object w:dxaOrig="1900" w:dyaOrig="740">
                <v:shape id="_x0000_i1178" type="#_x0000_t75" style="width:42pt;height:16.5pt" o:ole="">
                  <v:imagedata r:id="rId267" o:title=""/>
                </v:shape>
                <o:OLEObject Type="Embed" ProgID="Equation.3" ShapeID="_x0000_i1178" DrawAspect="Content" ObjectID="_1354462429" r:id="rId268"/>
              </w:object>
            </w:r>
            <w:r w:rsidRPr="000B472C">
              <w:rPr>
                <w:sz w:val="10"/>
                <w:szCs w:val="10"/>
              </w:rPr>
              <w:t>, при этом предпол-ся, что несобственный интеграл сходится.</w:t>
            </w:r>
          </w:p>
          <w:p w:rsidR="000829E8" w:rsidRPr="000B472C" w:rsidRDefault="000829E8" w:rsidP="00BC285F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Дисперсией НСВ</w:t>
            </w:r>
            <w:r w:rsidRPr="000B472C">
              <w:rPr>
                <w:sz w:val="10"/>
                <w:szCs w:val="10"/>
              </w:rPr>
              <w:t xml:space="preserve"> наз мат\ож квадрата ее отклонения. </w:t>
            </w:r>
            <w:r w:rsidRPr="000B472C">
              <w:rPr>
                <w:rFonts w:eastAsia="Times New Roman"/>
                <w:position w:val="-30"/>
                <w:sz w:val="10"/>
                <w:szCs w:val="10"/>
              </w:rPr>
              <w:object w:dxaOrig="3040" w:dyaOrig="740">
                <v:shape id="_x0000_i1179" type="#_x0000_t75" style="width:71.25pt;height:17.25pt" o:ole="">
                  <v:imagedata r:id="rId269" o:title=""/>
                </v:shape>
                <o:OLEObject Type="Embed" ProgID="Equation.3" ShapeID="_x0000_i1179" DrawAspect="Content" ObjectID="_1354462430" r:id="rId270"/>
              </w:object>
            </w:r>
            <w:r w:rsidRPr="000B472C">
              <w:rPr>
                <w:sz w:val="10"/>
                <w:szCs w:val="10"/>
              </w:rPr>
              <w:t xml:space="preserve">. По аналогии с дисперсией, дискретной сл\в, для практического вычисления дисперсии используется формула: </w:t>
            </w:r>
            <w:r w:rsidRPr="000B472C">
              <w:rPr>
                <w:rFonts w:eastAsia="Times New Roman"/>
                <w:position w:val="-30"/>
                <w:sz w:val="10"/>
                <w:szCs w:val="10"/>
              </w:rPr>
              <w:object w:dxaOrig="3080" w:dyaOrig="740">
                <v:shape id="_x0000_i1180" type="#_x0000_t75" style="width:63pt;height:15pt" o:ole="">
                  <v:imagedata r:id="rId271" o:title=""/>
                </v:shape>
                <o:OLEObject Type="Embed" ProgID="Equation.3" ShapeID="_x0000_i1180" DrawAspect="Content" ObjectID="_1354462431" r:id="rId272"/>
              </w:object>
            </w:r>
            <w:r w:rsidRPr="000B472C">
              <w:rPr>
                <w:sz w:val="10"/>
                <w:szCs w:val="10"/>
              </w:rPr>
              <w:t xml:space="preserve">. </w:t>
            </w:r>
          </w:p>
          <w:p w:rsidR="000829E8" w:rsidRPr="000B472C" w:rsidRDefault="000829E8" w:rsidP="00BC285F">
            <w:pPr>
              <w:rPr>
                <w:b/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Функция распределения НСВ:</w:t>
            </w:r>
          </w:p>
          <w:p w:rsidR="000829E8" w:rsidRPr="000B472C" w:rsidRDefault="000829E8" w:rsidP="00BC285F">
            <w:pPr>
              <w:rPr>
                <w:sz w:val="10"/>
                <w:szCs w:val="10"/>
              </w:rPr>
            </w:pPr>
            <w:r w:rsidRPr="000B472C">
              <w:rPr>
                <w:rFonts w:eastAsia="Times New Roman"/>
                <w:position w:val="-24"/>
                <w:sz w:val="10"/>
                <w:szCs w:val="10"/>
              </w:rPr>
              <w:object w:dxaOrig="1359" w:dyaOrig="620">
                <v:shape id="_x0000_i1181" type="#_x0000_t75" style="width:27.75pt;height:12.75pt" o:ole="">
                  <v:imagedata r:id="rId273" o:title=""/>
                </v:shape>
                <o:OLEObject Type="Embed" ProgID="Equation.3" ShapeID="_x0000_i1181" DrawAspect="Content" ObjectID="_1354462432" r:id="rId274"/>
              </w:object>
            </w:r>
            <w:r w:rsidRPr="000B472C">
              <w:rPr>
                <w:sz w:val="10"/>
                <w:szCs w:val="10"/>
              </w:rPr>
              <w:t xml:space="preserve">, в качестве способа задания НСВ используется </w:t>
            </w:r>
            <w:r w:rsidRPr="000B472C">
              <w:rPr>
                <w:b/>
                <w:sz w:val="10"/>
                <w:szCs w:val="10"/>
              </w:rPr>
              <w:t>функция распределения НСВ</w:t>
            </w:r>
            <w:r w:rsidRPr="000B472C">
              <w:rPr>
                <w:sz w:val="10"/>
                <w:szCs w:val="10"/>
              </w:rPr>
              <w:t xml:space="preserve">. </w:t>
            </w:r>
          </w:p>
          <w:p w:rsidR="000829E8" w:rsidRPr="000B472C" w:rsidRDefault="000829E8" w:rsidP="00BC285F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ФРНСВ</w:t>
            </w:r>
            <w:r w:rsidRPr="000B472C">
              <w:rPr>
                <w:sz w:val="10"/>
                <w:szCs w:val="10"/>
              </w:rPr>
              <w:t xml:space="preserve"> наз вер-ть т\ч она примет значение меньшее  заданного.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540" w:dyaOrig="320">
                <v:shape id="_x0000_i1182" type="#_x0000_t75" style="width:13.5pt;height:8.25pt" o:ole="">
                  <v:imagedata r:id="rId275" o:title=""/>
                </v:shape>
                <o:OLEObject Type="Embed" ProgID="Equation.3" ShapeID="_x0000_i1182" DrawAspect="Content" ObjectID="_1354462433" r:id="rId276"/>
              </w:object>
            </w:r>
            <w:r w:rsidRPr="000B472C">
              <w:rPr>
                <w:sz w:val="10"/>
                <w:szCs w:val="10"/>
              </w:rPr>
              <w:t>-обознач ф-ии распр в-тей</w:t>
            </w:r>
          </w:p>
          <w:p w:rsidR="000829E8" w:rsidRPr="000B472C" w:rsidRDefault="000829E8" w:rsidP="00BC285F">
            <w:pPr>
              <w:rPr>
                <w:sz w:val="10"/>
                <w:szCs w:val="10"/>
              </w:rPr>
            </w:pP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1620" w:dyaOrig="320">
                <v:shape id="_x0000_i1183" type="#_x0000_t75" style="width:39.75pt;height:7.5pt" o:ole="">
                  <v:imagedata r:id="rId277" o:title=""/>
                </v:shape>
                <o:OLEObject Type="Embed" ProgID="Equation.3" ShapeID="_x0000_i1183" DrawAspect="Content" ObjectID="_1354462434" r:id="rId278"/>
              </w:object>
            </w:r>
            <w:r w:rsidRPr="000B472C">
              <w:rPr>
                <w:sz w:val="10"/>
                <w:szCs w:val="10"/>
              </w:rPr>
              <w:t xml:space="preserve"> </w:t>
            </w:r>
            <w:r w:rsidRPr="000B472C">
              <w:rPr>
                <w:sz w:val="10"/>
                <w:szCs w:val="10"/>
                <w:lang w:val="en-US"/>
              </w:rPr>
              <w:sym w:font="Wingdings" w:char="F0E0"/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1640" w:dyaOrig="320">
                <v:shape id="_x0000_i1184" type="#_x0000_t75" style="width:44.25pt;height:9pt" o:ole="">
                  <v:imagedata r:id="rId279" o:title=""/>
                </v:shape>
                <o:OLEObject Type="Embed" ProgID="Equation.3" ShapeID="_x0000_i1184" DrawAspect="Content" ObjectID="_1354462435" r:id="rId280"/>
              </w:object>
            </w:r>
          </w:p>
          <w:p w:rsidR="000829E8" w:rsidRPr="000B472C" w:rsidRDefault="000829E8" w:rsidP="00BC285F">
            <w:pPr>
              <w:rPr>
                <w:b/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Основные свойства ф-ии распределения НСВ:</w:t>
            </w:r>
          </w:p>
          <w:p w:rsidR="000829E8" w:rsidRPr="000B472C" w:rsidRDefault="000829E8" w:rsidP="00BC285F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С1.</w:t>
            </w:r>
            <w:r w:rsidRPr="000B472C">
              <w:rPr>
                <w:sz w:val="10"/>
                <w:szCs w:val="10"/>
              </w:rPr>
              <w:t xml:space="preserve">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1100" w:dyaOrig="320">
                <v:shape id="_x0000_i1185" type="#_x0000_t75" style="width:26.25pt;height:7.5pt" o:ole="">
                  <v:imagedata r:id="rId281" o:title=""/>
                </v:shape>
                <o:OLEObject Type="Embed" ProgID="Equation.3" ShapeID="_x0000_i1185" DrawAspect="Content" ObjectID="_1354462436" r:id="rId282"/>
              </w:object>
            </w:r>
          </w:p>
          <w:p w:rsidR="000829E8" w:rsidRPr="000B472C" w:rsidRDefault="000829E8" w:rsidP="00BC285F">
            <w:pPr>
              <w:rPr>
                <w:b/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С2.</w:t>
            </w:r>
            <w:r w:rsidRPr="000B472C">
              <w:rPr>
                <w:sz w:val="10"/>
                <w:szCs w:val="10"/>
              </w:rPr>
              <w:t xml:space="preserve">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920" w:dyaOrig="320">
                <v:shape id="_x0000_i1186" type="#_x0000_t75" style="width:24pt;height:9pt" o:ole="">
                  <v:imagedata r:id="rId283" o:title=""/>
                </v:shape>
                <o:OLEObject Type="Embed" ProgID="Equation.3" ShapeID="_x0000_i1186" DrawAspect="Content" ObjectID="_1354462437" r:id="rId284"/>
              </w:object>
            </w:r>
          </w:p>
          <w:p w:rsidR="000829E8" w:rsidRPr="000B472C" w:rsidRDefault="000829E8" w:rsidP="00BC285F">
            <w:pPr>
              <w:rPr>
                <w:b/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С3.</w:t>
            </w:r>
            <w:r w:rsidRPr="000B472C">
              <w:rPr>
                <w:sz w:val="10"/>
                <w:szCs w:val="10"/>
              </w:rPr>
              <w:t xml:space="preserve">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3620" w:dyaOrig="360">
                <v:shape id="_x0000_i1187" type="#_x0000_t75" style="width:78pt;height:7.5pt" o:ole="">
                  <v:imagedata r:id="rId285" o:title=""/>
                </v:shape>
                <o:OLEObject Type="Embed" ProgID="Equation.3" ShapeID="_x0000_i1187" DrawAspect="Content" ObjectID="_1354462438" r:id="rId286"/>
              </w:object>
            </w:r>
          </w:p>
          <w:p w:rsidR="000829E8" w:rsidRPr="000B472C" w:rsidRDefault="000829E8" w:rsidP="00BC285F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 xml:space="preserve">С4. </w:t>
            </w:r>
            <w:r w:rsidRPr="000B472C">
              <w:rPr>
                <w:sz w:val="10"/>
                <w:szCs w:val="10"/>
              </w:rPr>
              <w:t xml:space="preserve">Вер-ть т\ч НСВ примет значение из интервала, равна приращению ф-ии на этом интервале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720" w:dyaOrig="340">
                <v:shape id="_x0000_i1188" type="#_x0000_t75" style="width:18pt;height:8.25pt" o:ole="">
                  <v:imagedata r:id="rId287" o:title=""/>
                </v:shape>
                <o:OLEObject Type="Embed" ProgID="Equation.3" ShapeID="_x0000_i1188" DrawAspect="Content" ObjectID="_1354462439" r:id="rId288"/>
              </w:object>
            </w:r>
          </w:p>
          <w:p w:rsidR="000829E8" w:rsidRPr="000B472C" w:rsidRDefault="000829E8" w:rsidP="00BC285F">
            <w:pPr>
              <w:rPr>
                <w:sz w:val="10"/>
                <w:szCs w:val="10"/>
              </w:rPr>
            </w:pPr>
            <w:r>
              <w:rPr>
                <w:noProof/>
                <w:lang w:eastAsia="ru-RU"/>
              </w:rPr>
              <w:pict>
                <v:line id="_x0000_s1041" style="position:absolute;z-index:251659264" from="-2.9pt,29.45pt" to="102.85pt,29.45pt">
                  <v:stroke endarrow="block"/>
                  <w10:anchorlock/>
                </v:line>
              </w:pict>
            </w:r>
            <w:r w:rsidRPr="000B472C">
              <w:rPr>
                <w:sz w:val="10"/>
                <w:szCs w:val="10"/>
              </w:rPr>
              <w:t>1)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3080" w:dyaOrig="340">
                <v:shape id="_x0000_i1189" type="#_x0000_t75" style="width:84.75pt;height:9pt" o:ole="">
                  <v:imagedata r:id="rId289" o:title=""/>
                </v:shape>
                <o:OLEObject Type="Embed" ProgID="Equation.3" ShapeID="_x0000_i1189" DrawAspect="Content" ObjectID="_1354462440" r:id="rId290"/>
              </w:object>
            </w:r>
            <w:r>
              <w:rPr>
                <w:noProof/>
                <w:lang w:eastAsia="ru-RU"/>
              </w:rPr>
            </w:r>
            <w:r w:rsidRPr="000B472C">
              <w:rPr>
                <w:sz w:val="10"/>
                <w:szCs w:val="10"/>
              </w:rPr>
              <w:pict>
                <v:group id="_x0000_s1042" editas="canvas" style="width:99.4pt;height:23.9pt;mso-position-horizontal-relative:char;mso-position-vertical-relative:line" coordorigin="3800,12511" coordsize="1988,478">
                  <o:lock v:ext="edit" aspectratio="t"/>
                  <v:shape id="_x0000_s1043" type="#_x0000_t75" style="position:absolute;left:3800;top:12511;width:1988;height:478" o:preferrelative="f">
                    <v:fill o:detectmouseclick="t"/>
                    <v:path o:extrusionok="t" o:connecttype="none"/>
                    <o:lock v:ext="edit" text="t"/>
                  </v:shape>
                  <v:shape id="_x0000_s1044" style="position:absolute;left:4168;top:12718;width:1620;height:180" coordsize="1620,360" path="m,360c315,180,630,,900,v270,,600,300,720,360e" filled="f">
                    <v:path arrowok="t"/>
                  </v:shape>
                  <v:shape id="_x0000_s1045" style="position:absolute;left:3838;top:12519;width:1890;height:369;mso-position-horizontal:absolute;mso-position-vertical:absolute" coordsize="1890,370" path="m,40c217,40,990,,1305,55v315,55,463,250,585,315e" filled="f">
                    <v:path arrowok="t"/>
                  </v:shape>
                  <v:shapetype id="_x0000_t136" coordsize="21600,21600" o:spt="136" adj="10800" path="m@7,l@8,m@5,21600l@6,21600e">
                    <v:formulas>
                      <v:f eqn="sum #0 0 10800"/>
                      <v:f eqn="prod #0 2 1"/>
                      <v:f eqn="sum 21600 0 @1"/>
                      <v:f eqn="sum 0 0 @2"/>
                      <v:f eqn="sum 21600 0 @3"/>
                      <v:f eqn="if @0 @3 0"/>
                      <v:f eqn="if @0 21600 @1"/>
                      <v:f eqn="if @0 0 @2"/>
                      <v:f eqn="if @0 @4 21600"/>
                      <v:f eqn="mid @5 @6"/>
                      <v:f eqn="mid @8 @5"/>
                      <v:f eqn="mid @7 @8"/>
                      <v:f eqn="mid @6 @7"/>
                      <v:f eqn="sum @6 0 @5"/>
                    </v:formulas>
                    <v:path textpathok="t" o:connecttype="custom" o:connectlocs="@9,0;@10,10800;@11,21600;@12,10800" o:connectangles="270,180,90,0"/>
                    <v:textpath on="t" fitshape="t"/>
                    <v:handles>
                      <v:h position="#0,bottomRight" xrange="6629,14971"/>
                    </v:handles>
                    <o:lock v:ext="edit" text="t" shapetype="t"/>
                  </v:shapetype>
                  <v:shape id="_x0000_s1046" type="#_x0000_t136" style="position:absolute;left:5580;top:12779;width:180;height:210" fillcolor="black">
                    <v:shadow color="#868686"/>
                    <v:textpath style="font-family:&quot;Arial&quot;;font-size:8pt;v-text-kern:t" trim="t" fitpath="t" string="х2"/>
                  </v:shape>
                  <v:shape id="_x0000_s1047" type="#_x0000_t136" style="position:absolute;left:4140;top:12779;width:180;height:210" fillcolor="black">
                    <v:shadow color="#868686"/>
                    <v:textpath style="font-family:&quot;Arial&quot;;font-size:8pt;v-text-kern:t" trim="t" fitpath="t" string="х1"/>
                  </v:shape>
                  <v:shape id="_x0000_s1048" type="#_x0000_t136" style="position:absolute;left:4860;top:12676;width:180;height:195" fillcolor="black">
                    <v:shadow color="#868686"/>
                    <v:textpath style="font-family:&quot;Arial&quot;;font-size:8pt;v-text-kern:t" trim="t" fitpath="t" string=" 1 "/>
                  </v:shape>
                  <v:shape id="_x0000_s1049" type="#_x0000_t136" style="position:absolute;left:3800;top:12511;width:180;height:210" fillcolor="black">
                    <v:shadow color="#868686"/>
                    <v:textpath style="font-family:&quot;Arial&quot;;font-size:8pt;font-weight:bold;v-text-kern:t" trim="t" fitpath="t" string=" 2 "/>
                  </v:shape>
                  <w10:wrap side="left"/>
                  <w10:anchorlock/>
                </v:group>
              </w:pict>
            </w:r>
          </w:p>
          <w:p w:rsidR="000829E8" w:rsidRPr="000B472C" w:rsidRDefault="000829E8" w:rsidP="00BC285F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 xml:space="preserve">2)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3800" w:dyaOrig="340">
                <v:shape id="_x0000_i1191" type="#_x0000_t75" style="width:96.75pt;height:8.25pt" o:ole="">
                  <v:imagedata r:id="rId291" o:title=""/>
                </v:shape>
                <o:OLEObject Type="Embed" ProgID="Equation.3" ShapeID="_x0000_i1191" DrawAspect="Content" ObjectID="_1354462441" r:id="rId292"/>
              </w:object>
            </w:r>
            <w:r w:rsidRPr="000B472C">
              <w:rPr>
                <w:sz w:val="10"/>
                <w:szCs w:val="10"/>
              </w:rPr>
              <w:t xml:space="preserve">  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7160" w:dyaOrig="340">
                <v:shape id="_x0000_i1192" type="#_x0000_t75" style="width:139.5pt;height:6.75pt" o:ole="">
                  <v:imagedata r:id="rId293" o:title=""/>
                </v:shape>
                <o:OLEObject Type="Embed" ProgID="Equation.3" ShapeID="_x0000_i1192" DrawAspect="Content" ObjectID="_1354462442" r:id="rId294"/>
              </w:object>
            </w:r>
          </w:p>
          <w:p w:rsidR="000829E8" w:rsidRPr="000B472C" w:rsidRDefault="000829E8" w:rsidP="004C3A9E">
            <w:pPr>
              <w:pStyle w:val="NoSpacing"/>
              <w:rPr>
                <w:sz w:val="8"/>
                <w:szCs w:val="8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0829E8" w:rsidRPr="000B472C" w:rsidRDefault="000829E8" w:rsidP="00491B17">
            <w:pPr>
              <w:pStyle w:val="NoSpacing"/>
              <w:rPr>
                <w:b/>
                <w:sz w:val="8"/>
                <w:szCs w:val="8"/>
                <w:u w:val="single"/>
              </w:rPr>
            </w:pPr>
            <w:r w:rsidRPr="000B472C">
              <w:rPr>
                <w:b/>
                <w:sz w:val="8"/>
                <w:szCs w:val="8"/>
                <w:u w:val="single"/>
              </w:rPr>
              <w:t>20.Плотность вероятности непрерывных СВ, её определение, свойства.</w:t>
            </w:r>
          </w:p>
          <w:p w:rsidR="000829E8" w:rsidRPr="000B472C" w:rsidRDefault="000829E8" w:rsidP="00AB4FA4">
            <w:pPr>
              <w:rPr>
                <w:sz w:val="10"/>
                <w:szCs w:val="10"/>
              </w:rPr>
            </w:pPr>
            <w:r w:rsidRPr="000B472C">
              <w:rPr>
                <w:sz w:val="10"/>
                <w:szCs w:val="10"/>
              </w:rPr>
              <w:t xml:space="preserve">Скорость изменения функции распределения хар-ся плотностью распр-я. Обозначается символом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520" w:dyaOrig="320">
                <v:shape id="_x0000_i1193" type="#_x0000_t75" style="width:16.5pt;height:9.75pt" o:ole="">
                  <v:imagedata r:id="rId295" o:title=""/>
                </v:shape>
                <o:OLEObject Type="Embed" ProgID="Equation.3" ShapeID="_x0000_i1193" DrawAspect="Content" ObjectID="_1354462443" r:id="rId296"/>
              </w:object>
            </w:r>
            <w:r w:rsidRPr="000B472C">
              <w:rPr>
                <w:sz w:val="10"/>
                <w:szCs w:val="10"/>
              </w:rPr>
              <w:t xml:space="preserve">. Плотностью вер-ти (плотностью распр-я)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520" w:dyaOrig="320">
                <v:shape id="_x0000_i1194" type="#_x0000_t75" style="width:15pt;height:9.75pt" o:ole="">
                  <v:imagedata r:id="rId297" o:title=""/>
                </v:shape>
                <o:OLEObject Type="Embed" ProgID="Equation.3" ShapeID="_x0000_i1194" DrawAspect="Content" ObjectID="_1354462444" r:id="rId298"/>
              </w:object>
            </w:r>
            <w:r w:rsidRPr="000B472C">
              <w:rPr>
                <w:sz w:val="10"/>
                <w:szCs w:val="10"/>
              </w:rPr>
              <w:t xml:space="preserve">НСВ Х наз-ся производная её ф-ии распр-я 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1300" w:dyaOrig="320">
                <v:shape id="_x0000_i1195" type="#_x0000_t75" style="width:42pt;height:10.5pt" o:ole="">
                  <v:imagedata r:id="rId299" o:title=""/>
                </v:shape>
                <o:OLEObject Type="Embed" ProgID="Equation.3" ShapeID="_x0000_i1195" DrawAspect="Content" ObjectID="_1354462445" r:id="rId300"/>
              </w:object>
            </w:r>
          </w:p>
          <w:p w:rsidR="000829E8" w:rsidRPr="000B472C" w:rsidRDefault="000829E8" w:rsidP="00AB4FA4">
            <w:pPr>
              <w:rPr>
                <w:b/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 xml:space="preserve">Свойства плотности распр-я (ПР): </w:t>
            </w:r>
          </w:p>
          <w:p w:rsidR="000829E8" w:rsidRPr="000B472C" w:rsidRDefault="000829E8" w:rsidP="00AB4FA4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 xml:space="preserve">С1. </w:t>
            </w:r>
            <w:r w:rsidRPr="000B472C">
              <w:rPr>
                <w:sz w:val="10"/>
                <w:szCs w:val="10"/>
              </w:rPr>
              <w:t>ПР – неотрицательная функция</w:t>
            </w:r>
            <w:r w:rsidRPr="000B472C">
              <w:rPr>
                <w:rFonts w:ascii="Verdana" w:hAnsi="Verdana"/>
                <w:sz w:val="10"/>
                <w:szCs w:val="10"/>
              </w:rPr>
              <w:t>.</w:t>
            </w:r>
            <w:r w:rsidRPr="000B472C">
              <w:rPr>
                <w:rFonts w:eastAsia="Times New Roman"/>
                <w:position w:val="-10"/>
                <w:sz w:val="10"/>
                <w:szCs w:val="10"/>
              </w:rPr>
              <w:object w:dxaOrig="2140" w:dyaOrig="360">
                <v:shape id="_x0000_i1196" type="#_x0000_t75" style="width:75.75pt;height:12.75pt" o:ole="">
                  <v:imagedata r:id="rId301" o:title=""/>
                </v:shape>
                <o:OLEObject Type="Embed" ProgID="Equation.3" ShapeID="_x0000_i1196" DrawAspect="Content" ObjectID="_1354462446" r:id="rId302"/>
              </w:object>
            </w:r>
            <w:r w:rsidRPr="000B472C">
              <w:rPr>
                <w:sz w:val="10"/>
                <w:szCs w:val="10"/>
              </w:rPr>
              <w:t xml:space="preserve">; </w:t>
            </w:r>
          </w:p>
          <w:p w:rsidR="000829E8" w:rsidRPr="000B472C" w:rsidRDefault="000829E8" w:rsidP="00AB4FA4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 xml:space="preserve">С2. </w:t>
            </w:r>
            <w:r w:rsidRPr="000B472C">
              <w:rPr>
                <w:sz w:val="10"/>
                <w:szCs w:val="10"/>
              </w:rPr>
              <w:t>Вер-ть попадания НСВ в интервал [</w:t>
            </w:r>
            <w:r w:rsidRPr="000B472C">
              <w:rPr>
                <w:sz w:val="10"/>
                <w:szCs w:val="10"/>
                <w:lang w:val="en-US"/>
              </w:rPr>
              <w:t>a</w:t>
            </w:r>
            <w:r w:rsidRPr="000B472C">
              <w:rPr>
                <w:sz w:val="10"/>
                <w:szCs w:val="10"/>
              </w:rPr>
              <w:t>,</w:t>
            </w:r>
            <w:r w:rsidRPr="000B472C">
              <w:rPr>
                <w:sz w:val="10"/>
                <w:szCs w:val="10"/>
                <w:lang w:val="en-US"/>
              </w:rPr>
              <w:t>b</w:t>
            </w:r>
            <w:r w:rsidRPr="000B472C">
              <w:rPr>
                <w:sz w:val="10"/>
                <w:szCs w:val="10"/>
              </w:rPr>
              <w:t xml:space="preserve">] равна определённому интегралу от её плотности вер-ти в пределах от </w:t>
            </w:r>
            <w:r w:rsidRPr="000B472C">
              <w:rPr>
                <w:sz w:val="10"/>
                <w:szCs w:val="10"/>
                <w:lang w:val="en-US"/>
              </w:rPr>
              <w:t>a</w:t>
            </w:r>
            <w:r w:rsidRPr="000B472C">
              <w:rPr>
                <w:sz w:val="10"/>
                <w:szCs w:val="10"/>
              </w:rPr>
              <w:t xml:space="preserve"> до </w:t>
            </w:r>
            <w:r w:rsidRPr="000B472C">
              <w:rPr>
                <w:sz w:val="10"/>
                <w:szCs w:val="10"/>
                <w:lang w:val="en-US"/>
              </w:rPr>
              <w:t>b</w:t>
            </w:r>
            <w:r w:rsidRPr="000B472C">
              <w:rPr>
                <w:sz w:val="10"/>
                <w:szCs w:val="10"/>
              </w:rPr>
              <w:t>, т.е.</w:t>
            </w:r>
            <w:r w:rsidRPr="000B472C">
              <w:rPr>
                <w:b/>
                <w:sz w:val="10"/>
                <w:szCs w:val="10"/>
              </w:rPr>
              <w:t xml:space="preserve"> </w:t>
            </w:r>
            <w:r w:rsidRPr="000B472C">
              <w:rPr>
                <w:rFonts w:eastAsia="Times New Roman"/>
                <w:position w:val="-32"/>
                <w:sz w:val="10"/>
                <w:szCs w:val="10"/>
              </w:rPr>
              <w:object w:dxaOrig="2420" w:dyaOrig="760">
                <v:shape id="_x0000_i1197" type="#_x0000_t75" style="width:73.5pt;height:23.25pt" o:ole="">
                  <v:imagedata r:id="rId303" o:title=""/>
                </v:shape>
                <o:OLEObject Type="Embed" ProgID="Equation.3" ShapeID="_x0000_i1197" DrawAspect="Content" ObjectID="_1354462447" r:id="rId304"/>
              </w:object>
            </w:r>
          </w:p>
          <w:p w:rsidR="000829E8" w:rsidRPr="000B472C" w:rsidRDefault="000829E8" w:rsidP="00AB4FA4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 xml:space="preserve">С3. </w:t>
            </w:r>
            <w:r w:rsidRPr="000B472C">
              <w:rPr>
                <w:sz w:val="10"/>
                <w:szCs w:val="10"/>
              </w:rPr>
              <w:t xml:space="preserve">Ф-я распр НСВ м\б выражена через плотность вер-ти по формуле: </w:t>
            </w:r>
            <w:r w:rsidRPr="000B472C">
              <w:rPr>
                <w:rFonts w:eastAsia="Times New Roman"/>
                <w:position w:val="-30"/>
                <w:sz w:val="10"/>
                <w:szCs w:val="10"/>
              </w:rPr>
              <w:object w:dxaOrig="1660" w:dyaOrig="740">
                <v:shape id="_x0000_i1198" type="#_x0000_t75" style="width:54.75pt;height:24pt" o:ole="">
                  <v:imagedata r:id="rId305" o:title=""/>
                </v:shape>
                <o:OLEObject Type="Embed" ProgID="Equation.3" ShapeID="_x0000_i1198" DrawAspect="Content" ObjectID="_1354462448" r:id="rId306"/>
              </w:object>
            </w:r>
          </w:p>
          <w:p w:rsidR="000829E8" w:rsidRPr="000B472C" w:rsidRDefault="000829E8" w:rsidP="00AB4FA4">
            <w:pPr>
              <w:rPr>
                <w:sz w:val="10"/>
                <w:szCs w:val="10"/>
              </w:rPr>
            </w:pPr>
            <w:r w:rsidRPr="000B472C">
              <w:rPr>
                <w:b/>
                <w:sz w:val="10"/>
                <w:szCs w:val="10"/>
              </w:rPr>
              <w:t>С4</w:t>
            </w:r>
            <w:r w:rsidRPr="000B472C">
              <w:rPr>
                <w:sz w:val="10"/>
                <w:szCs w:val="10"/>
              </w:rPr>
              <w:t xml:space="preserve">. Несобственный интеграл в бесконечных пределах от плотности вер-ти  НСВ =1. </w:t>
            </w:r>
            <w:r w:rsidRPr="000B472C">
              <w:rPr>
                <w:rFonts w:eastAsia="Times New Roman"/>
                <w:position w:val="-30"/>
                <w:sz w:val="10"/>
                <w:szCs w:val="10"/>
              </w:rPr>
              <w:object w:dxaOrig="1260" w:dyaOrig="740">
                <v:shape id="_x0000_i1199" type="#_x0000_t75" style="width:40.5pt;height:24pt" o:ole="">
                  <v:imagedata r:id="rId307" o:title=""/>
                </v:shape>
                <o:OLEObject Type="Embed" ProgID="Equation.3" ShapeID="_x0000_i1199" DrawAspect="Content" ObjectID="_1354462449" r:id="rId308"/>
              </w:object>
            </w:r>
            <w:r w:rsidRPr="000B472C">
              <w:rPr>
                <w:sz w:val="10"/>
                <w:szCs w:val="10"/>
              </w:rPr>
              <w:t xml:space="preserve"> </w:t>
            </w:r>
          </w:p>
          <w:p w:rsidR="000829E8" w:rsidRPr="000B472C" w:rsidRDefault="000829E8" w:rsidP="00491B17">
            <w:pPr>
              <w:pStyle w:val="NoSpacing"/>
              <w:rPr>
                <w:sz w:val="8"/>
                <w:szCs w:val="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E8" w:rsidRPr="000B472C" w:rsidRDefault="000829E8" w:rsidP="007D1AC7">
            <w:pPr>
              <w:pStyle w:val="NoSpacing"/>
              <w:rPr>
                <w:b/>
                <w:sz w:val="8"/>
                <w:szCs w:val="8"/>
                <w:u w:val="single"/>
              </w:rPr>
            </w:pPr>
            <w:r w:rsidRPr="000B472C">
              <w:rPr>
                <w:b/>
                <w:sz w:val="8"/>
                <w:szCs w:val="8"/>
                <w:u w:val="single"/>
              </w:rPr>
              <w:t>21.Определение нормального закона распределения. Теоретико-вероятный смысл его параметров. Нормальная кривая и зависимость её положения и формы от параметров.</w:t>
            </w:r>
          </w:p>
          <w:p w:rsidR="000829E8" w:rsidRPr="000B472C" w:rsidRDefault="000829E8" w:rsidP="00F6755B">
            <w:pPr>
              <w:rPr>
                <w:sz w:val="8"/>
                <w:szCs w:val="8"/>
              </w:rPr>
            </w:pPr>
            <w:r w:rsidRPr="000B472C">
              <w:rPr>
                <w:b/>
                <w:sz w:val="8"/>
                <w:szCs w:val="8"/>
              </w:rPr>
              <w:t xml:space="preserve">Нормальным </w:t>
            </w:r>
            <w:r w:rsidRPr="000B472C">
              <w:rPr>
                <w:sz w:val="8"/>
                <w:szCs w:val="8"/>
              </w:rPr>
              <w:t xml:space="preserve">называется распределение вероятностей непрерывной случайной величины, которое описывается плотностью вероятности </w:t>
            </w:r>
            <w:r w:rsidRPr="000B472C">
              <w:rPr>
                <w:rFonts w:eastAsia="Times New Roman"/>
                <w:position w:val="-32"/>
                <w:sz w:val="8"/>
                <w:szCs w:val="8"/>
              </w:rPr>
              <w:object w:dxaOrig="2340" w:dyaOrig="840">
                <v:shape id="_x0000_i1200" type="#_x0000_t75" style="width:70.5pt;height:25.5pt" o:ole="">
                  <v:imagedata r:id="rId309" o:title=""/>
                </v:shape>
                <o:OLEObject Type="Embed" ProgID="Equation.3" ShapeID="_x0000_i1200" DrawAspect="Content" ObjectID="_1354462450" r:id="rId310"/>
              </w:object>
            </w:r>
            <w:r w:rsidRPr="000B472C">
              <w:rPr>
                <w:sz w:val="8"/>
                <w:szCs w:val="8"/>
              </w:rPr>
              <w:t>.</w:t>
            </w:r>
            <w:r w:rsidRPr="000B472C">
              <w:rPr>
                <w:b/>
                <w:sz w:val="8"/>
                <w:szCs w:val="8"/>
              </w:rPr>
              <w:t>Нормальный закон распр</w:t>
            </w:r>
            <w:r w:rsidRPr="000B472C">
              <w:rPr>
                <w:sz w:val="8"/>
                <w:szCs w:val="8"/>
              </w:rPr>
              <w:t xml:space="preserve"> также называется законом Гаусса. </w:t>
            </w:r>
            <w:r w:rsidRPr="000B472C">
              <w:rPr>
                <w:b/>
                <w:sz w:val="8"/>
                <w:szCs w:val="8"/>
              </w:rPr>
              <w:t>НЗР</w:t>
            </w:r>
            <w:r w:rsidRPr="000B472C">
              <w:rPr>
                <w:sz w:val="8"/>
                <w:szCs w:val="8"/>
              </w:rPr>
              <w:t xml:space="preserve"> занимает центральное место в теории вероятностей. Это обусловлено тем, что этот закон проявляется во всех случаях, когда сл\в является результатом действия большого числа различных факторов. К </w:t>
            </w:r>
            <w:r w:rsidRPr="000B472C">
              <w:rPr>
                <w:b/>
                <w:sz w:val="8"/>
                <w:szCs w:val="8"/>
              </w:rPr>
              <w:t>НЗ</w:t>
            </w:r>
            <w:r w:rsidRPr="000B472C">
              <w:rPr>
                <w:sz w:val="8"/>
                <w:szCs w:val="8"/>
              </w:rPr>
              <w:t xml:space="preserve"> приближаются все остальные законы распределения. </w:t>
            </w:r>
          </w:p>
          <w:p w:rsidR="000829E8" w:rsidRPr="000B472C" w:rsidRDefault="000829E8" w:rsidP="00F6755B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>Можно легко показать, что параметры </w:t>
            </w:r>
            <w:r w:rsidRPr="000B472C">
              <w:rPr>
                <w:rFonts w:eastAsia="Times New Roman"/>
                <w:position w:val="-12"/>
                <w:sz w:val="8"/>
                <w:szCs w:val="8"/>
              </w:rPr>
              <w:object w:dxaOrig="340" w:dyaOrig="360">
                <v:shape id="_x0000_i1201" type="#_x0000_t75" style="width:11.25pt;height:11.25pt" o:ole="">
                  <v:imagedata r:id="rId311" o:title=""/>
                </v:shape>
                <o:OLEObject Type="Embed" ProgID="Equation.3" ShapeID="_x0000_i1201" DrawAspect="Content" ObjectID="_1354462451" r:id="rId312"/>
              </w:object>
            </w:r>
            <w:r w:rsidRPr="000B472C">
              <w:rPr>
                <w:sz w:val="8"/>
                <w:szCs w:val="8"/>
              </w:rPr>
              <w:t xml:space="preserve">и </w:t>
            </w:r>
            <w:r w:rsidRPr="000B472C">
              <w:rPr>
                <w:rFonts w:eastAsia="Times New Roman"/>
                <w:position w:val="-12"/>
                <w:sz w:val="8"/>
                <w:szCs w:val="8"/>
              </w:rPr>
              <w:object w:dxaOrig="320" w:dyaOrig="360">
                <v:shape id="_x0000_i1202" type="#_x0000_t75" style="width:9.75pt;height:11.25pt" o:ole="">
                  <v:imagedata r:id="rId313" o:title=""/>
                </v:shape>
                <o:OLEObject Type="Embed" ProgID="Equation.3" ShapeID="_x0000_i1202" DrawAspect="Content" ObjectID="_1354462452" r:id="rId314"/>
              </w:object>
            </w:r>
            <w:r w:rsidRPr="000B472C">
              <w:rPr>
                <w:sz w:val="8"/>
                <w:szCs w:val="8"/>
              </w:rPr>
              <w:t xml:space="preserve">, входящие в плотность распределения являются соответственно </w:t>
            </w:r>
            <w:r w:rsidRPr="000B472C">
              <w:rPr>
                <w:b/>
                <w:sz w:val="8"/>
                <w:szCs w:val="8"/>
              </w:rPr>
              <w:t>мат\ожиданием и средним квадратическим отклонением сл\в Х</w:t>
            </w:r>
            <w:r w:rsidRPr="000B472C">
              <w:rPr>
                <w:sz w:val="8"/>
                <w:szCs w:val="8"/>
              </w:rPr>
              <w:t>.</w:t>
            </w:r>
          </w:p>
          <w:p w:rsidR="000829E8" w:rsidRPr="000B472C" w:rsidRDefault="000829E8" w:rsidP="00F6755B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 xml:space="preserve">Найдем функцию распределения F(x). </w:t>
            </w:r>
          </w:p>
          <w:p w:rsidR="000829E8" w:rsidRPr="000B472C" w:rsidRDefault="000829E8" w:rsidP="00F6755B">
            <w:pPr>
              <w:rPr>
                <w:sz w:val="8"/>
                <w:szCs w:val="8"/>
              </w:rPr>
            </w:pPr>
            <w:r w:rsidRPr="000B472C">
              <w:rPr>
                <w:rFonts w:eastAsia="Times New Roman"/>
                <w:position w:val="-32"/>
                <w:sz w:val="8"/>
                <w:szCs w:val="8"/>
              </w:rPr>
              <w:object w:dxaOrig="3019" w:dyaOrig="840">
                <v:shape id="_x0000_i1203" type="#_x0000_t75" style="width:105.75pt;height:27pt" o:ole="">
                  <v:imagedata r:id="rId315" o:title=""/>
                </v:shape>
                <o:OLEObject Type="Embed" ProgID="Equation.3" ShapeID="_x0000_i1203" DrawAspect="Content" ObjectID="_1354462453" r:id="rId316"/>
              </w:object>
            </w:r>
          </w:p>
          <w:p w:rsidR="000829E8" w:rsidRPr="000B472C" w:rsidRDefault="000829E8" w:rsidP="00F6755B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 xml:space="preserve">График плотности нормального распределения называется </w:t>
            </w:r>
            <w:r w:rsidRPr="000B472C">
              <w:rPr>
                <w:b/>
                <w:sz w:val="8"/>
                <w:szCs w:val="8"/>
              </w:rPr>
              <w:t>нормальной кривой или кривой Гаусса</w:t>
            </w:r>
            <w:r w:rsidRPr="000B472C">
              <w:rPr>
                <w:sz w:val="8"/>
                <w:szCs w:val="8"/>
              </w:rPr>
              <w:t>.</w:t>
            </w:r>
          </w:p>
          <w:p w:rsidR="000829E8" w:rsidRPr="000B472C" w:rsidRDefault="000829E8" w:rsidP="00F6755B">
            <w:pPr>
              <w:rPr>
                <w:b/>
                <w:sz w:val="8"/>
                <w:szCs w:val="8"/>
              </w:rPr>
            </w:pPr>
            <w:r w:rsidRPr="000B472C">
              <w:rPr>
                <w:b/>
                <w:sz w:val="8"/>
                <w:szCs w:val="8"/>
              </w:rPr>
              <w:t>Нормальная кривая обладает следующими свойствами:</w:t>
            </w:r>
          </w:p>
          <w:p w:rsidR="000829E8" w:rsidRPr="000B472C" w:rsidRDefault="000829E8" w:rsidP="00F6755B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>1) Функция определена на всей числовой оси.</w:t>
            </w:r>
          </w:p>
          <w:p w:rsidR="000829E8" w:rsidRPr="000B472C" w:rsidRDefault="000829E8" w:rsidP="00F6755B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 xml:space="preserve">2) При </w:t>
            </w:r>
            <w:r w:rsidRPr="000B472C">
              <w:rPr>
                <w:i/>
                <w:sz w:val="8"/>
                <w:szCs w:val="8"/>
              </w:rPr>
              <w:t>всех х</w:t>
            </w:r>
            <w:r w:rsidRPr="000B472C">
              <w:rPr>
                <w:sz w:val="8"/>
                <w:szCs w:val="8"/>
              </w:rPr>
              <w:t xml:space="preserve"> ф-я распр принимает только </w:t>
            </w:r>
            <w:r w:rsidRPr="000B472C">
              <w:rPr>
                <w:i/>
                <w:sz w:val="8"/>
                <w:szCs w:val="8"/>
              </w:rPr>
              <w:t>положительные значения</w:t>
            </w:r>
            <w:r w:rsidRPr="000B472C">
              <w:rPr>
                <w:sz w:val="8"/>
                <w:szCs w:val="8"/>
              </w:rPr>
              <w:t>.</w:t>
            </w:r>
          </w:p>
          <w:p w:rsidR="000829E8" w:rsidRPr="000B472C" w:rsidRDefault="000829E8" w:rsidP="00F6755B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 xml:space="preserve">3) Ось ОХ является горизонтальной асимптотой графика плотности вер-ти, т.к. при неограниченном возрастании по абсолютной величине аргумента х, значение функции </w:t>
            </w:r>
            <w:r w:rsidRPr="000B472C">
              <w:rPr>
                <w:i/>
                <w:sz w:val="8"/>
                <w:szCs w:val="8"/>
              </w:rPr>
              <w:t>стремится к нулю</w:t>
            </w:r>
            <w:r w:rsidRPr="000B472C">
              <w:rPr>
                <w:sz w:val="8"/>
                <w:szCs w:val="8"/>
              </w:rPr>
              <w:t>.</w:t>
            </w:r>
          </w:p>
          <w:p w:rsidR="000829E8" w:rsidRPr="000B472C" w:rsidRDefault="000829E8" w:rsidP="00F6755B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>4) Найдем экстремум функции:</w:t>
            </w:r>
          </w:p>
          <w:p w:rsidR="000829E8" w:rsidRPr="000B472C" w:rsidRDefault="000829E8" w:rsidP="00F6755B">
            <w:pPr>
              <w:rPr>
                <w:sz w:val="8"/>
                <w:szCs w:val="8"/>
              </w:rPr>
            </w:pPr>
            <w:r w:rsidRPr="000B472C">
              <w:rPr>
                <w:rFonts w:eastAsia="Times New Roman"/>
                <w:position w:val="-28"/>
                <w:sz w:val="8"/>
                <w:szCs w:val="8"/>
              </w:rPr>
              <w:object w:dxaOrig="2540" w:dyaOrig="760">
                <v:shape id="_x0000_i1204" type="#_x0000_t75" style="width:91.5pt;height:27pt" o:ole="">
                  <v:imagedata r:id="rId317" o:title=""/>
                </v:shape>
                <o:OLEObject Type="Embed" ProgID="Equation.3" ShapeID="_x0000_i1204" DrawAspect="Content" ObjectID="_1354462454" r:id="rId318"/>
              </w:object>
            </w:r>
            <w:r w:rsidRPr="000B472C">
              <w:rPr>
                <w:sz w:val="8"/>
                <w:szCs w:val="8"/>
              </w:rPr>
              <w:t>;</w:t>
            </w:r>
            <w:r w:rsidRPr="000B472C">
              <w:rPr>
                <w:rFonts w:eastAsia="Times New Roman"/>
                <w:position w:val="-10"/>
                <w:sz w:val="8"/>
                <w:szCs w:val="8"/>
              </w:rPr>
              <w:object w:dxaOrig="680" w:dyaOrig="260">
                <v:shape id="_x0000_i1205" type="#_x0000_t75" style="width:21.75pt;height:8.25pt" o:ole="">
                  <v:imagedata r:id="rId319" o:title=""/>
                </v:shape>
                <o:OLEObject Type="Embed" ProgID="Equation.3" ShapeID="_x0000_i1205" DrawAspect="Content" ObjectID="_1354462455" r:id="rId320"/>
              </w:object>
            </w:r>
            <w:r w:rsidRPr="000B472C">
              <w:rPr>
                <w:sz w:val="8"/>
                <w:szCs w:val="8"/>
              </w:rPr>
              <w:t xml:space="preserve"> Т.к. при </w:t>
            </w:r>
            <w:r w:rsidRPr="000B472C">
              <w:rPr>
                <w:b/>
                <w:sz w:val="8"/>
                <w:szCs w:val="8"/>
              </w:rPr>
              <w:t>y’ &gt; 0</w:t>
            </w:r>
            <w:r w:rsidRPr="000B472C">
              <w:rPr>
                <w:sz w:val="8"/>
                <w:szCs w:val="8"/>
              </w:rPr>
              <w:t xml:space="preserve"> при </w:t>
            </w:r>
            <w:r w:rsidRPr="000B472C">
              <w:rPr>
                <w:b/>
                <w:sz w:val="8"/>
                <w:szCs w:val="8"/>
              </w:rPr>
              <w:t>x &lt; m и y’</w:t>
            </w:r>
            <w:r w:rsidRPr="000B472C">
              <w:rPr>
                <w:sz w:val="8"/>
                <w:szCs w:val="8"/>
              </w:rPr>
              <w:t xml:space="preserve"> </w:t>
            </w:r>
            <w:r w:rsidRPr="000B472C">
              <w:rPr>
                <w:b/>
                <w:sz w:val="8"/>
                <w:szCs w:val="8"/>
              </w:rPr>
              <w:t>&lt; 0</w:t>
            </w:r>
            <w:r w:rsidRPr="000B472C">
              <w:rPr>
                <w:sz w:val="8"/>
                <w:szCs w:val="8"/>
              </w:rPr>
              <w:t xml:space="preserve"> при </w:t>
            </w:r>
            <w:r w:rsidRPr="000B472C">
              <w:rPr>
                <w:b/>
                <w:sz w:val="8"/>
                <w:szCs w:val="8"/>
              </w:rPr>
              <w:t>x &gt; m</w:t>
            </w:r>
            <w:r w:rsidRPr="000B472C">
              <w:rPr>
                <w:sz w:val="8"/>
                <w:szCs w:val="8"/>
              </w:rPr>
              <w:t xml:space="preserve"> , то в точке </w:t>
            </w:r>
            <w:r w:rsidRPr="000B472C">
              <w:rPr>
                <w:b/>
                <w:sz w:val="8"/>
                <w:szCs w:val="8"/>
              </w:rPr>
              <w:t>х = т</w:t>
            </w:r>
            <w:r w:rsidRPr="000B472C">
              <w:rPr>
                <w:sz w:val="8"/>
                <w:szCs w:val="8"/>
              </w:rPr>
              <w:t xml:space="preserve"> функция имеет </w:t>
            </w:r>
            <w:r w:rsidRPr="000B472C">
              <w:rPr>
                <w:i/>
                <w:sz w:val="8"/>
                <w:szCs w:val="8"/>
              </w:rPr>
              <w:t>максимум, равный</w:t>
            </w:r>
            <w:r w:rsidRPr="000B472C">
              <w:rPr>
                <w:rFonts w:eastAsia="Times New Roman"/>
                <w:position w:val="-28"/>
                <w:sz w:val="8"/>
                <w:szCs w:val="8"/>
              </w:rPr>
              <w:object w:dxaOrig="740" w:dyaOrig="660">
                <v:shape id="_x0000_i1206" type="#_x0000_t75" style="width:22.5pt;height:19.5pt" o:ole="">
                  <v:imagedata r:id="rId321" o:title=""/>
                </v:shape>
                <o:OLEObject Type="Embed" ProgID="Equation.3" ShapeID="_x0000_i1206" DrawAspect="Content" ObjectID="_1354462456" r:id="rId322"/>
              </w:object>
            </w:r>
          </w:p>
          <w:p w:rsidR="000829E8" w:rsidRPr="000B472C" w:rsidRDefault="000829E8" w:rsidP="00F6755B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 xml:space="preserve">5) Функция является </w:t>
            </w:r>
            <w:r w:rsidRPr="000B472C">
              <w:rPr>
                <w:i/>
                <w:sz w:val="8"/>
                <w:szCs w:val="8"/>
              </w:rPr>
              <w:t>симметричной</w:t>
            </w:r>
            <w:r w:rsidRPr="000B472C">
              <w:rPr>
                <w:sz w:val="8"/>
                <w:szCs w:val="8"/>
              </w:rPr>
              <w:t xml:space="preserve"> относительно прямой </w:t>
            </w:r>
            <w:r w:rsidRPr="000B472C">
              <w:rPr>
                <w:b/>
                <w:sz w:val="8"/>
                <w:szCs w:val="8"/>
              </w:rPr>
              <w:t>х = а</w:t>
            </w:r>
            <w:r w:rsidRPr="000B472C">
              <w:rPr>
                <w:sz w:val="8"/>
                <w:szCs w:val="8"/>
              </w:rPr>
              <w:t xml:space="preserve">, т.к. разность </w:t>
            </w:r>
            <w:r w:rsidRPr="000B472C">
              <w:rPr>
                <w:b/>
                <w:sz w:val="8"/>
                <w:szCs w:val="8"/>
              </w:rPr>
              <w:t>(х – а)</w:t>
            </w:r>
            <w:r w:rsidRPr="000B472C">
              <w:rPr>
                <w:sz w:val="8"/>
                <w:szCs w:val="8"/>
              </w:rPr>
              <w:t>  входит в функцию плотности распределения в квадрате.</w:t>
            </w:r>
          </w:p>
          <w:p w:rsidR="000829E8" w:rsidRPr="000B472C" w:rsidRDefault="000829E8" w:rsidP="00F6755B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 xml:space="preserve">6) </w:t>
            </w:r>
            <w:r w:rsidRPr="000B472C">
              <w:rPr>
                <w:i/>
                <w:sz w:val="8"/>
                <w:szCs w:val="8"/>
              </w:rPr>
              <w:t>Для нахождения точек перегиба графика найдем вторую производную функции плотности</w:t>
            </w:r>
            <w:r w:rsidRPr="000B472C">
              <w:rPr>
                <w:sz w:val="8"/>
                <w:szCs w:val="8"/>
              </w:rPr>
              <w:t>:</w:t>
            </w:r>
          </w:p>
          <w:p w:rsidR="000829E8" w:rsidRPr="000B472C" w:rsidRDefault="000829E8" w:rsidP="00F6755B">
            <w:pPr>
              <w:rPr>
                <w:sz w:val="8"/>
                <w:szCs w:val="8"/>
              </w:rPr>
            </w:pPr>
            <w:r w:rsidRPr="000B472C">
              <w:rPr>
                <w:rFonts w:eastAsia="Times New Roman"/>
                <w:position w:val="-32"/>
                <w:sz w:val="8"/>
                <w:szCs w:val="8"/>
              </w:rPr>
              <w:object w:dxaOrig="3600" w:dyaOrig="800">
                <v:shape id="_x0000_i1207" type="#_x0000_t75" style="width:104.25pt;height:23.25pt" o:ole="">
                  <v:imagedata r:id="rId323" o:title=""/>
                </v:shape>
                <o:OLEObject Type="Embed" ProgID="Equation.3" ShapeID="_x0000_i1207" DrawAspect="Content" ObjectID="_1354462457" r:id="rId324"/>
              </w:object>
            </w:r>
          </w:p>
          <w:p w:rsidR="000829E8" w:rsidRPr="000B472C" w:rsidRDefault="000829E8" w:rsidP="00F6755B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 xml:space="preserve">При </w:t>
            </w:r>
            <w:r w:rsidRPr="000B472C">
              <w:rPr>
                <w:b/>
                <w:sz w:val="8"/>
                <w:szCs w:val="8"/>
              </w:rPr>
              <w:t>x = m + s</w:t>
            </w:r>
            <w:r w:rsidRPr="000B472C">
              <w:rPr>
                <w:sz w:val="8"/>
                <w:szCs w:val="8"/>
              </w:rPr>
              <w:t xml:space="preserve"> и </w:t>
            </w:r>
            <w:r w:rsidRPr="000B472C">
              <w:rPr>
                <w:b/>
                <w:sz w:val="8"/>
                <w:szCs w:val="8"/>
              </w:rPr>
              <w:t>x = m - s</w:t>
            </w:r>
            <w:r w:rsidRPr="000B472C">
              <w:rPr>
                <w:sz w:val="8"/>
                <w:szCs w:val="8"/>
              </w:rPr>
              <w:t xml:space="preserve"> вторая производная равна нулю, а при переходе через эти точки меняет знак, т.е. в этих точках функция имеет </w:t>
            </w:r>
            <w:r w:rsidRPr="000B472C">
              <w:rPr>
                <w:i/>
                <w:sz w:val="8"/>
                <w:szCs w:val="8"/>
              </w:rPr>
              <w:t>перегиб</w:t>
            </w:r>
            <w:r w:rsidRPr="000B472C">
              <w:rPr>
                <w:sz w:val="8"/>
                <w:szCs w:val="8"/>
              </w:rPr>
              <w:t>. В этих точках значение функции равно</w:t>
            </w:r>
            <w:r w:rsidRPr="000B472C">
              <w:rPr>
                <w:rFonts w:eastAsia="Times New Roman"/>
                <w:position w:val="-28"/>
                <w:sz w:val="8"/>
                <w:szCs w:val="8"/>
              </w:rPr>
              <w:object w:dxaOrig="980" w:dyaOrig="660">
                <v:shape id="_x0000_i1208" type="#_x0000_t75" style="width:26.25pt;height:17.25pt" o:ole="">
                  <v:imagedata r:id="rId325" o:title=""/>
                </v:shape>
                <o:OLEObject Type="Embed" ProgID="Equation.3" ShapeID="_x0000_i1208" DrawAspect="Content" ObjectID="_1354462458" r:id="rId326"/>
              </w:object>
            </w:r>
          </w:p>
          <w:p w:rsidR="000829E8" w:rsidRPr="000B472C" w:rsidRDefault="000829E8" w:rsidP="000B472C">
            <w:pPr>
              <w:jc w:val="both"/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>Построим график функции плотности распределения.</w:t>
            </w:r>
          </w:p>
          <w:p w:rsidR="000829E8" w:rsidRPr="000B472C" w:rsidRDefault="000829E8" w:rsidP="00F6755B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> </w:t>
            </w:r>
          </w:p>
          <w:p w:rsidR="000829E8" w:rsidRPr="000B472C" w:rsidRDefault="000829E8" w:rsidP="00F6755B">
            <w:pPr>
              <w:rPr>
                <w:sz w:val="8"/>
                <w:szCs w:val="8"/>
              </w:rPr>
            </w:pPr>
            <w:r>
              <w:rPr>
                <w:noProof/>
                <w:lang w:eastAsia="ru-RU"/>
              </w:rPr>
              <w:pict>
                <v:shape id="Рисунок 91" o:spid="_x0000_s1050" type="#_x0000_t75" style="position:absolute;margin-left:.05pt;margin-top:-.2pt;width:73.85pt;height:30.4pt;z-index:-251656192;visibility:visible" wrapcoords="-220 0 -220 21073 21600 21073 21600 0 -220 0">
                  <v:imagedata r:id="rId327" o:title=""/>
                  <w10:wrap type="tight" side="right"/>
                  <w10:anchorlock/>
                </v:shape>
              </w:pict>
            </w:r>
            <w:r w:rsidRPr="000B472C">
              <w:rPr>
                <w:sz w:val="8"/>
                <w:szCs w:val="8"/>
              </w:rPr>
              <w:t xml:space="preserve">Построены графики при т =0 и трех возможных значениях среднего квадратичного отклонения </w:t>
            </w:r>
            <w:r w:rsidRPr="000B472C">
              <w:rPr>
                <w:b/>
                <w:sz w:val="8"/>
                <w:szCs w:val="8"/>
              </w:rPr>
              <w:t xml:space="preserve">s = 1, s = 2 </w:t>
            </w:r>
            <w:r w:rsidRPr="000B472C">
              <w:rPr>
                <w:sz w:val="8"/>
                <w:szCs w:val="8"/>
              </w:rPr>
              <w:t>и</w:t>
            </w:r>
            <w:r w:rsidRPr="000B472C">
              <w:rPr>
                <w:b/>
                <w:sz w:val="8"/>
                <w:szCs w:val="8"/>
              </w:rPr>
              <w:t xml:space="preserve"> s = 7.</w:t>
            </w:r>
            <w:r w:rsidRPr="000B472C">
              <w:rPr>
                <w:sz w:val="8"/>
                <w:szCs w:val="8"/>
              </w:rPr>
              <w:t xml:space="preserve"> При увеличении знач среднего квадратичного отклонения график становится более пологим, а максимальное значение уменьшается..</w:t>
            </w:r>
          </w:p>
          <w:p w:rsidR="000829E8" w:rsidRPr="000B472C" w:rsidRDefault="000829E8" w:rsidP="00F6755B">
            <w:r w:rsidRPr="000B472C">
              <w:rPr>
                <w:sz w:val="8"/>
                <w:szCs w:val="8"/>
              </w:rPr>
              <w:t xml:space="preserve">Если </w:t>
            </w:r>
            <w:r w:rsidRPr="000B472C">
              <w:rPr>
                <w:b/>
                <w:sz w:val="8"/>
                <w:szCs w:val="8"/>
              </w:rPr>
              <w:t>а &gt; 0</w:t>
            </w:r>
            <w:r w:rsidRPr="000B472C">
              <w:rPr>
                <w:sz w:val="8"/>
                <w:szCs w:val="8"/>
              </w:rPr>
              <w:t xml:space="preserve">, то график сместится в положительном направлении, если </w:t>
            </w:r>
            <w:r w:rsidRPr="000B472C">
              <w:rPr>
                <w:b/>
                <w:sz w:val="8"/>
                <w:szCs w:val="8"/>
              </w:rPr>
              <w:t>а &lt; 0</w:t>
            </w:r>
            <w:r w:rsidRPr="000B472C">
              <w:rPr>
                <w:sz w:val="8"/>
                <w:szCs w:val="8"/>
              </w:rPr>
              <w:t xml:space="preserve"> – в отрицательном. При </w:t>
            </w:r>
            <w:r w:rsidRPr="000B472C">
              <w:rPr>
                <w:b/>
                <w:sz w:val="8"/>
                <w:szCs w:val="8"/>
              </w:rPr>
              <w:t>а = 0</w:t>
            </w:r>
            <w:r w:rsidRPr="000B472C">
              <w:rPr>
                <w:sz w:val="8"/>
                <w:szCs w:val="8"/>
              </w:rPr>
              <w:t xml:space="preserve"> и </w:t>
            </w:r>
            <w:r w:rsidRPr="000B472C">
              <w:rPr>
                <w:b/>
                <w:sz w:val="8"/>
                <w:szCs w:val="8"/>
              </w:rPr>
              <w:t>s = 1</w:t>
            </w:r>
            <w:r w:rsidRPr="000B472C">
              <w:rPr>
                <w:sz w:val="8"/>
                <w:szCs w:val="8"/>
              </w:rPr>
              <w:t xml:space="preserve"> кривая называется </w:t>
            </w:r>
            <w:r w:rsidRPr="000B472C">
              <w:rPr>
                <w:b/>
                <w:sz w:val="8"/>
                <w:szCs w:val="8"/>
              </w:rPr>
              <w:t>нормированной</w:t>
            </w:r>
            <w:r w:rsidRPr="000B472C">
              <w:rPr>
                <w:sz w:val="8"/>
                <w:szCs w:val="8"/>
              </w:rPr>
              <w:t xml:space="preserve">. Уравнение нормированной кривой: </w:t>
            </w:r>
            <w:r w:rsidRPr="000B472C">
              <w:rPr>
                <w:rFonts w:eastAsia="Times New Roman"/>
                <w:position w:val="-28"/>
                <w:sz w:val="8"/>
                <w:szCs w:val="8"/>
              </w:rPr>
              <w:object w:dxaOrig="1680" w:dyaOrig="740">
                <v:shape id="_x0000_i1209" type="#_x0000_t75" style="width:54pt;height:24pt" o:ole="">
                  <v:imagedata r:id="rId328" o:title=""/>
                </v:shape>
                <o:OLEObject Type="Embed" ProgID="Equation.3" ShapeID="_x0000_i1209" DrawAspect="Content" ObjectID="_1354462459" r:id="rId329"/>
              </w:object>
            </w:r>
          </w:p>
        </w:tc>
      </w:tr>
      <w:tr w:rsidR="000829E8" w:rsidRPr="000B472C">
        <w:tc>
          <w:tcPr>
            <w:tcW w:w="3085" w:type="dxa"/>
          </w:tcPr>
          <w:p w:rsidR="000829E8" w:rsidRPr="000B472C" w:rsidRDefault="000829E8" w:rsidP="00644F19">
            <w:pPr>
              <w:rPr>
                <w:b/>
                <w:sz w:val="8"/>
                <w:szCs w:val="8"/>
                <w:u w:val="single"/>
              </w:rPr>
            </w:pPr>
            <w:r w:rsidRPr="000B472C">
              <w:rPr>
                <w:b/>
                <w:sz w:val="8"/>
                <w:szCs w:val="8"/>
                <w:u w:val="single"/>
              </w:rPr>
              <w:t>22. Функция распределения нормальной распределённой СВ и её выражение через функцию Лапласа.</w:t>
            </w:r>
          </w:p>
          <w:p w:rsidR="000829E8" w:rsidRPr="000B472C" w:rsidRDefault="000829E8" w:rsidP="00EF7717">
            <w:pPr>
              <w:rPr>
                <w:b/>
                <w:sz w:val="8"/>
                <w:szCs w:val="8"/>
              </w:rPr>
            </w:pPr>
            <w:r w:rsidRPr="000B472C">
              <w:rPr>
                <w:b/>
                <w:sz w:val="8"/>
                <w:szCs w:val="8"/>
              </w:rPr>
              <w:t>Функция Лапласа</w:t>
            </w:r>
          </w:p>
          <w:p w:rsidR="000829E8" w:rsidRPr="000B472C" w:rsidRDefault="000829E8" w:rsidP="00EF7717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>Найдем в-ть попадания сл\в, распределенной по нормальному закону, в заданный интервал.</w:t>
            </w:r>
          </w:p>
          <w:p w:rsidR="000829E8" w:rsidRPr="000B472C" w:rsidRDefault="000829E8" w:rsidP="00EF7717">
            <w:pPr>
              <w:rPr>
                <w:sz w:val="8"/>
                <w:szCs w:val="8"/>
              </w:rPr>
            </w:pPr>
            <w:r w:rsidRPr="000B472C">
              <w:rPr>
                <w:rFonts w:eastAsia="Times New Roman"/>
                <w:position w:val="-32"/>
                <w:sz w:val="8"/>
                <w:szCs w:val="8"/>
              </w:rPr>
              <w:object w:dxaOrig="4599" w:dyaOrig="800">
                <v:shape id="_x0000_i1210" type="#_x0000_t75" style="width:133.5pt;height:23.25pt" o:ole="">
                  <v:imagedata r:id="rId330" o:title=""/>
                </v:shape>
                <o:OLEObject Type="Embed" ProgID="Equation.3" ShapeID="_x0000_i1210" DrawAspect="Content" ObjectID="_1354462460" r:id="rId331"/>
              </w:object>
            </w:r>
            <w:r w:rsidRPr="000B472C">
              <w:rPr>
                <w:sz w:val="8"/>
                <w:szCs w:val="8"/>
              </w:rPr>
              <w:t xml:space="preserve">  Обозначим </w:t>
            </w:r>
            <w:r w:rsidRPr="000B472C">
              <w:rPr>
                <w:rFonts w:eastAsia="Times New Roman"/>
                <w:position w:val="-28"/>
                <w:sz w:val="8"/>
                <w:szCs w:val="8"/>
              </w:rPr>
              <w:object w:dxaOrig="1080" w:dyaOrig="660">
                <v:shape id="_x0000_i1211" type="#_x0000_t75" style="width:28.5pt;height:17.25pt" o:ole="">
                  <v:imagedata r:id="rId332" o:title=""/>
                </v:shape>
                <o:OLEObject Type="Embed" ProgID="Equation.3" ShapeID="_x0000_i1211" DrawAspect="Content" ObjectID="_1354462461" r:id="rId333"/>
              </w:object>
            </w:r>
            <w:r w:rsidRPr="000B472C">
              <w:rPr>
                <w:sz w:val="8"/>
                <w:szCs w:val="8"/>
              </w:rPr>
              <w:t xml:space="preserve"> ; </w:t>
            </w:r>
            <w:r w:rsidRPr="000B472C">
              <w:rPr>
                <w:rFonts w:eastAsia="Times New Roman"/>
                <w:position w:val="-28"/>
                <w:sz w:val="8"/>
                <w:szCs w:val="8"/>
              </w:rPr>
              <w:object w:dxaOrig="1160" w:dyaOrig="660">
                <v:shape id="_x0000_i1212" type="#_x0000_t75" style="width:32.25pt;height:17.25pt" o:ole="">
                  <v:imagedata r:id="rId334" o:title=""/>
                </v:shape>
                <o:OLEObject Type="Embed" ProgID="Equation.3" ShapeID="_x0000_i1212" DrawAspect="Content" ObjectID="_1354462462" r:id="rId335"/>
              </w:object>
            </w:r>
            <w:r w:rsidRPr="000B472C">
              <w:rPr>
                <w:sz w:val="8"/>
                <w:szCs w:val="8"/>
              </w:rPr>
              <w:t>;</w:t>
            </w:r>
            <w:r w:rsidRPr="000B472C">
              <w:rPr>
                <w:rFonts w:eastAsia="Times New Roman"/>
                <w:position w:val="-28"/>
                <w:sz w:val="8"/>
                <w:szCs w:val="8"/>
              </w:rPr>
              <w:object w:dxaOrig="1160" w:dyaOrig="660">
                <v:shape id="_x0000_i1213" type="#_x0000_t75" style="width:27pt;height:15pt" o:ole="">
                  <v:imagedata r:id="rId336" o:title=""/>
                </v:shape>
                <o:OLEObject Type="Embed" ProgID="Equation.3" ShapeID="_x0000_i1213" DrawAspect="Content" ObjectID="_1354462463" r:id="rId337"/>
              </w:object>
            </w:r>
            <w:r w:rsidRPr="000B472C">
              <w:rPr>
                <w:sz w:val="8"/>
                <w:szCs w:val="8"/>
              </w:rPr>
              <w:t xml:space="preserve">    Тогда  </w:t>
            </w:r>
            <w:r w:rsidRPr="000B472C">
              <w:rPr>
                <w:rFonts w:eastAsia="Times New Roman"/>
                <w:position w:val="-32"/>
                <w:sz w:val="8"/>
                <w:szCs w:val="8"/>
              </w:rPr>
              <w:object w:dxaOrig="6500" w:dyaOrig="760">
                <v:shape id="_x0000_i1214" type="#_x0000_t75" style="width:146.25pt;height:21pt" o:ole="">
                  <v:imagedata r:id="rId338" o:title=""/>
                </v:shape>
                <o:OLEObject Type="Embed" ProgID="Equation.3" ShapeID="_x0000_i1214" DrawAspect="Content" ObjectID="_1354462464" r:id="rId339"/>
              </w:object>
            </w:r>
            <w:r w:rsidRPr="000B472C">
              <w:rPr>
                <w:sz w:val="8"/>
                <w:szCs w:val="8"/>
              </w:rPr>
              <w:t>. Т.к. интеграл</w:t>
            </w:r>
            <w:r w:rsidRPr="000B472C">
              <w:rPr>
                <w:rFonts w:eastAsia="Times New Roman"/>
                <w:position w:val="-34"/>
                <w:sz w:val="8"/>
                <w:szCs w:val="8"/>
              </w:rPr>
              <w:object w:dxaOrig="760" w:dyaOrig="780">
                <v:shape id="_x0000_i1215" type="#_x0000_t75" style="width:21pt;height:21.75pt" o:ole="">
                  <v:imagedata r:id="rId340" o:title=""/>
                </v:shape>
                <o:OLEObject Type="Embed" ProgID="Equation.3" ShapeID="_x0000_i1215" DrawAspect="Content" ObjectID="_1354462465" r:id="rId341"/>
              </w:object>
            </w:r>
            <w:r w:rsidRPr="000B472C">
              <w:rPr>
                <w:sz w:val="8"/>
                <w:szCs w:val="8"/>
              </w:rPr>
              <w:t xml:space="preserve">не выражается через элементарные функции, то вводится в рассмотрение функция </w:t>
            </w:r>
            <w:r w:rsidRPr="000B472C">
              <w:rPr>
                <w:rFonts w:eastAsia="Times New Roman"/>
                <w:position w:val="-32"/>
                <w:sz w:val="8"/>
                <w:szCs w:val="8"/>
              </w:rPr>
              <w:object w:dxaOrig="1840" w:dyaOrig="760">
                <v:shape id="_x0000_i1216" type="#_x0000_t75" style="width:55.5pt;height:23.25pt" o:ole="">
                  <v:imagedata r:id="rId342" o:title=""/>
                </v:shape>
                <o:OLEObject Type="Embed" ProgID="Equation.3" ShapeID="_x0000_i1216" DrawAspect="Content" ObjectID="_1354462466" r:id="rId343"/>
              </w:object>
            </w:r>
            <w:r w:rsidRPr="000B472C">
              <w:rPr>
                <w:sz w:val="8"/>
                <w:szCs w:val="8"/>
              </w:rPr>
              <w:t xml:space="preserve">, кот наз </w:t>
            </w:r>
            <w:r w:rsidRPr="000B472C">
              <w:rPr>
                <w:b/>
                <w:sz w:val="8"/>
                <w:szCs w:val="8"/>
              </w:rPr>
              <w:t xml:space="preserve">ф-ей Лапласа или интегралом вероятностей. </w:t>
            </w:r>
            <w:r w:rsidRPr="000B472C">
              <w:rPr>
                <w:sz w:val="8"/>
                <w:szCs w:val="8"/>
              </w:rPr>
              <w:t xml:space="preserve">Значения этой ф-ии при различных знач </w:t>
            </w:r>
            <w:r w:rsidRPr="000B472C">
              <w:rPr>
                <w:b/>
                <w:sz w:val="8"/>
                <w:szCs w:val="8"/>
              </w:rPr>
              <w:t>х</w:t>
            </w:r>
            <w:r w:rsidRPr="000B472C">
              <w:rPr>
                <w:sz w:val="8"/>
                <w:szCs w:val="8"/>
              </w:rPr>
              <w:t xml:space="preserve"> посчитаны и приводятся в специальных таблицах. </w:t>
            </w:r>
            <w:r w:rsidRPr="000B472C">
              <w:rPr>
                <w:b/>
                <w:sz w:val="8"/>
                <w:szCs w:val="8"/>
              </w:rPr>
              <w:t>График функции Лапласа</w:t>
            </w:r>
            <w:r w:rsidRPr="000B472C">
              <w:rPr>
                <w:sz w:val="8"/>
                <w:szCs w:val="8"/>
              </w:rPr>
              <w:t>.</w:t>
            </w:r>
          </w:p>
          <w:p w:rsidR="000829E8" w:rsidRPr="000B472C" w:rsidRDefault="000829E8" w:rsidP="00EF7717">
            <w:pPr>
              <w:rPr>
                <w:sz w:val="8"/>
                <w:szCs w:val="8"/>
              </w:rPr>
            </w:pPr>
            <w:r>
              <w:rPr>
                <w:noProof/>
                <w:lang w:eastAsia="ru-RU"/>
              </w:rPr>
              <w:pict>
                <v:shape id="Рисунок 92" o:spid="_x0000_s1051" type="#_x0000_t75" style="position:absolute;margin-left:.05pt;margin-top:4.7pt;width:95.6pt;height:67.95pt;z-index:-251655168;visibility:visible" wrapcoords="-170 0 -170 21363 21600 21363 21600 0 -170 0">
                  <v:imagedata r:id="rId344" o:title=""/>
                  <w10:wrap type="tight" side="right"/>
                  <w10:anchorlock/>
                </v:shape>
              </w:pict>
            </w:r>
            <w:r w:rsidRPr="000B472C">
              <w:rPr>
                <w:sz w:val="8"/>
                <w:szCs w:val="8"/>
              </w:rPr>
              <w:t> </w:t>
            </w:r>
          </w:p>
          <w:p w:rsidR="000829E8" w:rsidRPr="000B472C" w:rsidRDefault="000829E8" w:rsidP="00EF7717">
            <w:pPr>
              <w:rPr>
                <w:b/>
                <w:sz w:val="8"/>
                <w:szCs w:val="8"/>
                <w:u w:val="single"/>
              </w:rPr>
            </w:pPr>
            <w:r w:rsidRPr="000B472C">
              <w:rPr>
                <w:b/>
                <w:sz w:val="8"/>
                <w:szCs w:val="8"/>
                <w:u w:val="single"/>
              </w:rPr>
              <w:t>Ф-я Лапласа обладает следующими свойствами:</w:t>
            </w:r>
          </w:p>
          <w:p w:rsidR="000829E8" w:rsidRPr="000B472C" w:rsidRDefault="000829E8" w:rsidP="00EF7717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>1) монотонно возрастающая;</w:t>
            </w:r>
          </w:p>
          <w:p w:rsidR="000829E8" w:rsidRPr="000B472C" w:rsidRDefault="000829E8" w:rsidP="00EF7717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>2) нечётная;</w:t>
            </w:r>
          </w:p>
          <w:p w:rsidR="000829E8" w:rsidRPr="000B472C" w:rsidRDefault="000829E8" w:rsidP="00EF7717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>3) быстро приближается к своему асимптотическому значению 1 .</w:t>
            </w:r>
          </w:p>
          <w:p w:rsidR="000829E8" w:rsidRPr="000B472C" w:rsidRDefault="000829E8" w:rsidP="00EF7717">
            <w:r w:rsidRPr="000B472C">
              <w:rPr>
                <w:sz w:val="8"/>
                <w:szCs w:val="8"/>
              </w:rPr>
              <w:t xml:space="preserve"> Ф-ю Лапласа также называют ф-ей ошибок и обозначают </w:t>
            </w:r>
            <w:r w:rsidRPr="000B472C">
              <w:rPr>
                <w:b/>
                <w:i/>
                <w:sz w:val="8"/>
                <w:szCs w:val="8"/>
              </w:rPr>
              <w:t xml:space="preserve">erf </w:t>
            </w:r>
            <w:r w:rsidRPr="000B472C">
              <w:rPr>
                <w:b/>
                <w:sz w:val="8"/>
                <w:szCs w:val="8"/>
              </w:rPr>
              <w:t>x</w:t>
            </w:r>
            <w:r w:rsidRPr="000B472C">
              <w:rPr>
                <w:sz w:val="8"/>
                <w:szCs w:val="8"/>
              </w:rPr>
              <w:t>.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0829E8" w:rsidRPr="000B472C" w:rsidRDefault="000829E8" w:rsidP="002D3020">
            <w:pPr>
              <w:rPr>
                <w:b/>
                <w:sz w:val="8"/>
                <w:szCs w:val="8"/>
                <w:u w:val="single"/>
              </w:rPr>
            </w:pPr>
            <w:r w:rsidRPr="000B472C">
              <w:rPr>
                <w:b/>
                <w:sz w:val="8"/>
                <w:szCs w:val="8"/>
                <w:u w:val="single"/>
              </w:rPr>
              <w:t>23. Формулы для определения вероятности: а)попадания нормально распределённой СВ в заданный интервал; б) её отклонения от математического ожидания. Правило «трёх сигм».</w:t>
            </w:r>
          </w:p>
          <w:p w:rsidR="000829E8" w:rsidRPr="000B472C" w:rsidRDefault="000829E8" w:rsidP="000535C5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>а) Найдем в-ть попадания сл\в, распределенной по нормальному закону, в заданный интервал.</w:t>
            </w:r>
          </w:p>
          <w:p w:rsidR="000829E8" w:rsidRPr="000B472C" w:rsidRDefault="000829E8" w:rsidP="000535C5">
            <w:pPr>
              <w:rPr>
                <w:sz w:val="8"/>
                <w:szCs w:val="8"/>
              </w:rPr>
            </w:pPr>
            <w:r w:rsidRPr="000B472C">
              <w:rPr>
                <w:rFonts w:eastAsia="Times New Roman"/>
                <w:position w:val="-32"/>
                <w:sz w:val="8"/>
                <w:szCs w:val="8"/>
              </w:rPr>
              <w:object w:dxaOrig="4599" w:dyaOrig="800">
                <v:shape id="_x0000_i1217" type="#_x0000_t75" style="width:142.5pt;height:22.5pt" o:ole="">
                  <v:imagedata r:id="rId345" o:title=""/>
                </v:shape>
                <o:OLEObject Type="Embed" ProgID="Equation.3" ShapeID="_x0000_i1217" DrawAspect="Content" ObjectID="_1354462467" r:id="rId346"/>
              </w:object>
            </w:r>
            <w:r w:rsidRPr="000B472C">
              <w:rPr>
                <w:sz w:val="8"/>
                <w:szCs w:val="8"/>
              </w:rPr>
              <w:t xml:space="preserve">  Обозначим </w:t>
            </w:r>
            <w:r w:rsidRPr="000B472C">
              <w:rPr>
                <w:rFonts w:eastAsia="Times New Roman"/>
                <w:position w:val="-28"/>
                <w:sz w:val="8"/>
                <w:szCs w:val="8"/>
              </w:rPr>
              <w:object w:dxaOrig="1080" w:dyaOrig="660">
                <v:shape id="_x0000_i1218" type="#_x0000_t75" style="width:27pt;height:16.5pt" o:ole="">
                  <v:imagedata r:id="rId332" o:title=""/>
                </v:shape>
                <o:OLEObject Type="Embed" ProgID="Equation.3" ShapeID="_x0000_i1218" DrawAspect="Content" ObjectID="_1354462468" r:id="rId347"/>
              </w:object>
            </w:r>
            <w:r w:rsidRPr="000B472C">
              <w:rPr>
                <w:sz w:val="8"/>
                <w:szCs w:val="8"/>
              </w:rPr>
              <w:t xml:space="preserve"> ; </w:t>
            </w:r>
            <w:r w:rsidRPr="000B472C">
              <w:rPr>
                <w:rFonts w:eastAsia="Times New Roman"/>
                <w:position w:val="-28"/>
                <w:sz w:val="8"/>
                <w:szCs w:val="8"/>
              </w:rPr>
              <w:object w:dxaOrig="1160" w:dyaOrig="660">
                <v:shape id="_x0000_i1219" type="#_x0000_t75" style="width:29.25pt;height:16.5pt" o:ole="">
                  <v:imagedata r:id="rId334" o:title=""/>
                </v:shape>
                <o:OLEObject Type="Embed" ProgID="Equation.3" ShapeID="_x0000_i1219" DrawAspect="Content" ObjectID="_1354462469" r:id="rId348"/>
              </w:object>
            </w:r>
            <w:r w:rsidRPr="000B472C">
              <w:rPr>
                <w:sz w:val="8"/>
                <w:szCs w:val="8"/>
              </w:rPr>
              <w:t>;</w:t>
            </w:r>
            <w:r w:rsidRPr="000B472C">
              <w:rPr>
                <w:rFonts w:eastAsia="Times New Roman"/>
                <w:position w:val="-28"/>
                <w:sz w:val="8"/>
                <w:szCs w:val="8"/>
              </w:rPr>
              <w:object w:dxaOrig="1160" w:dyaOrig="660">
                <v:shape id="_x0000_i1220" type="#_x0000_t75" style="width:30pt;height:17.25pt" o:ole="">
                  <v:imagedata r:id="rId336" o:title=""/>
                </v:shape>
                <o:OLEObject Type="Embed" ProgID="Equation.3" ShapeID="_x0000_i1220" DrawAspect="Content" ObjectID="_1354462470" r:id="rId349"/>
              </w:object>
            </w:r>
            <w:r w:rsidRPr="000B472C">
              <w:rPr>
                <w:sz w:val="8"/>
                <w:szCs w:val="8"/>
              </w:rPr>
              <w:t xml:space="preserve">    Тогда  </w:t>
            </w:r>
            <w:r w:rsidRPr="000B472C">
              <w:rPr>
                <w:rFonts w:eastAsia="Times New Roman"/>
                <w:position w:val="-32"/>
                <w:sz w:val="8"/>
                <w:szCs w:val="8"/>
              </w:rPr>
              <w:object w:dxaOrig="6500" w:dyaOrig="760">
                <v:shape id="_x0000_i1221" type="#_x0000_t75" style="width:146.25pt;height:16.5pt" o:ole="">
                  <v:imagedata r:id="rId338" o:title=""/>
                </v:shape>
                <o:OLEObject Type="Embed" ProgID="Equation.3" ShapeID="_x0000_i1221" DrawAspect="Content" ObjectID="_1354462471" r:id="rId350"/>
              </w:object>
            </w:r>
            <w:r w:rsidRPr="000B472C">
              <w:rPr>
                <w:sz w:val="8"/>
                <w:szCs w:val="8"/>
              </w:rPr>
              <w:t>. Т.к. интеграл</w:t>
            </w:r>
            <w:r w:rsidRPr="000B472C">
              <w:rPr>
                <w:rFonts w:eastAsia="Times New Roman"/>
                <w:position w:val="-34"/>
                <w:sz w:val="8"/>
                <w:szCs w:val="8"/>
              </w:rPr>
              <w:object w:dxaOrig="760" w:dyaOrig="780">
                <v:shape id="_x0000_i1222" type="#_x0000_t75" style="width:20.25pt;height:21pt" o:ole="">
                  <v:imagedata r:id="rId340" o:title=""/>
                </v:shape>
                <o:OLEObject Type="Embed" ProgID="Equation.3" ShapeID="_x0000_i1222" DrawAspect="Content" ObjectID="_1354462472" r:id="rId351"/>
              </w:object>
            </w:r>
            <w:r w:rsidRPr="000B472C">
              <w:rPr>
                <w:sz w:val="8"/>
                <w:szCs w:val="8"/>
              </w:rPr>
              <w:t xml:space="preserve">не выражается через элементарные функции, то вводится в рассмотрение функция </w:t>
            </w:r>
            <w:r w:rsidRPr="000B472C">
              <w:rPr>
                <w:rFonts w:eastAsia="Times New Roman"/>
                <w:position w:val="-32"/>
                <w:sz w:val="8"/>
                <w:szCs w:val="8"/>
              </w:rPr>
              <w:object w:dxaOrig="1840" w:dyaOrig="760">
                <v:shape id="_x0000_i1223" type="#_x0000_t75" style="width:54pt;height:21.75pt" o:ole="">
                  <v:imagedata r:id="rId342" o:title=""/>
                </v:shape>
                <o:OLEObject Type="Embed" ProgID="Equation.3" ShapeID="_x0000_i1223" DrawAspect="Content" ObjectID="_1354462473" r:id="rId352"/>
              </w:object>
            </w:r>
            <w:r w:rsidRPr="000B472C">
              <w:rPr>
                <w:sz w:val="8"/>
                <w:szCs w:val="8"/>
              </w:rPr>
              <w:t xml:space="preserve">, кот наз </w:t>
            </w:r>
            <w:r w:rsidRPr="000B472C">
              <w:rPr>
                <w:b/>
                <w:sz w:val="8"/>
                <w:szCs w:val="8"/>
              </w:rPr>
              <w:t xml:space="preserve">ф-ей Лапласа </w:t>
            </w:r>
            <w:r w:rsidRPr="000B472C">
              <w:rPr>
                <w:sz w:val="8"/>
                <w:szCs w:val="8"/>
              </w:rPr>
              <w:t>или</w:t>
            </w:r>
            <w:r w:rsidRPr="000B472C">
              <w:rPr>
                <w:b/>
                <w:sz w:val="8"/>
                <w:szCs w:val="8"/>
              </w:rPr>
              <w:t xml:space="preserve"> интегралом вероятностей. </w:t>
            </w:r>
            <w:r w:rsidRPr="000B472C">
              <w:rPr>
                <w:sz w:val="8"/>
                <w:szCs w:val="8"/>
              </w:rPr>
              <w:t xml:space="preserve">Значения этой ф-ии при различных знач </w:t>
            </w:r>
            <w:r w:rsidRPr="000B472C">
              <w:rPr>
                <w:b/>
                <w:sz w:val="8"/>
                <w:szCs w:val="8"/>
              </w:rPr>
              <w:t>х</w:t>
            </w:r>
            <w:r w:rsidRPr="000B472C">
              <w:rPr>
                <w:sz w:val="8"/>
                <w:szCs w:val="8"/>
              </w:rPr>
              <w:t xml:space="preserve"> посчитаны и приводятся в специальных таблицах.</w:t>
            </w:r>
          </w:p>
          <w:p w:rsidR="000829E8" w:rsidRPr="000B472C" w:rsidRDefault="000829E8" w:rsidP="000535C5">
            <w:pPr>
              <w:rPr>
                <w:sz w:val="8"/>
                <w:szCs w:val="8"/>
              </w:rPr>
            </w:pPr>
            <w:r w:rsidRPr="000B472C">
              <w:rPr>
                <w:b/>
                <w:sz w:val="8"/>
                <w:szCs w:val="8"/>
              </w:rPr>
              <w:t xml:space="preserve">б) В-ть того что отклонение сл\в от её мат\ожидания </w:t>
            </w:r>
            <w:r w:rsidRPr="000B472C">
              <w:rPr>
                <w:sz w:val="8"/>
                <w:szCs w:val="8"/>
              </w:rPr>
              <w:t>по абсолютной величине превзойдёт</w:t>
            </w:r>
            <w:r w:rsidRPr="000B472C">
              <w:rPr>
                <w:b/>
                <w:sz w:val="8"/>
                <w:szCs w:val="8"/>
              </w:rPr>
              <w:t xml:space="preserve"> </w:t>
            </w:r>
            <w:r w:rsidRPr="000B472C">
              <w:rPr>
                <w:rFonts w:eastAsia="Times New Roman"/>
                <w:position w:val="-4"/>
                <w:sz w:val="8"/>
                <w:szCs w:val="8"/>
              </w:rPr>
              <w:object w:dxaOrig="220" w:dyaOrig="260">
                <v:shape id="_x0000_i1224" type="#_x0000_t75" style="width:7.5pt;height:9pt" o:ole="">
                  <v:imagedata r:id="rId353" o:title=""/>
                </v:shape>
                <o:OLEObject Type="Embed" ProgID="Equation.3" ShapeID="_x0000_i1224" DrawAspect="Content" ObjectID="_1354462474" r:id="rId354"/>
              </w:object>
            </w:r>
            <w:r w:rsidRPr="000B472C">
              <w:rPr>
                <w:sz w:val="8"/>
                <w:szCs w:val="8"/>
              </w:rPr>
              <w:t xml:space="preserve"> не больше дроби, числ кот – дисперсия сл\в, а знаменатель – квадрат </w:t>
            </w:r>
            <w:r w:rsidRPr="000B472C">
              <w:rPr>
                <w:rFonts w:eastAsia="Times New Roman"/>
                <w:position w:val="-4"/>
                <w:sz w:val="8"/>
                <w:szCs w:val="8"/>
              </w:rPr>
              <w:object w:dxaOrig="220" w:dyaOrig="260">
                <v:shape id="_x0000_i1225" type="#_x0000_t75" style="width:6.75pt;height:8.25pt" o:ole="">
                  <v:imagedata r:id="rId355" o:title=""/>
                </v:shape>
                <o:OLEObject Type="Embed" ProgID="Equation.3" ShapeID="_x0000_i1225" DrawAspect="Content" ObjectID="_1354462475" r:id="rId356"/>
              </w:object>
            </w:r>
            <w:r w:rsidRPr="000B472C">
              <w:rPr>
                <w:sz w:val="8"/>
                <w:szCs w:val="8"/>
              </w:rPr>
              <w:t xml:space="preserve">. </w:t>
            </w:r>
          </w:p>
          <w:p w:rsidR="000829E8" w:rsidRPr="000B472C" w:rsidRDefault="000829E8" w:rsidP="000535C5">
            <w:pPr>
              <w:rPr>
                <w:sz w:val="8"/>
                <w:szCs w:val="8"/>
              </w:rPr>
            </w:pPr>
            <w:r w:rsidRPr="000B472C">
              <w:rPr>
                <w:rFonts w:eastAsia="Times New Roman"/>
                <w:b/>
                <w:position w:val="-24"/>
                <w:sz w:val="8"/>
                <w:szCs w:val="8"/>
              </w:rPr>
              <w:object w:dxaOrig="2120" w:dyaOrig="620">
                <v:shape id="_x0000_i1226" type="#_x0000_t75" style="width:56.25pt;height:16.5pt" o:ole="">
                  <v:imagedata r:id="rId357" o:title=""/>
                </v:shape>
                <o:OLEObject Type="Embed" ProgID="Equation.3" ShapeID="_x0000_i1226" DrawAspect="Content" ObjectID="_1354462476" r:id="rId358"/>
              </w:object>
            </w:r>
            <w:r w:rsidRPr="000B472C">
              <w:rPr>
                <w:b/>
                <w:sz w:val="8"/>
                <w:szCs w:val="8"/>
              </w:rPr>
              <w:t>или</w:t>
            </w:r>
            <w:r w:rsidRPr="000B472C">
              <w:rPr>
                <w:sz w:val="8"/>
                <w:szCs w:val="8"/>
              </w:rPr>
              <w:t xml:space="preserve"> </w:t>
            </w:r>
            <w:r w:rsidRPr="000B472C">
              <w:rPr>
                <w:rFonts w:eastAsia="Times New Roman"/>
                <w:position w:val="-24"/>
                <w:sz w:val="8"/>
                <w:szCs w:val="8"/>
              </w:rPr>
              <w:object w:dxaOrig="2420" w:dyaOrig="620">
                <v:shape id="_x0000_i1227" type="#_x0000_t75" style="width:54.75pt;height:13.5pt" o:ole="">
                  <v:imagedata r:id="rId359" o:title=""/>
                </v:shape>
                <o:OLEObject Type="Embed" ProgID="Equation.3" ShapeID="_x0000_i1227" DrawAspect="Content" ObjectID="_1354462477" r:id="rId360"/>
              </w:object>
            </w:r>
          </w:p>
          <w:p w:rsidR="000829E8" w:rsidRPr="000B472C" w:rsidRDefault="000829E8" w:rsidP="000535C5">
            <w:pPr>
              <w:rPr>
                <w:b/>
                <w:sz w:val="8"/>
                <w:szCs w:val="8"/>
              </w:rPr>
            </w:pPr>
            <w:r w:rsidRPr="000B472C">
              <w:rPr>
                <w:b/>
                <w:sz w:val="8"/>
                <w:szCs w:val="8"/>
              </w:rPr>
              <w:t>Правило трёх сигм</w:t>
            </w:r>
          </w:p>
          <w:p w:rsidR="000829E8" w:rsidRPr="000B472C" w:rsidRDefault="000829E8" w:rsidP="000535C5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>При рассм нормального закона распределения выделяется важный частный случай, известный как правило трех сигм. Запишем в-ть т\ч отклонение нормально распр сл\в от мат\ожидания меньше заданной величины D:</w:t>
            </w:r>
          </w:p>
          <w:p w:rsidR="000829E8" w:rsidRPr="000B472C" w:rsidRDefault="000829E8" w:rsidP="000535C5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> </w:t>
            </w:r>
            <w:r w:rsidRPr="000B472C">
              <w:rPr>
                <w:rFonts w:eastAsia="Times New Roman"/>
                <w:position w:val="-28"/>
                <w:sz w:val="8"/>
                <w:szCs w:val="8"/>
              </w:rPr>
              <w:object w:dxaOrig="7460" w:dyaOrig="680">
                <v:shape id="_x0000_i1228" type="#_x0000_t75" style="width:153pt;height:14.25pt" o:ole="">
                  <v:imagedata r:id="rId361" o:title=""/>
                </v:shape>
                <o:OLEObject Type="Embed" ProgID="Equation.3" ShapeID="_x0000_i1228" DrawAspect="Content" ObjectID="_1354462478" r:id="rId362"/>
              </w:object>
            </w:r>
            <w:r w:rsidRPr="000B472C">
              <w:rPr>
                <w:sz w:val="8"/>
                <w:szCs w:val="8"/>
              </w:rPr>
              <w:t xml:space="preserve">Если принять </w:t>
            </w:r>
            <w:r w:rsidRPr="000B472C">
              <w:rPr>
                <w:b/>
                <w:sz w:val="8"/>
                <w:szCs w:val="8"/>
              </w:rPr>
              <w:t>D = 3s</w:t>
            </w:r>
            <w:r w:rsidRPr="000B472C">
              <w:rPr>
                <w:sz w:val="8"/>
                <w:szCs w:val="8"/>
              </w:rPr>
              <w:t xml:space="preserve">, то получаем с использованием таблиц значений функции Лапласа: </w:t>
            </w:r>
            <w:r w:rsidRPr="000B472C">
              <w:rPr>
                <w:rFonts w:eastAsia="Times New Roman"/>
                <w:position w:val="-14"/>
                <w:sz w:val="8"/>
                <w:szCs w:val="8"/>
              </w:rPr>
              <w:object w:dxaOrig="4599" w:dyaOrig="400">
                <v:shape id="_x0000_i1229" type="#_x0000_t75" style="width:147pt;height:12.75pt" o:ole="">
                  <v:imagedata r:id="rId363" o:title=""/>
                </v:shape>
                <o:OLEObject Type="Embed" ProgID="Equation.3" ShapeID="_x0000_i1229" DrawAspect="Content" ObjectID="_1354462479" r:id="rId364"/>
              </w:object>
            </w:r>
          </w:p>
          <w:p w:rsidR="000829E8" w:rsidRPr="000B472C" w:rsidRDefault="000829E8" w:rsidP="000535C5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 xml:space="preserve">Т.е. вероятность того, что СВ отклонится от своего мат.ожидания на величину, большую чем утроенное среднее квадратичное отклонение, практически равна нулю. Это правило называется </w:t>
            </w:r>
            <w:r w:rsidRPr="000B472C">
              <w:rPr>
                <w:b/>
                <w:sz w:val="8"/>
                <w:szCs w:val="8"/>
              </w:rPr>
              <w:t xml:space="preserve">правилом трех сигм. </w:t>
            </w:r>
            <w:r w:rsidRPr="000B472C">
              <w:rPr>
                <w:sz w:val="8"/>
                <w:szCs w:val="8"/>
              </w:rPr>
              <w:t>На практике считается, что если для какой – либо СВ выполняется правило трех сигм, то эта СВ имеет нормальное распределение.</w:t>
            </w:r>
          </w:p>
          <w:p w:rsidR="000829E8" w:rsidRPr="000B472C" w:rsidRDefault="000829E8" w:rsidP="000535C5">
            <w:r w:rsidRPr="000B472C">
              <w:rPr>
                <w:sz w:val="8"/>
                <w:szCs w:val="8"/>
              </w:rPr>
              <w:t>Продолжение…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E8" w:rsidRPr="000B472C" w:rsidRDefault="000829E8" w:rsidP="007D1AC7">
            <w:pPr>
              <w:pStyle w:val="NoSpacing"/>
              <w:rPr>
                <w:b/>
                <w:sz w:val="8"/>
                <w:szCs w:val="8"/>
                <w:u w:val="single"/>
              </w:rPr>
            </w:pPr>
            <w:r w:rsidRPr="000B472C">
              <w:rPr>
                <w:b/>
                <w:sz w:val="8"/>
                <w:szCs w:val="8"/>
                <w:u w:val="single"/>
              </w:rPr>
              <w:t>23!!!</w:t>
            </w:r>
          </w:p>
          <w:p w:rsidR="000829E8" w:rsidRPr="000B472C" w:rsidRDefault="000829E8" w:rsidP="0037554C">
            <w:pPr>
              <w:rPr>
                <w:sz w:val="8"/>
                <w:szCs w:val="8"/>
              </w:rPr>
            </w:pPr>
            <w:r w:rsidRPr="000B472C">
              <w:rPr>
                <w:b/>
                <w:sz w:val="8"/>
                <w:szCs w:val="8"/>
                <w:u w:val="single"/>
              </w:rPr>
              <w:t>Пример</w:t>
            </w:r>
            <w:r w:rsidRPr="000B472C">
              <w:rPr>
                <w:sz w:val="8"/>
                <w:szCs w:val="8"/>
              </w:rPr>
              <w:t xml:space="preserve">. Нормально распределенная сл\в Х задана своими параметрами – а =2 – мат\о и s = 1 – среднее квадратическое отклонение. Требуется написать плотность вер-ти и построить ее график, найти в-ть того, Х примет значение из интервала (1; 3), найти вероятность того, что Х отклонится (по модулю) от математического ожидания не более чем на 2. Плотность распределения имеет вид: </w:t>
            </w:r>
            <w:r w:rsidRPr="000B472C">
              <w:rPr>
                <w:noProof/>
                <w:sz w:val="8"/>
                <w:szCs w:val="8"/>
                <w:lang w:eastAsia="ru-RU"/>
              </w:rPr>
              <w:pict>
                <v:shape id="Рисунок 1458" o:spid="_x0000_i1230" type="#_x0000_t75" alt="image361" style="width:45.75pt;height:16.5pt;visibility:visible">
                  <v:imagedata r:id="rId365" o:title=""/>
                </v:shape>
              </w:pict>
            </w:r>
          </w:p>
          <w:p w:rsidR="000829E8" w:rsidRPr="000B472C" w:rsidRDefault="000829E8" w:rsidP="0037554C">
            <w:pPr>
              <w:rPr>
                <w:b/>
                <w:sz w:val="8"/>
                <w:szCs w:val="8"/>
              </w:rPr>
            </w:pPr>
            <w:r>
              <w:rPr>
                <w:noProof/>
                <w:lang w:eastAsia="ru-RU"/>
              </w:rPr>
              <w:pict>
                <v:shape id="Рисунок 95" o:spid="_x0000_s1052" type="#_x0000_t75" alt="http://atomas.ru/mat/sem4/lect4/image364.gif" style="position:absolute;margin-left:-3.7pt;margin-top:8.75pt;width:133.1pt;height:60.75pt;z-index:-251654144;visibility:visible">
                  <v:imagedata r:id="rId366" r:href="rId367"/>
                  <w10:wrap type="topAndBottom"/>
                  <w10:anchorlock/>
                </v:shape>
              </w:pict>
            </w:r>
            <w:r w:rsidRPr="000B472C">
              <w:rPr>
                <w:b/>
                <w:sz w:val="8"/>
                <w:szCs w:val="8"/>
              </w:rPr>
              <w:t>Построим график:</w:t>
            </w:r>
          </w:p>
          <w:p w:rsidR="000829E8" w:rsidRPr="000B472C" w:rsidRDefault="000829E8" w:rsidP="0037554C">
            <w:pPr>
              <w:rPr>
                <w:b/>
                <w:sz w:val="8"/>
                <w:szCs w:val="8"/>
              </w:rPr>
            </w:pPr>
            <w:r w:rsidRPr="000B472C">
              <w:rPr>
                <w:b/>
                <w:sz w:val="8"/>
                <w:szCs w:val="8"/>
              </w:rPr>
              <w:t>Найдем в-ть попадания случайной величины в интервал (1; 3).</w:t>
            </w:r>
          </w:p>
          <w:p w:rsidR="000829E8" w:rsidRPr="000B472C" w:rsidRDefault="000829E8" w:rsidP="0037554C">
            <w:pPr>
              <w:rPr>
                <w:b/>
                <w:sz w:val="8"/>
                <w:szCs w:val="8"/>
                <w:u w:val="single"/>
              </w:rPr>
            </w:pPr>
            <w:r w:rsidRPr="000B472C">
              <w:rPr>
                <w:noProof/>
                <w:lang w:eastAsia="ru-RU"/>
              </w:rPr>
              <w:pict>
                <v:shape id="Рисунок 1529" o:spid="_x0000_i1231" type="#_x0000_t75" alt="image365" style="width:2in;height:12pt;visibility:visible">
                  <v:imagedata r:id="rId368" o:title=""/>
                </v:shape>
              </w:pict>
            </w:r>
          </w:p>
          <w:p w:rsidR="000829E8" w:rsidRPr="000B472C" w:rsidRDefault="000829E8" w:rsidP="00D65FA1">
            <w:r w:rsidRPr="000B472C">
              <w:rPr>
                <w:sz w:val="8"/>
                <w:szCs w:val="8"/>
              </w:rPr>
              <w:t>Найдем в-ть отклонения сл\в от мат\о на величину, не большую чем 2.</w:t>
            </w:r>
            <w:r w:rsidRPr="000B472C">
              <w:t xml:space="preserve"> </w:t>
            </w:r>
            <w:r w:rsidRPr="000B472C">
              <w:rPr>
                <w:noProof/>
                <w:lang w:eastAsia="ru-RU"/>
              </w:rPr>
              <w:pict>
                <v:shape id="Рисунок 1540" o:spid="_x0000_i1232" type="#_x0000_t75" alt="image366" style="width:129.75pt;height:18pt;visibility:visible">
                  <v:imagedata r:id="rId369" o:title=""/>
                </v:shape>
              </w:pict>
            </w:r>
          </w:p>
          <w:p w:rsidR="000829E8" w:rsidRPr="000B472C" w:rsidRDefault="000829E8" w:rsidP="0037554C">
            <w:pPr>
              <w:rPr>
                <w:sz w:val="8"/>
                <w:szCs w:val="8"/>
              </w:rPr>
            </w:pPr>
            <w:r w:rsidRPr="000B472C">
              <w:rPr>
                <w:sz w:val="8"/>
                <w:szCs w:val="8"/>
              </w:rPr>
              <w:t>Тот же результат может быть получен с использованием нормированной функции Лапласа.</w:t>
            </w:r>
          </w:p>
          <w:p w:rsidR="000829E8" w:rsidRPr="000B472C" w:rsidRDefault="000829E8" w:rsidP="0037554C">
            <w:pPr>
              <w:rPr>
                <w:b/>
                <w:sz w:val="8"/>
                <w:szCs w:val="8"/>
                <w:u w:val="single"/>
              </w:rPr>
            </w:pPr>
            <w:r w:rsidRPr="000B472C">
              <w:rPr>
                <w:noProof/>
                <w:lang w:eastAsia="ru-RU"/>
              </w:rPr>
              <w:pict>
                <v:shape id="Рисунок 1553" o:spid="_x0000_i1233" type="#_x0000_t75" alt="image367" style="width:132.75pt;height:17.25pt;visibility:visible">
                  <v:imagedata r:id="rId370" o:title=""/>
                </v:shape>
              </w:pict>
            </w:r>
          </w:p>
        </w:tc>
      </w:tr>
    </w:tbl>
    <w:p w:rsidR="000829E8" w:rsidRPr="001C4DF5" w:rsidRDefault="000829E8">
      <w:pPr>
        <w:rPr>
          <w:color w:val="FFFFFF"/>
        </w:rPr>
      </w:pPr>
      <w:r w:rsidRPr="001C4DF5">
        <w:rPr>
          <w:color w:val="FFFFFF"/>
        </w:rPr>
        <w:t>Данная работа скачена с сайта Банк рефератов http://www.vzfeiinfo.ru. ID работы: 23276</w:t>
      </w:r>
    </w:p>
    <w:sectPr w:rsidR="000829E8" w:rsidRPr="001C4DF5" w:rsidSect="00387DAA">
      <w:footerReference w:type="default" r:id="rId37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9E8" w:rsidRDefault="000829E8" w:rsidP="0063386D">
      <w:r>
        <w:separator/>
      </w:r>
    </w:p>
  </w:endnote>
  <w:endnote w:type="continuationSeparator" w:id="1">
    <w:p w:rsidR="000829E8" w:rsidRDefault="000829E8" w:rsidP="00633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9E8" w:rsidRDefault="000829E8">
    <w:pPr>
      <w:pStyle w:val="Footer"/>
      <w:jc w:val="center"/>
    </w:pPr>
    <w:fldSimple w:instr=" PAGE   \* MERGEFORMAT ">
      <w:r>
        <w:rPr>
          <w:noProof/>
        </w:rPr>
        <w:t>4</w:t>
      </w:r>
    </w:fldSimple>
  </w:p>
  <w:p w:rsidR="000829E8" w:rsidRDefault="000829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9E8" w:rsidRDefault="000829E8" w:rsidP="0063386D">
      <w:r>
        <w:separator/>
      </w:r>
    </w:p>
  </w:footnote>
  <w:footnote w:type="continuationSeparator" w:id="1">
    <w:p w:rsidR="000829E8" w:rsidRDefault="000829E8" w:rsidP="006338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874923"/>
    <w:multiLevelType w:val="hybridMultilevel"/>
    <w:tmpl w:val="7534E1C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61205C4F"/>
    <w:multiLevelType w:val="hybridMultilevel"/>
    <w:tmpl w:val="915CDE86"/>
    <w:lvl w:ilvl="0" w:tplc="52D04D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25B"/>
    <w:rsid w:val="00011928"/>
    <w:rsid w:val="00011C6F"/>
    <w:rsid w:val="000507BE"/>
    <w:rsid w:val="000535C5"/>
    <w:rsid w:val="000829E8"/>
    <w:rsid w:val="000970DD"/>
    <w:rsid w:val="000B472C"/>
    <w:rsid w:val="001A7C8E"/>
    <w:rsid w:val="001A7D06"/>
    <w:rsid w:val="001C4DF5"/>
    <w:rsid w:val="00244A36"/>
    <w:rsid w:val="0026220A"/>
    <w:rsid w:val="002D3020"/>
    <w:rsid w:val="002F6631"/>
    <w:rsid w:val="003412DB"/>
    <w:rsid w:val="0037554C"/>
    <w:rsid w:val="003755F9"/>
    <w:rsid w:val="00387DAA"/>
    <w:rsid w:val="003A28CD"/>
    <w:rsid w:val="003C551E"/>
    <w:rsid w:val="003D4249"/>
    <w:rsid w:val="003E10A8"/>
    <w:rsid w:val="00401BF7"/>
    <w:rsid w:val="00491B17"/>
    <w:rsid w:val="004C3A9E"/>
    <w:rsid w:val="004D67A2"/>
    <w:rsid w:val="004E4275"/>
    <w:rsid w:val="00503FB8"/>
    <w:rsid w:val="0051136E"/>
    <w:rsid w:val="00565F93"/>
    <w:rsid w:val="00593F13"/>
    <w:rsid w:val="00613DB7"/>
    <w:rsid w:val="00620DA6"/>
    <w:rsid w:val="0063386D"/>
    <w:rsid w:val="00644F19"/>
    <w:rsid w:val="006526E1"/>
    <w:rsid w:val="00661855"/>
    <w:rsid w:val="0070617C"/>
    <w:rsid w:val="00737F57"/>
    <w:rsid w:val="00780964"/>
    <w:rsid w:val="00797293"/>
    <w:rsid w:val="007C713A"/>
    <w:rsid w:val="007D18FA"/>
    <w:rsid w:val="007D1AC7"/>
    <w:rsid w:val="0083414D"/>
    <w:rsid w:val="0086325B"/>
    <w:rsid w:val="009523BF"/>
    <w:rsid w:val="00AA77B3"/>
    <w:rsid w:val="00AB4FA4"/>
    <w:rsid w:val="00B722A5"/>
    <w:rsid w:val="00BC285F"/>
    <w:rsid w:val="00C03EF0"/>
    <w:rsid w:val="00C05217"/>
    <w:rsid w:val="00C3345F"/>
    <w:rsid w:val="00C35F56"/>
    <w:rsid w:val="00C424C3"/>
    <w:rsid w:val="00C711A8"/>
    <w:rsid w:val="00C72213"/>
    <w:rsid w:val="00C864CC"/>
    <w:rsid w:val="00D14B5E"/>
    <w:rsid w:val="00D65FA1"/>
    <w:rsid w:val="00E37591"/>
    <w:rsid w:val="00EA1DE1"/>
    <w:rsid w:val="00ED6AA5"/>
    <w:rsid w:val="00EF7717"/>
    <w:rsid w:val="00F6755B"/>
    <w:rsid w:val="00F84F74"/>
    <w:rsid w:val="00FB6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F13"/>
    <w:rPr>
      <w:rFonts w:ascii="Georgia" w:hAnsi="Georgia"/>
      <w:sz w:val="1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6325B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593F13"/>
    <w:rPr>
      <w:rFonts w:ascii="Georgia" w:hAnsi="Georgia"/>
      <w:sz w:val="10"/>
      <w:lang w:eastAsia="en-US"/>
    </w:rPr>
  </w:style>
  <w:style w:type="paragraph" w:customStyle="1" w:styleId="Iauiue">
    <w:name w:val="Iau.iue"/>
    <w:basedOn w:val="Normal"/>
    <w:next w:val="Normal"/>
    <w:uiPriority w:val="99"/>
    <w:rsid w:val="00661855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618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85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526E1"/>
    <w:rPr>
      <w:rFonts w:cs="Times New Roman"/>
      <w:color w:val="304438"/>
      <w:u w:val="single"/>
    </w:rPr>
  </w:style>
  <w:style w:type="paragraph" w:styleId="Header">
    <w:name w:val="header"/>
    <w:basedOn w:val="Normal"/>
    <w:link w:val="HeaderChar"/>
    <w:uiPriority w:val="99"/>
    <w:semiHidden/>
    <w:rsid w:val="0063386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386D"/>
    <w:rPr>
      <w:rFonts w:ascii="Georgia" w:hAnsi="Georgia" w:cs="Times New Roman"/>
      <w:sz w:val="12"/>
    </w:rPr>
  </w:style>
  <w:style w:type="paragraph" w:styleId="Footer">
    <w:name w:val="footer"/>
    <w:basedOn w:val="Normal"/>
    <w:link w:val="FooterChar"/>
    <w:uiPriority w:val="99"/>
    <w:rsid w:val="0063386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386D"/>
    <w:rPr>
      <w:rFonts w:ascii="Georgia" w:hAnsi="Georgia" w:cs="Times New Roman"/>
      <w:sz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1.wmf"/><Relationship Id="rId299" Type="http://schemas.openxmlformats.org/officeDocument/2006/relationships/image" Target="media/image163.wmf"/><Relationship Id="rId303" Type="http://schemas.openxmlformats.org/officeDocument/2006/relationships/image" Target="media/image165.wmf"/><Relationship Id="rId21" Type="http://schemas.openxmlformats.org/officeDocument/2006/relationships/image" Target="media/image8.wmf"/><Relationship Id="rId42" Type="http://schemas.openxmlformats.org/officeDocument/2006/relationships/image" Target="media/image23.png"/><Relationship Id="rId63" Type="http://schemas.openxmlformats.org/officeDocument/2006/relationships/oleObject" Target="embeddings/oleObject18.bin"/><Relationship Id="rId84" Type="http://schemas.openxmlformats.org/officeDocument/2006/relationships/oleObject" Target="embeddings/oleObject29.bin"/><Relationship Id="rId138" Type="http://schemas.openxmlformats.org/officeDocument/2006/relationships/oleObject" Target="embeddings/oleObject52.bin"/><Relationship Id="rId159" Type="http://schemas.openxmlformats.org/officeDocument/2006/relationships/image" Target="media/image82.wmf"/><Relationship Id="rId324" Type="http://schemas.openxmlformats.org/officeDocument/2006/relationships/oleObject" Target="embeddings/oleObject134.bin"/><Relationship Id="rId345" Type="http://schemas.openxmlformats.org/officeDocument/2006/relationships/image" Target="media/image187.wmf"/><Relationship Id="rId366" Type="http://schemas.openxmlformats.org/officeDocument/2006/relationships/image" Target="media/image195.png"/><Relationship Id="rId170" Type="http://schemas.openxmlformats.org/officeDocument/2006/relationships/image" Target="media/image91.wmf"/><Relationship Id="rId191" Type="http://schemas.openxmlformats.org/officeDocument/2006/relationships/image" Target="media/image101.wmf"/><Relationship Id="rId205" Type="http://schemas.openxmlformats.org/officeDocument/2006/relationships/image" Target="media/image111.wmf"/><Relationship Id="rId226" Type="http://schemas.openxmlformats.org/officeDocument/2006/relationships/oleObject" Target="embeddings/oleObject86.bin"/><Relationship Id="rId247" Type="http://schemas.openxmlformats.org/officeDocument/2006/relationships/oleObject" Target="embeddings/oleObject96.bin"/><Relationship Id="rId107" Type="http://schemas.openxmlformats.org/officeDocument/2006/relationships/image" Target="media/image57.wmf"/><Relationship Id="rId268" Type="http://schemas.openxmlformats.org/officeDocument/2006/relationships/oleObject" Target="embeddings/oleObject106.bin"/><Relationship Id="rId289" Type="http://schemas.openxmlformats.org/officeDocument/2006/relationships/image" Target="media/image158.wmf"/><Relationship Id="rId11" Type="http://schemas.openxmlformats.org/officeDocument/2006/relationships/image" Target="media/image3.wmf"/><Relationship Id="rId32" Type="http://schemas.openxmlformats.org/officeDocument/2006/relationships/image" Target="media/image15.wmf"/><Relationship Id="rId53" Type="http://schemas.openxmlformats.org/officeDocument/2006/relationships/oleObject" Target="embeddings/oleObject13.bin"/><Relationship Id="rId74" Type="http://schemas.openxmlformats.org/officeDocument/2006/relationships/oleObject" Target="embeddings/oleObject24.bin"/><Relationship Id="rId128" Type="http://schemas.openxmlformats.org/officeDocument/2006/relationships/oleObject" Target="embeddings/oleObject47.bin"/><Relationship Id="rId149" Type="http://schemas.openxmlformats.org/officeDocument/2006/relationships/image" Target="media/image77.wmf"/><Relationship Id="rId314" Type="http://schemas.openxmlformats.org/officeDocument/2006/relationships/oleObject" Target="embeddings/oleObject129.bin"/><Relationship Id="rId335" Type="http://schemas.openxmlformats.org/officeDocument/2006/relationships/oleObject" Target="embeddings/oleObject139.bin"/><Relationship Id="rId356" Type="http://schemas.openxmlformats.org/officeDocument/2006/relationships/oleObject" Target="embeddings/oleObject152.bin"/><Relationship Id="rId5" Type="http://schemas.openxmlformats.org/officeDocument/2006/relationships/footnotes" Target="footnotes.xml"/><Relationship Id="rId95" Type="http://schemas.openxmlformats.org/officeDocument/2006/relationships/oleObject" Target="embeddings/oleObject35.bin"/><Relationship Id="rId160" Type="http://schemas.openxmlformats.org/officeDocument/2006/relationships/image" Target="media/image83.wmf"/><Relationship Id="rId181" Type="http://schemas.openxmlformats.org/officeDocument/2006/relationships/image" Target="media/image96.wmf"/><Relationship Id="rId216" Type="http://schemas.openxmlformats.org/officeDocument/2006/relationships/image" Target="media/image120.wmf"/><Relationship Id="rId237" Type="http://schemas.openxmlformats.org/officeDocument/2006/relationships/image" Target="media/image131.wmf"/><Relationship Id="rId258" Type="http://schemas.openxmlformats.org/officeDocument/2006/relationships/image" Target="media/image142.wmf"/><Relationship Id="rId279" Type="http://schemas.openxmlformats.org/officeDocument/2006/relationships/image" Target="media/image153.wmf"/><Relationship Id="rId22" Type="http://schemas.openxmlformats.org/officeDocument/2006/relationships/oleObject" Target="embeddings/oleObject8.bin"/><Relationship Id="rId43" Type="http://schemas.openxmlformats.org/officeDocument/2006/relationships/image" Target="media/image24.png"/><Relationship Id="rId64" Type="http://schemas.openxmlformats.org/officeDocument/2006/relationships/image" Target="media/image37.wmf"/><Relationship Id="rId118" Type="http://schemas.openxmlformats.org/officeDocument/2006/relationships/oleObject" Target="embeddings/oleObject42.bin"/><Relationship Id="rId139" Type="http://schemas.openxmlformats.org/officeDocument/2006/relationships/image" Target="media/image72.wmf"/><Relationship Id="rId290" Type="http://schemas.openxmlformats.org/officeDocument/2006/relationships/oleObject" Target="embeddings/oleObject117.bin"/><Relationship Id="rId304" Type="http://schemas.openxmlformats.org/officeDocument/2006/relationships/oleObject" Target="embeddings/oleObject124.bin"/><Relationship Id="rId325" Type="http://schemas.openxmlformats.org/officeDocument/2006/relationships/image" Target="media/image176.wmf"/><Relationship Id="rId346" Type="http://schemas.openxmlformats.org/officeDocument/2006/relationships/oleObject" Target="embeddings/oleObject144.bin"/><Relationship Id="rId367" Type="http://schemas.openxmlformats.org/officeDocument/2006/relationships/image" Target="http://atomas.ru/mat/sem4/lect4/image364.gif" TargetMode="External"/><Relationship Id="rId85" Type="http://schemas.openxmlformats.org/officeDocument/2006/relationships/image" Target="media/image47.wmf"/><Relationship Id="rId150" Type="http://schemas.openxmlformats.org/officeDocument/2006/relationships/oleObject" Target="embeddings/oleObject58.bin"/><Relationship Id="rId171" Type="http://schemas.openxmlformats.org/officeDocument/2006/relationships/oleObject" Target="embeddings/oleObject65.bin"/><Relationship Id="rId192" Type="http://schemas.openxmlformats.org/officeDocument/2006/relationships/oleObject" Target="embeddings/oleObject76.bin"/><Relationship Id="rId206" Type="http://schemas.openxmlformats.org/officeDocument/2006/relationships/image" Target="media/image112.wmf"/><Relationship Id="rId227" Type="http://schemas.openxmlformats.org/officeDocument/2006/relationships/image" Target="media/image126.wmf"/><Relationship Id="rId248" Type="http://schemas.openxmlformats.org/officeDocument/2006/relationships/image" Target="media/image137.wmf"/><Relationship Id="rId269" Type="http://schemas.openxmlformats.org/officeDocument/2006/relationships/image" Target="media/image148.wmf"/><Relationship Id="rId12" Type="http://schemas.openxmlformats.org/officeDocument/2006/relationships/oleObject" Target="embeddings/oleObject3.bin"/><Relationship Id="rId33" Type="http://schemas.openxmlformats.org/officeDocument/2006/relationships/image" Target="media/image16.wmf"/><Relationship Id="rId108" Type="http://schemas.openxmlformats.org/officeDocument/2006/relationships/oleObject" Target="embeddings/oleObject40.bin"/><Relationship Id="rId129" Type="http://schemas.openxmlformats.org/officeDocument/2006/relationships/image" Target="media/image67.wmf"/><Relationship Id="rId280" Type="http://schemas.openxmlformats.org/officeDocument/2006/relationships/oleObject" Target="embeddings/oleObject112.bin"/><Relationship Id="rId315" Type="http://schemas.openxmlformats.org/officeDocument/2006/relationships/image" Target="media/image171.wmf"/><Relationship Id="rId336" Type="http://schemas.openxmlformats.org/officeDocument/2006/relationships/image" Target="media/image182.wmf"/><Relationship Id="rId357" Type="http://schemas.openxmlformats.org/officeDocument/2006/relationships/image" Target="media/image190.wmf"/><Relationship Id="rId54" Type="http://schemas.openxmlformats.org/officeDocument/2006/relationships/image" Target="media/image32.wmf"/><Relationship Id="rId75" Type="http://schemas.openxmlformats.org/officeDocument/2006/relationships/image" Target="media/image42.wmf"/><Relationship Id="rId96" Type="http://schemas.openxmlformats.org/officeDocument/2006/relationships/image" Target="media/image52.wmf"/><Relationship Id="rId140" Type="http://schemas.openxmlformats.org/officeDocument/2006/relationships/oleObject" Target="embeddings/oleObject53.bin"/><Relationship Id="rId161" Type="http://schemas.openxmlformats.org/officeDocument/2006/relationships/image" Target="media/image84.wmf"/><Relationship Id="rId182" Type="http://schemas.openxmlformats.org/officeDocument/2006/relationships/oleObject" Target="embeddings/oleObject71.bin"/><Relationship Id="rId217" Type="http://schemas.openxmlformats.org/officeDocument/2006/relationships/image" Target="media/image121.wmf"/><Relationship Id="rId6" Type="http://schemas.openxmlformats.org/officeDocument/2006/relationships/endnotes" Target="endnotes.xml"/><Relationship Id="rId238" Type="http://schemas.openxmlformats.org/officeDocument/2006/relationships/oleObject" Target="embeddings/oleObject92.bin"/><Relationship Id="rId259" Type="http://schemas.openxmlformats.org/officeDocument/2006/relationships/oleObject" Target="embeddings/oleObject102.bin"/><Relationship Id="rId23" Type="http://schemas.openxmlformats.org/officeDocument/2006/relationships/image" Target="media/image9.wmf"/><Relationship Id="rId119" Type="http://schemas.openxmlformats.org/officeDocument/2006/relationships/image" Target="media/image62.wmf"/><Relationship Id="rId270" Type="http://schemas.openxmlformats.org/officeDocument/2006/relationships/oleObject" Target="embeddings/oleObject107.bin"/><Relationship Id="rId291" Type="http://schemas.openxmlformats.org/officeDocument/2006/relationships/image" Target="media/image159.wmf"/><Relationship Id="rId305" Type="http://schemas.openxmlformats.org/officeDocument/2006/relationships/image" Target="media/image166.wmf"/><Relationship Id="rId326" Type="http://schemas.openxmlformats.org/officeDocument/2006/relationships/oleObject" Target="embeddings/oleObject135.bin"/><Relationship Id="rId347" Type="http://schemas.openxmlformats.org/officeDocument/2006/relationships/oleObject" Target="embeddings/oleObject145.bin"/><Relationship Id="rId44" Type="http://schemas.openxmlformats.org/officeDocument/2006/relationships/image" Target="media/image25.png"/><Relationship Id="rId65" Type="http://schemas.openxmlformats.org/officeDocument/2006/relationships/oleObject" Target="embeddings/oleObject19.bin"/><Relationship Id="rId86" Type="http://schemas.openxmlformats.org/officeDocument/2006/relationships/oleObject" Target="embeddings/oleObject30.bin"/><Relationship Id="rId130" Type="http://schemas.openxmlformats.org/officeDocument/2006/relationships/oleObject" Target="embeddings/oleObject48.bin"/><Relationship Id="rId151" Type="http://schemas.openxmlformats.org/officeDocument/2006/relationships/image" Target="media/image78.wmf"/><Relationship Id="rId368" Type="http://schemas.openxmlformats.org/officeDocument/2006/relationships/image" Target="media/image196.png"/><Relationship Id="rId172" Type="http://schemas.openxmlformats.org/officeDocument/2006/relationships/image" Target="media/image92.wmf"/><Relationship Id="rId193" Type="http://schemas.openxmlformats.org/officeDocument/2006/relationships/oleObject" Target="embeddings/oleObject77.bin"/><Relationship Id="rId207" Type="http://schemas.openxmlformats.org/officeDocument/2006/relationships/image" Target="media/image113.wmf"/><Relationship Id="rId228" Type="http://schemas.openxmlformats.org/officeDocument/2006/relationships/oleObject" Target="embeddings/oleObject87.bin"/><Relationship Id="rId249" Type="http://schemas.openxmlformats.org/officeDocument/2006/relationships/oleObject" Target="embeddings/oleObject97.bin"/><Relationship Id="rId13" Type="http://schemas.openxmlformats.org/officeDocument/2006/relationships/image" Target="media/image4.wmf"/><Relationship Id="rId109" Type="http://schemas.openxmlformats.org/officeDocument/2006/relationships/hyperlink" Target="http://www.nsu.ru/mmf/tvims/chernova/tv/lec/node38.html" TargetMode="External"/><Relationship Id="rId260" Type="http://schemas.openxmlformats.org/officeDocument/2006/relationships/image" Target="media/image143.wmf"/><Relationship Id="rId281" Type="http://schemas.openxmlformats.org/officeDocument/2006/relationships/image" Target="media/image154.wmf"/><Relationship Id="rId316" Type="http://schemas.openxmlformats.org/officeDocument/2006/relationships/oleObject" Target="embeddings/oleObject130.bin"/><Relationship Id="rId337" Type="http://schemas.openxmlformats.org/officeDocument/2006/relationships/oleObject" Target="embeddings/oleObject140.bin"/><Relationship Id="rId34" Type="http://schemas.openxmlformats.org/officeDocument/2006/relationships/oleObject" Target="embeddings/oleObject10.bin"/><Relationship Id="rId55" Type="http://schemas.openxmlformats.org/officeDocument/2006/relationships/oleObject" Target="embeddings/oleObject14.bin"/><Relationship Id="rId76" Type="http://schemas.openxmlformats.org/officeDocument/2006/relationships/oleObject" Target="embeddings/oleObject25.bin"/><Relationship Id="rId97" Type="http://schemas.openxmlformats.org/officeDocument/2006/relationships/oleObject" Target="embeddings/oleObject36.bin"/><Relationship Id="rId120" Type="http://schemas.openxmlformats.org/officeDocument/2006/relationships/oleObject" Target="embeddings/oleObject43.bin"/><Relationship Id="rId141" Type="http://schemas.openxmlformats.org/officeDocument/2006/relationships/image" Target="media/image73.wmf"/><Relationship Id="rId358" Type="http://schemas.openxmlformats.org/officeDocument/2006/relationships/oleObject" Target="embeddings/oleObject153.bin"/><Relationship Id="rId7" Type="http://schemas.openxmlformats.org/officeDocument/2006/relationships/image" Target="media/image1.wmf"/><Relationship Id="rId162" Type="http://schemas.openxmlformats.org/officeDocument/2006/relationships/image" Target="media/image85.wmf"/><Relationship Id="rId183" Type="http://schemas.openxmlformats.org/officeDocument/2006/relationships/image" Target="media/image97.wmf"/><Relationship Id="rId218" Type="http://schemas.openxmlformats.org/officeDocument/2006/relationships/oleObject" Target="embeddings/oleObject82.bin"/><Relationship Id="rId239" Type="http://schemas.openxmlformats.org/officeDocument/2006/relationships/image" Target="media/image132.wmf"/><Relationship Id="rId250" Type="http://schemas.openxmlformats.org/officeDocument/2006/relationships/image" Target="media/image138.wmf"/><Relationship Id="rId271" Type="http://schemas.openxmlformats.org/officeDocument/2006/relationships/image" Target="media/image149.wmf"/><Relationship Id="rId292" Type="http://schemas.openxmlformats.org/officeDocument/2006/relationships/oleObject" Target="embeddings/oleObject118.bin"/><Relationship Id="rId306" Type="http://schemas.openxmlformats.org/officeDocument/2006/relationships/oleObject" Target="embeddings/oleObject125.bin"/><Relationship Id="rId24" Type="http://schemas.openxmlformats.org/officeDocument/2006/relationships/oleObject" Target="embeddings/oleObject9.bin"/><Relationship Id="rId45" Type="http://schemas.openxmlformats.org/officeDocument/2006/relationships/image" Target="media/image26.png"/><Relationship Id="rId66" Type="http://schemas.openxmlformats.org/officeDocument/2006/relationships/oleObject" Target="embeddings/oleObject20.bin"/><Relationship Id="rId87" Type="http://schemas.openxmlformats.org/officeDocument/2006/relationships/image" Target="media/image48.wmf"/><Relationship Id="rId110" Type="http://schemas.openxmlformats.org/officeDocument/2006/relationships/hyperlink" Target="http://www.nsu.ru/mmf/tvims/chernova/tv/lec/node24.html" TargetMode="External"/><Relationship Id="rId131" Type="http://schemas.openxmlformats.org/officeDocument/2006/relationships/image" Target="media/image68.wmf"/><Relationship Id="rId327" Type="http://schemas.openxmlformats.org/officeDocument/2006/relationships/image" Target="media/image177.wmf"/><Relationship Id="rId348" Type="http://schemas.openxmlformats.org/officeDocument/2006/relationships/oleObject" Target="embeddings/oleObject146.bin"/><Relationship Id="rId369" Type="http://schemas.openxmlformats.org/officeDocument/2006/relationships/image" Target="media/image197.png"/><Relationship Id="rId152" Type="http://schemas.openxmlformats.org/officeDocument/2006/relationships/oleObject" Target="embeddings/oleObject59.bin"/><Relationship Id="rId173" Type="http://schemas.openxmlformats.org/officeDocument/2006/relationships/oleObject" Target="embeddings/oleObject66.bin"/><Relationship Id="rId194" Type="http://schemas.openxmlformats.org/officeDocument/2006/relationships/image" Target="media/image102.wmf"/><Relationship Id="rId208" Type="http://schemas.openxmlformats.org/officeDocument/2006/relationships/image" Target="media/image114.wmf"/><Relationship Id="rId229" Type="http://schemas.openxmlformats.org/officeDocument/2006/relationships/image" Target="media/image127.wmf"/><Relationship Id="rId240" Type="http://schemas.openxmlformats.org/officeDocument/2006/relationships/oleObject" Target="embeddings/oleObject93.bin"/><Relationship Id="rId261" Type="http://schemas.openxmlformats.org/officeDocument/2006/relationships/oleObject" Target="embeddings/oleObject103.bin"/><Relationship Id="rId14" Type="http://schemas.openxmlformats.org/officeDocument/2006/relationships/oleObject" Target="embeddings/oleObject4.bin"/><Relationship Id="rId35" Type="http://schemas.openxmlformats.org/officeDocument/2006/relationships/image" Target="media/image17.png"/><Relationship Id="rId56" Type="http://schemas.openxmlformats.org/officeDocument/2006/relationships/image" Target="media/image33.wmf"/><Relationship Id="rId77" Type="http://schemas.openxmlformats.org/officeDocument/2006/relationships/image" Target="media/image43.wmf"/><Relationship Id="rId100" Type="http://schemas.openxmlformats.org/officeDocument/2006/relationships/image" Target="media/image54.wmf"/><Relationship Id="rId282" Type="http://schemas.openxmlformats.org/officeDocument/2006/relationships/oleObject" Target="embeddings/oleObject113.bin"/><Relationship Id="rId317" Type="http://schemas.openxmlformats.org/officeDocument/2006/relationships/image" Target="media/image172.wmf"/><Relationship Id="rId338" Type="http://schemas.openxmlformats.org/officeDocument/2006/relationships/image" Target="media/image183.wmf"/><Relationship Id="rId359" Type="http://schemas.openxmlformats.org/officeDocument/2006/relationships/image" Target="media/image191.wmf"/><Relationship Id="rId8" Type="http://schemas.openxmlformats.org/officeDocument/2006/relationships/oleObject" Target="embeddings/oleObject1.bin"/><Relationship Id="rId98" Type="http://schemas.openxmlformats.org/officeDocument/2006/relationships/image" Target="media/image53.wmf"/><Relationship Id="rId121" Type="http://schemas.openxmlformats.org/officeDocument/2006/relationships/image" Target="media/image63.wmf"/><Relationship Id="rId142" Type="http://schemas.openxmlformats.org/officeDocument/2006/relationships/oleObject" Target="embeddings/oleObject54.bin"/><Relationship Id="rId163" Type="http://schemas.openxmlformats.org/officeDocument/2006/relationships/image" Target="media/image86.wmf"/><Relationship Id="rId184" Type="http://schemas.openxmlformats.org/officeDocument/2006/relationships/oleObject" Target="embeddings/oleObject72.bin"/><Relationship Id="rId219" Type="http://schemas.openxmlformats.org/officeDocument/2006/relationships/image" Target="media/image122.wmf"/><Relationship Id="rId370" Type="http://schemas.openxmlformats.org/officeDocument/2006/relationships/image" Target="media/image198.png"/><Relationship Id="rId230" Type="http://schemas.openxmlformats.org/officeDocument/2006/relationships/oleObject" Target="embeddings/oleObject88.bin"/><Relationship Id="rId251" Type="http://schemas.openxmlformats.org/officeDocument/2006/relationships/oleObject" Target="embeddings/oleObject98.bin"/><Relationship Id="rId25" Type="http://schemas.openxmlformats.org/officeDocument/2006/relationships/hyperlink" Target="http://www.kolasc.net.ru/cdo/books/tv/examp31.html" TargetMode="External"/><Relationship Id="rId46" Type="http://schemas.openxmlformats.org/officeDocument/2006/relationships/image" Target="media/image27.png"/><Relationship Id="rId67" Type="http://schemas.openxmlformats.org/officeDocument/2006/relationships/image" Target="media/image38.wmf"/><Relationship Id="rId272" Type="http://schemas.openxmlformats.org/officeDocument/2006/relationships/oleObject" Target="embeddings/oleObject108.bin"/><Relationship Id="rId293" Type="http://schemas.openxmlformats.org/officeDocument/2006/relationships/image" Target="media/image160.wmf"/><Relationship Id="rId307" Type="http://schemas.openxmlformats.org/officeDocument/2006/relationships/image" Target="media/image167.wmf"/><Relationship Id="rId328" Type="http://schemas.openxmlformats.org/officeDocument/2006/relationships/image" Target="media/image178.wmf"/><Relationship Id="rId349" Type="http://schemas.openxmlformats.org/officeDocument/2006/relationships/oleObject" Target="embeddings/oleObject147.bin"/><Relationship Id="rId88" Type="http://schemas.openxmlformats.org/officeDocument/2006/relationships/oleObject" Target="embeddings/oleObject31.bin"/><Relationship Id="rId111" Type="http://schemas.openxmlformats.org/officeDocument/2006/relationships/hyperlink" Target="http://www.nsu.ru/mmf/tvims/chernova/tv/lec/node23.html" TargetMode="External"/><Relationship Id="rId132" Type="http://schemas.openxmlformats.org/officeDocument/2006/relationships/oleObject" Target="embeddings/oleObject49.bin"/><Relationship Id="rId153" Type="http://schemas.openxmlformats.org/officeDocument/2006/relationships/image" Target="media/image79.wmf"/><Relationship Id="rId174" Type="http://schemas.openxmlformats.org/officeDocument/2006/relationships/image" Target="media/image93.wmf"/><Relationship Id="rId195" Type="http://schemas.openxmlformats.org/officeDocument/2006/relationships/oleObject" Target="embeddings/oleObject78.bin"/><Relationship Id="rId209" Type="http://schemas.openxmlformats.org/officeDocument/2006/relationships/image" Target="media/image115.wmf"/><Relationship Id="rId360" Type="http://schemas.openxmlformats.org/officeDocument/2006/relationships/oleObject" Target="embeddings/oleObject154.bin"/><Relationship Id="rId220" Type="http://schemas.openxmlformats.org/officeDocument/2006/relationships/oleObject" Target="embeddings/oleObject83.bin"/><Relationship Id="rId241" Type="http://schemas.openxmlformats.org/officeDocument/2006/relationships/image" Target="media/image133.wmf"/><Relationship Id="rId15" Type="http://schemas.openxmlformats.org/officeDocument/2006/relationships/image" Target="media/image5.wmf"/><Relationship Id="rId36" Type="http://schemas.openxmlformats.org/officeDocument/2006/relationships/image" Target="media/image18.png"/><Relationship Id="rId57" Type="http://schemas.openxmlformats.org/officeDocument/2006/relationships/oleObject" Target="embeddings/oleObject15.bin"/><Relationship Id="rId262" Type="http://schemas.openxmlformats.org/officeDocument/2006/relationships/image" Target="media/image144.wmf"/><Relationship Id="rId283" Type="http://schemas.openxmlformats.org/officeDocument/2006/relationships/image" Target="media/image155.wmf"/><Relationship Id="rId318" Type="http://schemas.openxmlformats.org/officeDocument/2006/relationships/oleObject" Target="embeddings/oleObject131.bin"/><Relationship Id="rId339" Type="http://schemas.openxmlformats.org/officeDocument/2006/relationships/oleObject" Target="embeddings/oleObject141.bin"/><Relationship Id="rId78" Type="http://schemas.openxmlformats.org/officeDocument/2006/relationships/oleObject" Target="embeddings/oleObject26.bin"/><Relationship Id="rId99" Type="http://schemas.openxmlformats.org/officeDocument/2006/relationships/oleObject" Target="embeddings/oleObject37.bin"/><Relationship Id="rId101" Type="http://schemas.openxmlformats.org/officeDocument/2006/relationships/oleObject" Target="embeddings/oleObject38.bin"/><Relationship Id="rId122" Type="http://schemas.openxmlformats.org/officeDocument/2006/relationships/oleObject" Target="embeddings/oleObject44.bin"/><Relationship Id="rId143" Type="http://schemas.openxmlformats.org/officeDocument/2006/relationships/image" Target="media/image74.wmf"/><Relationship Id="rId164" Type="http://schemas.openxmlformats.org/officeDocument/2006/relationships/image" Target="media/image87.wmf"/><Relationship Id="rId185" Type="http://schemas.openxmlformats.org/officeDocument/2006/relationships/image" Target="media/image98.wmf"/><Relationship Id="rId350" Type="http://schemas.openxmlformats.org/officeDocument/2006/relationships/oleObject" Target="embeddings/oleObject148.bin"/><Relationship Id="rId37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70.bin"/><Relationship Id="rId210" Type="http://schemas.openxmlformats.org/officeDocument/2006/relationships/image" Target="media/image116.wmf"/><Relationship Id="rId215" Type="http://schemas.openxmlformats.org/officeDocument/2006/relationships/oleObject" Target="embeddings/oleObject81.bin"/><Relationship Id="rId236" Type="http://schemas.openxmlformats.org/officeDocument/2006/relationships/oleObject" Target="embeddings/oleObject91.bin"/><Relationship Id="rId257" Type="http://schemas.openxmlformats.org/officeDocument/2006/relationships/oleObject" Target="embeddings/oleObject101.bin"/><Relationship Id="rId278" Type="http://schemas.openxmlformats.org/officeDocument/2006/relationships/oleObject" Target="embeddings/oleObject111.bin"/><Relationship Id="rId26" Type="http://schemas.openxmlformats.org/officeDocument/2006/relationships/hyperlink" Target="http://www.kolasc.net.ru/cdo/books/tv/doc32.html" TargetMode="External"/><Relationship Id="rId231" Type="http://schemas.openxmlformats.org/officeDocument/2006/relationships/image" Target="media/image128.wmf"/><Relationship Id="rId252" Type="http://schemas.openxmlformats.org/officeDocument/2006/relationships/image" Target="media/image139.wmf"/><Relationship Id="rId273" Type="http://schemas.openxmlformats.org/officeDocument/2006/relationships/image" Target="media/image150.wmf"/><Relationship Id="rId294" Type="http://schemas.openxmlformats.org/officeDocument/2006/relationships/oleObject" Target="embeddings/oleObject119.bin"/><Relationship Id="rId308" Type="http://schemas.openxmlformats.org/officeDocument/2006/relationships/oleObject" Target="embeddings/oleObject126.bin"/><Relationship Id="rId329" Type="http://schemas.openxmlformats.org/officeDocument/2006/relationships/oleObject" Target="embeddings/oleObject136.bin"/><Relationship Id="rId47" Type="http://schemas.openxmlformats.org/officeDocument/2006/relationships/image" Target="media/image28.png"/><Relationship Id="rId68" Type="http://schemas.openxmlformats.org/officeDocument/2006/relationships/oleObject" Target="embeddings/oleObject21.bin"/><Relationship Id="rId89" Type="http://schemas.openxmlformats.org/officeDocument/2006/relationships/image" Target="media/image49.wmf"/><Relationship Id="rId112" Type="http://schemas.openxmlformats.org/officeDocument/2006/relationships/hyperlink" Target="http://www.nsu.ru/mmf/tvims/chernova/tv/lec/node26.html" TargetMode="External"/><Relationship Id="rId133" Type="http://schemas.openxmlformats.org/officeDocument/2006/relationships/image" Target="media/image69.wmf"/><Relationship Id="rId154" Type="http://schemas.openxmlformats.org/officeDocument/2006/relationships/oleObject" Target="embeddings/oleObject60.bin"/><Relationship Id="rId175" Type="http://schemas.openxmlformats.org/officeDocument/2006/relationships/oleObject" Target="embeddings/oleObject67.bin"/><Relationship Id="rId340" Type="http://schemas.openxmlformats.org/officeDocument/2006/relationships/image" Target="media/image184.wmf"/><Relationship Id="rId361" Type="http://schemas.openxmlformats.org/officeDocument/2006/relationships/image" Target="media/image192.wmf"/><Relationship Id="rId196" Type="http://schemas.openxmlformats.org/officeDocument/2006/relationships/image" Target="media/image103.wmf"/><Relationship Id="rId200" Type="http://schemas.openxmlformats.org/officeDocument/2006/relationships/image" Target="media/image106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23.wmf"/><Relationship Id="rId242" Type="http://schemas.openxmlformats.org/officeDocument/2006/relationships/oleObject" Target="embeddings/oleObject94.bin"/><Relationship Id="rId263" Type="http://schemas.openxmlformats.org/officeDocument/2006/relationships/oleObject" Target="embeddings/oleObject104.bin"/><Relationship Id="rId284" Type="http://schemas.openxmlformats.org/officeDocument/2006/relationships/oleObject" Target="embeddings/oleObject114.bin"/><Relationship Id="rId319" Type="http://schemas.openxmlformats.org/officeDocument/2006/relationships/image" Target="media/image173.wmf"/><Relationship Id="rId37" Type="http://schemas.openxmlformats.org/officeDocument/2006/relationships/image" Target="media/image19.png"/><Relationship Id="rId58" Type="http://schemas.openxmlformats.org/officeDocument/2006/relationships/image" Target="media/image34.wmf"/><Relationship Id="rId79" Type="http://schemas.openxmlformats.org/officeDocument/2006/relationships/image" Target="media/image44.wmf"/><Relationship Id="rId102" Type="http://schemas.openxmlformats.org/officeDocument/2006/relationships/hyperlink" Target="http://www.nsu.ru/mmf/tvims/chernova/tv/lec/node17.html" TargetMode="External"/><Relationship Id="rId123" Type="http://schemas.openxmlformats.org/officeDocument/2006/relationships/image" Target="media/image64.wmf"/><Relationship Id="rId144" Type="http://schemas.openxmlformats.org/officeDocument/2006/relationships/oleObject" Target="embeddings/oleObject55.bin"/><Relationship Id="rId330" Type="http://schemas.openxmlformats.org/officeDocument/2006/relationships/image" Target="media/image179.wmf"/><Relationship Id="rId90" Type="http://schemas.openxmlformats.org/officeDocument/2006/relationships/oleObject" Target="embeddings/oleObject32.bin"/><Relationship Id="rId165" Type="http://schemas.openxmlformats.org/officeDocument/2006/relationships/image" Target="media/image88.wmf"/><Relationship Id="rId186" Type="http://schemas.openxmlformats.org/officeDocument/2006/relationships/oleObject" Target="embeddings/oleObject73.bin"/><Relationship Id="rId351" Type="http://schemas.openxmlformats.org/officeDocument/2006/relationships/oleObject" Target="embeddings/oleObject149.bin"/><Relationship Id="rId372" Type="http://schemas.openxmlformats.org/officeDocument/2006/relationships/fontTable" Target="fontTable.xml"/><Relationship Id="rId211" Type="http://schemas.openxmlformats.org/officeDocument/2006/relationships/image" Target="media/image117.wmf"/><Relationship Id="rId232" Type="http://schemas.openxmlformats.org/officeDocument/2006/relationships/oleObject" Target="embeddings/oleObject89.bin"/><Relationship Id="rId253" Type="http://schemas.openxmlformats.org/officeDocument/2006/relationships/oleObject" Target="embeddings/oleObject99.bin"/><Relationship Id="rId274" Type="http://schemas.openxmlformats.org/officeDocument/2006/relationships/oleObject" Target="embeddings/oleObject109.bin"/><Relationship Id="rId295" Type="http://schemas.openxmlformats.org/officeDocument/2006/relationships/image" Target="media/image161.wmf"/><Relationship Id="rId309" Type="http://schemas.openxmlformats.org/officeDocument/2006/relationships/image" Target="media/image168.wmf"/><Relationship Id="rId27" Type="http://schemas.openxmlformats.org/officeDocument/2006/relationships/image" Target="media/image10.png"/><Relationship Id="rId48" Type="http://schemas.openxmlformats.org/officeDocument/2006/relationships/image" Target="media/image29.wmf"/><Relationship Id="rId69" Type="http://schemas.openxmlformats.org/officeDocument/2006/relationships/image" Target="media/image39.wmf"/><Relationship Id="rId113" Type="http://schemas.openxmlformats.org/officeDocument/2006/relationships/image" Target="media/image58.png"/><Relationship Id="rId134" Type="http://schemas.openxmlformats.org/officeDocument/2006/relationships/oleObject" Target="embeddings/oleObject50.bin"/><Relationship Id="rId320" Type="http://schemas.openxmlformats.org/officeDocument/2006/relationships/oleObject" Target="embeddings/oleObject132.bin"/><Relationship Id="rId80" Type="http://schemas.openxmlformats.org/officeDocument/2006/relationships/oleObject" Target="embeddings/oleObject27.bin"/><Relationship Id="rId155" Type="http://schemas.openxmlformats.org/officeDocument/2006/relationships/image" Target="media/image80.wmf"/><Relationship Id="rId176" Type="http://schemas.openxmlformats.org/officeDocument/2006/relationships/image" Target="media/image94.wmf"/><Relationship Id="rId197" Type="http://schemas.openxmlformats.org/officeDocument/2006/relationships/oleObject" Target="embeddings/oleObject79.bin"/><Relationship Id="rId341" Type="http://schemas.openxmlformats.org/officeDocument/2006/relationships/oleObject" Target="embeddings/oleObject142.bin"/><Relationship Id="rId362" Type="http://schemas.openxmlformats.org/officeDocument/2006/relationships/oleObject" Target="embeddings/oleObject155.bin"/><Relationship Id="rId201" Type="http://schemas.openxmlformats.org/officeDocument/2006/relationships/image" Target="media/image107.wmf"/><Relationship Id="rId222" Type="http://schemas.openxmlformats.org/officeDocument/2006/relationships/oleObject" Target="embeddings/oleObject84.bin"/><Relationship Id="rId243" Type="http://schemas.openxmlformats.org/officeDocument/2006/relationships/image" Target="media/image134.wmf"/><Relationship Id="rId264" Type="http://schemas.openxmlformats.org/officeDocument/2006/relationships/image" Target="media/image145.wmf"/><Relationship Id="rId285" Type="http://schemas.openxmlformats.org/officeDocument/2006/relationships/image" Target="media/image156.wmf"/><Relationship Id="rId17" Type="http://schemas.openxmlformats.org/officeDocument/2006/relationships/image" Target="media/image6.wmf"/><Relationship Id="rId38" Type="http://schemas.openxmlformats.org/officeDocument/2006/relationships/image" Target="media/image20.png"/><Relationship Id="rId59" Type="http://schemas.openxmlformats.org/officeDocument/2006/relationships/oleObject" Target="embeddings/oleObject16.bin"/><Relationship Id="rId103" Type="http://schemas.openxmlformats.org/officeDocument/2006/relationships/image" Target="media/image55.png"/><Relationship Id="rId124" Type="http://schemas.openxmlformats.org/officeDocument/2006/relationships/oleObject" Target="embeddings/oleObject45.bin"/><Relationship Id="rId310" Type="http://schemas.openxmlformats.org/officeDocument/2006/relationships/oleObject" Target="embeddings/oleObject127.bin"/><Relationship Id="rId70" Type="http://schemas.openxmlformats.org/officeDocument/2006/relationships/oleObject" Target="embeddings/oleObject22.bin"/><Relationship Id="rId91" Type="http://schemas.openxmlformats.org/officeDocument/2006/relationships/image" Target="media/image50.wmf"/><Relationship Id="rId145" Type="http://schemas.openxmlformats.org/officeDocument/2006/relationships/image" Target="media/image75.wmf"/><Relationship Id="rId166" Type="http://schemas.openxmlformats.org/officeDocument/2006/relationships/image" Target="media/image89.wmf"/><Relationship Id="rId187" Type="http://schemas.openxmlformats.org/officeDocument/2006/relationships/image" Target="media/image99.wmf"/><Relationship Id="rId331" Type="http://schemas.openxmlformats.org/officeDocument/2006/relationships/oleObject" Target="embeddings/oleObject137.bin"/><Relationship Id="rId352" Type="http://schemas.openxmlformats.org/officeDocument/2006/relationships/oleObject" Target="embeddings/oleObject150.bin"/><Relationship Id="rId373" Type="http://schemas.openxmlformats.org/officeDocument/2006/relationships/theme" Target="theme/theme1.xml"/><Relationship Id="rId1" Type="http://schemas.openxmlformats.org/officeDocument/2006/relationships/numbering" Target="numbering.xml"/><Relationship Id="rId212" Type="http://schemas.openxmlformats.org/officeDocument/2006/relationships/image" Target="media/image118.wmf"/><Relationship Id="rId233" Type="http://schemas.openxmlformats.org/officeDocument/2006/relationships/image" Target="media/image129.wmf"/><Relationship Id="rId254" Type="http://schemas.openxmlformats.org/officeDocument/2006/relationships/image" Target="media/image140.wmf"/><Relationship Id="rId28" Type="http://schemas.openxmlformats.org/officeDocument/2006/relationships/image" Target="media/image11.png"/><Relationship Id="rId49" Type="http://schemas.openxmlformats.org/officeDocument/2006/relationships/oleObject" Target="embeddings/oleObject11.bin"/><Relationship Id="rId114" Type="http://schemas.openxmlformats.org/officeDocument/2006/relationships/image" Target="media/image59.png"/><Relationship Id="rId275" Type="http://schemas.openxmlformats.org/officeDocument/2006/relationships/image" Target="media/image151.wmf"/><Relationship Id="rId296" Type="http://schemas.openxmlformats.org/officeDocument/2006/relationships/oleObject" Target="embeddings/oleObject120.bin"/><Relationship Id="rId300" Type="http://schemas.openxmlformats.org/officeDocument/2006/relationships/oleObject" Target="embeddings/oleObject122.bin"/><Relationship Id="rId60" Type="http://schemas.openxmlformats.org/officeDocument/2006/relationships/image" Target="media/image35.wmf"/><Relationship Id="rId81" Type="http://schemas.openxmlformats.org/officeDocument/2006/relationships/image" Target="media/image45.wmf"/><Relationship Id="rId135" Type="http://schemas.openxmlformats.org/officeDocument/2006/relationships/image" Target="media/image70.wmf"/><Relationship Id="rId156" Type="http://schemas.openxmlformats.org/officeDocument/2006/relationships/oleObject" Target="embeddings/oleObject61.bin"/><Relationship Id="rId177" Type="http://schemas.openxmlformats.org/officeDocument/2006/relationships/oleObject" Target="embeddings/oleObject68.bin"/><Relationship Id="rId198" Type="http://schemas.openxmlformats.org/officeDocument/2006/relationships/image" Target="media/image104.wmf"/><Relationship Id="rId321" Type="http://schemas.openxmlformats.org/officeDocument/2006/relationships/image" Target="media/image174.wmf"/><Relationship Id="rId342" Type="http://schemas.openxmlformats.org/officeDocument/2006/relationships/image" Target="media/image185.wmf"/><Relationship Id="rId363" Type="http://schemas.openxmlformats.org/officeDocument/2006/relationships/image" Target="media/image193.wmf"/><Relationship Id="rId202" Type="http://schemas.openxmlformats.org/officeDocument/2006/relationships/image" Target="media/image108.wmf"/><Relationship Id="rId223" Type="http://schemas.openxmlformats.org/officeDocument/2006/relationships/image" Target="media/image124.wmf"/><Relationship Id="rId244" Type="http://schemas.openxmlformats.org/officeDocument/2006/relationships/oleObject" Target="embeddings/oleObject95.bin"/><Relationship Id="rId18" Type="http://schemas.openxmlformats.org/officeDocument/2006/relationships/oleObject" Target="embeddings/oleObject6.bin"/><Relationship Id="rId39" Type="http://schemas.openxmlformats.org/officeDocument/2006/relationships/image" Target="media/image21.png"/><Relationship Id="rId265" Type="http://schemas.openxmlformats.org/officeDocument/2006/relationships/image" Target="media/image146.wmf"/><Relationship Id="rId286" Type="http://schemas.openxmlformats.org/officeDocument/2006/relationships/oleObject" Target="embeddings/oleObject115.bin"/><Relationship Id="rId50" Type="http://schemas.openxmlformats.org/officeDocument/2006/relationships/image" Target="media/image30.wmf"/><Relationship Id="rId104" Type="http://schemas.openxmlformats.org/officeDocument/2006/relationships/hyperlink" Target="http://www.nsu.ru/mmf/tvims/chernova/tv/lec/node17.html" TargetMode="External"/><Relationship Id="rId125" Type="http://schemas.openxmlformats.org/officeDocument/2006/relationships/image" Target="media/image65.wmf"/><Relationship Id="rId146" Type="http://schemas.openxmlformats.org/officeDocument/2006/relationships/oleObject" Target="embeddings/oleObject56.bin"/><Relationship Id="rId167" Type="http://schemas.openxmlformats.org/officeDocument/2006/relationships/oleObject" Target="embeddings/oleObject63.bin"/><Relationship Id="rId188" Type="http://schemas.openxmlformats.org/officeDocument/2006/relationships/oleObject" Target="embeddings/oleObject74.bin"/><Relationship Id="rId311" Type="http://schemas.openxmlformats.org/officeDocument/2006/relationships/image" Target="media/image169.wmf"/><Relationship Id="rId332" Type="http://schemas.openxmlformats.org/officeDocument/2006/relationships/image" Target="media/image180.wmf"/><Relationship Id="rId353" Type="http://schemas.openxmlformats.org/officeDocument/2006/relationships/image" Target="media/image188.wmf"/><Relationship Id="rId71" Type="http://schemas.openxmlformats.org/officeDocument/2006/relationships/image" Target="media/image40.wmf"/><Relationship Id="rId92" Type="http://schemas.openxmlformats.org/officeDocument/2006/relationships/oleObject" Target="embeddings/oleObject33.bin"/><Relationship Id="rId213" Type="http://schemas.openxmlformats.org/officeDocument/2006/relationships/oleObject" Target="embeddings/oleObject80.bin"/><Relationship Id="rId234" Type="http://schemas.openxmlformats.org/officeDocument/2006/relationships/oleObject" Target="embeddings/oleObject90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00.bin"/><Relationship Id="rId276" Type="http://schemas.openxmlformats.org/officeDocument/2006/relationships/oleObject" Target="embeddings/oleObject110.bin"/><Relationship Id="rId297" Type="http://schemas.openxmlformats.org/officeDocument/2006/relationships/image" Target="media/image162.wmf"/><Relationship Id="rId40" Type="http://schemas.openxmlformats.org/officeDocument/2006/relationships/image" Target="media/image22.png"/><Relationship Id="rId115" Type="http://schemas.openxmlformats.org/officeDocument/2006/relationships/image" Target="media/image60.wmf"/><Relationship Id="rId136" Type="http://schemas.openxmlformats.org/officeDocument/2006/relationships/oleObject" Target="embeddings/oleObject51.bin"/><Relationship Id="rId157" Type="http://schemas.openxmlformats.org/officeDocument/2006/relationships/image" Target="media/image81.wmf"/><Relationship Id="rId178" Type="http://schemas.openxmlformats.org/officeDocument/2006/relationships/image" Target="media/image95.wmf"/><Relationship Id="rId301" Type="http://schemas.openxmlformats.org/officeDocument/2006/relationships/image" Target="media/image164.wmf"/><Relationship Id="rId322" Type="http://schemas.openxmlformats.org/officeDocument/2006/relationships/oleObject" Target="embeddings/oleObject133.bin"/><Relationship Id="rId343" Type="http://schemas.openxmlformats.org/officeDocument/2006/relationships/oleObject" Target="embeddings/oleObject143.bin"/><Relationship Id="rId364" Type="http://schemas.openxmlformats.org/officeDocument/2006/relationships/oleObject" Target="embeddings/oleObject156.bin"/><Relationship Id="rId61" Type="http://schemas.openxmlformats.org/officeDocument/2006/relationships/oleObject" Target="embeddings/oleObject17.bin"/><Relationship Id="rId82" Type="http://schemas.openxmlformats.org/officeDocument/2006/relationships/oleObject" Target="embeddings/oleObject28.bin"/><Relationship Id="rId199" Type="http://schemas.openxmlformats.org/officeDocument/2006/relationships/image" Target="media/image105.wmf"/><Relationship Id="rId203" Type="http://schemas.openxmlformats.org/officeDocument/2006/relationships/image" Target="media/image10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85.bin"/><Relationship Id="rId245" Type="http://schemas.openxmlformats.org/officeDocument/2006/relationships/image" Target="media/image135.wmf"/><Relationship Id="rId266" Type="http://schemas.openxmlformats.org/officeDocument/2006/relationships/oleObject" Target="embeddings/oleObject105.bin"/><Relationship Id="rId287" Type="http://schemas.openxmlformats.org/officeDocument/2006/relationships/image" Target="media/image157.wmf"/><Relationship Id="rId30" Type="http://schemas.openxmlformats.org/officeDocument/2006/relationships/image" Target="media/image13.wmf"/><Relationship Id="rId105" Type="http://schemas.openxmlformats.org/officeDocument/2006/relationships/image" Target="media/image56.wmf"/><Relationship Id="rId126" Type="http://schemas.openxmlformats.org/officeDocument/2006/relationships/oleObject" Target="embeddings/oleObject46.bin"/><Relationship Id="rId147" Type="http://schemas.openxmlformats.org/officeDocument/2006/relationships/image" Target="media/image76.wmf"/><Relationship Id="rId168" Type="http://schemas.openxmlformats.org/officeDocument/2006/relationships/image" Target="media/image90.wmf"/><Relationship Id="rId312" Type="http://schemas.openxmlformats.org/officeDocument/2006/relationships/oleObject" Target="embeddings/oleObject128.bin"/><Relationship Id="rId333" Type="http://schemas.openxmlformats.org/officeDocument/2006/relationships/oleObject" Target="embeddings/oleObject138.bin"/><Relationship Id="rId354" Type="http://schemas.openxmlformats.org/officeDocument/2006/relationships/oleObject" Target="embeddings/oleObject151.bin"/><Relationship Id="rId51" Type="http://schemas.openxmlformats.org/officeDocument/2006/relationships/oleObject" Target="embeddings/oleObject12.bin"/><Relationship Id="rId72" Type="http://schemas.openxmlformats.org/officeDocument/2006/relationships/oleObject" Target="embeddings/oleObject23.bin"/><Relationship Id="rId93" Type="http://schemas.openxmlformats.org/officeDocument/2006/relationships/image" Target="media/image51.wmf"/><Relationship Id="rId189" Type="http://schemas.openxmlformats.org/officeDocument/2006/relationships/image" Target="media/image100.wmf"/><Relationship Id="rId3" Type="http://schemas.openxmlformats.org/officeDocument/2006/relationships/settings" Target="settings.xml"/><Relationship Id="rId214" Type="http://schemas.openxmlformats.org/officeDocument/2006/relationships/image" Target="media/image119.wmf"/><Relationship Id="rId235" Type="http://schemas.openxmlformats.org/officeDocument/2006/relationships/image" Target="media/image130.wmf"/><Relationship Id="rId256" Type="http://schemas.openxmlformats.org/officeDocument/2006/relationships/image" Target="media/image141.wmf"/><Relationship Id="rId277" Type="http://schemas.openxmlformats.org/officeDocument/2006/relationships/image" Target="media/image152.wmf"/><Relationship Id="rId298" Type="http://schemas.openxmlformats.org/officeDocument/2006/relationships/oleObject" Target="embeddings/oleObject121.bin"/><Relationship Id="rId116" Type="http://schemas.openxmlformats.org/officeDocument/2006/relationships/oleObject" Target="embeddings/oleObject41.bin"/><Relationship Id="rId137" Type="http://schemas.openxmlformats.org/officeDocument/2006/relationships/image" Target="media/image71.wmf"/><Relationship Id="rId158" Type="http://schemas.openxmlformats.org/officeDocument/2006/relationships/oleObject" Target="embeddings/oleObject62.bin"/><Relationship Id="rId302" Type="http://schemas.openxmlformats.org/officeDocument/2006/relationships/oleObject" Target="embeddings/oleObject123.bin"/><Relationship Id="rId323" Type="http://schemas.openxmlformats.org/officeDocument/2006/relationships/image" Target="media/image175.wmf"/><Relationship Id="rId344" Type="http://schemas.openxmlformats.org/officeDocument/2006/relationships/image" Target="media/image186.wmf"/><Relationship Id="rId20" Type="http://schemas.openxmlformats.org/officeDocument/2006/relationships/oleObject" Target="embeddings/oleObject7.bin"/><Relationship Id="rId41" Type="http://schemas.openxmlformats.org/officeDocument/2006/relationships/hyperlink" Target="http://www.nsu.ru/mmf/tvims/chernova/tv/lec/node14.html" TargetMode="External"/><Relationship Id="rId62" Type="http://schemas.openxmlformats.org/officeDocument/2006/relationships/image" Target="media/image36.wmf"/><Relationship Id="rId83" Type="http://schemas.openxmlformats.org/officeDocument/2006/relationships/image" Target="media/image46.wmf"/><Relationship Id="rId179" Type="http://schemas.openxmlformats.org/officeDocument/2006/relationships/oleObject" Target="embeddings/oleObject69.bin"/><Relationship Id="rId365" Type="http://schemas.openxmlformats.org/officeDocument/2006/relationships/image" Target="media/image194.png"/><Relationship Id="rId190" Type="http://schemas.openxmlformats.org/officeDocument/2006/relationships/oleObject" Target="embeddings/oleObject75.bin"/><Relationship Id="rId204" Type="http://schemas.openxmlformats.org/officeDocument/2006/relationships/image" Target="media/image110.wmf"/><Relationship Id="rId225" Type="http://schemas.openxmlformats.org/officeDocument/2006/relationships/image" Target="media/image125.wmf"/><Relationship Id="rId246" Type="http://schemas.openxmlformats.org/officeDocument/2006/relationships/image" Target="media/image136.wmf"/><Relationship Id="rId267" Type="http://schemas.openxmlformats.org/officeDocument/2006/relationships/image" Target="media/image147.wmf"/><Relationship Id="rId288" Type="http://schemas.openxmlformats.org/officeDocument/2006/relationships/oleObject" Target="embeddings/oleObject116.bin"/><Relationship Id="rId106" Type="http://schemas.openxmlformats.org/officeDocument/2006/relationships/oleObject" Target="embeddings/oleObject39.bin"/><Relationship Id="rId127" Type="http://schemas.openxmlformats.org/officeDocument/2006/relationships/image" Target="media/image66.wmf"/><Relationship Id="rId313" Type="http://schemas.openxmlformats.org/officeDocument/2006/relationships/image" Target="media/image17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image" Target="media/image31.wmf"/><Relationship Id="rId73" Type="http://schemas.openxmlformats.org/officeDocument/2006/relationships/image" Target="media/image41.wmf"/><Relationship Id="rId94" Type="http://schemas.openxmlformats.org/officeDocument/2006/relationships/oleObject" Target="embeddings/oleObject34.bin"/><Relationship Id="rId148" Type="http://schemas.openxmlformats.org/officeDocument/2006/relationships/oleObject" Target="embeddings/oleObject57.bin"/><Relationship Id="rId169" Type="http://schemas.openxmlformats.org/officeDocument/2006/relationships/oleObject" Target="embeddings/oleObject64.bin"/><Relationship Id="rId334" Type="http://schemas.openxmlformats.org/officeDocument/2006/relationships/image" Target="media/image181.wmf"/><Relationship Id="rId355" Type="http://schemas.openxmlformats.org/officeDocument/2006/relationships/image" Target="media/image18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135</TotalTime>
  <Pages>4</Pages>
  <Words>5951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23276</cp:keywords>
  <dc:description>Банк рефератов Vzfeiinfo.Ru</dc:description>
  <cp:lastModifiedBy>Юрик</cp:lastModifiedBy>
  <cp:revision>23</cp:revision>
  <dcterms:created xsi:type="dcterms:W3CDTF">2010-01-27T17:00:00Z</dcterms:created>
  <dcterms:modified xsi:type="dcterms:W3CDTF">2010-12-21T15:43:00Z</dcterms:modified>
</cp:coreProperties>
</file>