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A94" w:rsidRPr="00965283" w:rsidRDefault="00137A94" w:rsidP="00667418">
      <w:pPr>
        <w:spacing w:line="360" w:lineRule="auto"/>
        <w:jc w:val="center"/>
        <w:rPr>
          <w:sz w:val="36"/>
          <w:szCs w:val="36"/>
        </w:rPr>
      </w:pPr>
      <w:r w:rsidRPr="00965283">
        <w:rPr>
          <w:sz w:val="36"/>
          <w:szCs w:val="36"/>
        </w:rPr>
        <w:t>Министерство образования и науки РФ</w:t>
      </w:r>
    </w:p>
    <w:p w:rsidR="00137A94" w:rsidRPr="00965283" w:rsidRDefault="00137A94" w:rsidP="00667418">
      <w:pPr>
        <w:spacing w:line="360" w:lineRule="auto"/>
        <w:jc w:val="center"/>
        <w:rPr>
          <w:sz w:val="36"/>
          <w:szCs w:val="36"/>
        </w:rPr>
      </w:pPr>
      <w:r w:rsidRPr="00965283">
        <w:rPr>
          <w:sz w:val="36"/>
          <w:szCs w:val="36"/>
        </w:rPr>
        <w:t>Федеральное агентство по образованию ГОУ ВПО</w:t>
      </w:r>
    </w:p>
    <w:p w:rsidR="00137A94" w:rsidRPr="00965283" w:rsidRDefault="00137A94" w:rsidP="00667418">
      <w:pPr>
        <w:spacing w:line="360" w:lineRule="auto"/>
        <w:jc w:val="center"/>
        <w:rPr>
          <w:sz w:val="36"/>
          <w:szCs w:val="36"/>
        </w:rPr>
      </w:pPr>
      <w:r w:rsidRPr="00965283">
        <w:rPr>
          <w:sz w:val="36"/>
          <w:szCs w:val="36"/>
        </w:rPr>
        <w:t>Всероссийский заочный финансово-экономический институт</w:t>
      </w:r>
    </w:p>
    <w:p w:rsidR="00137A94" w:rsidRPr="00965283" w:rsidRDefault="00137A94" w:rsidP="00667418">
      <w:pPr>
        <w:spacing w:line="360" w:lineRule="auto"/>
        <w:jc w:val="center"/>
        <w:rPr>
          <w:sz w:val="36"/>
          <w:szCs w:val="36"/>
        </w:rPr>
      </w:pPr>
      <w:r w:rsidRPr="00965283">
        <w:rPr>
          <w:sz w:val="36"/>
          <w:szCs w:val="36"/>
        </w:rPr>
        <w:t>Кафедра философии</w:t>
      </w: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spacing w:line="360" w:lineRule="auto"/>
        <w:jc w:val="center"/>
        <w:rPr>
          <w:sz w:val="36"/>
          <w:szCs w:val="36"/>
        </w:rPr>
      </w:pPr>
      <w:r w:rsidRPr="00965283">
        <w:rPr>
          <w:sz w:val="36"/>
          <w:szCs w:val="36"/>
        </w:rPr>
        <w:t xml:space="preserve">Контрольная работа </w:t>
      </w:r>
    </w:p>
    <w:p w:rsidR="00137A94" w:rsidRPr="00965283" w:rsidRDefault="00137A94" w:rsidP="00667418">
      <w:pPr>
        <w:spacing w:line="360" w:lineRule="auto"/>
        <w:jc w:val="center"/>
        <w:rPr>
          <w:sz w:val="36"/>
          <w:szCs w:val="36"/>
        </w:rPr>
      </w:pPr>
      <w:r w:rsidRPr="00965283">
        <w:rPr>
          <w:sz w:val="36"/>
          <w:szCs w:val="36"/>
        </w:rPr>
        <w:t>Вариант №19</w:t>
      </w:r>
    </w:p>
    <w:p w:rsidR="00137A94" w:rsidRPr="00965283" w:rsidRDefault="00137A94" w:rsidP="00667418">
      <w:pPr>
        <w:spacing w:line="360" w:lineRule="auto"/>
        <w:jc w:val="center"/>
        <w:rPr>
          <w:sz w:val="36"/>
          <w:szCs w:val="36"/>
        </w:rPr>
      </w:pPr>
      <w:r w:rsidRPr="00965283">
        <w:rPr>
          <w:sz w:val="36"/>
          <w:szCs w:val="36"/>
        </w:rPr>
        <w:t>По концепции современного естествознания на тему:</w:t>
      </w:r>
    </w:p>
    <w:p w:rsidR="00137A94" w:rsidRPr="00965283" w:rsidRDefault="00137A94" w:rsidP="00667418">
      <w:pPr>
        <w:spacing w:line="360" w:lineRule="auto"/>
        <w:jc w:val="center"/>
        <w:rPr>
          <w:sz w:val="36"/>
          <w:szCs w:val="36"/>
        </w:rPr>
      </w:pPr>
      <w:r w:rsidRPr="00965283">
        <w:rPr>
          <w:sz w:val="36"/>
          <w:szCs w:val="36"/>
        </w:rPr>
        <w:t>Происхождение жизни.</w:t>
      </w: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spacing w:line="360" w:lineRule="auto"/>
        <w:jc w:val="center"/>
        <w:rPr>
          <w:sz w:val="36"/>
          <w:szCs w:val="36"/>
        </w:rPr>
      </w:pPr>
    </w:p>
    <w:p w:rsidR="00137A94" w:rsidRPr="00965283" w:rsidRDefault="00137A94" w:rsidP="00667418">
      <w:pPr>
        <w:spacing w:line="360" w:lineRule="auto"/>
        <w:jc w:val="right"/>
        <w:rPr>
          <w:sz w:val="36"/>
          <w:szCs w:val="36"/>
        </w:rPr>
      </w:pPr>
      <w:r w:rsidRPr="00965283">
        <w:rPr>
          <w:sz w:val="36"/>
          <w:szCs w:val="36"/>
        </w:rPr>
        <w:t xml:space="preserve">                                  Преподаватель:                                         Работа выполнена</w:t>
      </w:r>
    </w:p>
    <w:p w:rsidR="00137A94" w:rsidRPr="00965283" w:rsidRDefault="00137A94" w:rsidP="00667418">
      <w:pPr>
        <w:spacing w:line="360" w:lineRule="auto"/>
        <w:jc w:val="right"/>
        <w:rPr>
          <w:sz w:val="36"/>
          <w:szCs w:val="36"/>
        </w:rPr>
      </w:pPr>
      <w:r w:rsidRPr="00965283">
        <w:rPr>
          <w:sz w:val="36"/>
          <w:szCs w:val="36"/>
        </w:rPr>
        <w:t>Факультет финансы и кредит</w:t>
      </w: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jc w:val="center"/>
        <w:rPr>
          <w:sz w:val="36"/>
          <w:szCs w:val="36"/>
        </w:rPr>
      </w:pPr>
    </w:p>
    <w:p w:rsidR="00137A94" w:rsidRPr="00965283" w:rsidRDefault="00137A94" w:rsidP="00667418">
      <w:pPr>
        <w:rPr>
          <w:b/>
          <w:sz w:val="32"/>
          <w:szCs w:val="32"/>
        </w:rPr>
      </w:pPr>
      <w:r w:rsidRPr="00965283">
        <w:rPr>
          <w:sz w:val="36"/>
          <w:szCs w:val="36"/>
        </w:rPr>
        <w:t xml:space="preserve">                                  </w:t>
      </w:r>
      <w:r w:rsidRPr="00965283">
        <w:rPr>
          <w:b/>
          <w:sz w:val="32"/>
          <w:szCs w:val="32"/>
        </w:rPr>
        <w:t>План</w:t>
      </w:r>
    </w:p>
    <w:p w:rsidR="00137A94" w:rsidRPr="00965283" w:rsidRDefault="00137A94" w:rsidP="00667418">
      <w:pPr>
        <w:rPr>
          <w:sz w:val="28"/>
          <w:szCs w:val="28"/>
        </w:rPr>
      </w:pPr>
      <w:r w:rsidRPr="00965283">
        <w:rPr>
          <w:sz w:val="28"/>
          <w:szCs w:val="28"/>
        </w:rPr>
        <w:t xml:space="preserve">     Введение………………………………………………………………… 3                                                                     </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1.Сопоставьте аналитические основные концепции происхождения </w:t>
      </w:r>
    </w:p>
    <w:p w:rsidR="00137A94" w:rsidRPr="00965283" w:rsidRDefault="00137A94" w:rsidP="00667418">
      <w:pPr>
        <w:rPr>
          <w:sz w:val="28"/>
          <w:szCs w:val="28"/>
        </w:rPr>
      </w:pPr>
      <w:r w:rsidRPr="00965283">
        <w:rPr>
          <w:sz w:val="28"/>
          <w:szCs w:val="28"/>
        </w:rPr>
        <w:t xml:space="preserve">    жизни…………………………………………………………………….. 4                                                                                                          </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2.Выявите основные аргументы…………………………………………..5</w:t>
      </w:r>
    </w:p>
    <w:p w:rsidR="00137A94" w:rsidRPr="00965283" w:rsidRDefault="00137A94" w:rsidP="00667418">
      <w:pPr>
        <w:rPr>
          <w:sz w:val="28"/>
          <w:szCs w:val="28"/>
        </w:rPr>
      </w:pPr>
      <w:r w:rsidRPr="00965283">
        <w:rPr>
          <w:sz w:val="28"/>
          <w:szCs w:val="28"/>
        </w:rPr>
        <w:t xml:space="preserve">  </w:t>
      </w:r>
    </w:p>
    <w:p w:rsidR="00137A94" w:rsidRPr="00965283" w:rsidRDefault="00137A94" w:rsidP="00667418">
      <w:pPr>
        <w:rPr>
          <w:sz w:val="28"/>
          <w:szCs w:val="28"/>
        </w:rPr>
      </w:pPr>
      <w:r w:rsidRPr="00965283">
        <w:rPr>
          <w:sz w:val="28"/>
          <w:szCs w:val="28"/>
        </w:rPr>
        <w:t xml:space="preserve"> А)  креационистской концепции;</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Б)  эволюционистской концепции;</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В)  теории саморождения  ( самоорганизации );</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Г)  концепции панспермии</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3.Заключение……………………………………………………………….10</w:t>
      </w: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Список литературы…………………………………………………………11</w:t>
      </w: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b/>
          <w:sz w:val="28"/>
          <w:szCs w:val="28"/>
        </w:rPr>
      </w:pPr>
      <w:r w:rsidRPr="00965283">
        <w:rPr>
          <w:sz w:val="28"/>
          <w:szCs w:val="28"/>
        </w:rPr>
        <w:t xml:space="preserve">                                            </w:t>
      </w:r>
      <w:r w:rsidRPr="00965283">
        <w:rPr>
          <w:b/>
          <w:sz w:val="28"/>
          <w:szCs w:val="28"/>
        </w:rPr>
        <w:t>Введение.</w:t>
      </w:r>
    </w:p>
    <w:p w:rsidR="00137A94" w:rsidRPr="00965283" w:rsidRDefault="00137A94" w:rsidP="00667418">
      <w:pPr>
        <w:rPr>
          <w:sz w:val="28"/>
          <w:szCs w:val="28"/>
        </w:rPr>
      </w:pPr>
    </w:p>
    <w:p w:rsidR="00137A94" w:rsidRPr="00965283" w:rsidRDefault="00137A94" w:rsidP="002E001A">
      <w:pPr>
        <w:pStyle w:val="BodyText"/>
        <w:spacing w:after="0" w:line="360" w:lineRule="auto"/>
        <w:ind w:firstLine="709"/>
        <w:jc w:val="both"/>
        <w:rPr>
          <w:sz w:val="28"/>
        </w:rPr>
      </w:pPr>
      <w:r w:rsidRPr="00965283">
        <w:rPr>
          <w:sz w:val="28"/>
        </w:rPr>
        <w:t>Сейчас считается общепризнанным, что возникновение жизни на Земле представляло собой закономерный процесс, вполне поддающийся научному исследованию. В основе этого процесса лежала эволюция соединений углерода, которая  происходила во Вселенной задолго до возникновения нашей Солнечной системы и лишь продолжалась во время образования планеты Земля – при формировании ее коры, гидросферы и атмосферы.</w:t>
      </w:r>
    </w:p>
    <w:p w:rsidR="00137A94" w:rsidRPr="00965283" w:rsidRDefault="00137A94" w:rsidP="002E001A">
      <w:pPr>
        <w:pStyle w:val="BodyText2"/>
        <w:spacing w:after="0" w:line="360" w:lineRule="auto"/>
        <w:ind w:firstLine="709"/>
        <w:jc w:val="both"/>
        <w:rPr>
          <w:sz w:val="28"/>
        </w:rPr>
      </w:pPr>
      <w:r w:rsidRPr="00965283">
        <w:rPr>
          <w:sz w:val="28"/>
        </w:rPr>
        <w:t xml:space="preserve">С момента возникновения жизни природа находится в непрерывном развитии. Процесс эволюции длится уже сотни миллионов лет, и его результатом является то разнообразие форм живого, которое во многом до конца еще не описано и не классифицировано.  </w:t>
      </w:r>
    </w:p>
    <w:p w:rsidR="00137A94" w:rsidRPr="00965283" w:rsidRDefault="00137A94" w:rsidP="002E001A">
      <w:pPr>
        <w:pStyle w:val="BodyText2"/>
        <w:spacing w:after="0" w:line="360" w:lineRule="auto"/>
        <w:ind w:firstLine="709"/>
        <w:jc w:val="both"/>
        <w:rPr>
          <w:sz w:val="28"/>
        </w:rPr>
      </w:pPr>
      <w:r w:rsidRPr="00965283">
        <w:rPr>
          <w:sz w:val="28"/>
        </w:rPr>
        <w:t>Ученые сегодня не в состоянии воспроизвести процесс возникновения жизни с такой же точностью, как это было несколько миллиардов лет назад. Даже наиболее тщательно поставленный опыт будет лишь модельным экспериментом, лишенным ряда факторов, сопровождавших появление живого на Земле. Трудность  - в невозможности проведения прямого эксперимента по возникновению жизни (уникальность этого процесса препятствует использование основного научного метода).</w:t>
      </w:r>
    </w:p>
    <w:p w:rsidR="00137A94" w:rsidRPr="00965283" w:rsidRDefault="00137A94" w:rsidP="002E001A">
      <w:pPr>
        <w:pStyle w:val="BodyText2"/>
        <w:spacing w:after="0" w:line="360" w:lineRule="auto"/>
        <w:ind w:firstLine="709"/>
        <w:jc w:val="both"/>
        <w:rPr>
          <w:sz w:val="28"/>
          <w:szCs w:val="28"/>
        </w:rPr>
      </w:pPr>
      <w:r w:rsidRPr="00965283">
        <w:rPr>
          <w:sz w:val="28"/>
          <w:szCs w:val="28"/>
        </w:rPr>
        <w:t xml:space="preserve">Вопрос происхождении жизни интересен не только сам по себе, но и тесной связью с проблемой отличия живого от неживого, а также связью с проблемой эволюции жизни. </w:t>
      </w: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D157AD">
      <w:pPr>
        <w:rPr>
          <w:b/>
          <w:sz w:val="28"/>
          <w:szCs w:val="28"/>
        </w:rPr>
      </w:pPr>
      <w:r w:rsidRPr="00965283">
        <w:rPr>
          <w:b/>
          <w:sz w:val="28"/>
          <w:szCs w:val="28"/>
        </w:rPr>
        <w:t>1.Сопоставьте аналитические основные концепции происхождения жизни.</w:t>
      </w:r>
    </w:p>
    <w:p w:rsidR="00137A94" w:rsidRPr="00965283" w:rsidRDefault="00137A94" w:rsidP="00D157AD">
      <w:pPr>
        <w:rPr>
          <w:b/>
          <w:sz w:val="28"/>
          <w:szCs w:val="28"/>
        </w:rPr>
      </w:pPr>
    </w:p>
    <w:p w:rsidR="00137A94" w:rsidRPr="00965283" w:rsidRDefault="00137A94" w:rsidP="00D157AD">
      <w:pPr>
        <w:rPr>
          <w:b/>
          <w:sz w:val="28"/>
          <w:szCs w:val="28"/>
        </w:rPr>
      </w:pPr>
    </w:p>
    <w:p w:rsidR="00137A94" w:rsidRPr="00965283" w:rsidRDefault="00137A94" w:rsidP="001738FE">
      <w:pPr>
        <w:jc w:val="both"/>
        <w:rPr>
          <w:sz w:val="28"/>
          <w:szCs w:val="28"/>
        </w:rPr>
      </w:pPr>
      <w:r w:rsidRPr="00965283">
        <w:rPr>
          <w:sz w:val="28"/>
          <w:szCs w:val="28"/>
        </w:rPr>
        <w:t xml:space="preserve">Все современные концепции происхождения жизни можно разделить условно на: </w:t>
      </w:r>
    </w:p>
    <w:p w:rsidR="00137A94" w:rsidRPr="00965283" w:rsidRDefault="00137A94" w:rsidP="001738FE">
      <w:pPr>
        <w:pStyle w:val="ListParagraph"/>
        <w:ind w:left="1080"/>
        <w:jc w:val="both"/>
        <w:rPr>
          <w:b/>
          <w:sz w:val="28"/>
          <w:szCs w:val="28"/>
        </w:rPr>
      </w:pPr>
    </w:p>
    <w:p w:rsidR="00137A94" w:rsidRPr="00965283" w:rsidRDefault="00137A94" w:rsidP="001738FE">
      <w:pPr>
        <w:spacing w:line="360" w:lineRule="auto"/>
        <w:jc w:val="both"/>
        <w:rPr>
          <w:sz w:val="28"/>
        </w:rPr>
      </w:pPr>
      <w:r w:rsidRPr="00965283">
        <w:rPr>
          <w:sz w:val="28"/>
        </w:rPr>
        <w:t>1.Концепцию субстратного происхождения жизни (ее придерживаются биохимики во главе с А.И. Опариным).</w:t>
      </w:r>
    </w:p>
    <w:p w:rsidR="00137A94" w:rsidRPr="00965283" w:rsidRDefault="00137A94" w:rsidP="001738FE">
      <w:pPr>
        <w:spacing w:line="360" w:lineRule="auto"/>
        <w:jc w:val="both"/>
        <w:rPr>
          <w:sz w:val="28"/>
        </w:rPr>
      </w:pPr>
      <w:r w:rsidRPr="00965283">
        <w:rPr>
          <w:sz w:val="28"/>
        </w:rPr>
        <w:t xml:space="preserve">2.Концепцию энергетического происхождения. Она разрабатывается ведущими учеными-синергетиками И. Пригожиным, М. Эйгеном. 3.Концепцию информационного происхождения. Ее развивали А.Н. Колмогоров, А.А. Ляпунов, Д.С. Чернавский. </w:t>
      </w:r>
    </w:p>
    <w:p w:rsidR="00137A94" w:rsidRPr="00965283" w:rsidRDefault="00137A94" w:rsidP="001738FE">
      <w:pPr>
        <w:spacing w:line="360" w:lineRule="auto"/>
        <w:jc w:val="both"/>
        <w:rPr>
          <w:i/>
          <w:sz w:val="28"/>
        </w:rPr>
      </w:pPr>
      <w:r w:rsidRPr="00965283">
        <w:rPr>
          <w:i/>
          <w:sz w:val="28"/>
        </w:rPr>
        <w:t>Биоэнергоинформационный обмен как основа возникновения жизни.</w:t>
      </w:r>
    </w:p>
    <w:p w:rsidR="00137A94" w:rsidRPr="00965283" w:rsidRDefault="00137A94" w:rsidP="001738FE">
      <w:pPr>
        <w:spacing w:line="360" w:lineRule="auto"/>
        <w:jc w:val="both"/>
        <w:rPr>
          <w:sz w:val="28"/>
        </w:rPr>
      </w:pPr>
      <w:r w:rsidRPr="00965283">
        <w:rPr>
          <w:sz w:val="28"/>
        </w:rPr>
        <w:t xml:space="preserve">Термин </w:t>
      </w:r>
      <w:r w:rsidRPr="00965283">
        <w:rPr>
          <w:i/>
          <w:sz w:val="28"/>
        </w:rPr>
        <w:t>биоэнергоинформатика</w:t>
      </w:r>
      <w:r w:rsidRPr="00965283">
        <w:rPr>
          <w:sz w:val="28"/>
        </w:rPr>
        <w:t xml:space="preserve"> был введен доктором технических наук, профессором МГТУ им. Н.Э. Баумана В.Н. Волченко в 1989 году, когда им и его единомышленниками была проведена первая Всесоюзная конференция по биоэнергоинформатике в Москве.</w:t>
      </w:r>
    </w:p>
    <w:p w:rsidR="00137A94" w:rsidRPr="00965283" w:rsidRDefault="00137A94" w:rsidP="001738FE">
      <w:pPr>
        <w:spacing w:line="360" w:lineRule="auto"/>
        <w:ind w:firstLine="709"/>
        <w:jc w:val="both"/>
        <w:rPr>
          <w:sz w:val="28"/>
          <w:lang w:val="en-US"/>
        </w:rPr>
      </w:pPr>
      <w:r w:rsidRPr="00965283">
        <w:rPr>
          <w:sz w:val="28"/>
        </w:rPr>
        <w:t xml:space="preserve">Одним из элементов этой концепции выступает наличие во Вселенной общего замысла, плана. Эта гипотеза подтверждается современной астрофизикой, согласно которой фундаментальные свойства Вселенной, значения основных физических констант и даже формы физических закономерностей тесно связаны со структурой Вселенной во всех ее масштабах и с возможностью Жизни. </w:t>
      </w:r>
      <w:r w:rsidRPr="00965283">
        <w:rPr>
          <w:sz w:val="28"/>
          <w:lang w:val="en-US"/>
        </w:rPr>
        <w:t>[2.35]</w:t>
      </w:r>
    </w:p>
    <w:p w:rsidR="00137A94" w:rsidRPr="00965283" w:rsidRDefault="00137A94" w:rsidP="001738FE">
      <w:pPr>
        <w:spacing w:line="360" w:lineRule="auto"/>
        <w:ind w:firstLine="709"/>
        <w:jc w:val="both"/>
        <w:rPr>
          <w:sz w:val="28"/>
        </w:rPr>
      </w:pPr>
      <w:r w:rsidRPr="00965283">
        <w:rPr>
          <w:sz w:val="28"/>
        </w:rPr>
        <w:t>Отсюда следует второй элемент концепции биоэнергоинформатики – Вселенную нужно рассматривать как живую систему. А в живых системах фактор Сознания (информации) наряду с материей и энергией, должен занимать весьма существенное место. Таким образом, можно говорить о необходимости триединства Вселенной: материи, энергии и информации.</w:t>
      </w:r>
    </w:p>
    <w:p w:rsidR="00137A94" w:rsidRPr="00965283" w:rsidRDefault="00137A94" w:rsidP="001738FE">
      <w:pPr>
        <w:spacing w:line="360" w:lineRule="auto"/>
        <w:jc w:val="both"/>
        <w:rPr>
          <w:sz w:val="28"/>
        </w:rPr>
      </w:pPr>
    </w:p>
    <w:p w:rsidR="00137A94" w:rsidRPr="00965283" w:rsidRDefault="00137A94" w:rsidP="001738FE">
      <w:pPr>
        <w:spacing w:line="360" w:lineRule="auto"/>
        <w:jc w:val="both"/>
        <w:rPr>
          <w:sz w:val="28"/>
        </w:rPr>
      </w:pPr>
    </w:p>
    <w:p w:rsidR="00137A94" w:rsidRPr="00965283" w:rsidRDefault="00137A94" w:rsidP="001738FE">
      <w:pPr>
        <w:spacing w:line="360" w:lineRule="auto"/>
        <w:jc w:val="both"/>
        <w:rPr>
          <w:sz w:val="28"/>
        </w:rPr>
      </w:pPr>
    </w:p>
    <w:p w:rsidR="00137A94" w:rsidRPr="00965283" w:rsidRDefault="00137A94" w:rsidP="001738FE">
      <w:pPr>
        <w:spacing w:line="360" w:lineRule="auto"/>
        <w:jc w:val="both"/>
        <w:rPr>
          <w:b/>
          <w:sz w:val="28"/>
        </w:rPr>
      </w:pPr>
      <w:r w:rsidRPr="00965283">
        <w:rPr>
          <w:sz w:val="28"/>
        </w:rPr>
        <w:t xml:space="preserve">           </w:t>
      </w:r>
      <w:r w:rsidRPr="00965283">
        <w:rPr>
          <w:b/>
          <w:sz w:val="28"/>
        </w:rPr>
        <w:t>2.Выявите основные аргументы:</w:t>
      </w:r>
    </w:p>
    <w:p w:rsidR="00137A94" w:rsidRPr="00965283" w:rsidRDefault="00137A94" w:rsidP="001738FE">
      <w:pPr>
        <w:spacing w:line="360" w:lineRule="auto"/>
        <w:jc w:val="both"/>
        <w:rPr>
          <w:b/>
          <w:sz w:val="28"/>
        </w:rPr>
      </w:pPr>
      <w:r w:rsidRPr="00965283">
        <w:rPr>
          <w:b/>
          <w:sz w:val="28"/>
        </w:rPr>
        <w:t xml:space="preserve">           А) креационистской концепции;</w:t>
      </w:r>
    </w:p>
    <w:p w:rsidR="00137A94" w:rsidRPr="00965283" w:rsidRDefault="00137A94" w:rsidP="001738FE">
      <w:pPr>
        <w:spacing w:line="360" w:lineRule="auto"/>
        <w:jc w:val="both"/>
        <w:rPr>
          <w:sz w:val="28"/>
          <w:szCs w:val="28"/>
        </w:rPr>
      </w:pPr>
      <w:r w:rsidRPr="00965283">
        <w:rPr>
          <w:sz w:val="28"/>
        </w:rPr>
        <w:t>Первым возникло представление о сотворении мира как о «творческом акте» Бога, и этот миф лежит в основе всех религий.</w:t>
      </w:r>
      <w:r w:rsidRPr="00965283">
        <w:rPr>
          <w:sz w:val="28"/>
          <w:szCs w:val="28"/>
        </w:rPr>
        <w:t xml:space="preserve"> Согласно креационизму возникновение жизни относится к определённому событию в прошлом , которое можно вычислить. В 1650 г. архиепископ Ашер из Ирландии вычислил, что Бог сотворил мир в октябре 4004 г. до н.э., а в 9 часов утра 23 октября и человека. Это число он получил из анализа возрастов и родственных связей всех упоминаемых в Библии лиц. Однако к тому времени на Ближнем Востоке уже была развитая цивилизация, что доказано археологическими изысканиями. Впрочем, вопрос сотворения мира и человека не закрыт, поскольку толковать тексты Библии можно по-разному.</w:t>
      </w:r>
    </w:p>
    <w:p w:rsidR="00137A94" w:rsidRPr="00965283" w:rsidRDefault="00137A94" w:rsidP="001738FE">
      <w:pPr>
        <w:spacing w:line="360" w:lineRule="auto"/>
        <w:jc w:val="both"/>
        <w:rPr>
          <w:b/>
          <w:sz w:val="28"/>
          <w:szCs w:val="28"/>
        </w:rPr>
      </w:pPr>
      <w:r w:rsidRPr="00965283">
        <w:rPr>
          <w:sz w:val="28"/>
          <w:szCs w:val="28"/>
        </w:rPr>
        <w:t xml:space="preserve">        </w:t>
      </w:r>
      <w:r w:rsidRPr="00965283">
        <w:rPr>
          <w:b/>
          <w:sz w:val="28"/>
          <w:szCs w:val="28"/>
        </w:rPr>
        <w:t>Б) эволюционистской концепции;</w:t>
      </w:r>
    </w:p>
    <w:p w:rsidR="00137A94" w:rsidRPr="00965283" w:rsidRDefault="00137A94" w:rsidP="00D073EC">
      <w:pPr>
        <w:spacing w:line="360" w:lineRule="auto"/>
        <w:ind w:firstLine="567"/>
        <w:jc w:val="both"/>
        <w:rPr>
          <w:sz w:val="28"/>
        </w:rPr>
      </w:pPr>
      <w:r w:rsidRPr="00965283">
        <w:rPr>
          <w:sz w:val="28"/>
        </w:rPr>
        <w:t>За основную теорию возникновения жизни принимается теория, предложенная А. И. Опариным в первой половине ХХ века. Она основана на предположении о химической эволюции, которая постепенно переходит к биохимической, а затем - к биологической эволюции. Образование клетки явилось сложнейшим явлением, но оно и положило начало развитию жизни и всему ее многообразию.</w:t>
      </w:r>
    </w:p>
    <w:p w:rsidR="00137A94" w:rsidRPr="00965283" w:rsidRDefault="00137A94" w:rsidP="001738FE">
      <w:pPr>
        <w:spacing w:line="360" w:lineRule="auto"/>
        <w:jc w:val="both"/>
        <w:rPr>
          <w:sz w:val="28"/>
        </w:rPr>
      </w:pPr>
      <w:r w:rsidRPr="00965283">
        <w:rPr>
          <w:sz w:val="28"/>
        </w:rPr>
        <w:t>3 мая 1924 г. на собрании Русского ботанического общества ученый А. И. Опарин с новой точки зрения рассмотрел проблему возникновения жизни. Его доклад «О возникновении жизни» стал исходной точкой нового взгляда на вечную проблему нашего появления на Земле.</w:t>
      </w:r>
    </w:p>
    <w:p w:rsidR="00137A94" w:rsidRPr="00965283" w:rsidRDefault="00137A94" w:rsidP="00D073EC">
      <w:pPr>
        <w:spacing w:line="360" w:lineRule="auto"/>
        <w:ind w:firstLine="709"/>
        <w:jc w:val="both"/>
        <w:rPr>
          <w:sz w:val="28"/>
        </w:rPr>
      </w:pPr>
      <w:r w:rsidRPr="00965283">
        <w:rPr>
          <w:sz w:val="28"/>
        </w:rPr>
        <w:t>Зарождение жизни не произошло само по себе, а совершилось благодаря определенным внешним условиям, сложившимся к тому времени. Главное условие возникновения жизни связано с массой и размерами нашей планеты. Доказано, что если масса планеты больше чем 1/20 массы Солнца, на ней начинаются интенсивные ядерные реакции.</w:t>
      </w:r>
    </w:p>
    <w:p w:rsidR="00137A94" w:rsidRPr="00965283" w:rsidRDefault="00137A94" w:rsidP="00D073EC">
      <w:pPr>
        <w:spacing w:line="360" w:lineRule="auto"/>
        <w:ind w:firstLine="709"/>
        <w:jc w:val="both"/>
        <w:rPr>
          <w:sz w:val="28"/>
        </w:rPr>
      </w:pPr>
      <w:r w:rsidRPr="00965283">
        <w:rPr>
          <w:sz w:val="28"/>
        </w:rPr>
        <w:t xml:space="preserve">Следующим важным условием возникновения жизни являлось наличие воды. Значение воды для жизни исключительно. Это обусловлено ее специфическими термическими особенностями: огромной теплоемкостью, слабой теплопроводностью, расширением при замерзании, хорошими свойствами как растворителя и др. </w:t>
      </w:r>
    </w:p>
    <w:p w:rsidR="00137A94" w:rsidRPr="00965283" w:rsidRDefault="00137A94" w:rsidP="00D073EC">
      <w:pPr>
        <w:spacing w:line="360" w:lineRule="auto"/>
        <w:ind w:firstLine="709"/>
        <w:jc w:val="both"/>
        <w:rPr>
          <w:sz w:val="28"/>
        </w:rPr>
      </w:pPr>
      <w:r w:rsidRPr="00965283">
        <w:rPr>
          <w:sz w:val="28"/>
        </w:rPr>
        <w:t xml:space="preserve">Третьим элементом явился углерод, который присутствовал на Земле в виде графита и карбидов. Из карбидов при их взаимодействии с водой образовывались углеводороды. </w:t>
      </w:r>
    </w:p>
    <w:p w:rsidR="00137A94" w:rsidRPr="00965283" w:rsidRDefault="00137A94" w:rsidP="00D073EC">
      <w:pPr>
        <w:jc w:val="both"/>
        <w:rPr>
          <w:sz w:val="28"/>
          <w:szCs w:val="28"/>
        </w:rPr>
      </w:pPr>
      <w:r w:rsidRPr="00965283">
        <w:rPr>
          <w:sz w:val="28"/>
        </w:rPr>
        <w:t xml:space="preserve">Четвертым необходимым условием являлась внешняя энергия. Такая энергия на земной поверхности имелась в нескольких формах:  лучистая энергия </w:t>
      </w:r>
    </w:p>
    <w:p w:rsidR="00137A94" w:rsidRPr="00965283" w:rsidRDefault="00137A94" w:rsidP="00D073EC">
      <w:pPr>
        <w:spacing w:before="120" w:line="360" w:lineRule="auto"/>
        <w:jc w:val="both"/>
        <w:rPr>
          <w:sz w:val="28"/>
          <w:szCs w:val="28"/>
        </w:rPr>
      </w:pPr>
      <w:r w:rsidRPr="00965283">
        <w:rPr>
          <w:sz w:val="28"/>
          <w:szCs w:val="28"/>
        </w:rPr>
        <w:t xml:space="preserve"> </w:t>
      </w:r>
      <w:r w:rsidRPr="00965283">
        <w:rPr>
          <w:sz w:val="28"/>
        </w:rPr>
        <w:t>Солнца, в частности ультрафиолетовый свет, электрические разряды в атмосфере и энергия атомного распада природных радиоактивных веществ.</w:t>
      </w:r>
    </w:p>
    <w:p w:rsidR="00137A94" w:rsidRPr="00965283" w:rsidRDefault="00137A94" w:rsidP="00D073EC">
      <w:pPr>
        <w:spacing w:line="360" w:lineRule="auto"/>
        <w:ind w:firstLine="567"/>
        <w:jc w:val="both"/>
        <w:rPr>
          <w:sz w:val="28"/>
        </w:rPr>
      </w:pPr>
      <w:r w:rsidRPr="00965283">
        <w:rPr>
          <w:sz w:val="28"/>
        </w:rPr>
        <w:t>Когда на Земле возникли вещества подобные белкам, начался новый этап в развитии материи — переход от органических соединений к живым существам. [1.173]</w:t>
      </w:r>
    </w:p>
    <w:p w:rsidR="00137A94" w:rsidRPr="00965283" w:rsidRDefault="00137A94" w:rsidP="00D073EC">
      <w:pPr>
        <w:spacing w:line="360" w:lineRule="auto"/>
        <w:ind w:firstLine="567"/>
        <w:jc w:val="both"/>
        <w:rPr>
          <w:b/>
          <w:sz w:val="28"/>
        </w:rPr>
      </w:pPr>
      <w:r w:rsidRPr="00965283">
        <w:rPr>
          <w:sz w:val="28"/>
        </w:rPr>
        <w:t xml:space="preserve">     </w:t>
      </w:r>
      <w:r w:rsidRPr="00965283">
        <w:rPr>
          <w:b/>
          <w:sz w:val="28"/>
        </w:rPr>
        <w:t xml:space="preserve">В) теория саморождения (самоорганизации); </w:t>
      </w:r>
    </w:p>
    <w:p w:rsidR="00137A94" w:rsidRPr="00965283" w:rsidRDefault="00137A94" w:rsidP="005148B2">
      <w:pPr>
        <w:pStyle w:val="msonormalbullet2gif"/>
        <w:shd w:val="clear" w:color="auto" w:fill="FFFFFF"/>
        <w:spacing w:before="10" w:beforeAutospacing="0" w:line="360" w:lineRule="auto"/>
        <w:jc w:val="both"/>
        <w:rPr>
          <w:sz w:val="28"/>
          <w:szCs w:val="28"/>
        </w:rPr>
      </w:pPr>
      <w:r w:rsidRPr="00965283">
        <w:rPr>
          <w:b/>
          <w:bCs/>
          <w:sz w:val="28"/>
          <w:szCs w:val="28"/>
        </w:rPr>
        <w:t xml:space="preserve">Синергетика </w:t>
      </w:r>
      <w:r w:rsidRPr="00965283">
        <w:rPr>
          <w:sz w:val="28"/>
          <w:szCs w:val="28"/>
        </w:rPr>
        <w:t>— теория самооргани</w:t>
      </w:r>
      <w:r w:rsidRPr="00965283">
        <w:rPr>
          <w:sz w:val="28"/>
          <w:szCs w:val="28"/>
        </w:rPr>
        <w:softHyphen/>
        <w:t>зации. Ее разработка началась несколько десятилетий назад, и в настоящее время она развивается по нескольким направлени</w:t>
      </w:r>
      <w:r w:rsidRPr="00965283">
        <w:rPr>
          <w:sz w:val="28"/>
          <w:szCs w:val="28"/>
        </w:rPr>
        <w:softHyphen/>
        <w:t>ям: синергетика (Г. Хакен), неравновесная термодинамика (И. Пригожин) и др. Не вдаваясь в детали и оттенки развития этих направлений, охарактеризуем общий смысл развиваемого ими комплекса идей, называя их синергетическими (термин Г. Хакена). [6]</w:t>
      </w:r>
    </w:p>
    <w:p w:rsidR="00137A94" w:rsidRPr="00965283" w:rsidRDefault="00137A94" w:rsidP="005148B2">
      <w:pPr>
        <w:pStyle w:val="msonormalbullet2gif"/>
        <w:shd w:val="clear" w:color="auto" w:fill="FFFFFF"/>
        <w:spacing w:before="10" w:beforeAutospacing="0" w:line="360" w:lineRule="auto"/>
        <w:jc w:val="both"/>
        <w:rPr>
          <w:sz w:val="28"/>
        </w:rPr>
      </w:pPr>
      <w:r w:rsidRPr="00965283">
        <w:rPr>
          <w:sz w:val="28"/>
        </w:rPr>
        <w:t>Яркое материалистическое развитие идеи самозарождения живых существ осуществляется в трудах Демокрита (460-370 гг. до н.э.) и Эпикура (341-270 гг. до н.э.). По мнению этих философов, возникновение живых существ — естественный процесс, результат природных сил, а не «акта творения» внешних сил.</w:t>
      </w:r>
    </w:p>
    <w:p w:rsidR="00137A94" w:rsidRPr="00965283" w:rsidRDefault="00137A94" w:rsidP="005148B2">
      <w:pPr>
        <w:pStyle w:val="msonormalbullet2gif"/>
        <w:shd w:val="clear" w:color="auto" w:fill="FFFFFF"/>
        <w:spacing w:before="10" w:beforeAutospacing="0" w:line="360" w:lineRule="auto"/>
        <w:jc w:val="both"/>
        <w:rPr>
          <w:sz w:val="28"/>
          <w:szCs w:val="28"/>
        </w:rPr>
      </w:pPr>
      <w:r w:rsidRPr="00965283">
        <w:rPr>
          <w:sz w:val="28"/>
        </w:rPr>
        <w:t>Аристотель (384-322 гг. до н.э.) признавал бога за высшую форму и перводвигатель. Согласно Аристотелю, организмы могут происходить от организмов, но вместе с тем могут возникать и от неживой материи. Он считает, что материя лишь пассивное начало, возможность, которая может осуществиться только через определенную форму. Бытие содержит внутреннюю цель развития (энтелехию). По Аристотелю, именно энтелехия как целеустремленная внутренняя сущность вдыхает жизнь в материю. Взгляды Аристотеля почти на 2000 лет определяют судьбу идеи о самозарождении жизни.</w:t>
      </w:r>
    </w:p>
    <w:p w:rsidR="00137A94" w:rsidRPr="00965283" w:rsidRDefault="00137A94" w:rsidP="008B34AF">
      <w:pPr>
        <w:spacing w:line="360" w:lineRule="auto"/>
        <w:ind w:firstLine="567"/>
        <w:jc w:val="both"/>
        <w:rPr>
          <w:sz w:val="28"/>
        </w:rPr>
      </w:pPr>
      <w:r w:rsidRPr="00965283">
        <w:rPr>
          <w:sz w:val="28"/>
        </w:rPr>
        <w:t>В середине XVII в. тосканский врач Франческо Реди (1626-1698) предпринимает первые опыты по самозарождению. В 1668 г. он доказал, что белые черви, которые встречаются в мясе, являются личинками мух; если мясо или рыбу закрыть, пока они свежие, и предотвратить доступ мух, то они, хотя и сгниют, но не произведут червей.</w:t>
      </w:r>
    </w:p>
    <w:p w:rsidR="00137A94" w:rsidRPr="00965283" w:rsidRDefault="00137A94" w:rsidP="008B34AF">
      <w:pPr>
        <w:spacing w:line="360" w:lineRule="auto"/>
        <w:ind w:firstLine="567"/>
        <w:jc w:val="both"/>
        <w:rPr>
          <w:sz w:val="28"/>
        </w:rPr>
      </w:pPr>
      <w:r w:rsidRPr="00965283">
        <w:rPr>
          <w:sz w:val="28"/>
        </w:rPr>
        <w:t>Почти через 200 лет после Реди в 1862 г. великий французский ученый Луи Пастер (1822-1895) публикует свои наблюдения по проблеме произвольного самозарождения. Он доказывает, что внезапное возникновение («спонтанное самозарождение») микробов в различных видах гниющих настоек или экстрактов не есть возникновение жизни. Гниение и брожение — это результат жизнедеятельности микроорганизмов, чьи зародыши внесены извне. Микробы — сложно устроенные организмы и могут производить себе подобные существа, то есть живое происходит от живого. Его исследования окончательно разрушили вековые предрассудки о спонтанном самозарождении.</w:t>
      </w:r>
    </w:p>
    <w:p w:rsidR="00137A94" w:rsidRPr="00965283" w:rsidRDefault="00137A94" w:rsidP="008B34AF">
      <w:pPr>
        <w:spacing w:line="360" w:lineRule="auto"/>
        <w:ind w:firstLine="567"/>
        <w:jc w:val="both"/>
        <w:rPr>
          <w:sz w:val="28"/>
        </w:rPr>
      </w:pPr>
    </w:p>
    <w:p w:rsidR="00137A94" w:rsidRPr="00965283" w:rsidRDefault="00137A94" w:rsidP="008B34AF">
      <w:pPr>
        <w:spacing w:line="360" w:lineRule="auto"/>
        <w:ind w:firstLine="567"/>
        <w:jc w:val="both"/>
        <w:rPr>
          <w:b/>
          <w:sz w:val="28"/>
        </w:rPr>
      </w:pPr>
      <w:r w:rsidRPr="00965283">
        <w:rPr>
          <w:sz w:val="28"/>
        </w:rPr>
        <w:t xml:space="preserve">       </w:t>
      </w:r>
      <w:r w:rsidRPr="00965283">
        <w:rPr>
          <w:b/>
          <w:sz w:val="28"/>
        </w:rPr>
        <w:t>Г) концепции панспермии.</w:t>
      </w:r>
    </w:p>
    <w:p w:rsidR="00137A94" w:rsidRPr="00965283" w:rsidRDefault="00137A94" w:rsidP="005148B2">
      <w:pPr>
        <w:spacing w:line="360" w:lineRule="auto"/>
        <w:ind w:firstLine="567"/>
        <w:jc w:val="both"/>
        <w:rPr>
          <w:sz w:val="28"/>
        </w:rPr>
      </w:pPr>
      <w:r w:rsidRPr="00965283">
        <w:rPr>
          <w:sz w:val="28"/>
        </w:rPr>
        <w:t>Панспермия (др.-греч. πανσπερμία — смесь всяких семян, от π</w:t>
      </w:r>
      <w:r w:rsidRPr="00965283">
        <w:rPr>
          <w:rFonts w:ascii="Tahoma" w:hAnsi="Tahoma" w:cs="Tahoma"/>
          <w:sz w:val="28"/>
        </w:rPr>
        <w:t>ᾶ</w:t>
      </w:r>
      <w:r w:rsidRPr="00965283">
        <w:rPr>
          <w:sz w:val="28"/>
        </w:rPr>
        <w:t>ν (pan) — «всё» и σπέρμα (sperma) — «семя») — гипотеза о появлении жизни на Земле в результате переноса с других планет каких-либо «зародышей жизни».[6] Эту идею, высказанную еще в V в. до н.э. греческим философом Анаксагором, поддерживали Герман Ван Гельмгольц (1821-1894) и Уильям Томсон (позднее лорд Кельвин; 1824-1907). Гельмгольц говорил, что во Вселенной должно существовать много других миров, несущих жизнь, которые время от времени разрушаются при столкновении с другими космическими телами, а их обломки с живыми растениями и животными рассеиваются в пространстве.</w:t>
      </w:r>
    </w:p>
    <w:p w:rsidR="00137A94" w:rsidRPr="00965283" w:rsidRDefault="00137A94" w:rsidP="005148B2">
      <w:pPr>
        <w:spacing w:before="120" w:after="120" w:line="360" w:lineRule="auto"/>
        <w:ind w:firstLine="851"/>
        <w:jc w:val="both"/>
        <w:rPr>
          <w:sz w:val="28"/>
        </w:rPr>
      </w:pPr>
      <w:r w:rsidRPr="00965283">
        <w:rPr>
          <w:sz w:val="28"/>
        </w:rPr>
        <w:t>Практически одновременно с работами Пастера (в 1865 году) на стыке космогонии и физики ученым Г. Рихтером разрабатывается гипотеза занесения живых существ на Землю из космоса - концепция панспермии. Согласно этой идее зародыши простых организмов могли попасть в земные условия вместе с метеоритами и космической пылью и дать начало эволюции живого, то есть жизнь могла возникнуть в разное время в разных частях Галактики и была перенесена на Землю тем или иным способом.</w:t>
      </w:r>
    </w:p>
    <w:p w:rsidR="00137A94" w:rsidRPr="00965283" w:rsidRDefault="00137A94" w:rsidP="005148B2">
      <w:pPr>
        <w:spacing w:before="120" w:after="120" w:line="360" w:lineRule="auto"/>
        <w:jc w:val="both"/>
        <w:rPr>
          <w:sz w:val="28"/>
        </w:rPr>
      </w:pPr>
      <w:r w:rsidRPr="00965283">
        <w:rPr>
          <w:sz w:val="28"/>
        </w:rPr>
        <w:t xml:space="preserve">Подобные мысли разделяли крупнейшие ученые конца </w:t>
      </w:r>
      <w:r w:rsidRPr="00965283">
        <w:rPr>
          <w:sz w:val="28"/>
          <w:lang w:val="en-US"/>
        </w:rPr>
        <w:t>XIX</w:t>
      </w:r>
      <w:r w:rsidRPr="00965283">
        <w:rPr>
          <w:sz w:val="28"/>
        </w:rPr>
        <w:t xml:space="preserve"> - начала </w:t>
      </w:r>
      <w:r w:rsidRPr="00965283">
        <w:rPr>
          <w:sz w:val="28"/>
          <w:lang w:val="en-US"/>
        </w:rPr>
        <w:t>XX</w:t>
      </w:r>
      <w:r w:rsidRPr="00965283">
        <w:rPr>
          <w:sz w:val="28"/>
        </w:rPr>
        <w:t xml:space="preserve"> века: Либих, Кельвин, Гельмгольц, У. Томсон и др., что способствовало ее широкому распространению среди ученых. В 1908 году шведский химик Сванте Аррениус поддержал гипотезу происхождения жизни из космоса. Он описывал, как с населенных другими существами планет уходят в мировое пространство частички вещества, пылинки и живые споры микроорганизмов. Частицы жизни, носящиеся в бескрайних просторах космоса, переносились давлением света от звезд, оседали на планеты с подходящими условиями для жизни и начинали новую жизнь на таких планетах. </w:t>
      </w:r>
    </w:p>
    <w:p w:rsidR="00137A94" w:rsidRPr="00965283" w:rsidRDefault="00137A94" w:rsidP="005148B2">
      <w:pPr>
        <w:pStyle w:val="Normal1"/>
        <w:tabs>
          <w:tab w:val="left" w:pos="9356"/>
        </w:tabs>
        <w:spacing w:line="360" w:lineRule="auto"/>
        <w:ind w:right="45" w:firstLine="0"/>
        <w:rPr>
          <w:sz w:val="28"/>
          <w:szCs w:val="28"/>
        </w:rPr>
      </w:pPr>
      <w:r w:rsidRPr="00965283">
        <w:rPr>
          <w:sz w:val="28"/>
          <w:szCs w:val="28"/>
        </w:rPr>
        <w:t xml:space="preserve">     Для обоснования панспермии обычно используют наскальные рисунки с изображением предметов, похожих на ракеты или космонавтов, или появления НЛО. Полёты космических аппаратов разрушили веру в существование разумной жизни на планетах солнечной системы, которая появилась после открытия Скиапарелли каналов на Марсе (1877). Но пока следов жизни на Марсе не найдено.</w:t>
      </w:r>
    </w:p>
    <w:p w:rsidR="00137A94" w:rsidRPr="00965283" w:rsidRDefault="00137A94" w:rsidP="005148B2">
      <w:pPr>
        <w:spacing w:before="120" w:after="120" w:line="360" w:lineRule="auto"/>
        <w:jc w:val="both"/>
        <w:rPr>
          <w:sz w:val="28"/>
          <w:szCs w:val="28"/>
        </w:rPr>
      </w:pPr>
      <w:r w:rsidRPr="00965283">
        <w:rPr>
          <w:sz w:val="28"/>
          <w:szCs w:val="28"/>
        </w:rPr>
        <w:t>При изучении вещества метеоритов и комет были обнаружены многие «предшественники живого» – органические соединения, синильная кислота, вода, формальдегит, цианогены. Формальдегид, в частности, обнаружен в 60% случаев в 22 исследованных областях, его облака с концентрацией примерно 1 тысяча молекул в куб.см заполняют обширные пространства. В 1975 г. предшественники аминокислот найдены в лунном грунте и метеоритах.</w:t>
      </w:r>
    </w:p>
    <w:p w:rsidR="00137A94" w:rsidRPr="00965283" w:rsidRDefault="00137A94" w:rsidP="005148B2">
      <w:pPr>
        <w:spacing w:before="120" w:after="120" w:line="360" w:lineRule="auto"/>
        <w:jc w:val="both"/>
        <w:rPr>
          <w:sz w:val="28"/>
          <w:szCs w:val="28"/>
        </w:rPr>
      </w:pPr>
      <w:r w:rsidRPr="00965283">
        <w:rPr>
          <w:sz w:val="28"/>
          <w:szCs w:val="28"/>
        </w:rPr>
        <w:t>Жизнь – одна из форм существования материи, закономерно возникающая при определенных условиях в процессе ее развития». [1.143]</w:t>
      </w:r>
    </w:p>
    <w:p w:rsidR="00137A94" w:rsidRPr="00965283" w:rsidRDefault="00137A94" w:rsidP="005148B2">
      <w:pPr>
        <w:spacing w:before="120" w:after="120" w:line="360" w:lineRule="auto"/>
        <w:jc w:val="both"/>
        <w:rPr>
          <w:sz w:val="28"/>
        </w:rPr>
      </w:pPr>
      <w:r w:rsidRPr="00965283">
        <w:rPr>
          <w:sz w:val="28"/>
        </w:rPr>
        <w:t xml:space="preserve">Современная теория происхождения жизни основана на идее о том, что биологические молекулы могли возникнуть в далеком геологическом прошлом неорганическим путем. Сложную химическую эволюцию обычно выражают такой обобщенной схемой: </w:t>
      </w:r>
      <w:r w:rsidRPr="00965283">
        <w:rPr>
          <w:b/>
          <w:i/>
          <w:sz w:val="28"/>
        </w:rPr>
        <w:t xml:space="preserve">атомы </w:t>
      </w:r>
      <w:r w:rsidRPr="00965283">
        <w:rPr>
          <w:b/>
          <w:i/>
          <w:sz w:val="28"/>
          <w:szCs w:val="28"/>
        </w:rPr>
        <w:sym w:font="Symbol" w:char="F0AE"/>
      </w:r>
      <w:r w:rsidRPr="00965283">
        <w:rPr>
          <w:b/>
          <w:i/>
          <w:sz w:val="28"/>
        </w:rPr>
        <w:t xml:space="preserve"> простые соединения </w:t>
      </w:r>
      <w:r w:rsidRPr="00965283">
        <w:rPr>
          <w:b/>
          <w:i/>
          <w:sz w:val="28"/>
          <w:szCs w:val="28"/>
        </w:rPr>
        <w:sym w:font="Symbol" w:char="F0AE"/>
      </w:r>
      <w:r w:rsidRPr="00965283">
        <w:rPr>
          <w:b/>
          <w:i/>
          <w:sz w:val="28"/>
        </w:rPr>
        <w:t xml:space="preserve"> простые биоорганические соединения </w:t>
      </w:r>
      <w:r w:rsidRPr="00965283">
        <w:rPr>
          <w:b/>
          <w:i/>
          <w:sz w:val="28"/>
          <w:szCs w:val="28"/>
        </w:rPr>
        <w:sym w:font="Symbol" w:char="F0AE"/>
      </w:r>
      <w:r w:rsidRPr="00965283">
        <w:rPr>
          <w:b/>
          <w:i/>
          <w:sz w:val="28"/>
        </w:rPr>
        <w:t xml:space="preserve"> макромолекулы </w:t>
      </w:r>
      <w:r w:rsidRPr="00965283">
        <w:rPr>
          <w:b/>
          <w:i/>
          <w:sz w:val="28"/>
          <w:szCs w:val="28"/>
        </w:rPr>
        <w:sym w:font="Symbol" w:char="F0AE"/>
      </w:r>
      <w:r w:rsidRPr="00965283">
        <w:rPr>
          <w:b/>
          <w:i/>
          <w:sz w:val="28"/>
        </w:rPr>
        <w:t xml:space="preserve"> организованные системы</w:t>
      </w:r>
      <w:r w:rsidRPr="00965283">
        <w:rPr>
          <w:sz w:val="28"/>
        </w:rPr>
        <w:t>. Начало этой эволюции положено нуклеосинтезом в Солнечной системе, когда образовались основные элементы, в том числе и биогенные. Начальное состояние — нуклеосинтез — быстро переходит в процесс образования различных по сложности химических соединений. Этот процесс протекает в условиях первичной Земли со все нарастающей сложностью, обусловленной общекосмическими и конкретными планетарными предпосылками.[4.76]</w:t>
      </w:r>
    </w:p>
    <w:p w:rsidR="00137A94" w:rsidRPr="00965283" w:rsidRDefault="00137A94" w:rsidP="005148B2">
      <w:pPr>
        <w:spacing w:before="120" w:after="120" w:line="360" w:lineRule="auto"/>
        <w:jc w:val="both"/>
        <w:rPr>
          <w:sz w:val="28"/>
        </w:rPr>
      </w:pPr>
      <w:r w:rsidRPr="00965283">
        <w:rPr>
          <w:sz w:val="28"/>
        </w:rPr>
        <w:t xml:space="preserve"> </w:t>
      </w: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b/>
          <w:sz w:val="28"/>
        </w:rPr>
      </w:pPr>
      <w:r w:rsidRPr="00965283">
        <w:rPr>
          <w:sz w:val="28"/>
        </w:rPr>
        <w:t xml:space="preserve">                                     </w:t>
      </w:r>
      <w:r w:rsidRPr="00965283">
        <w:rPr>
          <w:b/>
          <w:sz w:val="28"/>
        </w:rPr>
        <w:t>Заключение.</w:t>
      </w:r>
    </w:p>
    <w:p w:rsidR="00137A94" w:rsidRPr="00965283" w:rsidRDefault="00137A94" w:rsidP="00965283">
      <w:pPr>
        <w:spacing w:line="360" w:lineRule="auto"/>
        <w:jc w:val="both"/>
        <w:rPr>
          <w:sz w:val="28"/>
          <w:szCs w:val="28"/>
        </w:rPr>
      </w:pPr>
      <w:r w:rsidRPr="00965283">
        <w:rPr>
          <w:sz w:val="28"/>
          <w:szCs w:val="28"/>
        </w:rPr>
        <w:t xml:space="preserve">      На сотворение живого мира потребовалось более 3 миллиардов лет, и это было самым трудным. Не поддается перечислению огромное количество вариантов развития исходных углеродных соединений. Однако самым важным был результат – возникновение жизни на Земле.</w:t>
      </w:r>
    </w:p>
    <w:p w:rsidR="00137A94" w:rsidRPr="00965283" w:rsidRDefault="00137A94" w:rsidP="00965283">
      <w:pPr>
        <w:pStyle w:val="BodyText3"/>
        <w:spacing w:line="360" w:lineRule="auto"/>
        <w:ind w:firstLine="709"/>
        <w:jc w:val="both"/>
        <w:rPr>
          <w:sz w:val="28"/>
        </w:rPr>
      </w:pPr>
      <w:r w:rsidRPr="00965283">
        <w:rPr>
          <w:sz w:val="28"/>
        </w:rPr>
        <w:t xml:space="preserve">Изучение процессов эволюции важно для охраны окружающей среды. Человек, вторгаясь в природу, еще не научился предвидеть  и предупреждать нежелательные последствия своего вмешательства. Человек использует для борьбы с вредителями гексахлоран, ртутные препараты и многие другие ядовитые вещества. Это немедленно ведет к эволюционному «ответу» природы – возникновению устойчивых к пестицидам рас насекомых, «суперкрыс», устойчивых к антикоагулянтам и т. п. </w:t>
      </w:r>
    </w:p>
    <w:p w:rsidR="00137A94" w:rsidRPr="00965283" w:rsidRDefault="00137A94" w:rsidP="00965283">
      <w:pPr>
        <w:spacing w:line="360" w:lineRule="auto"/>
        <w:jc w:val="both"/>
        <w:rPr>
          <w:sz w:val="28"/>
          <w:szCs w:val="28"/>
          <w:lang w:val="en-US"/>
        </w:rPr>
      </w:pPr>
      <w:r w:rsidRPr="00965283">
        <w:rPr>
          <w:sz w:val="28"/>
        </w:rPr>
        <w:t xml:space="preserve">Часто таким же катастрофическим становится промышленное загрязнение. Миллионы тонн стиральных порошков, попадая в сточные воды, убивают высшие организмы и вызывают невиданное развитие некоторых микроорганизмов. Эволюция в этих случаях приобретает уродливые формы, и не исключено, что в будущем человечество столкнется с неожиданной «эволюционной угрозой» со стороны каких-нибудь суперустойчивых к промышленным загрязнениям микроорганизмов, бактерий, которые смогут изменить облик нашей планеты в нежелательном направлении. </w:t>
      </w:r>
      <w:r w:rsidRPr="00965283">
        <w:rPr>
          <w:sz w:val="28"/>
          <w:lang w:val="en-US"/>
        </w:rPr>
        <w:t>[5]</w:t>
      </w: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5148B2">
      <w:pPr>
        <w:spacing w:before="120" w:after="120" w:line="360" w:lineRule="auto"/>
        <w:jc w:val="both"/>
        <w:rPr>
          <w:sz w:val="28"/>
        </w:rPr>
      </w:pPr>
    </w:p>
    <w:p w:rsidR="00137A94" w:rsidRPr="00965283" w:rsidRDefault="00137A94" w:rsidP="00965283">
      <w:pPr>
        <w:spacing w:before="120" w:after="120" w:line="360" w:lineRule="auto"/>
        <w:jc w:val="both"/>
        <w:rPr>
          <w:b/>
          <w:sz w:val="28"/>
        </w:rPr>
      </w:pPr>
      <w:r w:rsidRPr="00965283">
        <w:rPr>
          <w:sz w:val="28"/>
        </w:rPr>
        <w:t xml:space="preserve">                             </w:t>
      </w:r>
      <w:r w:rsidRPr="00965283">
        <w:rPr>
          <w:b/>
          <w:sz w:val="28"/>
        </w:rPr>
        <w:t>Список литературы:</w:t>
      </w:r>
    </w:p>
    <w:p w:rsidR="00137A94" w:rsidRPr="00965283" w:rsidRDefault="00137A94" w:rsidP="00965283">
      <w:pPr>
        <w:pStyle w:val="ListParagraph"/>
        <w:numPr>
          <w:ilvl w:val="0"/>
          <w:numId w:val="10"/>
        </w:numPr>
        <w:spacing w:line="360" w:lineRule="auto"/>
        <w:rPr>
          <w:b/>
          <w:sz w:val="28"/>
          <w:szCs w:val="28"/>
        </w:rPr>
      </w:pPr>
      <w:r w:rsidRPr="00965283">
        <w:rPr>
          <w:sz w:val="28"/>
        </w:rPr>
        <w:t>.Ващекин Н.П. «Концепции современного естествознания», М, МГУК, 2000г</w:t>
      </w:r>
    </w:p>
    <w:p w:rsidR="00137A94" w:rsidRPr="00965283" w:rsidRDefault="00137A94" w:rsidP="00965283">
      <w:pPr>
        <w:pStyle w:val="ListParagraph"/>
        <w:numPr>
          <w:ilvl w:val="0"/>
          <w:numId w:val="10"/>
        </w:numPr>
        <w:spacing w:line="360" w:lineRule="auto"/>
        <w:rPr>
          <w:b/>
          <w:sz w:val="28"/>
          <w:szCs w:val="28"/>
        </w:rPr>
      </w:pPr>
      <w:r w:rsidRPr="00965283">
        <w:rPr>
          <w:sz w:val="28"/>
        </w:rPr>
        <w:t>.Югай Г. А. «Общая теория жизни», М., Мысль, 1985г</w:t>
      </w:r>
    </w:p>
    <w:p w:rsidR="00137A94" w:rsidRPr="00965283" w:rsidRDefault="00137A94" w:rsidP="00965283">
      <w:pPr>
        <w:pStyle w:val="ListParagraph"/>
        <w:numPr>
          <w:ilvl w:val="0"/>
          <w:numId w:val="10"/>
        </w:numPr>
        <w:spacing w:line="360" w:lineRule="auto"/>
        <w:rPr>
          <w:b/>
          <w:sz w:val="28"/>
          <w:szCs w:val="28"/>
        </w:rPr>
      </w:pPr>
      <w:r w:rsidRPr="00965283">
        <w:rPr>
          <w:sz w:val="28"/>
        </w:rPr>
        <w:t>Кузнецов М.И «Советский энциклопедический словарь» 1979г</w:t>
      </w:r>
    </w:p>
    <w:p w:rsidR="00137A94" w:rsidRPr="00965283" w:rsidRDefault="00137A94" w:rsidP="00965283">
      <w:pPr>
        <w:pStyle w:val="ListParagraph"/>
        <w:numPr>
          <w:ilvl w:val="0"/>
          <w:numId w:val="10"/>
        </w:numPr>
        <w:spacing w:line="360" w:lineRule="auto"/>
        <w:rPr>
          <w:b/>
          <w:sz w:val="28"/>
          <w:szCs w:val="28"/>
        </w:rPr>
      </w:pPr>
      <w:r w:rsidRPr="00965283">
        <w:rPr>
          <w:sz w:val="28"/>
          <w:szCs w:val="28"/>
        </w:rPr>
        <w:t>Поннамперума С. «Происхождение жизни», М., Мир, 1977 г.</w:t>
      </w:r>
    </w:p>
    <w:p w:rsidR="00137A94" w:rsidRPr="00965283" w:rsidRDefault="00137A94" w:rsidP="00965283">
      <w:pPr>
        <w:pStyle w:val="ListParagraph"/>
        <w:numPr>
          <w:ilvl w:val="0"/>
          <w:numId w:val="10"/>
        </w:numPr>
        <w:spacing w:line="360" w:lineRule="auto"/>
        <w:rPr>
          <w:b/>
          <w:sz w:val="28"/>
          <w:szCs w:val="28"/>
        </w:rPr>
      </w:pPr>
      <w:hyperlink r:id="rId7" w:history="1">
        <w:r w:rsidRPr="00965283">
          <w:rPr>
            <w:rStyle w:val="Hyperlink"/>
            <w:b/>
            <w:color w:val="auto"/>
            <w:sz w:val="28"/>
            <w:szCs w:val="28"/>
          </w:rPr>
          <w:t>http://medbiol.ru/medbiol/lifehist/000a2da3.htm</w:t>
        </w:r>
      </w:hyperlink>
    </w:p>
    <w:p w:rsidR="00137A94" w:rsidRPr="00965283" w:rsidRDefault="00137A94" w:rsidP="00965283">
      <w:pPr>
        <w:pStyle w:val="ListParagraph"/>
        <w:numPr>
          <w:ilvl w:val="0"/>
          <w:numId w:val="10"/>
        </w:numPr>
        <w:spacing w:line="360" w:lineRule="auto"/>
        <w:rPr>
          <w:b/>
          <w:sz w:val="28"/>
          <w:szCs w:val="28"/>
        </w:rPr>
      </w:pPr>
      <w:hyperlink r:id="rId8" w:history="1">
        <w:r w:rsidRPr="00965283">
          <w:rPr>
            <w:rStyle w:val="Hyperlink"/>
            <w:b/>
            <w:color w:val="auto"/>
            <w:sz w:val="28"/>
            <w:szCs w:val="28"/>
          </w:rPr>
          <w:t>http://ru.wikipedia.org/wiki</w:t>
        </w:r>
      </w:hyperlink>
    </w:p>
    <w:p w:rsidR="00137A94" w:rsidRDefault="00137A94" w:rsidP="00965283">
      <w:pPr>
        <w:pStyle w:val="ListParagraph"/>
        <w:spacing w:line="360" w:lineRule="auto"/>
      </w:pPr>
    </w:p>
    <w:p w:rsidR="00137A94" w:rsidRDefault="00137A94" w:rsidP="00965283">
      <w:pPr>
        <w:pStyle w:val="ListParagraph"/>
        <w:spacing w:line="360" w:lineRule="auto"/>
      </w:pPr>
    </w:p>
    <w:p w:rsidR="00137A94" w:rsidRPr="00965283" w:rsidRDefault="00137A94" w:rsidP="00965283">
      <w:pPr>
        <w:pStyle w:val="ListParagraph"/>
        <w:spacing w:line="360" w:lineRule="auto"/>
        <w:rPr>
          <w:bCs/>
          <w:color w:val="FFFFFF"/>
          <w:sz w:val="22"/>
          <w:szCs w:val="22"/>
        </w:rPr>
      </w:pPr>
      <w:r w:rsidRPr="00965283">
        <w:rPr>
          <w:bCs/>
          <w:color w:val="FFFFFF"/>
          <w:sz w:val="22"/>
          <w:szCs w:val="22"/>
        </w:rPr>
        <w:t>Данная работа скачена с сайта Банк рефератов http://www.vzfeiinfo.ru. ID работы: 22853</w:t>
      </w:r>
    </w:p>
    <w:p w:rsidR="00137A94" w:rsidRPr="00965283" w:rsidRDefault="00137A94" w:rsidP="00965283">
      <w:pPr>
        <w:pStyle w:val="ListParagraph"/>
        <w:spacing w:line="360" w:lineRule="auto"/>
        <w:rPr>
          <w:b/>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p>
    <w:p w:rsidR="00137A94" w:rsidRPr="00965283" w:rsidRDefault="00137A94" w:rsidP="00667418">
      <w:pPr>
        <w:rPr>
          <w:sz w:val="28"/>
          <w:szCs w:val="28"/>
        </w:rPr>
      </w:pPr>
      <w:r w:rsidRPr="00965283">
        <w:rPr>
          <w:sz w:val="28"/>
          <w:szCs w:val="28"/>
        </w:rPr>
        <w:t xml:space="preserve">                                                               </w:t>
      </w:r>
    </w:p>
    <w:p w:rsidR="00137A94" w:rsidRPr="00965283" w:rsidRDefault="00137A94" w:rsidP="00667418">
      <w:pPr>
        <w:rPr>
          <w:sz w:val="28"/>
          <w:szCs w:val="28"/>
        </w:rPr>
      </w:pPr>
    </w:p>
    <w:p w:rsidR="00137A94" w:rsidRPr="00965283" w:rsidRDefault="00137A94" w:rsidP="00667418">
      <w:pPr>
        <w:pStyle w:val="ListParagraph"/>
        <w:rPr>
          <w:sz w:val="36"/>
          <w:szCs w:val="36"/>
        </w:rPr>
      </w:pPr>
      <w:r w:rsidRPr="00965283">
        <w:rPr>
          <w:sz w:val="36"/>
          <w:szCs w:val="36"/>
        </w:rPr>
        <w:t xml:space="preserve">         </w:t>
      </w:r>
    </w:p>
    <w:p w:rsidR="00137A94" w:rsidRPr="00965283" w:rsidRDefault="00137A94" w:rsidP="00667418">
      <w:pPr>
        <w:spacing w:line="360" w:lineRule="auto"/>
        <w:jc w:val="center"/>
        <w:rPr>
          <w:sz w:val="36"/>
          <w:szCs w:val="36"/>
        </w:rPr>
      </w:pPr>
    </w:p>
    <w:p w:rsidR="00137A94" w:rsidRPr="00965283" w:rsidRDefault="00137A94">
      <w:pPr>
        <w:rPr>
          <w:b/>
          <w:sz w:val="22"/>
          <w:szCs w:val="22"/>
        </w:rPr>
      </w:pPr>
    </w:p>
    <w:sectPr w:rsidR="00137A94" w:rsidRPr="00965283" w:rsidSect="00D43917">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A94" w:rsidRDefault="00137A94" w:rsidP="00667418">
      <w:r>
        <w:separator/>
      </w:r>
    </w:p>
  </w:endnote>
  <w:endnote w:type="continuationSeparator" w:id="1">
    <w:p w:rsidR="00137A94" w:rsidRDefault="00137A94" w:rsidP="00667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A94" w:rsidRDefault="00137A94">
    <w:pPr>
      <w:pStyle w:val="Footer"/>
      <w:jc w:val="center"/>
    </w:pPr>
    <w:fldSimple w:instr=" PAGE   \* MERGEFORMAT ">
      <w:r>
        <w:rPr>
          <w:noProof/>
        </w:rPr>
        <w:t>2</w:t>
      </w:r>
    </w:fldSimple>
  </w:p>
  <w:p w:rsidR="00137A94" w:rsidRDefault="00137A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A94" w:rsidRDefault="00137A94" w:rsidP="00667418">
      <w:r>
        <w:separator/>
      </w:r>
    </w:p>
  </w:footnote>
  <w:footnote w:type="continuationSeparator" w:id="1">
    <w:p w:rsidR="00137A94" w:rsidRDefault="00137A94" w:rsidP="00667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A94" w:rsidRDefault="00137A9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margin-left:0;margin-top:0;width:616.8pt;height:42.5pt;rotation:315;z-index:-251656192;mso-position-horizontal:center;mso-position-horizontal-relative:margin;mso-position-vertical:center;mso-position-vertical-relative:margin" wrapcoords="21258 1895 21074 1516 20917 2653 20812 4547 20628 2274 20260 1516 20181 3411 19839 2653 19445 1516 19235 3032 19130 5684 18841 2653 18526 758 18342 3032 17685 1516 17448 4168 17501 7958 17737 11368 17448 15537 16818 6821 16423 3411 16213 6442 14715 6821 14610 8716 14505 7579 13612 0 13507 1516 13323 2274 13191 3032 13112 4547 12639 6063 12377 7200 12272 8716 12061 7200 11615 4926 11483 6821 10485 2274 9302 2274 9328 7958 9381 10989 8934 8337 8514 6063 7936 6821 7936 7200 8067 9095 7594 2653 7147 -379 6858 2274 6858 5305 6990 10611 6096 6442 5676 1895 5387 758 5098 5305 5072 8716 3994 758 3679 1516 3416 1516 3311 3032 3311 9095 3390 10232 2654 2274 2365 379 1971 7200 1314 2653 1025 1516 1025 1516 815 2274 815 7200 263 -758 0 2653 315 8716 552 15916 578 16295 631 17053 762 15158 1472 17053 2470 17053 2601 16295 3048 18189 3232 16295 3810 17432 5466 17432 5571 16295 5545 15537 6149 17811 6201 16295 6280 17432 6674 17053 6727 15537 7095 18568 7358 16295 7305 15537 7936 17432 8015 17053 8803 17053 8803 15537 8698 9474 9381 18189 9775 16674 10301 18947 10406 17053 10826 14400 11483 21979 11799 21221 11693 18568 12114 15916 12193 17053 12639 17053 12692 15916 12771 17053 13428 17811 13717 15537 13769 14021 13901 16295 14426 17811 14531 16295 16397 17811 16844 17053 16896 16295 18158 17053 18972 16674 19025 14021 19235 15916 19655 18189 19787 15537 19892 16674 20365 17053 20470 16295 21153 17811 21337 15537 21469 13642 21442 7958 21416 4547 21258 1895" stroked="f">
          <v:fill opacity=".5"/>
          <v:textpath style="font-family:&quot;Times New Roman&quot;;font-size:1pt" string="Vzfeiinfo.Ru ID работы: 22853"/>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60FD0"/>
    <w:multiLevelType w:val="hybridMultilevel"/>
    <w:tmpl w:val="CE2019E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9B078EA"/>
    <w:multiLevelType w:val="hybridMultilevel"/>
    <w:tmpl w:val="BA526D6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173564B"/>
    <w:multiLevelType w:val="hybridMultilevel"/>
    <w:tmpl w:val="DB62FDC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34263FD"/>
    <w:multiLevelType w:val="hybridMultilevel"/>
    <w:tmpl w:val="78E42C9A"/>
    <w:lvl w:ilvl="0" w:tplc="C8DAEB10">
      <w:start w:val="1"/>
      <w:numFmt w:val="decimal"/>
      <w:lvlText w:val="%1."/>
      <w:lvlJc w:val="left"/>
      <w:pPr>
        <w:ind w:left="720" w:hanging="360"/>
      </w:pPr>
      <w:rPr>
        <w:rFonts w:cs="Times New Roman" w:hint="default"/>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57CE5357"/>
    <w:multiLevelType w:val="hybridMultilevel"/>
    <w:tmpl w:val="6CFA195E"/>
    <w:lvl w:ilvl="0" w:tplc="EDA8FD2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AA2391C"/>
    <w:multiLevelType w:val="hybridMultilevel"/>
    <w:tmpl w:val="6DEEA0A6"/>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5CF153FB"/>
    <w:multiLevelType w:val="hybridMultilevel"/>
    <w:tmpl w:val="02665E8E"/>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nsid w:val="66615994"/>
    <w:multiLevelType w:val="hybridMultilevel"/>
    <w:tmpl w:val="9BCC475A"/>
    <w:lvl w:ilvl="0" w:tplc="83A2802C">
      <w:start w:val="1"/>
      <w:numFmt w:val="decimal"/>
      <w:lvlText w:val="%1."/>
      <w:lvlJc w:val="left"/>
      <w:pPr>
        <w:ind w:left="420" w:hanging="360"/>
      </w:pPr>
      <w:rPr>
        <w:rFonts w:cs="Times New Roman" w:hint="default"/>
      </w:rPr>
    </w:lvl>
    <w:lvl w:ilvl="1" w:tplc="04190019">
      <w:start w:val="1"/>
      <w:numFmt w:val="lowerLetter"/>
      <w:lvlText w:val="%2."/>
      <w:lvlJc w:val="left"/>
      <w:pPr>
        <w:ind w:left="1140" w:hanging="360"/>
      </w:pPr>
      <w:rPr>
        <w:rFonts w:cs="Times New Roman"/>
      </w:rPr>
    </w:lvl>
    <w:lvl w:ilvl="2" w:tplc="0419001B">
      <w:start w:val="1"/>
      <w:numFmt w:val="lowerRoman"/>
      <w:lvlText w:val="%3."/>
      <w:lvlJc w:val="right"/>
      <w:pPr>
        <w:ind w:left="1860" w:hanging="180"/>
      </w:pPr>
      <w:rPr>
        <w:rFonts w:cs="Times New Roman"/>
      </w:rPr>
    </w:lvl>
    <w:lvl w:ilvl="3" w:tplc="0419000F">
      <w:start w:val="1"/>
      <w:numFmt w:val="decimal"/>
      <w:lvlText w:val="%4."/>
      <w:lvlJc w:val="left"/>
      <w:pPr>
        <w:ind w:left="2580" w:hanging="360"/>
      </w:pPr>
      <w:rPr>
        <w:rFonts w:cs="Times New Roman"/>
      </w:rPr>
    </w:lvl>
    <w:lvl w:ilvl="4" w:tplc="04190019">
      <w:start w:val="1"/>
      <w:numFmt w:val="lowerLetter"/>
      <w:lvlText w:val="%5."/>
      <w:lvlJc w:val="left"/>
      <w:pPr>
        <w:ind w:left="3300" w:hanging="360"/>
      </w:pPr>
      <w:rPr>
        <w:rFonts w:cs="Times New Roman"/>
      </w:rPr>
    </w:lvl>
    <w:lvl w:ilvl="5" w:tplc="0419001B">
      <w:start w:val="1"/>
      <w:numFmt w:val="lowerRoman"/>
      <w:lvlText w:val="%6."/>
      <w:lvlJc w:val="right"/>
      <w:pPr>
        <w:ind w:left="4020" w:hanging="180"/>
      </w:pPr>
      <w:rPr>
        <w:rFonts w:cs="Times New Roman"/>
      </w:rPr>
    </w:lvl>
    <w:lvl w:ilvl="6" w:tplc="0419000F">
      <w:start w:val="1"/>
      <w:numFmt w:val="decimal"/>
      <w:lvlText w:val="%7."/>
      <w:lvlJc w:val="left"/>
      <w:pPr>
        <w:ind w:left="4740" w:hanging="360"/>
      </w:pPr>
      <w:rPr>
        <w:rFonts w:cs="Times New Roman"/>
      </w:rPr>
    </w:lvl>
    <w:lvl w:ilvl="7" w:tplc="04190019">
      <w:start w:val="1"/>
      <w:numFmt w:val="lowerLetter"/>
      <w:lvlText w:val="%8."/>
      <w:lvlJc w:val="left"/>
      <w:pPr>
        <w:ind w:left="5460" w:hanging="360"/>
      </w:pPr>
      <w:rPr>
        <w:rFonts w:cs="Times New Roman"/>
      </w:rPr>
    </w:lvl>
    <w:lvl w:ilvl="8" w:tplc="0419001B">
      <w:start w:val="1"/>
      <w:numFmt w:val="lowerRoman"/>
      <w:lvlText w:val="%9."/>
      <w:lvlJc w:val="right"/>
      <w:pPr>
        <w:ind w:left="6180" w:hanging="180"/>
      </w:pPr>
      <w:rPr>
        <w:rFonts w:cs="Times New Roman"/>
      </w:rPr>
    </w:lvl>
  </w:abstractNum>
  <w:abstractNum w:abstractNumId="8">
    <w:nsid w:val="6881634B"/>
    <w:multiLevelType w:val="hybridMultilevel"/>
    <w:tmpl w:val="5BB0C12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75452DDF"/>
    <w:multiLevelType w:val="hybridMultilevel"/>
    <w:tmpl w:val="15E42F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2"/>
  </w:num>
  <w:num w:numId="3">
    <w:abstractNumId w:val="4"/>
  </w:num>
  <w:num w:numId="4">
    <w:abstractNumId w:val="7"/>
  </w:num>
  <w:num w:numId="5">
    <w:abstractNumId w:val="0"/>
  </w:num>
  <w:num w:numId="6">
    <w:abstractNumId w:val="5"/>
  </w:num>
  <w:num w:numId="7">
    <w:abstractNumId w:val="6"/>
  </w:num>
  <w:num w:numId="8">
    <w:abstractNumId w:val="8"/>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7418"/>
    <w:rsid w:val="00052C1A"/>
    <w:rsid w:val="00126EB8"/>
    <w:rsid w:val="00137A94"/>
    <w:rsid w:val="001738FE"/>
    <w:rsid w:val="001826CF"/>
    <w:rsid w:val="0021258F"/>
    <w:rsid w:val="002B0829"/>
    <w:rsid w:val="002E001A"/>
    <w:rsid w:val="003A55E0"/>
    <w:rsid w:val="0048625F"/>
    <w:rsid w:val="005148B2"/>
    <w:rsid w:val="00602F7C"/>
    <w:rsid w:val="00667418"/>
    <w:rsid w:val="00713537"/>
    <w:rsid w:val="00776A98"/>
    <w:rsid w:val="00806B2C"/>
    <w:rsid w:val="0084653B"/>
    <w:rsid w:val="008817B0"/>
    <w:rsid w:val="008B34AF"/>
    <w:rsid w:val="008E3826"/>
    <w:rsid w:val="00965283"/>
    <w:rsid w:val="00A17E2A"/>
    <w:rsid w:val="00A312A2"/>
    <w:rsid w:val="00AA0EDA"/>
    <w:rsid w:val="00D073EC"/>
    <w:rsid w:val="00D157AD"/>
    <w:rsid w:val="00D25FF0"/>
    <w:rsid w:val="00D43917"/>
    <w:rsid w:val="00DB7189"/>
    <w:rsid w:val="00E013BC"/>
    <w:rsid w:val="00E15E73"/>
    <w:rsid w:val="00FB3B5E"/>
    <w:rsid w:val="00FF08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2" w:unhideWhenUsed="0"/>
    <w:lsdException w:name="Body Text 3"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418"/>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67418"/>
    <w:pPr>
      <w:tabs>
        <w:tab w:val="center" w:pos="4677"/>
        <w:tab w:val="right" w:pos="9355"/>
      </w:tabs>
    </w:pPr>
  </w:style>
  <w:style w:type="character" w:customStyle="1" w:styleId="HeaderChar">
    <w:name w:val="Header Char"/>
    <w:basedOn w:val="DefaultParagraphFont"/>
    <w:link w:val="Header"/>
    <w:uiPriority w:val="99"/>
    <w:semiHidden/>
    <w:rsid w:val="00667418"/>
    <w:rPr>
      <w:rFonts w:ascii="Times New Roman" w:hAnsi="Times New Roman" w:cs="Times New Roman"/>
      <w:sz w:val="20"/>
      <w:szCs w:val="20"/>
      <w:lang w:eastAsia="ru-RU"/>
    </w:rPr>
  </w:style>
  <w:style w:type="paragraph" w:styleId="Footer">
    <w:name w:val="footer"/>
    <w:basedOn w:val="Normal"/>
    <w:link w:val="FooterChar"/>
    <w:uiPriority w:val="99"/>
    <w:rsid w:val="00667418"/>
    <w:pPr>
      <w:tabs>
        <w:tab w:val="center" w:pos="4677"/>
        <w:tab w:val="right" w:pos="9355"/>
      </w:tabs>
    </w:pPr>
  </w:style>
  <w:style w:type="character" w:customStyle="1" w:styleId="FooterChar">
    <w:name w:val="Footer Char"/>
    <w:basedOn w:val="DefaultParagraphFont"/>
    <w:link w:val="Footer"/>
    <w:uiPriority w:val="99"/>
    <w:rsid w:val="00667418"/>
    <w:rPr>
      <w:rFonts w:ascii="Times New Roman" w:hAnsi="Times New Roman" w:cs="Times New Roman"/>
      <w:sz w:val="20"/>
      <w:szCs w:val="20"/>
      <w:lang w:eastAsia="ru-RU"/>
    </w:rPr>
  </w:style>
  <w:style w:type="paragraph" w:styleId="ListParagraph">
    <w:name w:val="List Paragraph"/>
    <w:basedOn w:val="Normal"/>
    <w:uiPriority w:val="99"/>
    <w:qFormat/>
    <w:rsid w:val="00667418"/>
    <w:pPr>
      <w:ind w:left="720"/>
    </w:pPr>
  </w:style>
  <w:style w:type="paragraph" w:styleId="BodyText2">
    <w:name w:val="Body Text 2"/>
    <w:basedOn w:val="Normal"/>
    <w:link w:val="BodyText2Char"/>
    <w:uiPriority w:val="99"/>
    <w:rsid w:val="002E001A"/>
    <w:pPr>
      <w:spacing w:after="120" w:line="480" w:lineRule="auto"/>
    </w:pPr>
  </w:style>
  <w:style w:type="character" w:customStyle="1" w:styleId="BodyText2Char">
    <w:name w:val="Body Text 2 Char"/>
    <w:basedOn w:val="DefaultParagraphFont"/>
    <w:link w:val="BodyText2"/>
    <w:uiPriority w:val="99"/>
    <w:rsid w:val="002E001A"/>
    <w:rPr>
      <w:rFonts w:ascii="Times New Roman" w:hAnsi="Times New Roman" w:cs="Times New Roman"/>
      <w:sz w:val="20"/>
      <w:szCs w:val="20"/>
      <w:lang w:eastAsia="ru-RU"/>
    </w:rPr>
  </w:style>
  <w:style w:type="paragraph" w:styleId="BodyText">
    <w:name w:val="Body Text"/>
    <w:basedOn w:val="Normal"/>
    <w:link w:val="BodyTextChar"/>
    <w:uiPriority w:val="99"/>
    <w:semiHidden/>
    <w:rsid w:val="002E001A"/>
    <w:pPr>
      <w:spacing w:after="120"/>
    </w:pPr>
  </w:style>
  <w:style w:type="character" w:customStyle="1" w:styleId="BodyTextChar">
    <w:name w:val="Body Text Char"/>
    <w:basedOn w:val="DefaultParagraphFont"/>
    <w:link w:val="BodyText"/>
    <w:uiPriority w:val="99"/>
    <w:semiHidden/>
    <w:rsid w:val="002E001A"/>
    <w:rPr>
      <w:rFonts w:ascii="Times New Roman" w:hAnsi="Times New Roman" w:cs="Times New Roman"/>
      <w:sz w:val="20"/>
      <w:szCs w:val="20"/>
      <w:lang w:eastAsia="ru-RU"/>
    </w:rPr>
  </w:style>
  <w:style w:type="paragraph" w:styleId="BodyTextIndent">
    <w:name w:val="Body Text Indent"/>
    <w:basedOn w:val="Normal"/>
    <w:link w:val="BodyTextIndentChar"/>
    <w:uiPriority w:val="99"/>
    <w:semiHidden/>
    <w:rsid w:val="00D157AD"/>
    <w:pPr>
      <w:spacing w:after="120"/>
      <w:ind w:left="283"/>
    </w:pPr>
  </w:style>
  <w:style w:type="character" w:customStyle="1" w:styleId="BodyTextIndentChar">
    <w:name w:val="Body Text Indent Char"/>
    <w:basedOn w:val="DefaultParagraphFont"/>
    <w:link w:val="BodyTextIndent"/>
    <w:uiPriority w:val="99"/>
    <w:semiHidden/>
    <w:rsid w:val="00D157AD"/>
    <w:rPr>
      <w:rFonts w:ascii="Times New Roman" w:hAnsi="Times New Roman" w:cs="Times New Roman"/>
      <w:sz w:val="20"/>
      <w:szCs w:val="20"/>
      <w:lang w:eastAsia="ru-RU"/>
    </w:rPr>
  </w:style>
  <w:style w:type="paragraph" w:customStyle="1" w:styleId="Normal1">
    <w:name w:val="Normal1"/>
    <w:uiPriority w:val="99"/>
    <w:rsid w:val="005148B2"/>
    <w:pPr>
      <w:widowControl w:val="0"/>
      <w:ind w:firstLine="320"/>
      <w:jc w:val="both"/>
    </w:pPr>
    <w:rPr>
      <w:rFonts w:ascii="Times New Roman" w:eastAsia="Times New Roman" w:hAnsi="Times New Roman"/>
      <w:sz w:val="20"/>
      <w:szCs w:val="20"/>
    </w:rPr>
  </w:style>
  <w:style w:type="paragraph" w:customStyle="1" w:styleId="msonormalbullet2gif">
    <w:name w:val="msonormalbullet2.gif"/>
    <w:basedOn w:val="Normal"/>
    <w:uiPriority w:val="99"/>
    <w:rsid w:val="005148B2"/>
    <w:pPr>
      <w:spacing w:before="100" w:beforeAutospacing="1" w:after="100" w:afterAutospacing="1"/>
    </w:pPr>
    <w:rPr>
      <w:sz w:val="24"/>
      <w:szCs w:val="24"/>
    </w:rPr>
  </w:style>
  <w:style w:type="paragraph" w:styleId="BodyText3">
    <w:name w:val="Body Text 3"/>
    <w:basedOn w:val="Normal"/>
    <w:link w:val="BodyText3Char"/>
    <w:uiPriority w:val="99"/>
    <w:semiHidden/>
    <w:rsid w:val="00E15E73"/>
    <w:pPr>
      <w:spacing w:after="120"/>
    </w:pPr>
    <w:rPr>
      <w:sz w:val="16"/>
      <w:szCs w:val="16"/>
    </w:rPr>
  </w:style>
  <w:style w:type="character" w:customStyle="1" w:styleId="BodyText3Char">
    <w:name w:val="Body Text 3 Char"/>
    <w:basedOn w:val="DefaultParagraphFont"/>
    <w:link w:val="BodyText3"/>
    <w:uiPriority w:val="99"/>
    <w:semiHidden/>
    <w:rsid w:val="00E15E73"/>
    <w:rPr>
      <w:rFonts w:ascii="Times New Roman" w:hAnsi="Times New Roman" w:cs="Times New Roman"/>
      <w:sz w:val="16"/>
      <w:szCs w:val="16"/>
      <w:lang w:eastAsia="ru-RU"/>
    </w:rPr>
  </w:style>
  <w:style w:type="character" w:styleId="Hyperlink">
    <w:name w:val="Hyperlink"/>
    <w:basedOn w:val="DefaultParagraphFont"/>
    <w:uiPriority w:val="99"/>
    <w:rsid w:val="00E15E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3" Type="http://schemas.openxmlformats.org/officeDocument/2006/relationships/settings" Target="settings.xml"/><Relationship Id="rId7" Type="http://schemas.openxmlformats.org/officeDocument/2006/relationships/hyperlink" Target="http://medbiol.ru/medbiol/lifehist/000a2da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11</Pages>
  <Words>2104</Words>
  <Characters>11993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22853</cp:keywords>
  <dc:description>Банк рефератов Vzfeiinfo.Ru</dc:description>
  <cp:lastModifiedBy>Юрик</cp:lastModifiedBy>
  <cp:revision>6</cp:revision>
  <dcterms:created xsi:type="dcterms:W3CDTF">2010-11-22T09:44:00Z</dcterms:created>
  <dcterms:modified xsi:type="dcterms:W3CDTF">2010-12-08T11:16:00Z</dcterms:modified>
</cp:coreProperties>
</file>