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41C" w:rsidRPr="00981129" w:rsidRDefault="00BB741C" w:rsidP="00F064E3">
      <w:pPr>
        <w:ind w:firstLine="357"/>
        <w:jc w:val="center"/>
        <w:rPr>
          <w:sz w:val="32"/>
          <w:szCs w:val="28"/>
          <w:lang w:val="ru-RU"/>
        </w:rPr>
      </w:pPr>
    </w:p>
    <w:p w:rsidR="00BB741C" w:rsidRPr="00981129" w:rsidRDefault="00BB741C" w:rsidP="00F064E3">
      <w:pPr>
        <w:ind w:firstLine="357"/>
        <w:jc w:val="center"/>
        <w:rPr>
          <w:sz w:val="32"/>
          <w:szCs w:val="28"/>
          <w:lang w:val="ru-RU"/>
        </w:rPr>
      </w:pPr>
    </w:p>
    <w:p w:rsidR="00BB741C" w:rsidRPr="00981129" w:rsidRDefault="00BB741C" w:rsidP="00F064E3">
      <w:pPr>
        <w:ind w:firstLine="357"/>
        <w:jc w:val="center"/>
        <w:rPr>
          <w:sz w:val="32"/>
          <w:szCs w:val="28"/>
          <w:lang w:val="ru-RU"/>
        </w:rPr>
      </w:pPr>
    </w:p>
    <w:p w:rsidR="00BB741C" w:rsidRPr="00981129" w:rsidRDefault="00BB741C" w:rsidP="00F064E3">
      <w:pPr>
        <w:ind w:firstLine="357"/>
        <w:jc w:val="center"/>
        <w:rPr>
          <w:sz w:val="32"/>
          <w:szCs w:val="28"/>
          <w:lang w:val="ru-RU"/>
        </w:rPr>
      </w:pPr>
    </w:p>
    <w:p w:rsidR="00BB741C" w:rsidRPr="00981129" w:rsidRDefault="00BB741C" w:rsidP="00F064E3">
      <w:pPr>
        <w:ind w:firstLine="357"/>
        <w:jc w:val="center"/>
        <w:rPr>
          <w:sz w:val="32"/>
          <w:szCs w:val="28"/>
          <w:lang w:val="ru-RU"/>
        </w:rPr>
      </w:pPr>
    </w:p>
    <w:p w:rsidR="00BB741C" w:rsidRPr="00981129" w:rsidRDefault="00BB741C" w:rsidP="00F064E3">
      <w:pPr>
        <w:ind w:firstLine="357"/>
        <w:jc w:val="center"/>
        <w:rPr>
          <w:sz w:val="32"/>
          <w:szCs w:val="28"/>
          <w:lang w:val="ru-RU"/>
        </w:rPr>
      </w:pPr>
    </w:p>
    <w:p w:rsidR="00BB741C" w:rsidRPr="00981129" w:rsidRDefault="00BB741C" w:rsidP="00F064E3">
      <w:pPr>
        <w:ind w:firstLine="357"/>
        <w:jc w:val="center"/>
        <w:rPr>
          <w:sz w:val="32"/>
          <w:szCs w:val="28"/>
          <w:lang w:val="ru-RU"/>
        </w:rPr>
      </w:pPr>
    </w:p>
    <w:p w:rsidR="00AC0038" w:rsidRPr="00981129" w:rsidRDefault="00AC0038" w:rsidP="00F064E3">
      <w:pPr>
        <w:ind w:firstLine="357"/>
        <w:jc w:val="center"/>
        <w:rPr>
          <w:sz w:val="32"/>
          <w:szCs w:val="28"/>
          <w:lang w:val="ru-RU"/>
        </w:rPr>
      </w:pPr>
      <w:r w:rsidRPr="00981129">
        <w:rPr>
          <w:sz w:val="32"/>
          <w:szCs w:val="28"/>
          <w:lang w:val="ru-RU"/>
        </w:rPr>
        <w:t>Православная религиозная организация – учреждение высшего, среднего и послевузовского профессионального религиозного образования</w:t>
      </w:r>
    </w:p>
    <w:p w:rsidR="00AC0038" w:rsidRPr="00981129" w:rsidRDefault="00AC0038" w:rsidP="00F064E3">
      <w:pPr>
        <w:ind w:firstLine="357"/>
        <w:jc w:val="center"/>
        <w:rPr>
          <w:b/>
          <w:bCs/>
          <w:sz w:val="32"/>
          <w:szCs w:val="28"/>
          <w:lang w:val="ru-RU"/>
        </w:rPr>
      </w:pPr>
      <w:r w:rsidRPr="00981129">
        <w:rPr>
          <w:b/>
          <w:bCs/>
          <w:sz w:val="32"/>
          <w:szCs w:val="28"/>
          <w:lang w:val="ru-RU"/>
        </w:rPr>
        <w:t>«МОСКОВСКАЯ ПРАВОСЛАВНАЯ ДУХОВНАЯ АКАДЕМИЯ</w:t>
      </w:r>
    </w:p>
    <w:p w:rsidR="00AC0038" w:rsidRPr="00981129" w:rsidRDefault="00AC0038" w:rsidP="00F064E3">
      <w:pPr>
        <w:ind w:firstLine="357"/>
        <w:jc w:val="center"/>
        <w:rPr>
          <w:b/>
          <w:bCs/>
          <w:sz w:val="32"/>
          <w:szCs w:val="28"/>
          <w:lang w:val="ru-RU"/>
        </w:rPr>
      </w:pPr>
      <w:r w:rsidRPr="00981129">
        <w:rPr>
          <w:b/>
          <w:bCs/>
          <w:sz w:val="32"/>
          <w:szCs w:val="28"/>
          <w:lang w:val="ru-RU"/>
        </w:rPr>
        <w:t>РУССКОЙ ПРАВОСЛАВНОЙ ЦЕРКВИ»</w:t>
      </w:r>
    </w:p>
    <w:p w:rsidR="00AC0038" w:rsidRPr="00981129" w:rsidRDefault="00AC0038" w:rsidP="00F064E3">
      <w:pPr>
        <w:ind w:firstLine="357"/>
        <w:jc w:val="center"/>
        <w:rPr>
          <w:dstrike/>
          <w:outline/>
          <w:sz w:val="32"/>
          <w:szCs w:val="28"/>
          <w:vertAlign w:val="superscript"/>
          <w:lang w:val="ru-RU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</w:p>
    <w:p w:rsidR="00AC0038" w:rsidRPr="00981129" w:rsidRDefault="00AC0038" w:rsidP="00F064E3">
      <w:pPr>
        <w:ind w:firstLine="357"/>
        <w:jc w:val="center"/>
        <w:rPr>
          <w:dstrike/>
          <w:outline/>
          <w:sz w:val="32"/>
          <w:szCs w:val="28"/>
          <w:vertAlign w:val="superscript"/>
          <w:lang w:val="ru-RU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981129">
        <w:rPr>
          <w:dstrike/>
          <w:outline/>
          <w:sz w:val="32"/>
          <w:szCs w:val="28"/>
          <w:vertAlign w:val="superscript"/>
          <w:lang w:val="ru-RU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________________________________________________________________________________________________________________</w:t>
      </w:r>
    </w:p>
    <w:p w:rsidR="00AC0038" w:rsidRPr="00981129" w:rsidRDefault="00AC0038" w:rsidP="00F064E3">
      <w:pPr>
        <w:ind w:firstLine="357"/>
        <w:jc w:val="center"/>
        <w:rPr>
          <w:dstrike/>
          <w:outline/>
          <w:sz w:val="32"/>
          <w:szCs w:val="28"/>
          <w:vertAlign w:val="superscript"/>
          <w:lang w:val="ru-RU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</w:p>
    <w:p w:rsidR="00AC0038" w:rsidRPr="00981129" w:rsidRDefault="00AC0038" w:rsidP="00F064E3">
      <w:pPr>
        <w:ind w:firstLine="357"/>
        <w:jc w:val="center"/>
        <w:rPr>
          <w:dstrike/>
          <w:outline/>
          <w:sz w:val="32"/>
          <w:szCs w:val="28"/>
          <w:vertAlign w:val="superscript"/>
          <w:lang w:val="ru-RU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</w:p>
    <w:p w:rsidR="00AC0038" w:rsidRPr="00981129" w:rsidRDefault="00AC0038" w:rsidP="00F064E3">
      <w:pPr>
        <w:jc w:val="center"/>
        <w:rPr>
          <w:b/>
          <w:bCs/>
          <w:sz w:val="32"/>
          <w:szCs w:val="28"/>
          <w:lang w:val="ru-RU" w:eastAsia="ru-RU"/>
        </w:rPr>
      </w:pPr>
      <w:r w:rsidRPr="00981129">
        <w:rPr>
          <w:b/>
          <w:bCs/>
          <w:sz w:val="32"/>
          <w:szCs w:val="28"/>
          <w:lang w:val="ru-RU" w:eastAsia="ru-RU"/>
        </w:rPr>
        <w:t xml:space="preserve">Кафедра </w:t>
      </w:r>
      <w:r w:rsidR="00F4563B" w:rsidRPr="00981129">
        <w:rPr>
          <w:b/>
          <w:bCs/>
          <w:sz w:val="32"/>
          <w:szCs w:val="28"/>
          <w:lang w:val="ru-RU" w:eastAsia="ru-RU"/>
        </w:rPr>
        <w:t>Церковной истории</w:t>
      </w:r>
    </w:p>
    <w:p w:rsidR="00AC0038" w:rsidRPr="00981129" w:rsidRDefault="00A56A01" w:rsidP="00F064E3">
      <w:pPr>
        <w:jc w:val="right"/>
        <w:rPr>
          <w:i/>
          <w:iCs/>
          <w:sz w:val="32"/>
          <w:szCs w:val="28"/>
          <w:lang w:val="ru-RU" w:eastAsia="ru-RU"/>
        </w:rPr>
      </w:pPr>
      <w:r w:rsidRPr="00981129">
        <w:rPr>
          <w:i/>
          <w:iCs/>
          <w:sz w:val="32"/>
          <w:szCs w:val="28"/>
          <w:lang w:val="ru-RU" w:eastAsia="ru-RU"/>
        </w:rPr>
        <w:t xml:space="preserve"> </w:t>
      </w:r>
    </w:p>
    <w:p w:rsidR="00AC0038" w:rsidRPr="00981129" w:rsidRDefault="00573C99" w:rsidP="00F064E3">
      <w:pPr>
        <w:jc w:val="center"/>
        <w:rPr>
          <w:b/>
          <w:bCs/>
          <w:sz w:val="32"/>
          <w:szCs w:val="28"/>
          <w:lang w:val="ru-RU" w:eastAsia="ru-RU"/>
        </w:rPr>
      </w:pPr>
      <w:r w:rsidRPr="00981129">
        <w:rPr>
          <w:b/>
          <w:bCs/>
          <w:sz w:val="32"/>
          <w:szCs w:val="28"/>
          <w:lang w:val="ru-RU" w:eastAsia="ru-RU"/>
        </w:rPr>
        <w:t>К</w:t>
      </w:r>
      <w:r w:rsidR="00AC0038" w:rsidRPr="00981129">
        <w:rPr>
          <w:b/>
          <w:bCs/>
          <w:sz w:val="32"/>
          <w:szCs w:val="28"/>
          <w:lang w:val="ru-RU" w:eastAsia="ru-RU"/>
        </w:rPr>
        <w:t>урсовая работа</w:t>
      </w:r>
    </w:p>
    <w:p w:rsidR="00AC0038" w:rsidRPr="00981129" w:rsidRDefault="00AC0038" w:rsidP="00F064E3">
      <w:pPr>
        <w:ind w:firstLine="900"/>
        <w:jc w:val="center"/>
        <w:rPr>
          <w:b/>
          <w:bCs/>
          <w:sz w:val="32"/>
          <w:szCs w:val="28"/>
          <w:lang w:val="ru-RU" w:eastAsia="ru-RU"/>
        </w:rPr>
      </w:pPr>
    </w:p>
    <w:p w:rsidR="00AC0038" w:rsidRPr="00981129" w:rsidRDefault="006D57E0" w:rsidP="00F064E3">
      <w:pPr>
        <w:jc w:val="center"/>
        <w:rPr>
          <w:b/>
          <w:bCs/>
          <w:sz w:val="32"/>
          <w:szCs w:val="28"/>
          <w:lang w:val="ru-RU" w:eastAsia="ru-RU"/>
        </w:rPr>
      </w:pPr>
      <w:r w:rsidRPr="00981129">
        <w:rPr>
          <w:b/>
          <w:bCs/>
          <w:sz w:val="32"/>
          <w:szCs w:val="28"/>
          <w:lang w:val="ru-RU" w:eastAsia="ru-RU"/>
        </w:rPr>
        <w:t xml:space="preserve">Миссия РПЦ в Китае в </w:t>
      </w:r>
      <w:r w:rsidR="00FB664C" w:rsidRPr="00981129">
        <w:rPr>
          <w:b/>
          <w:bCs/>
          <w:sz w:val="32"/>
          <w:szCs w:val="28"/>
          <w:lang w:val="ru-RU" w:eastAsia="ru-RU"/>
        </w:rPr>
        <w:t>ХХ веке после революции в России 1917г.</w:t>
      </w:r>
    </w:p>
    <w:p w:rsidR="00F4563B" w:rsidRPr="00981129" w:rsidRDefault="00AC0038" w:rsidP="00F064E3">
      <w:pPr>
        <w:jc w:val="center"/>
        <w:rPr>
          <w:b/>
          <w:bCs/>
          <w:sz w:val="32"/>
          <w:szCs w:val="28"/>
          <w:lang w:val="ru-RU" w:eastAsia="ru-RU"/>
        </w:rPr>
      </w:pPr>
      <w:r w:rsidRPr="00981129">
        <w:rPr>
          <w:b/>
          <w:bCs/>
          <w:sz w:val="32"/>
          <w:szCs w:val="28"/>
          <w:lang w:val="ru-RU" w:eastAsia="ru-RU"/>
        </w:rPr>
        <w:t xml:space="preserve">Предмет: </w:t>
      </w:r>
      <w:r w:rsidR="00FB664C" w:rsidRPr="00981129">
        <w:rPr>
          <w:b/>
          <w:bCs/>
          <w:sz w:val="32"/>
          <w:szCs w:val="28"/>
          <w:lang w:val="ru-RU" w:eastAsia="ru-RU"/>
        </w:rPr>
        <w:t>История Ру</w:t>
      </w:r>
      <w:r w:rsidR="00F4563B" w:rsidRPr="00981129">
        <w:rPr>
          <w:b/>
          <w:bCs/>
          <w:sz w:val="32"/>
          <w:szCs w:val="28"/>
          <w:lang w:val="ru-RU" w:eastAsia="ru-RU"/>
        </w:rPr>
        <w:t>с</w:t>
      </w:r>
      <w:r w:rsidR="00FB664C" w:rsidRPr="00981129">
        <w:rPr>
          <w:b/>
          <w:bCs/>
          <w:sz w:val="32"/>
          <w:szCs w:val="28"/>
          <w:lang w:val="ru-RU" w:eastAsia="ru-RU"/>
        </w:rPr>
        <w:t>ской Церкви</w:t>
      </w:r>
      <w:r w:rsidRPr="00981129">
        <w:rPr>
          <w:rStyle w:val="af7"/>
          <w:b/>
          <w:bCs/>
          <w:sz w:val="32"/>
          <w:szCs w:val="28"/>
          <w:lang w:val="ru-RU" w:eastAsia="ru-RU"/>
        </w:rPr>
        <w:t xml:space="preserve"> </w:t>
      </w:r>
    </w:p>
    <w:p w:rsidR="00573C99" w:rsidRPr="00981129" w:rsidRDefault="00573C99" w:rsidP="00F064E3">
      <w:pPr>
        <w:jc w:val="center"/>
        <w:rPr>
          <w:sz w:val="32"/>
          <w:szCs w:val="28"/>
          <w:lang w:val="ru-RU" w:eastAsia="ru-RU"/>
        </w:rPr>
      </w:pPr>
    </w:p>
    <w:p w:rsidR="00640716" w:rsidRPr="00981129" w:rsidRDefault="00640716" w:rsidP="00F064E3">
      <w:pPr>
        <w:jc w:val="center"/>
        <w:rPr>
          <w:sz w:val="32"/>
          <w:szCs w:val="28"/>
          <w:lang w:val="ru-RU" w:eastAsia="ru-RU"/>
        </w:rPr>
      </w:pPr>
    </w:p>
    <w:p w:rsidR="00573C99" w:rsidRPr="00981129" w:rsidRDefault="00AC0038" w:rsidP="00F064E3">
      <w:pPr>
        <w:jc w:val="center"/>
        <w:rPr>
          <w:sz w:val="32"/>
          <w:szCs w:val="28"/>
          <w:lang w:val="ru-RU" w:eastAsia="ru-RU"/>
        </w:rPr>
      </w:pPr>
      <w:r w:rsidRPr="00981129">
        <w:rPr>
          <w:sz w:val="32"/>
          <w:szCs w:val="28"/>
          <w:lang w:val="ru-RU" w:eastAsia="ru-RU"/>
        </w:rPr>
        <w:t xml:space="preserve">Автор                                   </w:t>
      </w:r>
      <w:r w:rsidR="00573C99" w:rsidRPr="00981129">
        <w:rPr>
          <w:sz w:val="32"/>
          <w:szCs w:val="28"/>
          <w:lang w:val="ru-RU" w:eastAsia="ru-RU"/>
        </w:rPr>
        <w:t xml:space="preserve">  </w:t>
      </w:r>
      <w:r w:rsidR="0015554B" w:rsidRPr="00981129">
        <w:rPr>
          <w:sz w:val="32"/>
          <w:szCs w:val="28"/>
          <w:lang w:val="ru-RU" w:eastAsia="ru-RU"/>
        </w:rPr>
        <w:t xml:space="preserve">                                   </w:t>
      </w:r>
      <w:r w:rsidR="00573C99" w:rsidRPr="00981129">
        <w:rPr>
          <w:sz w:val="32"/>
          <w:szCs w:val="28"/>
          <w:lang w:val="ru-RU" w:eastAsia="ru-RU"/>
        </w:rPr>
        <w:t xml:space="preserve">   </w:t>
      </w:r>
      <w:r w:rsidRPr="00981129">
        <w:rPr>
          <w:sz w:val="32"/>
          <w:szCs w:val="28"/>
          <w:lang w:val="ru-RU" w:eastAsia="ru-RU"/>
        </w:rPr>
        <w:t xml:space="preserve">  /студент </w:t>
      </w:r>
      <w:r w:rsidR="00F4563B" w:rsidRPr="00981129">
        <w:rPr>
          <w:sz w:val="32"/>
          <w:szCs w:val="28"/>
          <w:lang w:val="ru-RU" w:eastAsia="ru-RU"/>
        </w:rPr>
        <w:t>1</w:t>
      </w:r>
      <w:r w:rsidRPr="00981129">
        <w:rPr>
          <w:sz w:val="32"/>
          <w:szCs w:val="28"/>
          <w:lang w:val="ru-RU" w:eastAsia="ru-RU"/>
        </w:rPr>
        <w:t xml:space="preserve"> курса </w:t>
      </w:r>
      <w:r w:rsidR="00F4563B" w:rsidRPr="00981129">
        <w:rPr>
          <w:sz w:val="32"/>
          <w:szCs w:val="28"/>
          <w:lang w:val="ru-RU" w:eastAsia="ru-RU"/>
        </w:rPr>
        <w:t>СЗО</w:t>
      </w:r>
    </w:p>
    <w:p w:rsidR="00573C99" w:rsidRPr="00981129" w:rsidRDefault="00AC0038" w:rsidP="00F064E3">
      <w:pPr>
        <w:jc w:val="center"/>
        <w:rPr>
          <w:b/>
          <w:bCs/>
          <w:sz w:val="32"/>
          <w:szCs w:val="28"/>
          <w:lang w:val="ru-RU" w:eastAsia="ru-RU"/>
        </w:rPr>
      </w:pPr>
      <w:r w:rsidRPr="00981129">
        <w:rPr>
          <w:sz w:val="32"/>
          <w:szCs w:val="28"/>
          <w:lang w:val="ru-RU" w:eastAsia="ru-RU"/>
        </w:rPr>
        <w:t xml:space="preserve">                                                              </w:t>
      </w:r>
      <w:r w:rsidR="004A56FE">
        <w:rPr>
          <w:sz w:val="32"/>
          <w:szCs w:val="28"/>
          <w:lang w:val="ru-RU" w:eastAsia="ru-RU"/>
        </w:rPr>
        <w:t xml:space="preserve">              </w:t>
      </w:r>
      <w:bookmarkStart w:id="0" w:name="_GoBack"/>
      <w:bookmarkEnd w:id="0"/>
      <w:r w:rsidR="000E4BED" w:rsidRPr="000E4BED">
        <w:rPr>
          <w:sz w:val="32"/>
          <w:szCs w:val="28"/>
          <w:lang w:val="ru-RU" w:eastAsia="ru-RU"/>
        </w:rPr>
        <w:t xml:space="preserve">     </w:t>
      </w:r>
      <w:r w:rsidRPr="00981129">
        <w:rPr>
          <w:sz w:val="32"/>
          <w:szCs w:val="28"/>
          <w:lang w:val="ru-RU" w:eastAsia="ru-RU"/>
        </w:rPr>
        <w:t xml:space="preserve">       </w:t>
      </w:r>
      <w:r w:rsidR="000E4BED">
        <w:rPr>
          <w:sz w:val="32"/>
          <w:szCs w:val="28"/>
          <w:lang w:val="ru-RU" w:eastAsia="ru-RU"/>
        </w:rPr>
        <w:t xml:space="preserve"> </w:t>
      </w:r>
      <w:r w:rsidR="00A435CF">
        <w:rPr>
          <w:sz w:val="32"/>
          <w:szCs w:val="28"/>
          <w:lang w:val="ru-RU" w:eastAsia="ru-RU"/>
        </w:rPr>
        <w:t>Смирнов Дмитрий</w:t>
      </w:r>
      <w:r w:rsidRPr="00981129">
        <w:rPr>
          <w:sz w:val="32"/>
          <w:szCs w:val="28"/>
          <w:lang w:val="ru-RU" w:eastAsia="ru-RU"/>
        </w:rPr>
        <w:t>/</w:t>
      </w:r>
    </w:p>
    <w:p w:rsidR="00573C99" w:rsidRPr="00981129" w:rsidRDefault="00573C99" w:rsidP="00F064E3">
      <w:pPr>
        <w:jc w:val="center"/>
        <w:rPr>
          <w:sz w:val="32"/>
          <w:szCs w:val="28"/>
          <w:lang w:val="ru-RU" w:eastAsia="ru-RU"/>
        </w:rPr>
      </w:pPr>
    </w:p>
    <w:p w:rsidR="007A2DE9" w:rsidRDefault="007A2DE9" w:rsidP="007A2DE9">
      <w:pPr>
        <w:keepNext/>
        <w:widowControl/>
        <w:rPr>
          <w:sz w:val="32"/>
          <w:szCs w:val="28"/>
          <w:lang w:val="ru-RU" w:eastAsia="ru-RU"/>
        </w:rPr>
      </w:pPr>
    </w:p>
    <w:p w:rsidR="007A2DE9" w:rsidRDefault="00AC0038" w:rsidP="007A2DE9">
      <w:pPr>
        <w:keepNext/>
        <w:widowControl/>
        <w:rPr>
          <w:sz w:val="32"/>
          <w:szCs w:val="28"/>
          <w:lang w:val="ru-RU" w:eastAsia="ru-RU"/>
        </w:rPr>
      </w:pPr>
      <w:r w:rsidRPr="00981129">
        <w:rPr>
          <w:sz w:val="32"/>
          <w:szCs w:val="28"/>
          <w:lang w:val="ru-RU" w:eastAsia="ru-RU"/>
        </w:rPr>
        <w:t>Н</w:t>
      </w:r>
      <w:r w:rsidR="00573C99" w:rsidRPr="00981129">
        <w:rPr>
          <w:sz w:val="32"/>
          <w:szCs w:val="28"/>
          <w:lang w:val="ru-RU" w:eastAsia="ru-RU"/>
        </w:rPr>
        <w:t xml:space="preserve">аучный </w:t>
      </w:r>
      <w:r w:rsidR="0015554B" w:rsidRPr="00981129">
        <w:rPr>
          <w:sz w:val="32"/>
          <w:szCs w:val="28"/>
          <w:lang w:val="ru-RU" w:eastAsia="ru-RU"/>
        </w:rPr>
        <w:t>р</w:t>
      </w:r>
      <w:r w:rsidR="00573C99" w:rsidRPr="00981129">
        <w:rPr>
          <w:sz w:val="32"/>
          <w:szCs w:val="28"/>
          <w:lang w:val="ru-RU" w:eastAsia="ru-RU"/>
        </w:rPr>
        <w:t>уководитель</w:t>
      </w:r>
      <w:r w:rsidR="00640716" w:rsidRPr="00981129">
        <w:rPr>
          <w:sz w:val="32"/>
          <w:szCs w:val="28"/>
          <w:lang w:val="ru-RU" w:eastAsia="ru-RU"/>
        </w:rPr>
        <w:t xml:space="preserve"> </w:t>
      </w:r>
      <w:r w:rsidR="00573C99" w:rsidRPr="00981129">
        <w:rPr>
          <w:sz w:val="32"/>
          <w:szCs w:val="28"/>
          <w:lang w:val="ru-RU" w:eastAsia="ru-RU"/>
        </w:rPr>
        <w:t xml:space="preserve">:                </w:t>
      </w:r>
      <w:r w:rsidR="00A435CF">
        <w:rPr>
          <w:sz w:val="32"/>
          <w:szCs w:val="28"/>
          <w:lang w:val="ru-RU" w:eastAsia="ru-RU"/>
        </w:rPr>
        <w:t xml:space="preserve">    </w:t>
      </w:r>
      <w:r w:rsidR="00573C99" w:rsidRPr="00981129">
        <w:rPr>
          <w:sz w:val="32"/>
          <w:szCs w:val="28"/>
          <w:lang w:val="ru-RU" w:eastAsia="ru-RU"/>
        </w:rPr>
        <w:t xml:space="preserve">  </w:t>
      </w:r>
      <w:r w:rsidR="000E4BED">
        <w:rPr>
          <w:sz w:val="32"/>
          <w:szCs w:val="28"/>
          <w:lang w:val="ru-RU" w:eastAsia="ru-RU"/>
        </w:rPr>
        <w:t xml:space="preserve">   </w:t>
      </w:r>
      <w:r w:rsidR="00573C99" w:rsidRPr="00981129">
        <w:rPr>
          <w:sz w:val="32"/>
          <w:szCs w:val="28"/>
          <w:lang w:val="ru-RU" w:eastAsia="ru-RU"/>
        </w:rPr>
        <w:t xml:space="preserve"> </w:t>
      </w:r>
      <w:r w:rsidRPr="00981129">
        <w:rPr>
          <w:sz w:val="32"/>
          <w:szCs w:val="28"/>
          <w:lang w:val="ru-RU" w:eastAsia="ru-RU"/>
        </w:rPr>
        <w:t>/</w:t>
      </w:r>
      <w:r w:rsidR="00A435CF">
        <w:rPr>
          <w:sz w:val="32"/>
          <w:szCs w:val="28"/>
          <w:lang w:val="ru-RU" w:eastAsia="ru-RU"/>
        </w:rPr>
        <w:t>иг. Пантелеимон (Бердников)</w:t>
      </w:r>
    </w:p>
    <w:p w:rsidR="00AC0038" w:rsidRPr="00981129" w:rsidRDefault="007A2DE9" w:rsidP="000E4BED">
      <w:pPr>
        <w:keepNext/>
        <w:widowControl/>
        <w:jc w:val="center"/>
        <w:rPr>
          <w:sz w:val="32"/>
          <w:szCs w:val="28"/>
          <w:lang w:val="ru-RU" w:eastAsia="ru-RU"/>
        </w:rPr>
      </w:pPr>
      <w:r w:rsidRPr="007A2DE9">
        <w:rPr>
          <w:sz w:val="32"/>
          <w:szCs w:val="28"/>
          <w:lang w:val="ru-RU" w:eastAsia="ru-RU"/>
        </w:rPr>
        <w:t xml:space="preserve">              </w:t>
      </w:r>
      <w:r w:rsidR="00573C99" w:rsidRPr="00981129">
        <w:rPr>
          <w:sz w:val="32"/>
          <w:szCs w:val="28"/>
          <w:lang w:val="ru-RU" w:eastAsia="ru-RU"/>
        </w:rPr>
        <w:t xml:space="preserve">                                                                        </w:t>
      </w:r>
      <w:r w:rsidR="000E4BED">
        <w:rPr>
          <w:sz w:val="32"/>
          <w:szCs w:val="28"/>
          <w:lang w:val="ru-RU" w:eastAsia="ru-RU"/>
        </w:rPr>
        <w:t xml:space="preserve">  </w:t>
      </w:r>
      <w:r w:rsidR="00640716" w:rsidRPr="00981129">
        <w:rPr>
          <w:sz w:val="32"/>
          <w:szCs w:val="28"/>
          <w:lang w:val="ru-RU" w:eastAsia="ru-RU"/>
        </w:rPr>
        <w:t>канд</w:t>
      </w:r>
      <w:r>
        <w:rPr>
          <w:sz w:val="32"/>
          <w:szCs w:val="28"/>
          <w:lang w:val="ru-RU" w:eastAsia="ru-RU"/>
        </w:rPr>
        <w:t>.</w:t>
      </w:r>
      <w:r w:rsidR="00640716" w:rsidRPr="00981129">
        <w:rPr>
          <w:sz w:val="32"/>
          <w:szCs w:val="28"/>
          <w:lang w:val="ru-RU" w:eastAsia="ru-RU"/>
        </w:rPr>
        <w:t xml:space="preserve"> богословия</w:t>
      </w:r>
      <w:r w:rsidRPr="007A2DE9">
        <w:rPr>
          <w:rFonts w:eastAsiaTheme="minorEastAsia"/>
          <w:sz w:val="32"/>
          <w:szCs w:val="28"/>
          <w:lang w:val="ru-RU" w:eastAsia="zh-CN"/>
        </w:rPr>
        <w:t>/</w:t>
      </w:r>
      <w:r w:rsidR="000E4BED" w:rsidRPr="000E4BED">
        <w:rPr>
          <w:sz w:val="32"/>
          <w:szCs w:val="28"/>
          <w:lang w:val="ru-RU" w:eastAsia="ru-RU"/>
        </w:rPr>
        <w:t xml:space="preserve">           </w:t>
      </w:r>
      <w:r w:rsidR="000E4BED">
        <w:rPr>
          <w:sz w:val="32"/>
          <w:szCs w:val="28"/>
          <w:lang w:val="ru-RU" w:eastAsia="ru-RU"/>
        </w:rPr>
        <w:t xml:space="preserve">              </w:t>
      </w:r>
      <w:r w:rsidR="000E4BED" w:rsidRPr="000E4BED">
        <w:rPr>
          <w:sz w:val="32"/>
          <w:szCs w:val="28"/>
          <w:lang w:val="ru-RU" w:eastAsia="ru-RU"/>
        </w:rPr>
        <w:t xml:space="preserve">                                   </w:t>
      </w:r>
      <w:r w:rsidR="00573C99" w:rsidRPr="00981129">
        <w:rPr>
          <w:sz w:val="32"/>
          <w:szCs w:val="28"/>
          <w:lang w:val="ru-RU" w:eastAsia="ru-RU"/>
        </w:rPr>
        <w:t xml:space="preserve">     </w:t>
      </w:r>
      <w:r w:rsidR="000E4BED" w:rsidRPr="000E4BED">
        <w:rPr>
          <w:sz w:val="32"/>
          <w:szCs w:val="28"/>
          <w:lang w:val="ru-RU" w:eastAsia="ru-RU"/>
        </w:rPr>
        <w:t xml:space="preserve">  </w:t>
      </w:r>
      <w:r w:rsidR="00573C99" w:rsidRPr="00981129">
        <w:rPr>
          <w:sz w:val="32"/>
          <w:szCs w:val="28"/>
          <w:lang w:val="ru-RU" w:eastAsia="ru-RU"/>
        </w:rPr>
        <w:t xml:space="preserve">                         </w:t>
      </w:r>
      <w:r w:rsidR="00640716" w:rsidRPr="00981129">
        <w:rPr>
          <w:sz w:val="32"/>
          <w:szCs w:val="28"/>
          <w:lang w:val="ru-RU" w:eastAsia="ru-RU"/>
        </w:rPr>
        <w:t xml:space="preserve">                            </w:t>
      </w:r>
    </w:p>
    <w:p w:rsidR="00AC0038" w:rsidRPr="00981129" w:rsidRDefault="00AC0038" w:rsidP="000E4BED">
      <w:pPr>
        <w:keepNext/>
        <w:widowControl/>
        <w:rPr>
          <w:sz w:val="32"/>
          <w:szCs w:val="28"/>
          <w:lang w:val="ru-RU" w:eastAsia="ru-RU"/>
        </w:rPr>
      </w:pPr>
    </w:p>
    <w:p w:rsidR="00AC0038" w:rsidRPr="00981129" w:rsidRDefault="00AC0038" w:rsidP="00F064E3">
      <w:pPr>
        <w:rPr>
          <w:sz w:val="32"/>
          <w:szCs w:val="28"/>
          <w:lang w:val="ru-RU" w:eastAsia="ru-RU"/>
        </w:rPr>
      </w:pPr>
    </w:p>
    <w:p w:rsidR="00573C99" w:rsidRPr="00981129" w:rsidRDefault="00573C99" w:rsidP="00F064E3">
      <w:pPr>
        <w:pStyle w:val="aa"/>
        <w:spacing w:before="0"/>
        <w:ind w:left="0" w:firstLine="0"/>
        <w:jc w:val="center"/>
        <w:rPr>
          <w:sz w:val="32"/>
          <w:lang w:val="ru-RU" w:eastAsia="ru-RU"/>
        </w:rPr>
      </w:pPr>
    </w:p>
    <w:p w:rsidR="00414530" w:rsidRPr="00981129" w:rsidRDefault="00AC0038" w:rsidP="00F064E3">
      <w:pPr>
        <w:pStyle w:val="aa"/>
        <w:spacing w:before="0"/>
        <w:ind w:left="0" w:firstLine="0"/>
        <w:jc w:val="center"/>
        <w:rPr>
          <w:b/>
          <w:sz w:val="40"/>
          <w:lang w:val="ru-RU"/>
        </w:rPr>
      </w:pPr>
      <w:r w:rsidRPr="00981129">
        <w:rPr>
          <w:sz w:val="32"/>
          <w:lang w:val="ru-RU" w:eastAsia="ru-RU"/>
        </w:rPr>
        <w:t>г.Сергиев Посад, 201</w:t>
      </w:r>
      <w:r w:rsidR="006D57E0" w:rsidRPr="00981129">
        <w:rPr>
          <w:sz w:val="32"/>
          <w:lang w:val="ru-RU" w:eastAsia="ru-RU"/>
        </w:rPr>
        <w:t>7</w:t>
      </w:r>
    </w:p>
    <w:p w:rsidR="00414530" w:rsidRPr="00981129" w:rsidRDefault="00414530" w:rsidP="00F064E3">
      <w:pPr>
        <w:pStyle w:val="aa"/>
        <w:spacing w:before="0"/>
        <w:ind w:left="0" w:firstLine="0"/>
        <w:jc w:val="center"/>
        <w:rPr>
          <w:b/>
          <w:sz w:val="40"/>
          <w:lang w:val="ru-RU"/>
        </w:rPr>
      </w:pPr>
    </w:p>
    <w:p w:rsidR="00414530" w:rsidRPr="00981129" w:rsidRDefault="00414530" w:rsidP="00F064E3">
      <w:pPr>
        <w:pStyle w:val="aa"/>
        <w:spacing w:before="0"/>
        <w:ind w:left="0" w:firstLine="0"/>
        <w:jc w:val="center"/>
        <w:rPr>
          <w:b/>
          <w:sz w:val="40"/>
          <w:lang w:val="ru-RU"/>
        </w:rPr>
      </w:pPr>
    </w:p>
    <w:p w:rsidR="00414530" w:rsidRPr="00981129" w:rsidRDefault="00FB664C" w:rsidP="00F064E3">
      <w:pPr>
        <w:pStyle w:val="aa"/>
        <w:spacing w:before="0"/>
        <w:ind w:left="0" w:firstLine="0"/>
        <w:jc w:val="center"/>
        <w:rPr>
          <w:b/>
          <w:lang w:val="ru-RU"/>
        </w:rPr>
      </w:pPr>
      <w:r w:rsidRPr="00981129">
        <w:rPr>
          <w:b/>
          <w:sz w:val="40"/>
          <w:lang w:val="ru-RU"/>
        </w:rPr>
        <w:t>Оглавление</w:t>
      </w:r>
    </w:p>
    <w:p w:rsidR="00FB664C" w:rsidRPr="00981129" w:rsidRDefault="00FB664C" w:rsidP="00F064E3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40716" w:rsidRPr="00981129" w:rsidRDefault="00640716" w:rsidP="00F064E3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8563F" w:rsidRPr="00981129" w:rsidRDefault="00F8563F" w:rsidP="00F064E3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14530" w:rsidRPr="00981129" w:rsidRDefault="00ED28CD" w:rsidP="00826B89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Введение</w:t>
      </w:r>
      <w:r w:rsidR="00F4563B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B664C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…………………………………………………………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..</w:t>
      </w:r>
      <w:r w:rsidR="00FB664C" w:rsidRPr="00981129">
        <w:rPr>
          <w:rFonts w:ascii="Times New Roman" w:hAnsi="Times New Roman" w:cs="Times New Roman"/>
          <w:b/>
          <w:sz w:val="28"/>
          <w:szCs w:val="28"/>
          <w:lang w:val="ru-RU"/>
        </w:rPr>
        <w:t>…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...….</w:t>
      </w:r>
      <w:r w:rsidR="00FB664C" w:rsidRPr="00981129">
        <w:rPr>
          <w:rFonts w:ascii="Times New Roman" w:hAnsi="Times New Roman" w:cs="Times New Roman"/>
          <w:b/>
          <w:sz w:val="28"/>
          <w:szCs w:val="28"/>
          <w:lang w:val="ru-RU"/>
        </w:rPr>
        <w:t>…</w:t>
      </w:r>
      <w:r w:rsidR="00B225E5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2</w:t>
      </w:r>
    </w:p>
    <w:p w:rsidR="00414530" w:rsidRPr="00981129" w:rsidRDefault="00ED28CD" w:rsidP="00826B89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Глава</w:t>
      </w:r>
      <w:r w:rsidR="00A1152A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1152A" w:rsidRPr="00981129">
        <w:rPr>
          <w:rFonts w:ascii="Times New Roman" w:hAnsi="Times New Roman" w:cs="Times New Roman"/>
          <w:b/>
          <w:sz w:val="28"/>
          <w:szCs w:val="28"/>
        </w:rPr>
        <w:t>I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. Русская Духовная Миссия в Пекине в</w:t>
      </w:r>
      <w:r w:rsidR="00A1152A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14530" w:rsidRPr="00981129">
        <w:rPr>
          <w:rFonts w:ascii="Times New Roman" w:hAnsi="Times New Roman" w:cs="Times New Roman"/>
          <w:b/>
          <w:sz w:val="28"/>
          <w:szCs w:val="28"/>
          <w:lang w:val="ru-RU"/>
        </w:rPr>
        <w:t>1917-</w:t>
      </w:r>
      <w:r w:rsidR="00A1152A" w:rsidRPr="00981129">
        <w:rPr>
          <w:rFonts w:ascii="Times New Roman" w:hAnsi="Times New Roman" w:cs="Times New Roman"/>
          <w:b/>
          <w:sz w:val="28"/>
          <w:szCs w:val="28"/>
          <w:lang w:val="ru-RU"/>
        </w:rPr>
        <w:t>19</w:t>
      </w:r>
      <w:r w:rsidR="00414530" w:rsidRPr="00981129">
        <w:rPr>
          <w:rFonts w:ascii="Times New Roman" w:hAnsi="Times New Roman" w:cs="Times New Roman"/>
          <w:b/>
          <w:sz w:val="28"/>
          <w:szCs w:val="28"/>
          <w:lang w:val="ru-RU"/>
        </w:rPr>
        <w:t>49</w:t>
      </w:r>
      <w:r w:rsidR="00A1152A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гг.</w:t>
      </w:r>
    </w:p>
    <w:p w:rsidR="00414530" w:rsidRPr="00981129" w:rsidRDefault="00414530" w:rsidP="00826B89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1.1</w:t>
      </w:r>
      <w:r w:rsidR="00A1152A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- Забота </w:t>
      </w:r>
      <w:r w:rsidR="00A1152A" w:rsidRPr="00981129">
        <w:rPr>
          <w:rFonts w:ascii="Times New Roman" w:hAnsi="Times New Roman" w:cs="Times New Roman"/>
          <w:b/>
          <w:sz w:val="28"/>
          <w:szCs w:val="28"/>
          <w:lang w:val="ru-RU"/>
        </w:rPr>
        <w:t>РДМ о эмиграции   …………………………………</w:t>
      </w:r>
      <w:r w:rsidR="00ED28CD" w:rsidRPr="0098112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A1152A" w:rsidRPr="00981129">
        <w:rPr>
          <w:rFonts w:ascii="Times New Roman" w:hAnsi="Times New Roman" w:cs="Times New Roman"/>
          <w:b/>
          <w:sz w:val="28"/>
          <w:szCs w:val="28"/>
          <w:lang w:val="ru-RU"/>
        </w:rPr>
        <w:t>…</w:t>
      </w:r>
      <w:r w:rsidR="00ED28CD" w:rsidRPr="00981129">
        <w:rPr>
          <w:rFonts w:ascii="Times New Roman" w:hAnsi="Times New Roman" w:cs="Times New Roman"/>
          <w:b/>
          <w:sz w:val="28"/>
          <w:szCs w:val="28"/>
          <w:lang w:val="ru-RU"/>
        </w:rPr>
        <w:t>...</w:t>
      </w:r>
      <w:r w:rsidR="00A1152A" w:rsidRPr="00981129">
        <w:rPr>
          <w:rFonts w:ascii="Times New Roman" w:hAnsi="Times New Roman" w:cs="Times New Roman"/>
          <w:b/>
          <w:sz w:val="28"/>
          <w:szCs w:val="28"/>
          <w:lang w:val="ru-RU"/>
        </w:rPr>
        <w:t>….</w:t>
      </w:r>
      <w:r w:rsidR="00F4563B" w:rsidRPr="0098112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B225E5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7</w:t>
      </w:r>
    </w:p>
    <w:p w:rsidR="00414530" w:rsidRPr="00981129" w:rsidRDefault="00414530" w:rsidP="00826B89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1.2</w:t>
      </w:r>
      <w:r w:rsidR="00A1152A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-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Пекин</w:t>
      </w:r>
      <w:r w:rsidR="00A1152A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ская миссия 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в годы войны</w:t>
      </w:r>
      <w:r w:rsidR="00ED28CD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……………………….</w:t>
      </w:r>
      <w:r w:rsidR="00A1152A" w:rsidRPr="00981129">
        <w:rPr>
          <w:rFonts w:ascii="Times New Roman" w:hAnsi="Times New Roman" w:cs="Times New Roman"/>
          <w:b/>
          <w:sz w:val="28"/>
          <w:szCs w:val="28"/>
          <w:lang w:val="ru-RU"/>
        </w:rPr>
        <w:t>…</w:t>
      </w:r>
      <w:r w:rsidR="00ED28CD" w:rsidRPr="0098112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A1152A" w:rsidRPr="00981129">
        <w:rPr>
          <w:rFonts w:ascii="Times New Roman" w:hAnsi="Times New Roman" w:cs="Times New Roman"/>
          <w:b/>
          <w:sz w:val="28"/>
          <w:szCs w:val="28"/>
          <w:lang w:val="ru-RU"/>
        </w:rPr>
        <w:t>…</w:t>
      </w:r>
      <w:r w:rsidR="00ED28CD" w:rsidRPr="00981129">
        <w:rPr>
          <w:rFonts w:ascii="Times New Roman" w:hAnsi="Times New Roman" w:cs="Times New Roman"/>
          <w:b/>
          <w:sz w:val="28"/>
          <w:szCs w:val="28"/>
          <w:lang w:val="ru-RU"/>
        </w:rPr>
        <w:t>...</w:t>
      </w:r>
      <w:r w:rsidR="00F4563B" w:rsidRPr="00981129">
        <w:rPr>
          <w:rFonts w:ascii="Times New Roman" w:hAnsi="Times New Roman" w:cs="Times New Roman"/>
          <w:b/>
          <w:sz w:val="28"/>
          <w:szCs w:val="28"/>
          <w:lang w:val="ru-RU"/>
        </w:rPr>
        <w:t>..</w:t>
      </w:r>
      <w:r w:rsidR="00B225E5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13</w:t>
      </w:r>
    </w:p>
    <w:p w:rsidR="00414530" w:rsidRPr="00981129" w:rsidRDefault="00A1152A" w:rsidP="00826B89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1.3 - Миссия в Китае в 19</w:t>
      </w:r>
      <w:r w:rsidR="00414530" w:rsidRPr="00981129">
        <w:rPr>
          <w:rFonts w:ascii="Times New Roman" w:hAnsi="Times New Roman" w:cs="Times New Roman"/>
          <w:b/>
          <w:sz w:val="28"/>
          <w:szCs w:val="28"/>
          <w:lang w:val="ru-RU"/>
        </w:rPr>
        <w:t>45-49гг.</w:t>
      </w:r>
      <w:r w:rsidR="00F4563B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14530"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Церковный раскол в Шанхае</w:t>
      </w:r>
      <w:r w:rsidR="0015554B"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 </w:t>
      </w:r>
      <w:r w:rsidR="00ED28CD"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..</w:t>
      </w:r>
      <w:r w:rsidR="009573D9"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…</w:t>
      </w:r>
      <w:r w:rsidR="00B225E5"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 16</w:t>
      </w:r>
    </w:p>
    <w:p w:rsidR="009573D9" w:rsidRPr="00981129" w:rsidRDefault="00ED28CD" w:rsidP="00826B89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Глава</w:t>
      </w:r>
      <w:r w:rsidR="00A1152A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1152A" w:rsidRPr="00981129">
        <w:rPr>
          <w:rFonts w:ascii="Times New Roman" w:hAnsi="Times New Roman" w:cs="Times New Roman"/>
          <w:b/>
          <w:sz w:val="28"/>
          <w:szCs w:val="28"/>
        </w:rPr>
        <w:t>I</w:t>
      </w:r>
      <w:r w:rsidR="009573D9" w:rsidRPr="00981129">
        <w:rPr>
          <w:rFonts w:ascii="Times New Roman" w:hAnsi="Times New Roman" w:cs="Times New Roman"/>
          <w:b/>
          <w:sz w:val="28"/>
          <w:szCs w:val="28"/>
        </w:rPr>
        <w:t>I</w:t>
      </w:r>
      <w:r w:rsidR="009573D9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Образование</w:t>
      </w:r>
      <w:r w:rsidR="009573D9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КНР, 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курс на создание национальной церкви</w:t>
      </w:r>
    </w:p>
    <w:p w:rsidR="00414530" w:rsidRPr="00981129" w:rsidRDefault="00414530" w:rsidP="00826B89">
      <w:pPr>
        <w:spacing w:line="480" w:lineRule="auto"/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2.1 -</w:t>
      </w:r>
      <w:r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На пути к автономии</w:t>
      </w:r>
      <w:r w:rsidR="00F4563B"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. 1949-56гг.   ...</w:t>
      </w:r>
      <w:r w:rsidR="009573D9"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……………………</w:t>
      </w:r>
      <w:r w:rsidR="00ED28CD"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.</w:t>
      </w:r>
      <w:r w:rsidR="009573D9"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………</w:t>
      </w:r>
      <w:r w:rsidR="00ED28CD"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.</w:t>
      </w:r>
      <w:r w:rsidR="00B225E5"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..</w:t>
      </w:r>
      <w:r w:rsidR="009573D9"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.</w:t>
      </w:r>
      <w:r w:rsidR="00B225E5"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 19</w:t>
      </w:r>
    </w:p>
    <w:p w:rsidR="009573D9" w:rsidRPr="00981129" w:rsidRDefault="00414530" w:rsidP="00826B89">
      <w:pPr>
        <w:spacing w:line="48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 2.2 - 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Кит</w:t>
      </w:r>
      <w:r w:rsidR="009573D9" w:rsidRPr="00981129">
        <w:rPr>
          <w:rFonts w:ascii="Times New Roman" w:hAnsi="Times New Roman" w:cs="Times New Roman"/>
          <w:b/>
          <w:sz w:val="28"/>
          <w:szCs w:val="28"/>
          <w:lang w:val="ru-RU"/>
        </w:rPr>
        <w:t>айская А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втоном</w:t>
      </w:r>
      <w:r w:rsidR="009573D9" w:rsidRPr="00981129">
        <w:rPr>
          <w:rFonts w:ascii="Times New Roman" w:hAnsi="Times New Roman" w:cs="Times New Roman"/>
          <w:b/>
          <w:sz w:val="28"/>
          <w:szCs w:val="28"/>
          <w:lang w:val="ru-RU"/>
        </w:rPr>
        <w:t>ная Православная Ц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ерковь</w:t>
      </w:r>
      <w:r w:rsidR="009573D9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9573D9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наследница </w:t>
      </w:r>
    </w:p>
    <w:p w:rsidR="00F4563B" w:rsidRPr="00981129" w:rsidRDefault="009573D9" w:rsidP="00826B89">
      <w:pPr>
        <w:spacing w:line="480" w:lineRule="auto"/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Русской Духовной Миссии в Китае   ……………………</w:t>
      </w:r>
      <w:r w:rsidR="00ED28CD" w:rsidRPr="0098112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……….</w:t>
      </w:r>
      <w:r w:rsidR="00B225E5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23</w:t>
      </w:r>
    </w:p>
    <w:p w:rsidR="00F4563B" w:rsidRPr="00981129" w:rsidRDefault="00ED28CD" w:rsidP="00826B89">
      <w:pPr>
        <w:spacing w:line="480" w:lineRule="auto"/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Заключение   …………………………………...……</w:t>
      </w:r>
      <w:r w:rsidR="00F4563B" w:rsidRPr="00981129">
        <w:rPr>
          <w:rFonts w:ascii="Times New Roman" w:hAnsi="Times New Roman" w:cs="Times New Roman"/>
          <w:b/>
          <w:sz w:val="28"/>
          <w:szCs w:val="28"/>
          <w:lang w:val="ru-RU"/>
        </w:rPr>
        <w:t>……………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F4563B" w:rsidRPr="00981129">
        <w:rPr>
          <w:rFonts w:ascii="Times New Roman" w:hAnsi="Times New Roman" w:cs="Times New Roman"/>
          <w:b/>
          <w:sz w:val="28"/>
          <w:szCs w:val="28"/>
          <w:lang w:val="ru-RU"/>
        </w:rPr>
        <w:t>……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...</w:t>
      </w:r>
      <w:r w:rsidR="00F4563B" w:rsidRPr="00981129">
        <w:rPr>
          <w:rFonts w:ascii="Times New Roman" w:hAnsi="Times New Roman" w:cs="Times New Roman"/>
          <w:b/>
          <w:sz w:val="28"/>
          <w:szCs w:val="28"/>
          <w:lang w:val="ru-RU"/>
        </w:rPr>
        <w:t>....</w:t>
      </w:r>
      <w:r w:rsidR="00B225E5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29</w:t>
      </w:r>
    </w:p>
    <w:p w:rsidR="00640716" w:rsidRPr="00981129" w:rsidRDefault="00ED28CD" w:rsidP="00826B89">
      <w:pPr>
        <w:spacing w:line="48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Список источников и литературы   </w:t>
      </w:r>
      <w:r w:rsidR="00F4563B" w:rsidRPr="00981129">
        <w:rPr>
          <w:rFonts w:ascii="Times New Roman" w:hAnsi="Times New Roman" w:cs="Times New Roman"/>
          <w:b/>
          <w:sz w:val="28"/>
          <w:szCs w:val="28"/>
          <w:lang w:val="ru-RU"/>
        </w:rPr>
        <w:t>…………</w:t>
      </w:r>
      <w:r w:rsidR="003B2D45" w:rsidRPr="00981129">
        <w:rPr>
          <w:rFonts w:ascii="Times New Roman" w:hAnsi="Times New Roman" w:cs="Times New Roman"/>
          <w:b/>
          <w:sz w:val="28"/>
          <w:szCs w:val="28"/>
          <w:lang w:val="ru-RU"/>
        </w:rPr>
        <w:t>………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…………...</w:t>
      </w:r>
      <w:r w:rsidR="003B2D45" w:rsidRPr="00981129">
        <w:rPr>
          <w:rFonts w:ascii="Times New Roman" w:hAnsi="Times New Roman" w:cs="Times New Roman"/>
          <w:b/>
          <w:sz w:val="28"/>
          <w:szCs w:val="28"/>
          <w:lang w:val="ru-RU"/>
        </w:rPr>
        <w:t>……</w:t>
      </w:r>
      <w:r w:rsidR="00F4563B" w:rsidRPr="00981129">
        <w:rPr>
          <w:rFonts w:ascii="Times New Roman" w:hAnsi="Times New Roman" w:cs="Times New Roman"/>
          <w:b/>
          <w:sz w:val="28"/>
          <w:szCs w:val="28"/>
          <w:lang w:val="ru-RU"/>
        </w:rPr>
        <w:t>…</w:t>
      </w:r>
      <w:r w:rsidR="00B225E5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32</w:t>
      </w:r>
    </w:p>
    <w:p w:rsidR="00640716" w:rsidRPr="00981129" w:rsidRDefault="00640716" w:rsidP="00F064E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40716" w:rsidRPr="00981129" w:rsidRDefault="00640716" w:rsidP="00F064E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40716" w:rsidRPr="00981129" w:rsidRDefault="00640716" w:rsidP="00F064E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40716" w:rsidRPr="00981129" w:rsidRDefault="00640716" w:rsidP="00F064E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40716" w:rsidRPr="00981129" w:rsidRDefault="00640716" w:rsidP="00F064E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225E5" w:rsidRPr="00981129" w:rsidRDefault="00640716" w:rsidP="00F064E3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</w:t>
      </w:r>
      <w:r w:rsidR="00496664" w:rsidRPr="0098112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                    </w:t>
      </w:r>
    </w:p>
    <w:p w:rsidR="00DD67EB" w:rsidRPr="00981129" w:rsidRDefault="00B225E5" w:rsidP="00F064E3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                          </w:t>
      </w:r>
    </w:p>
    <w:p w:rsidR="00DD67EB" w:rsidRPr="00981129" w:rsidRDefault="00DD67EB" w:rsidP="00F064E3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640716" w:rsidRPr="00981129" w:rsidRDefault="00DD67EB" w:rsidP="00F064E3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 xml:space="preserve">                                     </w:t>
      </w:r>
      <w:r w:rsidR="00B225E5" w:rsidRPr="0098112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</w:t>
      </w:r>
      <w:r w:rsidR="00640716" w:rsidRPr="0098112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«Итак идите, научите все народы, крестя их во имя</w:t>
      </w:r>
    </w:p>
    <w:p w:rsidR="00640716" w:rsidRPr="00981129" w:rsidRDefault="00640716" w:rsidP="00F064E3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                                 Отца и Сына и Святаго Духа, уча их соблюдать все, </w:t>
      </w:r>
    </w:p>
    <w:p w:rsidR="00640716" w:rsidRPr="00981129" w:rsidRDefault="00640716" w:rsidP="00F064E3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   </w:t>
      </w:r>
      <w:r w:rsidR="001F2076" w:rsidRPr="0098112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                       </w:t>
      </w:r>
      <w:r w:rsidR="00496664" w:rsidRPr="0098112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i/>
          <w:sz w:val="28"/>
          <w:szCs w:val="28"/>
          <w:lang w:val="ru-RU"/>
        </w:rPr>
        <w:t xml:space="preserve">что Я повелел вам...» </w:t>
      </w:r>
    </w:p>
    <w:p w:rsidR="00640716" w:rsidRPr="00981129" w:rsidRDefault="00640716" w:rsidP="00F064E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Матф.28:19.</w:t>
      </w:r>
    </w:p>
    <w:p w:rsidR="00640716" w:rsidRPr="00981129" w:rsidRDefault="00640716" w:rsidP="00F064E3">
      <w:pPr>
        <w:pStyle w:val="1"/>
        <w:spacing w:before="0" w:line="360" w:lineRule="auto"/>
        <w:ind w:left="0"/>
        <w:jc w:val="center"/>
        <w:rPr>
          <w:rFonts w:cs="Times New Roman"/>
          <w:spacing w:val="11"/>
          <w:lang w:val="ru-RU"/>
        </w:rPr>
      </w:pPr>
    </w:p>
    <w:p w:rsidR="00BD6A57" w:rsidRPr="00981129" w:rsidRDefault="00BD6A57" w:rsidP="00F064E3">
      <w:pPr>
        <w:pStyle w:val="1"/>
        <w:spacing w:before="0" w:line="360" w:lineRule="auto"/>
        <w:ind w:left="0"/>
        <w:jc w:val="center"/>
        <w:rPr>
          <w:rFonts w:cs="Times New Roman"/>
          <w:spacing w:val="11"/>
          <w:lang w:val="ru-RU"/>
        </w:rPr>
      </w:pPr>
    </w:p>
    <w:p w:rsidR="00BD6A57" w:rsidRPr="00981129" w:rsidRDefault="00BD6A57" w:rsidP="00F064E3">
      <w:pPr>
        <w:pStyle w:val="1"/>
        <w:spacing w:before="0" w:line="360" w:lineRule="auto"/>
        <w:ind w:left="0"/>
        <w:jc w:val="center"/>
        <w:rPr>
          <w:rFonts w:cs="Times New Roman"/>
          <w:spacing w:val="11"/>
          <w:lang w:val="ru-RU"/>
        </w:rPr>
      </w:pPr>
    </w:p>
    <w:p w:rsidR="00640716" w:rsidRPr="00981129" w:rsidRDefault="00BD6A57" w:rsidP="00B62204">
      <w:pPr>
        <w:pStyle w:val="1"/>
        <w:spacing w:before="0" w:line="360" w:lineRule="auto"/>
        <w:ind w:left="0"/>
        <w:jc w:val="center"/>
        <w:rPr>
          <w:rFonts w:cs="Times New Roman"/>
          <w:bCs w:val="0"/>
          <w:lang w:val="ru-RU"/>
        </w:rPr>
      </w:pPr>
      <w:r w:rsidRPr="00981129">
        <w:rPr>
          <w:rFonts w:cs="Times New Roman"/>
          <w:spacing w:val="11"/>
          <w:lang w:val="ru-RU"/>
        </w:rPr>
        <w:t>Вве</w:t>
      </w:r>
      <w:r w:rsidRPr="00981129">
        <w:rPr>
          <w:rFonts w:cs="Times New Roman"/>
          <w:spacing w:val="10"/>
          <w:lang w:val="ru-RU"/>
        </w:rPr>
        <w:t>д</w:t>
      </w:r>
      <w:r w:rsidRPr="00981129">
        <w:rPr>
          <w:rFonts w:cs="Times New Roman"/>
          <w:spacing w:val="11"/>
          <w:lang w:val="ru-RU"/>
        </w:rPr>
        <w:t>е</w:t>
      </w:r>
      <w:r w:rsidRPr="00981129">
        <w:rPr>
          <w:rFonts w:cs="Times New Roman"/>
          <w:spacing w:val="9"/>
          <w:lang w:val="ru-RU"/>
        </w:rPr>
        <w:t>ни</w:t>
      </w:r>
      <w:r w:rsidRPr="00981129">
        <w:rPr>
          <w:rFonts w:cs="Times New Roman"/>
          <w:lang w:val="ru-RU"/>
        </w:rPr>
        <w:t>е</w:t>
      </w:r>
    </w:p>
    <w:p w:rsidR="00640716" w:rsidRPr="00981129" w:rsidRDefault="00640716" w:rsidP="00F064E3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D6A57" w:rsidRPr="00981129" w:rsidRDefault="00BD6A57" w:rsidP="00F064E3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BD6A57" w:rsidRPr="00981129" w:rsidRDefault="00BD6A57" w:rsidP="00F064E3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640716" w:rsidRPr="00981129" w:rsidRDefault="00640716" w:rsidP="00826B89">
      <w:pPr>
        <w:pStyle w:val="af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u w:color="000000"/>
          <w:lang w:val="ru-RU"/>
        </w:rPr>
        <w:t xml:space="preserve"> </w:t>
      </w:r>
      <w:r w:rsidR="00496664" w:rsidRPr="00981129">
        <w:rPr>
          <w:rFonts w:ascii="Times New Roman" w:hAnsi="Times New Roman" w:cs="Times New Roman"/>
          <w:sz w:val="28"/>
          <w:szCs w:val="28"/>
          <w:u w:color="000000"/>
          <w:lang w:val="ru-RU"/>
        </w:rPr>
        <w:t xml:space="preserve">  </w:t>
      </w:r>
      <w:r w:rsidRPr="00981129">
        <w:rPr>
          <w:rFonts w:ascii="Times New Roman" w:hAnsi="Times New Roman" w:cs="Times New Roman"/>
          <w:sz w:val="28"/>
          <w:szCs w:val="28"/>
          <w:u w:color="000000"/>
          <w:lang w:val="ru-RU"/>
        </w:rPr>
        <w:t>А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ктуальность выбранной</w:t>
      </w:r>
      <w:r w:rsidRPr="00981129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темы</w:t>
      </w:r>
      <w:r w:rsidRPr="00981129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исследования</w:t>
      </w:r>
      <w:r w:rsidRPr="00981129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продиктована всё более тес</w:t>
      </w:r>
      <w:r w:rsidR="00496664"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ными связями между нашими странами; когда всё большее число жителей </w:t>
      </w:r>
      <w:r w:rsidR="00496664" w:rsidRPr="00981129">
        <w:rPr>
          <w:rFonts w:ascii="Times New Roman" w:hAnsi="Times New Roman" w:cs="Times New Roman"/>
          <w:sz w:val="28"/>
          <w:szCs w:val="28"/>
          <w:lang w:val="ru-RU"/>
        </w:rPr>
        <w:t>Поднебесной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стремятся посетить Россию и больше узнать о её истории, куль</w:t>
      </w:r>
      <w:r w:rsidR="00826B89"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туре и религии.</w:t>
      </w:r>
    </w:p>
    <w:p w:rsidR="00640716" w:rsidRPr="00981129" w:rsidRDefault="00640716" w:rsidP="00826B89">
      <w:pPr>
        <w:pStyle w:val="af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6664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История русской духовной миссии в Китае берёт своё начало в конце 17-го в</w:t>
      </w:r>
      <w:r w:rsidR="00496664" w:rsidRPr="00981129">
        <w:rPr>
          <w:rFonts w:ascii="Times New Roman" w:hAnsi="Times New Roman" w:cs="Times New Roman"/>
          <w:sz w:val="28"/>
          <w:szCs w:val="28"/>
          <w:lang w:val="ru-RU"/>
        </w:rPr>
        <w:t>ека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, когда в ходе приграничного конфликта были </w:t>
      </w:r>
      <w:r w:rsidR="00496664" w:rsidRPr="00981129">
        <w:rPr>
          <w:rFonts w:ascii="Times New Roman" w:hAnsi="Times New Roman" w:cs="Times New Roman"/>
          <w:sz w:val="28"/>
          <w:szCs w:val="28"/>
          <w:lang w:val="ru-RU"/>
        </w:rPr>
        <w:t>пленены несколько десятков каза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ков из крепости Албазин, которы</w:t>
      </w:r>
      <w:r w:rsidR="00496664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е согласились принять китайское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под</w:t>
      </w:r>
      <w:r w:rsidR="00826B89"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данство.</w:t>
      </w:r>
    </w:p>
    <w:p w:rsidR="00640716" w:rsidRPr="00981129" w:rsidRDefault="00640716" w:rsidP="00826B89">
      <w:pPr>
        <w:pStyle w:val="af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Они довольно приветливо были приняты в столице и компактно поселены в северо-восточной части Пекина. По распоряжению императора Канси албазин-цы были причислены к военному наследственному сословию, которое занимало высокое положение в сословной иерархии империи Цин и примерно соответ-ствовало «дворянскому классу»</w:t>
      </w:r>
      <w:r w:rsidR="00496664" w:rsidRPr="0098112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954D2" w:rsidRPr="00981129">
        <w:rPr>
          <w:rStyle w:val="af7"/>
          <w:rFonts w:ascii="Times New Roman" w:hAnsi="Times New Roman" w:cs="Times New Roman"/>
          <w:sz w:val="28"/>
          <w:szCs w:val="28"/>
          <w:lang w:val="ru-RU"/>
        </w:rPr>
        <w:footnoteReference w:id="1"/>
      </w:r>
    </w:p>
    <w:p w:rsidR="00640716" w:rsidRPr="00981129" w:rsidRDefault="00640716" w:rsidP="00826B89">
      <w:pPr>
        <w:pStyle w:val="af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Среди русских пленников оказался иерей Максим Леонтьев – первый право-славный священник на китайской земле, и ему для совершения богослужения была передана бывшая буддийская кумирня, которую он обратил в часовню в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честь святителя Николая Чудотворца.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Через проезжих русских купцов известие о жизни албазинской общины в Пекине дошло до митрополита Тобольского и Сибирского Игнатия. В 1695 г. он прислал священника и диакона, а также анти-минс, святое миро, богослужебные книги и церковную утварь для освящения новопостроенного храма во имя Святой Софии, которую также называли Ни-кольской из-за находившейся там чтимой иконы святителя</w:t>
      </w:r>
      <w:r w:rsidR="00496664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Николая, прине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сен</w:t>
      </w:r>
      <w:r w:rsidR="00496664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ной из Албазина.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 послании к пленному священнику Максиму, «проповеднику Святого Евангелия в Китайском царстве», митр. Игнатий писал: «Да не смуща</w:t>
      </w:r>
      <w:r w:rsidR="00496664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ется, ниже да оскорбляется душа твоя и всех пленных с тобою о вашем таковом бедствии, ибо воле Божией кто противиться может? А пленение ваше не без пользы китайским жителям, так как свет Христовой Православной веры вами им открывается».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 письме к отцу Максиму митрополит Тобольский Игнатий приказал возносить за литургией во время великой ектении прошение о китай</w:t>
      </w:r>
      <w:r w:rsidR="00496664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ском императоре, его семействе и придворных. Уже в конце XVII в. Православ</w:t>
      </w:r>
      <w:r w:rsidR="009E481C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ная Церковь стремилась вписаться</w:t>
      </w:r>
      <w:r w:rsidR="00496664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в китайский государственный по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рядок и не конфликтовать с властями.</w:t>
      </w:r>
    </w:p>
    <w:p w:rsidR="00640716" w:rsidRPr="00981129" w:rsidRDefault="0015554B" w:rsidP="00826B89">
      <w:pPr>
        <w:pStyle w:val="af4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В ию</w:t>
      </w:r>
      <w:r w:rsidR="008E234B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не 1700 г. император Петр </w:t>
      </w:r>
      <w:r w:rsidR="008E234B">
        <w:rPr>
          <w:rFonts w:ascii="Times New Roman" w:eastAsia="HiddenHorzOCR" w:hAnsi="Times New Roman" w:cs="Times New Roman"/>
          <w:sz w:val="28"/>
          <w:szCs w:val="28"/>
          <w:lang w:eastAsia="zh-CN"/>
        </w:rPr>
        <w:t>I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, узна</w:t>
      </w:r>
      <w:r w:rsidR="008E234B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 о существовании русской диас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поры в Китае, отозвался об этом</w:t>
      </w:r>
      <w:r w:rsidR="002616D7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событии как о «зело изрядном» 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и вскоре издал указ, которым повелел поставить такого митрополита Тобольского «доброго и уче</w:t>
      </w:r>
      <w:r w:rsidR="008E234B" w:rsidRPr="008E234B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ного и благого непорочнаго жития, к</w:t>
      </w:r>
      <w:r w:rsidR="008E234B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оторый мог бы Божиею помощью ис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под</w:t>
      </w:r>
      <w:r w:rsidR="008E234B" w:rsidRPr="008E234B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воль в Китае и в Сибири в слепоте идолослужения и прочих неверствиях за</w:t>
      </w:r>
      <w:r w:rsidR="008E234B" w:rsidRPr="008E234B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коснелых человек приводить в познание и служение и поклонение истинного живого Бога».</w:t>
      </w:r>
      <w:r w:rsidR="00804B04" w:rsidRPr="00981129">
        <w:rPr>
          <w:rStyle w:val="af7"/>
          <w:rFonts w:ascii="Times New Roman" w:eastAsia="HiddenHorzOCR" w:hAnsi="Times New Roman" w:cs="Times New Roman"/>
          <w:sz w:val="28"/>
          <w:szCs w:val="28"/>
          <w:lang w:val="ru-RU" w:eastAsia="zh-CN"/>
        </w:rPr>
        <w:footnoteReference w:id="2"/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Новый митрополит должен был отрядить «не престарелых ино-ков двух или трех человек» для изучения китайского и монгольского языков, а также для познания местных «суеверий». Эти люди должны были трудиться в интересах проповеди веры и удержания живущих в Китае и приезжих христиан 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lastRenderedPageBreak/>
        <w:t>«от прелести всякой идолослужения». В указе было оговорено, что эти священ-ники должны жить в Пекине и служить там в церкви.</w:t>
      </w:r>
    </w:p>
    <w:p w:rsidR="00640716" w:rsidRPr="00981129" w:rsidRDefault="0015554B" w:rsidP="00826B89">
      <w:pPr>
        <w:pStyle w:val="af4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После долгих переговоров, в 1712 г. император Канси разрешил присылку в Пекин миссии, передав условие, чтобы с миссией приехал в Китай и квалифи- цированный врач.</w:t>
      </w:r>
      <w:r w:rsidR="00203B01" w:rsidRPr="00981129">
        <w:rPr>
          <w:rStyle w:val="af7"/>
          <w:rFonts w:ascii="Times New Roman" w:eastAsia="HiddenHorzOCR" w:hAnsi="Times New Roman" w:cs="Times New Roman"/>
          <w:sz w:val="28"/>
          <w:szCs w:val="28"/>
          <w:lang w:val="ru-RU" w:eastAsia="zh-CN"/>
        </w:rPr>
        <w:footnoteReference w:id="3"/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Попутно здесь нужно отметить, что для китайск</w:t>
      </w:r>
      <w:r w:rsidR="00312457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ой элиты мо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жет быть главной мотивацией открытости, то есть отказа от политики само</w:t>
      </w:r>
      <w:r w:rsidR="00312457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-изол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яции, было осознание своего отставания в развитии от соседних стран.</w:t>
      </w:r>
    </w:p>
    <w:p w:rsidR="00640716" w:rsidRPr="00981129" w:rsidRDefault="00312457" w:rsidP="00826B89">
      <w:pPr>
        <w:pStyle w:val="af4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Вскоре при миссии была открыта школа (со временем и не одна) как для изу-чения русскими </w:t>
      </w:r>
      <w:r w:rsidR="008E234B" w:rsidRPr="008E234B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миссионерами 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китайского языка, так и для </w:t>
      </w:r>
      <w:r w:rsidR="008E234B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изучения китайцами русского язы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ка, которые со временем дали Отечеству первую плеяду синологов-переводчиков.</w:t>
      </w:r>
    </w:p>
    <w:p w:rsidR="00640716" w:rsidRPr="00981129" w:rsidRDefault="0015554B" w:rsidP="00826B89">
      <w:pPr>
        <w:pStyle w:val="af4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Миссия стала играть важную роль в установлении и поддержании </w:t>
      </w:r>
      <w:hyperlink r:id="rId8" w:tooltip="Российско-китайские отношения" w:history="1">
        <w:r w:rsidR="00640716" w:rsidRPr="00981129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российско-китайских отношений</w:t>
        </w:r>
      </w:hyperlink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, была центром научного изучения Китая. Из-за отсутст</w:t>
      </w:r>
      <w:r w:rsidR="00203B01"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вия дипломатических отношений между обоими государствами служители миссии в течение длительного времени являлись неофициальными представи-телями российского правительства в </w:t>
      </w:r>
      <w:hyperlink r:id="rId9" w:tooltip="Империя Цин" w:history="1">
        <w:r w:rsidR="00640716" w:rsidRPr="00981129">
          <w:rPr>
            <w:rStyle w:val="af3"/>
            <w:rFonts w:ascii="Times New Roman" w:hAnsi="Times New Roman" w:cs="Times New Roman"/>
            <w:color w:val="auto"/>
            <w:sz w:val="28"/>
            <w:szCs w:val="28"/>
            <w:u w:val="none"/>
            <w:lang w:val="ru-RU"/>
          </w:rPr>
          <w:t>Китае</w:t>
        </w:r>
      </w:hyperlink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40716" w:rsidRPr="00981129" w:rsidRDefault="00640716" w:rsidP="00826B89">
      <w:pPr>
        <w:pStyle w:val="af4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203B01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Положение Миссии кардинальным образом изменилось после подписания в 1858 г. серии Тяньцзиньских договоров Китая с западными странами, согласно которым в Пекине открывались дипломатические представительства различных</w:t>
      </w:r>
    </w:p>
    <w:p w:rsidR="00640716" w:rsidRPr="00981129" w:rsidRDefault="00640716" w:rsidP="00826B89">
      <w:pPr>
        <w:pStyle w:val="af4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государств, в том числе и России. С учреждением в столице Китая российской Дипломатической Миссии от Духовной Миссии отошла ее важнейшая функция – дипломатическая.</w:t>
      </w:r>
      <w:r w:rsidR="00203B01" w:rsidRPr="00981129">
        <w:rPr>
          <w:rStyle w:val="af7"/>
          <w:rFonts w:ascii="Times New Roman" w:eastAsia="HiddenHorzOCR" w:hAnsi="Times New Roman" w:cs="Times New Roman"/>
          <w:sz w:val="28"/>
          <w:szCs w:val="28"/>
          <w:lang w:val="ru-RU" w:eastAsia="zh-CN"/>
        </w:rPr>
        <w:footnoteReference w:id="4"/>
      </w:r>
    </w:p>
    <w:p w:rsidR="00640716" w:rsidRPr="00981129" w:rsidRDefault="00640716" w:rsidP="00826B89">
      <w:pPr>
        <w:pStyle w:val="af4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="00826B8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Теперь она могла заняться делом, для которого она в сущности и была создана - проповедью христианства среди китайского населения. Немедленно же по по-лучении сведений о договоре, Святейший Синод послал начальнику 14-ой Мис-сии архимандриту Гурию дополнительную инструкцию. </w:t>
      </w:r>
      <w:r w:rsidR="00826B8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« ... вследствие тракта-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lastRenderedPageBreak/>
        <w:t>та, - говорилось там, - духовной миссии открывается в Китае обширное попри-ще для проповеди слова Божия, деятельность миссии может быть направлена к распространению православной веры среди самого китайского народа».</w:t>
      </w:r>
      <w:r w:rsidR="00203B01" w:rsidRPr="00981129">
        <w:rPr>
          <w:rStyle w:val="af7"/>
          <w:rFonts w:ascii="Times New Roman" w:eastAsia="HiddenHorzOCR" w:hAnsi="Times New Roman" w:cs="Times New Roman"/>
          <w:sz w:val="28"/>
          <w:szCs w:val="28"/>
          <w:lang w:val="ru-RU" w:eastAsia="zh-CN"/>
        </w:rPr>
        <w:footnoteReference w:id="5"/>
      </w:r>
    </w:p>
    <w:p w:rsidR="0015554B" w:rsidRPr="00981129" w:rsidRDefault="00640716" w:rsidP="00826B89">
      <w:pPr>
        <w:pStyle w:val="af4"/>
        <w:spacing w:line="360" w:lineRule="auto"/>
        <w:jc w:val="both"/>
        <w:rPr>
          <w:rFonts w:ascii="Times New Roman" w:hAnsi="Times New Roman" w:cs="Times New Roman"/>
          <w:spacing w:val="3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56A5E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 В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отличие</w:t>
      </w:r>
      <w:r w:rsidRPr="00981129">
        <w:rPr>
          <w:rFonts w:ascii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Pr="00981129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инославных</w:t>
      </w:r>
      <w:r w:rsidRPr="00981129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члены</w:t>
      </w:r>
      <w:r w:rsidRPr="00981129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русской</w:t>
      </w:r>
      <w:r w:rsidRPr="00981129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духовной</w:t>
      </w:r>
      <w:r w:rsidRPr="00981129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миссии</w:t>
      </w:r>
      <w:r w:rsidRPr="00981129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81129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Китае</w:t>
      </w:r>
      <w:r w:rsidRPr="00981129"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Pr="00981129">
        <w:rPr>
          <w:rFonts w:ascii="Times New Roman" w:hAnsi="Times New Roman" w:cs="Times New Roman"/>
          <w:spacing w:val="30"/>
          <w:w w:val="9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="00556A5E"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нимались</w:t>
      </w:r>
      <w:r w:rsidRPr="00981129">
        <w:rPr>
          <w:rFonts w:ascii="Times New Roman" w:hAnsi="Times New Roman" w:cs="Times New Roman"/>
          <w:spacing w:val="46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поиском</w:t>
      </w:r>
      <w:r w:rsidRPr="00981129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pacing w:val="-1"/>
          <w:sz w:val="28"/>
          <w:szCs w:val="28"/>
          <w:lang w:val="ru-RU"/>
        </w:rPr>
        <w:t>путей</w:t>
      </w:r>
      <w:r w:rsidRPr="00981129"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влияния</w:t>
      </w:r>
      <w:r w:rsidRPr="00981129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981129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pacing w:val="-1"/>
          <w:sz w:val="28"/>
          <w:szCs w:val="28"/>
          <w:lang w:val="ru-RU"/>
        </w:rPr>
        <w:t>китайское</w:t>
      </w:r>
      <w:r w:rsidRPr="00981129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="00556A5E" w:rsidRPr="00981129">
        <w:rPr>
          <w:rFonts w:ascii="Times New Roman" w:hAnsi="Times New Roman" w:cs="Times New Roman"/>
          <w:sz w:val="28"/>
          <w:szCs w:val="28"/>
          <w:lang w:val="ru-RU"/>
        </w:rPr>
        <w:t>импера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торское</w:t>
      </w:r>
      <w:r w:rsidRPr="00981129">
        <w:rPr>
          <w:rFonts w:ascii="Times New Roman" w:hAnsi="Times New Roman" w:cs="Times New Roman"/>
          <w:spacing w:val="48"/>
          <w:w w:val="9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правительство</w:t>
      </w:r>
      <w:r w:rsidRPr="00981129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981129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достижения</w:t>
      </w:r>
      <w:r w:rsidRPr="00981129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сугубо</w:t>
      </w:r>
      <w:r w:rsidRPr="00981129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светских</w:t>
      </w:r>
      <w:r w:rsidRPr="00981129">
        <w:rPr>
          <w:rFonts w:ascii="Times New Roman" w:hAnsi="Times New Roman" w:cs="Times New Roman"/>
          <w:spacing w:val="67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политических</w:t>
      </w:r>
      <w:r w:rsidRPr="00981129">
        <w:rPr>
          <w:rFonts w:ascii="Times New Roman" w:hAnsi="Times New Roman" w:cs="Times New Roman"/>
          <w:spacing w:val="68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целей.</w:t>
      </w:r>
      <w:r w:rsidR="00556A5E" w:rsidRPr="00981129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Pr="00981129">
        <w:rPr>
          <w:rFonts w:ascii="Times New Roman" w:hAnsi="Times New Roman" w:cs="Times New Roman"/>
          <w:spacing w:val="50"/>
          <w:w w:val="9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стало</w:t>
      </w:r>
      <w:r w:rsidRPr="00981129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залогом</w:t>
      </w:r>
      <w:r w:rsidRPr="00981129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мирного</w:t>
      </w:r>
      <w:r w:rsidRPr="00981129">
        <w:rPr>
          <w:rFonts w:ascii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81129">
        <w:rPr>
          <w:rFonts w:ascii="Times New Roman" w:hAnsi="Times New Roman" w:cs="Times New Roman"/>
          <w:spacing w:val="6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открытого</w:t>
      </w:r>
      <w:r w:rsidRPr="00981129"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существования</w:t>
      </w:r>
      <w:r w:rsidRPr="00981129">
        <w:rPr>
          <w:rFonts w:ascii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православия</w:t>
      </w:r>
      <w:r w:rsidRPr="00981129">
        <w:rPr>
          <w:rFonts w:ascii="Times New Roman" w:hAnsi="Times New Roman" w:cs="Times New Roman"/>
          <w:spacing w:val="6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81129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="00556A5E" w:rsidRPr="00981129">
        <w:rPr>
          <w:rFonts w:ascii="Times New Roman" w:hAnsi="Times New Roman" w:cs="Times New Roman"/>
          <w:sz w:val="28"/>
          <w:szCs w:val="28"/>
          <w:lang w:val="ru-RU"/>
        </w:rPr>
        <w:t>Ки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тае,</w:t>
      </w:r>
      <w:r w:rsidRPr="00981129">
        <w:rPr>
          <w:rFonts w:ascii="Times New Roman" w:hAnsi="Times New Roman" w:cs="Times New Roman"/>
          <w:spacing w:val="36"/>
          <w:w w:val="9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pacing w:val="-1"/>
          <w:sz w:val="28"/>
          <w:szCs w:val="28"/>
          <w:lang w:val="ru-RU"/>
        </w:rPr>
        <w:t>которое</w:t>
      </w:r>
      <w:r w:rsidRPr="00981129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вос</w:t>
      </w:r>
      <w:r w:rsidR="00556A5E"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принималось</w:t>
      </w:r>
      <w:r w:rsidRPr="00981129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китайской</w:t>
      </w:r>
      <w:r w:rsidRPr="00981129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императорской</w:t>
      </w:r>
      <w:r w:rsidRPr="00981129"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властью</w:t>
      </w:r>
      <w:r w:rsidRPr="00981129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981129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мирная</w:t>
      </w:r>
      <w:r w:rsidRPr="00981129">
        <w:rPr>
          <w:rFonts w:ascii="Times New Roman" w:hAnsi="Times New Roman" w:cs="Times New Roman"/>
          <w:spacing w:val="52"/>
          <w:w w:val="9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религия,</w:t>
      </w:r>
      <w:r w:rsidRPr="00981129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дающая</w:t>
      </w:r>
      <w:r w:rsidRPr="00981129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pacing w:val="-1"/>
          <w:sz w:val="28"/>
          <w:szCs w:val="28"/>
          <w:lang w:val="ru-RU"/>
        </w:rPr>
        <w:t>смягчение</w:t>
      </w:r>
      <w:r w:rsidRPr="00981129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нравов</w:t>
      </w:r>
      <w:r w:rsidRPr="00981129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81129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обществе</w:t>
      </w:r>
      <w:r w:rsidRPr="00981129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81129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созидающая</w:t>
      </w:r>
      <w:r w:rsidRPr="00981129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человеческую</w:t>
      </w:r>
      <w:r w:rsidRPr="00981129">
        <w:rPr>
          <w:rFonts w:ascii="Times New Roman" w:hAnsi="Times New Roman" w:cs="Times New Roman"/>
          <w:spacing w:val="60"/>
          <w:w w:val="9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личность.</w:t>
      </w:r>
      <w:r w:rsidRPr="00981129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Даже</w:t>
      </w:r>
      <w:r w:rsidRPr="00981129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во</w:t>
      </w:r>
      <w:r w:rsidRPr="00981129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времена</w:t>
      </w:r>
      <w:r w:rsidRPr="00981129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гонений</w:t>
      </w:r>
      <w:r w:rsidRPr="00981129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Pr="00981129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pacing w:val="-1"/>
          <w:sz w:val="28"/>
          <w:szCs w:val="28"/>
          <w:lang w:val="ru-RU"/>
        </w:rPr>
        <w:t>христиан,</w:t>
      </w:r>
      <w:r w:rsidRPr="00981129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которые</w:t>
      </w:r>
      <w:r w:rsidRPr="00981129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бывали</w:t>
      </w:r>
      <w:r w:rsidRPr="00981129">
        <w:rPr>
          <w:rFonts w:ascii="Times New Roman" w:hAnsi="Times New Roman" w:cs="Times New Roman"/>
          <w:spacing w:val="36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81129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Китае,</w:t>
      </w:r>
      <w:r w:rsidRPr="00981129">
        <w:rPr>
          <w:rFonts w:ascii="Times New Roman" w:hAnsi="Times New Roman" w:cs="Times New Roman"/>
          <w:spacing w:val="26"/>
          <w:w w:val="9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православные</w:t>
      </w:r>
      <w:r w:rsidRPr="00981129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pacing w:val="-1"/>
          <w:sz w:val="28"/>
          <w:szCs w:val="28"/>
          <w:lang w:val="ru-RU"/>
        </w:rPr>
        <w:t>храмы</w:t>
      </w:r>
      <w:r w:rsidRPr="00981129">
        <w:rPr>
          <w:rFonts w:ascii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оставались</w:t>
      </w:r>
      <w:r w:rsidRPr="00981129">
        <w:rPr>
          <w:rFonts w:ascii="Times New Roman" w:hAnsi="Times New Roman" w:cs="Times New Roman"/>
          <w:spacing w:val="57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нетронутыми,</w:t>
      </w:r>
      <w:r w:rsidRPr="00981129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за</w:t>
      </w:r>
      <w:r w:rsidRPr="00981129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исключением</w:t>
      </w:r>
      <w:r w:rsidRPr="00981129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одного</w:t>
      </w:r>
      <w:r w:rsidRPr="00981129">
        <w:rPr>
          <w:rFonts w:ascii="Times New Roman" w:hAnsi="Times New Roman" w:cs="Times New Roman"/>
          <w:spacing w:val="34"/>
          <w:w w:val="99"/>
          <w:sz w:val="28"/>
          <w:szCs w:val="28"/>
          <w:lang w:val="ru-RU"/>
        </w:rPr>
        <w:t xml:space="preserve"> </w:t>
      </w:r>
      <w:r w:rsidR="00556A5E" w:rsidRPr="00981129">
        <w:rPr>
          <w:rFonts w:ascii="Times New Roman" w:hAnsi="Times New Roman" w:cs="Times New Roman"/>
          <w:spacing w:val="-1"/>
          <w:sz w:val="28"/>
          <w:szCs w:val="28"/>
          <w:lang w:val="ru-RU"/>
        </w:rPr>
        <w:t>слу</w:t>
      </w:r>
      <w:r w:rsidRPr="00981129">
        <w:rPr>
          <w:rFonts w:ascii="Times New Roman" w:hAnsi="Times New Roman" w:cs="Times New Roman"/>
          <w:spacing w:val="-1"/>
          <w:sz w:val="28"/>
          <w:szCs w:val="28"/>
          <w:lang w:val="ru-RU"/>
        </w:rPr>
        <w:t>чая</w:t>
      </w:r>
      <w:r w:rsidRPr="00981129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8112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начале</w:t>
      </w:r>
      <w:r w:rsidRPr="00981129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</w:rPr>
        <w:t>XX</w:t>
      </w:r>
      <w:r w:rsidRPr="00981129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века, известного как восстание «ихэтуаней» («боксёров»).</w:t>
      </w:r>
    </w:p>
    <w:p w:rsidR="00640716" w:rsidRPr="00981129" w:rsidRDefault="0015554B" w:rsidP="00826B89">
      <w:pPr>
        <w:pStyle w:val="af4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Причиной этого исключения стала стихийная реакция протеста главным обра-зом низших слоев населения Китая на корыстные</w:t>
      </w:r>
      <w:r w:rsidR="00640716" w:rsidRPr="00981129">
        <w:rPr>
          <w:rFonts w:ascii="Times New Roman" w:hAnsi="Times New Roman" w:cs="Times New Roman"/>
          <w:spacing w:val="44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интересы</w:t>
      </w:r>
      <w:r w:rsidR="00640716" w:rsidRPr="00981129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влиятельных</w:t>
      </w:r>
      <w:r w:rsidR="00640716" w:rsidRPr="00981129"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пред-ставителей</w:t>
      </w:r>
      <w:r w:rsidR="00640716" w:rsidRPr="00981129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капитала</w:t>
      </w:r>
      <w:r w:rsidR="00640716" w:rsidRPr="00981129">
        <w:rPr>
          <w:rFonts w:ascii="Times New Roman" w:hAnsi="Times New Roman" w:cs="Times New Roman"/>
          <w:spacing w:val="40"/>
          <w:w w:val="99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крупных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держав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. Также это</w:t>
      </w:r>
      <w:r w:rsidR="00640716" w:rsidRPr="00981129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было </w:t>
      </w:r>
      <w:r w:rsidR="00640716" w:rsidRPr="00981129">
        <w:rPr>
          <w:rFonts w:ascii="Times New Roman" w:hAnsi="Times New Roman" w:cs="Times New Roman"/>
          <w:spacing w:val="1"/>
          <w:sz w:val="28"/>
          <w:szCs w:val="28"/>
          <w:lang w:val="ru-RU"/>
        </w:rPr>
        <w:t>вызвано</w:t>
      </w:r>
      <w:r w:rsidR="00640716" w:rsidRPr="00981129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слабостью</w:t>
      </w:r>
      <w:r w:rsidR="00640716" w:rsidRPr="00981129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pacing w:val="-1"/>
          <w:sz w:val="28"/>
          <w:szCs w:val="28"/>
          <w:lang w:val="ru-RU"/>
        </w:rPr>
        <w:t>ки</w:t>
      </w:r>
      <w:r w:rsidR="00A10A11" w:rsidRPr="00981129">
        <w:rPr>
          <w:rFonts w:ascii="Times New Roman" w:hAnsi="Times New Roman" w:cs="Times New Roman"/>
          <w:spacing w:val="-1"/>
          <w:sz w:val="28"/>
          <w:szCs w:val="28"/>
          <w:lang w:val="ru-RU"/>
        </w:rPr>
        <w:t>-</w:t>
      </w:r>
      <w:r w:rsidR="00640716" w:rsidRPr="00981129">
        <w:rPr>
          <w:rFonts w:ascii="Times New Roman" w:hAnsi="Times New Roman" w:cs="Times New Roman"/>
          <w:spacing w:val="-1"/>
          <w:sz w:val="28"/>
          <w:szCs w:val="28"/>
          <w:lang w:val="ru-RU"/>
        </w:rPr>
        <w:t>тайского</w:t>
      </w:r>
      <w:r w:rsidR="00640716" w:rsidRPr="00981129"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государства,</w:t>
      </w:r>
      <w:r w:rsidR="00640716" w:rsidRPr="00981129">
        <w:rPr>
          <w:rFonts w:ascii="Times New Roman" w:hAnsi="Times New Roman" w:cs="Times New Roman"/>
          <w:spacing w:val="52"/>
          <w:w w:val="99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ввиду</w:t>
      </w:r>
      <w:r w:rsidR="00640716" w:rsidRPr="00981129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его чрезвычайной</w:t>
      </w:r>
      <w:r w:rsidR="00640716" w:rsidRPr="00981129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традиционной</w:t>
      </w:r>
      <w:r w:rsidR="00640716" w:rsidRPr="00981129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закрытости</w:t>
      </w:r>
      <w:r w:rsidR="00640716" w:rsidRPr="00981129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от</w:t>
      </w:r>
      <w:r w:rsidR="00640716" w:rsidRPr="00981129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иностранного влияния. 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/>
        </w:rPr>
        <w:t>Во время этого восстания было убито 222 православных</w:t>
      </w:r>
      <w:r w:rsidR="00A10A11" w:rsidRPr="00981129">
        <w:rPr>
          <w:rFonts w:ascii="Times New Roman" w:eastAsia="HiddenHorzOCR" w:hAnsi="Times New Roman" w:cs="Times New Roman"/>
          <w:sz w:val="28"/>
          <w:szCs w:val="28"/>
          <w:lang w:val="ru-RU"/>
        </w:rPr>
        <w:t xml:space="preserve"> китай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/>
        </w:rPr>
        <w:t>цев, а также около 30 тысяч католиков, 2 тысячи протестантов, около ста европейских миссионеров и несколько дипломатов.</w:t>
      </w:r>
    </w:p>
    <w:p w:rsidR="00640716" w:rsidRPr="00981129" w:rsidRDefault="00556A5E" w:rsidP="00826B89">
      <w:pPr>
        <w:pStyle w:val="af4"/>
        <w:spacing w:line="360" w:lineRule="auto"/>
        <w:jc w:val="both"/>
        <w:rPr>
          <w:rFonts w:ascii="Times New Roman" w:hAnsi="Times New Roman" w:cs="Times New Roman"/>
          <w:spacing w:val="14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Однако,</w:t>
      </w:r>
      <w:r w:rsidR="00C427E5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эти</w:t>
      </w:r>
      <w:r w:rsidR="00640716" w:rsidRPr="00981129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временные</w:t>
      </w:r>
      <w:r w:rsidR="00640716" w:rsidRPr="00981129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трудности,</w:t>
      </w:r>
      <w:r w:rsidR="00640716" w:rsidRPr="00981129"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которые</w:t>
      </w:r>
      <w:r w:rsidR="00640716" w:rsidRPr="00981129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были</w:t>
      </w:r>
      <w:r w:rsidR="00640716" w:rsidRPr="00981129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результатом</w:t>
      </w:r>
      <w:r w:rsidR="00640716" w:rsidRPr="00981129">
        <w:rPr>
          <w:rFonts w:ascii="Times New Roman" w:hAnsi="Times New Roman" w:cs="Times New Roman"/>
          <w:spacing w:val="38"/>
          <w:w w:val="99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деятельности более</w:t>
      </w:r>
      <w:r w:rsidR="00640716" w:rsidRPr="00981129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pacing w:val="1"/>
          <w:sz w:val="28"/>
          <w:szCs w:val="28"/>
          <w:lang w:val="ru-RU"/>
        </w:rPr>
        <w:t>светских</w:t>
      </w:r>
      <w:r w:rsidR="00640716" w:rsidRPr="00981129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политиков,</w:t>
      </w:r>
      <w:r w:rsidR="00640716" w:rsidRPr="00981129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чем</w:t>
      </w:r>
      <w:r w:rsidR="00640716" w:rsidRPr="00981129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миссионерской</w:t>
      </w:r>
      <w:r w:rsidR="00640716" w:rsidRPr="00981129">
        <w:rPr>
          <w:rFonts w:ascii="Times New Roman" w:hAnsi="Times New Roman" w:cs="Times New Roman"/>
          <w:spacing w:val="50"/>
          <w:w w:val="99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работы,</w:t>
      </w:r>
      <w:r w:rsidR="00640716" w:rsidRPr="00981129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640716" w:rsidRPr="00981129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сделали</w:t>
      </w:r>
      <w:r w:rsidR="00640716" w:rsidRPr="00981129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Китай</w:t>
      </w:r>
      <w:r w:rsidR="00932B27" w:rsidRPr="00981129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местом,</w:t>
      </w:r>
      <w:r w:rsidR="00640716" w:rsidRPr="00981129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pacing w:val="1"/>
          <w:sz w:val="28"/>
          <w:szCs w:val="28"/>
          <w:lang w:val="ru-RU"/>
        </w:rPr>
        <w:t>где</w:t>
      </w:r>
      <w:r w:rsidR="00640716" w:rsidRPr="00981129"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православная</w:t>
      </w:r>
      <w:r w:rsidR="00640716" w:rsidRPr="00981129">
        <w:rPr>
          <w:rFonts w:ascii="Times New Roman" w:hAnsi="Times New Roman" w:cs="Times New Roman"/>
          <w:spacing w:val="55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вера</w:t>
      </w:r>
      <w:r w:rsidR="00640716" w:rsidRPr="00981129"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находилась</w:t>
      </w:r>
      <w:r w:rsidR="00640716" w:rsidRPr="00981129">
        <w:rPr>
          <w:rFonts w:ascii="Times New Roman" w:hAnsi="Times New Roman" w:cs="Times New Roman"/>
          <w:spacing w:val="49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бы</w:t>
      </w:r>
      <w:r w:rsidR="00640716" w:rsidRPr="00981129">
        <w:rPr>
          <w:rFonts w:ascii="Times New Roman" w:hAnsi="Times New Roman" w:cs="Times New Roman"/>
          <w:spacing w:val="54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640716" w:rsidRPr="00981129">
        <w:rPr>
          <w:rFonts w:ascii="Times New Roman" w:hAnsi="Times New Roman" w:cs="Times New Roman"/>
          <w:spacing w:val="38"/>
          <w:w w:val="99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pacing w:val="-1"/>
          <w:sz w:val="28"/>
          <w:szCs w:val="28"/>
          <w:lang w:val="ru-RU"/>
        </w:rPr>
        <w:t>ущемлённом</w:t>
      </w:r>
      <w:r w:rsidR="00640716" w:rsidRPr="00981129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положении.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Поэтому после этого восс</w:t>
      </w:r>
      <w:r w:rsidR="008E234B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тания начинается небывалый подъё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м проповеди пра</w:t>
      </w:r>
      <w:r w:rsidR="00C427E5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вославия, «золотое десятилетие» в истории Миссии и её епископский период.</w:t>
      </w:r>
    </w:p>
    <w:p w:rsidR="00640716" w:rsidRPr="00981129" w:rsidRDefault="00640716" w:rsidP="00826B89">
      <w:pPr>
        <w:pStyle w:val="af4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C427E5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Получив от китайского правительства компенсации за ущерб, причиненный</w:t>
      </w:r>
    </w:p>
    <w:p w:rsidR="00640716" w:rsidRPr="00981129" w:rsidRDefault="00640716" w:rsidP="00826B89">
      <w:pPr>
        <w:pStyle w:val="af4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Миссии в 1900 г., а также значительные средства из самой России, начальник 18-ой миссии (теперь уже в сане епископа) владыка Иннокентий (Фигуровский) с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lastRenderedPageBreak/>
        <w:t>удвоенной энергией взялся за восстановление и расширение Миссии. Были построены несколько церквей, жилые корпуса, типография, переплётная, канце-лярия, живописная мастерская, сапожная, мыловарня, школы, склады, кирпич-ный завод, пасека, устроен скотный двор.</w:t>
      </w:r>
    </w:p>
    <w:p w:rsidR="00640716" w:rsidRPr="00981129" w:rsidRDefault="00826B89" w:rsidP="00826B89">
      <w:pPr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8E234B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Согласно отчё</w:t>
      </w:r>
      <w:r w:rsidR="001F207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ту</w:t>
      </w:r>
      <w:r w:rsidR="00556A5E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на начало 1917 года., в ее ведении также состояли «Успенский монастырь и женский монастырь в Пекине, скит в горах Сишань, 5 подворий, 19 церквей, 3 часовни, 5 кладбищ, миссионер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ские станы в 32 пунктах, семина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рия в Пекине, 18 мужских и 3 женских школы.» О</w:t>
      </w:r>
      <w:r w:rsidR="008E234B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тчет Миссии также сообщал, что 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 богадельне близ Пекина призревалось 11 человек, пища выдавалась 72 человекам. Учащихся в</w:t>
      </w:r>
      <w:r w:rsidR="001F207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школах Миссии было более 700, з</w:t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а год приняли крещение 706 человек, а общее число правос</w:t>
      </w:r>
      <w:r w:rsidR="0007730D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лавных составляло 6255 человек.</w:t>
      </w:r>
      <w:r w:rsidR="001F2076" w:rsidRPr="00981129">
        <w:rPr>
          <w:rStyle w:val="af7"/>
          <w:rFonts w:ascii="Times New Roman" w:eastAsia="HiddenHorzOCR" w:hAnsi="Times New Roman" w:cs="Times New Roman"/>
          <w:sz w:val="28"/>
          <w:szCs w:val="28"/>
          <w:lang w:val="ru-RU" w:eastAsia="zh-CN"/>
        </w:rPr>
        <w:footnoteReference w:id="6"/>
      </w:r>
      <w:r w:rsidR="0064071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</w:p>
    <w:p w:rsidR="00932B27" w:rsidRPr="00981129" w:rsidRDefault="00640716" w:rsidP="00826B89">
      <w:pPr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  <w:u w:color="000000"/>
          <w:lang w:val="ru-RU"/>
        </w:rPr>
      </w:pPr>
      <w:r w:rsidRPr="00981129">
        <w:rPr>
          <w:rFonts w:ascii="Times New Roman" w:hAnsi="Times New Roman" w:cs="Times New Roman"/>
          <w:spacing w:val="-1"/>
          <w:sz w:val="28"/>
          <w:szCs w:val="28"/>
          <w:u w:color="000000"/>
          <w:lang w:val="ru-RU"/>
        </w:rPr>
        <w:t xml:space="preserve">   </w:t>
      </w:r>
      <w:r w:rsidR="00932B27" w:rsidRPr="00981129">
        <w:rPr>
          <w:rFonts w:ascii="Times New Roman" w:hAnsi="Times New Roman" w:cs="Times New Roman"/>
          <w:spacing w:val="-1"/>
          <w:sz w:val="28"/>
          <w:szCs w:val="28"/>
          <w:u w:color="000000"/>
          <w:lang w:val="ru-RU"/>
        </w:rPr>
        <w:t xml:space="preserve"> </w:t>
      </w:r>
    </w:p>
    <w:p w:rsidR="00640716" w:rsidRPr="00981129" w:rsidRDefault="00932B27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pacing w:val="-1"/>
          <w:sz w:val="28"/>
          <w:szCs w:val="28"/>
          <w:u w:color="000000"/>
          <w:lang w:val="ru-RU"/>
        </w:rPr>
        <w:t xml:space="preserve">   </w:t>
      </w:r>
      <w:r w:rsidR="00640716" w:rsidRPr="00981129">
        <w:rPr>
          <w:rFonts w:ascii="Times New Roman" w:hAnsi="Times New Roman" w:cs="Times New Roman"/>
          <w:spacing w:val="-1"/>
          <w:sz w:val="28"/>
          <w:szCs w:val="28"/>
          <w:u w:color="000000"/>
          <w:lang w:val="ru-RU"/>
        </w:rPr>
        <w:t>Целью</w:t>
      </w:r>
      <w:r w:rsidR="00640716" w:rsidRPr="00981129">
        <w:rPr>
          <w:rFonts w:ascii="Times New Roman" w:hAnsi="Times New Roman" w:cs="Times New Roman"/>
          <w:b/>
          <w:spacing w:val="48"/>
          <w:sz w:val="28"/>
          <w:szCs w:val="28"/>
          <w:u w:color="000000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данного</w:t>
      </w:r>
      <w:r w:rsidR="00640716" w:rsidRPr="00981129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исследования</w:t>
      </w:r>
      <w:r w:rsidR="00640716" w:rsidRPr="00981129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можно</w:t>
      </w:r>
      <w:r w:rsidR="00640716" w:rsidRPr="00981129"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назвать</w:t>
      </w:r>
      <w:r w:rsidR="00640716" w:rsidRPr="00981129"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осмысление</w:t>
      </w:r>
      <w:r w:rsidR="00640716" w:rsidRPr="00981129">
        <w:rPr>
          <w:rFonts w:ascii="Times New Roman" w:hAnsi="Times New Roman" w:cs="Times New Roman"/>
          <w:spacing w:val="56"/>
          <w:w w:val="99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исторического</w:t>
      </w:r>
      <w:r w:rsidR="00640716" w:rsidRPr="00981129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640716" w:rsidRPr="00981129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духовного</w:t>
      </w:r>
      <w:r w:rsidR="00640716" w:rsidRPr="00981129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pacing w:val="1"/>
          <w:sz w:val="28"/>
          <w:szCs w:val="28"/>
          <w:lang w:val="ru-RU"/>
        </w:rPr>
        <w:t>наследия к концу 20-го века,</w:t>
      </w:r>
      <w:r w:rsidR="00640716" w:rsidRPr="00981129">
        <w:rPr>
          <w:rFonts w:ascii="Times New Roman" w:hAnsi="Times New Roman" w:cs="Times New Roman"/>
          <w:spacing w:val="45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pacing w:val="-1"/>
          <w:sz w:val="28"/>
          <w:szCs w:val="28"/>
          <w:lang w:val="ru-RU"/>
        </w:rPr>
        <w:t>которое</w:t>
      </w:r>
      <w:r w:rsidR="00640716" w:rsidRPr="00981129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оставило</w:t>
      </w:r>
      <w:r w:rsidR="00640716" w:rsidRPr="00981129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присутствие</w:t>
      </w:r>
      <w:r w:rsidR="00640716" w:rsidRPr="00981129">
        <w:rPr>
          <w:rFonts w:ascii="Times New Roman" w:hAnsi="Times New Roman" w:cs="Times New Roman"/>
          <w:spacing w:val="34"/>
          <w:w w:val="99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право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славных</w:t>
      </w:r>
      <w:r w:rsidR="00640716" w:rsidRPr="00981129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христианских</w:t>
      </w:r>
      <w:r w:rsidR="00640716" w:rsidRPr="00981129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общин</w:t>
      </w:r>
      <w:r w:rsidR="00640716" w:rsidRPr="00981129">
        <w:rPr>
          <w:rFonts w:ascii="Times New Roman" w:hAnsi="Times New Roman" w:cs="Times New Roman"/>
          <w:spacing w:val="61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640716" w:rsidRPr="00981129">
        <w:rPr>
          <w:rFonts w:ascii="Times New Roman" w:hAnsi="Times New Roman" w:cs="Times New Roman"/>
          <w:spacing w:val="68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территории</w:t>
      </w:r>
      <w:r w:rsidR="00640716" w:rsidRPr="00981129">
        <w:rPr>
          <w:rFonts w:ascii="Times New Roman" w:hAnsi="Times New Roman" w:cs="Times New Roman"/>
          <w:spacing w:val="64"/>
          <w:sz w:val="28"/>
          <w:szCs w:val="28"/>
          <w:lang w:val="ru-RU"/>
        </w:rPr>
        <w:t xml:space="preserve"> </w:t>
      </w:r>
      <w:r w:rsidR="00640716" w:rsidRPr="00981129">
        <w:rPr>
          <w:rFonts w:ascii="Times New Roman" w:hAnsi="Times New Roman" w:cs="Times New Roman"/>
          <w:sz w:val="28"/>
          <w:szCs w:val="28"/>
          <w:lang w:val="ru-RU"/>
        </w:rPr>
        <w:t>Китая.</w:t>
      </w:r>
    </w:p>
    <w:p w:rsidR="00C427E5" w:rsidRPr="00981129" w:rsidRDefault="00C427E5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27E5" w:rsidRPr="00981129" w:rsidRDefault="00C427E5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27E5" w:rsidRPr="00981129" w:rsidRDefault="00C427E5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27E5" w:rsidRPr="00981129" w:rsidRDefault="00C427E5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27E5" w:rsidRPr="00981129" w:rsidRDefault="00C427E5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27E5" w:rsidRPr="00981129" w:rsidRDefault="00C427E5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27E5" w:rsidRPr="00981129" w:rsidRDefault="00C427E5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27E5" w:rsidRPr="00981129" w:rsidRDefault="00C427E5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27E5" w:rsidRPr="00981129" w:rsidRDefault="00C427E5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27E5" w:rsidRPr="00981129" w:rsidRDefault="00C427E5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427E5" w:rsidRPr="00981129" w:rsidRDefault="00C427E5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2204" w:rsidRPr="00981129" w:rsidRDefault="00B62204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6FC6" w:rsidRPr="00981129" w:rsidRDefault="00BD6A57" w:rsidP="00826B8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Глава </w:t>
      </w:r>
      <w:r w:rsidRPr="00981129">
        <w:rPr>
          <w:rFonts w:ascii="Times New Roman" w:hAnsi="Times New Roman" w:cs="Times New Roman"/>
          <w:b/>
          <w:sz w:val="28"/>
          <w:szCs w:val="28"/>
        </w:rPr>
        <w:t>I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B62204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Русская Духовная Миссия в Пекине</w:t>
      </w:r>
      <w:r w:rsidR="00B62204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="007E6FC6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1917-1949 гг.</w:t>
      </w:r>
    </w:p>
    <w:p w:rsidR="007E6FC6" w:rsidRPr="00981129" w:rsidRDefault="007E6FC6" w:rsidP="00826B8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D6A57" w:rsidRPr="00981129" w:rsidRDefault="00BD6A57" w:rsidP="00826B8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6FC6" w:rsidRPr="00981129" w:rsidRDefault="00BD6A57" w:rsidP="00826B8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1.1 - Забота РДМ о эмиграции</w:t>
      </w:r>
    </w:p>
    <w:p w:rsidR="00640716" w:rsidRPr="00981129" w:rsidRDefault="00640716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6FC6" w:rsidRPr="00981129" w:rsidRDefault="00C427E5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Революция 1917 г. помешала Миссии реализовать планы проповеди среди китайцев. После прибытия в Китай нескольких сотен тысяч беженцев из России Миссия целиком занялась их духовными нуждами. Также революция обрывала связи Миссии с Московской Патриархией.</w:t>
      </w:r>
    </w:p>
    <w:p w:rsidR="007E6FC6" w:rsidRPr="00981129" w:rsidRDefault="00C427E5" w:rsidP="00826B89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/>
        </w:rPr>
        <w:t xml:space="preserve">   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/>
        </w:rPr>
        <w:t>Российская духовная миссия в Китае на основании постановления патриарха Тихона и Высшего Церковного Совета от 7 (20) ноября 1920 г. перешла во вре-менное подчинение Зарубежному Архиерейскому Синоду. В 1922 г. определе-нием Зарубежного Синода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были учреждены Пекинская епархия, включавшая Шанхайское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/>
        </w:rPr>
        <w:t xml:space="preserve">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и Тяньцзиньское (позднее - Ханькоуское) викариатства; и Харбин-ская епархия, в состав которой вошли Хайларское и Цицикарское викариатства. </w:t>
      </w:r>
    </w:p>
    <w:p w:rsidR="007E6FC6" w:rsidRPr="00981129" w:rsidRDefault="007E6FC6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Главой Пекинской епархии стал начальник 18-й Российской Духовной Миссии в Китае епископ Иннокентий (Фигуровский), получивший титул архиепископа Пекинского и Китайского.</w:t>
      </w:r>
      <w:r w:rsidR="004606A7" w:rsidRPr="00981129">
        <w:rPr>
          <w:rStyle w:val="af7"/>
          <w:rFonts w:ascii="Times New Roman" w:eastAsia="HiddenHorzOCR" w:hAnsi="Times New Roman" w:cs="Times New Roman"/>
          <w:sz w:val="28"/>
          <w:szCs w:val="28"/>
          <w:lang w:val="ru-RU" w:eastAsia="zh-CN"/>
        </w:rPr>
        <w:footnoteReference w:id="7"/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Заместителем начальника Миссии стал епископ Шанхайский Симон (Виноградов). Сохранив старое название, Российская Ду-ховная Миссия в Китае стала административным центром первой православной епархии на территории Китая.</w:t>
      </w:r>
    </w:p>
    <w:p w:rsidR="007E6FC6" w:rsidRPr="00981129" w:rsidRDefault="007E6FC6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eastAsia="HiddenHorzOCR" w:hAnsi="Times New Roman" w:cs="Times New Roman"/>
          <w:b/>
          <w:sz w:val="28"/>
          <w:szCs w:val="28"/>
          <w:lang w:val="ru-RU" w:eastAsia="zh-CN"/>
        </w:rPr>
        <w:t xml:space="preserve">  </w:t>
      </w:r>
      <w:r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Харбинская епархия была независима от Миссии и непосредственно подчиня-лась Синоду РПЦЗ. П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риток беженцев из России стимулировал бурное развитие православия в северо-восточном районе Китая, в особенности в Харбине. С 1917 по 1938 г. на северо-востоке Китая был</w:t>
      </w:r>
      <w:r w:rsidR="00826B89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и построены 44 православных хра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ма, в Харбине были по</w:t>
      </w:r>
      <w:r w:rsidR="00784CF7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строены 13 православных храмов.</w:t>
      </w:r>
    </w:p>
    <w:p w:rsidR="00DB1C6D" w:rsidRPr="00981129" w:rsidRDefault="00DB1C6D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 </w:t>
      </w:r>
      <w:r w:rsidR="00784CF7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Вся жизнь в Маньчжурии, особенно в Харбине, была пропитана церков-ностью. Многочисленные храмы во все праздничные дни неизменно были пере</w:t>
      </w:r>
      <w:r w:rsidR="00784CF7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полнены. На Великий Пост прекращались все общественные увеселения. Даже некоторые кинематографы закрывались н</w:t>
      </w:r>
      <w:r w:rsidR="00784CF7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весь Пост, а на первую неделю 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Пос</w:t>
      </w:r>
      <w:r w:rsidR="00784CF7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та и на Страстную закрывались многие. </w:t>
      </w:r>
      <w:r w:rsidR="00FD32D8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роцент русского населения</w:t>
      </w:r>
      <w:r w:rsidR="00FD32D8">
        <w:rPr>
          <w:rFonts w:ascii="Times New Roman" w:eastAsia="Times New Roman" w:hAnsi="Times New Roman" w:cs="Times New Roman"/>
          <w:sz w:val="28"/>
          <w:szCs w:val="28"/>
          <w:lang w:val="ru-RU"/>
        </w:rPr>
        <w:t>, соблюдав-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D32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ший 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посты</w:t>
      </w:r>
      <w:r w:rsidR="00FD32D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был таков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, что китайские лавочники приходили к священникам, спрашивая их, когда начинается тот или иной пост, чтобы в связи с этим боль</w:t>
      </w:r>
      <w:r w:rsidR="00784CF7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ше или меньше заказывать мясных и молочных продуктов у оптовиков</w:t>
      </w:r>
      <w:r w:rsidR="00784CF7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FD32D8" w:rsidRDefault="007E6FC6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826B8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Деятельность иерархов, оказавшихся на территории Маньчжурии, проявлялась в неустанных делах милосердия и заботах о страждущих. Так, по инициативе епископа Димитрия Хайларского были созданы "Серафимов</w:t>
      </w:r>
      <w:r w:rsidR="00826B8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ский приют" для мальчиков-сирот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и "Серафимовская столовая", которая давала малоимущим обеды за символическую плату, а неимущим - бесплатно. На земельном участке Спасо-Преображенской церкви в Харбине был создан "Дом-убежище митропо-лита Мефодия" для вдов, сирот и престарелых. Средства собирались путем концертов и сбора пожертвований. Стараниями архиеписк</w:t>
      </w:r>
      <w:r w:rsidR="00784CF7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опа Камчатского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Нестора в 1925 г. в Модягоу был построен Скорбященский храм Камчатского подворья, более известный как "Дом милосердия". При </w:t>
      </w:r>
      <w:r w:rsidR="00FD32D8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нём  име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лись приют для девочек-сирот и престарелых женщин, иконописная мастерская. Второй викарий Пекинской епархии епископ Иона (Покровский), с 19 октября 1922 г. жил на ст. Маньчжурия. Святитель Иона, принимая прямое участие в жизни и воспитании детей, основал приют на ст. Маньчжурия. Там же были созданы низшее и высшее начальные училища с бесплатным обучением, бесплатные столовая, амбулатория и библиотека для духовного просвещения местного населения. </w:t>
      </w:r>
    </w:p>
    <w:p w:rsidR="007E6FC6" w:rsidRPr="00981129" w:rsidRDefault="007E6FC6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Вл. Иона также изд</w:t>
      </w:r>
      <w:r w:rsidR="00BD03E3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авал листки духовно-нравственно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го содержания и читал курс лекций на Харбинских богословских курсах.</w:t>
      </w:r>
    </w:p>
    <w:p w:rsidR="00BD03E3" w:rsidRPr="00981129" w:rsidRDefault="007E6FC6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="00784CF7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Обширной была и церковная </w:t>
      </w:r>
      <w:r w:rsidR="00FD32D8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издательская деятельность м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онаст</w:t>
      </w:r>
      <w:r w:rsidR="00BD03E3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ырской типо-графии Казанско-Бог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ородицкой обители в Новом Модягоу (Харбин), где изда-вался духовный журнал "Хлеб небесный", а также приложения к журналу: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lastRenderedPageBreak/>
        <w:t xml:space="preserve">"Детское чтение", сборник "Рождественский благовест", сборник "Надежда", "Жития святых", "Христианская жизнь по Добротолюбию", "Церковный энци-клопедический словарь". В 1922 r. по благословению архиепископа Харбинско-го Мефодия архимандрит Ювеналий (впоследствии епископ Синьцзянский, а затем - Цицикарский) основал мужской монастырь на Крестовом острове Хар-бина, (потом был перенесен в Новый Модягоу). В 1924 г. в Харбине, архим. Ювеналий был назначен строителем Казанско-Богородицкой обители. Его тру-дами был воздвигнут трехпрестольный храм в честь Казанской иконы Божией Матери. При этой обители также была создана больница имени Казем-Бека.  </w:t>
      </w:r>
    </w:p>
    <w:p w:rsidR="00A358EE" w:rsidRPr="00981129" w:rsidRDefault="00BD03E3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FD32D8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В 1930 г. началось строительство величестве</w:t>
      </w:r>
      <w:r w:rsidR="00FD32D8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нного Софийского храма – украше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ния всего Харбина. </w:t>
      </w:r>
      <w:r w:rsidR="00A358EE" w:rsidRPr="00981129">
        <w:rPr>
          <w:rStyle w:val="af7"/>
          <w:rFonts w:ascii="Times New Roman" w:eastAsia="HiddenHorzOCR" w:hAnsi="Times New Roman" w:cs="Times New Roman"/>
          <w:sz w:val="28"/>
          <w:szCs w:val="28"/>
          <w:lang w:val="ru-RU" w:eastAsia="zh-CN"/>
        </w:rPr>
        <w:footnoteReference w:id="8"/>
      </w:r>
    </w:p>
    <w:p w:rsidR="007E6FC6" w:rsidRPr="00981129" w:rsidRDefault="00A358EE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В целом в Харбине было 15 средних учебных</w:t>
      </w:r>
      <w:r w:rsidR="00784CF7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заведений и 6 высших школ, дей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ствовали Высшие пастырско-богословские курсы, позднее преобразованные в Богословский факультет, 25 специальных технических и ремесленных школ, братства, скаутские и другие молодежные союзы, которые помогали организо</w:t>
      </w:r>
      <w:r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-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вать жизнь русских. В русских школах и высших учебных заведениях училось 16 тыс. учеников. Общ</w:t>
      </w:r>
      <w:r w:rsidR="00A23680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ественных русских организаций в 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Харбине было около 140. Но всех эмигрантов – и советских, и белых – объединяла Православная Церковь. Для многих Харбин стал спасительным уголком, сохранившим дух дореволюционной России.  </w:t>
      </w:r>
    </w:p>
    <w:p w:rsidR="007E6FC6" w:rsidRPr="00981129" w:rsidRDefault="00A23680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Многие из эмигрантов находились в трудном материальном положении. Им помогали Православные Братства, созданные также в начале 1920-х гг. в Тянь-цзине и Шанхае. 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Так, в Тяньцзине в 1921 г. было основано Братство Православ-ной Церкви, на попечении которого были храм, бо</w:t>
      </w:r>
      <w:r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льница, прогимназия и биб-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лиотека. В Шанхае в 1923 г. было открыто «Русское Православное Братство», при котором действовали госпиталь для неимущих, убежище для одиноких и 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lastRenderedPageBreak/>
        <w:t>престарелых женщин. Братство занималось и просветительской деятельностью: были открыты русская школа и Коммерческое училище, проводились много-численные общественные собрания и лекции.</w:t>
      </w:r>
    </w:p>
    <w:p w:rsidR="007E6FC6" w:rsidRPr="00981129" w:rsidRDefault="009A72B3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b/>
          <w:sz w:val="28"/>
          <w:szCs w:val="28"/>
          <w:u w:val="single"/>
          <w:lang w:val="ru-RU" w:eastAsia="zh-CN"/>
        </w:rPr>
      </w:pPr>
      <w:r w:rsidRPr="00981129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  </w:t>
      </w:r>
      <w:r w:rsidR="007E6FC6" w:rsidRPr="00981129">
        <w:rPr>
          <w:rFonts w:ascii="Times New Roman" w:eastAsia="SimSun" w:hAnsi="Times New Roman" w:cs="Times New Roman"/>
          <w:sz w:val="28"/>
          <w:szCs w:val="28"/>
          <w:lang w:val="ru-RU"/>
        </w:rPr>
        <w:t>В Синьцзяне действовали храмы в Кульдже, Урумчи и Чугунчаке.</w:t>
      </w:r>
    </w:p>
    <w:p w:rsidR="007E6FC6" w:rsidRPr="00981129" w:rsidRDefault="007E6FC6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В 1924 г. советские власти попытались заявить о праве собственности на иму-щество Российской Духовной Миссии в Китае, однако архиепископу Иннокен-тию удалось доказать в суде китайским властям, что законным владельцем яв-ляется не государство, а Церковь в лице Миссии.</w:t>
      </w:r>
      <w:r w:rsidR="00556A5E" w:rsidRPr="00981129">
        <w:rPr>
          <w:rStyle w:val="af7"/>
          <w:rFonts w:ascii="Times New Roman" w:eastAsia="HiddenHorzOCR" w:hAnsi="Times New Roman" w:cs="Times New Roman"/>
          <w:sz w:val="28"/>
          <w:szCs w:val="28"/>
          <w:lang w:val="ru-RU" w:eastAsia="zh-CN"/>
        </w:rPr>
        <w:footnoteReference w:id="9"/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</w:p>
    <w:p w:rsidR="007E6FC6" w:rsidRPr="00981129" w:rsidRDefault="009A72B3" w:rsidP="00826B89">
      <w:pPr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К сожалению, чтобы предотвратить расхищение имущества Миссии, вл. Ин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нокентию приходилось вести тяжбы и с пре</w:t>
      </w:r>
      <w:r w:rsidR="00A23680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дставителями русской эмиграции.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Чтобы хоть как-то улучшить материальное положение русских беженцев вл. Иннокентий отдал им в долгосрочное пользование большую часть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имущества Миссии. Эмигранты основали два паевых товарищества: "Восточное Просве</w:t>
      </w:r>
      <w:r w:rsidR="00BD03E3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щ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е</w:t>
      </w:r>
      <w:r w:rsidR="00BD03E3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ние" и "Восточное хозяйство". Товарищества</w:t>
      </w:r>
      <w:r w:rsidR="00F064E3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эти не имели успеха. Для лик-ви</w:t>
      </w:r>
      <w:r w:rsidR="00BD03E3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дац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ии неудачных предприятий Миссии пришлось уплатить 30</w:t>
      </w:r>
      <w:r w:rsidR="00F064E3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тыс.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долларов.</w:t>
      </w:r>
    </w:p>
    <w:p w:rsidR="007E6FC6" w:rsidRPr="00981129" w:rsidRDefault="007E6FC6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064E3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После смерти митрополита Пекинского и Китайского Иннокентия 19-ю Рос-сийскую Духовную Миссию в Китае в 1931-1933гг. возглавил архиепископ Си-мон (Виноградов, 1876-1933), на недолгое пр</w:t>
      </w:r>
      <w:r w:rsidR="006F51E7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авление которого выпала забота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о недопущении церковного раскола.</w:t>
      </w:r>
    </w:p>
    <w:p w:rsidR="007E6FC6" w:rsidRPr="00981129" w:rsidRDefault="00A23680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Ещё с 1920-х годов в Китае сформировались условия для массового атеисти-ческого движения, которое направило против христиан и христианских миссий недовольство китайцев захватнической политикой западных держав.  Это анти-христианское движение 1920-х гг. отразило рост патриотических и национали-стических настроений среди образованных китайцев. Вместе с тем китайские верующие и священнослужители восприня</w:t>
      </w:r>
      <w:r w:rsidR="00F064E3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ли критику как стимул для обнов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ле</w:t>
      </w:r>
      <w:r w:rsidR="00F064E3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ния и обретения большей самостоятельности.</w:t>
      </w:r>
    </w:p>
    <w:p w:rsidR="007E6FC6" w:rsidRPr="00981129" w:rsidRDefault="007E6FC6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lastRenderedPageBreak/>
        <w:t xml:space="preserve">  Китайский протоиерей Сергий Чан оспорил назначение владыки Симона и по-требовал от гоминьдановского правительства в Нанкине назначить его главой Миссии. Китайское правительство формально назначило о. Сергия главой Рос-сийской Духовной Миссии, но это решение не было принято верующими, - лишь небольшое количество китайских священнослужителей встало на сторону отца Сергия Чана.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/>
        </w:rPr>
        <w:t xml:space="preserve">  Это была первая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/>
        </w:rPr>
        <w:t>попытка православных китайцев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D03E3" w:rsidRPr="00981129">
        <w:rPr>
          <w:rFonts w:ascii="Times New Roman" w:eastAsia="HiddenHorzOCR" w:hAnsi="Times New Roman" w:cs="Times New Roman"/>
          <w:sz w:val="28"/>
          <w:szCs w:val="28"/>
          <w:lang w:val="ru-RU"/>
        </w:rPr>
        <w:t>организо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/>
        </w:rPr>
        <w:t>вать церковное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/>
        </w:rPr>
        <w:t xml:space="preserve">самоуправление. Но действовали они не по канонам и с опорой на мирские власти. </w:t>
      </w:r>
    </w:p>
    <w:p w:rsidR="007E6FC6" w:rsidRPr="00981129" w:rsidRDefault="00F064E3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С точки зрения</w:t>
      </w:r>
      <w:r w:rsidR="00BD03E3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распространения христианства в 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Китае это требование было разумным и соответствовало миссионерским функциям миссии. В другой ис-торической ситуации, возможно, появление китайских священников, готовых возглавить местную церковь, даже приветствовалось бы, однако тогда план пе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редачи китайцу руководства огромной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православной общиной Китая, сос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тояв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шей в основном из русских беженцев, был неосуществим.</w:t>
      </w:r>
      <w:r w:rsidR="004F2D71" w:rsidRPr="00981129">
        <w:rPr>
          <w:rStyle w:val="af7"/>
          <w:rFonts w:ascii="Times New Roman" w:hAnsi="Times New Roman" w:cs="Times New Roman"/>
          <w:sz w:val="28"/>
          <w:szCs w:val="28"/>
          <w:lang w:val="ru-RU"/>
        </w:rPr>
        <w:footnoteReference w:id="10"/>
      </w:r>
    </w:p>
    <w:p w:rsidR="007E6FC6" w:rsidRPr="00981129" w:rsidRDefault="007E6FC6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   Стараниями вл. Симона в этот период Российская духовная миссия была ор-ганизована как Китайская епархия Русской Православной Церкви, которая ста</w:t>
      </w:r>
      <w:r w:rsidR="0091654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ла состоять из пяти благочинных округов.</w:t>
      </w:r>
    </w:p>
    <w:p w:rsidR="00BD03E3" w:rsidRPr="00981129" w:rsidRDefault="00916549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После смерти архиепископа Симона в 1933 г. Зарубежный Синод назначил епископа Виктора (Святина,1893-1966) главой 20-й Миссии (1933-1956).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</w:p>
    <w:p w:rsidR="007E6FC6" w:rsidRPr="00981129" w:rsidRDefault="00BD03E3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 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Вл. Виктору также пришлось доказывать свою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легитимность в глазах Правитель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ства Китайской Республики. </w:t>
      </w:r>
    </w:p>
    <w:p w:rsidR="007E6FC6" w:rsidRPr="00981129" w:rsidRDefault="00916549" w:rsidP="00826B8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 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Возглавив Миссию, вл. Виктор в ответ на попытку раскола повел Миссию по пути централизации управления.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Прежде всего указом от 3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мая 1938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он пере-нес местопребывание Совета Миссии из Ш</w:t>
      </w:r>
      <w:r w:rsidR="00BD03E3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анхая в Пекин и учредил Управле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ние Духовной Миссии, состоящее из Совета, Хозяйственного Управления и Канцелярии. Введены были программы по Закону Божию для преподавания в школах. Миссионерская деятельность заключалась в разработке и осуществле-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нии проекта открытия катехизаторских курсов для китайского населения; п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ра-вославные станы снова открылись в Тунчжоу, в провинциях Жэхэ, Чжэцзян, 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предполагалось открытие закрытых в 1919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г. миссионерских станов. 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Были от-крыты приходы, церкви и молитвенные дома: в Пекине, Калгане, Чифу, 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Цзили-не (Гирине), на Дамбе, в Сянгане (Гонконге), Гуанчжоу (Кантоне), Аомыне (М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као) и даже Маниле, построен монастырь близ Даляня (Дальний), храм в Лао-шани, другие храмы. Завершено бы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ло строительство многих храмов, 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чавшееся ранее, приобретено несколько новых земельных участков. Намечено было открытие на больших приходах противосектантских миссионерских кур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сов и проведение бесед, издание противосектантских листовок. Продолжал из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даваться журнал «Китайский благовестник».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 1934 г. начальник Российской Духовной Миссии в Китае учредил в Синьцзяне викариатство с пребыванием е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пис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копа в городе Урумчи.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916549" w:rsidRPr="00981129" w:rsidRDefault="007E6FC6" w:rsidP="00826B89">
      <w:pPr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Все предпринятые вл. Виктором меры привели к улучшению финансового по-ложения Миссии. Этому способствовало и упрочение материального положе-ния всей русской эмиграции на Дальнем Востоке.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 1930-х гг. Пекинская мис-сия продолжала работать, несколько даже рас</w:t>
      </w:r>
      <w:r w:rsidR="0091654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ширив свое присутствие в Китае.</w:t>
      </w:r>
    </w:p>
    <w:p w:rsidR="007E6FC6" w:rsidRPr="00981129" w:rsidRDefault="00916549" w:rsidP="00826B89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 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 мае 1934 г. в Белграде был посвящен в сан епископа Иоанн (Максимович, 1896-1966). В конце 1934 г. он начал служение в Шанхае. При нем было завер-шено сооружение кафедрального собора в честь иконы Божией Матери «Спо-ручница грешных». Он уделял большое внимание благотворительности и думал о необходимости проповеди веры среди китайцев - по его инициативе в июне 1935 г. в Шанхае было создано Китайское Православное Братство, которое бы-ло призвано объединить русскую и китайск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ую паству, способствовать созда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нию самостоятельной Китайской Православной Церкви. 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Братство должно было заниматься переводами православной литературы на китайский язык, пропове-довать. При Братстве была открыта китайско-русская школа.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Вл. Иоанн вос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новил в шанхайской пастве церковное единство, установил дружественные свя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зи с православными греками и сербами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Шанхая. Владыка Иоанн был вдох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нови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телем постройки многих православных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храмов в Шанхае. Он особое вни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мание уделял монашеству. Стараниями преосвященного Иоанна 20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марта 1936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г. в 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Шанхае было открыто подворье Пекинского женского Покровского монастыря.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В то время в Шанхае жило около 50 тыс. русских беженцев.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Постройка госпита</w:t>
      </w:r>
      <w:r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-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ля, приюта, гимназии, домов для престарелых, общественной столовой,</w:t>
      </w:r>
      <w:r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ком</w:t>
      </w:r>
      <w:r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-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мерческого училища – все это совершалось по его благословению и с его лич</w:t>
      </w:r>
      <w:r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-</w:t>
      </w:r>
      <w:r w:rsidR="007E6FC6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ным участием.  </w:t>
      </w:r>
    </w:p>
    <w:p w:rsidR="007E6FC6" w:rsidRPr="00981129" w:rsidRDefault="007E6FC6" w:rsidP="00826B8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</w:t>
      </w:r>
      <w:r w:rsidR="00916549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Китайские исследователи отмечают, что в гоминьдановский период правосла-вие способствовало развитию контактов между двумя культурами, и эт</w:t>
      </w:r>
      <w:r w:rsidR="00916549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а за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слуга принадлежит православным деятелям культуры русской эмиграции.</w:t>
      </w:r>
    </w:p>
    <w:p w:rsidR="00835101" w:rsidRPr="00981129" w:rsidRDefault="007E6FC6" w:rsidP="00826B89">
      <w:pPr>
        <w:widowControl/>
        <w:autoSpaceDE w:val="0"/>
        <w:autoSpaceDN w:val="0"/>
        <w:adjustRightInd w:val="0"/>
        <w:spacing w:line="360" w:lineRule="auto"/>
        <w:ind w:firstLine="285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Но в то же время долг апостольского служения, если бы был исполнен, явил</w:t>
      </w:r>
      <w:r w:rsidR="0091654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ся бы камнем, на котором утвердилось бы Православие в Китае. В основном эмиграция жила ностальгическими воспоминаниями о Родине и не старалась найти путь к сердцам гостеприимно приютивших их китайцев. В этом плане русская эмиграция оказалась несостоятельной - полмиллиона человек, которых Господь на три десятилетия извел из России в Китай, не смогли широко позна-комить Китай с Православием. Часто и священники не интересовались китай-ским народом, считая, что их паства - российские эмигранты. </w:t>
      </w:r>
    </w:p>
    <w:p w:rsidR="007E6FC6" w:rsidRPr="00981129" w:rsidRDefault="007E6FC6" w:rsidP="00826B89">
      <w:pPr>
        <w:widowControl/>
        <w:autoSpaceDE w:val="0"/>
        <w:autoSpaceDN w:val="0"/>
        <w:adjustRightInd w:val="0"/>
        <w:spacing w:line="360" w:lineRule="auto"/>
        <w:ind w:firstLine="285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Пожалуй, миссионерскую роль играла благотворительность - в помощи не отказывали всем приходящим, независимо от того, православными были страж</w:t>
      </w:r>
      <w:r w:rsidR="00835101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дущие или нет. И в этом было исполнение заповедей Христовых</w:t>
      </w:r>
      <w:r w:rsidR="00835101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о милосердии, в благотворитель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ности проявлялась вера в то, что в лице каждого страждущего перед нами - Сам Спаситель. Строительство храмов, почита</w:t>
      </w:r>
      <w:r w:rsidR="002A1422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ние кладбищ также свидетельство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вали о благочестии православных и вызывали уважение у китайцев.</w:t>
      </w:r>
    </w:p>
    <w:p w:rsidR="00BD6A57" w:rsidRPr="00981129" w:rsidRDefault="002A1422" w:rsidP="00826B8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За этот период з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адача сохранения Православия среди российских эмигрантов в Китае была исполнена: пожалуй, ни в одно</w:t>
      </w:r>
      <w:r w:rsidR="00166E36">
        <w:rPr>
          <w:rFonts w:ascii="Times New Roman" w:eastAsia="Times New Roman" w:hAnsi="Times New Roman" w:cs="Times New Roman"/>
          <w:sz w:val="28"/>
          <w:szCs w:val="28"/>
          <w:lang w:val="ru-RU"/>
        </w:rPr>
        <w:t>й другой стране мира не сохрани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лись в такой полноте традиции, культура, старый укла</w:t>
      </w:r>
      <w:r w:rsidR="00B62204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д дореволюционной России и вера.</w:t>
      </w:r>
    </w:p>
    <w:p w:rsidR="007E6FC6" w:rsidRPr="00981129" w:rsidRDefault="007E6FC6" w:rsidP="00BD03E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1.2 - Пекинская миссия в годы войны</w:t>
      </w:r>
    </w:p>
    <w:p w:rsidR="00640716" w:rsidRPr="00981129" w:rsidRDefault="00640716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6FC6" w:rsidRPr="00981129" w:rsidRDefault="002A1422" w:rsidP="00826B8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D03E3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18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сентября 1931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г. командование японской Квантунской армии отдало приказ о наступлении на северо-восточные провинции Китая. 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начале 1932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япон-ские власти, установив контроль над всей территорией Маньчжурии, создали марионеточное государство Маньчжоу-го.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Фактически установился колони-альный режим. </w:t>
      </w:r>
      <w:r w:rsidR="00166E36" w:rsidRPr="00981129">
        <w:rPr>
          <w:rFonts w:ascii="Times New Roman" w:hAnsi="Times New Roman" w:cs="Times New Roman"/>
          <w:sz w:val="28"/>
          <w:szCs w:val="28"/>
          <w:lang w:val="ru-RU"/>
        </w:rPr>
        <w:t>Вскоре в Маньчжурии были закрыты все русские учреждения и фирмы.</w:t>
      </w:r>
      <w:r w:rsidR="00166E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таких условиях русская эмиграция оказалась в тяжелейшем положении.  В июле 1937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Япония начала военн</w:t>
      </w:r>
      <w:r w:rsidR="00166E3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ые действия в Китае с целью под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чинить себе всю Китайскую Республику. 28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66E3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июля был взят Пекин, 29 — Тянь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цзинь. Началась оккупация Японией Китая. </w:t>
      </w:r>
      <w:r w:rsidR="00166E3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Русские эмигранты в те годы под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вергались строгому полицейскому контролю</w:t>
      </w:r>
      <w:r w:rsidR="00166E3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притеснениям со стороны япон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ских властей. Японцы желали подчинить себе Начальника Миссии и священно-служителей Харбинской епархии, завладеть церковным имуществом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. В 1940г. японцы арестовали главу Миссии вл. Виктора </w:t>
      </w:r>
      <w:r w:rsidR="00166E36">
        <w:rPr>
          <w:rFonts w:ascii="Times New Roman" w:hAnsi="Times New Roman" w:cs="Times New Roman"/>
          <w:sz w:val="28"/>
          <w:szCs w:val="28"/>
          <w:lang w:val="ru-RU"/>
        </w:rPr>
        <w:t>и заставили его передать Харбин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ской епархии все миссийские храмы в Северн</w:t>
      </w:r>
      <w:r w:rsidR="00166E36">
        <w:rPr>
          <w:rFonts w:ascii="Times New Roman" w:hAnsi="Times New Roman" w:cs="Times New Roman"/>
          <w:sz w:val="28"/>
          <w:szCs w:val="28"/>
          <w:lang w:val="ru-RU"/>
        </w:rPr>
        <w:t>ой Маньчжурии, т. к., по их мне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нию, он не мог управлять ими с территории другого государства. Вопреки его собственному желанию владыку Виктора даже назначили Председателем Анти-коминтерновского союза Северного Китая, что впоследствии ис</w:t>
      </w:r>
      <w:r w:rsidR="00166E3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пользовалось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китайскими властями как повод для ареста по обвинению в сотрудничестве с оккупантами.</w:t>
      </w:r>
    </w:p>
    <w:p w:rsidR="00835101" w:rsidRPr="00981129" w:rsidRDefault="002A1422" w:rsidP="00826B8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С вступлением Советского Союза в войну с Германией вся русская эмиграция оказалась в условиях жесточайшей информационной изоляции. По малейшему поводу русских эмигрантов арестовывала японская жандармерия, и почти ник-то из них после ареста домой не возвращался. Некоторые попадали в лагерь, где на людях испытывали бактериологическое оружие. Такой мученической смер-тью погиб и один из иподиаконов владыки Нестора – Павел Тростянский.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7E6FC6" w:rsidRPr="00981129" w:rsidRDefault="00835101" w:rsidP="00826B8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В 1943 г. японская администрация стала требовать от всех граждан Мань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чжурии публичного поклонения первоверховной бо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гине японского пантеона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lastRenderedPageBreak/>
        <w:t>Аматера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су. Тех, кто отказывался от церемониальных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поклонений, преследовали по дей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ствующему в Японии законодательству. 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Некоторые священнослужители Хар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бинской епархии из-за отказа поклоняться были принудительно переведены в Пекин. Другие вынуждены были бежать из Маньчжурии, бросая свои дома и семьи. 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После трудных испытаний и борьбы архиереям удалось добиться разре-шения об отмене для русских поклонения синтоистским божествам, и в част-н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ости – Аматерасу. При этом они 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единомысленно определили участие право-славных христиан в ритуальных поклонениях как недопустимое.</w:t>
      </w:r>
    </w:p>
    <w:p w:rsidR="007E6FC6" w:rsidRPr="00981129" w:rsidRDefault="002A1422" w:rsidP="00826B8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Японцы часто действовали прямо против Церкви. Так, оккупационными влас-тями Японии был разрушен храм-памятник в Тяньцзине, в Чжалайноре был убит иеромонах Павел, до смерти был замучен настоятель храма в Калгане </w:t>
      </w:r>
      <w:r w:rsidR="00166E3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о. Александр Жуч, убит священник Федор Боголюбов. Японцы захват</w:t>
      </w:r>
      <w:r w:rsidR="00166E3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или часть церковного имущества -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Тяньцзине были отобраны школа, больница, дом милосердия и библиотека.</w:t>
      </w:r>
    </w:p>
    <w:p w:rsidR="007E6FC6" w:rsidRPr="00981129" w:rsidRDefault="002A1422" w:rsidP="00826B8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Российская</w:t>
      </w:r>
      <w:r w:rsidR="00166E3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Духовная Миссия в Китае в 30 - 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40-х годах не прекращала своей миссионерской деятельности, хотя последняя была серьезно затруднена из-за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дозрительного отношения оккупационных японских властей. Другой важной помехой была скудость материальных средств Миссии. Тем не менее несмотря на оккупацию, на полном иждивении Харбинского церковного Управления находились 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 приюта, о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бщая численность призреваемых в 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которых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была около 400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E6FC6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человек. </w:t>
      </w:r>
    </w:p>
    <w:p w:rsidR="007E6FC6" w:rsidRPr="00981129" w:rsidRDefault="002A1422" w:rsidP="00826B89">
      <w:pPr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BD03E3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В 1944 г. в пределах Харбинской епархии в 60 православных храмах </w:t>
      </w:r>
      <w:r w:rsidR="00835101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соверша</w:t>
      </w:r>
      <w:r w:rsidR="00DD67EB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лось богослужение, в том числе в 21 - в самом Харбине.</w:t>
      </w:r>
      <w:r w:rsidR="00556A5E" w:rsidRPr="00981129">
        <w:rPr>
          <w:rStyle w:val="af7"/>
          <w:rFonts w:ascii="Times New Roman" w:eastAsia="HiddenHorzOCR" w:hAnsi="Times New Roman" w:cs="Times New Roman"/>
          <w:sz w:val="28"/>
          <w:szCs w:val="28"/>
          <w:lang w:val="ru-RU" w:eastAsia="zh-CN"/>
        </w:rPr>
        <w:footnoteReference w:id="11"/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В 1941 г. была освя-щена Благовещенская церковь. </w:t>
      </w:r>
    </w:p>
    <w:p w:rsidR="007E6FC6" w:rsidRPr="00981129" w:rsidRDefault="007E6FC6" w:rsidP="00826B89">
      <w:pPr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</w:t>
      </w:r>
      <w:r w:rsidR="002A1422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 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Не просто складывалась жизнь православной общины Тяньцзиня в период японской оккупации. Например, православный собор в 1939 г. японские власти приспособили под склад. Но в 1941 г. русская община смогла построить на тер-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lastRenderedPageBreak/>
        <w:t xml:space="preserve">ритории русского госпиталя новый храм Покрова Пресвятой Богородицы. Все-го во время японской оккупации на территории Тяньцзиня действовало до пяти православных церквей. </w:t>
      </w:r>
    </w:p>
    <w:p w:rsidR="007E6FC6" w:rsidRPr="00981129" w:rsidRDefault="002A1422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D03E3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Когда летом 1945 года Советская армия вступила на территорию Маньчжурии, то там только в Харбине действовало почти тридцать православных храмов и</w:t>
      </w:r>
      <w:r w:rsidR="00BD03E3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ч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D03E3"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совен, две церковные больницы, четыре </w:t>
      </w:r>
      <w:r w:rsidR="00BD03E3" w:rsidRPr="00981129">
        <w:rPr>
          <w:rFonts w:ascii="Times New Roman" w:hAnsi="Times New Roman" w:cs="Times New Roman"/>
          <w:sz w:val="28"/>
          <w:szCs w:val="28"/>
          <w:lang w:val="ru-RU"/>
        </w:rPr>
        <w:t>детских приюта, а также три муж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ских и один женский монастырь. Священнослужителей готови</w:t>
      </w:r>
      <w:r w:rsidR="0017051F" w:rsidRPr="00981129">
        <w:rPr>
          <w:rFonts w:ascii="Times New Roman" w:hAnsi="Times New Roman" w:cs="Times New Roman"/>
          <w:sz w:val="28"/>
          <w:szCs w:val="28"/>
          <w:lang w:val="ru-RU"/>
        </w:rPr>
        <w:t>ли духовная се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минария и богословский факультет местного </w:t>
      </w:r>
      <w:r w:rsidR="0017051F" w:rsidRPr="00981129">
        <w:rPr>
          <w:rFonts w:ascii="Times New Roman" w:hAnsi="Times New Roman" w:cs="Times New Roman"/>
          <w:sz w:val="28"/>
          <w:szCs w:val="28"/>
          <w:lang w:val="ru-RU"/>
        </w:rPr>
        <w:t>университета. Но вскоре предста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вители ате</w:t>
      </w:r>
      <w:r w:rsidR="00166E3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истической советской власти все это, с их точки зрения, «безобразие» </w:t>
      </w:r>
      <w:r w:rsidR="003D7335" w:rsidRPr="00981129">
        <w:rPr>
          <w:rFonts w:ascii="Times New Roman" w:hAnsi="Times New Roman" w:cs="Times New Roman"/>
          <w:sz w:val="28"/>
          <w:szCs w:val="28"/>
          <w:lang w:val="ru-RU"/>
        </w:rPr>
        <w:t>начали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D7335" w:rsidRPr="00981129">
        <w:rPr>
          <w:rFonts w:ascii="Times New Roman" w:hAnsi="Times New Roman" w:cs="Times New Roman"/>
          <w:sz w:val="28"/>
          <w:szCs w:val="28"/>
          <w:lang w:val="ru-RU"/>
        </w:rPr>
        <w:t>постепенно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прекращать.</w:t>
      </w:r>
    </w:p>
    <w:p w:rsidR="007E6FC6" w:rsidRPr="00981129" w:rsidRDefault="0017051F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После освобождения Пекина от японской оккупации советские представители наладили прямые контакты с русскими миссионерами.</w:t>
      </w:r>
      <w:r w:rsidR="00A05CAB" w:rsidRPr="00981129">
        <w:rPr>
          <w:rStyle w:val="af7"/>
          <w:rFonts w:ascii="Times New Roman" w:eastAsia="HiddenHorzOCR" w:hAnsi="Times New Roman" w:cs="Times New Roman"/>
          <w:sz w:val="28"/>
          <w:szCs w:val="28"/>
          <w:lang w:val="ru-RU" w:eastAsia="zh-CN"/>
        </w:rPr>
        <w:footnoteReference w:id="12"/>
      </w:r>
    </w:p>
    <w:p w:rsidR="007E6FC6" w:rsidRPr="00981129" w:rsidRDefault="0017051F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1422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В условиях начинавшейся в Китае гражданской войны и сложной политичес</w:t>
      </w:r>
      <w:r w:rsidR="002A1422"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E6FC6" w:rsidRPr="00981129">
        <w:rPr>
          <w:rFonts w:ascii="Times New Roman" w:hAnsi="Times New Roman" w:cs="Times New Roman"/>
          <w:sz w:val="28"/>
          <w:szCs w:val="28"/>
          <w:lang w:val="ru-RU"/>
        </w:rPr>
        <w:t>кой обстановки русская эмиграция вскоре оказалась перед выбором: вернуться на Родину – в неведомый СССР, или продолжить свое изгнанничество. Перед этим же выбором оказалась и Церковь в Китае.</w:t>
      </w:r>
    </w:p>
    <w:p w:rsidR="00BD6A57" w:rsidRPr="00981129" w:rsidRDefault="00BD6A57" w:rsidP="00826B8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F47E4E" w:rsidRPr="00981129" w:rsidRDefault="00F47E4E" w:rsidP="00826B8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640716" w:rsidRPr="00981129" w:rsidRDefault="007E6FC6" w:rsidP="0017051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1.3 - Миссия в Китае в 1945-49гг. </w:t>
      </w:r>
      <w:r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Церковный раскол в Шанхае</w:t>
      </w:r>
    </w:p>
    <w:p w:rsidR="00640716" w:rsidRPr="00981129" w:rsidRDefault="00640716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6FC6" w:rsidRPr="00981129" w:rsidRDefault="00AB5EDB" w:rsidP="00826B89">
      <w:pPr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 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Победа Советского Союза в Великой Отечественной войне стала решающим фактором в изменении отношений между Православной Церковью в Китае и Московской Патриархией. В июле 1945 г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. решение о воссоединении с Мос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ков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ским Патриархатом было принято на Епископском совещании в Харбине.</w:t>
      </w:r>
    </w:p>
    <w:p w:rsidR="007E6FC6" w:rsidRPr="00981129" w:rsidRDefault="00AB5EDB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Это историческое воссоединение состоялось 27 декабря 1945 г.</w:t>
      </w:r>
    </w:p>
    <w:p w:rsidR="007E6FC6" w:rsidRPr="00981129" w:rsidRDefault="007E6FC6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lastRenderedPageBreak/>
        <w:t xml:space="preserve">   В пределах Китая и Коре и был образован митрополичий округ с присвоением митрополиту титула Харбинский и Восточно-Азиатский. В 1946 г. округ был преобразован в Восточно-Азиатский экзархат, включающий Пекинскую, Хар-бинскую, Шанхайскую, Тяньцзинскую и Синьцзянскую епархии.</w:t>
      </w:r>
    </w:p>
    <w:p w:rsidR="007E6FC6" w:rsidRPr="00981129" w:rsidRDefault="00AB5EDB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Однако не все желали этого воссоединения Матерью-Церковью.</w:t>
      </w:r>
    </w:p>
    <w:p w:rsidR="007E6FC6" w:rsidRPr="00981129" w:rsidRDefault="00356209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В том же 1946 году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епископ Шанхайский Иоанн (Максимович) с частью не</w:t>
      </w:r>
      <w:r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-при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миримо настроенной эмиграции восстановил общение с Русской Пра</w:t>
      </w:r>
      <w:r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вославной Церковью Заграницей, в результате чего возникли параллельные церковные структуры на территории Китая. В мае 1946 </w:t>
      </w:r>
      <w:r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г. Зарубежный Синод создал само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стоятельную Шанхайскую епархию, во глав</w:t>
      </w:r>
      <w:r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е которой встал архиепископ Шан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хайский Иоанн (Максимович), вышедший из подчинения владыке Виктору. Это привело к расколу между православ</w:t>
      </w:r>
      <w:r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ными в Шанхае. В октябре 1946 года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Священный Синод Московского Патриархата пост</w:t>
      </w:r>
      <w:r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ановил утвердить в должности на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чальника Миссии архиепископа Пекинского и Китайского Виктора. Через год в ноябре 1947 г. аналогичным указом Зарубеж</w:t>
      </w:r>
      <w:r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ный Синод поручил исполнять обя</w:t>
      </w:r>
      <w:r w:rsidR="007E6FC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занности начальника Миссии архиепископу Шанхайскому Иоанну, которого признало и поддерживало гоминьдановское правительство.</w:t>
      </w:r>
    </w:p>
    <w:p w:rsidR="007E6FC6" w:rsidRPr="00981129" w:rsidRDefault="007E6FC6" w:rsidP="00826B89">
      <w:pPr>
        <w:widowControl/>
        <w:autoSpaceDE w:val="0"/>
        <w:autoSpaceDN w:val="0"/>
        <w:adjustRightInd w:val="0"/>
        <w:spacing w:line="360" w:lineRule="auto"/>
        <w:ind w:firstLine="285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 октябре 1946 г. владыка Виктор был арестован в Шанхае гоминьдановски-ми властями. Его обвинили в сотрудничестве с японцами во время оккупации, участии в прояпонском Антикоминтерновском союзе Северного Китая. Через неделю его освободили при активном вмешательстве советских дипломатов. Произошедшее лишь усилило симпатии владыки Виктора к Москве, углубив</w:t>
      </w:r>
      <w:r w:rsidR="0017051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его недоверие к выступившим с наветами священникам из Шанхая и вставшим на их сторону гоминьдановским властям.</w:t>
      </w:r>
      <w:r w:rsidR="00670678" w:rsidRPr="00981129">
        <w:rPr>
          <w:rStyle w:val="af7"/>
          <w:rFonts w:ascii="Times New Roman" w:eastAsia="HiddenHorzOCR" w:hAnsi="Times New Roman" w:cs="Times New Roman"/>
          <w:sz w:val="28"/>
          <w:szCs w:val="28"/>
          <w:lang w:val="ru-RU" w:eastAsia="zh-CN"/>
        </w:rPr>
        <w:footnoteReference w:id="13"/>
      </w:r>
    </w:p>
    <w:p w:rsidR="007E6FC6" w:rsidRPr="00981129" w:rsidRDefault="007E6FC6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lastRenderedPageBreak/>
        <w:t xml:space="preserve">  </w:t>
      </w:r>
      <w:r w:rsidR="0017051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Вскоре пути двух иерархов разошлись. Владыка Виктор остался в Пекине во главе Миссии и позднее уехал в СССР. Владыка Иоанн весной 1949 г. отбыл вместе с паствой на Филиппины и далее - в США.</w:t>
      </w:r>
    </w:p>
    <w:p w:rsidR="007E6FC6" w:rsidRPr="00981129" w:rsidRDefault="007E6FC6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Православные Синьцзяна в годы войны были отрезаны от Пекинской Миссии, однако у них была возможность поддерживать контакты с СССР. 15 февраля 1944 г. Патриарх Московский и всея Руси Сергий (Страгородский) обратился с увещанием к Православной Церкви в Синьцзяне вернуться в лоно Матери-Цер-кви. После войны православных в Синьцзяне было около 10 тысяч. В 1949 г. одержавшие победу в гражданской войне китайские коммунисты взяли Синь-цзян под свой контроль. Вскоре было восстановлено общение синьцзянских православных с главой Миссии в Пекине.</w:t>
      </w:r>
    </w:p>
    <w:p w:rsidR="00F47E4E" w:rsidRDefault="007E6FC6" w:rsidP="00E051C6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B5EDB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Православие в Китае стало важным источником начавшегося в послевоенной Советской России духовного возрождения. Исследователи отмечают: «присое-динение Харбинской епархии было самым вaжным достижением во внешней деятельности Московской Патриархии этого периода. Во-первых, в РПЦ воз-вращалось большое количество православных </w:t>
      </w:r>
      <w:r w:rsidRPr="00981129">
        <w:rPr>
          <w:rFonts w:ascii="Times New Roman" w:eastAsia="HiddenHorzOCR" w:hAnsi="Times New Roman" w:cs="Times New Roman"/>
          <w:iCs/>
          <w:sz w:val="28"/>
          <w:szCs w:val="28"/>
          <w:lang w:val="ru-RU" w:eastAsia="zh-CN"/>
        </w:rPr>
        <w:t xml:space="preserve">...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в среде которых не прерыва-лась традиция религиозной жизни. Во-вторых, в Маньчжурии находилось мно-го </w:t>
      </w:r>
      <w:r w:rsidRPr="00981129">
        <w:rPr>
          <w:rFonts w:ascii="Times New Roman" w:eastAsia="HiddenHorzOCR" w:hAnsi="Times New Roman" w:cs="Times New Roman"/>
          <w:iCs/>
          <w:sz w:val="28"/>
          <w:szCs w:val="28"/>
          <w:lang w:val="ru-RU" w:eastAsia="zh-CN"/>
        </w:rPr>
        <w:t xml:space="preserve">xopoшo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образованных священнослужителей, которых так не хватало Церкви в Советском Союзе…</w:t>
      </w:r>
      <w:r w:rsidRPr="00981129">
        <w:rPr>
          <w:rFonts w:ascii="Times New Roman" w:eastAsia="HiddenHorzOCR" w:hAnsi="Times New Roman" w:cs="Times New Roman"/>
          <w:iCs/>
          <w:sz w:val="28"/>
          <w:szCs w:val="28"/>
          <w:lang w:val="ru-RU" w:eastAsia="zh-CN"/>
        </w:rPr>
        <w:t>».</w:t>
      </w:r>
      <w:r w:rsidR="00B1388F" w:rsidRPr="00981129">
        <w:rPr>
          <w:rStyle w:val="af7"/>
          <w:rFonts w:ascii="Times New Roman" w:eastAsia="HiddenHorzOCR" w:hAnsi="Times New Roman" w:cs="Times New Roman"/>
          <w:iCs/>
          <w:sz w:val="28"/>
          <w:szCs w:val="28"/>
          <w:lang w:val="ru-RU" w:eastAsia="zh-CN"/>
        </w:rPr>
        <w:footnoteReference w:id="14"/>
      </w:r>
    </w:p>
    <w:p w:rsidR="00114607" w:rsidRDefault="00E051C6" w:rsidP="00E051C6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</w:p>
    <w:p w:rsidR="00E051C6" w:rsidRPr="00E051C6" w:rsidRDefault="00E051C6" w:rsidP="00E051C6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В целом Православная Церковь в Китае за послевоенный период была ос-лаблена главным образом из-за отъезда из страны значительной её части по двоякой причине: одни не желали мириться с наступлением атеизма, другие </w:t>
      </w:r>
      <w:r w:rsidR="00F25D54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же </w:t>
      </w:r>
      <w:r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решил</w:t>
      </w:r>
      <w:r w:rsidR="00F25D54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и вос</w:t>
      </w:r>
      <w:r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польз</w:t>
      </w:r>
      <w:r w:rsidR="00F25D54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оваться открывшейся возможностью вернутся на родину.</w:t>
      </w:r>
    </w:p>
    <w:p w:rsidR="00DD67EB" w:rsidRPr="00981129" w:rsidRDefault="00DD67EB" w:rsidP="00826B8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62204" w:rsidRPr="00981129" w:rsidRDefault="00B62204" w:rsidP="00826B8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62204" w:rsidRPr="00981129" w:rsidRDefault="00B62204" w:rsidP="00826B8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E6FC6" w:rsidRPr="00981129" w:rsidRDefault="00F47E4E" w:rsidP="0017051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Глава</w:t>
      </w:r>
      <w:r w:rsidR="007E6FC6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E6FC6" w:rsidRPr="00981129">
        <w:rPr>
          <w:rFonts w:ascii="Times New Roman" w:hAnsi="Times New Roman" w:cs="Times New Roman"/>
          <w:b/>
          <w:sz w:val="28"/>
          <w:szCs w:val="28"/>
        </w:rPr>
        <w:t>II</w:t>
      </w:r>
      <w:r w:rsidR="007E6FC6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B62204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Образование КНР, курс на создание национальной церкви</w:t>
      </w:r>
    </w:p>
    <w:p w:rsidR="007F3DD8" w:rsidRPr="00981129" w:rsidRDefault="007F3DD8" w:rsidP="0017051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47E4E" w:rsidRPr="00981129" w:rsidRDefault="00F47E4E" w:rsidP="0017051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7E6FC6" w:rsidRPr="00981129" w:rsidRDefault="007E6FC6" w:rsidP="0017051F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2.1 -</w:t>
      </w:r>
      <w:r w:rsidR="00F47E4E"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На пути к автономии. 1949-56 гг</w:t>
      </w:r>
      <w:r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.</w:t>
      </w:r>
    </w:p>
    <w:p w:rsidR="007F3DD8" w:rsidRPr="00981129" w:rsidRDefault="007F3DD8" w:rsidP="00826B8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7F3DD8" w:rsidRDefault="00B1388F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Гражданская война в Китае завершилась в октябре 1949 г. победой коммунис-тов и провозглашением Китайской Народной Республики. В это время в Китае было 106 православных храмов – около полусотни на северо-востоке, пять в Синьцзяне, остальные разбросаны от юга до с</w:t>
      </w:r>
      <w:r w:rsidR="0035620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евера по всей территории страны,</w:t>
      </w:r>
    </w:p>
    <w:p w:rsidR="007F3DD8" w:rsidRPr="00981129" w:rsidRDefault="00356209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SimSun" w:hAnsi="Times New Roman" w:cs="Times New Roman"/>
          <w:sz w:val="28"/>
          <w:szCs w:val="28"/>
          <w:lang w:val="ru-RU" w:eastAsia="zh-CN"/>
        </w:rPr>
        <w:t>8 монастырей (в том числе 3 женских) и 2 скита.</w:t>
      </w:r>
      <w:r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Число китайских православных достигало 10 тысяч человек.</w:t>
      </w:r>
      <w:r w:rsidR="00A05CAB" w:rsidRPr="00981129">
        <w:rPr>
          <w:rStyle w:val="af7"/>
          <w:rFonts w:ascii="Times New Roman" w:eastAsia="HiddenHorzOCR" w:hAnsi="Times New Roman" w:cs="Times New Roman"/>
          <w:sz w:val="28"/>
          <w:szCs w:val="28"/>
          <w:lang w:val="ru-RU" w:eastAsia="zh-CN"/>
        </w:rPr>
        <w:footnoteReference w:id="15"/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="00B1388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В 1949 г. архиепископ Пекинский и Китайский Виктор в рапорте Патриарху Московскому и всея Руси Алексию I поставил вопрос о возобновлении пропо-веди среди китайцев. Он предложил усилить связи Миссии с духовными шко-лами в России и расширить культурно-просветительскую деятельность, отводя особое место монастырям. Вл. Виктор собирался открыть классы для китайских священников в Пекине, восстановить миссионерские станы, закрытые тремя де</w:t>
      </w:r>
      <w:r w:rsidR="00B1388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сятилетиями ранее, создать семинарии в П</w:t>
      </w:r>
      <w:r w:rsidR="0017051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екине, Тяньцзине и Шанхае, учре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дить комиссию по переводу молитвословов на китайский язык. Он предлагал уделять больше внимания монашескому обучению священников, открыть русские начальные школы. Наконец, владыка Виктор попросил направить в Китай 21-ю Миссию.  </w:t>
      </w:r>
    </w:p>
    <w:p w:rsidR="007F3DD8" w:rsidRPr="00981129" w:rsidRDefault="00B1388F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 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Также вл. Виктор считал нужным продолжать укреплять материальное поло-жение Миссии для обеспечения ее финансовой независимости. Выстраивая по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дробные и конкретные планы хозяйственно-экономического развития, архи-епископ Виктор полагал, что обращение прагматичных китайцев в Православие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lastRenderedPageBreak/>
        <w:t>« ... всего успешнее идет, когда они имеют деловое соприкосновение с русски-ми и китайскими членами Миссии на пашнях, в огородах, в садах и коммерчес-ких предприятиях Миссии». Однако эти планы были встречены с укором. В ян-варе 1950 г. Святейший Патриарх Алексий I потребовал от архиепископа Вик-тора «переменить взгляд на Миссию как на доходное предприятие или как на какое-то феодальное княжество». Патриарх подчеркнул: «Надо в короткий срок (скажем, менее чем в десять лет) при помощи Божией создать Китайскую Пра-вославную Церковь, с архипастырями - китайцами, священниками и монахами - китайцами, с миссионерами - китайцами, и главное, с многочисленной паствой - китайцами».</w:t>
      </w:r>
      <w:r w:rsidR="00720A82" w:rsidRPr="00981129">
        <w:rPr>
          <w:rStyle w:val="af7"/>
          <w:rFonts w:ascii="Times New Roman" w:eastAsia="HiddenHorzOCR" w:hAnsi="Times New Roman" w:cs="Times New Roman"/>
          <w:sz w:val="28"/>
          <w:szCs w:val="28"/>
          <w:lang w:val="ru-RU" w:eastAsia="zh-CN"/>
        </w:rPr>
        <w:footnoteReference w:id="16"/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</w:t>
      </w:r>
      <w:r w:rsidR="00B1388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Нужно было в краткие сроки перенаправить деятельность Миссии с духовно-го окормления русских жителей Китая на миссионерскую работу среди китай-цев. В связи с массовым отъездом из Китая русской паствы стал актуальным вопрос подготовки и рукоположения в сан православных священников китай-ского происхождения. Более трех десятилетий Миссия помогала осевшим в Ки-тае эмигрантам сохранить принесенные с Родины духовные традиции и культу-ру, но эта задача поглотила все силы православных священнослужителей, от-влекая их от проповеди среди китайцев. В 1951-1953 гг. в Пекине приняли кре-щение 310 китайцев. Но этого было недостаточно, к середине 1950-х гг. право-славные церкви в Китае опустели - русская паства их покинула, а китайская была слишком малочисленна.</w:t>
      </w:r>
    </w:p>
    <w:p w:rsidR="007F3DD8" w:rsidRPr="00981129" w:rsidRDefault="0017051F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В июле 1950 г. в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Троице-Сергиевой Лавре китайский протоиерей Феодор Ду Жуньчэнь (1886-1965), принял монашество с именем Симеон. 30 июля 1950 г. Патриарх Московский и всея Руси Алексий I хиротони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сал его в сан епископа Тяньцзинь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ского. Это открыло путь к созданию китайской иерархии для Китай-ской Православной Церкви.</w:t>
      </w:r>
    </w:p>
    <w:p w:rsidR="007F3DD8" w:rsidRPr="00981129" w:rsidRDefault="00B1388F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lastRenderedPageBreak/>
        <w:t xml:space="preserve">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Работа по подготовке к переходу к автокефальной церкви требовала поставле-ния китайских священников. Осенью 1950 г. владыка Виктор рукоположил во пресвитеры Иоанна Ду, Михаила Ли, Никиту Ли, Аникиту Вана и Иоанна Ло. Во диаконы были рукоположены Фалалей Мао, Пинна Ду, Николай Чжан и Антоний Шуан. Также архиепископ Виктор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полагал, что для успешного раз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ви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тия миссионерской работы необходим второй китайский епископ. В своем ра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порте Патриарху от 16 февраля 1951 г. он представил к хиротонии во епископа духовника Миссии архимандрита Василия (Шуан).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К 1951 г. все китайские религиозные объединения сформировали союзы и имели представителей при Государственном управлении по делам религий при Госсовете КНР – кроме Православной Церкви. Владыка Симеон (Ду) не мог официально представлять Церковь, поскольку не имел достаточных полномо-чий, а владыка Виктор - поскольку был иностранцем.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1950- е гг. стали переломным десятилетием для всех китайских христиан, ког-да иностранные миссионеры вынужденно покидали пределы страны. Китайские инославные сплотились под лозунгами поддержки социализма и борьбы с им-периализмом, они жестко и бескомпромиссно отмежевались от иностранных церквей и миссий. В 1951 г. оформилось протестантское патриотическое дви-жение «трех самостоятельностей», отстаивавшее принципы самоуправления, материального самообеспечения и распространения вероучения своими силами.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26 сентября 1950 г. первый в истории китайского Православия епископ-китаец Симеон (Ду) был назначен в Шанхай, где у него начались конфликты с россий- ским духовенством. Китайский епископ обвинял руководителей Миссии в том, что они «не могут отказаться от феодальных замашек, хранят дела Миссии в секрете, нерационально решают их, также придают большое значение различию в национальностях». В ответ его заподозрили в «китайском шовинизме». Епис-коп Симеон (Ду) предлагал ускорить формирование объединенной китайской автономной епархии во главе с китайским епископом с титулом «Пекинский и Китайский», а все недвижимое имущество объединить в одно благочиние. Он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lastRenderedPageBreak/>
        <w:t>установил хорошие отношения с властями Шанхая, и его риторика была сходна с декларациями тогдашних лидеров патриотических движений китайских хрис-тиан. Чтобы укрепить независимость китайского Православия, епископ Симеон развернул в 1952-1958 гг. в Шанхае работу по перестройке православной про-поведи среди китайцев. Он создал в Шанхае в 1952 г. новую духовную школу и был настроен заимствовать методы протестантской проповеди, он даже пригла-сил преподавателей из китайских протестантов. В 1954-1958 гг. епископ изда-вал церковный листок, носивший китайское название «Истинный свет».</w:t>
      </w:r>
      <w:r w:rsidR="00720A82" w:rsidRPr="00981129">
        <w:rPr>
          <w:rStyle w:val="af7"/>
          <w:rFonts w:ascii="Times New Roman" w:eastAsia="HiddenHorzOCR" w:hAnsi="Times New Roman" w:cs="Times New Roman"/>
          <w:sz w:val="28"/>
          <w:szCs w:val="28"/>
          <w:lang w:val="ru-RU" w:eastAsia="zh-CN"/>
        </w:rPr>
        <w:footnoteReference w:id="17"/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B1388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30 июля 1954 г. Священный Синод Русской Православной Церкви под пред-седательством Патриарха постановил упразднить Российскую Духовную Мис-сию в Китае, оставив все православные храмы в Китае в ведении Восточно-Азиатского Экзархата Русской Православной Церкви. 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="00B1388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Дальнейшие изменения в общественной жизни КНР привели к принятию в Москве решения об упразднении Восточно-Азиатского Экзархата. Все недви-жимое имущество Экзархата подлежало передаче Правительству КНР. </w:t>
      </w:r>
      <w:r w:rsidR="00B1388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Движи</w:t>
      </w:r>
      <w:r w:rsidR="00B1388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мое имущество подлежало передаче в собственность Китайской Православной Церкви чер</w:t>
      </w:r>
      <w:r w:rsidR="00B1388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ез назначенных китайских священ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ников. В ведении Миссии в Китае в то время находилось более ста церквей и молитвенных домов.</w:t>
      </w:r>
    </w:p>
    <w:p w:rsidR="00F47E4E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В 1955 г. между епископом Симеоном и архиепископом Виктором разгорелся спор по поводу передачи собственности Миссии китайским властям. Епископ Симеон настаивал на том, что вопрос об имуществе должен решаться лишь после передачи управления Церковью епископу-китайцу. Получив от владыки Виктора указание передать имущество властям КНР, владыка Симеон в знак протеста нaпpaвил Патриарху Московскому телеграмму с просьбой уволить его на покой. </w:t>
      </w:r>
    </w:p>
    <w:p w:rsidR="00F47E4E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Начались приготовления к выдвижению второго китайского епископа, кото-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lastRenderedPageBreak/>
        <w:t>рый должен был возглавить Китайскую Церковь вместо владыки Симеона. Им стал Игнатий Шуан. Он родился в Пекине в 1888 г., в 1915 г. был рукоположен в диакона епископом Иннокентием (Фигуровским), в 1948 г. был рукоположен в сан священника и в тот же год принял монашество с именем Василий. Он был очень скромным человеком и только лишь в октябре 1955 г. после многих уго-воров согласился стать епископом. В апреле 1956 г. Государственное управле-ние по делам религий при Госсовете КНР дало согласие на назначение архи</w:t>
      </w:r>
      <w:r w:rsidR="00B76AA2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мандр</w:t>
      </w:r>
      <w:r w:rsidR="003F7F6D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ита Василия епископом Пекинским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, </w:t>
      </w:r>
      <w:r w:rsidR="003F7F6D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который должен был также времен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но исполнять обязанности главы Китайской Православной Церкви.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  Последний русский архиерей в Китае, архиепископ Виктор (Святин) выехал из Пекина 24 мая 1956 г. 31</w:t>
      </w:r>
      <w:r w:rsidR="00B76AA2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мая</w:t>
      </w:r>
      <w:r w:rsidR="00B76AA2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1956 г. он был освобожден от звания Экзарха Восточно-Азиатского Экзархата и управляющего Пекинской епархией. Единст-венным епископом в Китае оставался Шанхайский епископ Симеон (Ду). </w:t>
      </w:r>
    </w:p>
    <w:p w:rsidR="00B76AA2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В 1956 г. Отдел по делам религий при Госсовете КНР дал согласие на назначе-ние главы Китайской Автономной Православной Церкви епископа Пекинского. </w:t>
      </w:r>
      <w:r w:rsidR="00B76AA2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  </w:t>
      </w:r>
    </w:p>
    <w:p w:rsidR="007F3DD8" w:rsidRPr="00981129" w:rsidRDefault="00B76AA2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23 ноября 1956 г. Китайская Церковь получи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ла от Московской Патриархии ста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тус автономной, то есть полностью независимой и самоуправляемой на сво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их территориях. Это был исторический шаг, приблизивший к реализации по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ста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ленную в начале десятилетия Патриархом Московским и всея Руси Алек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сием I задачу создания Китайской Православной Церкви.</w:t>
      </w:r>
    </w:p>
    <w:p w:rsidR="007F3DD8" w:rsidRPr="00981129" w:rsidRDefault="007F3DD8" w:rsidP="00826B8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7F3DD8" w:rsidRPr="00981129" w:rsidRDefault="007F3DD8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3DD8" w:rsidRPr="00981129" w:rsidRDefault="007F3DD8" w:rsidP="0017051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2.2 - 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Китайская Автономная Православная Церковь - наследница</w:t>
      </w:r>
    </w:p>
    <w:p w:rsidR="007F3DD8" w:rsidRPr="00981129" w:rsidRDefault="007F3DD8" w:rsidP="0017051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>Русской Духовной Миссии в Китае</w:t>
      </w:r>
    </w:p>
    <w:p w:rsidR="007F3DD8" w:rsidRPr="00981129" w:rsidRDefault="007F3DD8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3DD8" w:rsidRPr="00981129" w:rsidRDefault="0017051F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</w:t>
      </w:r>
      <w:r w:rsidR="00B76AA2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Архимандрит Василий (Шуан), которому предстояло возглавить Китайскую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Православную Церковь, был хиротонисан в епископа Пекинского 30 мая 1957 г.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17051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После возвращения в Китай вл. Василию было необходимо созвать Собор, ко-торому надлежало завершить устроение Китайской Автономной Православной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lastRenderedPageBreak/>
        <w:t>Церкви. Но неблагоприятная политическая обстановка и разногласия с вл. Си-меоном помешали это сделать. В декабре 1957 г. епископу Пекинскому и Ки-тайскому Василию также было поручено окормление не имеющей архипастыря Харбинской епархии.</w:t>
      </w:r>
    </w:p>
    <w:p w:rsidR="007F3DD8" w:rsidRPr="00981129" w:rsidRDefault="0017051F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Наступивший 1957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г. ознаменовался первым разрушением православных хра-мов на территории КНР. </w:t>
      </w:r>
      <w:r w:rsidR="00F25D54">
        <w:rPr>
          <w:rFonts w:ascii="Times New Roman" w:hAnsi="Times New Roman" w:cs="Times New Roman"/>
          <w:sz w:val="28"/>
          <w:szCs w:val="28"/>
          <w:lang w:val="ru-RU"/>
        </w:rPr>
        <w:t>И знаменательным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стало то, что этот «почин» был взят не китайцами. На территории бывшего северного подворья Миссии (Бэйгуаня) новые хозяева - Посольство СССР по распоряжению посла</w:t>
      </w:r>
      <w:r w:rsidR="007F3DD8" w:rsidRPr="00981129">
        <w:rPr>
          <w:rFonts w:ascii="Times New Roman" w:hAnsi="Times New Roman" w:cs="Times New Roman"/>
          <w:sz w:val="28"/>
          <w:szCs w:val="28"/>
        </w:rPr>
        <w:t> 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Юдина разрушили величайшую святыню православного Китая - храм Святых Мучеников, воздвиг-нутый над могилами мучеников восстания «ихэтуаней».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 В 1958 г. в Харбине был закрыт и превращен в цирковое училище Благове-щенский храм, были разрушены оба харбинских православных кладбища. Одно за другим власти приспосабливали здания православных храмов для хозяй-ственных нужд.</w:t>
      </w:r>
    </w:p>
    <w:p w:rsidR="007F3DD8" w:rsidRPr="00981129" w:rsidRDefault="00B76AA2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В 1954-1955 гг. происходил массовый отъезд этнических русских из Синьцзя-на в СССР. В 1956 г. там оставался служить один лишь игумен Софроний (Ио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гель). </w:t>
      </w:r>
    </w:p>
    <w:p w:rsidR="007F3DD8" w:rsidRPr="00981129" w:rsidRDefault="0017051F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B76AA2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В 1960 г. епископ Пекинский и Китайский Василий (Шуан) серьезно заболел и после тяжелой и продолжительной болезни преставился 3 января 1962 г. После его смерти за богослужением после имени Патриарха Московского и всея Руси стали поминать имя епископа Шанхайского Симеона, а управление Пекинской епархией перешло к протоиерею Николаю Ли. В 1964 г. власти закрыли право-славный храм в Пекине. </w:t>
      </w:r>
    </w:p>
    <w:p w:rsidR="00B76AA2" w:rsidRPr="00981129" w:rsidRDefault="00B76AA2" w:rsidP="00826B89">
      <w:pPr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7051F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начале 1963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китайские власти запретили распространение в КНР Журнала Московской Патриархии. К марту 1963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в Харбине оставались только два рус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ских священника — протоиереи Николай Стариков и Виктор Черных.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3 марта 1965 г. в Шанхае преставился посл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едний китайский архиерей – епис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коп Симеон (Ду). После его смерти был за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крыт Шанхайский кафедральный со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бор.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</w:p>
    <w:p w:rsidR="007F3DD8" w:rsidRPr="00981129" w:rsidRDefault="00B76AA2" w:rsidP="00826B89">
      <w:pPr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Единственный на территории КНР монастырь в Харбине закрылся 28 августа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lastRenderedPageBreak/>
        <w:t>1965 г. с отъездом в США его последней насельницы, игумении Ариадны.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B76AA2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После смерти епископа Пекинского Василия, а затем и епископа Шанхайско</w:t>
      </w:r>
      <w:r w:rsidR="00B76AA2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го Симеона Китайская Автономная Православная Церковь лишилась архипас</w:t>
      </w:r>
      <w:r w:rsidR="00B76AA2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-тыр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ского руководства. 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Гонения в период «культурной революции», бушевавшей в Китае целое деся-тилетие с 1966 по 1976 г., сделали невозможной полноценную церковную жизнь. К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итайские власти предложили покинуть пределы КНР всем русским, не имевшим гражданства КНР. В силу новых обстоятельств православных китай-цев оставалось совсем мало. Русская Православная Церковь в то время ничем </w:t>
      </w:r>
      <w:r w:rsidR="00A956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 могла помочь Церкви в Китае -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как из-за непростой внутриполитической ситуации в СССР, так и из-за крайне напряженных отношений между СССР и КНР.</w:t>
      </w:r>
    </w:p>
    <w:p w:rsidR="007F3DD8" w:rsidRPr="00981129" w:rsidRDefault="00B76AA2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 самом начале «культурной революции» в августе 1966 г. хунвэйбины унич-тожили кафедральный Николаевский собор в Харбине – шедевр деревянного зодчества.  В конце 1960-х гг. оказался на грани закрытия православный приход в Гонконге, так как большинство прихожан эмигрировало. После кончины о. Д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и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митрия в январе 1970 г. Русская Православная Церковь не смогла направить в Гонконг священника из России, в том числе и в силу позиции колониальных властей Великобритании, и храм закрыли из-за недостатка средств.</w:t>
      </w:r>
    </w:p>
    <w:p w:rsidR="007F3DD8" w:rsidRPr="00981129" w:rsidRDefault="00B76AA2" w:rsidP="00826B8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В Шанхае в кафедральном соборе в честь иконы Божией Матери «Споручница грешных» открыта биржа, в Свято-Николаевском храме – ресторан.</w:t>
      </w:r>
    </w:p>
    <w:p w:rsidR="007F3DD8" w:rsidRPr="00981129" w:rsidRDefault="00B76AA2" w:rsidP="00826B8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дни бесчинств хунвейбинов пострадало и православное духовенство. Свя-щенников наряжали в шутовские халаты, измазывали лица сажей, увешивали плакатами с кощунственными надписями, давали в руки кресты и в таком виде водили по улицам. Их избивали, толпа п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оносила их, издеваясь над право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слав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-ными святынями. 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Некоторых священники были расстреляны, а остальных свя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щенников после всенародных издевательств судили и приговорили к длитель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ным наказаниям на работах в шахтах и каменоломнях.</w:t>
      </w:r>
    </w:p>
    <w:p w:rsidR="007F3DD8" w:rsidRPr="00981129" w:rsidRDefault="00B76AA2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95667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Впоследствии десятилетний период «культурной революции» (1966–1976) 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lastRenderedPageBreak/>
        <w:t>был назван самими же представителями компартии Китая «феодально-фа</w:t>
      </w:r>
      <w:r w:rsidR="00A9566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шистской</w:t>
      </w:r>
      <w:r w:rsidR="00A956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диктатурой».</w:t>
      </w:r>
    </w:p>
    <w:p w:rsidR="007F3DD8" w:rsidRPr="00981129" w:rsidRDefault="00A95667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В годы «культурной революции» прервалась деятельность патриотических ор-ганизаций китайских инославных христиан. </w:t>
      </w:r>
      <w:r w:rsidR="00720A82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Однако они смогли возобновить деятельность вскоре после того, как в 1978 г. Китай начал проводить политику реформ и открытости. В это время проблема совместимости христианства с ру-ководством Компартии и строительством социализма уже утратила прежний конфликтный характер в ходе реформ Дэн Сяопина и укрепления позиций неза-висимых церквей. На первое место для китайских христиан вышел вопрос о соотношении религии и национальной культуры.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F3DD8" w:rsidRPr="00981129" w:rsidRDefault="00B76AA2" w:rsidP="00826B8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Возрождение церковной жизни в Китае началось в 80-е годы минувшего века. Первым открытым храмом стал Свято-Покровский храм в Харбине. В настоя-щее время это единственный православный храм на территории КНР, в котором регулярно совершаются богослужения.</w:t>
      </w:r>
    </w:p>
    <w:p w:rsidR="007F3DD8" w:rsidRPr="00981129" w:rsidRDefault="00A95667" w:rsidP="00826B8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76AA2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В Пекине вокруг территории Посоль</w:t>
      </w:r>
      <w:r w:rsidR="00B76AA2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ства России – бывшей территории 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Рос</w:t>
      </w:r>
      <w:r w:rsidR="00B76AA2"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сийской Духовной Миссии – и сегодня живе</w:t>
      </w:r>
      <w:r w:rsidR="00B76AA2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т около 400 албазинцев. Все они 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сохранили веру, смогли тайно в годы «культурной революции» крестить своих детей и внуков. В настоящее время в Китае насчитывается около 1</w:t>
      </w:r>
      <w:r w:rsidR="00AD3E66" w:rsidRPr="00981129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000 право</w:t>
      </w:r>
      <w:r w:rsidR="00B76AA2"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славных христиан, но нет священников и епископов. </w:t>
      </w:r>
    </w:p>
    <w:p w:rsidR="007F3DD8" w:rsidRPr="00981129" w:rsidRDefault="007F3DD8" w:rsidP="00826B89">
      <w:pPr>
        <w:pStyle w:val="Pa5"/>
        <w:spacing w:line="360" w:lineRule="auto"/>
        <w:ind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981129">
        <w:rPr>
          <w:rFonts w:ascii="Times New Roman" w:eastAsia="SimSun" w:hAnsi="Times New Roman" w:cs="Times New Roman"/>
          <w:sz w:val="28"/>
          <w:szCs w:val="28"/>
        </w:rPr>
        <w:t>В 1983 года правительство Синьцзян-Уйгурского автономного района (СУАР) офи</w:t>
      </w:r>
      <w:r w:rsidRPr="00981129">
        <w:rPr>
          <w:rFonts w:ascii="Times New Roman" w:eastAsia="SimSun" w:hAnsi="Times New Roman" w:cs="Times New Roman"/>
          <w:sz w:val="28"/>
          <w:szCs w:val="28"/>
        </w:rPr>
        <w:softHyphen/>
        <w:t>циально признало право проживающего здесь «русского национального меньшинства» праздновать Рождество и Пасху, эти дни были объявлены для них нерабочи</w:t>
      </w:r>
      <w:r w:rsidRPr="00981129">
        <w:rPr>
          <w:rFonts w:ascii="Times New Roman" w:eastAsia="SimSun" w:hAnsi="Times New Roman" w:cs="Times New Roman"/>
          <w:sz w:val="28"/>
          <w:szCs w:val="28"/>
        </w:rPr>
        <w:softHyphen/>
        <w:t xml:space="preserve">ми. </w:t>
      </w:r>
    </w:p>
    <w:p w:rsidR="007F3DD8" w:rsidRPr="00981129" w:rsidRDefault="00AD3E66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 </w:t>
      </w:r>
      <w:r w:rsidR="007F3DD8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 Несмотря на то что с середины 1980-х гг. в КHР были восстановлены некото-рые православные храмы </w:t>
      </w:r>
      <w:r w:rsidR="0017051F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-</w:t>
      </w:r>
      <w:r w:rsidR="007F3DD8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Никольский (отстроен заново, 2009), Покровский (отреставрирован, 1986), Свято-Софийский (отреставрирован, 1997) и Благове-щенский в Харбине, Никольский в Урумчи в Синьцзян-Уйгурском автономном районе (отстроен заново, 1986–1991), Николаевский храм-памятник, посвящён-</w:t>
      </w:r>
      <w:r w:rsidR="007F3DD8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lastRenderedPageBreak/>
        <w:t>ный убиенному российскому императору Николаю II, и кафедральный</w:t>
      </w:r>
      <w:r w:rsidR="007F4C9A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собор иконы Божией Матери «Спо</w:t>
      </w:r>
      <w:r w:rsidR="007F3DD8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ручница грешных» в Шанхае и др., </w:t>
      </w:r>
      <w:r w:rsidR="0017051F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-</w:t>
      </w:r>
      <w:r w:rsidR="007F3DD8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православное богослужение на сегодняшний день в Китае, за исключением посольской Успенской церкви (но это территория РФ), не совершается. </w:t>
      </w:r>
    </w:p>
    <w:p w:rsidR="007F3DD8" w:rsidRPr="00981129" w:rsidRDefault="003272D0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В январе 1994 года вступило в силу «Положение о регулировании религиоз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ной деятельности иностранных граждан на территории КНР», теоретически позволяющее иностранным священнослужителям совершать богослужения по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глашению китайских религиозных организаций и при согласии Управления по делам религии при Госсовете КНР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7F3DD8" w:rsidRPr="00981129" w:rsidRDefault="003272D0" w:rsidP="00826B8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A956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A956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февраля 1997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Священный Синод Русской Православной Церкви поста</w:t>
      </w:r>
      <w:r w:rsidR="00A956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="00A956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вил в связи с исполняющимся в 1997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40-летнм юбилеем дарования автономии Китайской Православной Церкви в более полной мере осуществлять попечение о пастве Китайской Автономной Правосла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вной Церкви. Принято было также 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решение о том, что впредь до избрания Поместным Собором Китайской Авто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номной Православной Церкви своего Предстоятеля каноническое попечение о приходах на территории КНР осуществляется Патриархом Московским и всея Руси. 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7F3DD8" w:rsidRPr="00981129" w:rsidRDefault="00A95667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</w:t>
      </w:r>
      <w:r w:rsidR="003272D0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</w:t>
      </w:r>
      <w:r w:rsidR="007F3DD8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Также </w:t>
      </w:r>
      <w:r w:rsidR="007F3DD8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Русская 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Православная Ц</w:t>
      </w:r>
      <w:r w:rsidR="007F3DD8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ерковь согласилась принять за свой счёт нес</w:t>
      </w:r>
      <w:r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-</w:t>
      </w:r>
      <w:r w:rsidR="007F3DD8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колько китайских ст</w:t>
      </w:r>
      <w:r w:rsidR="003272D0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удентов для получения духовного </w:t>
      </w:r>
      <w:r w:rsidR="007F3DD8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образования в России. </w:t>
      </w:r>
    </w:p>
    <w:p w:rsidR="00A95667" w:rsidRDefault="00A95667" w:rsidP="00826B89">
      <w:pPr>
        <w:widowControl/>
        <w:autoSpaceDE w:val="0"/>
        <w:autoSpaceDN w:val="0"/>
        <w:adjustRightInd w:val="0"/>
        <w:spacing w:line="360" w:lineRule="auto"/>
        <w:ind w:firstLine="285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</w:p>
    <w:p w:rsidR="00F47E4E" w:rsidRPr="00981129" w:rsidRDefault="007F3DD8" w:rsidP="00A95667">
      <w:pPr>
        <w:widowControl/>
        <w:autoSpaceDE w:val="0"/>
        <w:autoSpaceDN w:val="0"/>
        <w:adjustRightInd w:val="0"/>
        <w:spacing w:line="360" w:lineRule="auto"/>
        <w:ind w:firstLine="2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Китайские православные не успели в 1950-е гг., в первое относительно ста-бильное десятилетие существования КНР, достроить свою Церковь и подвести под нее прочный организаци</w:t>
      </w:r>
      <w:r w:rsidR="0017051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онный фундамент. Сделать это во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время потрясе-ний 1960 - 1970 -х гг. оказалось невозможно. Переход от Российской Духовной Миссии в Китае к Китайской Автономной Православной Церкви оборвался слишком рано, и продолжить эту работу в 1980 - е гг. уже не удалось.</w:t>
      </w:r>
    </w:p>
    <w:p w:rsidR="00F47E4E" w:rsidRPr="00981129" w:rsidRDefault="00F47E4E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5667" w:rsidRDefault="00A95667" w:rsidP="0017051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95667" w:rsidRDefault="00A95667" w:rsidP="0017051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F3DD8" w:rsidRPr="00981129" w:rsidRDefault="00F47E4E" w:rsidP="0017051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Заключение</w:t>
      </w:r>
    </w:p>
    <w:p w:rsidR="00F47E4E" w:rsidRPr="00981129" w:rsidRDefault="00F47E4E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7E4E" w:rsidRPr="00981129" w:rsidRDefault="00F47E4E" w:rsidP="00826B8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3DD8" w:rsidRPr="00981129" w:rsidRDefault="003272D0" w:rsidP="00826B8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Под</w:t>
      </w:r>
      <w:r w:rsidR="00AD3E66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водя итог исследования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Русской Духовной Миссии в Китае, можно от-метить, что 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РДМ на протяжении своей 250-летней истории не просто способ</w:t>
      </w:r>
      <w:r w:rsidR="005A5202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-ствовала раз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витию двустороннего взаимодей</w:t>
      </w:r>
      <w:r w:rsidR="005A5202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ствия России и Китая, но к тому 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же придавал</w:t>
      </w:r>
      <w:r w:rsidR="00983FA9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этим отношениям 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особую, менее официальну</w:t>
      </w:r>
      <w:r w:rsidR="00983FA9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ю и протокольную форму, стимули</w:t>
      </w:r>
      <w:r w:rsidR="007F3DD8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ровала плавную трансформацию этих отношений без нажима и угроз.</w:t>
      </w:r>
    </w:p>
    <w:p w:rsidR="007F3DD8" w:rsidRPr="00981129" w:rsidRDefault="00983FA9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  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 середине ХХ в. Российская духовная миссия, пройдя через ряд последова-тельных этапов своего развития выполнила стоящие перед ней задачи и, исчер-пав потенциал своего развития в новых исторических условиях, была у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празд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не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на. Преемницей Пекинской миссии, в части подержания и развития православия в Китае, осталась, созданная на ее основе Китайская Автономная Православная Церковь.</w:t>
      </w:r>
    </w:p>
    <w:p w:rsidR="00983FA9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="00983FA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Упразднение Российской духовной миссии в Пекине привело к тяжелейшему кризису в развитии православия в Китае, не завершившемуся до настоящего времени. Епископ Пекинский Василий (Шуан) так и не был избран главой Ки</w:t>
      </w:r>
      <w:r w:rsidR="00983FA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тайской Православной Церкви, не удалось собрать для этого церковный Собор. После смерти в первой половине 1960-х п. е</w:t>
      </w:r>
      <w:r w:rsidR="0017051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п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ископов Василия (Шуан) и Симе</w:t>
      </w:r>
      <w:r w:rsidR="00983FA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она (Ду) Китайская Правосла</w:t>
      </w:r>
      <w:r w:rsidR="00983FA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вная Церковь, осталась без архип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астырского</w:t>
      </w:r>
      <w:r w:rsidR="00983FA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р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уко</w:t>
      </w:r>
      <w:r w:rsidR="00983FA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водства. В годы «культурной революции» в Китае были закрыты все православ</w:t>
      </w:r>
      <w:r w:rsidR="00983FA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ные прихолы, священнослужители и прихожане подверглись репрессиям. </w:t>
      </w:r>
      <w:r w:rsidR="00983FA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</w:t>
      </w:r>
    </w:p>
    <w:p w:rsidR="007F3DD8" w:rsidRPr="00981129" w:rsidRDefault="00983FA9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 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Можно предположить, что затянувшийся на два десятилетия кризис в совет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ско-китайских отношениях,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отчасти был обусловлен и отсут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ствием такого важ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ного в прошлом института, как Пекинская духовная миссия.</w:t>
      </w:r>
    </w:p>
    <w:p w:rsidR="007F3DD8" w:rsidRPr="00981129" w:rsidRDefault="00983FA9" w:rsidP="00826B89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 Не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смотря</w:t>
      </w:r>
      <w:r w:rsidR="00114607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на гонения, а может</w:t>
      </w:r>
      <w:r w:rsidR="00AE1743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отчасти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благодаря им, ибо «</w:t>
      </w:r>
      <w:r w:rsidR="0017051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.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.. многими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lastRenderedPageBreak/>
        <w:t>скорбями надлежит нам войти в Царствие Божие.»</w:t>
      </w:r>
      <w:r w:rsidR="00AD3E66" w:rsidRPr="00981129">
        <w:rPr>
          <w:rStyle w:val="af7"/>
          <w:rFonts w:ascii="Times New Roman" w:eastAsia="HiddenHorzOCR" w:hAnsi="Times New Roman" w:cs="Times New Roman"/>
          <w:sz w:val="28"/>
          <w:szCs w:val="28"/>
          <w:lang w:val="ru-RU" w:eastAsia="zh-CN"/>
        </w:rPr>
        <w:footnoteReference w:id="18"/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, 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Православная церковь в Китае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в 20-м веке 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явила плоды святости: прославленные Зарубежной Церковью святител</w:t>
      </w:r>
      <w:r w:rsidR="00AE1743" w:rsidRPr="00981129">
        <w:rPr>
          <w:rFonts w:ascii="Times New Roman" w:hAnsi="Times New Roman" w:cs="Times New Roman"/>
          <w:sz w:val="28"/>
          <w:szCs w:val="28"/>
          <w:lang w:val="ru-RU"/>
        </w:rPr>
        <w:t>и Иона Ханькоусский и Иоанн Шан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хайский, благодатные архипастыри, насельни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ки харбинских обителей, прослав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ленные РПЦ в 1902 г. святые 222 мученика и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, наконец, мученики и исповедни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ки веры, пострадавшие во время «культурной революции» в 1960-х гг., сведе</w:t>
      </w:r>
      <w:r w:rsidR="00AE1743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ния о которых Церкви еще 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пред</w:t>
      </w:r>
      <w:r w:rsidR="00AE1743"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F3DD8" w:rsidRPr="00981129">
        <w:rPr>
          <w:rFonts w:ascii="Times New Roman" w:hAnsi="Times New Roman" w:cs="Times New Roman"/>
          <w:sz w:val="28"/>
          <w:szCs w:val="28"/>
          <w:lang w:val="ru-RU"/>
        </w:rPr>
        <w:t>стоит собрать и осмыслить.</w:t>
      </w:r>
    </w:p>
    <w:p w:rsidR="00114607" w:rsidRDefault="007F3DD8" w:rsidP="00114607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Со вступлением КНР в эпоху реформ в конце 1970-х гг. в Китае постепенно было восстановлено нормальное для светского государства функционирование религиозных институтов.</w:t>
      </w:r>
      <w:r w:rsidR="00AE1743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В 1980-е гг. нач</w:t>
      </w:r>
      <w:r w:rsidR="00983FA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алось возрождение православия в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КНР, что было связано как с реформами в Китае, так и с началом «Перестройки» в СССР. Но, ситуация осложнялась малочисленностью православной общины в стране, - лишь около 13 тыс. граждан миллиардно</w:t>
      </w:r>
      <w:r w:rsidR="00983FA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го Китая считали себя пра</w:t>
      </w:r>
      <w:r w:rsidR="00114607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983FA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вослав</w:t>
      </w:r>
      <w:r w:rsidR="00114607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ными. Б</w:t>
      </w:r>
      <w:r w:rsidR="00114607">
        <w:rPr>
          <w:rFonts w:ascii="Times New Roman" w:eastAsia="HiddenHorzOCR" w:hAnsi="Times New Roman" w:cs="Times New Roman"/>
          <w:sz w:val="28"/>
          <w:szCs w:val="28"/>
          <w:lang w:val="ru-RU"/>
        </w:rPr>
        <w:t>ольшая часть из них</w:t>
      </w:r>
      <w:r w:rsidR="00114607" w:rsidRPr="00981129">
        <w:rPr>
          <w:rFonts w:ascii="Times New Roman" w:eastAsia="HiddenHorzOCR" w:hAnsi="Times New Roman" w:cs="Times New Roman"/>
          <w:sz w:val="28"/>
          <w:szCs w:val="28"/>
          <w:lang w:val="ru-RU"/>
        </w:rPr>
        <w:t xml:space="preserve"> про</w:t>
      </w:r>
      <w:r w:rsidR="00114607">
        <w:rPr>
          <w:rFonts w:ascii="Times New Roman" w:eastAsia="HiddenHorzOCR" w:hAnsi="Times New Roman" w:cs="Times New Roman"/>
          <w:sz w:val="28"/>
          <w:szCs w:val="28"/>
          <w:lang w:val="ru-RU"/>
        </w:rPr>
        <w:t>живает в автономной районе Внут</w:t>
      </w:r>
      <w:r w:rsidR="00114607" w:rsidRPr="00981129">
        <w:rPr>
          <w:rFonts w:ascii="Times New Roman" w:eastAsia="HiddenHorzOCR" w:hAnsi="Times New Roman" w:cs="Times New Roman"/>
          <w:sz w:val="28"/>
          <w:szCs w:val="28"/>
          <w:lang w:val="ru-RU"/>
        </w:rPr>
        <w:t>ренняя Монголия (8 тыс.) и в Синьцзян-Уйгурском автономном районе (3,5 тыс.), в северо-восточной провинции Хэйлунцзян, а также в Пекине и Шанхае.</w:t>
      </w:r>
    </w:p>
    <w:p w:rsidR="007F3DD8" w:rsidRPr="00981129" w:rsidRDefault="007F3DD8" w:rsidP="00114607">
      <w:pPr>
        <w:widowControl/>
        <w:autoSpaceDE w:val="0"/>
        <w:autoSpaceDN w:val="0"/>
        <w:adjustRightInd w:val="0"/>
        <w:spacing w:line="360" w:lineRule="auto"/>
        <w:ind w:firstLine="285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Ситуация к тому же ещё осложняется вмешательством в процесс возрождения Китайской Автономной Православной Церкв</w:t>
      </w:r>
      <w:r w:rsidR="00983FA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и Вселенского пат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риархата, имеющего кафедру </w:t>
      </w:r>
      <w:r w:rsidR="007F4C9A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в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Гонконге.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</w:t>
      </w:r>
      <w:r w:rsidR="00983FA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Тем не менее, правительство КНР призна</w:t>
      </w:r>
      <w:r w:rsidR="0017051F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ло за православием статус традиц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и-онной религии в районах компактного п</w:t>
      </w:r>
      <w:r w:rsidR="00983FA9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роживания граждан русской нацио-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нальности. В настоящее время в Китае официально зарегистрировано четыре православные общины - две в Синьцзянском автономном районе, одна - в Харбине и одна - во Внутренней Монголии.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В начале XXI в. в религиозных учебных заведениях России уже обучалось около двадцати китайцев, в том числе и студентов из КНР.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В 2009 г. прави</w:t>
      </w:r>
      <w:r w:rsidR="006A58AA"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тельство КНР разрешило миссионерскую деятельность православных священ</w:t>
      </w:r>
      <w:r w:rsidR="006A58AA"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lastRenderedPageBreak/>
        <w:t>ников в Китае при условии, что все миссионеры будут китайцами по нацио</w:t>
      </w:r>
      <w:r w:rsidR="006A58AA"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нальности.</w:t>
      </w:r>
    </w:p>
    <w:p w:rsidR="007F3DD8" w:rsidRPr="00981129" w:rsidRDefault="006A58AA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 мае 2005 г. впервые за сорок с лишним лет прошло православное пасхаль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-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ное богослужение для православных китайцев в Пекине, хотя и мирским чином.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Сохранение православия в КНР в настоящее время обусловлено двумя важней-шими факторами. Для части населения страны православие позволяет избежать утраты этнокультурной идентичности, что в первую очередь касается «русских китайцев». Кроме того, в годы реформ в КНР интерес к православию, как и к христианству, вообще, во многом был вызван ослаблением господствующей в стране идеологии, поисками новых идей и мировоззренческих систем.</w:t>
      </w:r>
    </w:p>
    <w:p w:rsidR="006A58AA" w:rsidRDefault="007F3DD8" w:rsidP="00114607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6A58AA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SimSun" w:hAnsi="Times New Roman" w:cs="Times New Roman"/>
          <w:sz w:val="28"/>
          <w:szCs w:val="28"/>
          <w:lang w:val="ru-RU"/>
        </w:rPr>
        <w:t>В 2008 году официальный канонический статус получил Петропавловский приход в Гонконге, который был основан еще в 1933 году, а возобновил дея</w:t>
      </w:r>
      <w:r w:rsidR="006A58AA" w:rsidRPr="00981129">
        <w:rPr>
          <w:rFonts w:ascii="Times New Roman" w:eastAsia="SimSu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eastAsia="SimSun" w:hAnsi="Times New Roman" w:cs="Times New Roman"/>
          <w:sz w:val="28"/>
          <w:szCs w:val="28"/>
          <w:lang w:val="ru-RU"/>
        </w:rPr>
        <w:t>тельность в 2003 году. В 2004 году он был зарегистрирован как Православное братство Святых апостолов Пе</w:t>
      </w:r>
      <w:r w:rsidRPr="00981129">
        <w:rPr>
          <w:rFonts w:ascii="Times New Roman" w:eastAsia="SimSun" w:hAnsi="Times New Roman" w:cs="Times New Roman"/>
          <w:sz w:val="28"/>
          <w:szCs w:val="28"/>
          <w:lang w:val="ru-RU"/>
        </w:rPr>
        <w:softHyphen/>
        <w:t>тра и Павла (Московский Патриархат) для пас</w:t>
      </w:r>
      <w:r w:rsidR="006A58AA" w:rsidRPr="00981129">
        <w:rPr>
          <w:rFonts w:ascii="Times New Roman" w:eastAsia="SimSu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eastAsia="SimSun" w:hAnsi="Times New Roman" w:cs="Times New Roman"/>
          <w:sz w:val="28"/>
          <w:szCs w:val="28"/>
          <w:lang w:val="ru-RU"/>
        </w:rPr>
        <w:t>тырского попечения как о православных иностранцах, проживающих в Гонкон</w:t>
      </w:r>
      <w:r w:rsidR="006A58AA" w:rsidRPr="00981129">
        <w:rPr>
          <w:rFonts w:ascii="Times New Roman" w:eastAsia="SimSu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eastAsia="SimSun" w:hAnsi="Times New Roman" w:cs="Times New Roman"/>
          <w:sz w:val="28"/>
          <w:szCs w:val="28"/>
          <w:lang w:val="ru-RU"/>
        </w:rPr>
        <w:t>ге, так и о постоянных жителях Гонконга. Братство возглавляется его председа</w:t>
      </w:r>
      <w:r w:rsidR="006A58AA" w:rsidRPr="00981129">
        <w:rPr>
          <w:rFonts w:ascii="Times New Roman" w:eastAsia="SimSu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eastAsia="SimSun" w:hAnsi="Times New Roman" w:cs="Times New Roman"/>
          <w:sz w:val="28"/>
          <w:szCs w:val="28"/>
          <w:lang w:val="ru-RU"/>
        </w:rPr>
        <w:t>телем, протоиереем Дионисием Поздняевым, который также оказывает содей</w:t>
      </w:r>
      <w:r w:rsidR="006A58AA" w:rsidRPr="00981129">
        <w:rPr>
          <w:rFonts w:ascii="Times New Roman" w:eastAsia="SimSun" w:hAnsi="Times New Roman" w:cs="Times New Roman"/>
          <w:sz w:val="28"/>
          <w:szCs w:val="28"/>
          <w:lang w:val="ru-RU"/>
        </w:rPr>
        <w:t>-</w:t>
      </w:r>
      <w:r w:rsidRPr="00981129">
        <w:rPr>
          <w:rFonts w:ascii="Times New Roman" w:eastAsia="SimSun" w:hAnsi="Times New Roman" w:cs="Times New Roman"/>
          <w:sz w:val="28"/>
          <w:szCs w:val="28"/>
          <w:lang w:val="ru-RU"/>
        </w:rPr>
        <w:t>ствие возрождению КАПЦ. Оно ведет и большую работу по переводу и изданию книг о православии на китайском языке</w:t>
      </w:r>
      <w:r w:rsidRPr="00981129">
        <w:rPr>
          <w:rStyle w:val="A6"/>
          <w:rFonts w:ascii="Times New Roman" w:eastAsia="SimSun" w:hAnsi="Times New Roman" w:cs="Times New Roman"/>
          <w:color w:val="auto"/>
          <w:sz w:val="28"/>
          <w:szCs w:val="28"/>
          <w:lang w:val="ru-RU"/>
        </w:rPr>
        <w:t>.</w:t>
      </w:r>
      <w:r w:rsidRPr="00981129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</w:t>
      </w:r>
    </w:p>
    <w:p w:rsidR="004C0D58" w:rsidRDefault="004C0D58" w:rsidP="00114607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4C0D58" w:rsidRDefault="004C0D58" w:rsidP="004C0D5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    Некоторые исследователи склонны замечать</w:t>
      </w:r>
      <w:r w:rsidR="0075103B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со стороны китайских властей даже </w:t>
      </w:r>
      <w:r w:rsidR="00687236">
        <w:rPr>
          <w:rFonts w:ascii="Times New Roman" w:eastAsia="SimSun" w:hAnsi="Times New Roman" w:cs="Times New Roman"/>
          <w:sz w:val="28"/>
          <w:szCs w:val="28"/>
          <w:lang w:val="ru-RU"/>
        </w:rPr>
        <w:t>некоторое желание поддержать Православие</w:t>
      </w:r>
      <w:r w:rsidR="0075103B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как по причине его исторической неконфликтности и созидательности, так и по причине желания иметь собственных православных 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в роли </w:t>
      </w:r>
      <w:r w:rsidR="0075103B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некоторого «противовеса» 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более </w:t>
      </w:r>
      <w:r w:rsidR="0075103B"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многочисленным </w:t>
      </w:r>
      <w:r>
        <w:rPr>
          <w:rFonts w:ascii="Times New Roman" w:eastAsia="SimSun" w:hAnsi="Times New Roman" w:cs="Times New Roman"/>
          <w:sz w:val="28"/>
          <w:szCs w:val="28"/>
          <w:lang w:val="ru-RU"/>
        </w:rPr>
        <w:t>последователям католичества и протестантизма.</w:t>
      </w:r>
    </w:p>
    <w:p w:rsidR="004C0D58" w:rsidRDefault="004C0D58" w:rsidP="004C0D5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</w:p>
    <w:p w:rsidR="007F3DD8" w:rsidRPr="004C0D58" w:rsidRDefault="004C0D58" w:rsidP="004C0D58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SimSu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/>
        </w:rPr>
        <w:t xml:space="preserve">     </w:t>
      </w:r>
      <w:r w:rsidR="00F83FFE" w:rsidRPr="004C0D58">
        <w:rPr>
          <w:rFonts w:ascii="Times New Roman" w:hAnsi="Times New Roman" w:cs="Times New Roman"/>
          <w:sz w:val="28"/>
          <w:szCs w:val="28"/>
          <w:lang w:val="ru-RU"/>
        </w:rPr>
        <w:t xml:space="preserve">На сегодняшний день </w:t>
      </w:r>
      <w:r w:rsidR="007F3DD8" w:rsidRPr="004C0D58">
        <w:rPr>
          <w:rFonts w:ascii="Times New Roman" w:hAnsi="Times New Roman" w:cs="Times New Roman"/>
          <w:sz w:val="28"/>
          <w:szCs w:val="28"/>
          <w:lang w:val="ru-RU"/>
        </w:rPr>
        <w:t xml:space="preserve">сложившаяся ситуация с КАПЦ </w:t>
      </w:r>
      <w:r w:rsidR="00F83FFE" w:rsidRPr="004C0D58">
        <w:rPr>
          <w:rFonts w:ascii="Times New Roman" w:hAnsi="Times New Roman" w:cs="Times New Roman"/>
          <w:sz w:val="28"/>
          <w:szCs w:val="28"/>
          <w:lang w:val="ru-RU"/>
        </w:rPr>
        <w:t xml:space="preserve">в нашей Русской Православной Церкви </w:t>
      </w:r>
      <w:r w:rsidR="007F3DD8" w:rsidRPr="004C0D58">
        <w:rPr>
          <w:rFonts w:ascii="Times New Roman" w:hAnsi="Times New Roman" w:cs="Times New Roman"/>
          <w:sz w:val="28"/>
          <w:szCs w:val="28"/>
          <w:lang w:val="ru-RU"/>
        </w:rPr>
        <w:t>оценивается так: Китайская православная церковь не погибла в годы тяжелых испытаний, но ее воз</w:t>
      </w:r>
      <w:r w:rsidR="007F3DD8" w:rsidRPr="004C0D58">
        <w:rPr>
          <w:rFonts w:ascii="Times New Roman" w:hAnsi="Times New Roman" w:cs="Times New Roman"/>
          <w:sz w:val="28"/>
          <w:szCs w:val="28"/>
          <w:lang w:val="ru-RU"/>
        </w:rPr>
        <w:softHyphen/>
        <w:t xml:space="preserve">рождение требует заботы и </w:t>
      </w:r>
      <w:r w:rsidR="007F3DD8" w:rsidRPr="004C0D58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поддержки со стороны Матери-Церкви… </w:t>
      </w:r>
      <w:r w:rsidR="007F3DD8" w:rsidRPr="00687236">
        <w:rPr>
          <w:rFonts w:ascii="Times New Roman" w:hAnsi="Times New Roman" w:cs="Times New Roman"/>
          <w:sz w:val="28"/>
          <w:szCs w:val="28"/>
          <w:lang w:val="ru-RU"/>
        </w:rPr>
        <w:t>Ныне Китай является областью пастырской ответственности для Русской православной церкви и будет оставаться таковой вплоть до восстановления иерархии Китайской автономной православной церкви. Важно подчеркнуть, что Китай – это каноническая территория Автономной церкви, жизнь которой регулируется канонами Вселенского православия, внутренними определениями Китайской церкви и законами КНР… В настоящее время официально открытые в КНР православные храмы обладают юридическим статусом мест, в которых разрешено совершение православных богослужений. Однако в Китае нет единой православной религиозной организации, что серьезно осложняет задачу нормализации православной жизни, на пути к которой первым вопросом является руко</w:t>
      </w:r>
      <w:r w:rsidR="007F3DD8" w:rsidRPr="00687236">
        <w:rPr>
          <w:rFonts w:ascii="Times New Roman" w:hAnsi="Times New Roman" w:cs="Times New Roman"/>
          <w:sz w:val="28"/>
          <w:szCs w:val="28"/>
          <w:lang w:val="ru-RU"/>
        </w:rPr>
        <w:softHyphen/>
        <w:t>положение китайских священников. Русская православная церковь всеми силами под</w:t>
      </w:r>
      <w:r w:rsidR="007F3DD8" w:rsidRPr="00687236">
        <w:rPr>
          <w:rFonts w:ascii="Times New Roman" w:hAnsi="Times New Roman" w:cs="Times New Roman"/>
          <w:sz w:val="28"/>
          <w:szCs w:val="28"/>
          <w:lang w:val="ru-RU"/>
        </w:rPr>
        <w:softHyphen/>
        <w:t>держивает стремление китайских православных получить официальное государственное признание на всекитайском уровне.</w:t>
      </w:r>
      <w:r w:rsidR="00AE1743" w:rsidRPr="00981129">
        <w:rPr>
          <w:rStyle w:val="af7"/>
          <w:rFonts w:ascii="Times New Roman" w:hAnsi="Times New Roman" w:cs="Times New Roman"/>
          <w:sz w:val="28"/>
          <w:szCs w:val="28"/>
        </w:rPr>
        <w:footnoteReference w:id="19"/>
      </w:r>
    </w:p>
    <w:p w:rsidR="007F3DD8" w:rsidRPr="00981129" w:rsidRDefault="007F3DD8" w:rsidP="00826B89">
      <w:pPr>
        <w:pStyle w:val="Default"/>
        <w:spacing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</w:p>
    <w:p w:rsidR="007F3DD8" w:rsidRPr="00981129" w:rsidRDefault="006A58AA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</w:t>
      </w:r>
      <w:r w:rsidR="007F3DD8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Таким образом, Российская духовная миссия в Китае не «Канула в Лету». Двух с половиной вековой период ее деятельности во многом является основой современной системы русско-китайских отношений, современного российского</w:t>
      </w:r>
    </w:p>
    <w:p w:rsidR="007F3DD8" w:rsidRPr="00981129" w:rsidRDefault="007F3D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китаеведения. Исторический опыт Пекинской миссии имеет особое значение для развития Русской православной церкви в столь сложном и противоречивом современном мире. Зримым наследием истории Российской духовной миссии является Китайская Автономная Православная Церковь, которая, несмотря на все сложности, сохранилась и получила новый импульс развития в настоящее</w:t>
      </w:r>
    </w:p>
    <w:p w:rsidR="00A56A01" w:rsidRPr="00981129" w:rsidRDefault="007F3DD8" w:rsidP="004C0D58">
      <w:pPr>
        <w:spacing w:line="360" w:lineRule="auto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время.</w:t>
      </w:r>
      <w:r w:rsidR="008978BC" w:rsidRPr="00981129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="00AE1743" w:rsidRPr="00981129">
        <w:rPr>
          <w:rFonts w:ascii="Times New Roman" w:hAnsi="Times New Roman" w:cs="Times New Roman"/>
          <w:sz w:val="28"/>
          <w:szCs w:val="24"/>
          <w:lang w:val="ru-RU"/>
        </w:rPr>
        <w:t xml:space="preserve">      </w:t>
      </w:r>
    </w:p>
    <w:p w:rsidR="00A56A01" w:rsidRPr="00981129" w:rsidRDefault="00A56A01" w:rsidP="00826B8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:rsidR="00A56A01" w:rsidRPr="00981129" w:rsidRDefault="00A56A01" w:rsidP="00826B8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ru-RU"/>
        </w:rPr>
      </w:pPr>
    </w:p>
    <w:p w:rsidR="008978BC" w:rsidRPr="00981129" w:rsidRDefault="003B2D45" w:rsidP="004C0D58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</w:t>
      </w:r>
      <w:r w:rsidR="00DD67EB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писок </w:t>
      </w:r>
      <w:r w:rsidR="0068723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47E4E" w:rsidRPr="00981129">
        <w:rPr>
          <w:rFonts w:ascii="Times New Roman" w:hAnsi="Times New Roman" w:cs="Times New Roman"/>
          <w:b/>
          <w:sz w:val="28"/>
          <w:szCs w:val="28"/>
          <w:lang w:val="ru-RU"/>
        </w:rPr>
        <w:t>источников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47E4E"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</w:t>
      </w:r>
      <w:r w:rsidRPr="009811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47E4E" w:rsidRPr="00981129">
        <w:rPr>
          <w:rFonts w:ascii="Times New Roman" w:hAnsi="Times New Roman" w:cs="Times New Roman"/>
          <w:b/>
          <w:sz w:val="28"/>
          <w:szCs w:val="28"/>
          <w:lang w:val="ru-RU"/>
        </w:rPr>
        <w:t>литературы</w:t>
      </w:r>
    </w:p>
    <w:p w:rsidR="008978BC" w:rsidRPr="00981129" w:rsidRDefault="008978BC" w:rsidP="004C0D58">
      <w:pPr>
        <w:pStyle w:val="aa"/>
        <w:tabs>
          <w:tab w:val="left" w:pos="547"/>
        </w:tabs>
        <w:spacing w:before="0"/>
        <w:ind w:left="0" w:firstLine="0"/>
        <w:jc w:val="center"/>
        <w:rPr>
          <w:rFonts w:eastAsiaTheme="minorHAnsi" w:cs="Times New Roman"/>
          <w:szCs w:val="24"/>
          <w:lang w:val="ru-RU"/>
        </w:rPr>
      </w:pPr>
    </w:p>
    <w:p w:rsidR="00F47E4E" w:rsidRPr="00981129" w:rsidRDefault="00F47E4E" w:rsidP="004C0D58">
      <w:pPr>
        <w:pStyle w:val="aa"/>
        <w:tabs>
          <w:tab w:val="left" w:pos="547"/>
        </w:tabs>
        <w:spacing w:before="0" w:line="360" w:lineRule="auto"/>
        <w:ind w:left="0" w:firstLine="0"/>
        <w:jc w:val="center"/>
        <w:rPr>
          <w:rFonts w:cs="Times New Roman"/>
          <w:b/>
          <w:lang w:val="ru-RU"/>
        </w:rPr>
      </w:pPr>
    </w:p>
    <w:p w:rsidR="003B2D45" w:rsidRPr="00981129" w:rsidRDefault="003B2D45" w:rsidP="004C0D58">
      <w:pPr>
        <w:pStyle w:val="aa"/>
        <w:tabs>
          <w:tab w:val="left" w:pos="547"/>
        </w:tabs>
        <w:spacing w:before="0" w:line="360" w:lineRule="auto"/>
        <w:ind w:left="0" w:firstLine="0"/>
        <w:jc w:val="center"/>
        <w:rPr>
          <w:rFonts w:cs="Times New Roman"/>
          <w:b/>
          <w:lang w:val="ru-RU"/>
        </w:rPr>
      </w:pPr>
      <w:r w:rsidRPr="00981129">
        <w:rPr>
          <w:rFonts w:cs="Times New Roman"/>
          <w:b/>
          <w:lang w:val="ru-RU"/>
        </w:rPr>
        <w:t>Источники</w:t>
      </w:r>
    </w:p>
    <w:p w:rsidR="003B2D45" w:rsidRPr="00981129" w:rsidRDefault="003B2D45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</w:p>
    <w:p w:rsidR="008978BC" w:rsidRPr="00981129" w:rsidRDefault="008978BC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  <w:r w:rsidRPr="00981129">
        <w:rPr>
          <w:rFonts w:cs="Times New Roman"/>
          <w:lang w:val="ru-RU"/>
        </w:rPr>
        <w:t>1. Священное</w:t>
      </w:r>
      <w:r w:rsidRPr="00981129">
        <w:rPr>
          <w:rFonts w:cs="Times New Roman"/>
          <w:spacing w:val="-8"/>
          <w:lang w:val="ru-RU"/>
        </w:rPr>
        <w:t xml:space="preserve"> </w:t>
      </w:r>
      <w:r w:rsidRPr="00981129">
        <w:rPr>
          <w:rFonts w:cs="Times New Roman"/>
          <w:lang w:val="ru-RU"/>
        </w:rPr>
        <w:t>Писание</w:t>
      </w:r>
      <w:r w:rsidRPr="00981129">
        <w:rPr>
          <w:rFonts w:cs="Times New Roman"/>
          <w:spacing w:val="-9"/>
          <w:lang w:val="ru-RU"/>
        </w:rPr>
        <w:t xml:space="preserve"> </w:t>
      </w:r>
      <w:r w:rsidRPr="00981129">
        <w:rPr>
          <w:rFonts w:cs="Times New Roman"/>
          <w:spacing w:val="-1"/>
          <w:lang w:val="ru-RU"/>
        </w:rPr>
        <w:t>Нового</w:t>
      </w:r>
      <w:r w:rsidRPr="00981129">
        <w:rPr>
          <w:rFonts w:cs="Times New Roman"/>
          <w:spacing w:val="-12"/>
          <w:lang w:val="ru-RU"/>
        </w:rPr>
        <w:t xml:space="preserve"> </w:t>
      </w:r>
      <w:r w:rsidRPr="00981129">
        <w:rPr>
          <w:rFonts w:cs="Times New Roman"/>
          <w:lang w:val="ru-RU"/>
        </w:rPr>
        <w:t>Завета.</w:t>
      </w:r>
      <w:r w:rsidRPr="00981129">
        <w:rPr>
          <w:rFonts w:cs="Times New Roman"/>
          <w:spacing w:val="-8"/>
          <w:lang w:val="ru-RU"/>
        </w:rPr>
        <w:t xml:space="preserve"> </w:t>
      </w:r>
      <w:r w:rsidRPr="00981129">
        <w:rPr>
          <w:rFonts w:cs="Times New Roman"/>
          <w:lang w:val="ru-RU"/>
        </w:rPr>
        <w:t>(Синодальный</w:t>
      </w:r>
      <w:r w:rsidRPr="00981129">
        <w:rPr>
          <w:rFonts w:cs="Times New Roman"/>
          <w:spacing w:val="-12"/>
          <w:lang w:val="ru-RU"/>
        </w:rPr>
        <w:t xml:space="preserve"> </w:t>
      </w:r>
      <w:r w:rsidRPr="00981129">
        <w:rPr>
          <w:rFonts w:cs="Times New Roman"/>
          <w:lang w:val="ru-RU"/>
        </w:rPr>
        <w:t>перевод)</w:t>
      </w:r>
      <w:r w:rsidRPr="00981129">
        <w:rPr>
          <w:rFonts w:cs="Times New Roman"/>
          <w:spacing w:val="-12"/>
          <w:lang w:val="ru-RU"/>
        </w:rPr>
        <w:t xml:space="preserve"> </w:t>
      </w:r>
      <w:r w:rsidRPr="00981129">
        <w:rPr>
          <w:rFonts w:cs="Times New Roman"/>
          <w:spacing w:val="1"/>
          <w:lang w:val="ru-RU"/>
        </w:rPr>
        <w:t>М.,</w:t>
      </w:r>
      <w:r w:rsidRPr="00981129">
        <w:rPr>
          <w:rFonts w:cs="Times New Roman"/>
          <w:spacing w:val="-9"/>
          <w:lang w:val="ru-RU"/>
        </w:rPr>
        <w:t xml:space="preserve"> </w:t>
      </w:r>
      <w:r w:rsidRPr="00981129">
        <w:rPr>
          <w:rFonts w:cs="Times New Roman"/>
          <w:lang w:val="ru-RU"/>
        </w:rPr>
        <w:t>19</w:t>
      </w:r>
      <w:r w:rsidR="00A56A01" w:rsidRPr="00981129">
        <w:rPr>
          <w:rFonts w:cs="Times New Roman"/>
          <w:lang w:val="ru-RU"/>
        </w:rPr>
        <w:t>97</w:t>
      </w:r>
      <w:r w:rsidRPr="00981129">
        <w:rPr>
          <w:rFonts w:cs="Times New Roman"/>
          <w:lang w:val="ru-RU"/>
        </w:rPr>
        <w:t>.</w:t>
      </w:r>
    </w:p>
    <w:p w:rsidR="00B62204" w:rsidRPr="00981129" w:rsidRDefault="00B62204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  <w:r w:rsidRPr="00981129">
        <w:rPr>
          <w:rFonts w:cs="Times New Roman"/>
          <w:lang w:val="ru-RU"/>
        </w:rPr>
        <w:t xml:space="preserve">2. Русско-китайские отношения в ХХ веке. Т5. Кн.1. Советско-китайские  </w:t>
      </w:r>
    </w:p>
    <w:p w:rsidR="00B62204" w:rsidRPr="00981129" w:rsidRDefault="00B62204" w:rsidP="00826B89">
      <w:pPr>
        <w:spacing w:before="8" w:line="360" w:lineRule="auto"/>
        <w:ind w:right="108" w:firstLine="2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 отношения в 1946-1948. М., 2005.</w:t>
      </w:r>
    </w:p>
    <w:p w:rsidR="00B62204" w:rsidRPr="00981129" w:rsidRDefault="00B62204" w:rsidP="00826B89">
      <w:pPr>
        <w:spacing w:before="8" w:line="360" w:lineRule="auto"/>
        <w:ind w:right="1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Указ Петра </w:t>
      </w:r>
      <w:r w:rsidRPr="00981129">
        <w:rPr>
          <w:rFonts w:ascii="Times New Roman" w:eastAsia="Times New Roman" w:hAnsi="Times New Roman" w:cs="Times New Roman"/>
          <w:sz w:val="28"/>
          <w:szCs w:val="28"/>
        </w:rPr>
        <w:t>I</w:t>
      </w: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 караванной торговле и миссионерской деятельности право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-  </w:t>
      </w:r>
    </w:p>
    <w:p w:rsidR="00D51361" w:rsidRPr="00981129" w:rsidRDefault="00B62204" w:rsidP="00826B89">
      <w:pPr>
        <w:spacing w:before="8" w:line="360" w:lineRule="auto"/>
        <w:ind w:right="108" w:firstLine="28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славного духовенства в Сибири и Цинской империи. 18 июня 1700 г. // </w:t>
      </w:r>
    </w:p>
    <w:p w:rsidR="00D51361" w:rsidRPr="00981129" w:rsidRDefault="00B62204" w:rsidP="00826B89">
      <w:pPr>
        <w:spacing w:before="8" w:line="360" w:lineRule="auto"/>
        <w:ind w:right="108" w:firstLine="28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Полное собрание з</w:t>
      </w:r>
      <w:r w:rsidR="00D51361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аконов Российской империи. СПб. 1830. 1 издание. Т. 4.    </w:t>
      </w:r>
    </w:p>
    <w:p w:rsidR="00B62204" w:rsidRPr="00981129" w:rsidRDefault="00D51361" w:rsidP="00826B89">
      <w:pPr>
        <w:spacing w:before="8" w:line="360" w:lineRule="auto"/>
        <w:ind w:right="108" w:firstLine="28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 </w:t>
      </w:r>
      <w:r w:rsidR="00B62204" w:rsidRPr="00981129">
        <w:rPr>
          <w:rFonts w:ascii="Times New Roman" w:eastAsia="Times New Roman" w:hAnsi="Times New Roman" w:cs="Times New Roman"/>
          <w:sz w:val="28"/>
          <w:szCs w:val="28"/>
          <w:lang w:val="ru-RU"/>
        </w:rPr>
        <w:t>1800.</w:t>
      </w:r>
    </w:p>
    <w:p w:rsidR="003B2D45" w:rsidRPr="00981129" w:rsidRDefault="003B2D45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</w:p>
    <w:p w:rsidR="00F47E4E" w:rsidRPr="00981129" w:rsidRDefault="00F47E4E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</w:p>
    <w:p w:rsidR="003B2D45" w:rsidRPr="00981129" w:rsidRDefault="003B2D45" w:rsidP="00981129">
      <w:pPr>
        <w:pStyle w:val="aa"/>
        <w:tabs>
          <w:tab w:val="left" w:pos="547"/>
        </w:tabs>
        <w:spacing w:before="0" w:line="360" w:lineRule="auto"/>
        <w:ind w:left="0" w:firstLine="0"/>
        <w:jc w:val="center"/>
        <w:rPr>
          <w:rFonts w:cs="Times New Roman"/>
          <w:b/>
          <w:lang w:val="ru-RU"/>
        </w:rPr>
      </w:pPr>
      <w:r w:rsidRPr="00981129">
        <w:rPr>
          <w:rFonts w:cs="Times New Roman"/>
          <w:b/>
          <w:lang w:val="ru-RU"/>
        </w:rPr>
        <w:t>Литература</w:t>
      </w:r>
    </w:p>
    <w:p w:rsidR="003B2D45" w:rsidRPr="00981129" w:rsidRDefault="003B2D45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</w:p>
    <w:p w:rsidR="00F47E4E" w:rsidRPr="00981129" w:rsidRDefault="00395F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</w:pPr>
      <w:r w:rsidRPr="00981129">
        <w:rPr>
          <w:rFonts w:cs="Times New Roman"/>
          <w:sz w:val="28"/>
          <w:szCs w:val="28"/>
          <w:lang w:val="ru-RU"/>
        </w:rPr>
        <w:t>4</w:t>
      </w:r>
      <w:r w:rsidR="008978BC" w:rsidRPr="00981129">
        <w:rPr>
          <w:rFonts w:cs="Times New Roman"/>
          <w:sz w:val="28"/>
          <w:szCs w:val="28"/>
          <w:lang w:val="ru-RU"/>
        </w:rPr>
        <w:t xml:space="preserve">. </w:t>
      </w:r>
      <w:r w:rsidR="00F47E4E" w:rsidRPr="00981129">
        <w:rPr>
          <w:rFonts w:cs="Times New Roman"/>
          <w:sz w:val="28"/>
          <w:szCs w:val="28"/>
          <w:lang w:val="ru-RU"/>
        </w:rPr>
        <w:t xml:space="preserve"> </w:t>
      </w:r>
      <w:r w:rsidR="00F47E4E" w:rsidRPr="00981129">
        <w:rPr>
          <w:rFonts w:ascii="Times New Roman" w:eastAsiaTheme="minorEastAsia" w:hAnsi="Times New Roman" w:cs="Times New Roman"/>
          <w:i/>
          <w:sz w:val="28"/>
          <w:szCs w:val="28"/>
          <w:lang w:val="ru-RU" w:eastAsia="zh-CN"/>
        </w:rPr>
        <w:t>Головин С</w:t>
      </w:r>
      <w:r w:rsidR="00F47E4E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. Российская духовная миссия в Китае: Исторический очерк.   </w:t>
      </w:r>
    </w:p>
    <w:p w:rsidR="00F47E4E" w:rsidRPr="00981129" w:rsidRDefault="00D51361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    </w:t>
      </w:r>
      <w:r w:rsidR="00F47E4E"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>Благовещенск. Издательство БГПУ. 2013. 284с.</w:t>
      </w:r>
    </w:p>
    <w:p w:rsidR="00F47E4E" w:rsidRPr="00981129" w:rsidRDefault="00395FD8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  <w:r w:rsidRPr="00981129">
        <w:rPr>
          <w:rFonts w:cs="Times New Roman"/>
          <w:lang w:val="ru-RU"/>
        </w:rPr>
        <w:t>5</w:t>
      </w:r>
      <w:r w:rsidR="00F47E4E" w:rsidRPr="00981129">
        <w:rPr>
          <w:rFonts w:cs="Times New Roman"/>
          <w:lang w:val="ru-RU"/>
        </w:rPr>
        <w:t xml:space="preserve">. </w:t>
      </w:r>
      <w:r w:rsidR="00F47E4E" w:rsidRPr="00981129">
        <w:rPr>
          <w:rFonts w:cs="Times New Roman"/>
          <w:i/>
          <w:lang w:val="ru-RU"/>
        </w:rPr>
        <w:t>Дацышен В.Г</w:t>
      </w:r>
      <w:r w:rsidR="00F47E4E" w:rsidRPr="00981129">
        <w:rPr>
          <w:rFonts w:cs="Times New Roman"/>
          <w:lang w:val="ru-RU"/>
        </w:rPr>
        <w:t xml:space="preserve">. История Российской Духовной Миссии в Китае. Гонконг,   </w:t>
      </w:r>
    </w:p>
    <w:p w:rsidR="00F47E4E" w:rsidRPr="00981129" w:rsidRDefault="00F47E4E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  <w:r w:rsidRPr="00981129">
        <w:rPr>
          <w:rFonts w:cs="Times New Roman"/>
          <w:lang w:val="ru-RU"/>
        </w:rPr>
        <w:t xml:space="preserve">    2010. 446с.</w:t>
      </w:r>
    </w:p>
    <w:p w:rsidR="001A220B" w:rsidRPr="00981129" w:rsidRDefault="00395F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F47E4E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47E4E" w:rsidRPr="00981129">
        <w:rPr>
          <w:rFonts w:ascii="Times New Roman" w:hAnsi="Times New Roman" w:cs="Times New Roman"/>
          <w:i/>
          <w:sz w:val="28"/>
          <w:szCs w:val="28"/>
          <w:lang w:val="ru-RU"/>
        </w:rPr>
        <w:t>Ефимов А.Б., Меркулов О.А</w:t>
      </w:r>
      <w:r w:rsidR="00F47E4E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. История Православия в Китае в </w:t>
      </w:r>
      <w:r w:rsidR="00F47E4E" w:rsidRPr="00981129">
        <w:rPr>
          <w:rFonts w:ascii="Times New Roman" w:hAnsi="Times New Roman" w:cs="Times New Roman"/>
          <w:sz w:val="28"/>
          <w:szCs w:val="28"/>
        </w:rPr>
        <w:t>XX</w:t>
      </w:r>
      <w:r w:rsidR="00F47E4E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в.  </w:t>
      </w:r>
      <w:r w:rsidR="00F47E4E" w:rsidRPr="00981129">
        <w:rPr>
          <w:rFonts w:ascii="Times New Roman" w:hAnsi="Times New Roman" w:cs="Times New Roman"/>
          <w:sz w:val="28"/>
          <w:szCs w:val="28"/>
        </w:rPr>
        <w:t>XVI</w:t>
      </w:r>
      <w:r w:rsidR="00F47E4E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220B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47E4E" w:rsidRPr="00981129">
        <w:rPr>
          <w:rFonts w:ascii="Times New Roman" w:hAnsi="Times New Roman" w:cs="Times New Roman"/>
          <w:sz w:val="28"/>
          <w:szCs w:val="28"/>
          <w:lang w:val="ru-RU"/>
        </w:rPr>
        <w:t>Еже</w:t>
      </w:r>
      <w:r w:rsidR="001A220B" w:rsidRPr="00981129">
        <w:rPr>
          <w:rFonts w:ascii="Times New Roman" w:hAnsi="Times New Roman" w:cs="Times New Roman"/>
          <w:sz w:val="28"/>
          <w:szCs w:val="28"/>
          <w:lang w:val="ru-RU"/>
        </w:rPr>
        <w:t>-</w:t>
      </w:r>
    </w:p>
    <w:p w:rsidR="00F47E4E" w:rsidRPr="00981129" w:rsidRDefault="00F47E4E" w:rsidP="00826B89">
      <w:pPr>
        <w:widowControl/>
        <w:autoSpaceDE w:val="0"/>
        <w:autoSpaceDN w:val="0"/>
        <w:adjustRightInd w:val="0"/>
        <w:spacing w:line="360" w:lineRule="auto"/>
        <w:ind w:firstLine="285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>годная Богословская Конференция ПС</w:t>
      </w:r>
      <w:r w:rsidR="001A220B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ТГУ, Т 2. М., 2006. с. 47 – 56.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>363с.</w:t>
      </w:r>
    </w:p>
    <w:p w:rsidR="00092D7E" w:rsidRPr="00981129" w:rsidRDefault="00395FD8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  <w:r w:rsidRPr="00981129">
        <w:rPr>
          <w:rFonts w:cs="Times New Roman"/>
          <w:i/>
          <w:lang w:val="ru-RU"/>
        </w:rPr>
        <w:t>7</w:t>
      </w:r>
      <w:r w:rsidR="00092D7E" w:rsidRPr="00981129">
        <w:rPr>
          <w:rFonts w:cs="Times New Roman"/>
          <w:i/>
          <w:lang w:val="ru-RU"/>
        </w:rPr>
        <w:t>. Ипатова А.С.</w:t>
      </w:r>
      <w:r w:rsidR="00092D7E" w:rsidRPr="00981129">
        <w:rPr>
          <w:rFonts w:cs="Times New Roman"/>
          <w:lang w:val="ru-RU"/>
        </w:rPr>
        <w:t xml:space="preserve"> История Российской Духовной Миссии в Китае: век двадца-   </w:t>
      </w:r>
    </w:p>
    <w:p w:rsidR="00092D7E" w:rsidRPr="00981129" w:rsidRDefault="00092D7E" w:rsidP="00826B89">
      <w:pPr>
        <w:pStyle w:val="aa"/>
        <w:tabs>
          <w:tab w:val="left" w:pos="547"/>
        </w:tabs>
        <w:spacing w:before="0" w:line="360" w:lineRule="auto"/>
        <w:ind w:left="0" w:firstLine="285"/>
        <w:jc w:val="both"/>
        <w:rPr>
          <w:rFonts w:cs="Times New Roman"/>
          <w:lang w:val="ru-RU"/>
        </w:rPr>
      </w:pPr>
      <w:r w:rsidRPr="00981129">
        <w:rPr>
          <w:rFonts w:cs="Times New Roman"/>
          <w:lang w:val="ru-RU"/>
        </w:rPr>
        <w:t xml:space="preserve">тый. // История Российской Духовной Миссии в Китае. Сборник статей / под </w:t>
      </w:r>
    </w:p>
    <w:p w:rsidR="00092D7E" w:rsidRPr="00981129" w:rsidRDefault="00092D7E" w:rsidP="00826B89">
      <w:pPr>
        <w:pStyle w:val="aa"/>
        <w:tabs>
          <w:tab w:val="left" w:pos="547"/>
        </w:tabs>
        <w:spacing w:before="0" w:line="360" w:lineRule="auto"/>
        <w:ind w:left="0" w:firstLine="285"/>
        <w:jc w:val="both"/>
        <w:rPr>
          <w:rFonts w:cs="Times New Roman"/>
          <w:lang w:val="ru-RU"/>
        </w:rPr>
      </w:pPr>
      <w:r w:rsidRPr="00981129">
        <w:rPr>
          <w:rFonts w:cs="Times New Roman"/>
          <w:lang w:val="ru-RU"/>
        </w:rPr>
        <w:t>ред. С.Л. Тихвинского. М., 1997. С. 281-317</w:t>
      </w:r>
    </w:p>
    <w:p w:rsidR="00F47E4E" w:rsidRPr="00981129" w:rsidRDefault="00395F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F47E4E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F47E4E" w:rsidRPr="00981129">
        <w:rPr>
          <w:rFonts w:ascii="Times New Roman" w:eastAsia="HiddenHorzOCR" w:hAnsi="Times New Roman" w:cs="Times New Roman"/>
          <w:i/>
          <w:sz w:val="28"/>
          <w:szCs w:val="28"/>
          <w:lang w:val="ru-RU" w:eastAsia="zh-CN"/>
        </w:rPr>
        <w:t>Кепинг О. В.</w:t>
      </w:r>
      <w:r w:rsidR="00F47E4E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Последний Начальник Российской Духовной Миссии в Китае -   </w:t>
      </w:r>
    </w:p>
    <w:p w:rsidR="00F47E4E" w:rsidRPr="00981129" w:rsidRDefault="00F47E4E" w:rsidP="00826B89">
      <w:pPr>
        <w:widowControl/>
        <w:autoSpaceDE w:val="0"/>
        <w:autoSpaceDN w:val="0"/>
        <w:adjustRightInd w:val="0"/>
        <w:spacing w:line="360" w:lineRule="auto"/>
        <w:ind w:firstLine="285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архиепископ Виктор: жизненный путь // Православие на Дальнем Востоке.   </w:t>
      </w:r>
    </w:p>
    <w:p w:rsidR="00F47E4E" w:rsidRPr="00981129" w:rsidRDefault="00F47E4E" w:rsidP="00826B89">
      <w:pPr>
        <w:widowControl/>
        <w:autoSpaceDE w:val="0"/>
        <w:autoSpaceDN w:val="0"/>
        <w:adjustRightInd w:val="0"/>
        <w:spacing w:line="360" w:lineRule="auto"/>
        <w:ind w:firstLine="285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Сб. статей. СПб., 1993. С. 91-99.</w:t>
      </w:r>
    </w:p>
    <w:p w:rsidR="00395FD8" w:rsidRPr="00981129" w:rsidRDefault="00395F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1A220B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A220B" w:rsidRPr="00981129">
        <w:rPr>
          <w:rFonts w:ascii="Times New Roman" w:hAnsi="Times New Roman" w:cs="Times New Roman"/>
          <w:i/>
          <w:sz w:val="28"/>
          <w:szCs w:val="28"/>
          <w:lang w:val="ru-RU"/>
        </w:rPr>
        <w:t>Коростовец И</w:t>
      </w:r>
      <w:r w:rsidR="001A220B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. Русская Духовная Миссия в Пекине, Русский архив. 1893. 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A220B" w:rsidRPr="00981129" w:rsidRDefault="00395F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</w:t>
      </w:r>
      <w:r w:rsidR="001A220B" w:rsidRPr="00981129">
        <w:rPr>
          <w:rFonts w:ascii="Times New Roman" w:hAnsi="Times New Roman" w:cs="Times New Roman"/>
          <w:sz w:val="28"/>
          <w:szCs w:val="28"/>
          <w:lang w:val="ru-RU"/>
        </w:rPr>
        <w:t>№9</w:t>
      </w:r>
    </w:p>
    <w:p w:rsidR="001A220B" w:rsidRPr="00981129" w:rsidRDefault="00395FD8" w:rsidP="00826B89">
      <w:pPr>
        <w:spacing w:before="8" w:line="360" w:lineRule="auto"/>
        <w:ind w:right="1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1A220B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A220B" w:rsidRPr="00981129">
        <w:rPr>
          <w:rFonts w:ascii="Times New Roman" w:hAnsi="Times New Roman" w:cs="Times New Roman"/>
          <w:i/>
          <w:sz w:val="28"/>
          <w:szCs w:val="28"/>
          <w:lang w:val="ru-RU"/>
        </w:rPr>
        <w:t>Крадин Н.П.</w:t>
      </w:r>
      <w:r w:rsidR="001A220B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 Харбин – русская Атлантида. Хабаровск, 2010. 368с.</w:t>
      </w:r>
    </w:p>
    <w:p w:rsidR="001A220B" w:rsidRPr="00981129" w:rsidRDefault="00395FD8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1A220B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1A220B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Ломанов А.В. Российская духовная миссия в Китае // Духовная культура </w:t>
      </w:r>
    </w:p>
    <w:p w:rsidR="001A220B" w:rsidRPr="00981129" w:rsidRDefault="001A220B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  </w:t>
      </w:r>
      <w:r w:rsidR="00092D7E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="00092D7E"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 xml:space="preserve"> </w:t>
      </w:r>
      <w:r w:rsidRPr="00981129">
        <w:rPr>
          <w:rFonts w:ascii="Times New Roman" w:eastAsia="HiddenHorzOCR" w:hAnsi="Times New Roman" w:cs="Times New Roman"/>
          <w:sz w:val="28"/>
          <w:szCs w:val="28"/>
          <w:lang w:val="ru-RU" w:eastAsia="zh-CN"/>
        </w:rPr>
        <w:t>Китая: энциклопедия: в 5 т. Т.2: Мифология. Религия. М., 2007.</w:t>
      </w:r>
    </w:p>
    <w:p w:rsidR="001A220B" w:rsidRPr="00981129" w:rsidRDefault="001A220B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ru-RU" w:eastAsia="zh-CN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95FD8" w:rsidRPr="00981129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981129">
        <w:rPr>
          <w:rFonts w:ascii="Times New Roman" w:eastAsiaTheme="minorEastAsia" w:hAnsi="Times New Roman" w:cs="Times New Roman"/>
          <w:bCs/>
          <w:i/>
          <w:sz w:val="28"/>
          <w:szCs w:val="28"/>
          <w:lang w:val="ru-RU" w:eastAsia="zh-CN"/>
        </w:rPr>
        <w:t>Лукин А</w:t>
      </w:r>
      <w:r w:rsidRPr="00981129">
        <w:rPr>
          <w:rFonts w:ascii="Times New Roman" w:eastAsiaTheme="minorEastAsia" w:hAnsi="Times New Roman" w:cs="Times New Roman"/>
          <w:bCs/>
          <w:sz w:val="28"/>
          <w:szCs w:val="28"/>
          <w:lang w:val="ru-RU" w:eastAsia="zh-CN"/>
        </w:rPr>
        <w:t xml:space="preserve">. Статус китайской автономной православной церкви и перспективы    </w:t>
      </w:r>
    </w:p>
    <w:p w:rsidR="001A220B" w:rsidRPr="00981129" w:rsidRDefault="001A220B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</w:pPr>
      <w:r w:rsidRPr="00981129">
        <w:rPr>
          <w:rFonts w:ascii="Times New Roman" w:eastAsiaTheme="minorEastAsia" w:hAnsi="Times New Roman" w:cs="Times New Roman"/>
          <w:bCs/>
          <w:sz w:val="28"/>
          <w:szCs w:val="28"/>
          <w:lang w:val="ru-RU" w:eastAsia="zh-CN"/>
        </w:rPr>
        <w:t xml:space="preserve">      православия в Китае. </w:t>
      </w:r>
      <w:r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Приложение к периодическому изданию «Ежегодник   </w:t>
      </w:r>
    </w:p>
    <w:p w:rsidR="001A220B" w:rsidRPr="00981129" w:rsidRDefault="001A220B" w:rsidP="00826B89">
      <w:pPr>
        <w:widowControl/>
        <w:autoSpaceDE w:val="0"/>
        <w:autoSpaceDN w:val="0"/>
        <w:adjustRightInd w:val="0"/>
        <w:spacing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ru-RU" w:eastAsia="zh-CN"/>
        </w:rPr>
      </w:pPr>
      <w:r w:rsidRPr="00981129">
        <w:rPr>
          <w:rFonts w:ascii="Times New Roman" w:eastAsiaTheme="minorEastAsia" w:hAnsi="Times New Roman" w:cs="Times New Roman"/>
          <w:sz w:val="28"/>
          <w:szCs w:val="28"/>
          <w:lang w:val="ru-RU" w:eastAsia="zh-CN"/>
        </w:rPr>
        <w:t xml:space="preserve">      ИМИ». </w:t>
      </w:r>
      <w:r w:rsidRPr="00981129">
        <w:rPr>
          <w:rFonts w:ascii="Times New Roman" w:eastAsiaTheme="minorEastAsia" w:hAnsi="Times New Roman" w:cs="Times New Roman"/>
          <w:bCs/>
          <w:sz w:val="28"/>
          <w:szCs w:val="28"/>
          <w:lang w:val="ru-RU" w:eastAsia="zh-CN"/>
        </w:rPr>
        <w:t xml:space="preserve">Выпуск 4(39) ноябрь, М., </w:t>
      </w:r>
      <w:r w:rsidRPr="00981129">
        <w:rPr>
          <w:rStyle w:val="A10"/>
          <w:rFonts w:ascii="Times New Roman" w:hAnsi="Times New Roman" w:cs="Times New Roman"/>
          <w:color w:val="auto"/>
          <w:sz w:val="28"/>
          <w:szCs w:val="28"/>
          <w:lang w:val="ru-RU"/>
        </w:rPr>
        <w:t>МГИМО.</w:t>
      </w:r>
      <w:r w:rsidRPr="00981129">
        <w:rPr>
          <w:rFonts w:ascii="Times New Roman" w:eastAsiaTheme="minorEastAsia" w:hAnsi="Times New Roman" w:cs="Times New Roman"/>
          <w:bCs/>
          <w:sz w:val="28"/>
          <w:szCs w:val="28"/>
          <w:lang w:val="ru-RU" w:eastAsia="zh-CN"/>
        </w:rPr>
        <w:t xml:space="preserve"> 2013. 45с.</w:t>
      </w:r>
    </w:p>
    <w:p w:rsidR="00092D7E" w:rsidRPr="00981129" w:rsidRDefault="00092D7E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  <w:r w:rsidRPr="00981129">
        <w:rPr>
          <w:rFonts w:eastAsiaTheme="minorEastAsia" w:cs="Times New Roman"/>
          <w:bCs/>
          <w:lang w:val="ru-RU" w:eastAsia="zh-CN"/>
        </w:rPr>
        <w:t>1</w:t>
      </w:r>
      <w:r w:rsidR="00395FD8" w:rsidRPr="00981129">
        <w:rPr>
          <w:rFonts w:eastAsiaTheme="minorEastAsia" w:cs="Times New Roman"/>
          <w:bCs/>
          <w:lang w:val="ru-RU" w:eastAsia="zh-CN"/>
        </w:rPr>
        <w:t>3</w:t>
      </w:r>
      <w:r w:rsidRPr="00981129">
        <w:rPr>
          <w:rFonts w:eastAsiaTheme="minorEastAsia" w:cs="Times New Roman"/>
          <w:bCs/>
          <w:lang w:val="ru-RU" w:eastAsia="zh-CN"/>
        </w:rPr>
        <w:t xml:space="preserve">. </w:t>
      </w:r>
      <w:r w:rsidRPr="00981129">
        <w:rPr>
          <w:rFonts w:cs="Times New Roman"/>
          <w:i/>
          <w:lang w:val="ru-RU"/>
        </w:rPr>
        <w:t>Поздняев Дионисий свящ</w:t>
      </w:r>
      <w:r w:rsidRPr="00981129">
        <w:rPr>
          <w:rFonts w:cs="Times New Roman"/>
          <w:lang w:val="ru-RU"/>
        </w:rPr>
        <w:t xml:space="preserve">. История Российской Духовной Миссии в Китае //   </w:t>
      </w:r>
    </w:p>
    <w:p w:rsidR="00092D7E" w:rsidRPr="00981129" w:rsidRDefault="00092D7E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  <w:r w:rsidRPr="00981129">
        <w:rPr>
          <w:rFonts w:cs="Times New Roman"/>
          <w:lang w:val="ru-RU"/>
        </w:rPr>
        <w:t xml:space="preserve">      История Российской Духовной Миссии в Китае. Сборник статей / под ред. </w:t>
      </w:r>
    </w:p>
    <w:p w:rsidR="00092D7E" w:rsidRPr="00981129" w:rsidRDefault="00092D7E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  <w:r w:rsidRPr="00981129">
        <w:rPr>
          <w:rFonts w:cs="Times New Roman"/>
          <w:lang w:val="ru-RU"/>
        </w:rPr>
        <w:t xml:space="preserve">      С.Л. Тихвинский. М., 1997. С. 328-361</w:t>
      </w:r>
    </w:p>
    <w:p w:rsidR="001A220B" w:rsidRPr="00981129" w:rsidRDefault="00092D7E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  <w:r w:rsidRPr="00981129">
        <w:rPr>
          <w:rFonts w:cs="Times New Roman"/>
          <w:lang w:val="ru-RU"/>
        </w:rPr>
        <w:t>1</w:t>
      </w:r>
      <w:r w:rsidR="00395FD8" w:rsidRPr="00981129">
        <w:rPr>
          <w:rFonts w:cs="Times New Roman"/>
          <w:lang w:val="ru-RU"/>
        </w:rPr>
        <w:t>4</w:t>
      </w:r>
      <w:r w:rsidR="001A220B" w:rsidRPr="00981129">
        <w:rPr>
          <w:rFonts w:cs="Times New Roman"/>
          <w:lang w:val="ru-RU"/>
        </w:rPr>
        <w:t xml:space="preserve">. </w:t>
      </w:r>
      <w:r w:rsidR="001A220B" w:rsidRPr="00981129">
        <w:rPr>
          <w:rFonts w:cs="Times New Roman"/>
          <w:i/>
          <w:lang w:val="ru-RU"/>
        </w:rPr>
        <w:t>Петров В.П</w:t>
      </w:r>
      <w:r w:rsidR="001A220B" w:rsidRPr="00981129">
        <w:rPr>
          <w:rFonts w:cs="Times New Roman"/>
          <w:lang w:val="ru-RU"/>
        </w:rPr>
        <w:t xml:space="preserve">. Российская Духовная миссия в Китае. Вашингтон, 1968. 96 с. </w:t>
      </w:r>
    </w:p>
    <w:p w:rsidR="001A220B" w:rsidRPr="00981129" w:rsidRDefault="001A220B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  <w:r w:rsidRPr="00981129">
        <w:rPr>
          <w:rFonts w:cs="Times New Roman"/>
          <w:lang w:val="ru-RU"/>
        </w:rPr>
        <w:t>1</w:t>
      </w:r>
      <w:r w:rsidR="00395FD8" w:rsidRPr="00981129">
        <w:rPr>
          <w:rFonts w:cs="Times New Roman"/>
          <w:lang w:val="ru-RU"/>
        </w:rPr>
        <w:t>5</w:t>
      </w:r>
      <w:r w:rsidRPr="00981129">
        <w:rPr>
          <w:rFonts w:cs="Times New Roman"/>
          <w:lang w:val="ru-RU"/>
        </w:rPr>
        <w:t xml:space="preserve">. Православие в Китае. М.: Отдел внешних церковных связей Московского  </w:t>
      </w:r>
    </w:p>
    <w:p w:rsidR="001A220B" w:rsidRPr="00981129" w:rsidRDefault="001A220B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  <w:r w:rsidRPr="00981129">
        <w:rPr>
          <w:rFonts w:cs="Times New Roman"/>
          <w:lang w:val="ru-RU"/>
        </w:rPr>
        <w:t xml:space="preserve">      Патриархата. 2010. 256с</w:t>
      </w:r>
    </w:p>
    <w:p w:rsidR="00017369" w:rsidRPr="00981129" w:rsidRDefault="001A220B" w:rsidP="00826B89">
      <w:pPr>
        <w:spacing w:before="8" w:line="360" w:lineRule="auto"/>
        <w:ind w:right="108"/>
        <w:jc w:val="both"/>
        <w:rPr>
          <w:rFonts w:ascii="Times New Roman" w:hAnsi="Times New Roman" w:cs="Times New Roman"/>
          <w:sz w:val="28"/>
          <w:lang w:val="ru-RU"/>
        </w:rPr>
      </w:pPr>
      <w:r w:rsidRPr="00981129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395FD8" w:rsidRPr="00981129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978BC" w:rsidRPr="0098112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hyperlink r:id="rId10" w:history="1">
        <w:r w:rsidR="00017369" w:rsidRPr="00981129">
          <w:rPr>
            <w:rStyle w:val="af3"/>
            <w:rFonts w:ascii="Times New Roman" w:hAnsi="Times New Roman" w:cs="Times New Roman"/>
            <w:color w:val="auto"/>
            <w:sz w:val="28"/>
            <w:u w:val="none"/>
            <w:lang w:val="ru-RU"/>
          </w:rPr>
          <w:t>1685-1935</w:t>
        </w:r>
      </w:hyperlink>
      <w:r w:rsidR="00981129" w:rsidRPr="00981129">
        <w:rPr>
          <w:rFonts w:ascii="Times New Roman" w:hAnsi="Times New Roman" w:cs="Times New Roman"/>
          <w:sz w:val="28"/>
          <w:lang w:val="ru-RU"/>
        </w:rPr>
        <w:t xml:space="preserve">. Юбилейный </w:t>
      </w:r>
      <w:r w:rsidR="00017369" w:rsidRPr="00981129">
        <w:rPr>
          <w:rFonts w:ascii="Times New Roman" w:hAnsi="Times New Roman" w:cs="Times New Roman"/>
          <w:sz w:val="28"/>
          <w:lang w:val="ru-RU"/>
        </w:rPr>
        <w:t>сборник</w:t>
      </w:r>
      <w:r w:rsidR="00981129" w:rsidRPr="00981129">
        <w:rPr>
          <w:rFonts w:ascii="Times New Roman" w:hAnsi="Times New Roman" w:cs="Times New Roman"/>
          <w:sz w:val="28"/>
          <w:lang w:val="ru-RU"/>
        </w:rPr>
        <w:t>,</w:t>
      </w:r>
      <w:r w:rsidR="00017369" w:rsidRPr="00981129">
        <w:rPr>
          <w:rFonts w:ascii="Times New Roman" w:hAnsi="Times New Roman" w:cs="Times New Roman"/>
          <w:sz w:val="28"/>
          <w:lang w:val="ru-RU"/>
        </w:rPr>
        <w:t xml:space="preserve"> посвященный 250-летию с дня основания   </w:t>
      </w:r>
    </w:p>
    <w:p w:rsidR="00017369" w:rsidRPr="00981129" w:rsidRDefault="00017369" w:rsidP="00826B89">
      <w:pPr>
        <w:spacing w:before="8" w:line="360" w:lineRule="auto"/>
        <w:ind w:right="108"/>
        <w:jc w:val="both"/>
        <w:rPr>
          <w:rFonts w:ascii="Times New Roman" w:hAnsi="Times New Roman" w:cs="Times New Roman"/>
          <w:sz w:val="28"/>
          <w:lang w:val="ru-RU"/>
        </w:rPr>
      </w:pPr>
      <w:r w:rsidRPr="00981129">
        <w:rPr>
          <w:rFonts w:ascii="Times New Roman" w:hAnsi="Times New Roman" w:cs="Times New Roman"/>
          <w:sz w:val="28"/>
          <w:lang w:val="ru-RU"/>
        </w:rPr>
        <w:t xml:space="preserve">    </w:t>
      </w:r>
      <w:r w:rsidR="001A220B" w:rsidRPr="00981129">
        <w:rPr>
          <w:rFonts w:ascii="Times New Roman" w:hAnsi="Times New Roman" w:cs="Times New Roman"/>
          <w:sz w:val="28"/>
          <w:lang w:val="ru-RU"/>
        </w:rPr>
        <w:t xml:space="preserve"> </w:t>
      </w:r>
      <w:r w:rsidRPr="00981129">
        <w:rPr>
          <w:rFonts w:ascii="Times New Roman" w:hAnsi="Times New Roman" w:cs="Times New Roman"/>
          <w:sz w:val="28"/>
          <w:lang w:val="ru-RU"/>
        </w:rPr>
        <w:t xml:space="preserve"> Российской православной духовной миссии в Китае. Пекин. Издательство   </w:t>
      </w:r>
    </w:p>
    <w:p w:rsidR="008978BC" w:rsidRPr="00981129" w:rsidRDefault="00017369" w:rsidP="00826B89">
      <w:pPr>
        <w:spacing w:before="8" w:line="360" w:lineRule="auto"/>
        <w:ind w:right="108"/>
        <w:jc w:val="both"/>
        <w:rPr>
          <w:rFonts w:cs="Times New Roman"/>
          <w:lang w:val="ru-RU"/>
        </w:rPr>
      </w:pPr>
      <w:r w:rsidRPr="00981129">
        <w:rPr>
          <w:rFonts w:ascii="Times New Roman" w:hAnsi="Times New Roman" w:cs="Times New Roman"/>
          <w:sz w:val="28"/>
          <w:lang w:val="ru-RU"/>
        </w:rPr>
        <w:t xml:space="preserve">     </w:t>
      </w:r>
      <w:r w:rsidR="001A220B" w:rsidRPr="00981129">
        <w:rPr>
          <w:rFonts w:ascii="Times New Roman" w:hAnsi="Times New Roman" w:cs="Times New Roman"/>
          <w:sz w:val="28"/>
          <w:lang w:val="ru-RU"/>
        </w:rPr>
        <w:t xml:space="preserve"> </w:t>
      </w:r>
      <w:r w:rsidR="00B62204" w:rsidRPr="00981129">
        <w:rPr>
          <w:rFonts w:ascii="Times New Roman" w:hAnsi="Times New Roman" w:cs="Times New Roman"/>
          <w:sz w:val="28"/>
          <w:lang w:val="ru-RU"/>
        </w:rPr>
        <w:t>Духовной миссии. 1935. 145с</w:t>
      </w:r>
      <w:r w:rsidRPr="00981129">
        <w:rPr>
          <w:rFonts w:ascii="Times New Roman" w:hAnsi="Times New Roman" w:cs="Times New Roman"/>
          <w:sz w:val="28"/>
          <w:lang w:val="ru-RU"/>
        </w:rPr>
        <w:t>.</w:t>
      </w:r>
    </w:p>
    <w:p w:rsidR="008978BC" w:rsidRPr="00981129" w:rsidRDefault="008978BC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</w:p>
    <w:p w:rsidR="00A56A01" w:rsidRPr="00981129" w:rsidRDefault="00A56A01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</w:p>
    <w:p w:rsidR="00A56A01" w:rsidRPr="00981129" w:rsidRDefault="00A56A01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</w:p>
    <w:p w:rsidR="00A56A01" w:rsidRPr="00981129" w:rsidRDefault="00A56A01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</w:p>
    <w:p w:rsidR="00A56A01" w:rsidRPr="00981129" w:rsidRDefault="00A56A01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</w:p>
    <w:p w:rsidR="00A56A01" w:rsidRPr="00981129" w:rsidRDefault="00A56A01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</w:p>
    <w:p w:rsidR="00A56A01" w:rsidRPr="00981129" w:rsidRDefault="00A56A01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</w:p>
    <w:p w:rsidR="008978BC" w:rsidRPr="00981129" w:rsidRDefault="008978BC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</w:p>
    <w:p w:rsidR="008978BC" w:rsidRPr="00981129" w:rsidRDefault="008978BC" w:rsidP="00826B89">
      <w:pPr>
        <w:pStyle w:val="aa"/>
        <w:tabs>
          <w:tab w:val="left" w:pos="547"/>
        </w:tabs>
        <w:spacing w:before="0" w:line="360" w:lineRule="auto"/>
        <w:ind w:left="0" w:firstLine="0"/>
        <w:jc w:val="both"/>
        <w:rPr>
          <w:rFonts w:cs="Times New Roman"/>
          <w:lang w:val="ru-RU"/>
        </w:rPr>
      </w:pPr>
    </w:p>
    <w:sectPr w:rsidR="008978BC" w:rsidRPr="00981129" w:rsidSect="009E434B">
      <w:footerReference w:type="default" r:id="rId11"/>
      <w:pgSz w:w="11906" w:h="16838" w:code="9"/>
      <w:pgMar w:top="1418" w:right="567" w:bottom="1418" w:left="1701" w:header="0" w:footer="567" w:gutter="0"/>
      <w:pgNumType w:fmt="numberInDash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334E" w:rsidRDefault="0076334E">
      <w:r>
        <w:separator/>
      </w:r>
    </w:p>
  </w:endnote>
  <w:endnote w:type="continuationSeparator" w:id="0">
    <w:p w:rsidR="0076334E" w:rsidRDefault="00763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vantGardeC">
    <w:altName w:val="AvantGarde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G_Futu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ragmaticaC">
    <w:altName w:val="Pragmatica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39530800"/>
      <w:docPartObj>
        <w:docPartGallery w:val="Page Numbers (Bottom of Page)"/>
        <w:docPartUnique/>
      </w:docPartObj>
    </w:sdtPr>
    <w:sdtEndPr/>
    <w:sdtContent>
      <w:p w:rsidR="00114607" w:rsidRDefault="00114607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BED">
          <w:rPr>
            <w:noProof/>
          </w:rPr>
          <w:t>- 1 -</w:t>
        </w:r>
        <w:r>
          <w:fldChar w:fldCharType="end"/>
        </w:r>
      </w:p>
    </w:sdtContent>
  </w:sdt>
  <w:p w:rsidR="00114607" w:rsidRDefault="00114607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334E" w:rsidRDefault="0076334E">
      <w:r>
        <w:separator/>
      </w:r>
    </w:p>
  </w:footnote>
  <w:footnote w:type="continuationSeparator" w:id="0">
    <w:p w:rsidR="0076334E" w:rsidRDefault="0076334E">
      <w:r>
        <w:continuationSeparator/>
      </w:r>
    </w:p>
  </w:footnote>
  <w:footnote w:id="1">
    <w:p w:rsidR="00114607" w:rsidRDefault="00114607" w:rsidP="001C5E8A">
      <w:pPr>
        <w:pStyle w:val="af5"/>
      </w:pPr>
      <w:r>
        <w:rPr>
          <w:rStyle w:val="af7"/>
        </w:rPr>
        <w:footnoteRef/>
      </w:r>
      <w:r>
        <w:t xml:space="preserve"> </w:t>
      </w:r>
      <w:r w:rsidRPr="00DD67EB">
        <w:rPr>
          <w:i/>
          <w:sz w:val="24"/>
          <w:szCs w:val="24"/>
        </w:rPr>
        <w:t>Петров В.П</w:t>
      </w:r>
      <w:r w:rsidRPr="001C5E8A">
        <w:rPr>
          <w:sz w:val="24"/>
          <w:szCs w:val="24"/>
        </w:rPr>
        <w:t>. Российская Духовная миссия в Китае. Вашингтон, 1968.</w:t>
      </w:r>
      <w:r>
        <w:rPr>
          <w:sz w:val="24"/>
          <w:szCs w:val="24"/>
        </w:rPr>
        <w:t xml:space="preserve"> С. 12</w:t>
      </w:r>
    </w:p>
  </w:footnote>
  <w:footnote w:id="2">
    <w:p w:rsidR="00114607" w:rsidRDefault="00114607">
      <w:pPr>
        <w:pStyle w:val="af5"/>
        <w:rPr>
          <w:rFonts w:eastAsia="Times New Roman"/>
          <w:sz w:val="24"/>
          <w:szCs w:val="28"/>
        </w:rPr>
      </w:pPr>
      <w:r w:rsidRPr="00F064E3">
        <w:rPr>
          <w:rStyle w:val="af7"/>
          <w:sz w:val="24"/>
        </w:rPr>
        <w:footnoteRef/>
      </w:r>
      <w:r w:rsidRPr="00F064E3">
        <w:rPr>
          <w:sz w:val="24"/>
        </w:rPr>
        <w:t xml:space="preserve"> </w:t>
      </w:r>
      <w:r w:rsidRPr="00F064E3">
        <w:rPr>
          <w:rFonts w:eastAsia="Times New Roman"/>
          <w:sz w:val="24"/>
          <w:szCs w:val="28"/>
        </w:rPr>
        <w:t>Указ Петра I о караванной торговле и миссионерской деятельности православного духовен-</w:t>
      </w:r>
      <w:r>
        <w:rPr>
          <w:rFonts w:eastAsia="Times New Roman"/>
          <w:sz w:val="24"/>
          <w:szCs w:val="28"/>
        </w:rPr>
        <w:t xml:space="preserve">  </w:t>
      </w:r>
    </w:p>
    <w:p w:rsidR="00114607" w:rsidRDefault="00114607">
      <w:pPr>
        <w:pStyle w:val="af5"/>
        <w:rPr>
          <w:rFonts w:eastAsia="Times New Roman"/>
          <w:sz w:val="24"/>
          <w:szCs w:val="28"/>
        </w:rPr>
      </w:pPr>
      <w:r>
        <w:rPr>
          <w:rFonts w:eastAsia="Times New Roman"/>
          <w:sz w:val="24"/>
          <w:szCs w:val="28"/>
        </w:rPr>
        <w:t xml:space="preserve">   </w:t>
      </w:r>
      <w:r w:rsidRPr="00F064E3">
        <w:rPr>
          <w:rFonts w:eastAsia="Times New Roman"/>
          <w:sz w:val="24"/>
          <w:szCs w:val="28"/>
        </w:rPr>
        <w:t xml:space="preserve">ства в Сибири и Цинской империи. 18 июня 1700 г. // Полное собрание законов Российской </w:t>
      </w:r>
    </w:p>
    <w:p w:rsidR="00114607" w:rsidRPr="00F064E3" w:rsidRDefault="00114607">
      <w:pPr>
        <w:pStyle w:val="af5"/>
        <w:rPr>
          <w:sz w:val="24"/>
        </w:rPr>
      </w:pPr>
      <w:r>
        <w:rPr>
          <w:rFonts w:eastAsia="Times New Roman"/>
          <w:sz w:val="24"/>
          <w:szCs w:val="28"/>
        </w:rPr>
        <w:t xml:space="preserve">   </w:t>
      </w:r>
      <w:r w:rsidRPr="00F064E3">
        <w:rPr>
          <w:rFonts w:eastAsia="Times New Roman"/>
          <w:sz w:val="24"/>
          <w:szCs w:val="28"/>
        </w:rPr>
        <w:t>империи. СПб., 1830. I издание. Т. 4. № 1800.</w:t>
      </w:r>
      <w:r w:rsidRPr="00F064E3">
        <w:rPr>
          <w:rFonts w:eastAsia="Times New Roman"/>
          <w:sz w:val="36"/>
          <w:szCs w:val="28"/>
        </w:rPr>
        <w:br/>
      </w:r>
    </w:p>
  </w:footnote>
  <w:footnote w:id="3">
    <w:p w:rsidR="00114607" w:rsidRDefault="00114607">
      <w:pPr>
        <w:pStyle w:val="af5"/>
      </w:pPr>
      <w:r w:rsidRPr="00F064E3">
        <w:rPr>
          <w:rStyle w:val="af7"/>
          <w:sz w:val="24"/>
        </w:rPr>
        <w:footnoteRef/>
      </w:r>
      <w:r w:rsidRPr="00F064E3">
        <w:rPr>
          <w:sz w:val="24"/>
        </w:rPr>
        <w:t xml:space="preserve"> </w:t>
      </w:r>
      <w:r w:rsidRPr="00ED28CD">
        <w:rPr>
          <w:i/>
          <w:sz w:val="24"/>
        </w:rPr>
        <w:t>Дацышен В.Г</w:t>
      </w:r>
      <w:r w:rsidRPr="00D70FED">
        <w:rPr>
          <w:sz w:val="24"/>
        </w:rPr>
        <w:t>. История Российской Духовной Миссии в Китае. Гонконг, 2010. С.83</w:t>
      </w:r>
    </w:p>
  </w:footnote>
  <w:footnote w:id="4">
    <w:p w:rsidR="00114607" w:rsidRDefault="00114607" w:rsidP="00203B01">
      <w:pPr>
        <w:widowControl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 w:rsidRPr="00ED28CD">
        <w:rPr>
          <w:rStyle w:val="af7"/>
          <w:sz w:val="24"/>
          <w:szCs w:val="24"/>
        </w:rPr>
        <w:footnoteRef/>
      </w:r>
      <w:r w:rsidRPr="00ED28CD">
        <w:rPr>
          <w:i/>
          <w:sz w:val="24"/>
          <w:szCs w:val="24"/>
          <w:lang w:val="ru-RU"/>
        </w:rPr>
        <w:t xml:space="preserve"> </w:t>
      </w:r>
      <w:r w:rsidRPr="00ED28CD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>Ипатова. А.С</w:t>
      </w:r>
      <w:r w:rsidRPr="00F064E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. </w:t>
      </w:r>
      <w:r w:rsidRPr="00D70FE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Российской Духовной Миссии в Китае: век двадцатый. // История Россий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- </w:t>
      </w:r>
    </w:p>
    <w:p w:rsidR="00114607" w:rsidRPr="00F064E3" w:rsidRDefault="00114607" w:rsidP="00203B01">
      <w:pPr>
        <w:widowControl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</w:t>
      </w:r>
      <w:r w:rsidRPr="00D70FE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ской Духовной</w:t>
      </w:r>
      <w:r w:rsidRPr="00F064E3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D70FE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Миссии в Китае. Сборник статей / под ред. С.Л. Тихвинский. М., 1997. С.283</w:t>
      </w:r>
    </w:p>
  </w:footnote>
  <w:footnote w:id="5">
    <w:p w:rsidR="00114607" w:rsidRDefault="00114607">
      <w:pPr>
        <w:pStyle w:val="af5"/>
      </w:pPr>
      <w:r w:rsidRPr="00F064E3">
        <w:rPr>
          <w:rStyle w:val="af7"/>
          <w:sz w:val="24"/>
          <w:szCs w:val="24"/>
        </w:rPr>
        <w:footnoteRef/>
      </w:r>
      <w:r w:rsidRPr="00F064E3">
        <w:rPr>
          <w:sz w:val="24"/>
          <w:szCs w:val="24"/>
        </w:rPr>
        <w:t xml:space="preserve"> </w:t>
      </w:r>
      <w:r w:rsidRPr="00DD67EB">
        <w:rPr>
          <w:i/>
          <w:sz w:val="24"/>
          <w:szCs w:val="24"/>
        </w:rPr>
        <w:t>Коростовец И</w:t>
      </w:r>
      <w:r w:rsidRPr="00F064E3">
        <w:rPr>
          <w:sz w:val="24"/>
          <w:szCs w:val="24"/>
        </w:rPr>
        <w:t>. Русская Духовная Миссия в Пекине, Русский архив. 1893. №9. С.58</w:t>
      </w:r>
    </w:p>
  </w:footnote>
  <w:footnote w:id="6">
    <w:p w:rsidR="00114607" w:rsidRDefault="00114607" w:rsidP="001F2076">
      <w:pPr>
        <w:pStyle w:val="af5"/>
        <w:rPr>
          <w:rFonts w:eastAsiaTheme="minorEastAsia"/>
          <w:color w:val="000000"/>
          <w:sz w:val="24"/>
          <w:szCs w:val="28"/>
          <w:lang w:eastAsia="zh-CN"/>
        </w:rPr>
      </w:pPr>
      <w:r w:rsidRPr="00F064E3">
        <w:rPr>
          <w:rStyle w:val="af7"/>
          <w:sz w:val="24"/>
        </w:rPr>
        <w:footnoteRef/>
      </w:r>
      <w:r w:rsidRPr="00F064E3">
        <w:rPr>
          <w:sz w:val="24"/>
        </w:rPr>
        <w:t xml:space="preserve"> </w:t>
      </w:r>
      <w:r w:rsidRPr="00DD67EB">
        <w:rPr>
          <w:rFonts w:eastAsiaTheme="minorEastAsia"/>
          <w:i/>
          <w:color w:val="000000"/>
          <w:sz w:val="24"/>
          <w:szCs w:val="28"/>
          <w:lang w:eastAsia="zh-CN"/>
        </w:rPr>
        <w:t>Головин С.</w:t>
      </w:r>
      <w:r w:rsidRPr="00F064E3">
        <w:rPr>
          <w:rFonts w:eastAsiaTheme="minorEastAsia"/>
          <w:color w:val="000000"/>
          <w:sz w:val="24"/>
          <w:szCs w:val="28"/>
          <w:lang w:eastAsia="zh-CN"/>
        </w:rPr>
        <w:t xml:space="preserve"> Российская духовная миссия в Китае: Исторический очерк. Благовещенск. </w:t>
      </w:r>
      <w:r>
        <w:rPr>
          <w:rFonts w:eastAsiaTheme="minorEastAsia"/>
          <w:color w:val="000000"/>
          <w:sz w:val="24"/>
          <w:szCs w:val="28"/>
          <w:lang w:eastAsia="zh-CN"/>
        </w:rPr>
        <w:t xml:space="preserve">  </w:t>
      </w:r>
    </w:p>
    <w:p w:rsidR="00114607" w:rsidRDefault="00114607" w:rsidP="001F2076">
      <w:pPr>
        <w:pStyle w:val="af5"/>
      </w:pPr>
      <w:r>
        <w:rPr>
          <w:rFonts w:eastAsiaTheme="minorEastAsia"/>
          <w:color w:val="000000"/>
          <w:sz w:val="24"/>
          <w:szCs w:val="28"/>
          <w:lang w:eastAsia="zh-CN"/>
        </w:rPr>
        <w:t xml:space="preserve">  </w:t>
      </w:r>
      <w:r w:rsidRPr="00F064E3">
        <w:rPr>
          <w:rFonts w:eastAsiaTheme="minorEastAsia"/>
          <w:color w:val="000000"/>
          <w:sz w:val="24"/>
          <w:szCs w:val="28"/>
          <w:lang w:eastAsia="zh-CN"/>
        </w:rPr>
        <w:t>Издательство БГПУ. 2013. С.231</w:t>
      </w:r>
    </w:p>
  </w:footnote>
  <w:footnote w:id="7">
    <w:p w:rsidR="00114607" w:rsidRDefault="00114607" w:rsidP="004606A7">
      <w:pPr>
        <w:pStyle w:val="af5"/>
        <w:rPr>
          <w:sz w:val="24"/>
          <w:szCs w:val="24"/>
        </w:rPr>
      </w:pPr>
      <w:r w:rsidRPr="00F064E3">
        <w:rPr>
          <w:rStyle w:val="af7"/>
          <w:sz w:val="24"/>
          <w:szCs w:val="24"/>
        </w:rPr>
        <w:footnoteRef/>
      </w:r>
      <w:r w:rsidRPr="00F064E3">
        <w:rPr>
          <w:sz w:val="24"/>
          <w:szCs w:val="24"/>
        </w:rPr>
        <w:t xml:space="preserve"> </w:t>
      </w:r>
      <w:r w:rsidRPr="00DD67EB">
        <w:rPr>
          <w:i/>
          <w:sz w:val="24"/>
          <w:szCs w:val="24"/>
        </w:rPr>
        <w:t>Ефимов А.Б., Меркулов О.А</w:t>
      </w:r>
      <w:r w:rsidRPr="00F064E3">
        <w:rPr>
          <w:sz w:val="24"/>
          <w:szCs w:val="24"/>
        </w:rPr>
        <w:t>. История Православия в Китае в XX в. XVI Ежегодная Бого</w:t>
      </w:r>
      <w:r>
        <w:rPr>
          <w:sz w:val="24"/>
          <w:szCs w:val="24"/>
        </w:rPr>
        <w:t xml:space="preserve">-  </w:t>
      </w:r>
    </w:p>
    <w:p w:rsidR="00114607" w:rsidRPr="00F064E3" w:rsidRDefault="00114607" w:rsidP="004606A7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F064E3">
        <w:rPr>
          <w:sz w:val="24"/>
          <w:szCs w:val="24"/>
        </w:rPr>
        <w:t>словская Конференция ПСТГУ, Т 2. М., 2006. с. 49</w:t>
      </w:r>
    </w:p>
  </w:footnote>
  <w:footnote w:id="8">
    <w:p w:rsidR="00114607" w:rsidRPr="00A358EE" w:rsidRDefault="00114607" w:rsidP="00A358EE">
      <w:pPr>
        <w:pStyle w:val="aa"/>
        <w:tabs>
          <w:tab w:val="left" w:pos="547"/>
        </w:tabs>
        <w:spacing w:before="0"/>
        <w:ind w:left="0" w:firstLine="0"/>
        <w:rPr>
          <w:rFonts w:cs="Times New Roman"/>
          <w:sz w:val="22"/>
          <w:lang w:val="ru-RU"/>
        </w:rPr>
      </w:pPr>
      <w:r w:rsidRPr="00A358EE">
        <w:rPr>
          <w:rStyle w:val="af7"/>
          <w:sz w:val="22"/>
        </w:rPr>
        <w:footnoteRef/>
      </w:r>
      <w:r w:rsidRPr="00A358EE">
        <w:rPr>
          <w:sz w:val="22"/>
          <w:lang w:val="ru-RU"/>
        </w:rPr>
        <w:t xml:space="preserve"> </w:t>
      </w:r>
      <w:r w:rsidRPr="00ED28CD">
        <w:rPr>
          <w:rFonts w:cs="Times New Roman"/>
          <w:i/>
          <w:sz w:val="24"/>
          <w:szCs w:val="24"/>
          <w:lang w:val="ru-RU"/>
        </w:rPr>
        <w:t>Поздняев Дионисий с</w:t>
      </w:r>
      <w:r>
        <w:rPr>
          <w:rFonts w:cs="Times New Roman"/>
          <w:i/>
          <w:sz w:val="24"/>
          <w:szCs w:val="24"/>
          <w:lang w:val="ru-RU"/>
        </w:rPr>
        <w:t>вящ</w:t>
      </w:r>
      <w:r w:rsidRPr="00ED28CD">
        <w:rPr>
          <w:rFonts w:cs="Times New Roman"/>
          <w:sz w:val="24"/>
          <w:szCs w:val="24"/>
          <w:lang w:val="ru-RU"/>
        </w:rPr>
        <w:t>. Российской Духовной Миссии в Китае // История Российской Духовной Миссии в Китае. Сборник статей / под ред. С.Л. Тихвинский. М., 1997. С.336</w:t>
      </w:r>
    </w:p>
    <w:p w:rsidR="00114607" w:rsidRDefault="00114607">
      <w:pPr>
        <w:pStyle w:val="af5"/>
      </w:pPr>
    </w:p>
  </w:footnote>
  <w:footnote w:id="9">
    <w:p w:rsidR="00114607" w:rsidRPr="00017369" w:rsidRDefault="00114607" w:rsidP="00017369">
      <w:pPr>
        <w:spacing w:before="8"/>
        <w:ind w:right="108"/>
        <w:rPr>
          <w:rFonts w:ascii="Times New Roman" w:hAnsi="Times New Roman" w:cs="Times New Roman"/>
          <w:sz w:val="24"/>
          <w:szCs w:val="24"/>
          <w:lang w:val="ru-RU"/>
        </w:rPr>
      </w:pPr>
      <w:r w:rsidRPr="00017369">
        <w:rPr>
          <w:rStyle w:val="af7"/>
          <w:rFonts w:ascii="Times New Roman" w:hAnsi="Times New Roman" w:cs="Times New Roman"/>
          <w:sz w:val="24"/>
          <w:szCs w:val="24"/>
        </w:rPr>
        <w:footnoteRef/>
      </w:r>
      <w:r w:rsidRPr="000173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" w:history="1">
        <w:r w:rsidRPr="00017369">
          <w:rPr>
            <w:rStyle w:val="af3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1685-1935</w:t>
        </w:r>
      </w:hyperlink>
      <w:r w:rsidRPr="00017369">
        <w:rPr>
          <w:rFonts w:ascii="Times New Roman" w:hAnsi="Times New Roman" w:cs="Times New Roman"/>
          <w:sz w:val="24"/>
          <w:szCs w:val="24"/>
          <w:lang w:val="ru-RU"/>
        </w:rPr>
        <w:t>. Юбилейный сборник посвященный 250-летию с дня основания Российской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 w:rsidRPr="00017369">
        <w:rPr>
          <w:rFonts w:ascii="Times New Roman" w:hAnsi="Times New Roman" w:cs="Times New Roman"/>
          <w:sz w:val="24"/>
          <w:szCs w:val="24"/>
          <w:lang w:val="ru-RU"/>
        </w:rPr>
        <w:t>равосла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вной духовной миссии в Китае. </w:t>
      </w:r>
      <w:r w:rsidRPr="00017369">
        <w:rPr>
          <w:rFonts w:ascii="Times New Roman" w:hAnsi="Times New Roman" w:cs="Times New Roman"/>
          <w:sz w:val="24"/>
          <w:szCs w:val="24"/>
          <w:lang w:val="ru-RU"/>
        </w:rPr>
        <w:t xml:space="preserve">Пекин: </w:t>
      </w:r>
      <w:r>
        <w:rPr>
          <w:rFonts w:ascii="Times New Roman" w:hAnsi="Times New Roman" w:cs="Times New Roman"/>
          <w:sz w:val="24"/>
          <w:szCs w:val="24"/>
          <w:lang w:val="ru-RU"/>
        </w:rPr>
        <w:t>Издательство</w:t>
      </w:r>
      <w:r w:rsidRPr="00017369">
        <w:rPr>
          <w:rFonts w:ascii="Times New Roman" w:hAnsi="Times New Roman" w:cs="Times New Roman"/>
          <w:sz w:val="24"/>
          <w:szCs w:val="24"/>
          <w:lang w:val="ru-RU"/>
        </w:rPr>
        <w:t xml:space="preserve"> Духовной миссии. 1935. С.30</w:t>
      </w:r>
    </w:p>
    <w:p w:rsidR="00114607" w:rsidRDefault="00114607">
      <w:pPr>
        <w:pStyle w:val="af5"/>
      </w:pPr>
    </w:p>
  </w:footnote>
  <w:footnote w:id="10">
    <w:p w:rsidR="00114607" w:rsidRDefault="00114607" w:rsidP="004F2D71">
      <w:pPr>
        <w:pStyle w:val="af5"/>
        <w:rPr>
          <w:rFonts w:eastAsiaTheme="minorEastAsia"/>
          <w:color w:val="000000"/>
          <w:sz w:val="24"/>
          <w:szCs w:val="24"/>
          <w:lang w:eastAsia="zh-CN"/>
        </w:rPr>
      </w:pPr>
      <w:r w:rsidRPr="00F064E3">
        <w:rPr>
          <w:rStyle w:val="af7"/>
          <w:sz w:val="24"/>
          <w:szCs w:val="24"/>
        </w:rPr>
        <w:footnoteRef/>
      </w:r>
      <w:r w:rsidRPr="00F064E3">
        <w:rPr>
          <w:sz w:val="24"/>
          <w:szCs w:val="24"/>
        </w:rPr>
        <w:t xml:space="preserve"> </w:t>
      </w:r>
      <w:r w:rsidRPr="00DD67EB">
        <w:rPr>
          <w:rFonts w:eastAsiaTheme="minorEastAsia"/>
          <w:i/>
          <w:color w:val="000000"/>
          <w:sz w:val="24"/>
          <w:szCs w:val="24"/>
          <w:lang w:eastAsia="zh-CN"/>
        </w:rPr>
        <w:t>Головин С</w:t>
      </w:r>
      <w:r w:rsidRPr="00F064E3">
        <w:rPr>
          <w:rFonts w:eastAsiaTheme="minorEastAsia"/>
          <w:color w:val="000000"/>
          <w:sz w:val="24"/>
          <w:szCs w:val="24"/>
          <w:lang w:eastAsia="zh-CN"/>
        </w:rPr>
        <w:t xml:space="preserve">. Российская духовная миссия в Китае: Исторический очерк. Благовещенск. </w:t>
      </w:r>
      <w:r>
        <w:rPr>
          <w:rFonts w:eastAsiaTheme="minorEastAsia"/>
          <w:color w:val="000000"/>
          <w:sz w:val="24"/>
          <w:szCs w:val="24"/>
          <w:lang w:eastAsia="zh-CN"/>
        </w:rPr>
        <w:t xml:space="preserve">  </w:t>
      </w:r>
    </w:p>
    <w:p w:rsidR="00114607" w:rsidRPr="00F064E3" w:rsidRDefault="00114607" w:rsidP="004F2D71">
      <w:pPr>
        <w:pStyle w:val="af5"/>
        <w:rPr>
          <w:sz w:val="24"/>
          <w:szCs w:val="24"/>
        </w:rPr>
      </w:pPr>
      <w:r>
        <w:rPr>
          <w:rFonts w:eastAsiaTheme="minorEastAsia"/>
          <w:color w:val="000000"/>
          <w:sz w:val="24"/>
          <w:szCs w:val="24"/>
          <w:lang w:eastAsia="zh-CN"/>
        </w:rPr>
        <w:t xml:space="preserve">  </w:t>
      </w:r>
      <w:r w:rsidRPr="00F064E3">
        <w:rPr>
          <w:rFonts w:eastAsiaTheme="minorEastAsia"/>
          <w:color w:val="000000"/>
          <w:sz w:val="24"/>
          <w:szCs w:val="24"/>
          <w:lang w:eastAsia="zh-CN"/>
        </w:rPr>
        <w:t>Издательство БГПУ. 2013. С.239</w:t>
      </w:r>
    </w:p>
  </w:footnote>
  <w:footnote w:id="11">
    <w:p w:rsidR="00114607" w:rsidRPr="00DD67EB" w:rsidRDefault="00114607" w:rsidP="00DD67EB">
      <w:pPr>
        <w:spacing w:before="8"/>
        <w:ind w:left="119" w:right="108"/>
        <w:rPr>
          <w:rFonts w:ascii="Times New Roman" w:hAnsi="Times New Roman" w:cs="Times New Roman"/>
          <w:sz w:val="24"/>
          <w:szCs w:val="24"/>
          <w:lang w:val="ru-RU"/>
        </w:rPr>
      </w:pPr>
      <w:r w:rsidRPr="002A1422">
        <w:rPr>
          <w:rStyle w:val="af7"/>
          <w:rFonts w:ascii="Times New Roman" w:hAnsi="Times New Roman" w:cs="Times New Roman"/>
          <w:sz w:val="24"/>
          <w:szCs w:val="24"/>
        </w:rPr>
        <w:footnoteRef/>
      </w:r>
      <w:r w:rsidRPr="002A14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D67EB">
        <w:rPr>
          <w:rFonts w:ascii="Times New Roman" w:hAnsi="Times New Roman" w:cs="Times New Roman"/>
          <w:i/>
          <w:sz w:val="24"/>
          <w:szCs w:val="24"/>
          <w:lang w:val="ru-RU"/>
        </w:rPr>
        <w:t>Крадин Н.П.</w:t>
      </w:r>
      <w:r w:rsidRPr="002A1422">
        <w:rPr>
          <w:rFonts w:ascii="Times New Roman" w:hAnsi="Times New Roman" w:cs="Times New Roman"/>
          <w:sz w:val="24"/>
          <w:szCs w:val="24"/>
          <w:lang w:val="ru-RU"/>
        </w:rPr>
        <w:t xml:space="preserve"> Харбин – русская Атлантида. Хабаровск, 2010. С.88</w:t>
      </w:r>
    </w:p>
  </w:footnote>
  <w:footnote w:id="12">
    <w:p w:rsidR="00114607" w:rsidRDefault="00114607" w:rsidP="00DD67EB">
      <w:pPr>
        <w:spacing w:before="8"/>
        <w:ind w:left="119" w:right="108"/>
        <w:rPr>
          <w:rFonts w:ascii="Times New Roman" w:hAnsi="Times New Roman" w:cs="Times New Roman"/>
          <w:sz w:val="24"/>
          <w:szCs w:val="24"/>
          <w:lang w:val="ru-RU"/>
        </w:rPr>
      </w:pPr>
      <w:r w:rsidRPr="00AB5EDB">
        <w:rPr>
          <w:rStyle w:val="af7"/>
          <w:rFonts w:ascii="Times New Roman" w:hAnsi="Times New Roman" w:cs="Times New Roman"/>
          <w:sz w:val="24"/>
          <w:szCs w:val="24"/>
        </w:rPr>
        <w:footnoteRef/>
      </w:r>
      <w:r w:rsidRPr="00AB5EDB">
        <w:rPr>
          <w:rFonts w:ascii="Times New Roman" w:hAnsi="Times New Roman" w:cs="Times New Roman"/>
          <w:sz w:val="24"/>
          <w:szCs w:val="24"/>
          <w:lang w:val="ru-RU"/>
        </w:rPr>
        <w:t xml:space="preserve"> Русско-китайские отношения в ХХ веке. Т5.Кн.1. Советско-китайские отношения 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114607" w:rsidRPr="00AB5EDB" w:rsidRDefault="00114607" w:rsidP="00DD67EB">
      <w:pPr>
        <w:spacing w:before="8"/>
        <w:ind w:left="119" w:right="10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AB5EDB">
        <w:rPr>
          <w:rFonts w:ascii="Times New Roman" w:hAnsi="Times New Roman" w:cs="Times New Roman"/>
          <w:sz w:val="24"/>
          <w:szCs w:val="24"/>
          <w:lang w:val="ru-RU"/>
        </w:rPr>
        <w:t>1946-1948. М., 2005. С.404</w:t>
      </w:r>
    </w:p>
    <w:p w:rsidR="00114607" w:rsidRDefault="00114607">
      <w:pPr>
        <w:pStyle w:val="af5"/>
      </w:pPr>
    </w:p>
  </w:footnote>
  <w:footnote w:id="13">
    <w:p w:rsidR="00114607" w:rsidRDefault="00114607" w:rsidP="00DD67EB">
      <w:pPr>
        <w:widowControl/>
        <w:autoSpaceDE w:val="0"/>
        <w:autoSpaceDN w:val="0"/>
        <w:adjustRightInd w:val="0"/>
        <w:rPr>
          <w:rFonts w:ascii="Times New Roman" w:eastAsia="HiddenHorzOCR" w:hAnsi="Times New Roman" w:cs="Times New Roman"/>
          <w:sz w:val="24"/>
          <w:szCs w:val="24"/>
          <w:lang w:val="ru-RU" w:eastAsia="zh-CN"/>
        </w:rPr>
      </w:pPr>
      <w:r w:rsidRPr="00AB5EDB">
        <w:rPr>
          <w:rStyle w:val="af7"/>
          <w:rFonts w:ascii="Times New Roman" w:hAnsi="Times New Roman" w:cs="Times New Roman"/>
          <w:sz w:val="24"/>
          <w:szCs w:val="24"/>
        </w:rPr>
        <w:footnoteRef/>
      </w:r>
      <w:r w:rsidRPr="00AB5ED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D67EB">
        <w:rPr>
          <w:rFonts w:ascii="Times New Roman" w:eastAsia="HiddenHorzOCR" w:hAnsi="Times New Roman" w:cs="Times New Roman"/>
          <w:i/>
          <w:sz w:val="24"/>
          <w:szCs w:val="24"/>
          <w:lang w:val="ru-RU" w:eastAsia="zh-CN"/>
        </w:rPr>
        <w:t>Кепинг О. В</w:t>
      </w:r>
      <w:r w:rsidRPr="00AB5EDB">
        <w:rPr>
          <w:rFonts w:ascii="Times New Roman" w:eastAsia="HiddenHorzOCR" w:hAnsi="Times New Roman" w:cs="Times New Roman"/>
          <w:sz w:val="24"/>
          <w:szCs w:val="24"/>
          <w:lang w:val="ru-RU" w:eastAsia="zh-CN"/>
        </w:rPr>
        <w:t xml:space="preserve">. Последний Начальник Российской Духовной Миссии в Китае - архиепископ </w:t>
      </w:r>
      <w:r>
        <w:rPr>
          <w:rFonts w:ascii="Times New Roman" w:eastAsia="HiddenHorzOCR" w:hAnsi="Times New Roman" w:cs="Times New Roman"/>
          <w:sz w:val="24"/>
          <w:szCs w:val="24"/>
          <w:lang w:val="ru-RU" w:eastAsia="zh-CN"/>
        </w:rPr>
        <w:t xml:space="preserve"> </w:t>
      </w:r>
    </w:p>
    <w:p w:rsidR="00114607" w:rsidRPr="00DD67EB" w:rsidRDefault="00114607" w:rsidP="00DD67EB">
      <w:pPr>
        <w:widowControl/>
        <w:autoSpaceDE w:val="0"/>
        <w:autoSpaceDN w:val="0"/>
        <w:adjustRightInd w:val="0"/>
        <w:rPr>
          <w:rFonts w:ascii="Times New Roman" w:eastAsia="HiddenHorzOCR" w:hAnsi="Times New Roman" w:cs="Times New Roman"/>
          <w:sz w:val="24"/>
          <w:szCs w:val="24"/>
          <w:lang w:val="ru-RU" w:eastAsia="zh-CN"/>
        </w:rPr>
      </w:pPr>
      <w:r>
        <w:rPr>
          <w:rFonts w:ascii="Times New Roman" w:eastAsia="HiddenHorzOCR" w:hAnsi="Times New Roman" w:cs="Times New Roman"/>
          <w:sz w:val="24"/>
          <w:szCs w:val="24"/>
          <w:lang w:val="ru-RU" w:eastAsia="zh-CN"/>
        </w:rPr>
        <w:t xml:space="preserve">  </w:t>
      </w:r>
      <w:r w:rsidRPr="00AB5EDB">
        <w:rPr>
          <w:rFonts w:ascii="Times New Roman" w:eastAsia="HiddenHorzOCR" w:hAnsi="Times New Roman" w:cs="Times New Roman"/>
          <w:sz w:val="24"/>
          <w:szCs w:val="24"/>
          <w:lang w:val="ru-RU" w:eastAsia="zh-CN"/>
        </w:rPr>
        <w:t>Виктор: жизнен-ный путь // Православие на Дальнем Востоке. Сб. статей. СПб., 1993. С. 95.</w:t>
      </w:r>
    </w:p>
  </w:footnote>
  <w:footnote w:id="14">
    <w:p w:rsidR="00114607" w:rsidRPr="00B1388F" w:rsidRDefault="00114607" w:rsidP="00DD67EB">
      <w:pPr>
        <w:pStyle w:val="aa"/>
        <w:tabs>
          <w:tab w:val="left" w:pos="547"/>
        </w:tabs>
        <w:spacing w:before="0"/>
        <w:ind w:left="0" w:firstLine="0"/>
        <w:rPr>
          <w:rFonts w:cs="Times New Roman"/>
          <w:sz w:val="24"/>
          <w:szCs w:val="24"/>
          <w:lang w:val="ru-RU"/>
        </w:rPr>
      </w:pPr>
      <w:r w:rsidRPr="00B1388F">
        <w:rPr>
          <w:rStyle w:val="af7"/>
          <w:sz w:val="24"/>
          <w:szCs w:val="24"/>
        </w:rPr>
        <w:footnoteRef/>
      </w:r>
      <w:r w:rsidRPr="00B1388F">
        <w:rPr>
          <w:sz w:val="24"/>
          <w:szCs w:val="24"/>
          <w:lang w:val="ru-RU"/>
        </w:rPr>
        <w:t xml:space="preserve"> </w:t>
      </w:r>
      <w:r w:rsidRPr="00DD67EB">
        <w:rPr>
          <w:rFonts w:cs="Times New Roman"/>
          <w:i/>
          <w:sz w:val="24"/>
          <w:szCs w:val="24"/>
          <w:lang w:val="ru-RU"/>
        </w:rPr>
        <w:t>Дацышен В.Г</w:t>
      </w:r>
      <w:r w:rsidRPr="00B1388F">
        <w:rPr>
          <w:rFonts w:cs="Times New Roman"/>
          <w:sz w:val="24"/>
          <w:szCs w:val="24"/>
          <w:lang w:val="ru-RU"/>
        </w:rPr>
        <w:t>. История Российской Ду</w:t>
      </w:r>
      <w:r>
        <w:rPr>
          <w:rFonts w:cs="Times New Roman"/>
          <w:sz w:val="24"/>
          <w:szCs w:val="24"/>
          <w:lang w:val="ru-RU"/>
        </w:rPr>
        <w:t xml:space="preserve">ховной Миссии в Китае. Гонконг, </w:t>
      </w:r>
      <w:r w:rsidRPr="00B1388F">
        <w:rPr>
          <w:rFonts w:cs="Times New Roman"/>
          <w:sz w:val="24"/>
          <w:szCs w:val="24"/>
          <w:lang w:val="ru-RU"/>
        </w:rPr>
        <w:t xml:space="preserve">2010. </w:t>
      </w:r>
      <w:r w:rsidRPr="005A5202">
        <w:rPr>
          <w:sz w:val="24"/>
          <w:szCs w:val="24"/>
          <w:lang w:val="ru-RU"/>
        </w:rPr>
        <w:t>С.361</w:t>
      </w:r>
    </w:p>
  </w:footnote>
  <w:footnote w:id="15">
    <w:p w:rsidR="00114607" w:rsidRDefault="00114607" w:rsidP="00A05CAB">
      <w:pPr>
        <w:widowControl/>
        <w:autoSpaceDE w:val="0"/>
        <w:autoSpaceDN w:val="0"/>
        <w:adjustRightInd w:val="0"/>
        <w:rPr>
          <w:rFonts w:ascii="Times New Roman" w:eastAsia="HiddenHorzOCR" w:hAnsi="Times New Roman" w:cs="Times New Roman"/>
          <w:color w:val="0D0D0D"/>
          <w:sz w:val="24"/>
          <w:szCs w:val="24"/>
          <w:lang w:val="ru-RU" w:eastAsia="zh-CN"/>
        </w:rPr>
      </w:pPr>
      <w:r w:rsidRPr="00B1388F">
        <w:rPr>
          <w:rStyle w:val="af7"/>
          <w:rFonts w:ascii="Times New Roman" w:hAnsi="Times New Roman" w:cs="Times New Roman"/>
          <w:sz w:val="24"/>
          <w:szCs w:val="24"/>
        </w:rPr>
        <w:footnoteRef/>
      </w:r>
      <w:r w:rsidRPr="00B138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D67EB">
        <w:rPr>
          <w:rFonts w:ascii="Times New Roman" w:eastAsia="HiddenHorzOCR" w:hAnsi="Times New Roman" w:cs="Times New Roman"/>
          <w:i/>
          <w:color w:val="0D0D0D"/>
          <w:sz w:val="24"/>
          <w:szCs w:val="24"/>
          <w:lang w:val="ru-RU" w:eastAsia="zh-CN"/>
        </w:rPr>
        <w:t>Ломанов А.В</w:t>
      </w:r>
      <w:r w:rsidRPr="00B1388F">
        <w:rPr>
          <w:rFonts w:ascii="Times New Roman" w:eastAsia="HiddenHorzOCR" w:hAnsi="Times New Roman" w:cs="Times New Roman"/>
          <w:color w:val="0D0D0D"/>
          <w:sz w:val="24"/>
          <w:szCs w:val="24"/>
          <w:lang w:val="ru-RU" w:eastAsia="zh-CN"/>
        </w:rPr>
        <w:t>. Российская духовная миссия в Китае // Духовная культура Китая: энци</w:t>
      </w:r>
      <w:r>
        <w:rPr>
          <w:rFonts w:ascii="Times New Roman" w:eastAsia="HiddenHorzOCR" w:hAnsi="Times New Roman" w:cs="Times New Roman"/>
          <w:color w:val="0D0D0D"/>
          <w:sz w:val="24"/>
          <w:szCs w:val="24"/>
          <w:lang w:val="ru-RU" w:eastAsia="zh-CN"/>
        </w:rPr>
        <w:t xml:space="preserve">-    </w:t>
      </w:r>
    </w:p>
    <w:p w:rsidR="00114607" w:rsidRPr="00B1388F" w:rsidRDefault="00114607" w:rsidP="00A05CAB">
      <w:pPr>
        <w:widowControl/>
        <w:autoSpaceDE w:val="0"/>
        <w:autoSpaceDN w:val="0"/>
        <w:adjustRightInd w:val="0"/>
        <w:rPr>
          <w:rFonts w:ascii="Times New Roman" w:eastAsia="HiddenHorzOCR" w:hAnsi="Times New Roman" w:cs="Times New Roman"/>
          <w:color w:val="0D0D0D"/>
          <w:sz w:val="24"/>
          <w:szCs w:val="24"/>
          <w:lang w:val="ru-RU" w:eastAsia="zh-CN"/>
        </w:rPr>
      </w:pPr>
      <w:r>
        <w:rPr>
          <w:rFonts w:ascii="Times New Roman" w:eastAsia="HiddenHorzOCR" w:hAnsi="Times New Roman" w:cs="Times New Roman"/>
          <w:color w:val="0D0D0D"/>
          <w:sz w:val="24"/>
          <w:szCs w:val="24"/>
          <w:lang w:val="ru-RU" w:eastAsia="zh-CN"/>
        </w:rPr>
        <w:t xml:space="preserve">    </w:t>
      </w:r>
      <w:r w:rsidRPr="00B1388F">
        <w:rPr>
          <w:rFonts w:ascii="Times New Roman" w:eastAsia="HiddenHorzOCR" w:hAnsi="Times New Roman" w:cs="Times New Roman"/>
          <w:color w:val="0D0D0D"/>
          <w:sz w:val="24"/>
          <w:szCs w:val="24"/>
          <w:lang w:val="ru-RU" w:eastAsia="zh-CN"/>
        </w:rPr>
        <w:t>клопедия: в 5 т. Т.2: Мифология. Религия. М., 2007. С.347.</w:t>
      </w:r>
    </w:p>
    <w:p w:rsidR="00114607" w:rsidRDefault="00114607">
      <w:pPr>
        <w:pStyle w:val="af5"/>
      </w:pPr>
    </w:p>
  </w:footnote>
  <w:footnote w:id="16">
    <w:p w:rsidR="00114607" w:rsidRDefault="00114607" w:rsidP="00720A82">
      <w:pPr>
        <w:pStyle w:val="aa"/>
        <w:tabs>
          <w:tab w:val="left" w:pos="547"/>
        </w:tabs>
        <w:spacing w:before="0"/>
        <w:ind w:left="0" w:firstLine="0"/>
        <w:rPr>
          <w:rFonts w:cs="Times New Roman"/>
          <w:sz w:val="24"/>
          <w:lang w:val="ru-RU"/>
        </w:rPr>
      </w:pPr>
      <w:r w:rsidRPr="00720A82">
        <w:rPr>
          <w:rStyle w:val="af7"/>
          <w:sz w:val="24"/>
        </w:rPr>
        <w:footnoteRef/>
      </w:r>
      <w:r w:rsidRPr="00720A82">
        <w:rPr>
          <w:sz w:val="24"/>
          <w:lang w:val="ru-RU"/>
        </w:rPr>
        <w:t xml:space="preserve"> </w:t>
      </w:r>
      <w:r w:rsidRPr="00720A82">
        <w:rPr>
          <w:rFonts w:cs="Times New Roman"/>
          <w:sz w:val="24"/>
          <w:lang w:val="ru-RU"/>
        </w:rPr>
        <w:t xml:space="preserve">Православие в Китае. М.: Отдел внешних церковных связей Московского Патриархата. </w:t>
      </w:r>
      <w:r>
        <w:rPr>
          <w:rFonts w:cs="Times New Roman"/>
          <w:sz w:val="24"/>
          <w:lang w:val="ru-RU"/>
        </w:rPr>
        <w:t xml:space="preserve">    </w:t>
      </w:r>
    </w:p>
    <w:p w:rsidR="00114607" w:rsidRPr="00720A82" w:rsidRDefault="00114607" w:rsidP="00720A82">
      <w:pPr>
        <w:pStyle w:val="aa"/>
        <w:tabs>
          <w:tab w:val="left" w:pos="547"/>
        </w:tabs>
        <w:spacing w:before="0"/>
        <w:ind w:left="0" w:firstLine="0"/>
        <w:rPr>
          <w:rFonts w:cs="Times New Roman"/>
          <w:sz w:val="24"/>
          <w:lang w:val="ru-RU"/>
        </w:rPr>
      </w:pPr>
      <w:r>
        <w:rPr>
          <w:rFonts w:cs="Times New Roman"/>
          <w:sz w:val="24"/>
          <w:lang w:val="ru-RU"/>
        </w:rPr>
        <w:t xml:space="preserve">    </w:t>
      </w:r>
      <w:r w:rsidRPr="00720A82">
        <w:rPr>
          <w:rFonts w:cs="Times New Roman"/>
          <w:sz w:val="24"/>
          <w:lang w:val="ru-RU"/>
        </w:rPr>
        <w:t>2010. С.150</w:t>
      </w:r>
    </w:p>
    <w:p w:rsidR="00114607" w:rsidRDefault="00114607">
      <w:pPr>
        <w:pStyle w:val="af5"/>
      </w:pPr>
    </w:p>
  </w:footnote>
  <w:footnote w:id="17">
    <w:p w:rsidR="00114607" w:rsidRDefault="00114607" w:rsidP="00720A82">
      <w:pPr>
        <w:pStyle w:val="aa"/>
        <w:tabs>
          <w:tab w:val="left" w:pos="547"/>
        </w:tabs>
        <w:spacing w:before="0"/>
        <w:ind w:left="0" w:firstLine="0"/>
        <w:rPr>
          <w:rFonts w:cs="Times New Roman"/>
          <w:sz w:val="24"/>
          <w:lang w:val="ru-RU"/>
        </w:rPr>
      </w:pPr>
      <w:r w:rsidRPr="00720A82">
        <w:rPr>
          <w:rStyle w:val="af7"/>
          <w:sz w:val="24"/>
        </w:rPr>
        <w:footnoteRef/>
      </w:r>
      <w:r w:rsidRPr="00720A82">
        <w:rPr>
          <w:sz w:val="24"/>
          <w:lang w:val="ru-RU"/>
        </w:rPr>
        <w:t xml:space="preserve"> </w:t>
      </w:r>
      <w:r w:rsidRPr="00720A82">
        <w:rPr>
          <w:rFonts w:cs="Times New Roman"/>
          <w:sz w:val="24"/>
          <w:lang w:val="ru-RU"/>
        </w:rPr>
        <w:t>Православие в Китае. М.: Отдел внешн</w:t>
      </w:r>
      <w:r>
        <w:rPr>
          <w:rFonts w:cs="Times New Roman"/>
          <w:sz w:val="24"/>
          <w:lang w:val="ru-RU"/>
        </w:rPr>
        <w:t>их церковных связей Московского</w:t>
      </w:r>
      <w:r w:rsidRPr="00720A82">
        <w:rPr>
          <w:rFonts w:cs="Times New Roman"/>
          <w:sz w:val="24"/>
          <w:lang w:val="ru-RU"/>
        </w:rPr>
        <w:t xml:space="preserve"> Патриархата. </w:t>
      </w:r>
    </w:p>
    <w:p w:rsidR="00114607" w:rsidRPr="00720A82" w:rsidRDefault="00114607" w:rsidP="00720A82">
      <w:pPr>
        <w:pStyle w:val="aa"/>
        <w:tabs>
          <w:tab w:val="left" w:pos="547"/>
        </w:tabs>
        <w:spacing w:before="0"/>
        <w:ind w:left="0" w:firstLine="0"/>
        <w:rPr>
          <w:rFonts w:cs="Times New Roman"/>
          <w:sz w:val="24"/>
          <w:lang w:val="ru-RU"/>
        </w:rPr>
      </w:pPr>
      <w:r>
        <w:rPr>
          <w:rFonts w:cs="Times New Roman"/>
          <w:sz w:val="24"/>
          <w:lang w:val="ru-RU"/>
        </w:rPr>
        <w:t xml:space="preserve">    </w:t>
      </w:r>
      <w:r w:rsidRPr="00720A82">
        <w:rPr>
          <w:rFonts w:cs="Times New Roman"/>
          <w:sz w:val="24"/>
          <w:lang w:val="ru-RU"/>
        </w:rPr>
        <w:t>2010. С.160</w:t>
      </w:r>
    </w:p>
    <w:p w:rsidR="00114607" w:rsidRDefault="00114607">
      <w:pPr>
        <w:pStyle w:val="af5"/>
      </w:pPr>
    </w:p>
  </w:footnote>
  <w:footnote w:id="18">
    <w:p w:rsidR="00114607" w:rsidRDefault="00114607">
      <w:pPr>
        <w:pStyle w:val="af5"/>
      </w:pPr>
      <w:r w:rsidRPr="00A56A01">
        <w:rPr>
          <w:rStyle w:val="af7"/>
          <w:sz w:val="24"/>
        </w:rPr>
        <w:footnoteRef/>
      </w:r>
      <w:r w:rsidRPr="00A56A01">
        <w:rPr>
          <w:sz w:val="24"/>
        </w:rPr>
        <w:t xml:space="preserve"> Деян. 14:22. Священное</w:t>
      </w:r>
      <w:r w:rsidRPr="00A56A01">
        <w:rPr>
          <w:spacing w:val="-8"/>
          <w:sz w:val="24"/>
        </w:rPr>
        <w:t xml:space="preserve"> </w:t>
      </w:r>
      <w:r w:rsidRPr="00A56A01">
        <w:rPr>
          <w:sz w:val="24"/>
        </w:rPr>
        <w:t>Писание</w:t>
      </w:r>
      <w:r w:rsidRPr="00A56A01">
        <w:rPr>
          <w:spacing w:val="-9"/>
          <w:sz w:val="24"/>
        </w:rPr>
        <w:t xml:space="preserve"> </w:t>
      </w:r>
      <w:r w:rsidRPr="00A56A01">
        <w:rPr>
          <w:spacing w:val="-1"/>
          <w:sz w:val="24"/>
        </w:rPr>
        <w:t>Нового</w:t>
      </w:r>
      <w:r w:rsidRPr="00A56A01">
        <w:rPr>
          <w:spacing w:val="-12"/>
          <w:sz w:val="24"/>
        </w:rPr>
        <w:t xml:space="preserve"> </w:t>
      </w:r>
      <w:r w:rsidRPr="00A56A01">
        <w:rPr>
          <w:sz w:val="24"/>
        </w:rPr>
        <w:t>Завета.</w:t>
      </w:r>
      <w:r w:rsidRPr="00A56A01">
        <w:rPr>
          <w:spacing w:val="-8"/>
          <w:sz w:val="24"/>
        </w:rPr>
        <w:t xml:space="preserve"> </w:t>
      </w:r>
      <w:r w:rsidRPr="00A56A01">
        <w:rPr>
          <w:sz w:val="24"/>
        </w:rPr>
        <w:t>(Синодальный</w:t>
      </w:r>
      <w:r w:rsidRPr="00A56A01">
        <w:rPr>
          <w:spacing w:val="-12"/>
          <w:sz w:val="24"/>
        </w:rPr>
        <w:t xml:space="preserve"> </w:t>
      </w:r>
      <w:r w:rsidRPr="00A56A01">
        <w:rPr>
          <w:sz w:val="24"/>
        </w:rPr>
        <w:t>перевод)</w:t>
      </w:r>
      <w:r w:rsidRPr="00A56A01">
        <w:rPr>
          <w:spacing w:val="-12"/>
          <w:sz w:val="24"/>
        </w:rPr>
        <w:t xml:space="preserve"> </w:t>
      </w:r>
      <w:r w:rsidRPr="00A56A01">
        <w:rPr>
          <w:spacing w:val="1"/>
          <w:sz w:val="24"/>
        </w:rPr>
        <w:t>М.,</w:t>
      </w:r>
      <w:r w:rsidRPr="00A56A01">
        <w:rPr>
          <w:spacing w:val="-9"/>
          <w:sz w:val="24"/>
        </w:rPr>
        <w:t xml:space="preserve"> </w:t>
      </w:r>
      <w:r w:rsidRPr="00A56A01">
        <w:rPr>
          <w:sz w:val="24"/>
        </w:rPr>
        <w:t>1997. С.1183</w:t>
      </w:r>
    </w:p>
  </w:footnote>
  <w:footnote w:id="19">
    <w:p w:rsidR="00114607" w:rsidRDefault="00114607">
      <w:pPr>
        <w:pStyle w:val="af5"/>
        <w:rPr>
          <w:rFonts w:eastAsiaTheme="minorEastAsia"/>
          <w:bCs/>
          <w:color w:val="211D1E"/>
          <w:sz w:val="24"/>
          <w:szCs w:val="24"/>
          <w:lang w:eastAsia="zh-CN"/>
        </w:rPr>
      </w:pPr>
      <w:r w:rsidRPr="00A56A01">
        <w:rPr>
          <w:rStyle w:val="af7"/>
          <w:sz w:val="24"/>
        </w:rPr>
        <w:footnoteRef/>
      </w:r>
      <w:r w:rsidRPr="00A56A01">
        <w:rPr>
          <w:sz w:val="24"/>
        </w:rPr>
        <w:t xml:space="preserve"> </w:t>
      </w:r>
      <w:r w:rsidRPr="00DD67EB">
        <w:rPr>
          <w:rFonts w:eastAsiaTheme="minorEastAsia"/>
          <w:bCs/>
          <w:i/>
          <w:color w:val="211D1E"/>
          <w:sz w:val="24"/>
          <w:szCs w:val="24"/>
          <w:lang w:eastAsia="zh-CN"/>
        </w:rPr>
        <w:t>Лукин А</w:t>
      </w:r>
      <w:r w:rsidRPr="00A56A01">
        <w:rPr>
          <w:rFonts w:eastAsiaTheme="minorEastAsia"/>
          <w:bCs/>
          <w:color w:val="211D1E"/>
          <w:sz w:val="24"/>
          <w:szCs w:val="24"/>
          <w:lang w:eastAsia="zh-CN"/>
        </w:rPr>
        <w:t xml:space="preserve">. Статус китайской автономной православной церкви и перспективы православия </w:t>
      </w:r>
      <w:r>
        <w:rPr>
          <w:rFonts w:eastAsiaTheme="minorEastAsia"/>
          <w:bCs/>
          <w:color w:val="211D1E"/>
          <w:sz w:val="24"/>
          <w:szCs w:val="24"/>
          <w:lang w:eastAsia="zh-CN"/>
        </w:rPr>
        <w:t xml:space="preserve">  </w:t>
      </w:r>
    </w:p>
    <w:p w:rsidR="00114607" w:rsidRDefault="00114607" w:rsidP="00A56A01">
      <w:pPr>
        <w:pStyle w:val="af5"/>
        <w:ind w:firstLine="240"/>
        <w:rPr>
          <w:rFonts w:eastAsiaTheme="minorEastAsia"/>
          <w:bCs/>
          <w:color w:val="211D1E"/>
          <w:sz w:val="24"/>
          <w:szCs w:val="24"/>
          <w:lang w:eastAsia="zh-CN"/>
        </w:rPr>
      </w:pPr>
      <w:r w:rsidRPr="00A56A01">
        <w:rPr>
          <w:rFonts w:eastAsiaTheme="minorEastAsia"/>
          <w:bCs/>
          <w:color w:val="211D1E"/>
          <w:sz w:val="24"/>
          <w:szCs w:val="24"/>
          <w:lang w:eastAsia="zh-CN"/>
        </w:rPr>
        <w:t xml:space="preserve">в Китае. </w:t>
      </w:r>
      <w:r w:rsidRPr="00A56A01">
        <w:rPr>
          <w:rFonts w:eastAsiaTheme="minorEastAsia"/>
          <w:color w:val="211D1E"/>
          <w:sz w:val="24"/>
          <w:szCs w:val="24"/>
          <w:lang w:eastAsia="zh-CN"/>
        </w:rPr>
        <w:t xml:space="preserve">Приложение к периодическому изданию «Ежегодник ИМИ». </w:t>
      </w:r>
      <w:r w:rsidRPr="00A56A01">
        <w:rPr>
          <w:rFonts w:eastAsiaTheme="minorEastAsia"/>
          <w:bCs/>
          <w:color w:val="211D1E"/>
          <w:sz w:val="24"/>
          <w:szCs w:val="24"/>
          <w:lang w:eastAsia="zh-CN"/>
        </w:rPr>
        <w:t xml:space="preserve">Выпуск 4(39) </w:t>
      </w:r>
      <w:r>
        <w:rPr>
          <w:rFonts w:eastAsiaTheme="minorEastAsia"/>
          <w:bCs/>
          <w:color w:val="211D1E"/>
          <w:sz w:val="24"/>
          <w:szCs w:val="24"/>
          <w:lang w:eastAsia="zh-CN"/>
        </w:rPr>
        <w:t xml:space="preserve">  </w:t>
      </w:r>
    </w:p>
    <w:p w:rsidR="00114607" w:rsidRPr="00A56A01" w:rsidRDefault="00114607" w:rsidP="00A56A01">
      <w:pPr>
        <w:pStyle w:val="af5"/>
        <w:ind w:firstLine="240"/>
        <w:rPr>
          <w:rFonts w:eastAsiaTheme="minorEastAsia"/>
          <w:color w:val="211D1E"/>
          <w:sz w:val="24"/>
          <w:szCs w:val="24"/>
          <w:lang w:eastAsia="zh-CN"/>
        </w:rPr>
      </w:pPr>
      <w:r w:rsidRPr="00A56A01">
        <w:rPr>
          <w:rFonts w:eastAsiaTheme="minorEastAsia"/>
          <w:bCs/>
          <w:color w:val="211D1E"/>
          <w:sz w:val="24"/>
          <w:szCs w:val="24"/>
          <w:lang w:eastAsia="zh-CN"/>
        </w:rPr>
        <w:t xml:space="preserve">ноябрь, М., </w:t>
      </w:r>
      <w:r w:rsidRPr="00A56A01">
        <w:rPr>
          <w:rStyle w:val="A10"/>
          <w:rFonts w:ascii="Times New Roman" w:hAnsi="Times New Roman" w:cs="Times New Roman"/>
          <w:sz w:val="24"/>
          <w:szCs w:val="24"/>
        </w:rPr>
        <w:t>МГИМО.</w:t>
      </w:r>
      <w:r w:rsidRPr="00A56A01">
        <w:rPr>
          <w:rFonts w:eastAsiaTheme="minorEastAsia"/>
          <w:bCs/>
          <w:color w:val="211D1E"/>
          <w:sz w:val="24"/>
          <w:szCs w:val="24"/>
          <w:lang w:eastAsia="zh-CN"/>
        </w:rPr>
        <w:t xml:space="preserve"> 2013. С.22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5291E"/>
    <w:multiLevelType w:val="multilevel"/>
    <w:tmpl w:val="6C54359A"/>
    <w:lvl w:ilvl="0">
      <w:start w:val="2"/>
      <w:numFmt w:val="decimal"/>
      <w:lvlText w:val="%1"/>
      <w:lvlJc w:val="left"/>
      <w:pPr>
        <w:ind w:left="119" w:hanging="543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" w:hanging="543"/>
      </w:pPr>
      <w:rPr>
        <w:rFonts w:ascii="Times New Roman" w:eastAsia="Times New Roman" w:hAnsi="Times New Roman" w:hint="default"/>
        <w:spacing w:val="9"/>
        <w:w w:val="99"/>
        <w:sz w:val="28"/>
        <w:szCs w:val="28"/>
      </w:rPr>
    </w:lvl>
    <w:lvl w:ilvl="2">
      <w:start w:val="1"/>
      <w:numFmt w:val="decimal"/>
      <w:lvlText w:val="%3."/>
      <w:lvlJc w:val="left"/>
      <w:pPr>
        <w:ind w:left="1252" w:hanging="423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>
      <w:start w:val="1"/>
      <w:numFmt w:val="decimal"/>
      <w:lvlText w:val="%3.%4."/>
      <w:lvlJc w:val="left"/>
      <w:pPr>
        <w:ind w:left="2629" w:hanging="706"/>
        <w:jc w:val="right"/>
      </w:pPr>
      <w:rPr>
        <w:rFonts w:ascii="Times New Roman" w:eastAsia="Times New Roman" w:hAnsi="Times New Roman" w:hint="default"/>
        <w:b/>
        <w:bCs/>
        <w:spacing w:val="9"/>
        <w:w w:val="99"/>
        <w:sz w:val="28"/>
        <w:szCs w:val="28"/>
      </w:rPr>
    </w:lvl>
    <w:lvl w:ilvl="4">
      <w:start w:val="1"/>
      <w:numFmt w:val="bullet"/>
      <w:lvlText w:val="•"/>
      <w:lvlJc w:val="left"/>
      <w:pPr>
        <w:ind w:left="4363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9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63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0" w:hanging="706"/>
      </w:pPr>
      <w:rPr>
        <w:rFonts w:hint="default"/>
      </w:rPr>
    </w:lvl>
  </w:abstractNum>
  <w:abstractNum w:abstractNumId="1" w15:restartNumberingAfterBreak="0">
    <w:nsid w:val="1CF87C3D"/>
    <w:multiLevelType w:val="multilevel"/>
    <w:tmpl w:val="009CB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0C58F3"/>
    <w:multiLevelType w:val="hybridMultilevel"/>
    <w:tmpl w:val="9176CD20"/>
    <w:lvl w:ilvl="0" w:tplc="298C3AE4">
      <w:start w:val="1"/>
      <w:numFmt w:val="decimal"/>
      <w:lvlText w:val="%1"/>
      <w:lvlJc w:val="left"/>
      <w:pPr>
        <w:ind w:left="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3" w15:restartNumberingAfterBreak="0">
    <w:nsid w:val="332F3DA0"/>
    <w:multiLevelType w:val="multilevel"/>
    <w:tmpl w:val="636C7C80"/>
    <w:lvl w:ilvl="0">
      <w:start w:val="2"/>
      <w:numFmt w:val="decimal"/>
      <w:lvlText w:val="%1"/>
      <w:lvlJc w:val="left"/>
      <w:pPr>
        <w:ind w:left="119" w:hanging="543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" w:hanging="543"/>
      </w:pPr>
      <w:rPr>
        <w:rFonts w:ascii="Times New Roman" w:eastAsia="Times New Roman" w:hAnsi="Times New Roman" w:hint="default"/>
        <w:spacing w:val="9"/>
        <w:w w:val="99"/>
        <w:sz w:val="28"/>
        <w:szCs w:val="28"/>
      </w:rPr>
    </w:lvl>
    <w:lvl w:ilvl="2">
      <w:start w:val="1"/>
      <w:numFmt w:val="decimal"/>
      <w:lvlText w:val="%3."/>
      <w:lvlJc w:val="left"/>
      <w:pPr>
        <w:ind w:left="1252" w:hanging="423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>
      <w:start w:val="1"/>
      <w:numFmt w:val="decimal"/>
      <w:lvlText w:val="%3.%4."/>
      <w:lvlJc w:val="left"/>
      <w:pPr>
        <w:ind w:left="2629" w:hanging="706"/>
        <w:jc w:val="right"/>
      </w:pPr>
      <w:rPr>
        <w:rFonts w:ascii="Times New Roman" w:eastAsia="Times New Roman" w:hAnsi="Times New Roman" w:hint="default"/>
        <w:b/>
        <w:bCs/>
        <w:spacing w:val="9"/>
        <w:w w:val="99"/>
        <w:sz w:val="28"/>
        <w:szCs w:val="28"/>
      </w:rPr>
    </w:lvl>
    <w:lvl w:ilvl="4">
      <w:start w:val="1"/>
      <w:numFmt w:val="bullet"/>
      <w:lvlText w:val="•"/>
      <w:lvlJc w:val="left"/>
      <w:pPr>
        <w:ind w:left="4363" w:hanging="70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9" w:hanging="70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70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63" w:hanging="70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0" w:hanging="706"/>
      </w:pPr>
      <w:rPr>
        <w:rFonts w:hint="default"/>
      </w:rPr>
    </w:lvl>
  </w:abstractNum>
  <w:abstractNum w:abstractNumId="4" w15:restartNumberingAfterBreak="0">
    <w:nsid w:val="464F0A89"/>
    <w:multiLevelType w:val="multilevel"/>
    <w:tmpl w:val="98E86E7C"/>
    <w:lvl w:ilvl="0">
      <w:start w:val="1"/>
      <w:numFmt w:val="decimal"/>
      <w:lvlText w:val="%1"/>
      <w:lvlJc w:val="left"/>
      <w:pPr>
        <w:ind w:left="119" w:hanging="543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9" w:hanging="543"/>
      </w:pPr>
      <w:rPr>
        <w:rFonts w:ascii="Times New Roman" w:eastAsia="Times New Roman" w:hAnsi="Times New Roman" w:hint="default"/>
        <w:spacing w:val="9"/>
        <w:w w:val="99"/>
        <w:sz w:val="28"/>
        <w:szCs w:val="28"/>
      </w:rPr>
    </w:lvl>
    <w:lvl w:ilvl="2">
      <w:start w:val="1"/>
      <w:numFmt w:val="bullet"/>
      <w:lvlText w:val="•"/>
      <w:lvlJc w:val="left"/>
      <w:pPr>
        <w:ind w:left="2008" w:hanging="54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2" w:hanging="54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7" w:hanging="54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1" w:hanging="54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6" w:hanging="54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0" w:hanging="54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5" w:hanging="543"/>
      </w:pPr>
      <w:rPr>
        <w:rFonts w:hint="default"/>
      </w:rPr>
    </w:lvl>
  </w:abstractNum>
  <w:abstractNum w:abstractNumId="5" w15:restartNumberingAfterBreak="0">
    <w:nsid w:val="56012F71"/>
    <w:multiLevelType w:val="multilevel"/>
    <w:tmpl w:val="856AA7A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12" w:hanging="2160"/>
      </w:pPr>
      <w:rPr>
        <w:rFonts w:hint="default"/>
      </w:rPr>
    </w:lvl>
  </w:abstractNum>
  <w:abstractNum w:abstractNumId="6" w15:restartNumberingAfterBreak="0">
    <w:nsid w:val="75830347"/>
    <w:multiLevelType w:val="hybridMultilevel"/>
    <w:tmpl w:val="CC6E0C0E"/>
    <w:lvl w:ilvl="0" w:tplc="C3E024B0">
      <w:start w:val="1"/>
      <w:numFmt w:val="decimal"/>
      <w:lvlText w:val="%1."/>
      <w:lvlJc w:val="left"/>
      <w:pPr>
        <w:ind w:left="546" w:hanging="42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D60873B2">
      <w:start w:val="1"/>
      <w:numFmt w:val="bullet"/>
      <w:lvlText w:val="•"/>
      <w:lvlJc w:val="left"/>
      <w:pPr>
        <w:ind w:left="1450" w:hanging="428"/>
      </w:pPr>
      <w:rPr>
        <w:rFonts w:hint="default"/>
      </w:rPr>
    </w:lvl>
    <w:lvl w:ilvl="2" w:tplc="DE2A7902">
      <w:start w:val="1"/>
      <w:numFmt w:val="bullet"/>
      <w:lvlText w:val="•"/>
      <w:lvlJc w:val="left"/>
      <w:pPr>
        <w:ind w:left="2354" w:hanging="428"/>
      </w:pPr>
      <w:rPr>
        <w:rFonts w:hint="default"/>
      </w:rPr>
    </w:lvl>
    <w:lvl w:ilvl="3" w:tplc="C67E7FFC">
      <w:start w:val="1"/>
      <w:numFmt w:val="bullet"/>
      <w:lvlText w:val="•"/>
      <w:lvlJc w:val="left"/>
      <w:pPr>
        <w:ind w:left="3257" w:hanging="428"/>
      </w:pPr>
      <w:rPr>
        <w:rFonts w:hint="default"/>
      </w:rPr>
    </w:lvl>
    <w:lvl w:ilvl="4" w:tplc="5B7C01DA">
      <w:start w:val="1"/>
      <w:numFmt w:val="bullet"/>
      <w:lvlText w:val="•"/>
      <w:lvlJc w:val="left"/>
      <w:pPr>
        <w:ind w:left="4161" w:hanging="428"/>
      </w:pPr>
      <w:rPr>
        <w:rFonts w:hint="default"/>
      </w:rPr>
    </w:lvl>
    <w:lvl w:ilvl="5" w:tplc="547EE712">
      <w:start w:val="1"/>
      <w:numFmt w:val="bullet"/>
      <w:lvlText w:val="•"/>
      <w:lvlJc w:val="left"/>
      <w:pPr>
        <w:ind w:left="5065" w:hanging="428"/>
      </w:pPr>
      <w:rPr>
        <w:rFonts w:hint="default"/>
      </w:rPr>
    </w:lvl>
    <w:lvl w:ilvl="6" w:tplc="62FCD51A">
      <w:start w:val="1"/>
      <w:numFmt w:val="bullet"/>
      <w:lvlText w:val="•"/>
      <w:lvlJc w:val="left"/>
      <w:pPr>
        <w:ind w:left="5969" w:hanging="428"/>
      </w:pPr>
      <w:rPr>
        <w:rFonts w:hint="default"/>
      </w:rPr>
    </w:lvl>
    <w:lvl w:ilvl="7" w:tplc="D4184640">
      <w:start w:val="1"/>
      <w:numFmt w:val="bullet"/>
      <w:lvlText w:val="•"/>
      <w:lvlJc w:val="left"/>
      <w:pPr>
        <w:ind w:left="6872" w:hanging="428"/>
      </w:pPr>
      <w:rPr>
        <w:rFonts w:hint="default"/>
      </w:rPr>
    </w:lvl>
    <w:lvl w:ilvl="8" w:tplc="59183FAA">
      <w:start w:val="1"/>
      <w:numFmt w:val="bullet"/>
      <w:lvlText w:val="•"/>
      <w:lvlJc w:val="left"/>
      <w:pPr>
        <w:ind w:left="7776" w:hanging="428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74A"/>
    <w:rsid w:val="00011B67"/>
    <w:rsid w:val="00017369"/>
    <w:rsid w:val="00022BA3"/>
    <w:rsid w:val="00074310"/>
    <w:rsid w:val="0007730D"/>
    <w:rsid w:val="00092D7E"/>
    <w:rsid w:val="000A728A"/>
    <w:rsid w:val="000B095C"/>
    <w:rsid w:val="000C06CB"/>
    <w:rsid w:val="000C0E99"/>
    <w:rsid w:val="000C477B"/>
    <w:rsid w:val="000D1B44"/>
    <w:rsid w:val="000E4BED"/>
    <w:rsid w:val="000E601D"/>
    <w:rsid w:val="00114607"/>
    <w:rsid w:val="0015554B"/>
    <w:rsid w:val="00166E36"/>
    <w:rsid w:val="0017051F"/>
    <w:rsid w:val="00176D44"/>
    <w:rsid w:val="001914A2"/>
    <w:rsid w:val="00196458"/>
    <w:rsid w:val="001A220B"/>
    <w:rsid w:val="001B46F2"/>
    <w:rsid w:val="001C5E8A"/>
    <w:rsid w:val="001D60AF"/>
    <w:rsid w:val="001F2076"/>
    <w:rsid w:val="001F5993"/>
    <w:rsid w:val="00203B01"/>
    <w:rsid w:val="00212ABF"/>
    <w:rsid w:val="00252BB4"/>
    <w:rsid w:val="002616D7"/>
    <w:rsid w:val="00281A9C"/>
    <w:rsid w:val="002A1422"/>
    <w:rsid w:val="002E18D3"/>
    <w:rsid w:val="00312457"/>
    <w:rsid w:val="003272D0"/>
    <w:rsid w:val="00332001"/>
    <w:rsid w:val="00356209"/>
    <w:rsid w:val="003658B0"/>
    <w:rsid w:val="00395FD8"/>
    <w:rsid w:val="003A6A30"/>
    <w:rsid w:val="003B2D45"/>
    <w:rsid w:val="003D7335"/>
    <w:rsid w:val="003E1FA4"/>
    <w:rsid w:val="003E7F52"/>
    <w:rsid w:val="003F0A3B"/>
    <w:rsid w:val="003F7F6D"/>
    <w:rsid w:val="004032CE"/>
    <w:rsid w:val="00414530"/>
    <w:rsid w:val="004302A6"/>
    <w:rsid w:val="004550A6"/>
    <w:rsid w:val="00457287"/>
    <w:rsid w:val="004606A7"/>
    <w:rsid w:val="0048263D"/>
    <w:rsid w:val="00496664"/>
    <w:rsid w:val="004A56FE"/>
    <w:rsid w:val="004A725C"/>
    <w:rsid w:val="004A75FE"/>
    <w:rsid w:val="004C0D58"/>
    <w:rsid w:val="004F08C0"/>
    <w:rsid w:val="004F276F"/>
    <w:rsid w:val="004F2D71"/>
    <w:rsid w:val="004F6C7A"/>
    <w:rsid w:val="00513F2F"/>
    <w:rsid w:val="00523078"/>
    <w:rsid w:val="00540841"/>
    <w:rsid w:val="00553BC1"/>
    <w:rsid w:val="00556A5E"/>
    <w:rsid w:val="00573C99"/>
    <w:rsid w:val="00587471"/>
    <w:rsid w:val="005A5202"/>
    <w:rsid w:val="005B6D23"/>
    <w:rsid w:val="005D535B"/>
    <w:rsid w:val="0062375C"/>
    <w:rsid w:val="00640716"/>
    <w:rsid w:val="00670678"/>
    <w:rsid w:val="0068577B"/>
    <w:rsid w:val="00687236"/>
    <w:rsid w:val="0069431D"/>
    <w:rsid w:val="00695845"/>
    <w:rsid w:val="006A02F6"/>
    <w:rsid w:val="006A1B33"/>
    <w:rsid w:val="006A58AA"/>
    <w:rsid w:val="006C405C"/>
    <w:rsid w:val="006D57E0"/>
    <w:rsid w:val="006F51E7"/>
    <w:rsid w:val="00700738"/>
    <w:rsid w:val="00713723"/>
    <w:rsid w:val="00720A82"/>
    <w:rsid w:val="0075103B"/>
    <w:rsid w:val="0075353D"/>
    <w:rsid w:val="00754F63"/>
    <w:rsid w:val="0076334E"/>
    <w:rsid w:val="007840A3"/>
    <w:rsid w:val="00784CF7"/>
    <w:rsid w:val="007A2DE9"/>
    <w:rsid w:val="007A346D"/>
    <w:rsid w:val="007E36F4"/>
    <w:rsid w:val="007E691C"/>
    <w:rsid w:val="007E6FC6"/>
    <w:rsid w:val="007F3DD8"/>
    <w:rsid w:val="007F4C9A"/>
    <w:rsid w:val="00804B04"/>
    <w:rsid w:val="0081574A"/>
    <w:rsid w:val="00817649"/>
    <w:rsid w:val="00826B89"/>
    <w:rsid w:val="00835101"/>
    <w:rsid w:val="00866F46"/>
    <w:rsid w:val="008978BC"/>
    <w:rsid w:val="008A7CA1"/>
    <w:rsid w:val="008C35BB"/>
    <w:rsid w:val="008C6B16"/>
    <w:rsid w:val="008D192E"/>
    <w:rsid w:val="008E234B"/>
    <w:rsid w:val="00916549"/>
    <w:rsid w:val="00921597"/>
    <w:rsid w:val="00932B27"/>
    <w:rsid w:val="009333C0"/>
    <w:rsid w:val="009573D9"/>
    <w:rsid w:val="00981129"/>
    <w:rsid w:val="0098187E"/>
    <w:rsid w:val="00983FA9"/>
    <w:rsid w:val="009A72B3"/>
    <w:rsid w:val="009E434B"/>
    <w:rsid w:val="009E481C"/>
    <w:rsid w:val="00A031AA"/>
    <w:rsid w:val="00A05CAB"/>
    <w:rsid w:val="00A10A11"/>
    <w:rsid w:val="00A1152A"/>
    <w:rsid w:val="00A23680"/>
    <w:rsid w:val="00A2509F"/>
    <w:rsid w:val="00A358EE"/>
    <w:rsid w:val="00A435CF"/>
    <w:rsid w:val="00A56A01"/>
    <w:rsid w:val="00A619E0"/>
    <w:rsid w:val="00A86307"/>
    <w:rsid w:val="00A876B5"/>
    <w:rsid w:val="00A9225F"/>
    <w:rsid w:val="00A94BE4"/>
    <w:rsid w:val="00A95667"/>
    <w:rsid w:val="00AB5EDB"/>
    <w:rsid w:val="00AC0038"/>
    <w:rsid w:val="00AD3E66"/>
    <w:rsid w:val="00AD7671"/>
    <w:rsid w:val="00AE1743"/>
    <w:rsid w:val="00AE409F"/>
    <w:rsid w:val="00AE72AE"/>
    <w:rsid w:val="00B1388F"/>
    <w:rsid w:val="00B21458"/>
    <w:rsid w:val="00B225E5"/>
    <w:rsid w:val="00B32977"/>
    <w:rsid w:val="00B3707D"/>
    <w:rsid w:val="00B55C13"/>
    <w:rsid w:val="00B62204"/>
    <w:rsid w:val="00B76AA2"/>
    <w:rsid w:val="00B822C5"/>
    <w:rsid w:val="00B92DAE"/>
    <w:rsid w:val="00BB703F"/>
    <w:rsid w:val="00BB741C"/>
    <w:rsid w:val="00BD03E3"/>
    <w:rsid w:val="00BD2BAC"/>
    <w:rsid w:val="00BD6A57"/>
    <w:rsid w:val="00C3547D"/>
    <w:rsid w:val="00C40897"/>
    <w:rsid w:val="00C427E5"/>
    <w:rsid w:val="00C65073"/>
    <w:rsid w:val="00C6593E"/>
    <w:rsid w:val="00C73AF5"/>
    <w:rsid w:val="00C8103A"/>
    <w:rsid w:val="00C81986"/>
    <w:rsid w:val="00C9279A"/>
    <w:rsid w:val="00C954D2"/>
    <w:rsid w:val="00C96A28"/>
    <w:rsid w:val="00CC2C08"/>
    <w:rsid w:val="00CF7DCD"/>
    <w:rsid w:val="00D30760"/>
    <w:rsid w:val="00D3343A"/>
    <w:rsid w:val="00D34C55"/>
    <w:rsid w:val="00D37E6C"/>
    <w:rsid w:val="00D43E1F"/>
    <w:rsid w:val="00D51361"/>
    <w:rsid w:val="00D859B4"/>
    <w:rsid w:val="00DA0FC2"/>
    <w:rsid w:val="00DB1C6D"/>
    <w:rsid w:val="00DB1DAA"/>
    <w:rsid w:val="00DB63E3"/>
    <w:rsid w:val="00DC371F"/>
    <w:rsid w:val="00DD67EB"/>
    <w:rsid w:val="00DE33AB"/>
    <w:rsid w:val="00E051C6"/>
    <w:rsid w:val="00E11F30"/>
    <w:rsid w:val="00E21102"/>
    <w:rsid w:val="00E34F14"/>
    <w:rsid w:val="00E404BB"/>
    <w:rsid w:val="00E762D9"/>
    <w:rsid w:val="00EC0A24"/>
    <w:rsid w:val="00ED28CD"/>
    <w:rsid w:val="00EE4BF8"/>
    <w:rsid w:val="00F064E3"/>
    <w:rsid w:val="00F25D54"/>
    <w:rsid w:val="00F4563B"/>
    <w:rsid w:val="00F47E4E"/>
    <w:rsid w:val="00F82783"/>
    <w:rsid w:val="00F83FFE"/>
    <w:rsid w:val="00F8563F"/>
    <w:rsid w:val="00F93901"/>
    <w:rsid w:val="00FB3D03"/>
    <w:rsid w:val="00FB5503"/>
    <w:rsid w:val="00FB664C"/>
    <w:rsid w:val="00FC3D87"/>
    <w:rsid w:val="00FD2085"/>
    <w:rsid w:val="00FD32D8"/>
    <w:rsid w:val="00FD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0427CC"/>
  <w15:chartTrackingRefBased/>
  <w15:docId w15:val="{888DB54B-726D-48FC-994B-FDDD025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sid w:val="00C65073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1">
    <w:name w:val="heading 1"/>
    <w:basedOn w:val="a"/>
    <w:link w:val="10"/>
    <w:uiPriority w:val="1"/>
    <w:qFormat/>
    <w:rsid w:val="00C65073"/>
    <w:pPr>
      <w:spacing w:before="37"/>
      <w:ind w:left="614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371F"/>
    <w:pPr>
      <w:autoSpaceDE w:val="0"/>
      <w:autoSpaceDN w:val="0"/>
      <w:adjustRightInd w:val="0"/>
      <w:spacing w:after="0" w:line="240" w:lineRule="auto"/>
    </w:pPr>
    <w:rPr>
      <w:rFonts w:ascii="AvantGardeC" w:hAnsi="AvantGardeC" w:cs="AvantGardeC"/>
      <w:color w:val="000000"/>
      <w:sz w:val="24"/>
      <w:szCs w:val="24"/>
    </w:rPr>
  </w:style>
  <w:style w:type="paragraph" w:customStyle="1" w:styleId="Pa31">
    <w:name w:val="Pa3+1"/>
    <w:basedOn w:val="Default"/>
    <w:next w:val="Default"/>
    <w:uiPriority w:val="99"/>
    <w:rsid w:val="00DC371F"/>
    <w:pPr>
      <w:spacing w:line="241" w:lineRule="atLeast"/>
    </w:pPr>
    <w:rPr>
      <w:rFonts w:cstheme="minorBidi"/>
      <w:color w:val="auto"/>
    </w:rPr>
  </w:style>
  <w:style w:type="character" w:customStyle="1" w:styleId="A31">
    <w:name w:val="A3+1"/>
    <w:uiPriority w:val="99"/>
    <w:rsid w:val="00DC371F"/>
    <w:rPr>
      <w:rFonts w:cs="AvantGardeC"/>
      <w:b/>
      <w:bCs/>
      <w:color w:val="E2C8B7"/>
      <w:sz w:val="44"/>
      <w:szCs w:val="44"/>
    </w:rPr>
  </w:style>
  <w:style w:type="paragraph" w:customStyle="1" w:styleId="Pa21">
    <w:name w:val="Pa2+1"/>
    <w:basedOn w:val="Default"/>
    <w:next w:val="Default"/>
    <w:uiPriority w:val="99"/>
    <w:rsid w:val="00DC371F"/>
    <w:pPr>
      <w:spacing w:line="241" w:lineRule="atLeast"/>
    </w:pPr>
    <w:rPr>
      <w:rFonts w:cstheme="minorBidi"/>
      <w:color w:val="auto"/>
    </w:rPr>
  </w:style>
  <w:style w:type="character" w:customStyle="1" w:styleId="A21">
    <w:name w:val="A2+1"/>
    <w:uiPriority w:val="99"/>
    <w:rsid w:val="00DC371F"/>
    <w:rPr>
      <w:rFonts w:ascii="AG_Futura" w:hAnsi="AG_Futura" w:cs="AG_Futura"/>
      <w:b/>
      <w:bCs/>
      <w:color w:val="7A3306"/>
      <w:sz w:val="80"/>
      <w:szCs w:val="80"/>
    </w:rPr>
  </w:style>
  <w:style w:type="character" w:customStyle="1" w:styleId="A51">
    <w:name w:val="A5+1"/>
    <w:uiPriority w:val="99"/>
    <w:rsid w:val="00DC371F"/>
    <w:rPr>
      <w:rFonts w:cs="AvantGardeC"/>
      <w:b/>
      <w:bCs/>
      <w:color w:val="221E1F"/>
      <w:sz w:val="32"/>
      <w:szCs w:val="32"/>
    </w:rPr>
  </w:style>
  <w:style w:type="character" w:customStyle="1" w:styleId="A61">
    <w:name w:val="A6+1"/>
    <w:uiPriority w:val="99"/>
    <w:rsid w:val="00DC371F"/>
    <w:rPr>
      <w:rFonts w:cs="AvantGardeC"/>
      <w:color w:val="221E1F"/>
      <w:sz w:val="36"/>
      <w:szCs w:val="36"/>
    </w:rPr>
  </w:style>
  <w:style w:type="paragraph" w:customStyle="1" w:styleId="Pa4">
    <w:name w:val="Pa4"/>
    <w:basedOn w:val="Default"/>
    <w:next w:val="Default"/>
    <w:uiPriority w:val="99"/>
    <w:rsid w:val="00DC371F"/>
    <w:pPr>
      <w:spacing w:line="481" w:lineRule="atLeast"/>
    </w:pPr>
    <w:rPr>
      <w:rFonts w:cstheme="minorBidi"/>
      <w:color w:val="auto"/>
    </w:rPr>
  </w:style>
  <w:style w:type="character" w:customStyle="1" w:styleId="A8">
    <w:name w:val="A8"/>
    <w:uiPriority w:val="99"/>
    <w:rsid w:val="00DC371F"/>
    <w:rPr>
      <w:rFonts w:ascii="PragmaticaC" w:hAnsi="PragmaticaC" w:cs="PragmaticaC"/>
      <w:b/>
      <w:bCs/>
      <w:color w:val="221E1F"/>
      <w:sz w:val="40"/>
      <w:szCs w:val="40"/>
    </w:rPr>
  </w:style>
  <w:style w:type="character" w:customStyle="1" w:styleId="A41">
    <w:name w:val="A4+1"/>
    <w:uiPriority w:val="99"/>
    <w:rsid w:val="00DC371F"/>
    <w:rPr>
      <w:rFonts w:cs="AvantGardeC"/>
      <w:color w:val="E2C8B7"/>
      <w:sz w:val="28"/>
      <w:szCs w:val="28"/>
    </w:rPr>
  </w:style>
  <w:style w:type="paragraph" w:customStyle="1" w:styleId="Pa6">
    <w:name w:val="Pa6"/>
    <w:basedOn w:val="Default"/>
    <w:next w:val="Default"/>
    <w:uiPriority w:val="99"/>
    <w:rsid w:val="00DC371F"/>
    <w:pPr>
      <w:spacing w:line="241" w:lineRule="atLeast"/>
    </w:pPr>
    <w:rPr>
      <w:rFonts w:cstheme="minorBidi"/>
      <w:color w:val="auto"/>
    </w:rPr>
  </w:style>
  <w:style w:type="character" w:customStyle="1" w:styleId="A91">
    <w:name w:val="A9+1"/>
    <w:uiPriority w:val="99"/>
    <w:rsid w:val="00DC371F"/>
    <w:rPr>
      <w:rFonts w:ascii="NewtonC" w:hAnsi="NewtonC" w:cs="NewtonC"/>
      <w:color w:val="221E1F"/>
      <w:sz w:val="20"/>
      <w:szCs w:val="20"/>
    </w:rPr>
  </w:style>
  <w:style w:type="character" w:customStyle="1" w:styleId="A11">
    <w:name w:val="A1+1"/>
    <w:uiPriority w:val="99"/>
    <w:rsid w:val="00DC371F"/>
    <w:rPr>
      <w:rFonts w:ascii="NewtonC" w:hAnsi="NewtonC" w:cs="NewtonC"/>
      <w:color w:val="221E1F"/>
      <w:sz w:val="18"/>
      <w:szCs w:val="18"/>
    </w:rPr>
  </w:style>
  <w:style w:type="paragraph" w:customStyle="1" w:styleId="Pa0">
    <w:name w:val="Pa0"/>
    <w:basedOn w:val="Default"/>
    <w:next w:val="Default"/>
    <w:uiPriority w:val="99"/>
    <w:rsid w:val="00DC371F"/>
    <w:pPr>
      <w:spacing w:line="321" w:lineRule="atLeast"/>
    </w:pPr>
    <w:rPr>
      <w:rFonts w:cstheme="minorBidi"/>
      <w:color w:val="auto"/>
    </w:rPr>
  </w:style>
  <w:style w:type="character" w:customStyle="1" w:styleId="A00">
    <w:name w:val="A0"/>
    <w:uiPriority w:val="99"/>
    <w:rsid w:val="00DC371F"/>
    <w:rPr>
      <w:rFonts w:ascii="PragmaticaC" w:hAnsi="PragmaticaC" w:cs="PragmaticaC"/>
      <w:color w:val="404041"/>
      <w:sz w:val="28"/>
      <w:szCs w:val="28"/>
    </w:rPr>
  </w:style>
  <w:style w:type="paragraph" w:customStyle="1" w:styleId="Pa1">
    <w:name w:val="Pa1"/>
    <w:basedOn w:val="Default"/>
    <w:next w:val="Default"/>
    <w:uiPriority w:val="99"/>
    <w:rsid w:val="00DC371F"/>
    <w:pPr>
      <w:spacing w:line="241" w:lineRule="atLeast"/>
    </w:pPr>
    <w:rPr>
      <w:rFonts w:cstheme="minorBidi"/>
      <w:color w:val="auto"/>
    </w:rPr>
  </w:style>
  <w:style w:type="paragraph" w:customStyle="1" w:styleId="Pa2">
    <w:name w:val="Pa2"/>
    <w:basedOn w:val="Default"/>
    <w:next w:val="Default"/>
    <w:uiPriority w:val="99"/>
    <w:rsid w:val="00DC371F"/>
    <w:pPr>
      <w:spacing w:line="241" w:lineRule="atLeast"/>
    </w:pPr>
    <w:rPr>
      <w:rFonts w:cstheme="minorBidi"/>
      <w:color w:val="auto"/>
    </w:rPr>
  </w:style>
  <w:style w:type="character" w:customStyle="1" w:styleId="A20">
    <w:name w:val="A2"/>
    <w:uiPriority w:val="99"/>
    <w:rsid w:val="00DC371F"/>
    <w:rPr>
      <w:rFonts w:ascii="PragmaticaC" w:hAnsi="PragmaticaC" w:cs="PragmaticaC"/>
      <w:b/>
      <w:bCs/>
      <w:color w:val="808285"/>
      <w:sz w:val="60"/>
      <w:szCs w:val="60"/>
    </w:rPr>
  </w:style>
  <w:style w:type="character" w:customStyle="1" w:styleId="A3">
    <w:name w:val="A3"/>
    <w:uiPriority w:val="99"/>
    <w:rsid w:val="00DC371F"/>
    <w:rPr>
      <w:rFonts w:ascii="PragmaticaC" w:hAnsi="PragmaticaC" w:cs="PragmaticaC"/>
      <w:color w:val="221E1F"/>
      <w:sz w:val="32"/>
      <w:szCs w:val="32"/>
    </w:rPr>
  </w:style>
  <w:style w:type="paragraph" w:customStyle="1" w:styleId="Pa3">
    <w:name w:val="Pa3"/>
    <w:basedOn w:val="Default"/>
    <w:next w:val="Default"/>
    <w:uiPriority w:val="99"/>
    <w:rsid w:val="00DC371F"/>
    <w:pPr>
      <w:spacing w:line="281" w:lineRule="atLeast"/>
    </w:pPr>
    <w:rPr>
      <w:rFonts w:cstheme="minorBidi"/>
      <w:color w:val="auto"/>
    </w:rPr>
  </w:style>
  <w:style w:type="character" w:customStyle="1" w:styleId="A4">
    <w:name w:val="A4"/>
    <w:uiPriority w:val="99"/>
    <w:rsid w:val="00DC371F"/>
    <w:rPr>
      <w:rFonts w:cs="AvantGardeC"/>
      <w:b/>
      <w:bCs/>
      <w:color w:val="000000"/>
    </w:rPr>
  </w:style>
  <w:style w:type="character" w:customStyle="1" w:styleId="A10">
    <w:name w:val="A1"/>
    <w:uiPriority w:val="99"/>
    <w:rsid w:val="00DC371F"/>
    <w:rPr>
      <w:rFonts w:ascii="NewtonC" w:hAnsi="NewtonC" w:cs="NewtonC"/>
      <w:color w:val="221E1F"/>
    </w:rPr>
  </w:style>
  <w:style w:type="paragraph" w:customStyle="1" w:styleId="Pa7">
    <w:name w:val="Pa7"/>
    <w:basedOn w:val="Default"/>
    <w:next w:val="Default"/>
    <w:uiPriority w:val="99"/>
    <w:rsid w:val="00DC371F"/>
    <w:pPr>
      <w:spacing w:line="241" w:lineRule="atLeast"/>
    </w:pPr>
    <w:rPr>
      <w:rFonts w:cstheme="minorBidi"/>
      <w:color w:val="auto"/>
    </w:rPr>
  </w:style>
  <w:style w:type="paragraph" w:customStyle="1" w:styleId="Pa8">
    <w:name w:val="Pa8"/>
    <w:basedOn w:val="Default"/>
    <w:next w:val="Default"/>
    <w:uiPriority w:val="99"/>
    <w:rsid w:val="00DC371F"/>
    <w:pPr>
      <w:spacing w:line="241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DC371F"/>
    <w:rPr>
      <w:rFonts w:ascii="NewtonC" w:hAnsi="NewtonC" w:cs="NewtonC"/>
      <w:color w:val="221E1F"/>
      <w:sz w:val="20"/>
      <w:szCs w:val="20"/>
    </w:rPr>
  </w:style>
  <w:style w:type="paragraph" w:customStyle="1" w:styleId="Pa5">
    <w:name w:val="Pa5"/>
    <w:basedOn w:val="Default"/>
    <w:next w:val="Default"/>
    <w:uiPriority w:val="99"/>
    <w:rsid w:val="00DC371F"/>
    <w:pPr>
      <w:spacing w:line="24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DC371F"/>
    <w:rPr>
      <w:rFonts w:ascii="NewtonC" w:hAnsi="NewtonC" w:cs="NewtonC"/>
      <w:color w:val="221E1F"/>
      <w:sz w:val="14"/>
      <w:szCs w:val="14"/>
    </w:rPr>
  </w:style>
  <w:style w:type="paragraph" w:customStyle="1" w:styleId="Pa14">
    <w:name w:val="Pa14"/>
    <w:basedOn w:val="Default"/>
    <w:next w:val="Default"/>
    <w:uiPriority w:val="99"/>
    <w:rsid w:val="00DC371F"/>
    <w:pPr>
      <w:spacing w:line="181" w:lineRule="atLeast"/>
    </w:pPr>
    <w:rPr>
      <w:rFonts w:cstheme="minorBidi"/>
      <w:color w:val="auto"/>
    </w:rPr>
  </w:style>
  <w:style w:type="character" w:customStyle="1" w:styleId="A7">
    <w:name w:val="A7"/>
    <w:uiPriority w:val="99"/>
    <w:rsid w:val="00DC371F"/>
    <w:rPr>
      <w:rFonts w:ascii="NewtonC" w:hAnsi="NewtonC" w:cs="NewtonC"/>
      <w:color w:val="221E1F"/>
      <w:sz w:val="10"/>
      <w:szCs w:val="10"/>
    </w:rPr>
  </w:style>
  <w:style w:type="character" w:customStyle="1" w:styleId="A9">
    <w:name w:val="A9"/>
    <w:uiPriority w:val="99"/>
    <w:rsid w:val="00DC371F"/>
    <w:rPr>
      <w:rFonts w:ascii="SimSun" w:eastAsia="SimSun" w:cs="SimSun"/>
      <w:color w:val="221E1F"/>
      <w:sz w:val="22"/>
      <w:szCs w:val="22"/>
    </w:rPr>
  </w:style>
  <w:style w:type="paragraph" w:customStyle="1" w:styleId="Pa22">
    <w:name w:val="Pa2+2"/>
    <w:basedOn w:val="Default"/>
    <w:next w:val="Default"/>
    <w:uiPriority w:val="99"/>
    <w:rsid w:val="00DC371F"/>
    <w:pPr>
      <w:spacing w:line="241" w:lineRule="atLeast"/>
    </w:pPr>
    <w:rPr>
      <w:rFonts w:cstheme="minorBidi"/>
      <w:color w:val="auto"/>
    </w:rPr>
  </w:style>
  <w:style w:type="character" w:customStyle="1" w:styleId="A22">
    <w:name w:val="A2+2"/>
    <w:uiPriority w:val="99"/>
    <w:rsid w:val="00DC371F"/>
    <w:rPr>
      <w:rFonts w:ascii="AG_Futura" w:hAnsi="AG_Futura" w:cs="AG_Futura"/>
      <w:b/>
      <w:bCs/>
      <w:color w:val="7A3306"/>
      <w:sz w:val="80"/>
      <w:szCs w:val="80"/>
    </w:rPr>
  </w:style>
  <w:style w:type="paragraph" w:customStyle="1" w:styleId="Pa12">
    <w:name w:val="Pa1+2"/>
    <w:basedOn w:val="Default"/>
    <w:next w:val="Default"/>
    <w:uiPriority w:val="99"/>
    <w:rsid w:val="00DC371F"/>
    <w:pPr>
      <w:spacing w:line="241" w:lineRule="atLeast"/>
    </w:pPr>
    <w:rPr>
      <w:rFonts w:cstheme="minorBidi"/>
      <w:color w:val="auto"/>
    </w:rPr>
  </w:style>
  <w:style w:type="character" w:customStyle="1" w:styleId="A12">
    <w:name w:val="A1+2"/>
    <w:uiPriority w:val="99"/>
    <w:rsid w:val="00DC371F"/>
    <w:rPr>
      <w:rFonts w:ascii="NewtonC" w:hAnsi="NewtonC" w:cs="NewtonC"/>
      <w:color w:val="221E1F"/>
      <w:sz w:val="18"/>
      <w:szCs w:val="18"/>
    </w:rPr>
  </w:style>
  <w:style w:type="paragraph" w:customStyle="1" w:styleId="Pa02">
    <w:name w:val="Pa0+2"/>
    <w:basedOn w:val="Default"/>
    <w:next w:val="Default"/>
    <w:uiPriority w:val="99"/>
    <w:rsid w:val="00DC371F"/>
    <w:pPr>
      <w:spacing w:line="241" w:lineRule="atLeast"/>
    </w:pPr>
    <w:rPr>
      <w:rFonts w:cstheme="minorBidi"/>
      <w:color w:val="auto"/>
    </w:rPr>
  </w:style>
  <w:style w:type="character" w:customStyle="1" w:styleId="10">
    <w:name w:val="Заголовок 1 Знак"/>
    <w:basedOn w:val="a0"/>
    <w:link w:val="1"/>
    <w:uiPriority w:val="1"/>
    <w:rsid w:val="00C65073"/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11">
    <w:name w:val="toc 1"/>
    <w:basedOn w:val="a"/>
    <w:uiPriority w:val="1"/>
    <w:qFormat/>
    <w:rsid w:val="00C65073"/>
    <w:pPr>
      <w:spacing w:before="1"/>
      <w:ind w:left="119"/>
    </w:pPr>
    <w:rPr>
      <w:rFonts w:ascii="Times New Roman" w:eastAsia="Times New Roman" w:hAnsi="Times New Roman"/>
      <w:sz w:val="28"/>
      <w:szCs w:val="28"/>
    </w:rPr>
  </w:style>
  <w:style w:type="paragraph" w:styleId="aa">
    <w:name w:val="Body Text"/>
    <w:basedOn w:val="a"/>
    <w:link w:val="ab"/>
    <w:uiPriority w:val="1"/>
    <w:qFormat/>
    <w:rsid w:val="00C65073"/>
    <w:pPr>
      <w:spacing w:before="7"/>
      <w:ind w:left="119" w:firstLine="710"/>
    </w:pPr>
    <w:rPr>
      <w:rFonts w:ascii="Times New Roman" w:eastAsia="Times New Roman" w:hAnsi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C65073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74310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74310"/>
    <w:rPr>
      <w:rFonts w:ascii="Segoe UI" w:eastAsiaTheme="minorHAnsi" w:hAnsi="Segoe UI" w:cs="Segoe UI"/>
      <w:sz w:val="18"/>
      <w:szCs w:val="18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7E36F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E36F4"/>
    <w:rPr>
      <w:rFonts w:eastAsiaTheme="minorHAnsi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7E36F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E36F4"/>
    <w:rPr>
      <w:rFonts w:eastAsiaTheme="minorHAnsi"/>
      <w:lang w:val="en-US" w:eastAsia="en-US"/>
    </w:rPr>
  </w:style>
  <w:style w:type="paragraph" w:styleId="af2">
    <w:name w:val="List Paragraph"/>
    <w:basedOn w:val="a"/>
    <w:uiPriority w:val="34"/>
    <w:qFormat/>
    <w:rsid w:val="00A619E0"/>
    <w:pPr>
      <w:ind w:left="720"/>
      <w:contextualSpacing/>
    </w:pPr>
  </w:style>
  <w:style w:type="character" w:styleId="af3">
    <w:name w:val="Hyperlink"/>
    <w:basedOn w:val="a0"/>
    <w:uiPriority w:val="99"/>
    <w:semiHidden/>
    <w:unhideWhenUsed/>
    <w:rsid w:val="00BD2BAC"/>
    <w:rPr>
      <w:color w:val="0000FF"/>
      <w:u w:val="single"/>
    </w:rPr>
  </w:style>
  <w:style w:type="paragraph" w:styleId="af4">
    <w:name w:val="No Spacing"/>
    <w:uiPriority w:val="1"/>
    <w:qFormat/>
    <w:rsid w:val="00BD2BAC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styleId="af5">
    <w:name w:val="footnote text"/>
    <w:basedOn w:val="a"/>
    <w:link w:val="af6"/>
    <w:uiPriority w:val="99"/>
    <w:semiHidden/>
    <w:rsid w:val="00AC0038"/>
    <w:pPr>
      <w:widowControl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af6">
    <w:name w:val="Текст сноски Знак"/>
    <w:basedOn w:val="a0"/>
    <w:link w:val="af5"/>
    <w:uiPriority w:val="99"/>
    <w:semiHidden/>
    <w:rsid w:val="00AC003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7">
    <w:name w:val="footnote reference"/>
    <w:uiPriority w:val="99"/>
    <w:semiHidden/>
    <w:rsid w:val="00AC00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0%BE%D1%81%D1%81%D0%B8%D0%B9%D1%81%D0%BA%D0%BE-%D0%BA%D0%B8%D1%82%D0%B0%D0%B9%D1%81%D0%BA%D0%B8%D0%B5_%D0%BE%D1%82%D0%BD%D0%BE%D1%88%D0%B5%D0%BD%D0%B8%D1%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orthodoxchina.info/localchurch/kitajskijblagovestnik/19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8%D0%BC%D0%BF%D0%B5%D1%80%D0%B8%D1%8F_%D0%A6%D0%B8%D0%BD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thodoxchina.info/localchurch/kitajskijblagovestnik/1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858B5-CAD9-4121-9F21-850A5EB97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4145</TotalTime>
  <Pages>1</Pages>
  <Words>8495</Words>
  <Characters>48422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FROST</dc:creator>
  <cp:keywords/>
  <dc:description/>
  <cp:lastModifiedBy>FROST</cp:lastModifiedBy>
  <cp:revision>28</cp:revision>
  <cp:lastPrinted>2017-09-21T17:04:00Z</cp:lastPrinted>
  <dcterms:created xsi:type="dcterms:W3CDTF">2017-05-16T09:00:00Z</dcterms:created>
  <dcterms:modified xsi:type="dcterms:W3CDTF">2019-09-15T21:01:00Z</dcterms:modified>
</cp:coreProperties>
</file>