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BAE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РЫНОК ЦЕННЫХ БУМАГ</w:t>
      </w:r>
    </w:p>
    <w:p w:rsidR="00F32BAE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E66C75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66C75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1.Фондовый рынок - это </w:t>
      </w:r>
    </w:p>
    <w:p w:rsidR="00F32BAE" w:rsidRPr="00DF61D9" w:rsidRDefault="00F32BAE" w:rsidP="00415470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рынок ценных бумаг </w:t>
      </w:r>
    </w:p>
    <w:p w:rsidR="00F32BAE" w:rsidRPr="00DF61D9" w:rsidRDefault="00F32BAE" w:rsidP="00415470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финансовый рынок </w:t>
      </w:r>
    </w:p>
    <w:p w:rsidR="00F32BAE" w:rsidRDefault="00F32BAE" w:rsidP="00415470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>фондовая биржа</w:t>
      </w:r>
    </w:p>
    <w:p w:rsidR="00F32BAE" w:rsidRPr="00DF61D9" w:rsidRDefault="00F32BAE" w:rsidP="00415470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нет правильного ответа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E66C75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2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>.</w:t>
      </w:r>
      <w:r w:rsidRPr="00E66C75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Первичный рынок ценных бумаг - это </w:t>
      </w:r>
    </w:p>
    <w:p w:rsidR="00F32BAE" w:rsidRPr="00DF61D9" w:rsidRDefault="00F32BAE" w:rsidP="00415470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продажа ценных бумаг нового выпуска их первым владельцам </w:t>
      </w:r>
    </w:p>
    <w:p w:rsidR="00F32BAE" w:rsidRPr="00DF61D9" w:rsidRDefault="00F32BAE" w:rsidP="00415470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учреждение АО </w:t>
      </w:r>
    </w:p>
    <w:p w:rsidR="00F32BAE" w:rsidRDefault="00F32BAE" w:rsidP="00415470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>первая эмиссия ценных бумаг АО</w:t>
      </w:r>
    </w:p>
    <w:p w:rsidR="00F32BAE" w:rsidRPr="00DF61D9" w:rsidRDefault="00F32BAE" w:rsidP="00415470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размещение ценных бумаг на бирже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E66C75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66C75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3.Эффективный вторичный рынок характеризуется следующим  </w:t>
      </w:r>
    </w:p>
    <w:p w:rsidR="00F32BAE" w:rsidRPr="00DF61D9" w:rsidRDefault="00F32BAE" w:rsidP="00415470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>большое количество продавцов и покупателей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значительный объем заключаемых сделок </w:t>
      </w:r>
    </w:p>
    <w:p w:rsidR="00F32BAE" w:rsidRPr="00DF61D9" w:rsidRDefault="00F32BAE" w:rsidP="00415470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большое количество фондовых бирж </w:t>
      </w:r>
    </w:p>
    <w:p w:rsidR="00F32BAE" w:rsidRPr="00DF61D9" w:rsidRDefault="00F32BAE" w:rsidP="00415470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большое количество профессиональных участников рынка </w:t>
      </w:r>
    </w:p>
    <w:p w:rsidR="00F32BAE" w:rsidRPr="00DF61D9" w:rsidRDefault="00F32BAE" w:rsidP="00415470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большое количество эмитентов и профессиональных участников рынка</w:t>
      </w:r>
    </w:p>
    <w:p w:rsidR="00F32BAE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E66C75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66C75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4.Укажите верное утверждение относительно соотношения риска и дохода </w:t>
      </w:r>
    </w:p>
    <w:p w:rsidR="00F32BAE" w:rsidRPr="00DF61D9" w:rsidRDefault="00F32BAE" w:rsidP="00415470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чем ниже риск, тем выше должен быть ожидаемый доход </w:t>
      </w:r>
    </w:p>
    <w:p w:rsidR="00F32BAE" w:rsidRPr="00DF61D9" w:rsidRDefault="00F32BAE" w:rsidP="00415470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чем выше риск, тем выше должен быть ожидаемый доход </w:t>
      </w:r>
    </w:p>
    <w:p w:rsidR="00F32BAE" w:rsidRPr="00DF61D9" w:rsidRDefault="00F32BAE" w:rsidP="00415470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чем выше доход, тем ниже должен быть риск </w:t>
      </w:r>
    </w:p>
    <w:p w:rsidR="00F32BAE" w:rsidRPr="00DF61D9" w:rsidRDefault="00F32BAE" w:rsidP="00415470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риск и доход между собой не </w:t>
      </w:r>
      <w:proofErr w:type="gramStart"/>
      <w:r w:rsidRPr="00DF61D9">
        <w:rPr>
          <w:rFonts w:ascii="Times New Roman" w:hAnsi="Times New Roman" w:cs="Times New Roman"/>
          <w:color w:val="000000"/>
          <w:sz w:val="22"/>
          <w:szCs w:val="22"/>
        </w:rPr>
        <w:t>взаимосвязаны</w:t>
      </w:r>
      <w:proofErr w:type="gramEnd"/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E66C75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66C75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5.Ликвидность финансового актива - это </w:t>
      </w:r>
    </w:p>
    <w:p w:rsidR="00F32BAE" w:rsidRPr="00DF61D9" w:rsidRDefault="00F32BAE" w:rsidP="00415470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возможность быстрого обмена финансового актива на денежные средства без существенных потерь </w:t>
      </w:r>
    </w:p>
    <w:p w:rsidR="00F32BAE" w:rsidRPr="00DF61D9" w:rsidRDefault="00F32BAE" w:rsidP="00415470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возможность совершения сделок купли-продажи финансового актива </w:t>
      </w:r>
    </w:p>
    <w:p w:rsidR="00F32BAE" w:rsidRDefault="00F32BAE" w:rsidP="00415470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>установление цены финансового актива на основе спроса и предложения</w:t>
      </w:r>
    </w:p>
    <w:p w:rsidR="00F32BAE" w:rsidRPr="00DF61D9" w:rsidRDefault="00F32BAE" w:rsidP="00415470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установление цены на финансовый актив на основе биржевых торгов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E66C75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66C75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6.Вторичное обращение финансового актива представляет собой </w:t>
      </w:r>
    </w:p>
    <w:p w:rsidR="00F32BAE" w:rsidRPr="00DF61D9" w:rsidRDefault="00F32BAE" w:rsidP="00415470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обмен финансового актива на наличные деньги без потерь </w:t>
      </w:r>
    </w:p>
    <w:p w:rsidR="00F32BAE" w:rsidRPr="00DF61D9" w:rsidRDefault="00F32BAE" w:rsidP="00415470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совершение сделок купли-продажи </w:t>
      </w:r>
    </w:p>
    <w:p w:rsidR="00F32BAE" w:rsidRDefault="00F32BAE" w:rsidP="00415470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>установление рыночной цены</w:t>
      </w:r>
    </w:p>
    <w:p w:rsidR="00F32BAE" w:rsidRPr="00DF61D9" w:rsidRDefault="00F32BAE" w:rsidP="00415470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обмен финансового актива на другой финансовый актив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E66C75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66C75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7.Объективной основой возникновения финансового рынка является: </w:t>
      </w:r>
    </w:p>
    <w:p w:rsidR="00F32BAE" w:rsidRPr="00DF61D9" w:rsidRDefault="00F32BAE" w:rsidP="00415470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несовпадение потребности в денежных ресурсах с наличием источника ее удовлетворения </w:t>
      </w:r>
    </w:p>
    <w:p w:rsidR="00F32BAE" w:rsidRPr="00DF61D9" w:rsidRDefault="00F32BAE" w:rsidP="00415470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разделение труда </w:t>
      </w:r>
    </w:p>
    <w:p w:rsidR="00F32BAE" w:rsidRDefault="00F32BAE" w:rsidP="00415470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>наличие конкуренции</w:t>
      </w:r>
    </w:p>
    <w:p w:rsidR="00F32BAE" w:rsidRPr="00DF61D9" w:rsidRDefault="00F32BAE" w:rsidP="00415470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излишки финансовых активов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E66C75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66C75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8.Фиктивный капитал - это </w:t>
      </w:r>
    </w:p>
    <w:p w:rsidR="00F32BAE" w:rsidRPr="00DF61D9" w:rsidRDefault="00F32BAE" w:rsidP="00415470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ценные бумаги </w:t>
      </w:r>
    </w:p>
    <w:p w:rsidR="00F32BAE" w:rsidRPr="00DF61D9" w:rsidRDefault="00F32BAE" w:rsidP="00415470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денежные средства </w:t>
      </w:r>
    </w:p>
    <w:p w:rsidR="00F32BAE" w:rsidRPr="00DF61D9" w:rsidRDefault="00F32BAE" w:rsidP="00415470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недвижимость </w:t>
      </w:r>
    </w:p>
    <w:p w:rsidR="00F32BAE" w:rsidRPr="00DF61D9" w:rsidRDefault="00F32BAE" w:rsidP="00415470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антиквариат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E66C75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66C75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9.По признаку возвратности РЦБ делится </w:t>
      </w:r>
      <w:proofErr w:type="gramStart"/>
      <w:r w:rsidRPr="00E66C75">
        <w:rPr>
          <w:rFonts w:ascii="Times New Roman" w:hAnsi="Times New Roman" w:cs="Times New Roman"/>
          <w:b/>
          <w:color w:val="000000"/>
          <w:sz w:val="22"/>
          <w:szCs w:val="22"/>
        </w:rPr>
        <w:t>на</w:t>
      </w:r>
      <w:proofErr w:type="gramEnd"/>
      <w:r>
        <w:rPr>
          <w:rFonts w:ascii="Times New Roman" w:hAnsi="Times New Roman" w:cs="Times New Roman"/>
          <w:b/>
          <w:color w:val="000000"/>
          <w:sz w:val="22"/>
          <w:szCs w:val="22"/>
        </w:rPr>
        <w:t>:</w:t>
      </w:r>
      <w:r w:rsidRPr="00E66C75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</w:p>
    <w:p w:rsidR="00F32BAE" w:rsidRPr="00DF61D9" w:rsidRDefault="00F32BAE" w:rsidP="00415470">
      <w:pPr>
        <w:pStyle w:val="a3"/>
        <w:numPr>
          <w:ilvl w:val="0"/>
          <w:numId w:val="9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долговые обязательства и рынок собственности </w:t>
      </w:r>
    </w:p>
    <w:p w:rsidR="00F32BAE" w:rsidRPr="00DF61D9" w:rsidRDefault="00F32BAE" w:rsidP="00415470">
      <w:pPr>
        <w:pStyle w:val="a3"/>
        <w:numPr>
          <w:ilvl w:val="0"/>
          <w:numId w:val="9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собственные и заемные средства </w:t>
      </w:r>
    </w:p>
    <w:p w:rsidR="00F32BAE" w:rsidRDefault="00F32BAE" w:rsidP="00415470">
      <w:pPr>
        <w:pStyle w:val="a3"/>
        <w:numPr>
          <w:ilvl w:val="0"/>
          <w:numId w:val="9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рынок денежных средств и капиталов </w:t>
      </w:r>
    </w:p>
    <w:p w:rsidR="00F32BAE" w:rsidRPr="00DF61D9" w:rsidRDefault="00F32BAE" w:rsidP="00415470">
      <w:pPr>
        <w:pStyle w:val="a3"/>
        <w:numPr>
          <w:ilvl w:val="0"/>
          <w:numId w:val="9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lastRenderedPageBreak/>
        <w:t>рынок финансовых активов и рынок собственности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E66C75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66C75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10.По географическому признаку РЦБ подразделяется на (два правильных ответа) </w:t>
      </w:r>
    </w:p>
    <w:p w:rsidR="00F32BAE" w:rsidRPr="00DF61D9" w:rsidRDefault="00F32BAE" w:rsidP="00415470">
      <w:pPr>
        <w:pStyle w:val="a3"/>
        <w:numPr>
          <w:ilvl w:val="0"/>
          <w:numId w:val="10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>международный</w:t>
      </w:r>
      <w:r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национальный</w:t>
      </w:r>
    </w:p>
    <w:p w:rsidR="00F32BAE" w:rsidRPr="00DF61D9" w:rsidRDefault="00F32BAE" w:rsidP="00415470">
      <w:pPr>
        <w:pStyle w:val="a3"/>
        <w:numPr>
          <w:ilvl w:val="0"/>
          <w:numId w:val="10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межрегиональный, 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федеральный </w:t>
      </w:r>
    </w:p>
    <w:p w:rsidR="00F32BAE" w:rsidRPr="00DF61D9" w:rsidRDefault="00F32BAE" w:rsidP="00415470">
      <w:pPr>
        <w:pStyle w:val="a3"/>
        <w:numPr>
          <w:ilvl w:val="0"/>
          <w:numId w:val="10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межрегиональный, 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региональный </w:t>
      </w:r>
    </w:p>
    <w:p w:rsidR="00F32BAE" w:rsidRPr="00DF61D9" w:rsidRDefault="00F32BAE" w:rsidP="00415470">
      <w:pPr>
        <w:pStyle w:val="a3"/>
        <w:numPr>
          <w:ilvl w:val="0"/>
          <w:numId w:val="10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региональный, 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>национальный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AD5F92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AD5F92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11.Существуют следующие модели организации фондового рынка (два правильных ответа) </w:t>
      </w:r>
    </w:p>
    <w:p w:rsidR="00F32BAE" w:rsidRPr="00DF61D9" w:rsidRDefault="00F32BAE" w:rsidP="00415470">
      <w:pPr>
        <w:pStyle w:val="a3"/>
        <w:numPr>
          <w:ilvl w:val="0"/>
          <w:numId w:val="11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>европейская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американская</w:t>
      </w:r>
    </w:p>
    <w:p w:rsidR="00F32BAE" w:rsidRPr="00DF61D9" w:rsidRDefault="00F32BAE" w:rsidP="00415470">
      <w:pPr>
        <w:pStyle w:val="a3"/>
        <w:numPr>
          <w:ilvl w:val="0"/>
          <w:numId w:val="11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азиатская,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американская</w:t>
      </w:r>
    </w:p>
    <w:p w:rsidR="00F32BAE" w:rsidRPr="00DF61D9" w:rsidRDefault="00F32BAE" w:rsidP="00415470">
      <w:pPr>
        <w:pStyle w:val="a3"/>
        <w:numPr>
          <w:ilvl w:val="0"/>
          <w:numId w:val="11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>африканская</w:t>
      </w:r>
      <w:proofErr w:type="gramStart"/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</w:rPr>
        <w:t>,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>европейская</w:t>
      </w:r>
    </w:p>
    <w:p w:rsidR="00F32BAE" w:rsidRPr="00DF61D9" w:rsidRDefault="00F32BAE" w:rsidP="00415470">
      <w:pPr>
        <w:pStyle w:val="a3"/>
        <w:numPr>
          <w:ilvl w:val="0"/>
          <w:numId w:val="11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азиатская, 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>европейская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AD5F92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AD5F92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12.Коммерческие банки при американской модели организации фондового рынка </w:t>
      </w:r>
    </w:p>
    <w:p w:rsidR="00F32BAE" w:rsidRPr="00DF61D9" w:rsidRDefault="00F32BAE" w:rsidP="00415470">
      <w:pPr>
        <w:pStyle w:val="a3"/>
        <w:numPr>
          <w:ilvl w:val="0"/>
          <w:numId w:val="12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имеют право совершать любые операции на РЦБ </w:t>
      </w:r>
    </w:p>
    <w:p w:rsidR="00F32BAE" w:rsidRPr="00DF61D9" w:rsidRDefault="00F32BAE" w:rsidP="00415470">
      <w:pPr>
        <w:pStyle w:val="a3"/>
        <w:numPr>
          <w:ilvl w:val="0"/>
          <w:numId w:val="12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имеют право совершать только спекулятивные операции </w:t>
      </w:r>
    </w:p>
    <w:p w:rsidR="00F32BAE" w:rsidRDefault="00F32BAE" w:rsidP="00415470">
      <w:pPr>
        <w:pStyle w:val="a3"/>
        <w:numPr>
          <w:ilvl w:val="0"/>
          <w:numId w:val="12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>имеют серьезные ограничения при проведении операций на РЦБ</w:t>
      </w:r>
    </w:p>
    <w:p w:rsidR="00F32BAE" w:rsidRPr="00DF61D9" w:rsidRDefault="00F32BAE" w:rsidP="00415470">
      <w:pPr>
        <w:pStyle w:val="a3"/>
        <w:numPr>
          <w:ilvl w:val="0"/>
          <w:numId w:val="12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не имеют права совершать спекулятивные операции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374842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374842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13.Ликвидность ценной бумаги зависит от риска </w:t>
      </w:r>
    </w:p>
    <w:p w:rsidR="00F32BAE" w:rsidRPr="00DF61D9" w:rsidRDefault="00F32BAE" w:rsidP="00415470">
      <w:pPr>
        <w:pStyle w:val="a3"/>
        <w:numPr>
          <w:ilvl w:val="0"/>
          <w:numId w:val="13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прямо пропорционально </w:t>
      </w:r>
    </w:p>
    <w:p w:rsidR="00F32BAE" w:rsidRPr="00DF61D9" w:rsidRDefault="00F32BAE" w:rsidP="00415470">
      <w:pPr>
        <w:pStyle w:val="a3"/>
        <w:numPr>
          <w:ilvl w:val="0"/>
          <w:numId w:val="13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обратно пропорционально </w:t>
      </w:r>
    </w:p>
    <w:p w:rsidR="00F32BAE" w:rsidRDefault="00F32BAE" w:rsidP="00415470">
      <w:pPr>
        <w:pStyle w:val="a3"/>
        <w:numPr>
          <w:ilvl w:val="0"/>
          <w:numId w:val="13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не зависит </w:t>
      </w:r>
    </w:p>
    <w:p w:rsidR="00F32BAE" w:rsidRPr="00DF61D9" w:rsidRDefault="00F32BAE" w:rsidP="00415470">
      <w:pPr>
        <w:pStyle w:val="a3"/>
        <w:numPr>
          <w:ilvl w:val="0"/>
          <w:numId w:val="13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нет правильного ответа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374842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374842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14.Доходность ценной бумаги зависит от риска </w:t>
      </w:r>
    </w:p>
    <w:p w:rsidR="00F32BAE" w:rsidRPr="00DF61D9" w:rsidRDefault="00F32BAE" w:rsidP="00415470">
      <w:pPr>
        <w:pStyle w:val="a3"/>
        <w:numPr>
          <w:ilvl w:val="0"/>
          <w:numId w:val="14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прямо пропорционально </w:t>
      </w:r>
    </w:p>
    <w:p w:rsidR="00F32BAE" w:rsidRPr="00DF61D9" w:rsidRDefault="00F32BAE" w:rsidP="00415470">
      <w:pPr>
        <w:pStyle w:val="a3"/>
        <w:numPr>
          <w:ilvl w:val="0"/>
          <w:numId w:val="14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обратно пропорционально </w:t>
      </w:r>
    </w:p>
    <w:p w:rsidR="00F32BAE" w:rsidRPr="00DF61D9" w:rsidRDefault="00F32BAE" w:rsidP="00415470">
      <w:pPr>
        <w:pStyle w:val="a3"/>
        <w:numPr>
          <w:ilvl w:val="0"/>
          <w:numId w:val="14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не зависит </w:t>
      </w:r>
    </w:p>
    <w:p w:rsidR="00F32BAE" w:rsidRDefault="00F32BAE" w:rsidP="00415470">
      <w:pPr>
        <w:pStyle w:val="a3"/>
        <w:numPr>
          <w:ilvl w:val="0"/>
          <w:numId w:val="14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правильного ответа нет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374842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374842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15.Несистематический риск - это риск </w:t>
      </w:r>
    </w:p>
    <w:p w:rsidR="00F32BAE" w:rsidRPr="00DF61D9" w:rsidRDefault="00F32BAE" w:rsidP="00415470">
      <w:pPr>
        <w:pStyle w:val="a3"/>
        <w:numPr>
          <w:ilvl w:val="0"/>
          <w:numId w:val="15"/>
        </w:numPr>
        <w:rPr>
          <w:rFonts w:ascii="Times New Roman" w:hAnsi="Times New Roman" w:cs="Times New Roman"/>
          <w:color w:val="000000"/>
          <w:sz w:val="22"/>
          <w:szCs w:val="22"/>
        </w:rPr>
      </w:pPr>
      <w:proofErr w:type="spellStart"/>
      <w:r w:rsidRPr="00DF61D9">
        <w:rPr>
          <w:rFonts w:ascii="Times New Roman" w:hAnsi="Times New Roman" w:cs="Times New Roman"/>
          <w:color w:val="000000"/>
          <w:sz w:val="22"/>
          <w:szCs w:val="22"/>
        </w:rPr>
        <w:t>недиверсифицируемый</w:t>
      </w:r>
      <w:proofErr w:type="spellEnd"/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и </w:t>
      </w:r>
      <w:proofErr w:type="spellStart"/>
      <w:r w:rsidRPr="00DF61D9">
        <w:rPr>
          <w:rFonts w:ascii="Times New Roman" w:hAnsi="Times New Roman" w:cs="Times New Roman"/>
          <w:color w:val="000000"/>
          <w:sz w:val="22"/>
          <w:szCs w:val="22"/>
        </w:rPr>
        <w:t>непонижаемый</w:t>
      </w:r>
      <w:proofErr w:type="spellEnd"/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F32BAE" w:rsidRPr="00DF61D9" w:rsidRDefault="00F32BAE" w:rsidP="00415470">
      <w:pPr>
        <w:pStyle w:val="a3"/>
        <w:numPr>
          <w:ilvl w:val="0"/>
          <w:numId w:val="15"/>
        </w:numPr>
        <w:rPr>
          <w:rFonts w:ascii="Times New Roman" w:hAnsi="Times New Roman" w:cs="Times New Roman"/>
          <w:color w:val="000000"/>
          <w:sz w:val="22"/>
          <w:szCs w:val="22"/>
        </w:rPr>
      </w:pPr>
      <w:proofErr w:type="spellStart"/>
      <w:r w:rsidRPr="00DF61D9">
        <w:rPr>
          <w:rFonts w:ascii="Times New Roman" w:hAnsi="Times New Roman" w:cs="Times New Roman"/>
          <w:color w:val="000000"/>
          <w:sz w:val="22"/>
          <w:szCs w:val="22"/>
        </w:rPr>
        <w:t>недиверсифицируемый</w:t>
      </w:r>
      <w:proofErr w:type="spellEnd"/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и понижаемый </w:t>
      </w:r>
    </w:p>
    <w:p w:rsidR="00F32BAE" w:rsidRPr="00DF61D9" w:rsidRDefault="00F32BAE" w:rsidP="00415470">
      <w:pPr>
        <w:pStyle w:val="a3"/>
        <w:numPr>
          <w:ilvl w:val="0"/>
          <w:numId w:val="15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диверсифицируемый и </w:t>
      </w:r>
      <w:proofErr w:type="spellStart"/>
      <w:r w:rsidRPr="00DF61D9">
        <w:rPr>
          <w:rFonts w:ascii="Times New Roman" w:hAnsi="Times New Roman" w:cs="Times New Roman"/>
          <w:color w:val="000000"/>
          <w:sz w:val="22"/>
          <w:szCs w:val="22"/>
        </w:rPr>
        <w:t>непонижаемый</w:t>
      </w:r>
      <w:proofErr w:type="spellEnd"/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F32BAE" w:rsidRPr="00DF61D9" w:rsidRDefault="00F32BAE" w:rsidP="00415470">
      <w:pPr>
        <w:pStyle w:val="a3"/>
        <w:numPr>
          <w:ilvl w:val="0"/>
          <w:numId w:val="15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диверсифицируемый и понижаемый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374842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374842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16.К рынку ценных бумаг, на котором конкурируют только покупатели, относится </w:t>
      </w:r>
    </w:p>
    <w:p w:rsidR="00F32BAE" w:rsidRPr="00DF61D9" w:rsidRDefault="00F32BAE" w:rsidP="00415470">
      <w:pPr>
        <w:pStyle w:val="a3"/>
        <w:numPr>
          <w:ilvl w:val="0"/>
          <w:numId w:val="16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стихийный </w:t>
      </w:r>
    </w:p>
    <w:p w:rsidR="00F32BAE" w:rsidRPr="00DF61D9" w:rsidRDefault="00F32BAE" w:rsidP="00415470">
      <w:pPr>
        <w:pStyle w:val="a3"/>
        <w:numPr>
          <w:ilvl w:val="0"/>
          <w:numId w:val="16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простой аукцион </w:t>
      </w:r>
    </w:p>
    <w:p w:rsidR="00F32BAE" w:rsidRPr="00DF61D9" w:rsidRDefault="00F32BAE" w:rsidP="00415470">
      <w:pPr>
        <w:pStyle w:val="a3"/>
        <w:numPr>
          <w:ilvl w:val="0"/>
          <w:numId w:val="16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голландский аукцион </w:t>
      </w:r>
    </w:p>
    <w:p w:rsidR="00F32BAE" w:rsidRPr="00DF61D9" w:rsidRDefault="00F32BAE" w:rsidP="00415470">
      <w:pPr>
        <w:pStyle w:val="a3"/>
        <w:numPr>
          <w:ilvl w:val="0"/>
          <w:numId w:val="16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дилерский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374842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374842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17.К рынку ценных бумаг, на котором конкурируют только продавцы, относится </w:t>
      </w:r>
    </w:p>
    <w:p w:rsidR="00F32BAE" w:rsidRPr="00DF61D9" w:rsidRDefault="00F32BAE" w:rsidP="00415470">
      <w:pPr>
        <w:pStyle w:val="a3"/>
        <w:numPr>
          <w:ilvl w:val="0"/>
          <w:numId w:val="17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стихийный </w:t>
      </w:r>
    </w:p>
    <w:p w:rsidR="00F32BAE" w:rsidRPr="00DF61D9" w:rsidRDefault="00F32BAE" w:rsidP="00415470">
      <w:pPr>
        <w:pStyle w:val="a3"/>
        <w:numPr>
          <w:ilvl w:val="0"/>
          <w:numId w:val="17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дилерский </w:t>
      </w:r>
    </w:p>
    <w:p w:rsidR="00F32BAE" w:rsidRPr="00DF61D9" w:rsidRDefault="00F32BAE" w:rsidP="00415470">
      <w:pPr>
        <w:pStyle w:val="a3"/>
        <w:numPr>
          <w:ilvl w:val="0"/>
          <w:numId w:val="17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непрерывный двойной аукцион </w:t>
      </w:r>
    </w:p>
    <w:p w:rsidR="00F32BAE" w:rsidRPr="00DF61D9" w:rsidRDefault="00F32BAE" w:rsidP="00415470">
      <w:pPr>
        <w:pStyle w:val="a3"/>
        <w:numPr>
          <w:ilvl w:val="0"/>
          <w:numId w:val="17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голландский аукцион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DF61D9" w:rsidRDefault="00F32BAE" w:rsidP="00415470">
      <w:pPr>
        <w:pStyle w:val="a3"/>
        <w:numPr>
          <w:ilvl w:val="0"/>
          <w:numId w:val="17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374842">
        <w:rPr>
          <w:rFonts w:ascii="Times New Roman" w:hAnsi="Times New Roman" w:cs="Times New Roman"/>
          <w:b/>
          <w:color w:val="000000"/>
          <w:sz w:val="22"/>
          <w:szCs w:val="22"/>
        </w:rPr>
        <w:t>18.К рынку ценных бумаг, на котором конкурируют между собой как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продавцы, так и покупатели, относится </w:t>
      </w:r>
    </w:p>
    <w:p w:rsidR="00F32BAE" w:rsidRPr="00DF61D9" w:rsidRDefault="00F32BAE" w:rsidP="00415470">
      <w:pPr>
        <w:pStyle w:val="a3"/>
        <w:numPr>
          <w:ilvl w:val="0"/>
          <w:numId w:val="17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голландский аукцион </w:t>
      </w:r>
    </w:p>
    <w:p w:rsidR="00F32BAE" w:rsidRPr="00DF61D9" w:rsidRDefault="00F32BAE" w:rsidP="00415470">
      <w:pPr>
        <w:pStyle w:val="a3"/>
        <w:numPr>
          <w:ilvl w:val="0"/>
          <w:numId w:val="17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дилерский рынок </w:t>
      </w:r>
    </w:p>
    <w:p w:rsidR="00F32BAE" w:rsidRPr="00DF61D9" w:rsidRDefault="00F32BAE" w:rsidP="00415470">
      <w:pPr>
        <w:pStyle w:val="a3"/>
        <w:numPr>
          <w:ilvl w:val="0"/>
          <w:numId w:val="17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непрерывный аукцион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374842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374842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19.На голландском аукционе конкурируют между собой </w:t>
      </w:r>
    </w:p>
    <w:p w:rsidR="00F32BAE" w:rsidRPr="00DF61D9" w:rsidRDefault="00F32BAE" w:rsidP="00415470">
      <w:pPr>
        <w:pStyle w:val="a3"/>
        <w:numPr>
          <w:ilvl w:val="0"/>
          <w:numId w:val="18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lastRenderedPageBreak/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продавцы </w:t>
      </w:r>
    </w:p>
    <w:p w:rsidR="00F32BAE" w:rsidRPr="00DF61D9" w:rsidRDefault="00F32BAE" w:rsidP="00415470">
      <w:pPr>
        <w:pStyle w:val="a3"/>
        <w:numPr>
          <w:ilvl w:val="0"/>
          <w:numId w:val="18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покупатели </w:t>
      </w:r>
    </w:p>
    <w:p w:rsidR="00F32BAE" w:rsidRDefault="00F32BAE" w:rsidP="00415470">
      <w:pPr>
        <w:pStyle w:val="a3"/>
        <w:numPr>
          <w:ilvl w:val="0"/>
          <w:numId w:val="18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посредники </w:t>
      </w:r>
    </w:p>
    <w:p w:rsidR="00F32BAE" w:rsidRPr="00DF61D9" w:rsidRDefault="00F32BAE" w:rsidP="00415470">
      <w:pPr>
        <w:pStyle w:val="a3"/>
        <w:numPr>
          <w:ilvl w:val="0"/>
          <w:numId w:val="18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эмитенты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374842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374842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20.Фондовый рынок является частью рынка </w:t>
      </w:r>
    </w:p>
    <w:p w:rsidR="00F32BAE" w:rsidRPr="00DF61D9" w:rsidRDefault="00F32BAE" w:rsidP="00415470">
      <w:pPr>
        <w:pStyle w:val="a3"/>
        <w:numPr>
          <w:ilvl w:val="0"/>
          <w:numId w:val="19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финансового </w:t>
      </w:r>
    </w:p>
    <w:p w:rsidR="00F32BAE" w:rsidRPr="00DF61D9" w:rsidRDefault="00F32BAE" w:rsidP="00415470">
      <w:pPr>
        <w:pStyle w:val="a3"/>
        <w:numPr>
          <w:ilvl w:val="0"/>
          <w:numId w:val="19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денежного </w:t>
      </w:r>
    </w:p>
    <w:p w:rsidR="00F32BAE" w:rsidRPr="00DF61D9" w:rsidRDefault="00F32BAE" w:rsidP="00415470">
      <w:pPr>
        <w:pStyle w:val="a3"/>
        <w:numPr>
          <w:ilvl w:val="0"/>
          <w:numId w:val="19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капиталов </w:t>
      </w:r>
    </w:p>
    <w:p w:rsidR="00F32BAE" w:rsidRPr="00DF61D9" w:rsidRDefault="00F32BAE" w:rsidP="00415470">
      <w:pPr>
        <w:pStyle w:val="a3"/>
        <w:numPr>
          <w:ilvl w:val="0"/>
          <w:numId w:val="19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реальных активов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374842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374842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21.Капитализация рынка ценных бумаг - это </w:t>
      </w:r>
    </w:p>
    <w:p w:rsidR="00F32BAE" w:rsidRPr="00DF61D9" w:rsidRDefault="00F32BAE" w:rsidP="00415470">
      <w:pPr>
        <w:pStyle w:val="a3"/>
        <w:numPr>
          <w:ilvl w:val="0"/>
          <w:numId w:val="20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рыночная стоимость всех компаний, входящих в листинг </w:t>
      </w:r>
    </w:p>
    <w:p w:rsidR="00F32BAE" w:rsidRPr="00DF61D9" w:rsidRDefault="00F32BAE" w:rsidP="00415470">
      <w:pPr>
        <w:pStyle w:val="a3"/>
        <w:numPr>
          <w:ilvl w:val="0"/>
          <w:numId w:val="20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средняя величина капиталов компаний, входящих в листинг </w:t>
      </w:r>
    </w:p>
    <w:p w:rsidR="00F32BAE" w:rsidRPr="00DF61D9" w:rsidRDefault="00F32BAE" w:rsidP="00415470">
      <w:pPr>
        <w:pStyle w:val="a3"/>
        <w:numPr>
          <w:ilvl w:val="0"/>
          <w:numId w:val="20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совокупность компаний, входящих в листинг </w:t>
      </w:r>
    </w:p>
    <w:p w:rsidR="00F32BAE" w:rsidRDefault="00F32BAE" w:rsidP="00415470">
      <w:pPr>
        <w:pStyle w:val="a3"/>
        <w:numPr>
          <w:ilvl w:val="0"/>
          <w:numId w:val="20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величина реальных активов компаний, входящих в листинг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481DA5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481DA5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22.Простой аукционный рынок является наиболее эффективным в случае предложения товаров </w:t>
      </w:r>
    </w:p>
    <w:p w:rsidR="00F32BAE" w:rsidRPr="00DF61D9" w:rsidRDefault="00F32BAE" w:rsidP="00415470">
      <w:pPr>
        <w:pStyle w:val="a3"/>
        <w:numPr>
          <w:ilvl w:val="0"/>
          <w:numId w:val="21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однородных </w:t>
      </w:r>
    </w:p>
    <w:p w:rsidR="00F32BAE" w:rsidRPr="00DF61D9" w:rsidRDefault="00F32BAE" w:rsidP="00415470">
      <w:pPr>
        <w:pStyle w:val="a3"/>
        <w:numPr>
          <w:ilvl w:val="0"/>
          <w:numId w:val="21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разнородных </w:t>
      </w:r>
    </w:p>
    <w:p w:rsidR="00F32BAE" w:rsidRPr="00DF61D9" w:rsidRDefault="00F32BAE" w:rsidP="00415470">
      <w:pPr>
        <w:pStyle w:val="a3"/>
        <w:numPr>
          <w:ilvl w:val="0"/>
          <w:numId w:val="21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дорогих </w:t>
      </w:r>
    </w:p>
    <w:p w:rsidR="00F32BAE" w:rsidRPr="00DF61D9" w:rsidRDefault="00F32BAE" w:rsidP="00415470">
      <w:pPr>
        <w:pStyle w:val="a3"/>
        <w:numPr>
          <w:ilvl w:val="0"/>
          <w:numId w:val="21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непродовольственных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481DA5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481DA5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23.На дилерских рынках цены устанавливаются на основе </w:t>
      </w:r>
    </w:p>
    <w:p w:rsidR="00F32BAE" w:rsidRPr="00DF61D9" w:rsidRDefault="00F32BAE" w:rsidP="00415470">
      <w:pPr>
        <w:pStyle w:val="a3"/>
        <w:numPr>
          <w:ilvl w:val="0"/>
          <w:numId w:val="22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простого аукциона </w:t>
      </w:r>
    </w:p>
    <w:p w:rsidR="00F32BAE" w:rsidRPr="00DF61D9" w:rsidRDefault="00F32BAE" w:rsidP="00415470">
      <w:pPr>
        <w:pStyle w:val="a3"/>
        <w:numPr>
          <w:ilvl w:val="0"/>
          <w:numId w:val="22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онкольного аукциона </w:t>
      </w:r>
    </w:p>
    <w:p w:rsidR="00F32BAE" w:rsidRDefault="00F32BAE" w:rsidP="00415470">
      <w:pPr>
        <w:pStyle w:val="a3"/>
        <w:numPr>
          <w:ilvl w:val="0"/>
          <w:numId w:val="22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>публичного объявления цен</w:t>
      </w:r>
    </w:p>
    <w:p w:rsidR="00F32BAE" w:rsidRPr="00DF61D9" w:rsidRDefault="00F32BAE" w:rsidP="00415470">
      <w:pPr>
        <w:pStyle w:val="a3"/>
        <w:numPr>
          <w:ilvl w:val="0"/>
          <w:numId w:val="22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листинга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481DA5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481DA5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24.Двойные аукционы целесообразно применять на рынках </w:t>
      </w:r>
    </w:p>
    <w:p w:rsidR="00F32BAE" w:rsidRPr="00DF61D9" w:rsidRDefault="00F32BAE" w:rsidP="00415470">
      <w:pPr>
        <w:pStyle w:val="a3"/>
        <w:numPr>
          <w:ilvl w:val="0"/>
          <w:numId w:val="23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>с незначительным объемом предложения ценных бумаг и малым количеством профессиональных участников</w:t>
      </w:r>
      <w:r>
        <w:rPr>
          <w:rFonts w:ascii="Times New Roman" w:hAnsi="Times New Roman" w:cs="Times New Roman"/>
          <w:color w:val="000000"/>
          <w:sz w:val="22"/>
          <w:szCs w:val="22"/>
        </w:rPr>
        <w:t>;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F32BAE" w:rsidRPr="00DF61D9" w:rsidRDefault="00F32BAE" w:rsidP="00415470">
      <w:pPr>
        <w:pStyle w:val="a3"/>
        <w:numPr>
          <w:ilvl w:val="0"/>
          <w:numId w:val="23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>неликвидных, при значительном колебании курсов ценных бумаг</w:t>
      </w:r>
      <w:r>
        <w:rPr>
          <w:rFonts w:ascii="Times New Roman" w:hAnsi="Times New Roman" w:cs="Times New Roman"/>
          <w:color w:val="000000"/>
          <w:sz w:val="22"/>
          <w:szCs w:val="22"/>
        </w:rPr>
        <w:t>;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F32BAE" w:rsidRPr="00DF61D9" w:rsidRDefault="00F32BAE" w:rsidP="00415470">
      <w:pPr>
        <w:pStyle w:val="a3"/>
        <w:numPr>
          <w:ilvl w:val="0"/>
          <w:numId w:val="23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>значительных по объему, с высокой плотностью и однородностью</w:t>
      </w:r>
      <w:r>
        <w:rPr>
          <w:rFonts w:ascii="Times New Roman" w:hAnsi="Times New Roman" w:cs="Times New Roman"/>
          <w:color w:val="000000"/>
          <w:sz w:val="22"/>
          <w:szCs w:val="22"/>
        </w:rPr>
        <w:t>;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предложения, ликвидностью, множественностью участников </w:t>
      </w:r>
    </w:p>
    <w:p w:rsidR="0013241D" w:rsidRPr="00DF61D9" w:rsidRDefault="0013241D" w:rsidP="00415470">
      <w:pPr>
        <w:pStyle w:val="a3"/>
        <w:numPr>
          <w:ilvl w:val="0"/>
          <w:numId w:val="23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с небольшим количеством участников и ограниченным количеством ценных бумаг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  <w:r w:rsidRPr="00481DA5">
        <w:rPr>
          <w:rFonts w:ascii="Times New Roman" w:hAnsi="Times New Roman" w:cs="Times New Roman"/>
          <w:b/>
          <w:color w:val="000000"/>
          <w:sz w:val="22"/>
          <w:szCs w:val="22"/>
        </w:rPr>
        <w:t>25.</w:t>
      </w:r>
      <w:r w:rsidRPr="00481DA5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481DA5">
        <w:rPr>
          <w:rFonts w:ascii="Times New Roman" w:hAnsi="Times New Roman" w:cs="Times New Roman"/>
          <w:b/>
          <w:color w:val="000000"/>
          <w:sz w:val="22"/>
          <w:szCs w:val="22"/>
        </w:rPr>
        <w:t>Держатель залогового свидетельства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F32BAE" w:rsidRPr="00DF61D9" w:rsidRDefault="00F32BAE" w:rsidP="00415470">
      <w:pPr>
        <w:pStyle w:val="a3"/>
        <w:numPr>
          <w:ilvl w:val="0"/>
          <w:numId w:val="24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имеет право залога на весь товар, указанный в залоговом свидетельстве </w:t>
      </w:r>
    </w:p>
    <w:p w:rsidR="00F32BAE" w:rsidRPr="00DF61D9" w:rsidRDefault="00F32BAE" w:rsidP="00415470">
      <w:pPr>
        <w:pStyle w:val="a3"/>
        <w:numPr>
          <w:ilvl w:val="0"/>
          <w:numId w:val="24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имеет право залога на товар в размере выданного по залоговому свидетельству кредита и процентов по нему </w:t>
      </w:r>
    </w:p>
    <w:p w:rsidR="00F32BAE" w:rsidRPr="00DF61D9" w:rsidRDefault="00F32BAE" w:rsidP="00415470">
      <w:pPr>
        <w:pStyle w:val="a3"/>
        <w:numPr>
          <w:ilvl w:val="0"/>
          <w:numId w:val="24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имеет право забрать товар со склада </w:t>
      </w:r>
    </w:p>
    <w:p w:rsidR="00F32BAE" w:rsidRPr="00DF61D9" w:rsidRDefault="0013241D" w:rsidP="00415470">
      <w:pPr>
        <w:pStyle w:val="a3"/>
        <w:numPr>
          <w:ilvl w:val="0"/>
          <w:numId w:val="24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не имеет права на товар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  <w:r w:rsidRPr="00481DA5">
        <w:rPr>
          <w:rFonts w:ascii="Times New Roman" w:hAnsi="Times New Roman" w:cs="Times New Roman"/>
          <w:b/>
          <w:color w:val="000000"/>
          <w:sz w:val="22"/>
          <w:szCs w:val="22"/>
        </w:rPr>
        <w:t>26.</w:t>
      </w:r>
      <w:r w:rsidRPr="00481DA5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481DA5">
        <w:rPr>
          <w:rFonts w:ascii="Times New Roman" w:hAnsi="Times New Roman" w:cs="Times New Roman"/>
          <w:b/>
          <w:color w:val="000000"/>
          <w:sz w:val="22"/>
          <w:szCs w:val="22"/>
        </w:rPr>
        <w:t>Эмитентом депозитных и сберегательных сертификатов могут быть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F32BAE" w:rsidRPr="00DF61D9" w:rsidRDefault="00F32BAE" w:rsidP="00415470">
      <w:pPr>
        <w:pStyle w:val="a3"/>
        <w:numPr>
          <w:ilvl w:val="0"/>
          <w:numId w:val="25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любые юридические лица </w:t>
      </w:r>
    </w:p>
    <w:p w:rsidR="00F32BAE" w:rsidRPr="00DF61D9" w:rsidRDefault="00F32BAE" w:rsidP="00415470">
      <w:pPr>
        <w:pStyle w:val="a3"/>
        <w:numPr>
          <w:ilvl w:val="0"/>
          <w:numId w:val="25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банки </w:t>
      </w:r>
    </w:p>
    <w:p w:rsidR="00F32BAE" w:rsidRPr="00DF61D9" w:rsidRDefault="00F32BAE" w:rsidP="00415470">
      <w:pPr>
        <w:pStyle w:val="a3"/>
        <w:numPr>
          <w:ilvl w:val="0"/>
          <w:numId w:val="25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профессиональные участники рынка ценных бумаг </w:t>
      </w:r>
    </w:p>
    <w:p w:rsidR="00F32BAE" w:rsidRPr="00DF61D9" w:rsidRDefault="00F32BAE" w:rsidP="00415470">
      <w:pPr>
        <w:pStyle w:val="a3"/>
        <w:numPr>
          <w:ilvl w:val="0"/>
          <w:numId w:val="25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любые юридические и физические лица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481DA5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481DA5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28. Главным ответственным лицом по чеку является </w:t>
      </w:r>
    </w:p>
    <w:p w:rsidR="00F32BAE" w:rsidRPr="00DF61D9" w:rsidRDefault="00F32BAE" w:rsidP="00415470">
      <w:pPr>
        <w:pStyle w:val="a3"/>
        <w:numPr>
          <w:ilvl w:val="0"/>
          <w:numId w:val="26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чекодатель </w:t>
      </w:r>
    </w:p>
    <w:p w:rsidR="00F32BAE" w:rsidRPr="00DF61D9" w:rsidRDefault="00F32BAE" w:rsidP="00415470">
      <w:pPr>
        <w:pStyle w:val="a3"/>
        <w:numPr>
          <w:ilvl w:val="0"/>
          <w:numId w:val="26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плательщик </w:t>
      </w:r>
    </w:p>
    <w:p w:rsidR="00F32BAE" w:rsidRPr="00DF61D9" w:rsidRDefault="00F32BAE" w:rsidP="00415470">
      <w:pPr>
        <w:pStyle w:val="a3"/>
        <w:numPr>
          <w:ilvl w:val="0"/>
          <w:numId w:val="26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авалист </w:t>
      </w:r>
    </w:p>
    <w:p w:rsidR="00F32BAE" w:rsidRPr="00DF61D9" w:rsidRDefault="00F32BAE" w:rsidP="00415470">
      <w:pPr>
        <w:pStyle w:val="a3"/>
        <w:numPr>
          <w:ilvl w:val="0"/>
          <w:numId w:val="26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первый индоссант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481DA5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481DA5">
        <w:rPr>
          <w:rFonts w:ascii="Times New Roman" w:hAnsi="Times New Roman" w:cs="Times New Roman"/>
          <w:b/>
          <w:color w:val="000000"/>
          <w:sz w:val="22"/>
          <w:szCs w:val="22"/>
        </w:rPr>
        <w:lastRenderedPageBreak/>
        <w:t xml:space="preserve">29. Главным должником по переводному векселю является </w:t>
      </w:r>
    </w:p>
    <w:p w:rsidR="00F32BAE" w:rsidRPr="00DF61D9" w:rsidRDefault="00F32BAE" w:rsidP="00415470">
      <w:pPr>
        <w:pStyle w:val="a3"/>
        <w:numPr>
          <w:ilvl w:val="0"/>
          <w:numId w:val="27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акцептант </w:t>
      </w:r>
    </w:p>
    <w:p w:rsidR="00F32BAE" w:rsidRPr="00DF61D9" w:rsidRDefault="00F32BAE" w:rsidP="00415470">
      <w:pPr>
        <w:pStyle w:val="a3"/>
        <w:numPr>
          <w:ilvl w:val="0"/>
          <w:numId w:val="27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авалист </w:t>
      </w:r>
    </w:p>
    <w:p w:rsidR="00F32BAE" w:rsidRPr="00DF61D9" w:rsidRDefault="00F32BAE" w:rsidP="00415470">
      <w:pPr>
        <w:pStyle w:val="a3"/>
        <w:numPr>
          <w:ilvl w:val="0"/>
          <w:numId w:val="27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индоссант </w:t>
      </w:r>
    </w:p>
    <w:p w:rsidR="00F32BAE" w:rsidRPr="00DF61D9" w:rsidRDefault="00F32BAE" w:rsidP="00415470">
      <w:pPr>
        <w:pStyle w:val="a3"/>
        <w:numPr>
          <w:ilvl w:val="0"/>
          <w:numId w:val="27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ремитент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481DA5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481DA5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30.По мере снижения рисков, которые несет на себе данная ценная бумага </w:t>
      </w:r>
    </w:p>
    <w:p w:rsidR="00F32BAE" w:rsidRPr="00DF61D9" w:rsidRDefault="00F32BAE" w:rsidP="00415470">
      <w:pPr>
        <w:pStyle w:val="a3"/>
        <w:numPr>
          <w:ilvl w:val="0"/>
          <w:numId w:val="28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растет ее ликвидность и доходность </w:t>
      </w:r>
    </w:p>
    <w:p w:rsidR="00F32BAE" w:rsidRPr="00DF61D9" w:rsidRDefault="00F32BAE" w:rsidP="00415470">
      <w:pPr>
        <w:pStyle w:val="a3"/>
        <w:numPr>
          <w:ilvl w:val="0"/>
          <w:numId w:val="28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падает ее ликвидность и доходность </w:t>
      </w:r>
    </w:p>
    <w:p w:rsidR="00F32BAE" w:rsidRPr="00DF61D9" w:rsidRDefault="00F32BAE" w:rsidP="00415470">
      <w:pPr>
        <w:pStyle w:val="a3"/>
        <w:numPr>
          <w:ilvl w:val="0"/>
          <w:numId w:val="28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растет ее ликвидность и падает доходность </w:t>
      </w:r>
    </w:p>
    <w:p w:rsidR="00F32BAE" w:rsidRPr="00DF61D9" w:rsidRDefault="00F32BAE" w:rsidP="00415470">
      <w:pPr>
        <w:pStyle w:val="a3"/>
        <w:numPr>
          <w:ilvl w:val="0"/>
          <w:numId w:val="28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падает ее ликвидность и растет доходность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481DA5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481DA5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31. Цена опциона - это </w:t>
      </w:r>
    </w:p>
    <w:p w:rsidR="00F32BAE" w:rsidRPr="00DF61D9" w:rsidRDefault="00F32BAE" w:rsidP="00415470">
      <w:pPr>
        <w:pStyle w:val="a3"/>
        <w:numPr>
          <w:ilvl w:val="0"/>
          <w:numId w:val="29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премия по опциону </w:t>
      </w:r>
    </w:p>
    <w:p w:rsidR="00F32BAE" w:rsidRPr="00DF61D9" w:rsidRDefault="00F32BAE" w:rsidP="00415470">
      <w:pPr>
        <w:pStyle w:val="a3"/>
        <w:numPr>
          <w:ilvl w:val="0"/>
          <w:numId w:val="29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внутренняя стоимость </w:t>
      </w:r>
    </w:p>
    <w:p w:rsidR="00F32BAE" w:rsidRPr="00DF61D9" w:rsidRDefault="00F32BAE" w:rsidP="00415470">
      <w:pPr>
        <w:pStyle w:val="a3"/>
        <w:numPr>
          <w:ilvl w:val="0"/>
          <w:numId w:val="29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временная стоимость </w:t>
      </w:r>
    </w:p>
    <w:p w:rsidR="00F32BAE" w:rsidRPr="00DF61D9" w:rsidRDefault="00F32BAE" w:rsidP="00415470">
      <w:pPr>
        <w:pStyle w:val="a3"/>
        <w:numPr>
          <w:ilvl w:val="0"/>
          <w:numId w:val="29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цена </w:t>
      </w:r>
      <w:proofErr w:type="spellStart"/>
      <w:r w:rsidRPr="00DF61D9">
        <w:rPr>
          <w:rFonts w:ascii="Times New Roman" w:hAnsi="Times New Roman" w:cs="Times New Roman"/>
          <w:color w:val="000000"/>
          <w:sz w:val="22"/>
          <w:szCs w:val="22"/>
        </w:rPr>
        <w:t>страйк</w:t>
      </w:r>
      <w:proofErr w:type="spellEnd"/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481DA5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481DA5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32.Отступление от норм законодательства при оформлении ценной бумаги ведет </w:t>
      </w:r>
      <w:proofErr w:type="gramStart"/>
      <w:r w:rsidRPr="00481DA5">
        <w:rPr>
          <w:rFonts w:ascii="Times New Roman" w:hAnsi="Times New Roman" w:cs="Times New Roman"/>
          <w:b/>
          <w:color w:val="000000"/>
          <w:sz w:val="22"/>
          <w:szCs w:val="22"/>
        </w:rPr>
        <w:t>к</w:t>
      </w:r>
      <w:proofErr w:type="gramEnd"/>
      <w:r w:rsidRPr="00481DA5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ее </w:t>
      </w:r>
    </w:p>
    <w:p w:rsidR="00F32BAE" w:rsidRPr="00DF61D9" w:rsidRDefault="00F32BAE" w:rsidP="00415470">
      <w:pPr>
        <w:pStyle w:val="a3"/>
        <w:numPr>
          <w:ilvl w:val="0"/>
          <w:numId w:val="30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ничтожности </w:t>
      </w:r>
    </w:p>
    <w:p w:rsidR="00F32BAE" w:rsidRPr="00DF61D9" w:rsidRDefault="00F32BAE" w:rsidP="00415470">
      <w:pPr>
        <w:pStyle w:val="a3"/>
        <w:numPr>
          <w:ilvl w:val="0"/>
          <w:numId w:val="30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незаконности </w:t>
      </w:r>
    </w:p>
    <w:p w:rsidR="00F32BAE" w:rsidRPr="00DF61D9" w:rsidRDefault="00F32BAE" w:rsidP="00415470">
      <w:pPr>
        <w:pStyle w:val="a3"/>
        <w:numPr>
          <w:ilvl w:val="0"/>
          <w:numId w:val="30"/>
        </w:numPr>
        <w:rPr>
          <w:rFonts w:ascii="Times New Roman" w:hAnsi="Times New Roman" w:cs="Times New Roman"/>
          <w:color w:val="000000"/>
          <w:sz w:val="22"/>
          <w:szCs w:val="22"/>
        </w:rPr>
      </w:pPr>
      <w:proofErr w:type="spellStart"/>
      <w:r w:rsidRPr="00DF61D9">
        <w:rPr>
          <w:rFonts w:ascii="Times New Roman" w:hAnsi="Times New Roman" w:cs="Times New Roman"/>
          <w:color w:val="000000"/>
          <w:sz w:val="22"/>
          <w:szCs w:val="22"/>
        </w:rPr>
        <w:t>необращаемости</w:t>
      </w:r>
      <w:proofErr w:type="spellEnd"/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F32BAE" w:rsidRPr="00DF61D9" w:rsidRDefault="00F32BAE" w:rsidP="00415470">
      <w:pPr>
        <w:pStyle w:val="a3"/>
        <w:numPr>
          <w:ilvl w:val="0"/>
          <w:numId w:val="30"/>
        </w:numPr>
        <w:rPr>
          <w:rFonts w:ascii="Times New Roman" w:hAnsi="Times New Roman" w:cs="Times New Roman"/>
          <w:color w:val="000000"/>
          <w:sz w:val="22"/>
          <w:szCs w:val="22"/>
        </w:rPr>
      </w:pPr>
      <w:proofErr w:type="spellStart"/>
      <w:r w:rsidRPr="00DF61D9">
        <w:rPr>
          <w:rFonts w:ascii="Times New Roman" w:hAnsi="Times New Roman" w:cs="Times New Roman"/>
          <w:color w:val="000000"/>
          <w:sz w:val="22"/>
          <w:szCs w:val="22"/>
        </w:rPr>
        <w:t>неликвидности</w:t>
      </w:r>
      <w:proofErr w:type="spellEnd"/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623DD2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623DD2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33.На сделки с ценными бумагами распространяются </w:t>
      </w:r>
    </w:p>
    <w:p w:rsidR="00F32BAE" w:rsidRPr="00DF61D9" w:rsidRDefault="00F32BAE" w:rsidP="00415470">
      <w:pPr>
        <w:pStyle w:val="a3"/>
        <w:numPr>
          <w:ilvl w:val="0"/>
          <w:numId w:val="31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нормы гражданского права, регулирующие общий порядок заключения сделок </w:t>
      </w:r>
    </w:p>
    <w:p w:rsidR="00F32BAE" w:rsidRPr="00DF61D9" w:rsidRDefault="00F32BAE" w:rsidP="00415470">
      <w:pPr>
        <w:pStyle w:val="a3"/>
        <w:numPr>
          <w:ilvl w:val="0"/>
          <w:numId w:val="31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нормы уголовного права </w:t>
      </w:r>
    </w:p>
    <w:p w:rsidR="00415470" w:rsidRDefault="00F32BAE" w:rsidP="00415470">
      <w:pPr>
        <w:pStyle w:val="a3"/>
        <w:numPr>
          <w:ilvl w:val="0"/>
          <w:numId w:val="31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>законодательные нормы ФСФР</w:t>
      </w:r>
    </w:p>
    <w:p w:rsidR="00415470" w:rsidRPr="00DF61D9" w:rsidRDefault="00415470" w:rsidP="00415470">
      <w:pPr>
        <w:pStyle w:val="a3"/>
        <w:numPr>
          <w:ilvl w:val="0"/>
          <w:numId w:val="31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нормы СРО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623DD2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623DD2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34.По форме выпуска ценные бумаги подразделяются </w:t>
      </w:r>
      <w:proofErr w:type="gramStart"/>
      <w:r w:rsidRPr="00623DD2">
        <w:rPr>
          <w:rFonts w:ascii="Times New Roman" w:hAnsi="Times New Roman" w:cs="Times New Roman"/>
          <w:b/>
          <w:color w:val="000000"/>
          <w:sz w:val="22"/>
          <w:szCs w:val="22"/>
        </w:rPr>
        <w:t>на</w:t>
      </w:r>
      <w:proofErr w:type="gramEnd"/>
      <w:r w:rsidRPr="00623DD2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</w:p>
    <w:p w:rsidR="00F32BAE" w:rsidRPr="00DF61D9" w:rsidRDefault="00F32BAE" w:rsidP="00415470">
      <w:pPr>
        <w:pStyle w:val="a3"/>
        <w:numPr>
          <w:ilvl w:val="0"/>
          <w:numId w:val="32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документарные и бездокументарные </w:t>
      </w:r>
    </w:p>
    <w:p w:rsidR="00F32BAE" w:rsidRPr="00DF61D9" w:rsidRDefault="00F32BAE" w:rsidP="00415470">
      <w:pPr>
        <w:pStyle w:val="a3"/>
        <w:numPr>
          <w:ilvl w:val="0"/>
          <w:numId w:val="32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документальные и </w:t>
      </w:r>
      <w:proofErr w:type="spellStart"/>
      <w:r w:rsidRPr="00DF61D9">
        <w:rPr>
          <w:rFonts w:ascii="Times New Roman" w:hAnsi="Times New Roman" w:cs="Times New Roman"/>
          <w:color w:val="000000"/>
          <w:sz w:val="22"/>
          <w:szCs w:val="22"/>
        </w:rPr>
        <w:t>бездокументальные</w:t>
      </w:r>
      <w:proofErr w:type="spellEnd"/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F32BAE" w:rsidRDefault="00F32BAE" w:rsidP="00415470">
      <w:pPr>
        <w:pStyle w:val="a3"/>
        <w:numPr>
          <w:ilvl w:val="0"/>
          <w:numId w:val="32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наличные и безналичные </w:t>
      </w:r>
    </w:p>
    <w:p w:rsidR="00F32BAE" w:rsidRPr="00DF61D9" w:rsidRDefault="00F32BAE" w:rsidP="00415470">
      <w:pPr>
        <w:pStyle w:val="a3"/>
        <w:numPr>
          <w:ilvl w:val="0"/>
          <w:numId w:val="32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собственные и подписные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623DD2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623DD2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35.Согласно требованиям ФЗ "О рынке ценных бумаг" юридическое или физическое лицо, которому ценные бумаги принадлежат на праве собственности, называется: </w:t>
      </w:r>
    </w:p>
    <w:p w:rsidR="00F32BAE" w:rsidRPr="00DF61D9" w:rsidRDefault="00F32BAE" w:rsidP="00415470">
      <w:pPr>
        <w:pStyle w:val="a3"/>
        <w:numPr>
          <w:ilvl w:val="0"/>
          <w:numId w:val="33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владельцем </w:t>
      </w:r>
    </w:p>
    <w:p w:rsidR="00F32BAE" w:rsidRPr="00DF61D9" w:rsidRDefault="00F32BAE" w:rsidP="00415470">
      <w:pPr>
        <w:pStyle w:val="a3"/>
        <w:numPr>
          <w:ilvl w:val="0"/>
          <w:numId w:val="33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собственником </w:t>
      </w:r>
    </w:p>
    <w:p w:rsidR="00F32BAE" w:rsidRPr="00DF61D9" w:rsidRDefault="00F32BAE" w:rsidP="00415470">
      <w:pPr>
        <w:pStyle w:val="a3"/>
        <w:numPr>
          <w:ilvl w:val="0"/>
          <w:numId w:val="33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держателем </w:t>
      </w:r>
    </w:p>
    <w:p w:rsidR="00F32BAE" w:rsidRDefault="00F32BAE" w:rsidP="00415470">
      <w:pPr>
        <w:pStyle w:val="a3"/>
        <w:numPr>
          <w:ilvl w:val="0"/>
          <w:numId w:val="33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акционером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13241D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13241D">
        <w:rPr>
          <w:rFonts w:ascii="Times New Roman" w:hAnsi="Times New Roman" w:cs="Times New Roman"/>
          <w:b/>
          <w:color w:val="000000"/>
          <w:sz w:val="22"/>
          <w:szCs w:val="22"/>
        </w:rPr>
        <w:t>36.</w:t>
      </w:r>
      <w:proofErr w:type="gramStart"/>
      <w:r w:rsidRPr="0013241D">
        <w:rPr>
          <w:rFonts w:ascii="Times New Roman" w:hAnsi="Times New Roman" w:cs="Times New Roman"/>
          <w:b/>
          <w:color w:val="000000"/>
          <w:sz w:val="22"/>
          <w:szCs w:val="22"/>
        </w:rPr>
        <w:t>Заверение подписи</w:t>
      </w:r>
      <w:proofErr w:type="gramEnd"/>
      <w:r w:rsidRPr="0013241D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владельца при осуществлении гражданско-правовых сделок с ценными бумагами называется: </w:t>
      </w:r>
    </w:p>
    <w:p w:rsidR="00F32BAE" w:rsidRPr="00DF61D9" w:rsidRDefault="00F32BAE" w:rsidP="00415470">
      <w:pPr>
        <w:pStyle w:val="a3"/>
        <w:numPr>
          <w:ilvl w:val="0"/>
          <w:numId w:val="34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подписанием контракта </w:t>
      </w:r>
    </w:p>
    <w:p w:rsidR="00F32BAE" w:rsidRPr="00DF61D9" w:rsidRDefault="00F32BAE" w:rsidP="00415470">
      <w:pPr>
        <w:pStyle w:val="a3"/>
        <w:numPr>
          <w:ilvl w:val="0"/>
          <w:numId w:val="34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гарантией подписи </w:t>
      </w:r>
    </w:p>
    <w:p w:rsidR="0013241D" w:rsidRDefault="00F32BAE" w:rsidP="00415470">
      <w:pPr>
        <w:pStyle w:val="a3"/>
        <w:numPr>
          <w:ilvl w:val="0"/>
          <w:numId w:val="34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>подтверждением подписи</w:t>
      </w:r>
    </w:p>
    <w:p w:rsidR="00F32BAE" w:rsidRPr="00DF61D9" w:rsidRDefault="0013241D" w:rsidP="00415470">
      <w:pPr>
        <w:pStyle w:val="a3"/>
        <w:numPr>
          <w:ilvl w:val="0"/>
          <w:numId w:val="34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аллонж</w:t>
      </w:r>
      <w:r w:rsidR="00F32BAE"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13241D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13241D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37.Права, удостоверенные именной ценной бумагой, передаются в порядке, установленном </w:t>
      </w:r>
      <w:proofErr w:type="gramStart"/>
      <w:r w:rsidRPr="0013241D">
        <w:rPr>
          <w:rFonts w:ascii="Times New Roman" w:hAnsi="Times New Roman" w:cs="Times New Roman"/>
          <w:b/>
          <w:color w:val="000000"/>
          <w:sz w:val="22"/>
          <w:szCs w:val="22"/>
        </w:rPr>
        <w:t>для</w:t>
      </w:r>
      <w:proofErr w:type="gramEnd"/>
      <w:r w:rsidRPr="0013241D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: </w:t>
      </w:r>
    </w:p>
    <w:p w:rsidR="00F32BAE" w:rsidRPr="00DF61D9" w:rsidRDefault="00F32BAE" w:rsidP="00415470">
      <w:pPr>
        <w:pStyle w:val="a3"/>
        <w:numPr>
          <w:ilvl w:val="0"/>
          <w:numId w:val="35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уступки требований, то есть цессии </w:t>
      </w:r>
    </w:p>
    <w:p w:rsidR="00F32BAE" w:rsidRPr="00DF61D9" w:rsidRDefault="00F32BAE" w:rsidP="00415470">
      <w:pPr>
        <w:pStyle w:val="a3"/>
        <w:numPr>
          <w:ilvl w:val="0"/>
          <w:numId w:val="35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передачи требований </w:t>
      </w:r>
    </w:p>
    <w:p w:rsidR="00F32BAE" w:rsidRPr="00DF61D9" w:rsidRDefault="00F32BAE" w:rsidP="00415470">
      <w:pPr>
        <w:pStyle w:val="a3"/>
        <w:numPr>
          <w:ilvl w:val="0"/>
          <w:numId w:val="35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индоссамента </w:t>
      </w:r>
    </w:p>
    <w:p w:rsidR="00F32BAE" w:rsidRDefault="0013241D" w:rsidP="00415470">
      <w:pPr>
        <w:pStyle w:val="a3"/>
        <w:numPr>
          <w:ilvl w:val="0"/>
          <w:numId w:val="35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аллонжа</w:t>
      </w:r>
    </w:p>
    <w:p w:rsidR="0013241D" w:rsidRPr="00DF61D9" w:rsidRDefault="0013241D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481DA5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481DA5">
        <w:rPr>
          <w:rFonts w:ascii="Times New Roman" w:hAnsi="Times New Roman" w:cs="Times New Roman"/>
          <w:b/>
          <w:color w:val="000000"/>
          <w:sz w:val="22"/>
          <w:szCs w:val="22"/>
        </w:rPr>
        <w:lastRenderedPageBreak/>
        <w:t xml:space="preserve">38. Заранее установленная цена в опционном контракте называется </w:t>
      </w:r>
    </w:p>
    <w:p w:rsidR="00F32BAE" w:rsidRPr="00DF61D9" w:rsidRDefault="00F32BAE" w:rsidP="00415470">
      <w:pPr>
        <w:pStyle w:val="a3"/>
        <w:numPr>
          <w:ilvl w:val="0"/>
          <w:numId w:val="36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цена подписки </w:t>
      </w:r>
    </w:p>
    <w:p w:rsidR="00F32BAE" w:rsidRPr="00DF61D9" w:rsidRDefault="00F32BAE" w:rsidP="00415470">
      <w:pPr>
        <w:pStyle w:val="a3"/>
        <w:numPr>
          <w:ilvl w:val="0"/>
          <w:numId w:val="36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цена исполнения </w:t>
      </w:r>
    </w:p>
    <w:p w:rsidR="00F32BAE" w:rsidRPr="00DF61D9" w:rsidRDefault="00F32BAE" w:rsidP="00415470">
      <w:pPr>
        <w:pStyle w:val="a3"/>
        <w:numPr>
          <w:ilvl w:val="0"/>
          <w:numId w:val="36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премия по опциону </w:t>
      </w:r>
    </w:p>
    <w:p w:rsidR="00F32BAE" w:rsidRPr="00DF61D9" w:rsidRDefault="00F32BAE" w:rsidP="00415470">
      <w:pPr>
        <w:pStyle w:val="a3"/>
        <w:numPr>
          <w:ilvl w:val="0"/>
          <w:numId w:val="36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экспирация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623DD2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623DD2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39.ГК РФ относит к ценным бумагам перечисленные ниже документы, за исключением </w:t>
      </w:r>
    </w:p>
    <w:p w:rsidR="00F32BAE" w:rsidRPr="00DF61D9" w:rsidRDefault="00F32BAE" w:rsidP="00415470">
      <w:pPr>
        <w:pStyle w:val="a3"/>
        <w:numPr>
          <w:ilvl w:val="0"/>
          <w:numId w:val="37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чека </w:t>
      </w:r>
    </w:p>
    <w:p w:rsidR="00F32BAE" w:rsidRPr="00DF61D9" w:rsidRDefault="00F32BAE" w:rsidP="00415470">
      <w:pPr>
        <w:pStyle w:val="a3"/>
        <w:numPr>
          <w:ilvl w:val="0"/>
          <w:numId w:val="37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коносамента </w:t>
      </w:r>
    </w:p>
    <w:p w:rsidR="00F32BAE" w:rsidRPr="00DF61D9" w:rsidRDefault="00F32BAE" w:rsidP="00415470">
      <w:pPr>
        <w:pStyle w:val="a3"/>
        <w:numPr>
          <w:ilvl w:val="0"/>
          <w:numId w:val="37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сберегательного сертификата </w:t>
      </w:r>
    </w:p>
    <w:p w:rsidR="00F32BAE" w:rsidRPr="00DF61D9" w:rsidRDefault="00F32BAE" w:rsidP="00415470">
      <w:pPr>
        <w:pStyle w:val="a3"/>
        <w:numPr>
          <w:ilvl w:val="0"/>
          <w:numId w:val="37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банковской именной сберегательной книжки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623DD2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623DD2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40.По предъявительским эмиссионным ценным бумагам права осуществляются </w:t>
      </w:r>
    </w:p>
    <w:p w:rsidR="00F32BAE" w:rsidRPr="00DF61D9" w:rsidRDefault="00F32BAE" w:rsidP="00415470">
      <w:pPr>
        <w:pStyle w:val="a3"/>
        <w:numPr>
          <w:ilvl w:val="0"/>
          <w:numId w:val="38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по предъявлении их владельцем либо его доверенным лицом </w:t>
      </w:r>
    </w:p>
    <w:p w:rsidR="00F32BAE" w:rsidRPr="00DF61D9" w:rsidRDefault="00F32BAE" w:rsidP="00415470">
      <w:pPr>
        <w:pStyle w:val="a3"/>
        <w:numPr>
          <w:ilvl w:val="0"/>
          <w:numId w:val="38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по предъявлении владельцем либо его доверенным лицом сертификатов ценных бумаг эмитенту </w:t>
      </w:r>
    </w:p>
    <w:p w:rsidR="00F32BAE" w:rsidRDefault="00F32BAE" w:rsidP="00415470">
      <w:pPr>
        <w:pStyle w:val="a3"/>
        <w:numPr>
          <w:ilvl w:val="0"/>
          <w:numId w:val="38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эмитентом в отношении лиц, указанных в системе ведения реестра </w:t>
      </w:r>
    </w:p>
    <w:p w:rsidR="00415470" w:rsidRPr="00DF61D9" w:rsidRDefault="00415470" w:rsidP="00415470">
      <w:pPr>
        <w:pStyle w:val="a3"/>
        <w:numPr>
          <w:ilvl w:val="0"/>
          <w:numId w:val="38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предъявителем эмитенту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415470" w:rsidRPr="00DF61D9" w:rsidRDefault="00415470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623DD2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623DD2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41.По именным эмиссионным ценным бумагам права осуществляются </w:t>
      </w:r>
    </w:p>
    <w:p w:rsidR="00F32BAE" w:rsidRPr="00DF61D9" w:rsidRDefault="00F32BAE" w:rsidP="00415470">
      <w:pPr>
        <w:pStyle w:val="a3"/>
        <w:numPr>
          <w:ilvl w:val="0"/>
          <w:numId w:val="39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по предъявлении их владельцем либо его доверенным лицом </w:t>
      </w:r>
    </w:p>
    <w:p w:rsidR="00F32BAE" w:rsidRPr="00DF61D9" w:rsidRDefault="00F32BAE" w:rsidP="00415470">
      <w:pPr>
        <w:pStyle w:val="a3"/>
        <w:numPr>
          <w:ilvl w:val="0"/>
          <w:numId w:val="39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по предъявлении владельцем либо его доверенным лицом сертификатов этих ценных бумаг эмитенту </w:t>
      </w:r>
    </w:p>
    <w:p w:rsidR="00F32BAE" w:rsidRPr="00DF61D9" w:rsidRDefault="00F32BAE" w:rsidP="00415470">
      <w:pPr>
        <w:pStyle w:val="a3"/>
        <w:numPr>
          <w:ilvl w:val="0"/>
          <w:numId w:val="39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эмитентом в отношении лиц, указанных в системе ведения реестра </w:t>
      </w:r>
    </w:p>
    <w:p w:rsidR="00415470" w:rsidRPr="00DF61D9" w:rsidRDefault="00415470" w:rsidP="00415470">
      <w:pPr>
        <w:pStyle w:val="a3"/>
        <w:numPr>
          <w:ilvl w:val="0"/>
          <w:numId w:val="39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предъявителем 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623DD2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623DD2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42. Обязательное для выполнения соглашение на покупку (продажу) базового инструмента по установленной в соглашении цене с поставкой в установленный срок в будущем называется </w:t>
      </w:r>
    </w:p>
    <w:p w:rsidR="00F32BAE" w:rsidRPr="00DF61D9" w:rsidRDefault="00F32BAE" w:rsidP="00415470">
      <w:pPr>
        <w:pStyle w:val="a3"/>
        <w:numPr>
          <w:ilvl w:val="0"/>
          <w:numId w:val="40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опционом </w:t>
      </w:r>
    </w:p>
    <w:p w:rsidR="00F32BAE" w:rsidRPr="00DF61D9" w:rsidRDefault="00F32BAE" w:rsidP="00415470">
      <w:pPr>
        <w:pStyle w:val="a3"/>
        <w:numPr>
          <w:ilvl w:val="0"/>
          <w:numId w:val="40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фьючерсом </w:t>
      </w:r>
    </w:p>
    <w:p w:rsidR="00F32BAE" w:rsidRPr="00DF61D9" w:rsidRDefault="00F32BAE" w:rsidP="00415470">
      <w:pPr>
        <w:pStyle w:val="a3"/>
        <w:numPr>
          <w:ilvl w:val="0"/>
          <w:numId w:val="40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свопом </w:t>
      </w:r>
    </w:p>
    <w:p w:rsidR="00F32BAE" w:rsidRPr="00DF61D9" w:rsidRDefault="00F32BAE" w:rsidP="00415470">
      <w:pPr>
        <w:pStyle w:val="a3"/>
        <w:numPr>
          <w:ilvl w:val="0"/>
          <w:numId w:val="40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варрантом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623DD2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623DD2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43.Индоссамент подтверждает </w:t>
      </w:r>
    </w:p>
    <w:p w:rsidR="00F32BAE" w:rsidRPr="00DF61D9" w:rsidRDefault="00F32BAE" w:rsidP="00415470">
      <w:pPr>
        <w:pStyle w:val="a3"/>
        <w:numPr>
          <w:ilvl w:val="0"/>
          <w:numId w:val="41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отказ эмитента от выполнения своих обязательств </w:t>
      </w:r>
    </w:p>
    <w:p w:rsidR="00F32BAE" w:rsidRPr="00DF61D9" w:rsidRDefault="00F32BAE" w:rsidP="00415470">
      <w:pPr>
        <w:pStyle w:val="a3"/>
        <w:numPr>
          <w:ilvl w:val="0"/>
          <w:numId w:val="41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передачу прав по ценной бумаге другому лицу </w:t>
      </w:r>
    </w:p>
    <w:p w:rsidR="00F32BAE" w:rsidRDefault="00F32BAE" w:rsidP="00415470">
      <w:pPr>
        <w:pStyle w:val="a3"/>
        <w:numPr>
          <w:ilvl w:val="0"/>
          <w:numId w:val="41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государственную регистрацию ценной бумаги </w:t>
      </w:r>
    </w:p>
    <w:p w:rsidR="00F32BAE" w:rsidRPr="00DF61D9" w:rsidRDefault="00F32BAE" w:rsidP="00415470">
      <w:pPr>
        <w:pStyle w:val="a3"/>
        <w:numPr>
          <w:ilvl w:val="0"/>
          <w:numId w:val="41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передачу ценной бумаги третьему лицу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623DD2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623DD2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44.Этот инструмент по существу представляет собой краткосрочный заем под залог ценных бумаг, процентной ставкой по которому является разница между ценой продажи и ценой покупки ценной бумаги </w:t>
      </w:r>
    </w:p>
    <w:p w:rsidR="00F32BAE" w:rsidRPr="00DF61D9" w:rsidRDefault="00F32BAE" w:rsidP="00415470">
      <w:pPr>
        <w:pStyle w:val="a3"/>
        <w:numPr>
          <w:ilvl w:val="0"/>
          <w:numId w:val="42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варрант </w:t>
      </w:r>
    </w:p>
    <w:p w:rsidR="00F32BAE" w:rsidRPr="00DF61D9" w:rsidRDefault="00F32BAE" w:rsidP="00415470">
      <w:pPr>
        <w:pStyle w:val="a3"/>
        <w:numPr>
          <w:ilvl w:val="0"/>
          <w:numId w:val="42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proofErr w:type="spellStart"/>
      <w:r w:rsidRPr="00DF61D9">
        <w:rPr>
          <w:rFonts w:ascii="Times New Roman" w:hAnsi="Times New Roman" w:cs="Times New Roman"/>
          <w:color w:val="000000"/>
          <w:sz w:val="22"/>
          <w:szCs w:val="22"/>
        </w:rPr>
        <w:t>репо</w:t>
      </w:r>
      <w:proofErr w:type="spellEnd"/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F32BAE" w:rsidRPr="00DF61D9" w:rsidRDefault="00F32BAE" w:rsidP="00415470">
      <w:pPr>
        <w:pStyle w:val="a3"/>
        <w:numPr>
          <w:ilvl w:val="0"/>
          <w:numId w:val="42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депозитный сертификат </w:t>
      </w:r>
    </w:p>
    <w:p w:rsidR="00F32BAE" w:rsidRDefault="00F32BAE" w:rsidP="00415470">
      <w:pPr>
        <w:pStyle w:val="a3"/>
        <w:numPr>
          <w:ilvl w:val="0"/>
          <w:numId w:val="42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акцепт</w:t>
      </w:r>
    </w:p>
    <w:p w:rsidR="00415470" w:rsidRPr="00DF61D9" w:rsidRDefault="00415470" w:rsidP="00415470">
      <w:pPr>
        <w:pStyle w:val="a3"/>
        <w:ind w:left="720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623DD2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623DD2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45.Инструмент рынка капиталов, который представляет собой долговое обязательство эмитента, выпущенное на определенный срок и имеющее способность к свободному обращению, является </w:t>
      </w:r>
    </w:p>
    <w:p w:rsidR="00F32BAE" w:rsidRPr="00DF61D9" w:rsidRDefault="00F32BAE" w:rsidP="00415470">
      <w:pPr>
        <w:pStyle w:val="a3"/>
        <w:numPr>
          <w:ilvl w:val="0"/>
          <w:numId w:val="43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векселем </w:t>
      </w:r>
    </w:p>
    <w:p w:rsidR="00F32BAE" w:rsidRPr="00DF61D9" w:rsidRDefault="00F32BAE" w:rsidP="00415470">
      <w:pPr>
        <w:pStyle w:val="a3"/>
        <w:numPr>
          <w:ilvl w:val="0"/>
          <w:numId w:val="43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сертификатом </w:t>
      </w:r>
    </w:p>
    <w:p w:rsidR="00F32BAE" w:rsidRPr="00DF61D9" w:rsidRDefault="00F32BAE" w:rsidP="00415470">
      <w:pPr>
        <w:pStyle w:val="a3"/>
        <w:numPr>
          <w:ilvl w:val="0"/>
          <w:numId w:val="43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облигацией </w:t>
      </w:r>
    </w:p>
    <w:p w:rsidR="00F32BAE" w:rsidRPr="00DF61D9" w:rsidRDefault="00F32BAE" w:rsidP="00415470">
      <w:pPr>
        <w:pStyle w:val="a3"/>
        <w:numPr>
          <w:ilvl w:val="0"/>
          <w:numId w:val="43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любым из перечисленных инструментов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623DD2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623DD2">
        <w:rPr>
          <w:rFonts w:ascii="Times New Roman" w:hAnsi="Times New Roman" w:cs="Times New Roman"/>
          <w:b/>
          <w:color w:val="000000"/>
          <w:sz w:val="22"/>
          <w:szCs w:val="22"/>
        </w:rPr>
        <w:lastRenderedPageBreak/>
        <w:t xml:space="preserve">46.Наиболее близким к понятию "индоссамент" является </w:t>
      </w:r>
    </w:p>
    <w:p w:rsidR="00F32BAE" w:rsidRPr="00DF61D9" w:rsidRDefault="00F32BAE" w:rsidP="00415470">
      <w:pPr>
        <w:pStyle w:val="a3"/>
        <w:numPr>
          <w:ilvl w:val="0"/>
          <w:numId w:val="44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аваль </w:t>
      </w:r>
    </w:p>
    <w:p w:rsidR="00F32BAE" w:rsidRPr="00DF61D9" w:rsidRDefault="00F32BAE" w:rsidP="00415470">
      <w:pPr>
        <w:pStyle w:val="a3"/>
        <w:numPr>
          <w:ilvl w:val="0"/>
          <w:numId w:val="44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акцепт </w:t>
      </w:r>
    </w:p>
    <w:p w:rsidR="00F32BAE" w:rsidRPr="00DF61D9" w:rsidRDefault="00F32BAE" w:rsidP="00415470">
      <w:pPr>
        <w:pStyle w:val="a3"/>
        <w:numPr>
          <w:ilvl w:val="0"/>
          <w:numId w:val="44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цессия </w:t>
      </w:r>
    </w:p>
    <w:p w:rsidR="00F32BAE" w:rsidRDefault="00F32BAE" w:rsidP="00415470">
      <w:pPr>
        <w:pStyle w:val="a3"/>
        <w:numPr>
          <w:ilvl w:val="0"/>
          <w:numId w:val="44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Аллонж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623DD2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623DD2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47.По векселям могут обязываться </w:t>
      </w:r>
    </w:p>
    <w:p w:rsidR="00F32BAE" w:rsidRPr="00DF61D9" w:rsidRDefault="00F32BAE" w:rsidP="00415470">
      <w:pPr>
        <w:pStyle w:val="a3"/>
        <w:numPr>
          <w:ilvl w:val="0"/>
          <w:numId w:val="45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только юридические лица </w:t>
      </w:r>
    </w:p>
    <w:p w:rsidR="00F32BAE" w:rsidRPr="00DF61D9" w:rsidRDefault="00F32BAE" w:rsidP="00415470">
      <w:pPr>
        <w:pStyle w:val="a3"/>
        <w:numPr>
          <w:ilvl w:val="0"/>
          <w:numId w:val="45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юридические и физические лица </w:t>
      </w:r>
    </w:p>
    <w:p w:rsidR="00F32BAE" w:rsidRPr="00DF61D9" w:rsidRDefault="00F32BAE" w:rsidP="00415470">
      <w:pPr>
        <w:pStyle w:val="a3"/>
        <w:numPr>
          <w:ilvl w:val="0"/>
          <w:numId w:val="45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субъекты федерации </w:t>
      </w:r>
    </w:p>
    <w:p w:rsidR="00F32BAE" w:rsidRPr="00DF61D9" w:rsidRDefault="00F32BAE" w:rsidP="00415470">
      <w:pPr>
        <w:pStyle w:val="a3"/>
        <w:numPr>
          <w:ilvl w:val="0"/>
          <w:numId w:val="45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только физические лица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623DD2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623DD2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48.К ордерным ценным бумагам относятся </w:t>
      </w:r>
    </w:p>
    <w:p w:rsidR="00F32BAE" w:rsidRPr="00DF61D9" w:rsidRDefault="00F32BAE" w:rsidP="00415470">
      <w:pPr>
        <w:pStyle w:val="a3"/>
        <w:numPr>
          <w:ilvl w:val="0"/>
          <w:numId w:val="46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привилегированные акции </w:t>
      </w:r>
    </w:p>
    <w:p w:rsidR="00F32BAE" w:rsidRPr="00DF61D9" w:rsidRDefault="00F32BAE" w:rsidP="00415470">
      <w:pPr>
        <w:pStyle w:val="a3"/>
        <w:numPr>
          <w:ilvl w:val="0"/>
          <w:numId w:val="46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облигации </w:t>
      </w:r>
    </w:p>
    <w:p w:rsidR="00F32BAE" w:rsidRPr="00DF61D9" w:rsidRDefault="00F32BAE" w:rsidP="00415470">
      <w:pPr>
        <w:pStyle w:val="a3"/>
        <w:numPr>
          <w:ilvl w:val="0"/>
          <w:numId w:val="46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простые и переводные векселя </w:t>
      </w:r>
    </w:p>
    <w:p w:rsidR="00F32BAE" w:rsidRDefault="00F32BAE" w:rsidP="00415470">
      <w:pPr>
        <w:pStyle w:val="a3"/>
        <w:numPr>
          <w:ilvl w:val="0"/>
          <w:numId w:val="46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Фьючерсы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623DD2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623DD2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49. Эквивалентные фьючерсам внебиржевые производные инструменты называются </w:t>
      </w:r>
    </w:p>
    <w:p w:rsidR="00F32BAE" w:rsidRPr="00DF61D9" w:rsidRDefault="00F32BAE" w:rsidP="00415470">
      <w:pPr>
        <w:pStyle w:val="a3"/>
        <w:numPr>
          <w:ilvl w:val="0"/>
          <w:numId w:val="47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варрантами </w:t>
      </w:r>
    </w:p>
    <w:p w:rsidR="00F32BAE" w:rsidRPr="00DF61D9" w:rsidRDefault="00F32BAE" w:rsidP="00415470">
      <w:pPr>
        <w:pStyle w:val="a3"/>
        <w:numPr>
          <w:ilvl w:val="0"/>
          <w:numId w:val="47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форвардами </w:t>
      </w:r>
    </w:p>
    <w:p w:rsidR="00F32BAE" w:rsidRPr="00DF61D9" w:rsidRDefault="00F32BAE" w:rsidP="00415470">
      <w:pPr>
        <w:pStyle w:val="a3"/>
        <w:numPr>
          <w:ilvl w:val="0"/>
          <w:numId w:val="47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свопы </w:t>
      </w:r>
    </w:p>
    <w:p w:rsidR="00F32BAE" w:rsidRPr="00DF61D9" w:rsidRDefault="00F32BAE" w:rsidP="00415470">
      <w:pPr>
        <w:pStyle w:val="a3"/>
        <w:numPr>
          <w:ilvl w:val="0"/>
          <w:numId w:val="47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опционами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Pr="00415470" w:rsidRDefault="00F32BAE" w:rsidP="00F32BAE">
      <w:pPr>
        <w:pStyle w:val="a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415470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50.К </w:t>
      </w:r>
      <w:proofErr w:type="spellStart"/>
      <w:r w:rsidRPr="00415470">
        <w:rPr>
          <w:rFonts w:ascii="Times New Roman" w:hAnsi="Times New Roman" w:cs="Times New Roman"/>
          <w:b/>
          <w:color w:val="000000"/>
          <w:sz w:val="22"/>
          <w:szCs w:val="22"/>
        </w:rPr>
        <w:t>эмиссионым</w:t>
      </w:r>
      <w:proofErr w:type="spellEnd"/>
      <w:r w:rsidRPr="00415470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ценным бумагам относятся </w:t>
      </w:r>
    </w:p>
    <w:p w:rsidR="00F32BAE" w:rsidRPr="00DF61D9" w:rsidRDefault="00F32BAE" w:rsidP="00415470">
      <w:pPr>
        <w:pStyle w:val="a3"/>
        <w:numPr>
          <w:ilvl w:val="0"/>
          <w:numId w:val="48"/>
        </w:num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+</w:t>
      </w: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акции </w:t>
      </w:r>
    </w:p>
    <w:p w:rsidR="00F32BAE" w:rsidRPr="00DF61D9" w:rsidRDefault="00F32BAE" w:rsidP="00415470">
      <w:pPr>
        <w:pStyle w:val="a3"/>
        <w:numPr>
          <w:ilvl w:val="0"/>
          <w:numId w:val="48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варранты </w:t>
      </w:r>
    </w:p>
    <w:p w:rsidR="00F32BAE" w:rsidRPr="00DF61D9" w:rsidRDefault="00F32BAE" w:rsidP="00415470">
      <w:pPr>
        <w:pStyle w:val="a3"/>
        <w:numPr>
          <w:ilvl w:val="0"/>
          <w:numId w:val="48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коносаменты </w:t>
      </w:r>
    </w:p>
    <w:p w:rsidR="00F32BAE" w:rsidRPr="00DF61D9" w:rsidRDefault="00F32BAE" w:rsidP="00415470">
      <w:pPr>
        <w:pStyle w:val="a3"/>
        <w:numPr>
          <w:ilvl w:val="0"/>
          <w:numId w:val="48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DF61D9">
        <w:rPr>
          <w:rFonts w:ascii="Times New Roman" w:hAnsi="Times New Roman" w:cs="Times New Roman"/>
          <w:color w:val="000000"/>
          <w:sz w:val="22"/>
          <w:szCs w:val="22"/>
        </w:rPr>
        <w:t xml:space="preserve">опционы </w:t>
      </w:r>
    </w:p>
    <w:p w:rsidR="00F32BAE" w:rsidRPr="00DF61D9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F32BAE" w:rsidRDefault="00F32BAE" w:rsidP="00F32BAE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</w:p>
    <w:p w:rsidR="0096295A" w:rsidRDefault="0096295A"/>
    <w:sectPr w:rsidR="0096295A" w:rsidSect="009629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2059F"/>
    <w:multiLevelType w:val="hybridMultilevel"/>
    <w:tmpl w:val="A3C2B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41117"/>
    <w:multiLevelType w:val="hybridMultilevel"/>
    <w:tmpl w:val="927C0B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E3486B"/>
    <w:multiLevelType w:val="hybridMultilevel"/>
    <w:tmpl w:val="C9ECDB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2623D8"/>
    <w:multiLevelType w:val="hybridMultilevel"/>
    <w:tmpl w:val="9544E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DE2639"/>
    <w:multiLevelType w:val="hybridMultilevel"/>
    <w:tmpl w:val="12F47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121235"/>
    <w:multiLevelType w:val="hybridMultilevel"/>
    <w:tmpl w:val="3C9E07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96643F"/>
    <w:multiLevelType w:val="hybridMultilevel"/>
    <w:tmpl w:val="3992DE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F75000"/>
    <w:multiLevelType w:val="hybridMultilevel"/>
    <w:tmpl w:val="B30E92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495E17"/>
    <w:multiLevelType w:val="hybridMultilevel"/>
    <w:tmpl w:val="CBD2D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2D1997"/>
    <w:multiLevelType w:val="hybridMultilevel"/>
    <w:tmpl w:val="C4E03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FA4B0C"/>
    <w:multiLevelType w:val="hybridMultilevel"/>
    <w:tmpl w:val="98602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620F87"/>
    <w:multiLevelType w:val="hybridMultilevel"/>
    <w:tmpl w:val="E2CC6A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9C5C1A"/>
    <w:multiLevelType w:val="hybridMultilevel"/>
    <w:tmpl w:val="4BCADE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F13198"/>
    <w:multiLevelType w:val="hybridMultilevel"/>
    <w:tmpl w:val="8ADCC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147D0D"/>
    <w:multiLevelType w:val="hybridMultilevel"/>
    <w:tmpl w:val="6D6C38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F34162"/>
    <w:multiLevelType w:val="hybridMultilevel"/>
    <w:tmpl w:val="10968E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5B7FBC"/>
    <w:multiLevelType w:val="hybridMultilevel"/>
    <w:tmpl w:val="2F58A9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154D3A"/>
    <w:multiLevelType w:val="hybridMultilevel"/>
    <w:tmpl w:val="F0405B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2F4F9E"/>
    <w:multiLevelType w:val="hybridMultilevel"/>
    <w:tmpl w:val="2EB413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855807"/>
    <w:multiLevelType w:val="hybridMultilevel"/>
    <w:tmpl w:val="A8067F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E82880"/>
    <w:multiLevelType w:val="hybridMultilevel"/>
    <w:tmpl w:val="D288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BA70C3"/>
    <w:multiLevelType w:val="hybridMultilevel"/>
    <w:tmpl w:val="6C16E2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564D95"/>
    <w:multiLevelType w:val="hybridMultilevel"/>
    <w:tmpl w:val="34645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8831D3"/>
    <w:multiLevelType w:val="hybridMultilevel"/>
    <w:tmpl w:val="56E056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5F7555"/>
    <w:multiLevelType w:val="hybridMultilevel"/>
    <w:tmpl w:val="0AC688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2D576E"/>
    <w:multiLevelType w:val="hybridMultilevel"/>
    <w:tmpl w:val="9FAAA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796CF9"/>
    <w:multiLevelType w:val="hybridMultilevel"/>
    <w:tmpl w:val="D9ECA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F3549D"/>
    <w:multiLevelType w:val="hybridMultilevel"/>
    <w:tmpl w:val="B61E18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A25335"/>
    <w:multiLevelType w:val="hybridMultilevel"/>
    <w:tmpl w:val="BCA48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0D2A7F"/>
    <w:multiLevelType w:val="hybridMultilevel"/>
    <w:tmpl w:val="12C8FE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2C573E"/>
    <w:multiLevelType w:val="hybridMultilevel"/>
    <w:tmpl w:val="4E0A5B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244337"/>
    <w:multiLevelType w:val="hybridMultilevel"/>
    <w:tmpl w:val="A1863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9701A5"/>
    <w:multiLevelType w:val="hybridMultilevel"/>
    <w:tmpl w:val="8F6ED8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051D28"/>
    <w:multiLevelType w:val="hybridMultilevel"/>
    <w:tmpl w:val="58F64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9A671D"/>
    <w:multiLevelType w:val="hybridMultilevel"/>
    <w:tmpl w:val="2530F0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FB3388"/>
    <w:multiLevelType w:val="hybridMultilevel"/>
    <w:tmpl w:val="2A94B3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395CB5"/>
    <w:multiLevelType w:val="hybridMultilevel"/>
    <w:tmpl w:val="CE0ACE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FB48AF"/>
    <w:multiLevelType w:val="hybridMultilevel"/>
    <w:tmpl w:val="52F628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4F7ADC"/>
    <w:multiLevelType w:val="hybridMultilevel"/>
    <w:tmpl w:val="13B0CE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1C64B7"/>
    <w:multiLevelType w:val="hybridMultilevel"/>
    <w:tmpl w:val="0B8E85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1F1E1D"/>
    <w:multiLevelType w:val="hybridMultilevel"/>
    <w:tmpl w:val="D75688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F8191E"/>
    <w:multiLevelType w:val="hybridMultilevel"/>
    <w:tmpl w:val="9B0C95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5A420A"/>
    <w:multiLevelType w:val="hybridMultilevel"/>
    <w:tmpl w:val="879CD8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C77492"/>
    <w:multiLevelType w:val="hybridMultilevel"/>
    <w:tmpl w:val="A9AA7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831C01"/>
    <w:multiLevelType w:val="hybridMultilevel"/>
    <w:tmpl w:val="3080E9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B95F36"/>
    <w:multiLevelType w:val="hybridMultilevel"/>
    <w:tmpl w:val="A6626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B05EE0"/>
    <w:multiLevelType w:val="hybridMultilevel"/>
    <w:tmpl w:val="0E4012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122166"/>
    <w:multiLevelType w:val="hybridMultilevel"/>
    <w:tmpl w:val="1B3C47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38"/>
  </w:num>
  <w:num w:numId="4">
    <w:abstractNumId w:val="33"/>
  </w:num>
  <w:num w:numId="5">
    <w:abstractNumId w:val="21"/>
  </w:num>
  <w:num w:numId="6">
    <w:abstractNumId w:val="17"/>
  </w:num>
  <w:num w:numId="7">
    <w:abstractNumId w:val="4"/>
  </w:num>
  <w:num w:numId="8">
    <w:abstractNumId w:val="18"/>
  </w:num>
  <w:num w:numId="9">
    <w:abstractNumId w:val="16"/>
  </w:num>
  <w:num w:numId="10">
    <w:abstractNumId w:val="8"/>
  </w:num>
  <w:num w:numId="11">
    <w:abstractNumId w:val="24"/>
  </w:num>
  <w:num w:numId="12">
    <w:abstractNumId w:val="20"/>
  </w:num>
  <w:num w:numId="13">
    <w:abstractNumId w:val="19"/>
  </w:num>
  <w:num w:numId="14">
    <w:abstractNumId w:val="32"/>
  </w:num>
  <w:num w:numId="15">
    <w:abstractNumId w:val="1"/>
  </w:num>
  <w:num w:numId="16">
    <w:abstractNumId w:val="46"/>
  </w:num>
  <w:num w:numId="17">
    <w:abstractNumId w:val="29"/>
  </w:num>
  <w:num w:numId="18">
    <w:abstractNumId w:val="6"/>
  </w:num>
  <w:num w:numId="19">
    <w:abstractNumId w:val="30"/>
  </w:num>
  <w:num w:numId="20">
    <w:abstractNumId w:val="3"/>
  </w:num>
  <w:num w:numId="21">
    <w:abstractNumId w:val="37"/>
  </w:num>
  <w:num w:numId="22">
    <w:abstractNumId w:val="41"/>
  </w:num>
  <w:num w:numId="23">
    <w:abstractNumId w:val="35"/>
  </w:num>
  <w:num w:numId="24">
    <w:abstractNumId w:val="34"/>
  </w:num>
  <w:num w:numId="25">
    <w:abstractNumId w:val="10"/>
  </w:num>
  <w:num w:numId="26">
    <w:abstractNumId w:val="22"/>
  </w:num>
  <w:num w:numId="27">
    <w:abstractNumId w:val="25"/>
  </w:num>
  <w:num w:numId="28">
    <w:abstractNumId w:val="47"/>
  </w:num>
  <w:num w:numId="29">
    <w:abstractNumId w:val="31"/>
  </w:num>
  <w:num w:numId="30">
    <w:abstractNumId w:val="11"/>
  </w:num>
  <w:num w:numId="31">
    <w:abstractNumId w:val="42"/>
  </w:num>
  <w:num w:numId="32">
    <w:abstractNumId w:val="40"/>
  </w:num>
  <w:num w:numId="33">
    <w:abstractNumId w:val="14"/>
  </w:num>
  <w:num w:numId="34">
    <w:abstractNumId w:val="26"/>
  </w:num>
  <w:num w:numId="35">
    <w:abstractNumId w:val="27"/>
  </w:num>
  <w:num w:numId="36">
    <w:abstractNumId w:val="2"/>
  </w:num>
  <w:num w:numId="37">
    <w:abstractNumId w:val="5"/>
  </w:num>
  <w:num w:numId="38">
    <w:abstractNumId w:val="45"/>
  </w:num>
  <w:num w:numId="39">
    <w:abstractNumId w:val="9"/>
  </w:num>
  <w:num w:numId="40">
    <w:abstractNumId w:val="44"/>
  </w:num>
  <w:num w:numId="41">
    <w:abstractNumId w:val="28"/>
  </w:num>
  <w:num w:numId="42">
    <w:abstractNumId w:val="39"/>
  </w:num>
  <w:num w:numId="43">
    <w:abstractNumId w:val="23"/>
  </w:num>
  <w:num w:numId="44">
    <w:abstractNumId w:val="43"/>
  </w:num>
  <w:num w:numId="45">
    <w:abstractNumId w:val="15"/>
  </w:num>
  <w:num w:numId="46">
    <w:abstractNumId w:val="36"/>
  </w:num>
  <w:num w:numId="47">
    <w:abstractNumId w:val="12"/>
  </w:num>
  <w:num w:numId="48">
    <w:abstractNumId w:val="0"/>
  </w:num>
  <w:numIdMacAtCleanup w:val="4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32BAE"/>
    <w:rsid w:val="0013241D"/>
    <w:rsid w:val="00415470"/>
    <w:rsid w:val="0096295A"/>
    <w:rsid w:val="00F32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9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F32BAE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F32BA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1352</Words>
  <Characters>7710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Зосимова</dc:creator>
  <cp:keywords/>
  <dc:description/>
  <cp:lastModifiedBy>Лариса Зосимова</cp:lastModifiedBy>
  <cp:revision>2</cp:revision>
  <dcterms:created xsi:type="dcterms:W3CDTF">2015-05-28T21:17:00Z</dcterms:created>
  <dcterms:modified xsi:type="dcterms:W3CDTF">2015-05-28T21:48:00Z</dcterms:modified>
</cp:coreProperties>
</file>