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179" w:rsidRPr="00C952FD" w:rsidRDefault="00732179" w:rsidP="00C952FD">
      <w:pPr>
        <w:pStyle w:val="a3"/>
        <w:spacing w:before="0" w:beforeAutospacing="0" w:after="0" w:afterAutospacing="0"/>
        <w:rPr>
          <w:color w:val="000000"/>
        </w:rPr>
      </w:pPr>
      <w:r w:rsidRPr="00C952FD">
        <w:rPr>
          <w:color w:val="000000"/>
        </w:rPr>
        <w:t>Страхование</w:t>
      </w:r>
    </w:p>
    <w:p w:rsidR="00732179" w:rsidRDefault="00732179" w:rsidP="00C952FD">
      <w:pPr>
        <w:pStyle w:val="a3"/>
        <w:spacing w:before="0" w:beforeAutospacing="0" w:after="0" w:afterAutospacing="0"/>
        <w:rPr>
          <w:color w:val="000000"/>
          <w:highlight w:val="yellow"/>
        </w:rPr>
      </w:pPr>
      <w:r w:rsidRPr="00C952FD">
        <w:rPr>
          <w:color w:val="000000"/>
          <w:highlight w:val="yellow"/>
        </w:rPr>
        <w:t>1. Сущность и содержание страхования</w:t>
      </w:r>
    </w:p>
    <w:p w:rsidR="00431679" w:rsidRPr="00431679" w:rsidRDefault="00431679" w:rsidP="00431679">
      <w:pPr>
        <w:pStyle w:val="a3"/>
        <w:spacing w:before="0" w:beforeAutospacing="0" w:after="0" w:afterAutospacing="0"/>
        <w:rPr>
          <w:color w:val="000000"/>
        </w:rPr>
      </w:pPr>
      <w:r w:rsidRPr="00431679">
        <w:rPr>
          <w:color w:val="000000"/>
        </w:rPr>
        <w:t xml:space="preserve">Страхование – это отношение по защите имущественных интересов хозяйствующих субъектов и граждан </w:t>
      </w:r>
      <w:proofErr w:type="gramStart"/>
      <w:r w:rsidRPr="00431679">
        <w:rPr>
          <w:color w:val="000000"/>
        </w:rPr>
        <w:t>при</w:t>
      </w:r>
      <w:proofErr w:type="gramEnd"/>
      <w:r w:rsidRPr="00431679">
        <w:rPr>
          <w:color w:val="000000"/>
        </w:rPr>
        <w:t xml:space="preserve"> наступление определенных событий (страховые случаи).</w:t>
      </w:r>
    </w:p>
    <w:p w:rsidR="00431679" w:rsidRPr="00431679" w:rsidRDefault="00431679" w:rsidP="00431679">
      <w:pPr>
        <w:pStyle w:val="a3"/>
        <w:spacing w:before="0" w:beforeAutospacing="0" w:after="0" w:afterAutospacing="0"/>
        <w:rPr>
          <w:color w:val="000000"/>
        </w:rPr>
      </w:pPr>
      <w:r w:rsidRPr="00431679">
        <w:rPr>
          <w:color w:val="000000"/>
        </w:rPr>
        <w:t>За счет денежной фондов формируемых из уплачиваемых ими страховых взносов, которые называются страховыми премиями.</w:t>
      </w:r>
    </w:p>
    <w:p w:rsidR="00431679" w:rsidRPr="00431679" w:rsidRDefault="00431679" w:rsidP="00431679">
      <w:pPr>
        <w:pStyle w:val="a3"/>
        <w:spacing w:before="0" w:beforeAutospacing="0" w:after="0" w:afterAutospacing="0"/>
        <w:rPr>
          <w:color w:val="000000"/>
        </w:rPr>
      </w:pPr>
      <w:r w:rsidRPr="00431679">
        <w:rPr>
          <w:color w:val="000000"/>
        </w:rPr>
        <w:t>Страхование - финансовая категория.</w:t>
      </w:r>
    </w:p>
    <w:p w:rsidR="00431679" w:rsidRPr="00431679" w:rsidRDefault="00431679" w:rsidP="00431679">
      <w:pPr>
        <w:pStyle w:val="a3"/>
        <w:spacing w:before="0" w:beforeAutospacing="0" w:after="0" w:afterAutospacing="0"/>
        <w:rPr>
          <w:color w:val="000000"/>
        </w:rPr>
      </w:pPr>
      <w:r w:rsidRPr="00431679">
        <w:rPr>
          <w:color w:val="000000"/>
        </w:rPr>
        <w:t>Сущность – распределение ущерба между всеми участниками страхования.</w:t>
      </w:r>
    </w:p>
    <w:p w:rsidR="00431679" w:rsidRPr="00431679" w:rsidRDefault="00431679" w:rsidP="00431679">
      <w:pPr>
        <w:pStyle w:val="a3"/>
        <w:spacing w:before="0" w:beforeAutospacing="0" w:after="0" w:afterAutospacing="0"/>
        <w:rPr>
          <w:color w:val="000000"/>
        </w:rPr>
      </w:pPr>
      <w:r w:rsidRPr="00431679">
        <w:rPr>
          <w:color w:val="000000"/>
        </w:rPr>
        <w:t>Страхование связано с возмещением убытков и служит основой для непрерывности и безопасности процесса производства.</w:t>
      </w:r>
    </w:p>
    <w:p w:rsidR="00431679" w:rsidRPr="00431679" w:rsidRDefault="00431679" w:rsidP="00431679">
      <w:pPr>
        <w:pStyle w:val="a3"/>
        <w:spacing w:before="0" w:beforeAutospacing="0" w:after="0" w:afterAutospacing="0"/>
        <w:rPr>
          <w:color w:val="000000"/>
        </w:rPr>
      </w:pPr>
      <w:r w:rsidRPr="00431679">
        <w:rPr>
          <w:color w:val="000000"/>
        </w:rPr>
        <w:t xml:space="preserve">Страхователь – это хозяйствующий субъект или </w:t>
      </w:r>
      <w:proofErr w:type="gramStart"/>
      <w:r w:rsidRPr="00431679">
        <w:rPr>
          <w:color w:val="000000"/>
        </w:rPr>
        <w:t>гражданин</w:t>
      </w:r>
      <w:proofErr w:type="gramEnd"/>
      <w:r w:rsidRPr="00431679">
        <w:rPr>
          <w:color w:val="000000"/>
        </w:rPr>
        <w:t xml:space="preserve"> выплачивающий страховые взносы и вступающий в конкретные страховые отношения со страховщиком.</w:t>
      </w:r>
    </w:p>
    <w:p w:rsidR="00431679" w:rsidRPr="00431679" w:rsidRDefault="00431679" w:rsidP="00431679">
      <w:pPr>
        <w:pStyle w:val="a3"/>
        <w:spacing w:before="0" w:beforeAutospacing="0" w:after="0" w:afterAutospacing="0"/>
        <w:rPr>
          <w:color w:val="000000"/>
        </w:rPr>
      </w:pPr>
      <w:r w:rsidRPr="00431679">
        <w:rPr>
          <w:color w:val="000000"/>
        </w:rPr>
        <w:t>Страховщик – хозяйствующий субъект, созданный для осуществления страховой деятельности, проводящий страхование и ведающий созданием и расходованием страхового фонда.</w:t>
      </w:r>
    </w:p>
    <w:p w:rsidR="00431679" w:rsidRPr="00431679" w:rsidRDefault="00431679" w:rsidP="00431679">
      <w:pPr>
        <w:pStyle w:val="a3"/>
        <w:spacing w:before="0" w:beforeAutospacing="0" w:after="0" w:afterAutospacing="0"/>
        <w:rPr>
          <w:color w:val="000000"/>
        </w:rPr>
      </w:pPr>
      <w:r w:rsidRPr="00431679">
        <w:rPr>
          <w:color w:val="000000"/>
        </w:rPr>
        <w:t>Предметом деятельности страховщика не может быть непосредственно: производственная, торгово-посредническая, банковская деятельность.</w:t>
      </w:r>
    </w:p>
    <w:p w:rsidR="00431679" w:rsidRPr="00431679" w:rsidRDefault="00431679" w:rsidP="00431679">
      <w:pPr>
        <w:pStyle w:val="a3"/>
        <w:spacing w:before="0" w:beforeAutospacing="0" w:after="0" w:afterAutospacing="0"/>
        <w:rPr>
          <w:color w:val="000000"/>
        </w:rPr>
      </w:pPr>
      <w:r w:rsidRPr="00431679">
        <w:rPr>
          <w:color w:val="000000"/>
        </w:rPr>
        <w:t>Функции страхования</w:t>
      </w:r>
    </w:p>
    <w:p w:rsidR="00431679" w:rsidRPr="00431679" w:rsidRDefault="00431679" w:rsidP="00431679">
      <w:pPr>
        <w:pStyle w:val="a3"/>
        <w:spacing w:before="0" w:beforeAutospacing="0" w:after="0" w:afterAutospacing="0"/>
        <w:rPr>
          <w:color w:val="000000"/>
        </w:rPr>
      </w:pPr>
      <w:r w:rsidRPr="00431679">
        <w:rPr>
          <w:color w:val="000000"/>
        </w:rPr>
        <w:t>1 Рисковая – выражается в возмещении риска. В рамках действия этой функции, происходит перераспределение денежной формы стоимости между участниками страхования в связи с последствиями случайных страховых событий.</w:t>
      </w:r>
    </w:p>
    <w:p w:rsidR="00431679" w:rsidRPr="00431679" w:rsidRDefault="00431679" w:rsidP="00431679">
      <w:pPr>
        <w:pStyle w:val="a3"/>
        <w:spacing w:before="0" w:beforeAutospacing="0" w:after="0" w:afterAutospacing="0"/>
        <w:rPr>
          <w:color w:val="000000"/>
        </w:rPr>
      </w:pPr>
      <w:r w:rsidRPr="00431679">
        <w:rPr>
          <w:color w:val="000000"/>
        </w:rPr>
        <w:t>2 Предупредительная – назначение функции – финансирование за счет сре</w:t>
      </w:r>
      <w:proofErr w:type="gramStart"/>
      <w:r w:rsidRPr="00431679">
        <w:rPr>
          <w:color w:val="000000"/>
        </w:rPr>
        <w:t>дств стр</w:t>
      </w:r>
      <w:proofErr w:type="gramEnd"/>
      <w:r w:rsidRPr="00431679">
        <w:rPr>
          <w:color w:val="000000"/>
        </w:rPr>
        <w:t>ахового фонда мероприятий по уменьшению страхового риска.</w:t>
      </w:r>
    </w:p>
    <w:p w:rsidR="00431679" w:rsidRPr="00431679" w:rsidRDefault="00431679" w:rsidP="00431679">
      <w:pPr>
        <w:pStyle w:val="a3"/>
        <w:spacing w:before="0" w:beforeAutospacing="0" w:after="0" w:afterAutospacing="0"/>
        <w:rPr>
          <w:color w:val="000000"/>
        </w:rPr>
      </w:pPr>
      <w:r w:rsidRPr="00431679">
        <w:rPr>
          <w:color w:val="000000"/>
        </w:rPr>
        <w:t>3 Сберегательная функция – содержание ее в том, что при помощи страхования сберегаются денежные суммы на дожитие.</w:t>
      </w:r>
    </w:p>
    <w:p w:rsidR="00431679" w:rsidRPr="00431679" w:rsidRDefault="00431679" w:rsidP="00431679">
      <w:pPr>
        <w:pStyle w:val="a3"/>
        <w:spacing w:before="0" w:beforeAutospacing="0" w:after="0" w:afterAutospacing="0"/>
        <w:rPr>
          <w:color w:val="000000"/>
        </w:rPr>
      </w:pPr>
      <w:r w:rsidRPr="00431679">
        <w:rPr>
          <w:color w:val="000000"/>
        </w:rPr>
        <w:t xml:space="preserve">4 </w:t>
      </w:r>
      <w:proofErr w:type="gramStart"/>
      <w:r w:rsidRPr="00431679">
        <w:rPr>
          <w:color w:val="000000"/>
        </w:rPr>
        <w:t>Контрольная</w:t>
      </w:r>
      <w:proofErr w:type="gramEnd"/>
      <w:r w:rsidRPr="00431679">
        <w:rPr>
          <w:color w:val="000000"/>
        </w:rPr>
        <w:t xml:space="preserve"> – содержание выражается в контроле за строго целевым формированием и исполнением средств страхового фонда.</w:t>
      </w:r>
    </w:p>
    <w:p w:rsidR="00431679" w:rsidRPr="00431679" w:rsidRDefault="00431679" w:rsidP="00431679">
      <w:pPr>
        <w:pStyle w:val="a3"/>
        <w:spacing w:before="0" w:beforeAutospacing="0" w:after="0" w:afterAutospacing="0"/>
        <w:rPr>
          <w:color w:val="000000"/>
        </w:rPr>
      </w:pPr>
      <w:r w:rsidRPr="00431679">
        <w:rPr>
          <w:color w:val="000000"/>
        </w:rPr>
        <w:t>Классификация страхования включает три основных отрасли: личное, имущественное страхование и страхование ответственност</w:t>
      </w:r>
      <w:proofErr w:type="gramStart"/>
      <w:r w:rsidRPr="00431679">
        <w:rPr>
          <w:color w:val="000000"/>
        </w:rPr>
        <w:t>и(</w:t>
      </w:r>
      <w:proofErr w:type="gramEnd"/>
      <w:r w:rsidRPr="00431679">
        <w:rPr>
          <w:color w:val="000000"/>
        </w:rPr>
        <w:t>табл. 6.1).</w:t>
      </w:r>
    </w:p>
    <w:p w:rsidR="00431679" w:rsidRPr="00431679" w:rsidRDefault="00431679" w:rsidP="00431679">
      <w:pPr>
        <w:pStyle w:val="a3"/>
        <w:spacing w:before="0" w:beforeAutospacing="0" w:after="0" w:afterAutospacing="0"/>
        <w:rPr>
          <w:color w:val="000000"/>
        </w:rPr>
      </w:pPr>
      <w:r w:rsidRPr="00431679">
        <w:rPr>
          <w:color w:val="000000"/>
        </w:rPr>
        <w:t xml:space="preserve">Экономическая сущность страхования состоит в создании денежных фондов за счет взносов заинтересованных в страховании сторон и предназначенных для возмещения ущерба лиц, участвующих в формировании этих фондов. Поскольку страховой риск носит вероятностный характер, происходит перераспределение страхового </w:t>
      </w:r>
      <w:proofErr w:type="gramStart"/>
      <w:r w:rsidRPr="00431679">
        <w:rPr>
          <w:color w:val="000000"/>
        </w:rPr>
        <w:t>фонда</w:t>
      </w:r>
      <w:proofErr w:type="gramEnd"/>
      <w:r w:rsidRPr="00431679">
        <w:rPr>
          <w:color w:val="000000"/>
        </w:rPr>
        <w:t xml:space="preserve"> как в пространстве, так и во времени. Таким образом, возмещение ущерба пострадавших лиц происходит за счет взносов всех, кто участвовал в формировании страховых фондов.</w:t>
      </w:r>
    </w:p>
    <w:p w:rsidR="00431679" w:rsidRPr="00431679" w:rsidRDefault="00431679" w:rsidP="00431679">
      <w:pPr>
        <w:pStyle w:val="a3"/>
        <w:spacing w:before="0" w:beforeAutospacing="0" w:after="0" w:afterAutospacing="0"/>
        <w:rPr>
          <w:color w:val="000000"/>
        </w:rPr>
      </w:pPr>
      <w:r w:rsidRPr="00431679">
        <w:rPr>
          <w:color w:val="000000"/>
        </w:rPr>
        <w:t>Страхование представляет собой отношения по защите имущественных интересов физических и юридических лиц Российской Федерации, субъектов РФ и муниципальных образований при наступлении определенных страховых случаев за счет денежных фондов, формируемых страховщиками из уплачиваемых ими страховых премий (страховых взносов), а также за счет иных сре</w:t>
      </w:r>
      <w:proofErr w:type="gramStart"/>
      <w:r w:rsidRPr="00431679">
        <w:rPr>
          <w:color w:val="000000"/>
        </w:rPr>
        <w:t>дств стр</w:t>
      </w:r>
      <w:proofErr w:type="gramEnd"/>
      <w:r w:rsidRPr="00431679">
        <w:rPr>
          <w:color w:val="000000"/>
        </w:rPr>
        <w:t>аховщиков.</w:t>
      </w:r>
    </w:p>
    <w:p w:rsidR="00431679" w:rsidRPr="00C952FD" w:rsidRDefault="00431679"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1. Функции страхования, их проявление и использование в процессе хозяйствования</w:t>
      </w:r>
    </w:p>
    <w:p w:rsidR="00166C68" w:rsidRPr="00166C68" w:rsidRDefault="00166C68" w:rsidP="00166C68">
      <w:pPr>
        <w:spacing w:after="0" w:line="240" w:lineRule="auto"/>
        <w:rPr>
          <w:rFonts w:ascii="Times New Roman" w:eastAsia="Times New Roman" w:hAnsi="Times New Roman" w:cs="Times New Roman"/>
          <w:sz w:val="24"/>
          <w:szCs w:val="24"/>
          <w:lang w:eastAsia="ru-RU"/>
        </w:rPr>
      </w:pPr>
      <w:r w:rsidRPr="00166C68">
        <w:rPr>
          <w:rFonts w:ascii="Times New Roman" w:eastAsia="Times New Roman" w:hAnsi="Times New Roman" w:cs="Times New Roman"/>
          <w:b/>
          <w:bCs/>
          <w:color w:val="000000"/>
          <w:sz w:val="24"/>
          <w:szCs w:val="24"/>
          <w:shd w:val="clear" w:color="auto" w:fill="FFFFFF"/>
          <w:lang w:eastAsia="ru-RU"/>
        </w:rPr>
        <w:t>Страхование-</w:t>
      </w:r>
      <w:r w:rsidRPr="00166C68">
        <w:rPr>
          <w:rFonts w:ascii="Times New Roman" w:eastAsia="Times New Roman" w:hAnsi="Times New Roman" w:cs="Times New Roman"/>
          <w:color w:val="000000"/>
          <w:sz w:val="24"/>
          <w:szCs w:val="24"/>
          <w:lang w:eastAsia="ru-RU"/>
        </w:rPr>
        <w:t> </w:t>
      </w:r>
      <w:r w:rsidRPr="00166C68">
        <w:rPr>
          <w:rFonts w:ascii="Times New Roman" w:eastAsia="Times New Roman" w:hAnsi="Times New Roman" w:cs="Times New Roman"/>
          <w:color w:val="000000"/>
          <w:sz w:val="24"/>
          <w:szCs w:val="24"/>
          <w:shd w:val="clear" w:color="auto" w:fill="FFFFFF"/>
          <w:lang w:eastAsia="ru-RU"/>
        </w:rPr>
        <w:t>это способ возмещения убытков, которые потерпело физическое или юридическое лицо, посредством их распределения между многими лицами (страховой совокупностью). Возмещение убытков производится из сре</w:t>
      </w:r>
      <w:proofErr w:type="gramStart"/>
      <w:r w:rsidRPr="00166C68">
        <w:rPr>
          <w:rFonts w:ascii="Times New Roman" w:eastAsia="Times New Roman" w:hAnsi="Times New Roman" w:cs="Times New Roman"/>
          <w:color w:val="000000"/>
          <w:sz w:val="24"/>
          <w:szCs w:val="24"/>
          <w:shd w:val="clear" w:color="auto" w:fill="FFFFFF"/>
          <w:lang w:eastAsia="ru-RU"/>
        </w:rPr>
        <w:t>дств стр</w:t>
      </w:r>
      <w:proofErr w:type="gramEnd"/>
      <w:r w:rsidRPr="00166C68">
        <w:rPr>
          <w:rFonts w:ascii="Times New Roman" w:eastAsia="Times New Roman" w:hAnsi="Times New Roman" w:cs="Times New Roman"/>
          <w:color w:val="000000"/>
          <w:sz w:val="24"/>
          <w:szCs w:val="24"/>
          <w:shd w:val="clear" w:color="auto" w:fill="FFFFFF"/>
          <w:lang w:eastAsia="ru-RU"/>
        </w:rPr>
        <w:t>ахового фонда, который находится в ведении </w:t>
      </w:r>
      <w:r w:rsidRPr="00166C68">
        <w:rPr>
          <w:rFonts w:ascii="Times New Roman" w:eastAsia="Times New Roman" w:hAnsi="Times New Roman" w:cs="Times New Roman"/>
          <w:b/>
          <w:bCs/>
          <w:color w:val="000000"/>
          <w:sz w:val="24"/>
          <w:szCs w:val="24"/>
          <w:shd w:val="clear" w:color="auto" w:fill="FFFFFF"/>
          <w:lang w:eastAsia="ru-RU"/>
        </w:rPr>
        <w:t>страховой организации</w:t>
      </w:r>
      <w:r w:rsidRPr="00166C68">
        <w:rPr>
          <w:rFonts w:ascii="Times New Roman" w:eastAsia="Times New Roman" w:hAnsi="Times New Roman" w:cs="Times New Roman"/>
          <w:color w:val="000000"/>
          <w:sz w:val="24"/>
          <w:szCs w:val="24"/>
          <w:lang w:eastAsia="ru-RU"/>
        </w:rPr>
        <w:t> </w:t>
      </w:r>
      <w:r w:rsidRPr="00166C68">
        <w:rPr>
          <w:rFonts w:ascii="Times New Roman" w:eastAsia="Times New Roman" w:hAnsi="Times New Roman" w:cs="Times New Roman"/>
          <w:color w:val="000000"/>
          <w:sz w:val="24"/>
          <w:szCs w:val="24"/>
          <w:shd w:val="clear" w:color="auto" w:fill="FFFFFF"/>
          <w:lang w:eastAsia="ru-RU"/>
        </w:rPr>
        <w:t>(страховщика).</w:t>
      </w:r>
      <w:r w:rsidRPr="00166C68">
        <w:rPr>
          <w:rFonts w:ascii="Times New Roman" w:eastAsia="Times New Roman" w:hAnsi="Times New Roman" w:cs="Times New Roman"/>
          <w:color w:val="000000"/>
          <w:sz w:val="24"/>
          <w:szCs w:val="24"/>
          <w:lang w:eastAsia="ru-RU"/>
        </w:rPr>
        <w:t> </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color w:val="000000"/>
          <w:sz w:val="24"/>
          <w:szCs w:val="24"/>
          <w:shd w:val="clear" w:color="auto" w:fill="FFFFFF"/>
          <w:lang w:eastAsia="ru-RU"/>
        </w:rPr>
        <w:t>Экономической сущности страхования соответствуют его функции, выражающие общественное значение данной категории.</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color w:val="000000"/>
          <w:sz w:val="24"/>
          <w:szCs w:val="24"/>
          <w:shd w:val="clear" w:color="auto" w:fill="FFFFFF"/>
          <w:lang w:eastAsia="ru-RU"/>
        </w:rPr>
        <w:t>Главной является </w:t>
      </w:r>
      <w:r w:rsidRPr="00166C68">
        <w:rPr>
          <w:rFonts w:ascii="Times New Roman" w:eastAsia="Times New Roman" w:hAnsi="Times New Roman" w:cs="Times New Roman"/>
          <w:b/>
          <w:bCs/>
          <w:color w:val="000000"/>
          <w:sz w:val="24"/>
          <w:szCs w:val="24"/>
          <w:shd w:val="clear" w:color="auto" w:fill="FFFFFF"/>
          <w:lang w:eastAsia="ru-RU"/>
        </w:rPr>
        <w:t>рисковая функция</w:t>
      </w:r>
      <w:r w:rsidRPr="00166C68">
        <w:rPr>
          <w:rFonts w:ascii="Times New Roman" w:eastAsia="Times New Roman" w:hAnsi="Times New Roman" w:cs="Times New Roman"/>
          <w:color w:val="000000"/>
          <w:sz w:val="24"/>
          <w:szCs w:val="24"/>
          <w:shd w:val="clear" w:color="auto" w:fill="FFFFFF"/>
          <w:lang w:eastAsia="ru-RU"/>
        </w:rPr>
        <w:t xml:space="preserve">, поскольку страховой риск как вероятность ущерба непосредственно связан с основным назначением страхования по оказанию денежной помощи пострадавшим. Именно в рамках рисковой функции происходит перераспределение денежной формы стоимости среди участников страхования в связи с </w:t>
      </w:r>
      <w:r w:rsidRPr="00166C68">
        <w:rPr>
          <w:rFonts w:ascii="Times New Roman" w:eastAsia="Times New Roman" w:hAnsi="Times New Roman" w:cs="Times New Roman"/>
          <w:color w:val="000000"/>
          <w:sz w:val="24"/>
          <w:szCs w:val="24"/>
          <w:shd w:val="clear" w:color="auto" w:fill="FFFFFF"/>
          <w:lang w:eastAsia="ru-RU"/>
        </w:rPr>
        <w:lastRenderedPageBreak/>
        <w:t>последствиями случайных страховых событий.</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b/>
          <w:bCs/>
          <w:color w:val="666666"/>
          <w:sz w:val="24"/>
          <w:szCs w:val="24"/>
          <w:lang w:eastAsia="ru-RU"/>
        </w:rPr>
        <w:t>^</w:t>
      </w:r>
      <w:r w:rsidRPr="00166C68">
        <w:rPr>
          <w:rFonts w:ascii="Times New Roman" w:eastAsia="Times New Roman" w:hAnsi="Times New Roman" w:cs="Times New Roman"/>
          <w:b/>
          <w:bCs/>
          <w:color w:val="000000"/>
          <w:sz w:val="24"/>
          <w:szCs w:val="24"/>
          <w:lang w:eastAsia="ru-RU"/>
        </w:rPr>
        <w:t> Предупредительная функция</w:t>
      </w:r>
      <w:r w:rsidRPr="00166C68">
        <w:rPr>
          <w:rFonts w:ascii="Times New Roman" w:eastAsia="Times New Roman" w:hAnsi="Times New Roman" w:cs="Times New Roman"/>
          <w:color w:val="000000"/>
          <w:sz w:val="24"/>
          <w:szCs w:val="24"/>
          <w:shd w:val="clear" w:color="auto" w:fill="FFFFFF"/>
          <w:lang w:eastAsia="ru-RU"/>
        </w:rPr>
        <w:t> направлена на финансирование за счет части сре</w:t>
      </w:r>
      <w:proofErr w:type="gramStart"/>
      <w:r w:rsidRPr="00166C68">
        <w:rPr>
          <w:rFonts w:ascii="Times New Roman" w:eastAsia="Times New Roman" w:hAnsi="Times New Roman" w:cs="Times New Roman"/>
          <w:color w:val="000000"/>
          <w:sz w:val="24"/>
          <w:szCs w:val="24"/>
          <w:shd w:val="clear" w:color="auto" w:fill="FFFFFF"/>
          <w:lang w:eastAsia="ru-RU"/>
        </w:rPr>
        <w:t>дств стр</w:t>
      </w:r>
      <w:proofErr w:type="gramEnd"/>
      <w:r w:rsidRPr="00166C68">
        <w:rPr>
          <w:rFonts w:ascii="Times New Roman" w:eastAsia="Times New Roman" w:hAnsi="Times New Roman" w:cs="Times New Roman"/>
          <w:color w:val="000000"/>
          <w:sz w:val="24"/>
          <w:szCs w:val="24"/>
          <w:shd w:val="clear" w:color="auto" w:fill="FFFFFF"/>
          <w:lang w:eastAsia="ru-RU"/>
        </w:rPr>
        <w:t>ахового фонда мероприятий по уменьшению страхового риска.</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color w:val="000000"/>
          <w:sz w:val="24"/>
          <w:szCs w:val="24"/>
          <w:shd w:val="clear" w:color="auto" w:fill="FFFFFF"/>
          <w:lang w:eastAsia="ru-RU"/>
        </w:rPr>
        <w:t>Страхование может нести и </w:t>
      </w:r>
      <w:r w:rsidRPr="00166C68">
        <w:rPr>
          <w:rFonts w:ascii="Times New Roman" w:eastAsia="Times New Roman" w:hAnsi="Times New Roman" w:cs="Times New Roman"/>
          <w:b/>
          <w:bCs/>
          <w:color w:val="000000"/>
          <w:sz w:val="24"/>
          <w:szCs w:val="24"/>
          <w:shd w:val="clear" w:color="auto" w:fill="FFFFFF"/>
          <w:lang w:eastAsia="ru-RU"/>
        </w:rPr>
        <w:t>сберегательную функцию</w:t>
      </w:r>
      <w:r w:rsidRPr="00166C68">
        <w:rPr>
          <w:rFonts w:ascii="Times New Roman" w:eastAsia="Times New Roman" w:hAnsi="Times New Roman" w:cs="Times New Roman"/>
          <w:color w:val="000000"/>
          <w:sz w:val="24"/>
          <w:szCs w:val="24"/>
          <w:shd w:val="clear" w:color="auto" w:fill="FFFFFF"/>
          <w:lang w:eastAsia="ru-RU"/>
        </w:rPr>
        <w:t> </w:t>
      </w:r>
      <w:proofErr w:type="gramStart"/>
      <w:r w:rsidRPr="00166C68">
        <w:rPr>
          <w:rFonts w:ascii="Times New Roman" w:eastAsia="Times New Roman" w:hAnsi="Times New Roman" w:cs="Times New Roman"/>
          <w:color w:val="000000"/>
          <w:sz w:val="24"/>
          <w:szCs w:val="24"/>
          <w:shd w:val="clear" w:color="auto" w:fill="FFFFFF"/>
          <w:lang w:eastAsia="ru-RU"/>
        </w:rPr>
        <w:t>в случае сбережения страховых сумм с помощью страхования на дожитие в связи с потребностью</w:t>
      </w:r>
      <w:proofErr w:type="gramEnd"/>
      <w:r w:rsidRPr="00166C68">
        <w:rPr>
          <w:rFonts w:ascii="Times New Roman" w:eastAsia="Times New Roman" w:hAnsi="Times New Roman" w:cs="Times New Roman"/>
          <w:color w:val="000000"/>
          <w:sz w:val="24"/>
          <w:szCs w:val="24"/>
          <w:shd w:val="clear" w:color="auto" w:fill="FFFFFF"/>
          <w:lang w:eastAsia="ru-RU"/>
        </w:rPr>
        <w:t xml:space="preserve"> в страховой защите достигнутого семейного достатка.</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b/>
          <w:bCs/>
          <w:color w:val="666666"/>
          <w:sz w:val="24"/>
          <w:szCs w:val="24"/>
          <w:lang w:eastAsia="ru-RU"/>
        </w:rPr>
        <w:t>^</w:t>
      </w:r>
      <w:r w:rsidRPr="00166C68">
        <w:rPr>
          <w:rFonts w:ascii="Times New Roman" w:eastAsia="Times New Roman" w:hAnsi="Times New Roman" w:cs="Times New Roman"/>
          <w:b/>
          <w:bCs/>
          <w:color w:val="000000"/>
          <w:sz w:val="24"/>
          <w:szCs w:val="24"/>
          <w:lang w:eastAsia="ru-RU"/>
        </w:rPr>
        <w:t> Контрольная функция</w:t>
      </w:r>
      <w:r w:rsidRPr="00166C68">
        <w:rPr>
          <w:rFonts w:ascii="Times New Roman" w:eastAsia="Times New Roman" w:hAnsi="Times New Roman" w:cs="Times New Roman"/>
          <w:color w:val="000000"/>
          <w:sz w:val="24"/>
          <w:szCs w:val="24"/>
          <w:shd w:val="clear" w:color="auto" w:fill="FFFFFF"/>
          <w:lang w:eastAsia="ru-RU"/>
        </w:rPr>
        <w:t> страхования заключена в строго целевом формировании и использовании сре</w:t>
      </w:r>
      <w:proofErr w:type="gramStart"/>
      <w:r w:rsidRPr="00166C68">
        <w:rPr>
          <w:rFonts w:ascii="Times New Roman" w:eastAsia="Times New Roman" w:hAnsi="Times New Roman" w:cs="Times New Roman"/>
          <w:color w:val="000000"/>
          <w:sz w:val="24"/>
          <w:szCs w:val="24"/>
          <w:shd w:val="clear" w:color="auto" w:fill="FFFFFF"/>
          <w:lang w:eastAsia="ru-RU"/>
        </w:rPr>
        <w:t>дств стр</w:t>
      </w:r>
      <w:proofErr w:type="gramEnd"/>
      <w:r w:rsidRPr="00166C68">
        <w:rPr>
          <w:rFonts w:ascii="Times New Roman" w:eastAsia="Times New Roman" w:hAnsi="Times New Roman" w:cs="Times New Roman"/>
          <w:color w:val="000000"/>
          <w:sz w:val="24"/>
          <w:szCs w:val="24"/>
          <w:shd w:val="clear" w:color="auto" w:fill="FFFFFF"/>
          <w:lang w:eastAsia="ru-RU"/>
        </w:rPr>
        <w:t xml:space="preserve">ахового фонда. В соответствии с контрольной функцией на основании законодательных и инструктивных документов осуществляется финансовый страховой </w:t>
      </w:r>
      <w:proofErr w:type="gramStart"/>
      <w:r w:rsidRPr="00166C68">
        <w:rPr>
          <w:rFonts w:ascii="Times New Roman" w:eastAsia="Times New Roman" w:hAnsi="Times New Roman" w:cs="Times New Roman"/>
          <w:color w:val="000000"/>
          <w:sz w:val="24"/>
          <w:szCs w:val="24"/>
          <w:shd w:val="clear" w:color="auto" w:fill="FFFFFF"/>
          <w:lang w:eastAsia="ru-RU"/>
        </w:rPr>
        <w:t>контроль за</w:t>
      </w:r>
      <w:proofErr w:type="gramEnd"/>
      <w:r w:rsidRPr="00166C68">
        <w:rPr>
          <w:rFonts w:ascii="Times New Roman" w:eastAsia="Times New Roman" w:hAnsi="Times New Roman" w:cs="Times New Roman"/>
          <w:color w:val="000000"/>
          <w:sz w:val="24"/>
          <w:szCs w:val="24"/>
          <w:shd w:val="clear" w:color="auto" w:fill="FFFFFF"/>
          <w:lang w:eastAsia="ru-RU"/>
        </w:rPr>
        <w:t xml:space="preserve"> правилами проведения страховых операций.</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b/>
          <w:bCs/>
          <w:color w:val="666666"/>
          <w:sz w:val="24"/>
          <w:szCs w:val="24"/>
          <w:lang w:eastAsia="ru-RU"/>
        </w:rPr>
        <w:t>^</w:t>
      </w:r>
      <w:r w:rsidRPr="00166C68">
        <w:rPr>
          <w:rFonts w:ascii="Times New Roman" w:eastAsia="Times New Roman" w:hAnsi="Times New Roman" w:cs="Times New Roman"/>
          <w:b/>
          <w:bCs/>
          <w:color w:val="000000"/>
          <w:sz w:val="24"/>
          <w:szCs w:val="24"/>
          <w:lang w:eastAsia="ru-RU"/>
        </w:rPr>
        <w:t> Место страхования в системе экономических отношений.</w:t>
      </w:r>
      <w:r w:rsidRPr="00166C68">
        <w:rPr>
          <w:rFonts w:ascii="Times New Roman" w:eastAsia="Times New Roman" w:hAnsi="Times New Roman" w:cs="Times New Roman"/>
          <w:color w:val="000000"/>
          <w:sz w:val="24"/>
          <w:szCs w:val="24"/>
          <w:lang w:eastAsia="ru-RU"/>
        </w:rPr>
        <w:br/>
      </w:r>
      <w:r w:rsidRPr="00166C68">
        <w:rPr>
          <w:rFonts w:ascii="Times New Roman" w:eastAsia="Times New Roman" w:hAnsi="Times New Roman" w:cs="Times New Roman"/>
          <w:color w:val="000000"/>
          <w:sz w:val="24"/>
          <w:szCs w:val="24"/>
          <w:shd w:val="clear" w:color="auto" w:fill="FFFFFF"/>
          <w:lang w:eastAsia="ru-RU"/>
        </w:rPr>
        <w:t>Переход к рыночной экономике обеспечивает существенное возрастание роли страхования в общественном воспроизводстве, значительно расширяет сферу страховых услуг и развитие альтернатив государственному страхованию. Развертывание рыночных отношений, когда товаропроизводитель начинает действовать на свой страх и риск, по собственному плану и несет за это ответственность, повышает роль и значение страхования. При этом наряду с традиционным предназначением - обеспечением защиты от природной стихии (землетрясения, наводнения, бури и др.), случайных событий технического и технологического характера (пожары, аварии, взрывы и др.) - объектом страхования все больше становятся убытки от различных криминогенных явлений (кражи, разбойные нападения, угон транспортных средств и др.). Предприятия и организации различных форм собственности, выступающие в качестве страхователей, испытывают потребность не только в возмещении ущерба, выражающегося в гибели или повреждении основных фондов и оборотных средств, но и в компенсации экономических (предпринимательских) рисков</w:t>
      </w:r>
      <w:proofErr w:type="gramStart"/>
      <w:r w:rsidRPr="00166C68">
        <w:rPr>
          <w:rFonts w:ascii="Times New Roman" w:eastAsia="Times New Roman" w:hAnsi="Times New Roman" w:cs="Times New Roman"/>
          <w:color w:val="000000"/>
          <w:sz w:val="24"/>
          <w:szCs w:val="24"/>
          <w:shd w:val="clear" w:color="auto" w:fill="FFFFFF"/>
          <w:lang w:eastAsia="ru-RU"/>
        </w:rPr>
        <w:t>.</w:t>
      </w:r>
      <w:proofErr w:type="gramEnd"/>
      <w:r w:rsidRPr="00166C68">
        <w:rPr>
          <w:rFonts w:ascii="Times New Roman" w:eastAsia="Times New Roman" w:hAnsi="Times New Roman" w:cs="Times New Roman"/>
          <w:color w:val="000000"/>
          <w:sz w:val="24"/>
          <w:szCs w:val="24"/>
          <w:shd w:val="clear" w:color="auto" w:fill="FFFFFF"/>
          <w:lang w:eastAsia="ru-RU"/>
        </w:rPr>
        <w:t xml:space="preserve"> </w:t>
      </w:r>
      <w:proofErr w:type="gramStart"/>
      <w:r w:rsidRPr="00166C68">
        <w:rPr>
          <w:rFonts w:ascii="Times New Roman" w:eastAsia="Times New Roman" w:hAnsi="Times New Roman" w:cs="Times New Roman"/>
          <w:color w:val="000000"/>
          <w:sz w:val="24"/>
          <w:szCs w:val="24"/>
          <w:shd w:val="clear" w:color="auto" w:fill="FFFFFF"/>
          <w:lang w:eastAsia="ru-RU"/>
        </w:rPr>
        <w:t>с</w:t>
      </w:r>
      <w:proofErr w:type="gramEnd"/>
      <w:r w:rsidRPr="00166C68">
        <w:rPr>
          <w:rFonts w:ascii="Times New Roman" w:eastAsia="Times New Roman" w:hAnsi="Times New Roman" w:cs="Times New Roman"/>
          <w:color w:val="000000"/>
          <w:sz w:val="24"/>
          <w:szCs w:val="24"/>
          <w:shd w:val="clear" w:color="auto" w:fill="FFFFFF"/>
          <w:lang w:eastAsia="ru-RU"/>
        </w:rPr>
        <w:t>трахование выступает, с одной стороны, средством защиты бизнеса и благосостояния людей, а с другой - видом деятельности, приносящим доход. Страхование служит важным фактором стимулирования производственной активности и обеспечения здорового образа жизни, создает новые стимулы роста производительности труда в соответствии с личным вкладом в производство и обеспечения собственного благополучия.</w:t>
      </w:r>
      <w:r w:rsidRPr="00166C68">
        <w:rPr>
          <w:rFonts w:ascii="Times New Roman" w:eastAsia="Times New Roman" w:hAnsi="Times New Roman" w:cs="Times New Roman"/>
          <w:color w:val="000000"/>
          <w:sz w:val="24"/>
          <w:szCs w:val="24"/>
          <w:lang w:eastAsia="ru-RU"/>
        </w:rPr>
        <w:br/>
      </w:r>
    </w:p>
    <w:p w:rsidR="00732179" w:rsidRDefault="00732179" w:rsidP="00C952FD">
      <w:pPr>
        <w:pStyle w:val="a3"/>
        <w:spacing w:before="0" w:beforeAutospacing="0" w:after="0" w:afterAutospacing="0"/>
        <w:rPr>
          <w:color w:val="000000"/>
          <w:highlight w:val="yellow"/>
        </w:rPr>
      </w:pPr>
      <w:r w:rsidRPr="00C952FD">
        <w:rPr>
          <w:color w:val="000000"/>
          <w:highlight w:val="yellow"/>
        </w:rPr>
        <w:t>2. Понятие риска. Материальное воплощение риска − ущерб и убытки.</w:t>
      </w:r>
    </w:p>
    <w:p w:rsidR="00C060BB" w:rsidRPr="00C060BB" w:rsidRDefault="00C060BB" w:rsidP="00C952FD">
      <w:pPr>
        <w:pStyle w:val="a3"/>
        <w:spacing w:before="0" w:beforeAutospacing="0" w:after="0" w:afterAutospacing="0"/>
        <w:rPr>
          <w:rStyle w:val="apple-converted-space"/>
          <w:color w:val="000000"/>
          <w:shd w:val="clear" w:color="auto" w:fill="FFFFFF"/>
        </w:rPr>
      </w:pPr>
      <w:r w:rsidRPr="00C060BB">
        <w:rPr>
          <w:b/>
          <w:bCs/>
          <w:i/>
          <w:iCs/>
          <w:color w:val="000000"/>
          <w:shd w:val="clear" w:color="auto" w:fill="FFFFFF"/>
        </w:rPr>
        <w:t>Понятие страхового риска и его признаки.</w:t>
      </w:r>
      <w:r w:rsidRPr="00C060BB">
        <w:rPr>
          <w:rStyle w:val="apple-converted-space"/>
          <w:b/>
          <w:bCs/>
          <w:i/>
          <w:iCs/>
          <w:color w:val="000000"/>
          <w:shd w:val="clear" w:color="auto" w:fill="FFFFFF"/>
        </w:rPr>
        <w:t> </w:t>
      </w:r>
      <w:r w:rsidRPr="00C060BB">
        <w:rPr>
          <w:color w:val="000000"/>
        </w:rPr>
        <w:br/>
      </w:r>
      <w:r w:rsidRPr="00C060BB">
        <w:rPr>
          <w:color w:val="000000"/>
          <w:shd w:val="clear" w:color="auto" w:fill="FFFFFF"/>
        </w:rPr>
        <w:t xml:space="preserve">Согласно статье 9 закона РФ №4015-1 «Об организации страхового дела в Российской Федерации» под страховым риском понимается предполагаемое событие, на случай </w:t>
      </w:r>
      <w:proofErr w:type="gramStart"/>
      <w:r w:rsidRPr="00C060BB">
        <w:rPr>
          <w:color w:val="000000"/>
          <w:shd w:val="clear" w:color="auto" w:fill="FFFFFF"/>
        </w:rPr>
        <w:t>наступления</w:t>
      </w:r>
      <w:proofErr w:type="gramEnd"/>
      <w:r w:rsidRPr="00C060BB">
        <w:rPr>
          <w:color w:val="000000"/>
          <w:shd w:val="clear" w:color="auto" w:fill="FFFFFF"/>
        </w:rPr>
        <w:t xml:space="preserve">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 Страховой риск должен быть таким обстоятельством, наступление которого возможно (заранее известная невозможность наступления того или иного обстоятельства делает страхование бессмысленным), однако сторонам неизвестно, превратится ли эта возможность в действительность. Неизвестность наступления может относиться как к самому обстоятельству (нельзя заранее предвидеть, произойдет ли пожар, ураган, техногенная авария или катастрофа и т.п.), так и лишь к моменту его наступления (смерть человека).</w:t>
      </w:r>
      <w:r w:rsidRPr="00C060BB">
        <w:rPr>
          <w:rStyle w:val="apple-converted-space"/>
          <w:color w:val="000000"/>
          <w:shd w:val="clear" w:color="auto" w:fill="FFFFFF"/>
        </w:rPr>
        <w:t> </w:t>
      </w:r>
      <w:r w:rsidRPr="00C060BB">
        <w:rPr>
          <w:color w:val="000000"/>
        </w:rPr>
        <w:br/>
      </w:r>
      <w:r w:rsidRPr="00C060BB">
        <w:rPr>
          <w:b/>
          <w:bCs/>
          <w:i/>
          <w:iCs/>
          <w:color w:val="000000"/>
          <w:shd w:val="clear" w:color="auto" w:fill="FFFFFF"/>
        </w:rPr>
        <w:t>Ущерб и убытки.</w:t>
      </w:r>
      <w:r w:rsidRPr="00C060BB">
        <w:rPr>
          <w:rStyle w:val="apple-converted-space"/>
          <w:b/>
          <w:bCs/>
          <w:i/>
          <w:iCs/>
          <w:color w:val="000000"/>
          <w:shd w:val="clear" w:color="auto" w:fill="FFFFFF"/>
        </w:rPr>
        <w:t> </w:t>
      </w:r>
      <w:r w:rsidRPr="00C060BB">
        <w:rPr>
          <w:color w:val="000000"/>
        </w:rPr>
        <w:br/>
      </w:r>
      <w:r w:rsidRPr="00C060BB">
        <w:rPr>
          <w:color w:val="000000"/>
          <w:shd w:val="clear" w:color="auto" w:fill="FFFFFF"/>
        </w:rPr>
        <w:t xml:space="preserve">Ущерб и убытки – материальное воплощение риска. Ущерб (убыток) страховой - потери страхователя в денежной форме в результате страхового случая, подлежащие возмещению страховщиком в случае действия соответствующего договора страхования. В имущественном страховании возмещается ущерб, понесенный страхователем; в страховании ответственности - убыток, причиненный страхователем третьему лицу. Отечественная практика различает прямой (подлежащий возмещению ущерб, выражающийся в непосредственном изменении состояния застрахованного имущества) и </w:t>
      </w:r>
      <w:r w:rsidRPr="00C060BB">
        <w:rPr>
          <w:color w:val="000000"/>
          <w:shd w:val="clear" w:color="auto" w:fill="FFFFFF"/>
        </w:rPr>
        <w:lastRenderedPageBreak/>
        <w:t>косвенный (скрытый) ущерб. Прямой ущерб выражается в гибели (повреждении) имущества или его обесценении, в расходах страхователя по спасению имущества и приведению его в порядок после стихийного бедствия или другие события и выступает как реально наблюдаемый первичный ущерб. Косвенный ущерб является следствием гибели (повреждения) имущества или невозможности его использования после страхового случая и выступает производным от прямого ущерба. Проявляется в виде неполученного дохода из-за перерыва в производстве вследствие разрушения основных фондов предприятия, а также дополнительных затрат, необходимых для налаживания производственной деятельности. Косвенный ущерб имеет опосредованный характер, его размер часто превышает прямой ущерб. Косвенный ущерб может быть включен в ответственность по страхованию имущества, а может быть предметом специальных видов страхования.</w:t>
      </w:r>
      <w:r w:rsidRPr="00C060BB">
        <w:rPr>
          <w:color w:val="000000"/>
        </w:rPr>
        <w:br/>
      </w:r>
      <w:r w:rsidRPr="00C060BB">
        <w:rPr>
          <w:b/>
          <w:bCs/>
          <w:i/>
          <w:iCs/>
          <w:color w:val="000000"/>
          <w:shd w:val="clear" w:color="auto" w:fill="FFFFFF"/>
        </w:rPr>
        <w:t>Риск как основа страховых отношений</w:t>
      </w:r>
      <w:r w:rsidRPr="00C060BB">
        <w:rPr>
          <w:color w:val="000000"/>
        </w:rPr>
        <w:br/>
      </w:r>
      <w:r w:rsidRPr="00C060BB">
        <w:rPr>
          <w:color w:val="000000"/>
          <w:shd w:val="clear" w:color="auto" w:fill="FFFFFF"/>
        </w:rPr>
        <w:t>Страховой риск – объект договора страхования. Если нет никакого риска при осуществлении какой-либо деятельности, или достоверно известно, что определенное событие не наступит никогда, то нет смысла заключать договор страхования. Соответственно, риск – основа страховых отношений.</w:t>
      </w:r>
      <w:r w:rsidRPr="00C060BB">
        <w:rPr>
          <w:rStyle w:val="apple-converted-space"/>
          <w:color w:val="000000"/>
          <w:shd w:val="clear" w:color="auto" w:fill="FFFFFF"/>
        </w:rPr>
        <w:t> </w:t>
      </w:r>
      <w:r w:rsidRPr="00C060BB">
        <w:rPr>
          <w:color w:val="000000"/>
        </w:rPr>
        <w:br/>
      </w:r>
      <w:r w:rsidRPr="00C060BB">
        <w:rPr>
          <w:b/>
          <w:bCs/>
          <w:i/>
          <w:iCs/>
          <w:color w:val="000000"/>
          <w:shd w:val="clear" w:color="auto" w:fill="FFFFFF"/>
        </w:rPr>
        <w:t>Страхование как метод компенсации убытков</w:t>
      </w:r>
      <w:proofErr w:type="gramStart"/>
      <w:r w:rsidRPr="00C060BB">
        <w:rPr>
          <w:color w:val="000000"/>
        </w:rPr>
        <w:br/>
      </w:r>
      <w:r w:rsidRPr="00C060BB">
        <w:rPr>
          <w:color w:val="000000"/>
          <w:shd w:val="clear" w:color="auto" w:fill="FFFFFF"/>
        </w:rPr>
        <w:t>О</w:t>
      </w:r>
      <w:proofErr w:type="gramEnd"/>
      <w:r w:rsidRPr="00C060BB">
        <w:rPr>
          <w:color w:val="000000"/>
          <w:shd w:val="clear" w:color="auto" w:fill="FFFFFF"/>
        </w:rPr>
        <w:t xml:space="preserve">дним из наиболее динамично развивающихся методов компенсации убытков является страхование. Страхование может применяться как организациями и индивидуальными предпринимателями, так и домохозяйствами и государством. Собственно, причина, по которой субъекты экономических отношений заключают договоры страхования – возместить возможные убытки/ущерб в будущем. Как же страхование помогает компенсировать убытки? </w:t>
      </w:r>
      <w:proofErr w:type="gramStart"/>
      <w:r w:rsidRPr="00C060BB">
        <w:rPr>
          <w:color w:val="000000"/>
          <w:shd w:val="clear" w:color="auto" w:fill="FFFFFF"/>
        </w:rPr>
        <w:t>Страховщик и страхователь заключают договор страхования, в котором указывается объект страхования (страховой риск), страховая сумма, исходя из которой устанавливаются размеры страхового взноса, который платит страхователь и страховой выплаты, которую выплачивает страховщик при наступлении страхового случая, если договором или законодательными актами РФ не предусмотрено иное.</w:t>
      </w:r>
      <w:proofErr w:type="gramEnd"/>
      <w:r w:rsidRPr="00C060BB">
        <w:rPr>
          <w:color w:val="000000"/>
          <w:shd w:val="clear" w:color="auto" w:fill="FFFFFF"/>
        </w:rPr>
        <w:t xml:space="preserve"> Таким образом, при наступлении страхового случая, страховщик обязан выплатить страхователю денежную компенсацию, определенную в договоре страхования. Эти денежные средства и являются компенсацией убытков страхователя, так как ему нет необходимости покрывать весь ущерб.</w:t>
      </w:r>
      <w:r w:rsidRPr="00C060BB">
        <w:rPr>
          <w:rStyle w:val="apple-converted-space"/>
          <w:color w:val="000000"/>
          <w:shd w:val="clear" w:color="auto" w:fill="FFFFFF"/>
        </w:rPr>
        <w:t> </w:t>
      </w:r>
    </w:p>
    <w:p w:rsidR="00C060BB" w:rsidRPr="00C952FD" w:rsidRDefault="00C060BB"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 Оценка риска для целей страхования. Селекция рисков, принимаемых на страхование</w:t>
      </w:r>
    </w:p>
    <w:p w:rsidR="001A0045" w:rsidRPr="001A0045" w:rsidRDefault="001A0045" w:rsidP="001A0045">
      <w:pPr>
        <w:spacing w:after="0" w:line="240" w:lineRule="auto"/>
        <w:ind w:firstLine="227"/>
        <w:jc w:val="both"/>
        <w:rPr>
          <w:rFonts w:ascii="Times New Roman" w:hAnsi="Times New Roman" w:cs="Times New Roman"/>
          <w:color w:val="000000"/>
          <w:sz w:val="24"/>
          <w:szCs w:val="24"/>
          <w:shd w:val="clear" w:color="auto" w:fill="CCCCCC"/>
        </w:rPr>
      </w:pPr>
      <w:r w:rsidRPr="001A0045">
        <w:rPr>
          <w:rStyle w:val="a4"/>
          <w:rFonts w:ascii="Times New Roman" w:hAnsi="Times New Roman" w:cs="Times New Roman"/>
          <w:color w:val="000000"/>
          <w:sz w:val="24"/>
          <w:szCs w:val="24"/>
          <w:shd w:val="clear" w:color="auto" w:fill="CCCCCC"/>
        </w:rPr>
        <w:t>Страховой портфель</w:t>
      </w:r>
      <w:r w:rsidRPr="001A0045">
        <w:rPr>
          <w:rStyle w:val="apple-converted-space"/>
          <w:rFonts w:ascii="Times New Roman" w:hAnsi="Times New Roman" w:cs="Times New Roman"/>
          <w:b/>
          <w:bCs/>
          <w:color w:val="000000"/>
          <w:sz w:val="24"/>
          <w:szCs w:val="24"/>
          <w:shd w:val="clear" w:color="auto" w:fill="CCCCCC"/>
        </w:rPr>
        <w:t> </w:t>
      </w:r>
      <w:r w:rsidRPr="001A0045">
        <w:rPr>
          <w:rFonts w:ascii="Times New Roman" w:hAnsi="Times New Roman" w:cs="Times New Roman"/>
          <w:color w:val="000000"/>
          <w:sz w:val="24"/>
          <w:szCs w:val="24"/>
          <w:shd w:val="clear" w:color="auto" w:fill="CCCCCC"/>
        </w:rPr>
        <w:t>- это совокупность принятых страховщиком на ответственность рисков и финансовых гарантий выполнения обязательств по этим рискам с учетом структуры обязательств и структуры активов.</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Style w:val="a4"/>
          <w:rFonts w:ascii="Times New Roman" w:hAnsi="Times New Roman" w:cs="Times New Roman"/>
          <w:color w:val="000000"/>
          <w:sz w:val="24"/>
          <w:szCs w:val="24"/>
          <w:shd w:val="clear" w:color="auto" w:fill="CCCCCC"/>
        </w:rPr>
        <w:t>Портфель рисков</w:t>
      </w:r>
      <w:r w:rsidRPr="001A0045">
        <w:rPr>
          <w:rStyle w:val="apple-converted-space"/>
          <w:rFonts w:ascii="Times New Roman" w:hAnsi="Times New Roman" w:cs="Times New Roman"/>
          <w:b/>
          <w:bCs/>
          <w:color w:val="000000"/>
          <w:sz w:val="24"/>
          <w:szCs w:val="24"/>
          <w:shd w:val="clear" w:color="auto" w:fill="CCCCCC"/>
        </w:rPr>
        <w:t> </w:t>
      </w:r>
      <w:r w:rsidRPr="001A0045">
        <w:rPr>
          <w:rFonts w:ascii="Times New Roman" w:hAnsi="Times New Roman" w:cs="Times New Roman"/>
          <w:color w:val="000000"/>
          <w:sz w:val="24"/>
          <w:szCs w:val="24"/>
          <w:shd w:val="clear" w:color="auto" w:fill="CCCCCC"/>
        </w:rPr>
        <w:t>- это сформированное в целях солидарной раскладки ущерба объединение специально отобранных, обработанных и принятых на ответственность страховой компании рисков.</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Формирование портфеля рисков осуществляется в процессе </w:t>
      </w:r>
      <w:proofErr w:type="spellStart"/>
      <w:r w:rsidRPr="001A0045">
        <w:rPr>
          <w:rFonts w:ascii="Times New Roman" w:eastAsia="Times New Roman" w:hAnsi="Times New Roman" w:cs="Times New Roman"/>
          <w:color w:val="000000"/>
          <w:sz w:val="24"/>
          <w:szCs w:val="24"/>
          <w:lang w:eastAsia="ru-RU"/>
        </w:rPr>
        <w:t>андеррайтинга</w:t>
      </w:r>
      <w:proofErr w:type="spellEnd"/>
      <w:r w:rsidRPr="001A0045">
        <w:rPr>
          <w:rFonts w:ascii="Times New Roman" w:eastAsia="Times New Roman" w:hAnsi="Times New Roman" w:cs="Times New Roman"/>
          <w:color w:val="000000"/>
          <w:sz w:val="24"/>
          <w:szCs w:val="24"/>
          <w:lang w:eastAsia="ru-RU"/>
        </w:rPr>
        <w:t>.</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proofErr w:type="spellStart"/>
      <w:r w:rsidRPr="001A0045">
        <w:rPr>
          <w:rFonts w:ascii="Times New Roman" w:eastAsia="Times New Roman" w:hAnsi="Times New Roman" w:cs="Times New Roman"/>
          <w:b/>
          <w:bCs/>
          <w:color w:val="000000"/>
          <w:sz w:val="24"/>
          <w:szCs w:val="24"/>
          <w:lang w:eastAsia="ru-RU"/>
        </w:rPr>
        <w:t>Андеррайтинг</w:t>
      </w:r>
      <w:proofErr w:type="spellEnd"/>
      <w:r w:rsidRPr="001A0045">
        <w:rPr>
          <w:rFonts w:ascii="Times New Roman" w:eastAsia="Times New Roman" w:hAnsi="Times New Roman" w:cs="Times New Roman"/>
          <w:b/>
          <w:bCs/>
          <w:color w:val="000000"/>
          <w:sz w:val="24"/>
          <w:szCs w:val="24"/>
          <w:lang w:eastAsia="ru-RU"/>
        </w:rPr>
        <w:t> </w:t>
      </w:r>
      <w:r w:rsidRPr="001A0045">
        <w:rPr>
          <w:rFonts w:ascii="Times New Roman" w:eastAsia="Times New Roman" w:hAnsi="Times New Roman" w:cs="Times New Roman"/>
          <w:color w:val="000000"/>
          <w:sz w:val="24"/>
          <w:szCs w:val="24"/>
          <w:lang w:eastAsia="ru-RU"/>
        </w:rPr>
        <w:t>- процедура действий по принятию или непринятию на ответственность страховщика заявленных рисков по оговоренному объекту страхования с установлением (согласованием) страхового тарифа и франшиз в целях предложения страховой услуги с условиями, удовлетворяющими страховщика и страхователя.</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proofErr w:type="spellStart"/>
      <w:r w:rsidRPr="001A0045">
        <w:rPr>
          <w:rFonts w:ascii="Times New Roman" w:eastAsia="Times New Roman" w:hAnsi="Times New Roman" w:cs="Times New Roman"/>
          <w:color w:val="000000"/>
          <w:sz w:val="24"/>
          <w:szCs w:val="24"/>
          <w:lang w:eastAsia="ru-RU"/>
        </w:rPr>
        <w:t>Андеррайтинг</w:t>
      </w:r>
      <w:proofErr w:type="spellEnd"/>
      <w:r w:rsidRPr="001A0045">
        <w:rPr>
          <w:rFonts w:ascii="Times New Roman" w:eastAsia="Times New Roman" w:hAnsi="Times New Roman" w:cs="Times New Roman"/>
          <w:color w:val="000000"/>
          <w:sz w:val="24"/>
          <w:szCs w:val="24"/>
          <w:lang w:eastAsia="ru-RU"/>
        </w:rPr>
        <w:t xml:space="preserve"> включает в себя:</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оценку риска;</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селекцию риска;</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принятие решения о принятии риска на ответственность (или отказ);</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определение условий договора (страховое покрытие, величина тарифа);</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разработку программы перестрахования;</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lastRenderedPageBreak/>
        <w:t xml:space="preserve">- разработку рекомендаций страхователю по минимизации рисков и </w:t>
      </w:r>
      <w:proofErr w:type="gramStart"/>
      <w:r w:rsidRPr="001A0045">
        <w:rPr>
          <w:rFonts w:ascii="Times New Roman" w:eastAsia="Times New Roman" w:hAnsi="Times New Roman" w:cs="Times New Roman"/>
          <w:color w:val="242424"/>
          <w:sz w:val="24"/>
          <w:szCs w:val="24"/>
          <w:lang w:eastAsia="ru-RU"/>
        </w:rPr>
        <w:t>контроль за</w:t>
      </w:r>
      <w:proofErr w:type="gramEnd"/>
      <w:r w:rsidRPr="001A0045">
        <w:rPr>
          <w:rFonts w:ascii="Times New Roman" w:eastAsia="Times New Roman" w:hAnsi="Times New Roman" w:cs="Times New Roman"/>
          <w:color w:val="242424"/>
          <w:sz w:val="24"/>
          <w:szCs w:val="24"/>
          <w:lang w:eastAsia="ru-RU"/>
        </w:rPr>
        <w:t xml:space="preserve"> исполнением;</w:t>
      </w:r>
    </w:p>
    <w:p w:rsidR="001A0045" w:rsidRPr="001A0045" w:rsidRDefault="001A0045" w:rsidP="00C00A1F">
      <w:pPr>
        <w:numPr>
          <w:ilvl w:val="0"/>
          <w:numId w:val="24"/>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xml:space="preserve">- </w:t>
      </w:r>
      <w:proofErr w:type="gramStart"/>
      <w:r w:rsidRPr="001A0045">
        <w:rPr>
          <w:rFonts w:ascii="Times New Roman" w:eastAsia="Times New Roman" w:hAnsi="Times New Roman" w:cs="Times New Roman"/>
          <w:color w:val="242424"/>
          <w:sz w:val="24"/>
          <w:szCs w:val="24"/>
          <w:lang w:eastAsia="ru-RU"/>
        </w:rPr>
        <w:t>контроль за</w:t>
      </w:r>
      <w:proofErr w:type="gramEnd"/>
      <w:r w:rsidRPr="001A0045">
        <w:rPr>
          <w:rFonts w:ascii="Times New Roman" w:eastAsia="Times New Roman" w:hAnsi="Times New Roman" w:cs="Times New Roman"/>
          <w:color w:val="242424"/>
          <w:sz w:val="24"/>
          <w:szCs w:val="24"/>
          <w:lang w:eastAsia="ru-RU"/>
        </w:rPr>
        <w:t xml:space="preserve"> рентабельностью страхового портфеля.</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Рентабельным можно считать портфель, по которому страховая организация имеет "</w:t>
      </w:r>
      <w:proofErr w:type="spellStart"/>
      <w:r w:rsidRPr="001A0045">
        <w:rPr>
          <w:rFonts w:ascii="Times New Roman" w:eastAsia="Times New Roman" w:hAnsi="Times New Roman" w:cs="Times New Roman"/>
          <w:color w:val="000000"/>
          <w:sz w:val="24"/>
          <w:szCs w:val="24"/>
          <w:lang w:eastAsia="ru-RU"/>
        </w:rPr>
        <w:t>андеррайтинговую</w:t>
      </w:r>
      <w:proofErr w:type="spellEnd"/>
      <w:r w:rsidRPr="001A0045">
        <w:rPr>
          <w:rFonts w:ascii="Times New Roman" w:eastAsia="Times New Roman" w:hAnsi="Times New Roman" w:cs="Times New Roman"/>
          <w:color w:val="000000"/>
          <w:sz w:val="24"/>
          <w:szCs w:val="24"/>
          <w:lang w:eastAsia="ru-RU"/>
        </w:rPr>
        <w:t xml:space="preserve"> прибыль"</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proofErr w:type="spellStart"/>
      <w:r w:rsidRPr="001A0045">
        <w:rPr>
          <w:rFonts w:ascii="Times New Roman" w:eastAsia="Times New Roman" w:hAnsi="Times New Roman" w:cs="Times New Roman"/>
          <w:b/>
          <w:bCs/>
          <w:color w:val="000000"/>
          <w:sz w:val="24"/>
          <w:szCs w:val="24"/>
          <w:lang w:eastAsia="ru-RU"/>
        </w:rPr>
        <w:t>Андеррайтинговая</w:t>
      </w:r>
      <w:proofErr w:type="spellEnd"/>
      <w:r w:rsidRPr="001A0045">
        <w:rPr>
          <w:rFonts w:ascii="Times New Roman" w:eastAsia="Times New Roman" w:hAnsi="Times New Roman" w:cs="Times New Roman"/>
          <w:b/>
          <w:bCs/>
          <w:color w:val="000000"/>
          <w:sz w:val="24"/>
          <w:szCs w:val="24"/>
          <w:lang w:eastAsia="ru-RU"/>
        </w:rPr>
        <w:t xml:space="preserve"> прибыль </w:t>
      </w:r>
      <w:r w:rsidRPr="001A0045">
        <w:rPr>
          <w:rFonts w:ascii="Times New Roman" w:eastAsia="Times New Roman" w:hAnsi="Times New Roman" w:cs="Times New Roman"/>
          <w:color w:val="000000"/>
          <w:sz w:val="24"/>
          <w:szCs w:val="24"/>
          <w:lang w:eastAsia="ru-RU"/>
        </w:rPr>
        <w:t>- положительное сальдо совокупной нетто-ставки и выплат за тарифный период.</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Основная задача </w:t>
      </w:r>
      <w:proofErr w:type="spellStart"/>
      <w:r w:rsidRPr="001A0045">
        <w:rPr>
          <w:rFonts w:ascii="Times New Roman" w:eastAsia="Times New Roman" w:hAnsi="Times New Roman" w:cs="Times New Roman"/>
          <w:color w:val="000000"/>
          <w:sz w:val="24"/>
          <w:szCs w:val="24"/>
          <w:lang w:eastAsia="ru-RU"/>
        </w:rPr>
        <w:t>андеррайтинга</w:t>
      </w:r>
      <w:proofErr w:type="spellEnd"/>
      <w:r w:rsidRPr="001A0045">
        <w:rPr>
          <w:rFonts w:ascii="Times New Roman" w:eastAsia="Times New Roman" w:hAnsi="Times New Roman" w:cs="Times New Roman"/>
          <w:color w:val="000000"/>
          <w:sz w:val="24"/>
          <w:szCs w:val="24"/>
          <w:lang w:eastAsia="ru-RU"/>
        </w:rPr>
        <w:t xml:space="preserve"> - отбор рисков </w:t>
      </w:r>
      <w:r w:rsidRPr="001A0045">
        <w:rPr>
          <w:rFonts w:ascii="Times New Roman" w:eastAsia="Times New Roman" w:hAnsi="Times New Roman" w:cs="Times New Roman"/>
          <w:b/>
          <w:bCs/>
          <w:i/>
          <w:iCs/>
          <w:color w:val="000000"/>
          <w:sz w:val="24"/>
          <w:szCs w:val="24"/>
          <w:lang w:eastAsia="ru-RU"/>
        </w:rPr>
        <w:t>(</w:t>
      </w:r>
      <w:proofErr w:type="spellStart"/>
      <w:r w:rsidRPr="001A0045">
        <w:rPr>
          <w:rFonts w:ascii="Times New Roman" w:eastAsia="Times New Roman" w:hAnsi="Times New Roman" w:cs="Times New Roman"/>
          <w:b/>
          <w:bCs/>
          <w:i/>
          <w:iCs/>
          <w:color w:val="000000"/>
          <w:sz w:val="24"/>
          <w:szCs w:val="24"/>
          <w:lang w:eastAsia="ru-RU"/>
        </w:rPr>
        <w:t>selection</w:t>
      </w:r>
      <w:proofErr w:type="spellEnd"/>
      <w:r w:rsidRPr="001A0045">
        <w:rPr>
          <w:rFonts w:ascii="Times New Roman" w:eastAsia="Times New Roman" w:hAnsi="Times New Roman" w:cs="Times New Roman"/>
          <w:b/>
          <w:bCs/>
          <w:i/>
          <w:iCs/>
          <w:color w:val="000000"/>
          <w:sz w:val="24"/>
          <w:szCs w:val="24"/>
          <w:lang w:eastAsia="ru-RU"/>
        </w:rPr>
        <w:t xml:space="preserve"> of </w:t>
      </w:r>
      <w:proofErr w:type="spellStart"/>
      <w:r w:rsidRPr="001A0045">
        <w:rPr>
          <w:rFonts w:ascii="Times New Roman" w:eastAsia="Times New Roman" w:hAnsi="Times New Roman" w:cs="Times New Roman"/>
          <w:b/>
          <w:bCs/>
          <w:i/>
          <w:iCs/>
          <w:color w:val="000000"/>
          <w:sz w:val="24"/>
          <w:szCs w:val="24"/>
          <w:lang w:eastAsia="ru-RU"/>
        </w:rPr>
        <w:t>risks</w:t>
      </w:r>
      <w:proofErr w:type="spellEnd"/>
      <w:r w:rsidRPr="001A0045">
        <w:rPr>
          <w:rFonts w:ascii="Times New Roman" w:eastAsia="Times New Roman" w:hAnsi="Times New Roman" w:cs="Times New Roman"/>
          <w:b/>
          <w:bCs/>
          <w:i/>
          <w:iCs/>
          <w:color w:val="000000"/>
          <w:sz w:val="24"/>
          <w:szCs w:val="24"/>
          <w:lang w:eastAsia="ru-RU"/>
        </w:rPr>
        <w:t>)</w:t>
      </w:r>
      <w:r w:rsidRPr="001A0045">
        <w:rPr>
          <w:rFonts w:ascii="Times New Roman" w:eastAsia="Times New Roman" w:hAnsi="Times New Roman" w:cs="Times New Roman"/>
          <w:color w:val="000000"/>
          <w:sz w:val="24"/>
          <w:szCs w:val="24"/>
          <w:lang w:eastAsia="ru-RU"/>
        </w:rPr>
        <w:t> для формирования портфеля рисков, соответствующего рыночной стратегии страховой компании.</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color w:val="000000"/>
          <w:sz w:val="24"/>
          <w:szCs w:val="24"/>
          <w:lang w:eastAsia="ru-RU"/>
        </w:rPr>
        <w:t>Селекция рисков </w:t>
      </w:r>
      <w:r w:rsidRPr="001A0045">
        <w:rPr>
          <w:rFonts w:ascii="Times New Roman" w:eastAsia="Times New Roman" w:hAnsi="Times New Roman" w:cs="Times New Roman"/>
          <w:color w:val="000000"/>
          <w:sz w:val="24"/>
          <w:szCs w:val="24"/>
          <w:lang w:eastAsia="ru-RU"/>
        </w:rPr>
        <w:t>- отбор рисков в соответствии с критериями, установленными страховщиком, в рамках программы управления риском страховой компании.</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Для этого страховщик разрабатывает философию </w:t>
      </w:r>
      <w:proofErr w:type="spellStart"/>
      <w:r w:rsidRPr="001A0045">
        <w:rPr>
          <w:rFonts w:ascii="Times New Roman" w:eastAsia="Times New Roman" w:hAnsi="Times New Roman" w:cs="Times New Roman"/>
          <w:color w:val="000000"/>
          <w:sz w:val="24"/>
          <w:szCs w:val="24"/>
          <w:lang w:eastAsia="ru-RU"/>
        </w:rPr>
        <w:t>андеррайтинга</w:t>
      </w:r>
      <w:proofErr w:type="spellEnd"/>
      <w:r w:rsidRPr="001A0045">
        <w:rPr>
          <w:rFonts w:ascii="Times New Roman" w:eastAsia="Times New Roman" w:hAnsi="Times New Roman" w:cs="Times New Roman"/>
          <w:color w:val="000000"/>
          <w:sz w:val="24"/>
          <w:szCs w:val="24"/>
          <w:lang w:eastAsia="ru-RU"/>
        </w:rPr>
        <w:t xml:space="preserve">, которая представляет собой концепцию развития страховых операций. На основе этой философии компания разрабатывает политику </w:t>
      </w:r>
      <w:proofErr w:type="spellStart"/>
      <w:r w:rsidRPr="001A0045">
        <w:rPr>
          <w:rFonts w:ascii="Times New Roman" w:eastAsia="Times New Roman" w:hAnsi="Times New Roman" w:cs="Times New Roman"/>
          <w:color w:val="000000"/>
          <w:sz w:val="24"/>
          <w:szCs w:val="24"/>
          <w:lang w:eastAsia="ru-RU"/>
        </w:rPr>
        <w:t>адреррайтинга</w:t>
      </w:r>
      <w:proofErr w:type="spellEnd"/>
      <w:r w:rsidRPr="001A0045">
        <w:rPr>
          <w:rFonts w:ascii="Times New Roman" w:eastAsia="Times New Roman" w:hAnsi="Times New Roman" w:cs="Times New Roman"/>
          <w:color w:val="000000"/>
          <w:sz w:val="24"/>
          <w:szCs w:val="24"/>
          <w:lang w:eastAsia="ru-RU"/>
        </w:rPr>
        <w:t xml:space="preserve">. Политика </w:t>
      </w:r>
      <w:proofErr w:type="spellStart"/>
      <w:r w:rsidRPr="001A0045">
        <w:rPr>
          <w:rFonts w:ascii="Times New Roman" w:eastAsia="Times New Roman" w:hAnsi="Times New Roman" w:cs="Times New Roman"/>
          <w:color w:val="000000"/>
          <w:sz w:val="24"/>
          <w:szCs w:val="24"/>
          <w:lang w:eastAsia="ru-RU"/>
        </w:rPr>
        <w:t>андеррайтинга</w:t>
      </w:r>
      <w:proofErr w:type="spellEnd"/>
      <w:r w:rsidRPr="001A0045">
        <w:rPr>
          <w:rFonts w:ascii="Times New Roman" w:eastAsia="Times New Roman" w:hAnsi="Times New Roman" w:cs="Times New Roman"/>
          <w:color w:val="000000"/>
          <w:sz w:val="24"/>
          <w:szCs w:val="24"/>
          <w:lang w:eastAsia="ru-RU"/>
        </w:rPr>
        <w:t xml:space="preserve"> - это системное объединение решений страховой компании об отборе объектов страхования, объеме предоставляемой защиты, </w:t>
      </w:r>
      <w:proofErr w:type="gramStart"/>
      <w:r w:rsidRPr="001A0045">
        <w:rPr>
          <w:rFonts w:ascii="Times New Roman" w:eastAsia="Times New Roman" w:hAnsi="Times New Roman" w:cs="Times New Roman"/>
          <w:color w:val="000000"/>
          <w:sz w:val="24"/>
          <w:szCs w:val="24"/>
          <w:lang w:eastAsia="ru-RU"/>
        </w:rPr>
        <w:t>требованиях</w:t>
      </w:r>
      <w:proofErr w:type="gramEnd"/>
      <w:r w:rsidRPr="001A0045">
        <w:rPr>
          <w:rFonts w:ascii="Times New Roman" w:eastAsia="Times New Roman" w:hAnsi="Times New Roman" w:cs="Times New Roman"/>
          <w:color w:val="000000"/>
          <w:sz w:val="24"/>
          <w:szCs w:val="24"/>
          <w:lang w:eastAsia="ru-RU"/>
        </w:rPr>
        <w:t xml:space="preserve"> к качеству принимаемых на страхование рисков и проведению экспертизы объектов, а также установление обязательных оговорок и исключений, минимального размера страховой премии.</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Мероприятия по оценке риска и его селекции, определению условий договора и </w:t>
      </w:r>
      <w:proofErr w:type="gramStart"/>
      <w:r w:rsidRPr="001A0045">
        <w:rPr>
          <w:rFonts w:ascii="Times New Roman" w:eastAsia="Times New Roman" w:hAnsi="Times New Roman" w:cs="Times New Roman"/>
          <w:color w:val="000000"/>
          <w:sz w:val="24"/>
          <w:szCs w:val="24"/>
          <w:lang w:eastAsia="ru-RU"/>
        </w:rPr>
        <w:t>контроль за</w:t>
      </w:r>
      <w:proofErr w:type="gramEnd"/>
      <w:r w:rsidRPr="001A0045">
        <w:rPr>
          <w:rFonts w:ascii="Times New Roman" w:eastAsia="Times New Roman" w:hAnsi="Times New Roman" w:cs="Times New Roman"/>
          <w:color w:val="000000"/>
          <w:sz w:val="24"/>
          <w:szCs w:val="24"/>
          <w:lang w:eastAsia="ru-RU"/>
        </w:rPr>
        <w:t xml:space="preserve"> портфелем осуществляет андеррайтер.</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color w:val="000000"/>
          <w:sz w:val="24"/>
          <w:szCs w:val="24"/>
          <w:lang w:eastAsia="ru-RU"/>
        </w:rPr>
        <w:t>Андеррайтер </w:t>
      </w:r>
      <w:r w:rsidRPr="001A0045">
        <w:rPr>
          <w:rFonts w:ascii="Times New Roman" w:eastAsia="Times New Roman" w:hAnsi="Times New Roman" w:cs="Times New Roman"/>
          <w:color w:val="000000"/>
          <w:sz w:val="24"/>
          <w:szCs w:val="24"/>
          <w:lang w:eastAsia="ru-RU"/>
        </w:rPr>
        <w:t>- высококвалифицированный специалист в области страхования (перестрахования), имеющий властные полномочия от руководства страховой компании принимать на страхование (перестрахование) предложенные риски, отвечающий за формирование страхового (перестраховочного) портфеля.</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Большое внимание в процессе </w:t>
      </w:r>
      <w:proofErr w:type="spellStart"/>
      <w:r w:rsidRPr="001A0045">
        <w:rPr>
          <w:rFonts w:ascii="Times New Roman" w:eastAsia="Times New Roman" w:hAnsi="Times New Roman" w:cs="Times New Roman"/>
          <w:color w:val="000000"/>
          <w:sz w:val="24"/>
          <w:szCs w:val="24"/>
          <w:lang w:eastAsia="ru-RU"/>
        </w:rPr>
        <w:t>андеррайтинга</w:t>
      </w:r>
      <w:proofErr w:type="spellEnd"/>
      <w:r w:rsidRPr="001A0045">
        <w:rPr>
          <w:rFonts w:ascii="Times New Roman" w:eastAsia="Times New Roman" w:hAnsi="Times New Roman" w:cs="Times New Roman"/>
          <w:color w:val="000000"/>
          <w:sz w:val="24"/>
          <w:szCs w:val="24"/>
          <w:lang w:eastAsia="ru-RU"/>
        </w:rPr>
        <w:t xml:space="preserve"> уделяется оценке рисков.</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Оценка риска отдельных объектов может быть осуществлена методами средних величин, группировок, коэффициентов и индивидуальных оценок.</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Метод средних величин</w:t>
      </w:r>
      <w:r w:rsidRPr="001A0045">
        <w:rPr>
          <w:rFonts w:ascii="Times New Roman" w:eastAsia="Times New Roman" w:hAnsi="Times New Roman" w:cs="Times New Roman"/>
          <w:color w:val="000000"/>
          <w:sz w:val="24"/>
          <w:szCs w:val="24"/>
          <w:lang w:eastAsia="ru-RU"/>
        </w:rPr>
        <w:t xml:space="preserve"> основан на гипотезе, что все объекты, с которыми работает страховщик, находятся в одинаковой рисковой ситуации, подвержены одинаковой вероятности наступления страхового события, следствием которого будет одинаковый для всех объектов ущерб. Этот метод оценки риска может </w:t>
      </w:r>
      <w:proofErr w:type="gramStart"/>
      <w:r w:rsidRPr="001A0045">
        <w:rPr>
          <w:rFonts w:ascii="Times New Roman" w:eastAsia="Times New Roman" w:hAnsi="Times New Roman" w:cs="Times New Roman"/>
          <w:color w:val="000000"/>
          <w:sz w:val="24"/>
          <w:szCs w:val="24"/>
          <w:lang w:eastAsia="ru-RU"/>
        </w:rPr>
        <w:t>применятся</w:t>
      </w:r>
      <w:proofErr w:type="gramEnd"/>
      <w:r w:rsidRPr="001A0045">
        <w:rPr>
          <w:rFonts w:ascii="Times New Roman" w:eastAsia="Times New Roman" w:hAnsi="Times New Roman" w:cs="Times New Roman"/>
          <w:color w:val="000000"/>
          <w:sz w:val="24"/>
          <w:szCs w:val="24"/>
          <w:lang w:eastAsia="ru-RU"/>
        </w:rPr>
        <w:t xml:space="preserve"> только в однородных совокупностях. Он наиболее прост, но наименее точен.</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Метод группировок</w:t>
      </w:r>
      <w:r w:rsidRPr="001A0045">
        <w:rPr>
          <w:rFonts w:ascii="Times New Roman" w:eastAsia="Times New Roman" w:hAnsi="Times New Roman" w:cs="Times New Roman"/>
          <w:color w:val="000000"/>
          <w:sz w:val="24"/>
          <w:szCs w:val="24"/>
          <w:lang w:eastAsia="ru-RU"/>
        </w:rPr>
        <w:t> аналогичен методу средних величин с той разницей, что для достижения однородности совокупность объектов разбивается на несколько однородных групп на основе признака, определяющего рисковую ситуацию.</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Метод коэффициентов</w:t>
      </w:r>
      <w:r w:rsidRPr="001A0045">
        <w:rPr>
          <w:rFonts w:ascii="Times New Roman" w:eastAsia="Times New Roman" w:hAnsi="Times New Roman" w:cs="Times New Roman"/>
          <w:color w:val="000000"/>
          <w:sz w:val="24"/>
          <w:szCs w:val="24"/>
          <w:lang w:eastAsia="ru-RU"/>
        </w:rPr>
        <w:t> предполагает определение средней величины риска, а затем использование скидок и надбавок (накидок) к средней величине в зависимости от рисковой ситуации. Скидки и надбавки выражаются в процентах (иногда в промилле) от средней величины.</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Метод индивидуальных оценок</w:t>
      </w:r>
      <w:r w:rsidRPr="001A0045">
        <w:rPr>
          <w:rFonts w:ascii="Times New Roman" w:eastAsia="Times New Roman" w:hAnsi="Times New Roman" w:cs="Times New Roman"/>
          <w:color w:val="000000"/>
          <w:sz w:val="24"/>
          <w:szCs w:val="24"/>
          <w:lang w:eastAsia="ru-RU"/>
        </w:rPr>
        <w:t> применяется только в отношении рисков, которые невозможно сопоставить со средней величиной. Страховщик дает произвольную оценку, отражающую его профессиональный опыт. Однако в основе этой произвольной оценки лежит глубокий анализ рисковой ситуации. Этот метод наиболее трудоемок, но и наиболее точен.</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 xml:space="preserve">Гораздо сложнее оценить риск по всей совокупности объектов, для чего предварительно необходимо оценить вероятность распределения стоимости ущерба в целом по страховому портфелю. Характеристиками этого распределения являются ожидаемая величина ущерба и его рассеивание, которые определяются статистическими методами. Превышение фактической суммы ущерба </w:t>
      </w:r>
      <w:proofErr w:type="gramStart"/>
      <w:r w:rsidRPr="001A0045">
        <w:rPr>
          <w:rFonts w:ascii="Times New Roman" w:eastAsia="Times New Roman" w:hAnsi="Times New Roman" w:cs="Times New Roman"/>
          <w:color w:val="000000"/>
          <w:sz w:val="24"/>
          <w:szCs w:val="24"/>
          <w:lang w:eastAsia="ru-RU"/>
        </w:rPr>
        <w:t>над</w:t>
      </w:r>
      <w:proofErr w:type="gramEnd"/>
      <w:r w:rsidRPr="001A0045">
        <w:rPr>
          <w:rFonts w:ascii="Times New Roman" w:eastAsia="Times New Roman" w:hAnsi="Times New Roman" w:cs="Times New Roman"/>
          <w:color w:val="000000"/>
          <w:sz w:val="24"/>
          <w:szCs w:val="24"/>
          <w:lang w:eastAsia="ru-RU"/>
        </w:rPr>
        <w:t xml:space="preserve"> расчетной (ожидаемой) нежелательно для страховщика, поэтому в страховом деле придается большое значение точности расчетов и качеству исходного статистического материала.</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proofErr w:type="gramStart"/>
      <w:r w:rsidRPr="001A0045">
        <w:rPr>
          <w:rFonts w:ascii="Times New Roman" w:eastAsia="Times New Roman" w:hAnsi="Times New Roman" w:cs="Times New Roman"/>
          <w:color w:val="000000"/>
          <w:sz w:val="24"/>
          <w:szCs w:val="24"/>
          <w:lang w:eastAsia="ru-RU"/>
        </w:rPr>
        <w:lastRenderedPageBreak/>
        <w:t>Исходя из принципа солидарной раскладки ущерба задачей страховщика является</w:t>
      </w:r>
      <w:proofErr w:type="gramEnd"/>
      <w:r w:rsidRPr="001A0045">
        <w:rPr>
          <w:rFonts w:ascii="Times New Roman" w:eastAsia="Times New Roman" w:hAnsi="Times New Roman" w:cs="Times New Roman"/>
          <w:color w:val="000000"/>
          <w:sz w:val="24"/>
          <w:szCs w:val="24"/>
          <w:lang w:eastAsia="ru-RU"/>
        </w:rPr>
        <w:t xml:space="preserve"> формирование такого портфеля рисков, в котором фактическая стоимость общего ущерба стремится к ожидаемой величине, для покрытия которой были собраны страховые взносы. Это достигается путем взаимной компенсации отклонений фактического ущерба по отдельным объектам от ожидаемой средней величины ущерба. В портфель рисков попадают объекты с фактическим ущербом выше и ниже среднего. Отклонения взаимно нейтрализуются, и фактический общий ущерб приближается к </w:t>
      </w:r>
      <w:proofErr w:type="gramStart"/>
      <w:r w:rsidRPr="001A0045">
        <w:rPr>
          <w:rFonts w:ascii="Times New Roman" w:eastAsia="Times New Roman" w:hAnsi="Times New Roman" w:cs="Times New Roman"/>
          <w:color w:val="000000"/>
          <w:sz w:val="24"/>
          <w:szCs w:val="24"/>
          <w:lang w:eastAsia="ru-RU"/>
        </w:rPr>
        <w:t>ожидаемому</w:t>
      </w:r>
      <w:proofErr w:type="gramEnd"/>
      <w:r w:rsidRPr="001A0045">
        <w:rPr>
          <w:rFonts w:ascii="Times New Roman" w:eastAsia="Times New Roman" w:hAnsi="Times New Roman" w:cs="Times New Roman"/>
          <w:color w:val="000000"/>
          <w:sz w:val="24"/>
          <w:szCs w:val="24"/>
          <w:lang w:eastAsia="ru-RU"/>
        </w:rPr>
        <w:t>. Если взаимной компенсации отклонений фактического ущерба по отдельным объектам от ожидаемой средней величины не происходит и фактический ущерб превышает ожидаемый, то страховщик несет убытки. Вероятность такой ситуации называется </w:t>
      </w:r>
      <w:r w:rsidRPr="001A0045">
        <w:rPr>
          <w:rFonts w:ascii="Times New Roman" w:eastAsia="Times New Roman" w:hAnsi="Times New Roman" w:cs="Times New Roman"/>
          <w:b/>
          <w:bCs/>
          <w:i/>
          <w:iCs/>
          <w:color w:val="000000"/>
          <w:sz w:val="24"/>
          <w:szCs w:val="24"/>
          <w:lang w:eastAsia="ru-RU"/>
        </w:rPr>
        <w:t>техническим риском страховщика.</w:t>
      </w:r>
      <w:r w:rsidRPr="001A0045">
        <w:rPr>
          <w:rFonts w:ascii="Times New Roman" w:eastAsia="Times New Roman" w:hAnsi="Times New Roman" w:cs="Times New Roman"/>
          <w:color w:val="000000"/>
          <w:sz w:val="24"/>
          <w:szCs w:val="24"/>
          <w:lang w:eastAsia="ru-RU"/>
        </w:rPr>
        <w:t> В отличие от рисков страхователей технический риск - это ри</w:t>
      </w:r>
      <w:proofErr w:type="gramStart"/>
      <w:r w:rsidRPr="001A0045">
        <w:rPr>
          <w:rFonts w:ascii="Times New Roman" w:eastAsia="Times New Roman" w:hAnsi="Times New Roman" w:cs="Times New Roman"/>
          <w:color w:val="000000"/>
          <w:sz w:val="24"/>
          <w:szCs w:val="24"/>
          <w:lang w:eastAsia="ru-RU"/>
        </w:rPr>
        <w:t>ск стр</w:t>
      </w:r>
      <w:proofErr w:type="gramEnd"/>
      <w:r w:rsidRPr="001A0045">
        <w:rPr>
          <w:rFonts w:ascii="Times New Roman" w:eastAsia="Times New Roman" w:hAnsi="Times New Roman" w:cs="Times New Roman"/>
          <w:color w:val="000000"/>
          <w:sz w:val="24"/>
          <w:szCs w:val="24"/>
          <w:lang w:eastAsia="ru-RU"/>
        </w:rPr>
        <w:t>аховщика, обусловленный качеством портфеля рисков.</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color w:val="000000"/>
          <w:sz w:val="24"/>
          <w:szCs w:val="24"/>
          <w:lang w:eastAsia="ru-RU"/>
        </w:rPr>
        <w:t>Технический ри</w:t>
      </w:r>
      <w:proofErr w:type="gramStart"/>
      <w:r w:rsidRPr="001A0045">
        <w:rPr>
          <w:rFonts w:ascii="Times New Roman" w:eastAsia="Times New Roman" w:hAnsi="Times New Roman" w:cs="Times New Roman"/>
          <w:b/>
          <w:bCs/>
          <w:color w:val="000000"/>
          <w:sz w:val="24"/>
          <w:szCs w:val="24"/>
          <w:lang w:eastAsia="ru-RU"/>
        </w:rPr>
        <w:t>ск стр</w:t>
      </w:r>
      <w:proofErr w:type="gramEnd"/>
      <w:r w:rsidRPr="001A0045">
        <w:rPr>
          <w:rFonts w:ascii="Times New Roman" w:eastAsia="Times New Roman" w:hAnsi="Times New Roman" w:cs="Times New Roman"/>
          <w:b/>
          <w:bCs/>
          <w:color w:val="000000"/>
          <w:sz w:val="24"/>
          <w:szCs w:val="24"/>
          <w:lang w:eastAsia="ru-RU"/>
        </w:rPr>
        <w:t>аховщика </w:t>
      </w:r>
      <w:r w:rsidRPr="001A0045">
        <w:rPr>
          <w:rFonts w:ascii="Times New Roman" w:eastAsia="Times New Roman" w:hAnsi="Times New Roman" w:cs="Times New Roman"/>
          <w:color w:val="000000"/>
          <w:sz w:val="24"/>
          <w:szCs w:val="24"/>
          <w:lang w:eastAsia="ru-RU"/>
        </w:rPr>
        <w:t>- это вероятность превышения фактическим уровнем совокупных страховых выплат уровня, прогнозируемого страховщиком.</w:t>
      </w:r>
    </w:p>
    <w:p w:rsidR="001A0045" w:rsidRDefault="001A0045" w:rsidP="001A0045">
      <w:pPr>
        <w:spacing w:after="0" w:line="240" w:lineRule="auto"/>
        <w:ind w:firstLine="227"/>
        <w:jc w:val="both"/>
        <w:rPr>
          <w:rFonts w:ascii="Palatino Linotype" w:eastAsia="Times New Roman" w:hAnsi="Palatino Linotype" w:cs="Times New Roman"/>
          <w:color w:val="000000"/>
          <w:sz w:val="20"/>
          <w:szCs w:val="20"/>
          <w:lang w:eastAsia="ru-RU"/>
        </w:rPr>
      </w:pPr>
      <w:r w:rsidRPr="001A0045">
        <w:rPr>
          <w:rFonts w:ascii="Times New Roman" w:eastAsia="Times New Roman" w:hAnsi="Times New Roman" w:cs="Times New Roman"/>
          <w:color w:val="000000"/>
          <w:sz w:val="24"/>
          <w:szCs w:val="24"/>
          <w:lang w:eastAsia="ru-RU"/>
        </w:rPr>
        <w:t>Иначе говоря, технический риск есть вероятность колебаний допустимой максимальной границы средней величины ущерба по отношению к прогнозируемому среднему ущербу.</w:t>
      </w:r>
    </w:p>
    <w:p w:rsidR="001A0045" w:rsidRPr="001A0045" w:rsidRDefault="001A0045" w:rsidP="001A0045">
      <w:pPr>
        <w:spacing w:after="0" w:line="240" w:lineRule="auto"/>
        <w:ind w:firstLine="227"/>
        <w:jc w:val="both"/>
        <w:rPr>
          <w:rFonts w:ascii="Palatino Linotype" w:eastAsia="Times New Roman" w:hAnsi="Palatino Linotype" w:cs="Times New Roman"/>
          <w:color w:val="000000"/>
          <w:sz w:val="24"/>
          <w:szCs w:val="24"/>
          <w:lang w:eastAsia="ru-RU"/>
        </w:rPr>
      </w:pPr>
      <w:r>
        <w:rPr>
          <w:rFonts w:ascii="Palatino Linotype" w:eastAsia="Times New Roman" w:hAnsi="Palatino Linotype" w:cs="Times New Roman"/>
          <w:color w:val="000000"/>
          <w:sz w:val="24"/>
          <w:szCs w:val="24"/>
          <w:lang w:eastAsia="ru-RU"/>
        </w:rPr>
        <w:t>Р</w:t>
      </w:r>
      <w:r w:rsidRPr="001A0045">
        <w:rPr>
          <w:rFonts w:ascii="Palatino Linotype" w:eastAsia="Times New Roman" w:hAnsi="Palatino Linotype" w:cs="Times New Roman"/>
          <w:color w:val="000000"/>
          <w:sz w:val="24"/>
          <w:szCs w:val="24"/>
          <w:lang w:eastAsia="ru-RU"/>
        </w:rPr>
        <w:t>иск ошибок может возникать под влиянием объективных или субъективных факторов. Объективными факторами являются отсутствие статистической информации, ее недостаточность или неточность. Субъективные ошибки проистекают из неправильных подходов при обработке статистической информации, неточных оценок будущих изменений рисковой среды или чисто человеческих ошибок.</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Palatino Linotype" w:eastAsia="Times New Roman" w:hAnsi="Palatino Linotype" w:cs="Times New Roman"/>
          <w:color w:val="000000"/>
          <w:sz w:val="24"/>
          <w:szCs w:val="24"/>
          <w:lang w:eastAsia="ru-RU"/>
        </w:rPr>
        <w:t>Е</w:t>
      </w:r>
      <w:r w:rsidRPr="001A0045">
        <w:rPr>
          <w:rFonts w:ascii="Times New Roman" w:eastAsia="Times New Roman" w:hAnsi="Times New Roman" w:cs="Times New Roman"/>
          <w:color w:val="000000"/>
          <w:sz w:val="24"/>
          <w:szCs w:val="24"/>
          <w:lang w:eastAsia="ru-RU"/>
        </w:rPr>
        <w:t>вропейский комитет по страхованию считает техническим риском недостаточность сре</w:t>
      </w:r>
      <w:proofErr w:type="gramStart"/>
      <w:r w:rsidRPr="001A0045">
        <w:rPr>
          <w:rFonts w:ascii="Times New Roman" w:eastAsia="Times New Roman" w:hAnsi="Times New Roman" w:cs="Times New Roman"/>
          <w:color w:val="000000"/>
          <w:sz w:val="24"/>
          <w:szCs w:val="24"/>
          <w:lang w:eastAsia="ru-RU"/>
        </w:rPr>
        <w:t>дств стр</w:t>
      </w:r>
      <w:proofErr w:type="gramEnd"/>
      <w:r w:rsidRPr="001A0045">
        <w:rPr>
          <w:rFonts w:ascii="Times New Roman" w:eastAsia="Times New Roman" w:hAnsi="Times New Roman" w:cs="Times New Roman"/>
          <w:color w:val="000000"/>
          <w:sz w:val="24"/>
          <w:szCs w:val="24"/>
          <w:lang w:eastAsia="ru-RU"/>
        </w:rPr>
        <w:t>аховой компании для выполнения обязательств по страховым выплатам, обусловленную выполнением ею страховых операций. При этом применяется следующая классификация рисков страховой компании.</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Текущие риски:</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недостаточности тарифов вследствие их занижения на основе некорректной статистической базы или ошибки;</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proofErr w:type="gramStart"/>
      <w:r w:rsidRPr="001A0045">
        <w:rPr>
          <w:rFonts w:ascii="Times New Roman" w:eastAsia="Times New Roman" w:hAnsi="Times New Roman" w:cs="Times New Roman"/>
          <w:color w:val="242424"/>
          <w:sz w:val="24"/>
          <w:szCs w:val="24"/>
          <w:lang w:eastAsia="ru-RU"/>
        </w:rPr>
        <w:t>- риск отклонения (недостаточности) средств компании для выполнения обязательств, связанный с отклонением фактического размера страховых выплат, инвестиционного дохода и расходов на ведение дела от расчетных величин вследствие изменения факторов риска (например, изменения в законодательстве, колебания уровня цен и заработной платы, снижение ставок за банковский кредит), а также риски, связанные с предложением новых страховых продуктов;</w:t>
      </w:r>
      <w:proofErr w:type="gramEnd"/>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недостаточности страховых резервов;</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низкого качества перестраховочной защиты;</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фактического превышения операционных расходов над их запланированной величиной;</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крупных убытков, когда ущерб выше, чем предусмотрен тарифом;</w:t>
      </w:r>
    </w:p>
    <w:p w:rsidR="001A0045" w:rsidRPr="001A0045" w:rsidRDefault="001A0045" w:rsidP="00C00A1F">
      <w:pPr>
        <w:numPr>
          <w:ilvl w:val="0"/>
          <w:numId w:val="25"/>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xml:space="preserve">- риск катастроф или кумулятивный риск - риск </w:t>
      </w:r>
      <w:proofErr w:type="gramStart"/>
      <w:r w:rsidRPr="001A0045">
        <w:rPr>
          <w:rFonts w:ascii="Times New Roman" w:eastAsia="Times New Roman" w:hAnsi="Times New Roman" w:cs="Times New Roman"/>
          <w:color w:val="242424"/>
          <w:sz w:val="24"/>
          <w:szCs w:val="24"/>
          <w:lang w:eastAsia="ru-RU"/>
        </w:rPr>
        <w:t>массовых убытков, вызванных одним страховым случаем</w:t>
      </w:r>
      <w:proofErr w:type="gramEnd"/>
      <w:r w:rsidRPr="001A0045">
        <w:rPr>
          <w:rFonts w:ascii="Times New Roman" w:eastAsia="Times New Roman" w:hAnsi="Times New Roman" w:cs="Times New Roman"/>
          <w:color w:val="242424"/>
          <w:sz w:val="24"/>
          <w:szCs w:val="24"/>
          <w:lang w:eastAsia="ru-RU"/>
        </w:rPr>
        <w:t>.</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b/>
          <w:bCs/>
          <w:i/>
          <w:iCs/>
          <w:color w:val="000000"/>
          <w:sz w:val="24"/>
          <w:szCs w:val="24"/>
          <w:lang w:eastAsia="ru-RU"/>
        </w:rPr>
        <w:t>Специальные риски:</w:t>
      </w:r>
    </w:p>
    <w:p w:rsidR="001A0045" w:rsidRPr="001A0045" w:rsidRDefault="001A0045" w:rsidP="00C00A1F">
      <w:pPr>
        <w:numPr>
          <w:ilvl w:val="0"/>
          <w:numId w:val="26"/>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риск роста, когда темпы роста страховой премии (следовательно, и обязательств) превышают темпы роста активов страховой компании;</w:t>
      </w:r>
    </w:p>
    <w:p w:rsidR="001A0045" w:rsidRPr="001A0045" w:rsidRDefault="001A0045" w:rsidP="00C00A1F">
      <w:pPr>
        <w:numPr>
          <w:ilvl w:val="0"/>
          <w:numId w:val="26"/>
        </w:numPr>
        <w:spacing w:after="0" w:line="240" w:lineRule="auto"/>
        <w:ind w:left="300" w:firstLine="227"/>
        <w:jc w:val="both"/>
        <w:rPr>
          <w:rFonts w:ascii="Times New Roman" w:eastAsia="Times New Roman" w:hAnsi="Times New Roman" w:cs="Times New Roman"/>
          <w:color w:val="242424"/>
          <w:sz w:val="24"/>
          <w:szCs w:val="24"/>
          <w:lang w:eastAsia="ru-RU"/>
        </w:rPr>
      </w:pPr>
      <w:r w:rsidRPr="001A0045">
        <w:rPr>
          <w:rFonts w:ascii="Times New Roman" w:eastAsia="Times New Roman" w:hAnsi="Times New Roman" w:cs="Times New Roman"/>
          <w:color w:val="242424"/>
          <w:sz w:val="24"/>
          <w:szCs w:val="24"/>
          <w:lang w:eastAsia="ru-RU"/>
        </w:rPr>
        <w:t>- ликвидационный риск - это риск недостаточности сре</w:t>
      </w:r>
      <w:proofErr w:type="gramStart"/>
      <w:r w:rsidRPr="001A0045">
        <w:rPr>
          <w:rFonts w:ascii="Times New Roman" w:eastAsia="Times New Roman" w:hAnsi="Times New Roman" w:cs="Times New Roman"/>
          <w:color w:val="242424"/>
          <w:sz w:val="24"/>
          <w:szCs w:val="24"/>
          <w:lang w:eastAsia="ru-RU"/>
        </w:rPr>
        <w:t>дств дл</w:t>
      </w:r>
      <w:proofErr w:type="gramEnd"/>
      <w:r w:rsidRPr="001A0045">
        <w:rPr>
          <w:rFonts w:ascii="Times New Roman" w:eastAsia="Times New Roman" w:hAnsi="Times New Roman" w:cs="Times New Roman"/>
          <w:color w:val="242424"/>
          <w:sz w:val="24"/>
          <w:szCs w:val="24"/>
          <w:lang w:eastAsia="ru-RU"/>
        </w:rPr>
        <w:t>я выполнения обязательств перед страхователями в случае прекращения деятельности страховщика.</w:t>
      </w:r>
    </w:p>
    <w:p w:rsidR="001A0045" w:rsidRPr="001A0045" w:rsidRDefault="001A0045" w:rsidP="001A0045">
      <w:pPr>
        <w:spacing w:after="0" w:line="240" w:lineRule="auto"/>
        <w:ind w:firstLine="227"/>
        <w:jc w:val="both"/>
        <w:rPr>
          <w:rFonts w:ascii="Times New Roman" w:eastAsia="Times New Roman" w:hAnsi="Times New Roman" w:cs="Times New Roman"/>
          <w:color w:val="000000"/>
          <w:sz w:val="24"/>
          <w:szCs w:val="24"/>
          <w:lang w:eastAsia="ru-RU"/>
        </w:rPr>
      </w:pPr>
      <w:r w:rsidRPr="001A0045">
        <w:rPr>
          <w:rFonts w:ascii="Times New Roman" w:eastAsia="Times New Roman" w:hAnsi="Times New Roman" w:cs="Times New Roman"/>
          <w:color w:val="000000"/>
          <w:sz w:val="24"/>
          <w:szCs w:val="24"/>
          <w:lang w:eastAsia="ru-RU"/>
        </w:rPr>
        <w:t>Используемая классификация не во всех случаях четко разделяет риски, и некоторые из них невозможно рассматривать независимо друг от друга, поскольку они взаимосвязаны.</w:t>
      </w:r>
    </w:p>
    <w:p w:rsidR="00927FEE" w:rsidRPr="00C952FD" w:rsidRDefault="00927FEE"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lastRenderedPageBreak/>
        <w:t xml:space="preserve">4. Понятие </w:t>
      </w:r>
      <w:proofErr w:type="spellStart"/>
      <w:r w:rsidRPr="00C952FD">
        <w:rPr>
          <w:color w:val="000000"/>
          <w:highlight w:val="yellow"/>
        </w:rPr>
        <w:t>андеррайтинга</w:t>
      </w:r>
      <w:proofErr w:type="spellEnd"/>
      <w:r w:rsidRPr="00C952FD">
        <w:rPr>
          <w:color w:val="000000"/>
          <w:highlight w:val="yellow"/>
        </w:rPr>
        <w:t>. Страховой максимум. Портфель рисков страховщика и его сбалансированность</w:t>
      </w:r>
    </w:p>
    <w:p w:rsidR="002A40BE" w:rsidRPr="002A40BE" w:rsidRDefault="002A40BE" w:rsidP="002A40BE">
      <w:pPr>
        <w:pStyle w:val="a3"/>
        <w:spacing w:before="0" w:beforeAutospacing="0" w:after="0" w:afterAutospacing="0"/>
        <w:rPr>
          <w:color w:val="000000"/>
        </w:rPr>
      </w:pPr>
      <w:proofErr w:type="spellStart"/>
      <w:r w:rsidRPr="002A40BE">
        <w:rPr>
          <w:color w:val="000000"/>
        </w:rPr>
        <w:t>Андеррайтинг</w:t>
      </w:r>
      <w:proofErr w:type="spellEnd"/>
      <w:r w:rsidRPr="002A40BE">
        <w:rPr>
          <w:color w:val="000000"/>
        </w:rPr>
        <w:t xml:space="preserve"> - процедура действий по принятию или непринятию на ответственность страховщика заявленных рисков по оговоренному объекту страхования с установлением (согласованием) страхового тарифа и франшиз в целях предложения страховой услуги с условиями, удовлетворяющими страховщика и страхователя.</w:t>
      </w:r>
    </w:p>
    <w:p w:rsidR="002A40BE" w:rsidRPr="002A40BE" w:rsidRDefault="002A40BE" w:rsidP="002A40BE">
      <w:pPr>
        <w:pStyle w:val="a3"/>
        <w:spacing w:before="0" w:beforeAutospacing="0" w:after="0" w:afterAutospacing="0"/>
        <w:rPr>
          <w:color w:val="000000"/>
        </w:rPr>
      </w:pPr>
      <w:r w:rsidRPr="002A40BE">
        <w:rPr>
          <w:color w:val="000000"/>
        </w:rPr>
        <w:t>Страховой максимум - это пороговая величина, которую не должен превышать риск, оставляемый страховщиком на собственном удержании.</w:t>
      </w:r>
    </w:p>
    <w:p w:rsidR="002A40BE" w:rsidRPr="002A40BE" w:rsidRDefault="002A40BE" w:rsidP="002A40BE">
      <w:pPr>
        <w:pStyle w:val="a3"/>
        <w:spacing w:before="0" w:beforeAutospacing="0" w:after="0" w:afterAutospacing="0"/>
        <w:rPr>
          <w:color w:val="000000"/>
        </w:rPr>
      </w:pPr>
      <w:r w:rsidRPr="002A40BE">
        <w:rPr>
          <w:color w:val="000000"/>
        </w:rPr>
        <w:t>Портфель рисков - это сформированное в целях солидарной раскладки ущерба объединение специально отобранных, обработанных и принятых на ответственность страховой компании рисков.</w:t>
      </w:r>
    </w:p>
    <w:p w:rsidR="002A40BE" w:rsidRPr="002A40BE" w:rsidRDefault="002A40BE" w:rsidP="002A40BE">
      <w:pPr>
        <w:pStyle w:val="a3"/>
        <w:spacing w:before="0" w:beforeAutospacing="0" w:after="0" w:afterAutospacing="0"/>
        <w:rPr>
          <w:color w:val="000000"/>
        </w:rPr>
      </w:pPr>
      <w:r w:rsidRPr="002A40BE">
        <w:rPr>
          <w:color w:val="000000"/>
        </w:rPr>
        <w:t>Теоретически портфель риска считается сбалансированным, если:</w:t>
      </w:r>
    </w:p>
    <w:p w:rsidR="002A40BE" w:rsidRPr="002A40BE" w:rsidRDefault="002A40BE" w:rsidP="002A40BE">
      <w:pPr>
        <w:pStyle w:val="a3"/>
        <w:spacing w:before="0" w:beforeAutospacing="0" w:after="0" w:afterAutospacing="0"/>
        <w:rPr>
          <w:color w:val="000000"/>
        </w:rPr>
      </w:pPr>
      <w:r w:rsidRPr="002A40BE">
        <w:rPr>
          <w:color w:val="000000"/>
        </w:rPr>
        <w:t xml:space="preserve">* - совокупный риск по портфелю меньше, чем полученная путем сложения сумма всех рисков, включенных в портфель, за счет </w:t>
      </w:r>
      <w:proofErr w:type="spellStart"/>
      <w:r w:rsidRPr="002A40BE">
        <w:rPr>
          <w:color w:val="000000"/>
        </w:rPr>
        <w:t>внутрипортфельного</w:t>
      </w:r>
      <w:proofErr w:type="spellEnd"/>
      <w:r w:rsidRPr="002A40BE">
        <w:rPr>
          <w:color w:val="000000"/>
        </w:rPr>
        <w:t xml:space="preserve"> перераспределения и компенсации;</w:t>
      </w:r>
    </w:p>
    <w:p w:rsidR="002A40BE" w:rsidRPr="002A40BE" w:rsidRDefault="002A40BE" w:rsidP="002A40BE">
      <w:pPr>
        <w:pStyle w:val="a3"/>
        <w:spacing w:before="0" w:beforeAutospacing="0" w:after="0" w:afterAutospacing="0"/>
        <w:rPr>
          <w:color w:val="000000"/>
        </w:rPr>
      </w:pPr>
      <w:r w:rsidRPr="002A40BE">
        <w:rPr>
          <w:color w:val="000000"/>
        </w:rPr>
        <w:t>* - реализация совокупного риска по портфелю поддается более точному прогнозированию, чем по отдельным рискам;</w:t>
      </w:r>
    </w:p>
    <w:p w:rsidR="002A40BE" w:rsidRPr="002A40BE" w:rsidRDefault="002A40BE" w:rsidP="002A40BE">
      <w:pPr>
        <w:pStyle w:val="a3"/>
        <w:spacing w:before="0" w:beforeAutospacing="0" w:after="0" w:afterAutospacing="0"/>
        <w:rPr>
          <w:color w:val="000000"/>
        </w:rPr>
      </w:pPr>
      <w:r w:rsidRPr="002A40BE">
        <w:rPr>
          <w:color w:val="000000"/>
        </w:rPr>
        <w:t>* - страховые операции за тарифный период не являются дефицитными.</w:t>
      </w:r>
    </w:p>
    <w:p w:rsidR="002A40BE" w:rsidRPr="002A40BE" w:rsidRDefault="002A40BE" w:rsidP="002A40BE">
      <w:pPr>
        <w:pStyle w:val="a3"/>
        <w:spacing w:before="0" w:beforeAutospacing="0" w:after="0" w:afterAutospacing="0"/>
        <w:rPr>
          <w:color w:val="000000"/>
        </w:rPr>
      </w:pPr>
      <w:r w:rsidRPr="002A40BE">
        <w:rPr>
          <w:color w:val="000000"/>
        </w:rPr>
        <w:t>Для достижения сбалансированности страхового портфеля используются различные методы:</w:t>
      </w:r>
    </w:p>
    <w:p w:rsidR="002A40BE" w:rsidRPr="002A40BE" w:rsidRDefault="002A40BE" w:rsidP="002A40BE">
      <w:pPr>
        <w:pStyle w:val="a3"/>
        <w:spacing w:before="0" w:beforeAutospacing="0" w:after="0" w:afterAutospacing="0"/>
        <w:rPr>
          <w:color w:val="000000"/>
        </w:rPr>
      </w:pPr>
      <w:r w:rsidRPr="002A40BE">
        <w:rPr>
          <w:color w:val="000000"/>
        </w:rPr>
        <w:t>* - прогнозное моделирование;</w:t>
      </w:r>
    </w:p>
    <w:p w:rsidR="002A40BE" w:rsidRPr="002A40BE" w:rsidRDefault="002A40BE" w:rsidP="002A40BE">
      <w:pPr>
        <w:pStyle w:val="a3"/>
        <w:spacing w:before="0" w:beforeAutospacing="0" w:after="0" w:afterAutospacing="0"/>
        <w:rPr>
          <w:color w:val="000000"/>
        </w:rPr>
      </w:pPr>
      <w:r w:rsidRPr="002A40BE">
        <w:rPr>
          <w:color w:val="000000"/>
        </w:rPr>
        <w:t xml:space="preserve">* - отбор рисков на стадии заключения договора (селекция рисков и </w:t>
      </w:r>
      <w:proofErr w:type="spellStart"/>
      <w:r w:rsidRPr="002A40BE">
        <w:rPr>
          <w:color w:val="000000"/>
        </w:rPr>
        <w:t>андеррайтинг</w:t>
      </w:r>
      <w:proofErr w:type="spellEnd"/>
      <w:r w:rsidRPr="002A40BE">
        <w:rPr>
          <w:color w:val="000000"/>
        </w:rPr>
        <w:t>);</w:t>
      </w:r>
    </w:p>
    <w:p w:rsidR="002A40BE" w:rsidRPr="002A40BE" w:rsidRDefault="002A40BE" w:rsidP="002A40BE">
      <w:pPr>
        <w:pStyle w:val="a3"/>
        <w:spacing w:before="0" w:beforeAutospacing="0" w:after="0" w:afterAutospacing="0"/>
        <w:rPr>
          <w:color w:val="000000"/>
        </w:rPr>
      </w:pPr>
      <w:r w:rsidRPr="002A40BE">
        <w:rPr>
          <w:color w:val="000000"/>
        </w:rPr>
        <w:t xml:space="preserve">* - формирование </w:t>
      </w:r>
      <w:proofErr w:type="spellStart"/>
      <w:r w:rsidRPr="002A40BE">
        <w:rPr>
          <w:color w:val="000000"/>
        </w:rPr>
        <w:t>субпортфелей</w:t>
      </w:r>
      <w:proofErr w:type="spellEnd"/>
      <w:r w:rsidRPr="002A40BE">
        <w:rPr>
          <w:color w:val="000000"/>
        </w:rPr>
        <w:t xml:space="preserve"> в рамках страхового портфеля;</w:t>
      </w:r>
    </w:p>
    <w:p w:rsidR="002A40BE" w:rsidRPr="002A40BE" w:rsidRDefault="002A40BE" w:rsidP="002A40BE">
      <w:pPr>
        <w:pStyle w:val="a3"/>
        <w:spacing w:before="0" w:beforeAutospacing="0" w:after="0" w:afterAutospacing="0"/>
        <w:rPr>
          <w:color w:val="000000"/>
        </w:rPr>
      </w:pPr>
      <w:r w:rsidRPr="002A40BE">
        <w:rPr>
          <w:color w:val="000000"/>
        </w:rPr>
        <w:t>* - минимизация риска;</w:t>
      </w:r>
    </w:p>
    <w:p w:rsidR="002A40BE" w:rsidRPr="002A40BE" w:rsidRDefault="002A40BE" w:rsidP="002A40BE">
      <w:pPr>
        <w:pStyle w:val="a3"/>
        <w:spacing w:before="0" w:beforeAutospacing="0" w:after="0" w:afterAutospacing="0"/>
        <w:rPr>
          <w:color w:val="000000"/>
        </w:rPr>
      </w:pPr>
      <w:r w:rsidRPr="002A40BE">
        <w:rPr>
          <w:color w:val="000000"/>
        </w:rPr>
        <w:t xml:space="preserve">* - разделение между страхователем, страховщиком, </w:t>
      </w:r>
      <w:proofErr w:type="spellStart"/>
      <w:r w:rsidRPr="002A40BE">
        <w:rPr>
          <w:color w:val="000000"/>
        </w:rPr>
        <w:t>состраховщиком</w:t>
      </w:r>
      <w:proofErr w:type="spellEnd"/>
      <w:r w:rsidRPr="002A40BE">
        <w:rPr>
          <w:color w:val="000000"/>
        </w:rPr>
        <w:t>, перестраховщиком.</w:t>
      </w:r>
    </w:p>
    <w:p w:rsidR="002A40BE" w:rsidRPr="002A40BE" w:rsidRDefault="002A40BE" w:rsidP="002A40BE">
      <w:pPr>
        <w:pStyle w:val="a3"/>
        <w:spacing w:before="0" w:beforeAutospacing="0" w:after="0" w:afterAutospacing="0"/>
        <w:rPr>
          <w:color w:val="000000"/>
        </w:rPr>
      </w:pPr>
      <w:r w:rsidRPr="002A40BE">
        <w:rPr>
          <w:color w:val="000000"/>
        </w:rPr>
        <w:t xml:space="preserve">Формирование портфеля рисков осуществляется в процессе </w:t>
      </w:r>
      <w:proofErr w:type="spellStart"/>
      <w:r w:rsidRPr="002A40BE">
        <w:rPr>
          <w:color w:val="000000"/>
        </w:rPr>
        <w:t>андеррайтинга</w:t>
      </w:r>
      <w:proofErr w:type="spellEnd"/>
      <w:r w:rsidRPr="002A40BE">
        <w:rPr>
          <w:color w:val="000000"/>
        </w:rPr>
        <w:t>.</w:t>
      </w:r>
    </w:p>
    <w:p w:rsidR="002A40BE" w:rsidRPr="00C952FD" w:rsidRDefault="002A40BE"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5. Управление портфелем рисков и показатели его оценки</w:t>
      </w:r>
    </w:p>
    <w:p w:rsidR="00B239D0" w:rsidRPr="00B239D0" w:rsidRDefault="00B239D0" w:rsidP="00B239D0">
      <w:pPr>
        <w:pStyle w:val="a3"/>
        <w:spacing w:before="0" w:beforeAutospacing="0" w:after="0" w:afterAutospacing="0"/>
        <w:rPr>
          <w:color w:val="000000"/>
        </w:rPr>
      </w:pPr>
      <w:r w:rsidRPr="00B239D0">
        <w:rPr>
          <w:color w:val="000000"/>
        </w:rPr>
        <w:t>Управление портфелем рисков - один из наиболее дорогостоящих, трудоемких элементов управления, представляющих собой непрерывный, детальный анализ рынка страхования и тенденций его развития; сегментации страхового рынка; финансово-экономических показателей страховых компаний; емкости страхового рынка и степени его освоения. Это основа управления всей профессиональной деятельностью страховщика.</w:t>
      </w:r>
    </w:p>
    <w:p w:rsidR="00B239D0" w:rsidRPr="00B239D0" w:rsidRDefault="00B239D0" w:rsidP="00B239D0">
      <w:pPr>
        <w:pStyle w:val="a3"/>
        <w:spacing w:before="0" w:beforeAutospacing="0" w:after="0" w:afterAutospacing="0"/>
        <w:rPr>
          <w:color w:val="000000"/>
        </w:rPr>
      </w:pPr>
      <w:r w:rsidRPr="00B239D0">
        <w:rPr>
          <w:color w:val="000000"/>
        </w:rPr>
        <w:t>Управление портфелем рисков - система взаимосвязанных методов, направленных на формирование сбалансированного портфеля рисков и обеспечение эффективности деятельности страховой компании в целом и отдельных подразделений в частности</w:t>
      </w:r>
    </w:p>
    <w:p w:rsidR="00B239D0" w:rsidRPr="00B239D0" w:rsidRDefault="00B239D0" w:rsidP="00B239D0">
      <w:pPr>
        <w:pStyle w:val="a3"/>
        <w:spacing w:before="0" w:beforeAutospacing="0" w:after="0" w:afterAutospacing="0"/>
        <w:rPr>
          <w:color w:val="000000"/>
        </w:rPr>
      </w:pPr>
      <w:r w:rsidRPr="00B239D0">
        <w:rPr>
          <w:color w:val="000000"/>
        </w:rPr>
        <w:t>Анализ портфеля осуществляется по различным параметрам:</w:t>
      </w:r>
    </w:p>
    <w:p w:rsidR="00B239D0" w:rsidRPr="00B239D0" w:rsidRDefault="00B239D0" w:rsidP="00B239D0">
      <w:pPr>
        <w:pStyle w:val="a3"/>
        <w:spacing w:before="0" w:beforeAutospacing="0" w:after="0" w:afterAutospacing="0"/>
        <w:rPr>
          <w:color w:val="000000"/>
        </w:rPr>
      </w:pPr>
      <w:r w:rsidRPr="00B239D0">
        <w:rPr>
          <w:color w:val="000000"/>
        </w:rPr>
        <w:t>* - состав, структура и динамика договоров;</w:t>
      </w:r>
    </w:p>
    <w:p w:rsidR="00B239D0" w:rsidRPr="00B239D0" w:rsidRDefault="00B239D0" w:rsidP="00B239D0">
      <w:pPr>
        <w:pStyle w:val="a3"/>
        <w:spacing w:before="0" w:beforeAutospacing="0" w:after="0" w:afterAutospacing="0"/>
        <w:rPr>
          <w:color w:val="000000"/>
        </w:rPr>
      </w:pPr>
      <w:r w:rsidRPr="00B239D0">
        <w:rPr>
          <w:color w:val="000000"/>
        </w:rPr>
        <w:t>* - диверсификация по видам страхования;</w:t>
      </w:r>
    </w:p>
    <w:p w:rsidR="00B239D0" w:rsidRPr="00B239D0" w:rsidRDefault="00B239D0" w:rsidP="00B239D0">
      <w:pPr>
        <w:pStyle w:val="a3"/>
        <w:spacing w:before="0" w:beforeAutospacing="0" w:after="0" w:afterAutospacing="0"/>
        <w:rPr>
          <w:color w:val="000000"/>
        </w:rPr>
      </w:pPr>
      <w:r w:rsidRPr="00B239D0">
        <w:rPr>
          <w:color w:val="000000"/>
        </w:rPr>
        <w:t>* - однородность рисков;</w:t>
      </w:r>
    </w:p>
    <w:p w:rsidR="00B239D0" w:rsidRPr="00B239D0" w:rsidRDefault="00B239D0" w:rsidP="00B239D0">
      <w:pPr>
        <w:pStyle w:val="a3"/>
        <w:spacing w:before="0" w:beforeAutospacing="0" w:after="0" w:afterAutospacing="0"/>
        <w:rPr>
          <w:color w:val="000000"/>
        </w:rPr>
      </w:pPr>
      <w:r w:rsidRPr="00B239D0">
        <w:rPr>
          <w:color w:val="000000"/>
        </w:rPr>
        <w:t>* - страховая премия по видам страхования;</w:t>
      </w:r>
    </w:p>
    <w:p w:rsidR="00B239D0" w:rsidRPr="00B239D0" w:rsidRDefault="00B239D0" w:rsidP="00B239D0">
      <w:pPr>
        <w:pStyle w:val="a3"/>
        <w:spacing w:before="0" w:beforeAutospacing="0" w:after="0" w:afterAutospacing="0"/>
        <w:rPr>
          <w:color w:val="000000"/>
        </w:rPr>
      </w:pPr>
      <w:r w:rsidRPr="00B239D0">
        <w:rPr>
          <w:color w:val="000000"/>
        </w:rPr>
        <w:t>* - убытки по видам страхования;</w:t>
      </w:r>
    </w:p>
    <w:p w:rsidR="00B239D0" w:rsidRPr="00B239D0" w:rsidRDefault="00B239D0" w:rsidP="00B239D0">
      <w:pPr>
        <w:pStyle w:val="a3"/>
        <w:spacing w:before="0" w:beforeAutospacing="0" w:after="0" w:afterAutospacing="0"/>
        <w:rPr>
          <w:color w:val="000000"/>
        </w:rPr>
      </w:pPr>
      <w:r w:rsidRPr="00B239D0">
        <w:rPr>
          <w:color w:val="000000"/>
        </w:rPr>
        <w:t>* - статистика страховых случаев.</w:t>
      </w:r>
    </w:p>
    <w:p w:rsidR="00B239D0" w:rsidRPr="00B239D0" w:rsidRDefault="00B239D0" w:rsidP="00B239D0">
      <w:pPr>
        <w:pStyle w:val="a3"/>
        <w:spacing w:before="0" w:beforeAutospacing="0" w:after="0" w:afterAutospacing="0"/>
        <w:rPr>
          <w:color w:val="000000"/>
        </w:rPr>
      </w:pPr>
      <w:r w:rsidRPr="00B239D0">
        <w:rPr>
          <w:color w:val="000000"/>
        </w:rPr>
        <w:t>Поскольку портфель рисков - это постоянно изменяющаяся совокупность рисков, она требует постоянного контроля:</w:t>
      </w:r>
    </w:p>
    <w:p w:rsidR="00B239D0" w:rsidRPr="00B239D0" w:rsidRDefault="00B239D0" w:rsidP="00B239D0">
      <w:pPr>
        <w:pStyle w:val="a3"/>
        <w:spacing w:before="0" w:beforeAutospacing="0" w:after="0" w:afterAutospacing="0"/>
        <w:rPr>
          <w:color w:val="000000"/>
        </w:rPr>
      </w:pPr>
      <w:r w:rsidRPr="00B239D0">
        <w:rPr>
          <w:color w:val="000000"/>
        </w:rPr>
        <w:t>* - за динамикой отдельных рисков. Если характер динамики или ее темпы изменяются, необходимо самым тщательным образом оценить потенциальное влияние этого воздействия на финансовое состояние;</w:t>
      </w:r>
    </w:p>
    <w:p w:rsidR="00B239D0" w:rsidRPr="00B239D0" w:rsidRDefault="00B239D0" w:rsidP="00B239D0">
      <w:pPr>
        <w:pStyle w:val="a3"/>
        <w:spacing w:before="0" w:beforeAutospacing="0" w:after="0" w:afterAutospacing="0"/>
        <w:rPr>
          <w:color w:val="000000"/>
        </w:rPr>
      </w:pPr>
      <w:r w:rsidRPr="00B239D0">
        <w:rPr>
          <w:color w:val="000000"/>
        </w:rPr>
        <w:t>* - за сбалансированностью рисков внутри портфеля;</w:t>
      </w:r>
    </w:p>
    <w:p w:rsidR="00B239D0" w:rsidRPr="00B239D0" w:rsidRDefault="00B239D0" w:rsidP="00B239D0">
      <w:pPr>
        <w:pStyle w:val="a3"/>
        <w:spacing w:before="0" w:beforeAutospacing="0" w:after="0" w:afterAutospacing="0"/>
        <w:rPr>
          <w:color w:val="000000"/>
        </w:rPr>
      </w:pPr>
      <w:r w:rsidRPr="00B239D0">
        <w:rPr>
          <w:color w:val="000000"/>
        </w:rPr>
        <w:t>* - за соответствием активов страховой компании портфелю рисков.</w:t>
      </w:r>
    </w:p>
    <w:p w:rsidR="00B239D0" w:rsidRPr="00C952FD" w:rsidRDefault="00B239D0"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6. Понятие и особенности страховой услуги. Состав страховой услуги. Страховой продукт</w:t>
      </w:r>
    </w:p>
    <w:p w:rsidR="005957C2" w:rsidRPr="00884E42" w:rsidRDefault="005957C2" w:rsidP="00884E42">
      <w:pPr>
        <w:pStyle w:val="a3"/>
        <w:spacing w:before="0" w:beforeAutospacing="0" w:after="0" w:afterAutospacing="0"/>
        <w:rPr>
          <w:color w:val="000000"/>
        </w:rPr>
      </w:pPr>
      <w:r w:rsidRPr="00884E42">
        <w:rPr>
          <w:color w:val="000000"/>
        </w:rPr>
        <w:lastRenderedPageBreak/>
        <w:t>Страховая услуга - гарантия денежной компенсации ущерба (убытка) страхователя при наступлении страхового случая в границах обязательств, предусмотренных договором страхования. По экономическому содержанию страховая услуга представляет собой перенос риска со страхователя на страховщика (страховую компанию) и осуществляется на платной основе.</w:t>
      </w:r>
    </w:p>
    <w:p w:rsidR="005957C2" w:rsidRPr="00884E42" w:rsidRDefault="005957C2" w:rsidP="00884E42">
      <w:pPr>
        <w:pStyle w:val="a3"/>
        <w:spacing w:before="0" w:beforeAutospacing="0" w:after="0" w:afterAutospacing="0"/>
        <w:rPr>
          <w:color w:val="000000"/>
        </w:rPr>
      </w:pPr>
      <w:r w:rsidRPr="00884E42">
        <w:rPr>
          <w:color w:val="000000"/>
        </w:rPr>
        <w:t>По сравнению с услугами, предоставляемыми другими отраслями экономики, страховая услуга имеет особенности.</w:t>
      </w:r>
    </w:p>
    <w:p w:rsidR="005957C2" w:rsidRPr="00884E42" w:rsidRDefault="005957C2" w:rsidP="00884E42">
      <w:pPr>
        <w:pStyle w:val="a3"/>
        <w:spacing w:before="0" w:beforeAutospacing="0" w:after="0" w:afterAutospacing="0"/>
        <w:rPr>
          <w:color w:val="000000"/>
        </w:rPr>
      </w:pPr>
      <w:r w:rsidRPr="00884E42">
        <w:rPr>
          <w:color w:val="000000"/>
        </w:rPr>
        <w:t>1. Страховая услуга состоит в предоставлении страхователю страховой защиты, которая может получить свое материальное воплощение в компенсационной выплате, но может и не получить его. Выплата компенсации осуществляется только в том случае, если у страхователя наступило неблагоприятное событие, повлекшее за собой убыток. Если такое событие не наступило, компенсационная выплата не проводится, но это не значит, что услуга страхователю не представлена: страхователь был защищен на протяжении срока действия договора. Предоставление страховой услуги проходит три стадии, две из которых обязательны для каждого договора, а последняя имеет вероятностную природу</w:t>
      </w:r>
    </w:p>
    <w:p w:rsidR="005957C2" w:rsidRPr="00884E42" w:rsidRDefault="005957C2" w:rsidP="00884E42">
      <w:pPr>
        <w:pStyle w:val="a3"/>
        <w:spacing w:before="0" w:beforeAutospacing="0" w:after="0" w:afterAutospacing="0"/>
        <w:rPr>
          <w:color w:val="000000"/>
        </w:rPr>
      </w:pPr>
      <w:r w:rsidRPr="00884E42">
        <w:rPr>
          <w:color w:val="000000"/>
        </w:rPr>
        <w:t>* 2. Предоставление страховой услуги всегда оформляется договором, требования к которому установлены законодательно, поскольку страховая услуга имеет важное экономическое и социальное значение.</w:t>
      </w:r>
    </w:p>
    <w:p w:rsidR="005957C2" w:rsidRPr="00884E42" w:rsidRDefault="005957C2" w:rsidP="00884E42">
      <w:pPr>
        <w:pStyle w:val="a3"/>
        <w:spacing w:before="0" w:beforeAutospacing="0" w:after="0" w:afterAutospacing="0"/>
        <w:rPr>
          <w:color w:val="000000"/>
        </w:rPr>
      </w:pPr>
      <w:r w:rsidRPr="00884E42">
        <w:rPr>
          <w:color w:val="000000"/>
        </w:rPr>
        <w:t xml:space="preserve">* 3. Страховая услуга обладает всеми признаками услуги (неосязаемость, неотделимость от источника, непостоянство качества, </w:t>
      </w:r>
      <w:proofErr w:type="spellStart"/>
      <w:r w:rsidRPr="00884E42">
        <w:rPr>
          <w:color w:val="000000"/>
        </w:rPr>
        <w:t>несохраняемость</w:t>
      </w:r>
      <w:proofErr w:type="spellEnd"/>
      <w:r w:rsidRPr="00884E42">
        <w:rPr>
          <w:color w:val="000000"/>
        </w:rPr>
        <w:t>),:</w:t>
      </w:r>
    </w:p>
    <w:p w:rsidR="005957C2" w:rsidRPr="00884E42" w:rsidRDefault="005957C2" w:rsidP="00884E42">
      <w:pPr>
        <w:pStyle w:val="a3"/>
        <w:spacing w:before="0" w:beforeAutospacing="0" w:after="0" w:afterAutospacing="0"/>
        <w:rPr>
          <w:color w:val="000000"/>
        </w:rPr>
      </w:pPr>
      <w:r w:rsidRPr="00884E42">
        <w:rPr>
          <w:color w:val="000000"/>
        </w:rPr>
        <w:t>* 4. По составу страховая услуга содержит рисковую часть как обязательный элемент и дополнительные услуги, которые варьируются в зависимости от возможностей страховой компании и потребностей ее клиента:</w:t>
      </w:r>
    </w:p>
    <w:p w:rsidR="005957C2" w:rsidRPr="00884E42" w:rsidRDefault="005957C2" w:rsidP="00884E42">
      <w:pPr>
        <w:pStyle w:val="a3"/>
        <w:spacing w:before="0" w:beforeAutospacing="0" w:after="0" w:afterAutospacing="0"/>
        <w:rPr>
          <w:color w:val="000000"/>
        </w:rPr>
      </w:pPr>
      <w:r w:rsidRPr="00884E42">
        <w:rPr>
          <w:color w:val="000000"/>
        </w:rPr>
        <w:t>Страховая услуга</w:t>
      </w:r>
    </w:p>
    <w:p w:rsidR="005957C2" w:rsidRPr="00884E42" w:rsidRDefault="005957C2" w:rsidP="00884E42">
      <w:pPr>
        <w:pStyle w:val="a3"/>
        <w:spacing w:before="0" w:beforeAutospacing="0" w:after="0" w:afterAutospacing="0"/>
        <w:rPr>
          <w:color w:val="000000"/>
        </w:rPr>
      </w:pPr>
      <w:r w:rsidRPr="00884E42">
        <w:rPr>
          <w:color w:val="000000"/>
        </w:rPr>
        <w:t>Рисковая часть</w:t>
      </w:r>
    </w:p>
    <w:p w:rsidR="005957C2" w:rsidRPr="00884E42" w:rsidRDefault="005957C2" w:rsidP="00884E42">
      <w:pPr>
        <w:pStyle w:val="a3"/>
        <w:spacing w:before="0" w:beforeAutospacing="0" w:after="0" w:afterAutospacing="0"/>
        <w:rPr>
          <w:color w:val="000000"/>
        </w:rPr>
      </w:pPr>
      <w:r w:rsidRPr="00884E42">
        <w:rPr>
          <w:color w:val="000000"/>
        </w:rPr>
        <w:t>(Страховая защита) Оценка риска, управление риском Юридическое сопровождение договора страхования Сервисные услуги</w:t>
      </w:r>
    </w:p>
    <w:p w:rsidR="005957C2" w:rsidRPr="00884E42" w:rsidRDefault="005957C2" w:rsidP="00884E42">
      <w:pPr>
        <w:pStyle w:val="a3"/>
        <w:spacing w:before="0" w:beforeAutospacing="0" w:after="0" w:afterAutospacing="0"/>
        <w:rPr>
          <w:color w:val="000000"/>
        </w:rPr>
      </w:pPr>
      <w:r w:rsidRPr="00884E42">
        <w:rPr>
          <w:color w:val="000000"/>
        </w:rPr>
        <w:t>Страховая услуга выражает отношения между страховой компанией и конкретным страхователем и представляет собой комплекс четко определенных качеств:</w:t>
      </w:r>
    </w:p>
    <w:p w:rsidR="005957C2" w:rsidRPr="00884E42" w:rsidRDefault="005957C2" w:rsidP="00884E42">
      <w:pPr>
        <w:pStyle w:val="a3"/>
        <w:spacing w:before="0" w:beforeAutospacing="0" w:after="0" w:afterAutospacing="0"/>
        <w:rPr>
          <w:color w:val="000000"/>
        </w:rPr>
      </w:pPr>
      <w:r w:rsidRPr="00884E42">
        <w:rPr>
          <w:color w:val="000000"/>
        </w:rPr>
        <w:t>* - технических характеристик - описания рисков и объектов страхования;</w:t>
      </w:r>
    </w:p>
    <w:p w:rsidR="005957C2" w:rsidRPr="00884E42" w:rsidRDefault="005957C2" w:rsidP="00884E42">
      <w:pPr>
        <w:pStyle w:val="a3"/>
        <w:spacing w:before="0" w:beforeAutospacing="0" w:after="0" w:afterAutospacing="0"/>
        <w:rPr>
          <w:color w:val="000000"/>
        </w:rPr>
      </w:pPr>
      <w:r w:rsidRPr="00884E42">
        <w:rPr>
          <w:color w:val="000000"/>
        </w:rPr>
        <w:t>* - юридических условий - гарантия или ответственность страховщика после уплаты страховой премии, выплата возмещения, оговорки, исключения и т.д.;</w:t>
      </w:r>
    </w:p>
    <w:p w:rsidR="005957C2" w:rsidRPr="00884E42" w:rsidRDefault="005957C2" w:rsidP="00884E42">
      <w:pPr>
        <w:pStyle w:val="a3"/>
        <w:spacing w:before="0" w:beforeAutospacing="0" w:after="0" w:afterAutospacing="0"/>
        <w:rPr>
          <w:color w:val="000000"/>
        </w:rPr>
      </w:pPr>
      <w:r w:rsidRPr="00884E42">
        <w:rPr>
          <w:color w:val="000000"/>
        </w:rPr>
        <w:t>* - экономических условий - цена услуги, страховая сумма, франшиза, методы индексации и т.д.;</w:t>
      </w:r>
    </w:p>
    <w:p w:rsidR="005957C2" w:rsidRPr="00884E42" w:rsidRDefault="005957C2" w:rsidP="00884E42">
      <w:pPr>
        <w:pStyle w:val="a3"/>
        <w:spacing w:before="0" w:beforeAutospacing="0" w:after="0" w:afterAutospacing="0"/>
        <w:rPr>
          <w:color w:val="000000"/>
        </w:rPr>
      </w:pPr>
      <w:r w:rsidRPr="00884E42">
        <w:rPr>
          <w:color w:val="000000"/>
        </w:rPr>
        <w:t>* - дополнительных услуг и сервиса, предоставляемых страховщиком.</w:t>
      </w:r>
    </w:p>
    <w:p w:rsidR="005957C2" w:rsidRPr="00884E42" w:rsidRDefault="005957C2" w:rsidP="00884E42">
      <w:pPr>
        <w:pStyle w:val="a3"/>
        <w:spacing w:before="0" w:beforeAutospacing="0" w:after="0" w:afterAutospacing="0"/>
        <w:rPr>
          <w:color w:val="000000"/>
        </w:rPr>
      </w:pPr>
      <w:r w:rsidRPr="00884E42">
        <w:rPr>
          <w:color w:val="000000"/>
        </w:rPr>
        <w:t>Включение в страховую услугу дополнительных услуг позволяет придать услуге индивидуализированный характер в условиях использования стандартных правил страхования. У страховщиков, предоставляющих дополнительные услуги, более стабилен контингент страхователей и меньше случаев, когда договор не возобновляется.</w:t>
      </w:r>
    </w:p>
    <w:p w:rsidR="005957C2" w:rsidRPr="00884E42" w:rsidRDefault="005957C2" w:rsidP="00884E42">
      <w:pPr>
        <w:pStyle w:val="a3"/>
        <w:spacing w:before="0" w:beforeAutospacing="0" w:after="0" w:afterAutospacing="0"/>
        <w:rPr>
          <w:color w:val="000000"/>
        </w:rPr>
      </w:pPr>
      <w:r w:rsidRPr="00884E42">
        <w:rPr>
          <w:color w:val="000000"/>
        </w:rPr>
        <w:t>Использование дополнительных услуг дает хороший эффект по следующим причинам:</w:t>
      </w:r>
    </w:p>
    <w:p w:rsidR="005957C2" w:rsidRPr="00884E42" w:rsidRDefault="005957C2" w:rsidP="00884E42">
      <w:pPr>
        <w:pStyle w:val="a3"/>
        <w:spacing w:before="0" w:beforeAutospacing="0" w:after="0" w:afterAutospacing="0"/>
        <w:rPr>
          <w:color w:val="000000"/>
        </w:rPr>
      </w:pPr>
      <w:r w:rsidRPr="00884E42">
        <w:rPr>
          <w:color w:val="000000"/>
        </w:rPr>
        <w:t>* - в отличие от рисковой услуги они имеют конкретное выражение;</w:t>
      </w:r>
    </w:p>
    <w:p w:rsidR="005957C2" w:rsidRPr="00884E42" w:rsidRDefault="005957C2" w:rsidP="00884E42">
      <w:pPr>
        <w:pStyle w:val="a3"/>
        <w:spacing w:before="0" w:beforeAutospacing="0" w:after="0" w:afterAutospacing="0"/>
        <w:rPr>
          <w:color w:val="000000"/>
        </w:rPr>
      </w:pPr>
      <w:r w:rsidRPr="00884E42">
        <w:rPr>
          <w:color w:val="000000"/>
        </w:rPr>
        <w:t>* - помогают наладить устойчивый контакт со страхователем;</w:t>
      </w:r>
    </w:p>
    <w:p w:rsidR="005957C2" w:rsidRPr="00884E42" w:rsidRDefault="005957C2" w:rsidP="00884E42">
      <w:pPr>
        <w:pStyle w:val="a3"/>
        <w:spacing w:before="0" w:beforeAutospacing="0" w:after="0" w:afterAutospacing="0"/>
        <w:rPr>
          <w:color w:val="000000"/>
        </w:rPr>
      </w:pPr>
      <w:r w:rsidRPr="00884E42">
        <w:rPr>
          <w:color w:val="000000"/>
        </w:rPr>
        <w:t>* - позволяют учитывать индивидуальные потребности страхователя.</w:t>
      </w:r>
    </w:p>
    <w:p w:rsidR="005957C2" w:rsidRPr="00884E42" w:rsidRDefault="005957C2" w:rsidP="00884E42">
      <w:pPr>
        <w:pStyle w:val="a3"/>
        <w:spacing w:before="0" w:beforeAutospacing="0" w:after="0" w:afterAutospacing="0"/>
        <w:rPr>
          <w:color w:val="000000"/>
        </w:rPr>
      </w:pPr>
      <w:r w:rsidRPr="00884E42">
        <w:rPr>
          <w:color w:val="000000"/>
        </w:rPr>
        <w:t>* В процессе маркетинга (и в его терминологии) страховая услуга трансформируется в страховой продукт, т.е. в готовую к реализации страховщиком услугу, оформленную соответствующим пактом документов (типовым договором страхования, правилами страхования, пакетом страховых тарифов и коэффициентами для их дифференциации).</w:t>
      </w:r>
    </w:p>
    <w:p w:rsidR="005957C2" w:rsidRPr="00884E42" w:rsidRDefault="005957C2" w:rsidP="00884E42">
      <w:pPr>
        <w:pStyle w:val="a3"/>
        <w:spacing w:before="0" w:beforeAutospacing="0" w:after="0" w:afterAutospacing="0"/>
        <w:rPr>
          <w:color w:val="000000"/>
        </w:rPr>
      </w:pPr>
      <w:r w:rsidRPr="00884E42">
        <w:rPr>
          <w:color w:val="000000"/>
        </w:rPr>
        <w:t>* С позиции маркетинга, страховой продукт имеет ядро (представление страховой защиты) и оболочку - оформление страховой защиты, сопутствующие услуги.</w:t>
      </w:r>
    </w:p>
    <w:p w:rsidR="005957C2" w:rsidRPr="00C952FD" w:rsidRDefault="005957C2"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7. Формы проведения страхования. Социальное значение и особенности проведения обязательного страхования.</w:t>
      </w:r>
    </w:p>
    <w:p w:rsidR="00884E42" w:rsidRPr="00884E42" w:rsidRDefault="00884E42" w:rsidP="00884E42">
      <w:pPr>
        <w:pStyle w:val="a3"/>
        <w:spacing w:before="0" w:beforeAutospacing="0" w:after="0" w:afterAutospacing="0"/>
        <w:rPr>
          <w:color w:val="000000"/>
        </w:rPr>
      </w:pPr>
      <w:r w:rsidRPr="00884E42">
        <w:rPr>
          <w:color w:val="000000"/>
        </w:rPr>
        <w:lastRenderedPageBreak/>
        <w:t>Форма проведения страхования — порядок осуществления страховых правоотношений в конкретной стране.</w:t>
      </w:r>
    </w:p>
    <w:p w:rsidR="00884E42" w:rsidRPr="00884E42" w:rsidRDefault="00884E42" w:rsidP="00884E42">
      <w:pPr>
        <w:pStyle w:val="a3"/>
        <w:spacing w:before="0" w:beforeAutospacing="0" w:after="0" w:afterAutospacing="0"/>
        <w:rPr>
          <w:color w:val="000000"/>
        </w:rPr>
      </w:pPr>
      <w:r w:rsidRPr="00884E42">
        <w:rPr>
          <w:color w:val="000000"/>
        </w:rPr>
        <w:t>Различают облигаторную и добровольную формы проведения страхования.</w:t>
      </w:r>
    </w:p>
    <w:p w:rsidR="00884E42" w:rsidRPr="00884E42" w:rsidRDefault="00884E42" w:rsidP="00884E42">
      <w:pPr>
        <w:pStyle w:val="a3"/>
        <w:spacing w:before="0" w:beforeAutospacing="0" w:after="0" w:afterAutospacing="0"/>
        <w:rPr>
          <w:color w:val="000000"/>
        </w:rPr>
      </w:pPr>
      <w:r w:rsidRPr="00884E42">
        <w:rPr>
          <w:color w:val="000000"/>
        </w:rPr>
        <w:t>По форме организации страхование выступает как государственное, акционерное и взаимное, кооперативное.</w:t>
      </w:r>
    </w:p>
    <w:p w:rsidR="00884E42" w:rsidRPr="00884E42" w:rsidRDefault="00884E42" w:rsidP="00C00A1F">
      <w:pPr>
        <w:pStyle w:val="a3"/>
        <w:numPr>
          <w:ilvl w:val="0"/>
          <w:numId w:val="27"/>
        </w:numPr>
        <w:spacing w:before="0" w:beforeAutospacing="0" w:after="0" w:afterAutospacing="0"/>
        <w:rPr>
          <w:color w:val="000000"/>
        </w:rPr>
      </w:pPr>
      <w:r w:rsidRPr="00884E42">
        <w:rPr>
          <w:color w:val="000000"/>
        </w:rPr>
        <w:t>Государственное страхование</w:t>
      </w:r>
    </w:p>
    <w:p w:rsidR="00884E42" w:rsidRPr="00884E42" w:rsidRDefault="00884E42" w:rsidP="00C00A1F">
      <w:pPr>
        <w:pStyle w:val="a3"/>
        <w:numPr>
          <w:ilvl w:val="0"/>
          <w:numId w:val="27"/>
        </w:numPr>
        <w:spacing w:before="0" w:beforeAutospacing="0" w:after="0" w:afterAutospacing="0"/>
        <w:rPr>
          <w:color w:val="000000"/>
        </w:rPr>
      </w:pPr>
      <w:r w:rsidRPr="00884E42">
        <w:rPr>
          <w:color w:val="000000"/>
        </w:rPr>
        <w:t>Акционерное страхование</w:t>
      </w:r>
    </w:p>
    <w:p w:rsidR="00884E42" w:rsidRPr="00884E42" w:rsidRDefault="00884E42" w:rsidP="00C00A1F">
      <w:pPr>
        <w:pStyle w:val="a3"/>
        <w:numPr>
          <w:ilvl w:val="0"/>
          <w:numId w:val="27"/>
        </w:numPr>
        <w:spacing w:before="0" w:beforeAutospacing="0" w:after="0" w:afterAutospacing="0"/>
        <w:rPr>
          <w:color w:val="000000"/>
        </w:rPr>
      </w:pPr>
      <w:r w:rsidRPr="00884E42">
        <w:rPr>
          <w:color w:val="000000"/>
        </w:rPr>
        <w:t>Взаимное страхование</w:t>
      </w:r>
    </w:p>
    <w:p w:rsidR="00884E42" w:rsidRPr="00884E42" w:rsidRDefault="00884E42" w:rsidP="00884E42">
      <w:pPr>
        <w:pStyle w:val="a3"/>
        <w:spacing w:before="0" w:beforeAutospacing="0" w:after="0" w:afterAutospacing="0"/>
        <w:rPr>
          <w:color w:val="000000"/>
          <w:u w:val="single"/>
        </w:rPr>
      </w:pPr>
      <w:r w:rsidRPr="00884E42">
        <w:rPr>
          <w:color w:val="000000"/>
          <w:u w:val="single"/>
        </w:rPr>
        <w:t>Государственное страхование</w:t>
      </w:r>
      <w:r w:rsidRPr="00884E42">
        <w:rPr>
          <w:color w:val="000000"/>
        </w:rPr>
        <w:t xml:space="preserve"> представляет собой организационную форму, где в качестве страховщика выступает государство в лице специально уполномоченных на то организаций. В круг интересов государства входит его монополия на проведение любых или отдельных видов страхования.</w:t>
      </w:r>
    </w:p>
    <w:p w:rsidR="00884E42" w:rsidRDefault="00884E42" w:rsidP="00884E42">
      <w:pPr>
        <w:pStyle w:val="a3"/>
        <w:spacing w:before="0" w:beforeAutospacing="0" w:after="0" w:afterAutospacing="0"/>
        <w:rPr>
          <w:color w:val="000000"/>
        </w:rPr>
      </w:pPr>
      <w:r w:rsidRPr="00884E42">
        <w:rPr>
          <w:color w:val="000000"/>
          <w:u w:val="single"/>
        </w:rPr>
        <w:t xml:space="preserve">Кооперативное страхование </w:t>
      </w:r>
      <w:r w:rsidRPr="00884E42">
        <w:rPr>
          <w:color w:val="000000"/>
        </w:rPr>
        <w:t>— негосударственная организационная форма. Заключается в проведении страховых операций кооперативами.</w:t>
      </w:r>
    </w:p>
    <w:p w:rsidR="00884E42" w:rsidRPr="00884E42" w:rsidRDefault="00884E42" w:rsidP="00884E42">
      <w:pPr>
        <w:pStyle w:val="a3"/>
        <w:spacing w:before="0" w:beforeAutospacing="0" w:after="0" w:afterAutospacing="0"/>
        <w:rPr>
          <w:color w:val="000000"/>
        </w:rPr>
      </w:pPr>
      <w:r w:rsidRPr="00884E42">
        <w:rPr>
          <w:color w:val="000000"/>
          <w:u w:val="single"/>
        </w:rPr>
        <w:t>Взаимное страхование</w:t>
      </w:r>
      <w:r w:rsidRPr="00884E42">
        <w:rPr>
          <w:rStyle w:val="apple-converted-space"/>
          <w:color w:val="000000"/>
        </w:rPr>
        <w:t> </w:t>
      </w:r>
      <w:r w:rsidRPr="00884E42">
        <w:rPr>
          <w:color w:val="000000"/>
        </w:rPr>
        <w:t>— негосударственная организационная форма, которая выражает договоренность между группой физических, юридических лиц о возмещении друг другу будущих возможных убытков в определенных долях согласно принятым условиям.</w:t>
      </w:r>
    </w:p>
    <w:p w:rsidR="00884E42" w:rsidRPr="00884E42" w:rsidRDefault="00884E42" w:rsidP="00884E42">
      <w:pPr>
        <w:pStyle w:val="a3"/>
        <w:spacing w:before="0" w:beforeAutospacing="0" w:after="0" w:afterAutospacing="0"/>
        <w:rPr>
          <w:color w:val="000000"/>
        </w:rPr>
      </w:pPr>
      <w:r w:rsidRPr="00884E42">
        <w:rPr>
          <w:color w:val="000000"/>
          <w:u w:val="single"/>
        </w:rPr>
        <w:t>Акционерное страхование</w:t>
      </w:r>
      <w:r w:rsidRPr="00884E42">
        <w:rPr>
          <w:rStyle w:val="apple-converted-space"/>
          <w:color w:val="000000"/>
        </w:rPr>
        <w:t> </w:t>
      </w:r>
      <w:r w:rsidRPr="00884E42">
        <w:rPr>
          <w:color w:val="000000"/>
        </w:rPr>
        <w:t>— негосударственная организационная форма, где в качестве страховщика выступает частный капитал в виде акционерного</w:t>
      </w:r>
    </w:p>
    <w:p w:rsidR="00884E42" w:rsidRPr="00884E42" w:rsidRDefault="00884E42" w:rsidP="00884E42">
      <w:pPr>
        <w:pStyle w:val="a3"/>
        <w:spacing w:before="0" w:beforeAutospacing="0" w:after="0" w:afterAutospacing="0"/>
        <w:rPr>
          <w:color w:val="000000"/>
        </w:rPr>
      </w:pPr>
      <w:r w:rsidRPr="00884E42">
        <w:rPr>
          <w:color w:val="000000"/>
        </w:rPr>
        <w:t>общества, уставный фонд которого формируется из акций (облигаций) и других ценных бумаг, принадлежащих юридическим и физическим лицам, что позволяет при сравнительно ограниченных средствах быстро развернуть эффективную работу страховых компаний.</w:t>
      </w:r>
    </w:p>
    <w:p w:rsidR="00884E42" w:rsidRPr="00884E42" w:rsidRDefault="00884E42" w:rsidP="00884E42">
      <w:pPr>
        <w:pStyle w:val="a3"/>
        <w:spacing w:before="0" w:beforeAutospacing="0" w:after="0" w:afterAutospacing="0"/>
        <w:rPr>
          <w:color w:val="000000"/>
        </w:rPr>
      </w:pPr>
      <w:r w:rsidRPr="00884E42">
        <w:rPr>
          <w:color w:val="000000"/>
        </w:rPr>
        <w:t>Обязательное страхование — форма страхования, при которой страховые отношения между страховщиком и страхователем возникают в силу закона. Обязательное страхование не требует предварительного заключения договора между страховщиком и страхователем.</w:t>
      </w:r>
    </w:p>
    <w:p w:rsidR="00884E42" w:rsidRPr="00884E42" w:rsidRDefault="00884E42" w:rsidP="00884E42">
      <w:pPr>
        <w:pStyle w:val="a3"/>
        <w:spacing w:before="0" w:beforeAutospacing="0" w:after="0" w:afterAutospacing="0"/>
        <w:rPr>
          <w:color w:val="000000"/>
        </w:rPr>
      </w:pPr>
      <w:r w:rsidRPr="00884E42">
        <w:rPr>
          <w:color w:val="000000"/>
        </w:rPr>
        <w:t>По форме проведения страхование может быть обязательное (в силу закона) и добровольное страхование.</w:t>
      </w:r>
    </w:p>
    <w:p w:rsidR="00884E42" w:rsidRPr="00884E42" w:rsidRDefault="00884E42" w:rsidP="00884E42">
      <w:pPr>
        <w:pStyle w:val="a3"/>
        <w:spacing w:before="0" w:beforeAutospacing="0" w:after="0" w:afterAutospacing="0"/>
        <w:rPr>
          <w:color w:val="000000"/>
        </w:rPr>
      </w:pPr>
      <w:r w:rsidRPr="00884E42">
        <w:rPr>
          <w:color w:val="000000"/>
        </w:rPr>
        <w:t>Государство устанавливает обязательную форму страхования, когда страховая защита тех или иных объектов связана с интересами не только отдельных страхователей, но и всего общества. Обязательное страхование проводится на основе соответствующих законодательных актов, в которых предусмотрены: перечень объектов, подлежащих страхованию; объем страховой ответственности; уровень (нормы) страхового обеспечения, основные права и обязанности сторон, участвующих в страховании; порядок установления тарифных ставок страховых платежей и некоторые другие вопросы.</w:t>
      </w:r>
    </w:p>
    <w:p w:rsidR="00884E42" w:rsidRPr="00C952FD" w:rsidRDefault="00884E42"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8. Добровольное страхование.</w:t>
      </w:r>
    </w:p>
    <w:p w:rsidR="00884E42" w:rsidRDefault="00304F6C" w:rsidP="00C952FD">
      <w:pPr>
        <w:pStyle w:val="a3"/>
        <w:spacing w:before="0" w:beforeAutospacing="0" w:after="0" w:afterAutospacing="0"/>
        <w:rPr>
          <w:color w:val="000000"/>
        </w:rPr>
      </w:pPr>
      <w:r w:rsidRPr="00304F6C">
        <w:rPr>
          <w:color w:val="000000"/>
        </w:rPr>
        <w:t xml:space="preserve">Добровольное страхование — одна из форм страхования. В отличие от обязательного страхования возникает только на основе добровольно заключаемого договора между страхователем и страховщиком. Часто при заключении такого договора между сторонами участвует посредник в виде страхового брокера или страхового агента. Договор страхования удостоверяется страховым полисом. Нормативную базу для организации и проведения добровольного страхования создает страховое законодательство. Добровольное страхование имеет, как правило, заранее оговоренный определенный срок страхования. Начало и окончание срока страхования указывается в договоре с особой точностью, так как страховщик несет страховую ответственность только в период страхования. </w:t>
      </w:r>
    </w:p>
    <w:p w:rsidR="00884E42" w:rsidRPr="00884E42" w:rsidRDefault="00884E42" w:rsidP="00884E42">
      <w:pPr>
        <w:pStyle w:val="a3"/>
        <w:spacing w:before="0" w:beforeAutospacing="0" w:after="0" w:afterAutospacing="0" w:line="240" w:lineRule="atLeast"/>
        <w:ind w:left="227" w:right="374"/>
        <w:rPr>
          <w:color w:val="000000"/>
        </w:rPr>
      </w:pPr>
      <w:proofErr w:type="gramStart"/>
      <w:r w:rsidRPr="00884E42">
        <w:rPr>
          <w:color w:val="000000"/>
        </w:rPr>
        <w:t xml:space="preserve">- если после вступления в силу договора страхования отпала возможность наступления страхового случая и существование страхового риска прекратилось по иным обстоятельствам, чем страховой случай (гибель застрахованного имущества по причинам иным, чем наступление страхового случая; прекращение в </w:t>
      </w:r>
      <w:r w:rsidRPr="00884E42">
        <w:rPr>
          <w:color w:val="000000"/>
        </w:rPr>
        <w:lastRenderedPageBreak/>
        <w:t>соответствии с законом предпринимательской деятельности лицом, застраховавшим предпринимательский риск или риск гражданской ответственности, связанной с этой деятельностью);</w:t>
      </w:r>
      <w:proofErr w:type="gramEnd"/>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если от договора страхования отказался страхователь. Прекращение договора в связи с отказом страхователя возможно только в том случае, если возможность наступления страхового события не отпала.</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Договор страхования является недействительным по тем же основаниям, что и договор вообще.</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Но вместе с тем можно выделить специальные основания для признания договора страхования недействительным:</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объектом страхования являются противоправные интересы, убытки от участия в играх, расходы по освобождению заложников (ст. 928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наличие в договоре застрахованного лица при страховании ответственности за нарушение договора (п. 2. ст. 932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наличие застрахованного лица или выгодоприобретателя в договоре страхования предпринимательского риска (ст. 933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часть страховой суммы превышает страховую стоимость (п. 1 ст. 951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в договоре имеется условие, исключающее суброгацию при умышленном причинении убытков (п. 1 ст. 965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у страхователя или выгодоприобретателя отсутствует интерес в сохранении имущества (п. 2 ст. 930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не соблюдена письменная форма договора (п. 1 ст. 940 ГК);</w:t>
      </w:r>
    </w:p>
    <w:p w:rsidR="00884E42" w:rsidRPr="00884E42" w:rsidRDefault="00884E42" w:rsidP="00884E42">
      <w:pPr>
        <w:pStyle w:val="a3"/>
        <w:spacing w:before="0" w:beforeAutospacing="0" w:after="0" w:afterAutospacing="0" w:line="240" w:lineRule="atLeast"/>
        <w:ind w:left="227" w:right="374"/>
        <w:rPr>
          <w:color w:val="000000"/>
        </w:rPr>
      </w:pPr>
      <w:r w:rsidRPr="00884E42">
        <w:rPr>
          <w:color w:val="000000"/>
        </w:rPr>
        <w:t>- страховщику сообщены заведомо ложные сведения (п. 3. ст. 944 ГК).</w:t>
      </w:r>
    </w:p>
    <w:p w:rsidR="00304F6C" w:rsidRDefault="00304F6C" w:rsidP="00C952FD">
      <w:pPr>
        <w:pStyle w:val="a3"/>
        <w:spacing w:before="0" w:beforeAutospacing="0" w:after="0" w:afterAutospacing="0"/>
        <w:rPr>
          <w:color w:val="000000"/>
        </w:rPr>
      </w:pPr>
      <w:r w:rsidRPr="00304F6C">
        <w:rPr>
          <w:color w:val="000000"/>
        </w:rPr>
        <w:t>Договор страхования обязательно заключается в письменной форме.</w:t>
      </w:r>
    </w:p>
    <w:p w:rsidR="00304F6C" w:rsidRDefault="00884E42" w:rsidP="00C952FD">
      <w:pPr>
        <w:pStyle w:val="a3"/>
        <w:spacing w:before="0" w:beforeAutospacing="0" w:after="0" w:afterAutospacing="0"/>
        <w:rPr>
          <w:color w:val="000000"/>
        </w:rPr>
      </w:pPr>
      <w:r w:rsidRPr="00884E42">
        <w:rPr>
          <w:color w:val="222222"/>
          <w:shd w:val="clear" w:color="auto" w:fill="FFFFFF"/>
        </w:rPr>
        <w:t>С 1 января 2018 года, с учетом определенных Указанием Банка России требований, страхователь вправе отказаться от договора добровольного страхования в течение четырнадцати календарных дней со дня заключения такого договора, а страховщик обязан полностью или частично вернуть страхователю уплаченную страховую премию.</w:t>
      </w:r>
    </w:p>
    <w:p w:rsidR="00884E42" w:rsidRPr="00884E42" w:rsidRDefault="00884E42" w:rsidP="00C952FD">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9. Договор страхования как юридическая основа страховой услуги. Принципы, лежащие в основе договора страхования.</w:t>
      </w:r>
    </w:p>
    <w:p w:rsidR="00D07BD5" w:rsidRPr="00C77EBB" w:rsidRDefault="00D07BD5" w:rsidP="00C77EBB">
      <w:pPr>
        <w:pStyle w:val="a3"/>
        <w:spacing w:before="0" w:beforeAutospacing="0" w:after="0" w:afterAutospacing="0"/>
        <w:rPr>
          <w:color w:val="000000"/>
        </w:rPr>
      </w:pPr>
      <w:r w:rsidRPr="00C77EBB">
        <w:rPr>
          <w:color w:val="000000"/>
        </w:rPr>
        <w:t>Понятие договора страхования, его сущность. Элементы договора страхования: срок страхования, начало и окончание действия договора; условия расторжения и прекращения действия договора. Период ответственности страховщика. Порядок, принципы и признаки его недействительности. Взаимоотношение сторон по договору страхования.</w:t>
      </w:r>
    </w:p>
    <w:p w:rsidR="00D07BD5" w:rsidRPr="00C77EBB" w:rsidRDefault="00D07BD5" w:rsidP="00C77EBB">
      <w:pPr>
        <w:pStyle w:val="a3"/>
        <w:spacing w:before="0" w:beforeAutospacing="0" w:after="0" w:afterAutospacing="0"/>
        <w:rPr>
          <w:color w:val="000000"/>
        </w:rPr>
      </w:pPr>
      <w:r w:rsidRPr="00C77EBB">
        <w:rPr>
          <w:color w:val="000000"/>
        </w:rPr>
        <w:t>Договор страхования – это соглашение сторон: между страхователем и страховщиком, в соответствии с которым страховщик обязуется при наступлении страхового случая произвести страховую выплату страхователю или выгодоприобретателю.</w:t>
      </w:r>
    </w:p>
    <w:p w:rsidR="00D07BD5" w:rsidRPr="00C77EBB" w:rsidRDefault="00D07BD5" w:rsidP="00C77EBB">
      <w:pPr>
        <w:pStyle w:val="a3"/>
        <w:spacing w:before="0" w:beforeAutospacing="0" w:after="0" w:afterAutospacing="0"/>
        <w:rPr>
          <w:color w:val="000000"/>
        </w:rPr>
      </w:pPr>
      <w:r w:rsidRPr="00C77EBB">
        <w:rPr>
          <w:color w:val="000000"/>
        </w:rPr>
        <w:t>Правовые нормы, регулирующие договор страхования, представлены в главе 48 «Страхование» ГК РФ. Страховой интерес как объе</w:t>
      </w:r>
      <w:proofErr w:type="gramStart"/>
      <w:r w:rsidRPr="00C77EBB">
        <w:rPr>
          <w:color w:val="000000"/>
        </w:rPr>
        <w:t>кт стр</w:t>
      </w:r>
      <w:proofErr w:type="gramEnd"/>
      <w:r w:rsidRPr="00C77EBB">
        <w:rPr>
          <w:color w:val="000000"/>
        </w:rPr>
        <w:t>ахования следует из юридически признанного отношения страхователя к объекту страхования.</w:t>
      </w:r>
    </w:p>
    <w:p w:rsidR="00D07BD5" w:rsidRPr="00C77EBB" w:rsidRDefault="00D07BD5" w:rsidP="00C77EBB">
      <w:pPr>
        <w:pStyle w:val="a3"/>
        <w:spacing w:before="0" w:beforeAutospacing="0" w:after="0" w:afterAutospacing="0"/>
        <w:rPr>
          <w:color w:val="000000"/>
        </w:rPr>
      </w:pPr>
      <w:r w:rsidRPr="00C77EBB">
        <w:rPr>
          <w:color w:val="000000"/>
        </w:rPr>
        <w:t>Общие вопросы договора страхования регулируются ГК РФ</w:t>
      </w:r>
      <w:proofErr w:type="gramStart"/>
      <w:r w:rsidRPr="00C77EBB">
        <w:rPr>
          <w:color w:val="000000"/>
        </w:rPr>
        <w:t>.В</w:t>
      </w:r>
      <w:proofErr w:type="gramEnd"/>
      <w:r w:rsidRPr="00C77EBB">
        <w:rPr>
          <w:color w:val="000000"/>
        </w:rPr>
        <w:t xml:space="preserve"> соответствии со ст. 927 ГК РФ договор страхования должен быть заключен в письменной форме. Несоблюдение этой нормы влечет недействительность договора страхования. Страховая компания обязана ознакомить страхователя с правилами страхования. При этом следует иметь в виду, что Гражданский кодекс РФ вменяет в обязанность страхователю сообщать обо всех обстоятельствах, которые имеют существенное значение для определения вероятности наступления страхового случая и размера убытков от этого события. В этой связи имеют значение «существенные обстоятельства», которые влияют на степень риска. ГК РФ по этому поводу говорит, что «существенными являются те обстоятельства, которые оговорены страховщиком в его письменном запросе».</w:t>
      </w:r>
    </w:p>
    <w:p w:rsidR="00D07BD5" w:rsidRPr="00C77EBB" w:rsidRDefault="00D07BD5" w:rsidP="00C77EBB">
      <w:pPr>
        <w:pStyle w:val="a3"/>
        <w:spacing w:before="0" w:beforeAutospacing="0" w:after="0" w:afterAutospacing="0"/>
        <w:rPr>
          <w:color w:val="000000"/>
        </w:rPr>
      </w:pPr>
      <w:r w:rsidRPr="00C77EBB">
        <w:rPr>
          <w:color w:val="000000"/>
        </w:rPr>
        <w:lastRenderedPageBreak/>
        <w:t>ГК РФ предусматривает два варианта оформления договора: собственно двухсторонний договор или оформление страхового полиса (свидетельства). Эти документы должны содержать обязательные реквизиты, их надо перечислить. Существуют определенные условия заключения договора и обязанности страхователя, которые следует указать и раскрыть.</w:t>
      </w:r>
    </w:p>
    <w:p w:rsidR="00D07BD5" w:rsidRPr="00C77EBB" w:rsidRDefault="00D07BD5" w:rsidP="00C77EBB">
      <w:pPr>
        <w:pStyle w:val="a3"/>
        <w:spacing w:before="0" w:beforeAutospacing="0" w:after="0" w:afterAutospacing="0"/>
        <w:rPr>
          <w:color w:val="000000"/>
        </w:rPr>
      </w:pPr>
      <w:r w:rsidRPr="00C77EBB">
        <w:rPr>
          <w:color w:val="000000"/>
        </w:rPr>
        <w:t>Порядок ликвидации убытков и прекращения договора регулируется другими статьями ГК РФ. Нормы ГК РФ пользуются приоритетом по отношению к нормам закона «Об организации страхового дела в РФ».</w:t>
      </w:r>
    </w:p>
    <w:p w:rsidR="00D07BD5" w:rsidRPr="00C77EBB" w:rsidRDefault="00D07BD5" w:rsidP="00C77EBB">
      <w:pPr>
        <w:pStyle w:val="a3"/>
        <w:spacing w:before="0" w:beforeAutospacing="0" w:after="0" w:afterAutospacing="0"/>
        <w:rPr>
          <w:color w:val="000000"/>
        </w:rPr>
      </w:pPr>
      <w:r w:rsidRPr="00C77EBB">
        <w:rPr>
          <w:color w:val="000000"/>
        </w:rPr>
        <w:t>Принципы, лежащие в основе договора страхования.</w:t>
      </w:r>
    </w:p>
    <w:p w:rsidR="00D07BD5" w:rsidRPr="00C77EBB" w:rsidRDefault="00D07BD5" w:rsidP="00C77EBB">
      <w:pPr>
        <w:pStyle w:val="a3"/>
        <w:spacing w:before="0" w:beforeAutospacing="0" w:after="0" w:afterAutospacing="0"/>
        <w:rPr>
          <w:color w:val="000000"/>
        </w:rPr>
      </w:pPr>
      <w:r w:rsidRPr="00C77EBB">
        <w:rPr>
          <w:color w:val="000000"/>
        </w:rPr>
        <w:t>1. Наличие страхового (имущественного) интереса</w:t>
      </w:r>
    </w:p>
    <w:p w:rsidR="00D07BD5" w:rsidRPr="00C77EBB" w:rsidRDefault="00D07BD5" w:rsidP="00C77EBB">
      <w:pPr>
        <w:pStyle w:val="a3"/>
        <w:spacing w:before="0" w:beforeAutospacing="0" w:after="0" w:afterAutospacing="0"/>
        <w:rPr>
          <w:color w:val="000000"/>
        </w:rPr>
      </w:pPr>
      <w:r w:rsidRPr="00C77EBB">
        <w:rPr>
          <w:color w:val="000000"/>
        </w:rPr>
        <w:t>2. Наличие страхового риска</w:t>
      </w:r>
    </w:p>
    <w:p w:rsidR="00D07BD5" w:rsidRPr="00C77EBB" w:rsidRDefault="00D07BD5" w:rsidP="00C77EBB">
      <w:pPr>
        <w:pStyle w:val="a3"/>
        <w:spacing w:before="0" w:beforeAutospacing="0" w:after="0" w:afterAutospacing="0"/>
        <w:rPr>
          <w:color w:val="000000"/>
        </w:rPr>
      </w:pPr>
      <w:r w:rsidRPr="00C77EBB">
        <w:rPr>
          <w:color w:val="000000"/>
        </w:rPr>
        <w:t>3. Наивысшая добросовестность- отсутствие обмана или намерения ввести в заблуждение</w:t>
      </w:r>
    </w:p>
    <w:p w:rsidR="00D07BD5" w:rsidRPr="00C77EBB" w:rsidRDefault="00D07BD5" w:rsidP="00C77EBB">
      <w:pPr>
        <w:pStyle w:val="a3"/>
        <w:spacing w:before="0" w:beforeAutospacing="0" w:after="0" w:afterAutospacing="0"/>
        <w:rPr>
          <w:color w:val="000000"/>
        </w:rPr>
      </w:pPr>
      <w:r w:rsidRPr="00C77EBB">
        <w:rPr>
          <w:color w:val="000000"/>
        </w:rPr>
        <w:t>4. Компенсация вреда (ущерба).</w:t>
      </w:r>
    </w:p>
    <w:p w:rsidR="00D07BD5" w:rsidRPr="00C77EBB" w:rsidRDefault="00D07BD5" w:rsidP="00C77EBB">
      <w:pPr>
        <w:pStyle w:val="a3"/>
        <w:spacing w:before="0" w:beforeAutospacing="0" w:after="0" w:afterAutospacing="0"/>
        <w:rPr>
          <w:color w:val="000000"/>
        </w:rPr>
      </w:pPr>
      <w:r w:rsidRPr="00C77EBB">
        <w:rPr>
          <w:color w:val="000000"/>
        </w:rPr>
        <w:t>5. Принцип эквивалентност</w:t>
      </w:r>
      <w:proofErr w:type="gramStart"/>
      <w:r w:rsidRPr="00C77EBB">
        <w:rPr>
          <w:color w:val="000000"/>
        </w:rPr>
        <w:t>и-</w:t>
      </w:r>
      <w:proofErr w:type="gramEnd"/>
      <w:r w:rsidRPr="00C77EBB">
        <w:rPr>
          <w:color w:val="000000"/>
        </w:rPr>
        <w:t xml:space="preserve"> соответствие уплачиваемых страхователями страховых премий и выплачиваемых страховщиком страховых возмещений по совокупности договоров страхования</w:t>
      </w:r>
    </w:p>
    <w:p w:rsidR="00D07BD5" w:rsidRPr="00C77EBB" w:rsidRDefault="00D07BD5" w:rsidP="00C77EBB">
      <w:pPr>
        <w:pStyle w:val="a3"/>
        <w:spacing w:before="0" w:beforeAutospacing="0" w:after="0" w:afterAutospacing="0"/>
        <w:rPr>
          <w:color w:val="000000"/>
        </w:rPr>
      </w:pPr>
      <w:r w:rsidRPr="00C77EBB">
        <w:rPr>
          <w:color w:val="000000"/>
        </w:rPr>
        <w:t>6.Реализация принципа наивысшей добросовестности</w:t>
      </w:r>
    </w:p>
    <w:p w:rsidR="00D07BD5" w:rsidRPr="00C952FD" w:rsidRDefault="00D07BD5"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10. Экономическое содержание взаимных обязатель</w:t>
      </w:r>
      <w:proofErr w:type="gramStart"/>
      <w:r w:rsidRPr="00C952FD">
        <w:rPr>
          <w:color w:val="000000"/>
          <w:highlight w:val="yellow"/>
        </w:rPr>
        <w:t>ств стр</w:t>
      </w:r>
      <w:proofErr w:type="gramEnd"/>
      <w:r w:rsidRPr="00C952FD">
        <w:rPr>
          <w:color w:val="000000"/>
          <w:highlight w:val="yellow"/>
        </w:rPr>
        <w:t>аховщика и страхователя и их выражение в договоре страхования.</w:t>
      </w:r>
    </w:p>
    <w:p w:rsidR="000E73E8" w:rsidRPr="00C77EBB" w:rsidRDefault="000E73E8" w:rsidP="00C77EBB">
      <w:pPr>
        <w:pStyle w:val="a3"/>
        <w:spacing w:before="0" w:beforeAutospacing="0" w:after="0" w:afterAutospacing="0"/>
        <w:rPr>
          <w:color w:val="000000"/>
        </w:rPr>
      </w:pPr>
      <w:r w:rsidRPr="00C77EBB">
        <w:rPr>
          <w:color w:val="000000"/>
        </w:rPr>
        <w:t>Непосредственное содержание договора страхования отображает обоюдные права и обязанности.</w:t>
      </w:r>
    </w:p>
    <w:p w:rsidR="000E73E8" w:rsidRPr="00C77EBB" w:rsidRDefault="000E73E8" w:rsidP="00C77EBB">
      <w:pPr>
        <w:pStyle w:val="a3"/>
        <w:spacing w:before="0" w:beforeAutospacing="0" w:after="0" w:afterAutospacing="0"/>
        <w:rPr>
          <w:color w:val="000000"/>
        </w:rPr>
      </w:pPr>
      <w:r w:rsidRPr="00C77EBB">
        <w:rPr>
          <w:color w:val="000000"/>
        </w:rPr>
        <w:t>Страховщик обязан:</w:t>
      </w:r>
    </w:p>
    <w:p w:rsidR="000E73E8" w:rsidRPr="00C77EBB" w:rsidRDefault="000E73E8" w:rsidP="00C77EBB">
      <w:pPr>
        <w:pStyle w:val="a3"/>
        <w:spacing w:before="0" w:beforeAutospacing="0" w:after="0" w:afterAutospacing="0"/>
        <w:rPr>
          <w:color w:val="000000"/>
        </w:rPr>
      </w:pPr>
      <w:r w:rsidRPr="00C77EBB">
        <w:rPr>
          <w:color w:val="000000"/>
        </w:rPr>
        <w:t>* донести до страхователя основные правила страхования;</w:t>
      </w:r>
    </w:p>
    <w:p w:rsidR="000E73E8" w:rsidRPr="00C77EBB" w:rsidRDefault="000E73E8" w:rsidP="00C77EBB">
      <w:pPr>
        <w:pStyle w:val="a3"/>
        <w:spacing w:before="0" w:beforeAutospacing="0" w:after="0" w:afterAutospacing="0"/>
        <w:rPr>
          <w:color w:val="000000"/>
        </w:rPr>
      </w:pPr>
      <w:r w:rsidRPr="00C77EBB">
        <w:rPr>
          <w:color w:val="000000"/>
        </w:rPr>
        <w:t>* соблюдать исключительную конфиденциальность и не разглашать личные сведения страхователя, полученные для процедуры оформления соглашения;</w:t>
      </w:r>
    </w:p>
    <w:p w:rsidR="000E73E8" w:rsidRPr="00C77EBB" w:rsidRDefault="000E73E8" w:rsidP="00C77EBB">
      <w:pPr>
        <w:pStyle w:val="a3"/>
        <w:spacing w:before="0" w:beforeAutospacing="0" w:after="0" w:afterAutospacing="0"/>
        <w:rPr>
          <w:color w:val="000000"/>
        </w:rPr>
      </w:pPr>
      <w:r w:rsidRPr="00C77EBB">
        <w:rPr>
          <w:color w:val="000000"/>
        </w:rPr>
        <w:t>* осуществить выплату страхователю положенного размера суммы в случае возникновения страхового события.</w:t>
      </w:r>
    </w:p>
    <w:p w:rsidR="000E73E8" w:rsidRPr="00C77EBB" w:rsidRDefault="000E73E8" w:rsidP="00C77EBB">
      <w:pPr>
        <w:pStyle w:val="a3"/>
        <w:spacing w:before="0" w:beforeAutospacing="0" w:after="0" w:afterAutospacing="0"/>
        <w:rPr>
          <w:color w:val="000000"/>
        </w:rPr>
      </w:pPr>
      <w:r w:rsidRPr="00C77EBB">
        <w:rPr>
          <w:color w:val="000000"/>
        </w:rPr>
        <w:t>Права страховщика:</w:t>
      </w:r>
    </w:p>
    <w:p w:rsidR="000E73E8" w:rsidRPr="00C77EBB" w:rsidRDefault="000E73E8" w:rsidP="00C77EBB">
      <w:pPr>
        <w:pStyle w:val="a3"/>
        <w:spacing w:before="0" w:beforeAutospacing="0" w:after="0" w:afterAutospacing="0"/>
        <w:rPr>
          <w:color w:val="000000"/>
        </w:rPr>
      </w:pPr>
      <w:r w:rsidRPr="00C77EBB">
        <w:rPr>
          <w:color w:val="000000"/>
        </w:rPr>
        <w:t>* использование разработанным им условий страхования;</w:t>
      </w:r>
    </w:p>
    <w:p w:rsidR="000E73E8" w:rsidRPr="00C77EBB" w:rsidRDefault="000E73E8" w:rsidP="00C77EBB">
      <w:pPr>
        <w:pStyle w:val="a3"/>
        <w:spacing w:before="0" w:beforeAutospacing="0" w:after="0" w:afterAutospacing="0"/>
        <w:rPr>
          <w:color w:val="000000"/>
        </w:rPr>
      </w:pPr>
      <w:r w:rsidRPr="00C77EBB">
        <w:rPr>
          <w:color w:val="000000"/>
        </w:rPr>
        <w:t xml:space="preserve">* потребовать признать соглашение недействительным при условии предоставления страхователем в процессе оформления договора ложной информации, которая отображает дополнительный набор критерий, </w:t>
      </w:r>
      <w:proofErr w:type="gramStart"/>
      <w:r w:rsidRPr="00C77EBB">
        <w:rPr>
          <w:color w:val="000000"/>
        </w:rPr>
        <w:t>способных</w:t>
      </w:r>
      <w:proofErr w:type="gramEnd"/>
      <w:r w:rsidRPr="00C77EBB">
        <w:rPr>
          <w:color w:val="000000"/>
        </w:rPr>
        <w:t xml:space="preserve"> повлиять на момент определения страхового случая;</w:t>
      </w:r>
    </w:p>
    <w:p w:rsidR="000E73E8" w:rsidRPr="00C77EBB" w:rsidRDefault="000E73E8" w:rsidP="00C77EBB">
      <w:pPr>
        <w:pStyle w:val="a3"/>
        <w:spacing w:before="0" w:beforeAutospacing="0" w:after="0" w:afterAutospacing="0"/>
        <w:rPr>
          <w:color w:val="000000"/>
        </w:rPr>
      </w:pPr>
      <w:r w:rsidRPr="00C77EBB">
        <w:rPr>
          <w:color w:val="000000"/>
        </w:rPr>
        <w:t>* выполнить непосредственный осмотр имущества. При острой необходимости – провести соответствующую экспертизу для определения его реальной стоимости в момент оформления договора имущественного страхования;</w:t>
      </w:r>
    </w:p>
    <w:p w:rsidR="000E73E8" w:rsidRPr="00C77EBB" w:rsidRDefault="000E73E8" w:rsidP="00C77EBB">
      <w:pPr>
        <w:pStyle w:val="a3"/>
        <w:spacing w:before="0" w:beforeAutospacing="0" w:after="0" w:afterAutospacing="0"/>
        <w:rPr>
          <w:color w:val="000000"/>
        </w:rPr>
      </w:pPr>
      <w:r w:rsidRPr="00C77EBB">
        <w:rPr>
          <w:color w:val="000000"/>
        </w:rPr>
        <w:t>* потребовать изменить условия соглашения, которые касаются увеличения возникновения страхового риска;</w:t>
      </w:r>
    </w:p>
    <w:p w:rsidR="000E73E8" w:rsidRPr="00C77EBB" w:rsidRDefault="000E73E8" w:rsidP="00C77EBB">
      <w:pPr>
        <w:pStyle w:val="a3"/>
        <w:spacing w:before="0" w:beforeAutospacing="0" w:after="0" w:afterAutospacing="0"/>
        <w:rPr>
          <w:color w:val="000000"/>
        </w:rPr>
      </w:pPr>
      <w:proofErr w:type="gramStart"/>
      <w:r w:rsidRPr="00C77EBB">
        <w:rPr>
          <w:color w:val="000000"/>
        </w:rPr>
        <w:t>* потребовать аннулировать сделку, а также погасить убытки страхователем, который не донес информацию, касательно существенного изменения обстоятельств (объявленных в момент</w:t>
      </w:r>
      <w:proofErr w:type="gramEnd"/>
    </w:p>
    <w:p w:rsidR="000E73E8" w:rsidRPr="00C77EBB" w:rsidRDefault="000E73E8" w:rsidP="00C77EBB">
      <w:pPr>
        <w:pStyle w:val="a3"/>
        <w:spacing w:before="0" w:beforeAutospacing="0" w:after="0" w:afterAutospacing="0"/>
        <w:rPr>
          <w:color w:val="000000"/>
        </w:rPr>
      </w:pPr>
      <w:r w:rsidRPr="00C77EBB">
        <w:rPr>
          <w:color w:val="000000"/>
        </w:rPr>
        <w:t xml:space="preserve">оформления договора), </w:t>
      </w:r>
      <w:proofErr w:type="gramStart"/>
      <w:r w:rsidRPr="00C77EBB">
        <w:rPr>
          <w:color w:val="000000"/>
        </w:rPr>
        <w:t>имеющих</w:t>
      </w:r>
      <w:proofErr w:type="gramEnd"/>
      <w:r w:rsidRPr="00C77EBB">
        <w:rPr>
          <w:color w:val="000000"/>
        </w:rPr>
        <w:t xml:space="preserve"> возможность повлиять на рост страхового риска.</w:t>
      </w:r>
    </w:p>
    <w:p w:rsidR="000E73E8" w:rsidRPr="00C77EBB" w:rsidRDefault="000E73E8" w:rsidP="00C77EBB">
      <w:pPr>
        <w:pStyle w:val="a3"/>
        <w:spacing w:before="0" w:beforeAutospacing="0" w:after="0" w:afterAutospacing="0"/>
        <w:rPr>
          <w:color w:val="000000"/>
        </w:rPr>
      </w:pPr>
      <w:r w:rsidRPr="00C77EBB">
        <w:rPr>
          <w:color w:val="000000"/>
        </w:rPr>
        <w:t>Обязанности страхователя:</w:t>
      </w:r>
    </w:p>
    <w:p w:rsidR="000E73E8" w:rsidRPr="00C77EBB" w:rsidRDefault="000E73E8" w:rsidP="00C77EBB">
      <w:pPr>
        <w:pStyle w:val="a3"/>
        <w:spacing w:before="0" w:beforeAutospacing="0" w:after="0" w:afterAutospacing="0"/>
        <w:rPr>
          <w:color w:val="000000"/>
        </w:rPr>
      </w:pPr>
      <w:r w:rsidRPr="00C77EBB">
        <w:rPr>
          <w:color w:val="000000"/>
        </w:rPr>
        <w:t>* своевременно оплачивать установленный размер страховых взносов, который указывается в страховом свидетельстве;</w:t>
      </w:r>
    </w:p>
    <w:p w:rsidR="000E73E8" w:rsidRPr="00C77EBB" w:rsidRDefault="000E73E8" w:rsidP="00C77EBB">
      <w:pPr>
        <w:pStyle w:val="a3"/>
        <w:spacing w:before="0" w:beforeAutospacing="0" w:after="0" w:afterAutospacing="0"/>
        <w:rPr>
          <w:color w:val="000000"/>
        </w:rPr>
      </w:pPr>
      <w:r w:rsidRPr="00C77EBB">
        <w:rPr>
          <w:color w:val="000000"/>
        </w:rPr>
        <w:t>* незамедлительно доносить информацию страховщику, касательно изменений обстоятельств, которые имеют непосредственное влияние на определение вероятности наступления страхового момента;</w:t>
      </w:r>
    </w:p>
    <w:p w:rsidR="000E73E8" w:rsidRPr="00C77EBB" w:rsidRDefault="000E73E8" w:rsidP="00C77EBB">
      <w:pPr>
        <w:pStyle w:val="a3"/>
        <w:spacing w:before="0" w:beforeAutospacing="0" w:after="0" w:afterAutospacing="0"/>
        <w:rPr>
          <w:color w:val="000000"/>
        </w:rPr>
      </w:pPr>
      <w:r w:rsidRPr="00C77EBB">
        <w:rPr>
          <w:color w:val="000000"/>
        </w:rPr>
        <w:t>* сообщать страховщику о возникновении страхового случая;</w:t>
      </w:r>
    </w:p>
    <w:p w:rsidR="000E73E8" w:rsidRPr="00C77EBB" w:rsidRDefault="000E73E8" w:rsidP="00C77EBB">
      <w:pPr>
        <w:pStyle w:val="a3"/>
        <w:spacing w:before="0" w:beforeAutospacing="0" w:after="0" w:afterAutospacing="0"/>
        <w:rPr>
          <w:color w:val="000000"/>
        </w:rPr>
      </w:pPr>
      <w:r w:rsidRPr="00C77EBB">
        <w:rPr>
          <w:color w:val="000000"/>
        </w:rPr>
        <w:t>* принять все требуемые меры, которые способны уменьшить размер убытков в момент наступления страхового случая.</w:t>
      </w:r>
    </w:p>
    <w:p w:rsidR="000E73E8" w:rsidRPr="00C77EBB" w:rsidRDefault="000E73E8" w:rsidP="00C77EBB">
      <w:pPr>
        <w:pStyle w:val="a3"/>
        <w:spacing w:before="0" w:beforeAutospacing="0" w:after="0" w:afterAutospacing="0"/>
        <w:rPr>
          <w:color w:val="000000"/>
        </w:rPr>
      </w:pPr>
      <w:r w:rsidRPr="00C77EBB">
        <w:rPr>
          <w:color w:val="000000"/>
        </w:rPr>
        <w:lastRenderedPageBreak/>
        <w:t>Права страхователя:</w:t>
      </w:r>
    </w:p>
    <w:p w:rsidR="000E73E8" w:rsidRPr="00C77EBB" w:rsidRDefault="000E73E8" w:rsidP="00C77EBB">
      <w:pPr>
        <w:pStyle w:val="a3"/>
        <w:spacing w:before="0" w:beforeAutospacing="0" w:after="0" w:afterAutospacing="0"/>
        <w:rPr>
          <w:color w:val="000000"/>
        </w:rPr>
      </w:pPr>
      <w:r w:rsidRPr="00C77EBB">
        <w:rPr>
          <w:color w:val="000000"/>
        </w:rPr>
        <w:t>* непосредственное право скрытия страховщиком действительных причин страхования;</w:t>
      </w:r>
    </w:p>
    <w:p w:rsidR="000E73E8" w:rsidRPr="00C77EBB" w:rsidRDefault="000E73E8" w:rsidP="00C77EBB">
      <w:pPr>
        <w:pStyle w:val="a3"/>
        <w:spacing w:before="0" w:beforeAutospacing="0" w:after="0" w:afterAutospacing="0"/>
        <w:rPr>
          <w:color w:val="000000"/>
        </w:rPr>
      </w:pPr>
      <w:r w:rsidRPr="00C77EBB">
        <w:rPr>
          <w:color w:val="000000"/>
        </w:rPr>
        <w:t>* право застраховать имущественную собственность и предпринимательские риски. В данном случае, подобную процедуру можно осуществлять одновременно по нескольким контрактам. Более того, страховаться можно у совершенно разных страховщиков;</w:t>
      </w:r>
    </w:p>
    <w:p w:rsidR="000E73E8" w:rsidRPr="00C77EBB" w:rsidRDefault="000E73E8" w:rsidP="00C77EBB">
      <w:pPr>
        <w:pStyle w:val="a3"/>
        <w:spacing w:before="0" w:beforeAutospacing="0" w:after="0" w:afterAutospacing="0"/>
        <w:rPr>
          <w:color w:val="000000"/>
        </w:rPr>
      </w:pPr>
      <w:r w:rsidRPr="00C77EBB">
        <w:rPr>
          <w:color w:val="000000"/>
        </w:rPr>
        <w:t>* право заменить выгодоприобретателя, заблаговременно сообщив об этом страховщика письменным способом.</w:t>
      </w:r>
    </w:p>
    <w:p w:rsidR="000E73E8" w:rsidRPr="00C77EBB" w:rsidRDefault="000E73E8" w:rsidP="00C77EBB">
      <w:pPr>
        <w:pStyle w:val="a3"/>
        <w:spacing w:before="0" w:beforeAutospacing="0" w:after="0" w:afterAutospacing="0"/>
        <w:rPr>
          <w:color w:val="000000"/>
        </w:rPr>
      </w:pPr>
      <w:r w:rsidRPr="00C77EBB">
        <w:rPr>
          <w:color w:val="000000"/>
        </w:rPr>
        <w:t>Условия и причины признания договора недействительным и аннулированным: * контракт оформлялся после возникновения страхового события;</w:t>
      </w:r>
    </w:p>
    <w:p w:rsidR="000E73E8" w:rsidRPr="00C77EBB" w:rsidRDefault="000E73E8" w:rsidP="00C77EBB">
      <w:pPr>
        <w:pStyle w:val="a3"/>
        <w:spacing w:before="0" w:beforeAutospacing="0" w:after="0" w:afterAutospacing="0"/>
        <w:rPr>
          <w:color w:val="000000"/>
        </w:rPr>
      </w:pPr>
      <w:r w:rsidRPr="00C77EBB">
        <w:rPr>
          <w:color w:val="000000"/>
        </w:rPr>
        <w:t>* объектом страхования выступает собственность, которая подлежит последующей конфискации.</w:t>
      </w:r>
    </w:p>
    <w:p w:rsidR="000E73E8" w:rsidRDefault="000E73E8" w:rsidP="00C77EBB">
      <w:pPr>
        <w:pStyle w:val="a3"/>
        <w:spacing w:before="0" w:beforeAutospacing="0" w:after="0" w:afterAutospacing="0"/>
        <w:rPr>
          <w:color w:val="000000"/>
        </w:rPr>
      </w:pPr>
      <w:r w:rsidRPr="00C77EBB">
        <w:rPr>
          <w:color w:val="000000"/>
        </w:rPr>
        <w:t>Также, в соглашение страхования могут быть включены и другие обоюдные права и обязанности. Вступление в силу страхового договора осуществляется с момента оплаты премии или же проведения первого платежа. Кроме этого, в договоре могут предопределяться последствия за неуплату в положенный период страховых платежей. Данная обязанность страхователя имеет правовое основание, поэтому ее неисполнение может быть опротестовано в судебном порядке.</w:t>
      </w:r>
    </w:p>
    <w:p w:rsidR="00C77EBB" w:rsidRPr="00C77EBB" w:rsidRDefault="00C77EBB" w:rsidP="00C77EBB">
      <w:pPr>
        <w:pStyle w:val="a3"/>
        <w:spacing w:before="0" w:beforeAutospacing="0" w:after="0" w:afterAutospacing="0"/>
        <w:rPr>
          <w:color w:val="000000"/>
        </w:rPr>
      </w:pPr>
    </w:p>
    <w:p w:rsidR="000C47F4" w:rsidRDefault="000C47F4" w:rsidP="000C47F4">
      <w:pPr>
        <w:pStyle w:val="a3"/>
        <w:spacing w:before="0" w:beforeAutospacing="0" w:after="0" w:afterAutospacing="0"/>
        <w:rPr>
          <w:color w:val="000000"/>
          <w:sz w:val="28"/>
          <w:szCs w:val="28"/>
          <w:highlight w:val="yellow"/>
        </w:rPr>
      </w:pPr>
      <w:r w:rsidRPr="00634E82">
        <w:rPr>
          <w:color w:val="000000"/>
          <w:sz w:val="28"/>
          <w:szCs w:val="28"/>
          <w:highlight w:val="yellow"/>
        </w:rPr>
        <w:t>11. Содержание и особенности договора страхования. Виды договоров страхования.</w:t>
      </w:r>
    </w:p>
    <w:p w:rsidR="000C47F4" w:rsidRPr="00F160F5" w:rsidRDefault="00F315D2" w:rsidP="000C47F4">
      <w:pPr>
        <w:pStyle w:val="a3"/>
        <w:spacing w:before="0" w:beforeAutospacing="0" w:after="0" w:afterAutospacing="0"/>
        <w:rPr>
          <w:color w:val="000000"/>
          <w:spacing w:val="2"/>
          <w:shd w:val="clear" w:color="auto" w:fill="FFFFFF"/>
        </w:rPr>
      </w:pPr>
      <w:hyperlink r:id="rId5" w:tgtFrame="_blank" w:history="1">
        <w:r w:rsidR="000C47F4" w:rsidRPr="00F160F5">
          <w:rPr>
            <w:rStyle w:val="a5"/>
            <w:rFonts w:eastAsiaTheme="majorEastAsia"/>
            <w:spacing w:val="2"/>
            <w:bdr w:val="none" w:sz="0" w:space="0" w:color="auto" w:frame="1"/>
            <w:shd w:val="clear" w:color="auto" w:fill="FFFFFF"/>
          </w:rPr>
          <w:t>Договор страхования</w:t>
        </w:r>
      </w:hyperlink>
      <w:r w:rsidR="000C47F4" w:rsidRPr="00F160F5">
        <w:rPr>
          <w:rStyle w:val="apple-converted-space"/>
          <w:color w:val="000000"/>
          <w:spacing w:val="2"/>
          <w:shd w:val="clear" w:color="auto" w:fill="FFFFFF"/>
        </w:rPr>
        <w:t> </w:t>
      </w:r>
      <w:r w:rsidR="000C47F4" w:rsidRPr="00F160F5">
        <w:rPr>
          <w:color w:val="000000"/>
          <w:spacing w:val="2"/>
          <w:shd w:val="clear" w:color="auto" w:fill="FFFFFF"/>
        </w:rPr>
        <w:t>выступает юридическим фактом, который подтверждает страховое</w:t>
      </w:r>
      <w:r w:rsidR="000C47F4" w:rsidRPr="00F160F5">
        <w:rPr>
          <w:rStyle w:val="apple-converted-space"/>
          <w:color w:val="000000"/>
          <w:spacing w:val="2"/>
          <w:shd w:val="clear" w:color="auto" w:fill="FFFFFF"/>
        </w:rPr>
        <w:t> </w:t>
      </w:r>
      <w:hyperlink r:id="rId6" w:tgtFrame="_blank" w:history="1">
        <w:r w:rsidR="000C47F4" w:rsidRPr="00F160F5">
          <w:rPr>
            <w:rStyle w:val="a5"/>
            <w:rFonts w:eastAsiaTheme="majorEastAsia"/>
            <w:spacing w:val="2"/>
            <w:bdr w:val="none" w:sz="0" w:space="0" w:color="auto" w:frame="1"/>
            <w:shd w:val="clear" w:color="auto" w:fill="FFFFFF"/>
          </w:rPr>
          <w:t>обязательство</w:t>
        </w:r>
      </w:hyperlink>
      <w:r w:rsidR="000C47F4" w:rsidRPr="00F160F5">
        <w:rPr>
          <w:rStyle w:val="apple-converted-space"/>
          <w:color w:val="000000"/>
          <w:spacing w:val="2"/>
          <w:shd w:val="clear" w:color="auto" w:fill="FFFFFF"/>
        </w:rPr>
        <w:t> </w:t>
      </w:r>
      <w:r w:rsidR="000C47F4" w:rsidRPr="00F160F5">
        <w:rPr>
          <w:color w:val="000000"/>
          <w:spacing w:val="2"/>
          <w:shd w:val="clear" w:color="auto" w:fill="FFFFFF"/>
        </w:rPr>
        <w:t>и отображает соглашение между сторонами. В силу действия данного контракта и при условии возникновения страхового случая, страховщик обязан осуществить выплату лицу, в пользу которого и была оформлена</w:t>
      </w:r>
      <w:r w:rsidR="000C47F4" w:rsidRPr="00F160F5">
        <w:rPr>
          <w:rStyle w:val="apple-converted-space"/>
          <w:color w:val="000000"/>
          <w:spacing w:val="2"/>
          <w:shd w:val="clear" w:color="auto" w:fill="FFFFFF"/>
        </w:rPr>
        <w:t> </w:t>
      </w:r>
      <w:hyperlink r:id="rId7" w:tgtFrame="_blank" w:history="1">
        <w:r w:rsidR="000C47F4" w:rsidRPr="00F160F5">
          <w:rPr>
            <w:rStyle w:val="a5"/>
            <w:rFonts w:eastAsiaTheme="majorEastAsia"/>
            <w:spacing w:val="2"/>
            <w:bdr w:val="none" w:sz="0" w:space="0" w:color="auto" w:frame="1"/>
            <w:shd w:val="clear" w:color="auto" w:fill="FFFFFF"/>
          </w:rPr>
          <w:t>сделка</w:t>
        </w:r>
      </w:hyperlink>
      <w:r w:rsidR="000C47F4" w:rsidRPr="00F160F5">
        <w:rPr>
          <w:color w:val="000000"/>
          <w:spacing w:val="2"/>
          <w:shd w:val="clear" w:color="auto" w:fill="FFFFFF"/>
        </w:rPr>
        <w:t>. Следовательно, страхователь обязуется оплачивать определенный объем взносов в заблаговременно утвержденные сроки.</w:t>
      </w:r>
    </w:p>
    <w:p w:rsidR="000C47F4" w:rsidRPr="00F160F5" w:rsidRDefault="000C47F4" w:rsidP="000C47F4">
      <w:pPr>
        <w:spacing w:after="0" w:line="240" w:lineRule="auto"/>
        <w:jc w:val="both"/>
        <w:outlineLvl w:val="1"/>
        <w:rPr>
          <w:rFonts w:ascii="Times New Roman" w:eastAsia="Times New Roman" w:hAnsi="Times New Roman" w:cs="Times New Roman"/>
          <w:b/>
          <w:bCs/>
          <w:color w:val="000000"/>
          <w:spacing w:val="2"/>
          <w:sz w:val="24"/>
          <w:szCs w:val="24"/>
          <w:lang w:eastAsia="ru-RU"/>
        </w:rPr>
      </w:pPr>
      <w:r w:rsidRPr="00F160F5">
        <w:rPr>
          <w:rFonts w:ascii="Times New Roman" w:eastAsia="Times New Roman" w:hAnsi="Times New Roman" w:cs="Times New Roman"/>
          <w:b/>
          <w:bCs/>
          <w:color w:val="000000"/>
          <w:spacing w:val="2"/>
          <w:sz w:val="24"/>
          <w:szCs w:val="24"/>
          <w:lang w:eastAsia="ru-RU"/>
        </w:rPr>
        <w:t>Содержание договора страхования</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Непосредственное содержание договора страхования отображает обоюдные права и обязанности.</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Страховщик обязан:</w:t>
      </w:r>
    </w:p>
    <w:p w:rsidR="000C47F4" w:rsidRPr="00F160F5" w:rsidRDefault="000C47F4" w:rsidP="000C47F4">
      <w:pPr>
        <w:numPr>
          <w:ilvl w:val="0"/>
          <w:numId w:val="4"/>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донести до страхователя основные правила страхования;</w:t>
      </w:r>
    </w:p>
    <w:p w:rsidR="000C47F4" w:rsidRPr="00F160F5" w:rsidRDefault="000C47F4" w:rsidP="000C47F4">
      <w:pPr>
        <w:numPr>
          <w:ilvl w:val="0"/>
          <w:numId w:val="4"/>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соблюдать исключительную конфиденциальность и не разглашать личные сведения страхователя, полученные для процедуры оформления соглашения;</w:t>
      </w:r>
    </w:p>
    <w:p w:rsidR="000C47F4" w:rsidRPr="00F160F5" w:rsidRDefault="000C47F4" w:rsidP="000C47F4">
      <w:pPr>
        <w:numPr>
          <w:ilvl w:val="0"/>
          <w:numId w:val="4"/>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осуществить выплату страхователю положенного размера суммы в случае возникновения страхового события.</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Права страховщика:</w:t>
      </w:r>
    </w:p>
    <w:p w:rsidR="000C47F4" w:rsidRPr="00F160F5" w:rsidRDefault="000C47F4" w:rsidP="000C47F4">
      <w:pPr>
        <w:numPr>
          <w:ilvl w:val="0"/>
          <w:numId w:val="5"/>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использование разработанным им условий страхования;</w:t>
      </w:r>
    </w:p>
    <w:p w:rsidR="000C47F4" w:rsidRPr="00F160F5" w:rsidRDefault="000C47F4" w:rsidP="000C47F4">
      <w:pPr>
        <w:numPr>
          <w:ilvl w:val="0"/>
          <w:numId w:val="5"/>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 xml:space="preserve">потребовать признать соглашение недействительным при условии предоставления страхователем в процессе оформления договора ложной информации, которая отображает дополнительный набор критерий, </w:t>
      </w:r>
      <w:proofErr w:type="gramStart"/>
      <w:r w:rsidRPr="00F160F5">
        <w:rPr>
          <w:rFonts w:ascii="Times New Roman" w:eastAsia="Times New Roman" w:hAnsi="Times New Roman" w:cs="Times New Roman"/>
          <w:color w:val="000000"/>
          <w:spacing w:val="2"/>
          <w:sz w:val="24"/>
          <w:szCs w:val="24"/>
          <w:lang w:eastAsia="ru-RU"/>
        </w:rPr>
        <w:t>способных</w:t>
      </w:r>
      <w:proofErr w:type="gramEnd"/>
      <w:r w:rsidRPr="00F160F5">
        <w:rPr>
          <w:rFonts w:ascii="Times New Roman" w:eastAsia="Times New Roman" w:hAnsi="Times New Roman" w:cs="Times New Roman"/>
          <w:color w:val="000000"/>
          <w:spacing w:val="2"/>
          <w:sz w:val="24"/>
          <w:szCs w:val="24"/>
          <w:lang w:eastAsia="ru-RU"/>
        </w:rPr>
        <w:t xml:space="preserve"> повлиять на момент определения страхового случая;</w:t>
      </w:r>
    </w:p>
    <w:p w:rsidR="000C47F4" w:rsidRPr="00F160F5" w:rsidRDefault="000C47F4" w:rsidP="000C47F4">
      <w:pPr>
        <w:numPr>
          <w:ilvl w:val="0"/>
          <w:numId w:val="5"/>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выполнить непосредственный осмотр имущества. При острой необходимости – провести соответствующую экспертизу для определения его реальной стоимости в момент оформления договора имущественного страхования;</w:t>
      </w:r>
    </w:p>
    <w:p w:rsidR="000C47F4" w:rsidRPr="00F160F5" w:rsidRDefault="000C47F4" w:rsidP="000C47F4">
      <w:pPr>
        <w:numPr>
          <w:ilvl w:val="0"/>
          <w:numId w:val="5"/>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потребовать изменить условия соглашения, которые касаются увеличения возникновения страхового риска;</w:t>
      </w:r>
    </w:p>
    <w:p w:rsidR="000C47F4" w:rsidRPr="00F160F5" w:rsidRDefault="000C47F4" w:rsidP="000C47F4">
      <w:pPr>
        <w:numPr>
          <w:ilvl w:val="0"/>
          <w:numId w:val="5"/>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потребовать аннулировать сделку, а также погасить убытки страхователем, который не донес информацию, касательно существенного изменения обстоятельств (объявленных в момент оформления договора), имеющих возможность повлиять на ро</w:t>
      </w:r>
      <w:proofErr w:type="gramStart"/>
      <w:r w:rsidRPr="00F160F5">
        <w:rPr>
          <w:rFonts w:ascii="Times New Roman" w:eastAsia="Times New Roman" w:hAnsi="Times New Roman" w:cs="Times New Roman"/>
          <w:color w:val="000000"/>
          <w:spacing w:val="2"/>
          <w:sz w:val="24"/>
          <w:szCs w:val="24"/>
          <w:lang w:eastAsia="ru-RU"/>
        </w:rPr>
        <w:t>ст стр</w:t>
      </w:r>
      <w:proofErr w:type="gramEnd"/>
      <w:r w:rsidRPr="00F160F5">
        <w:rPr>
          <w:rFonts w:ascii="Times New Roman" w:eastAsia="Times New Roman" w:hAnsi="Times New Roman" w:cs="Times New Roman"/>
          <w:color w:val="000000"/>
          <w:spacing w:val="2"/>
          <w:sz w:val="24"/>
          <w:szCs w:val="24"/>
          <w:lang w:eastAsia="ru-RU"/>
        </w:rPr>
        <w:t>ахового риска.</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Обязанности страхователя:</w:t>
      </w:r>
    </w:p>
    <w:p w:rsidR="000C47F4" w:rsidRPr="00F160F5" w:rsidRDefault="000C47F4" w:rsidP="000C47F4">
      <w:pPr>
        <w:numPr>
          <w:ilvl w:val="0"/>
          <w:numId w:val="6"/>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lastRenderedPageBreak/>
        <w:t>своевременно оплачивать установленный размер страховых взносов, который указывается в страховом свидетельстве;</w:t>
      </w:r>
    </w:p>
    <w:p w:rsidR="000C47F4" w:rsidRPr="00F160F5" w:rsidRDefault="000C47F4" w:rsidP="000C47F4">
      <w:pPr>
        <w:numPr>
          <w:ilvl w:val="0"/>
          <w:numId w:val="6"/>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незамедлительно доносить информацию страховщику, касательно изменений обстоятельств, которые имеют непосредственное влияние на определение вероятности наступления страхового момента;</w:t>
      </w:r>
    </w:p>
    <w:p w:rsidR="000C47F4" w:rsidRPr="00F160F5" w:rsidRDefault="000C47F4" w:rsidP="000C47F4">
      <w:pPr>
        <w:numPr>
          <w:ilvl w:val="0"/>
          <w:numId w:val="6"/>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сообщать страховщику о возникновении страхового случая;</w:t>
      </w:r>
    </w:p>
    <w:p w:rsidR="000C47F4" w:rsidRPr="00F160F5" w:rsidRDefault="000C47F4" w:rsidP="000C47F4">
      <w:pPr>
        <w:numPr>
          <w:ilvl w:val="0"/>
          <w:numId w:val="6"/>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принять все требуемые меры, которые способны уменьшить размер убытков в момент наступления страхового случая.</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Права страхователя:</w:t>
      </w:r>
    </w:p>
    <w:p w:rsidR="000C47F4" w:rsidRPr="00F160F5" w:rsidRDefault="000C47F4" w:rsidP="000C47F4">
      <w:pPr>
        <w:numPr>
          <w:ilvl w:val="0"/>
          <w:numId w:val="7"/>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непосредственное право скрытия страховщиком действительных причин страхования;</w:t>
      </w:r>
    </w:p>
    <w:p w:rsidR="000C47F4" w:rsidRPr="00F160F5" w:rsidRDefault="000C47F4" w:rsidP="000C47F4">
      <w:pPr>
        <w:numPr>
          <w:ilvl w:val="0"/>
          <w:numId w:val="7"/>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право застраховать имущественную собственность и предпринимательские риски. В данном случае, подобную процедуру можно осуществлять одновременно по нескольким контрактам. Более того, страховаться можно у совершенно разных страховщиков;</w:t>
      </w:r>
    </w:p>
    <w:p w:rsidR="000C47F4" w:rsidRPr="00F160F5" w:rsidRDefault="000C47F4" w:rsidP="000C47F4">
      <w:pPr>
        <w:numPr>
          <w:ilvl w:val="0"/>
          <w:numId w:val="7"/>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право заменить выгодоприобретателя, заблаговременно сообщив об этом страховщика письменным способом.</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 xml:space="preserve">Условия и причины признания договора </w:t>
      </w:r>
      <w:proofErr w:type="gramStart"/>
      <w:r w:rsidRPr="00F160F5">
        <w:rPr>
          <w:rFonts w:ascii="Times New Roman" w:eastAsia="Times New Roman" w:hAnsi="Times New Roman" w:cs="Times New Roman"/>
          <w:color w:val="000000"/>
          <w:spacing w:val="2"/>
          <w:sz w:val="24"/>
          <w:szCs w:val="24"/>
          <w:lang w:eastAsia="ru-RU"/>
        </w:rPr>
        <w:t>недействительным</w:t>
      </w:r>
      <w:proofErr w:type="gramEnd"/>
      <w:r w:rsidRPr="00F160F5">
        <w:rPr>
          <w:rFonts w:ascii="Times New Roman" w:eastAsia="Times New Roman" w:hAnsi="Times New Roman" w:cs="Times New Roman"/>
          <w:color w:val="000000"/>
          <w:spacing w:val="2"/>
          <w:sz w:val="24"/>
          <w:szCs w:val="24"/>
          <w:lang w:eastAsia="ru-RU"/>
        </w:rPr>
        <w:t xml:space="preserve"> и аннулированным:</w:t>
      </w:r>
    </w:p>
    <w:p w:rsidR="000C47F4" w:rsidRPr="00F160F5" w:rsidRDefault="00F315D2" w:rsidP="000C47F4">
      <w:pPr>
        <w:numPr>
          <w:ilvl w:val="0"/>
          <w:numId w:val="8"/>
        </w:numPr>
        <w:spacing w:after="0" w:line="240" w:lineRule="auto"/>
        <w:ind w:left="270" w:firstLine="0"/>
        <w:jc w:val="both"/>
        <w:rPr>
          <w:rFonts w:ascii="Times New Roman" w:eastAsia="Times New Roman" w:hAnsi="Times New Roman" w:cs="Times New Roman"/>
          <w:color w:val="000000"/>
          <w:spacing w:val="2"/>
          <w:sz w:val="24"/>
          <w:szCs w:val="24"/>
          <w:lang w:eastAsia="ru-RU"/>
        </w:rPr>
      </w:pPr>
      <w:hyperlink r:id="rId8" w:tgtFrame="_blank" w:history="1">
        <w:r w:rsidR="000C47F4" w:rsidRPr="00F160F5">
          <w:rPr>
            <w:rFonts w:ascii="Times New Roman" w:eastAsia="Times New Roman" w:hAnsi="Times New Roman" w:cs="Times New Roman"/>
            <w:color w:val="0000FF"/>
            <w:spacing w:val="2"/>
            <w:sz w:val="24"/>
            <w:szCs w:val="24"/>
            <w:u w:val="single"/>
            <w:lang w:eastAsia="ru-RU"/>
          </w:rPr>
          <w:t>контракт</w:t>
        </w:r>
      </w:hyperlink>
      <w:r w:rsidR="000C47F4" w:rsidRPr="00F160F5">
        <w:rPr>
          <w:rFonts w:ascii="Times New Roman" w:eastAsia="Times New Roman" w:hAnsi="Times New Roman" w:cs="Times New Roman"/>
          <w:color w:val="000000"/>
          <w:spacing w:val="2"/>
          <w:sz w:val="24"/>
          <w:szCs w:val="24"/>
          <w:lang w:eastAsia="ru-RU"/>
        </w:rPr>
        <w:t> оформлялся после возникновения страхового события;</w:t>
      </w:r>
    </w:p>
    <w:p w:rsidR="000C47F4" w:rsidRPr="00F160F5" w:rsidRDefault="000C47F4" w:rsidP="000C47F4">
      <w:pPr>
        <w:numPr>
          <w:ilvl w:val="0"/>
          <w:numId w:val="8"/>
        </w:numPr>
        <w:spacing w:after="0" w:line="240" w:lineRule="auto"/>
        <w:ind w:left="270" w:firstLine="0"/>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объектом страхования выступает собственность, которая подлежит последующей конфискации.</w:t>
      </w:r>
    </w:p>
    <w:p w:rsidR="000C47F4" w:rsidRPr="00F160F5" w:rsidRDefault="000C47F4" w:rsidP="000C47F4">
      <w:pPr>
        <w:spacing w:after="0" w:line="240" w:lineRule="auto"/>
        <w:jc w:val="both"/>
        <w:rPr>
          <w:rFonts w:ascii="Times New Roman" w:eastAsia="Times New Roman" w:hAnsi="Times New Roman" w:cs="Times New Roman"/>
          <w:color w:val="000000"/>
          <w:spacing w:val="2"/>
          <w:sz w:val="24"/>
          <w:szCs w:val="24"/>
          <w:lang w:eastAsia="ru-RU"/>
        </w:rPr>
      </w:pPr>
      <w:r w:rsidRPr="00F160F5">
        <w:rPr>
          <w:rFonts w:ascii="Times New Roman" w:eastAsia="Times New Roman" w:hAnsi="Times New Roman" w:cs="Times New Roman"/>
          <w:color w:val="000000"/>
          <w:spacing w:val="2"/>
          <w:sz w:val="24"/>
          <w:szCs w:val="24"/>
          <w:lang w:eastAsia="ru-RU"/>
        </w:rPr>
        <w:t>Также, в соглашение страхования могут быть включены и другие обоюдные права и обязанности. Вступление в силу страхового контракта осуществляется с момента оплаты премии или же проведения первого платежа. Кроме этого, в договоре могут предопределяться последствия за неуплату в положенный период страховых платежей. Данная обязанность страхователя имеет правовое основание, поэтому ее неисполнение может быть опротестовано в судебном порядке.</w:t>
      </w:r>
    </w:p>
    <w:p w:rsidR="000C47F4" w:rsidRPr="00F160F5" w:rsidRDefault="000C47F4" w:rsidP="000C47F4">
      <w:pPr>
        <w:pStyle w:val="1"/>
        <w:spacing w:before="0" w:line="240" w:lineRule="auto"/>
        <w:rPr>
          <w:rFonts w:ascii="Times New Roman" w:hAnsi="Times New Roman" w:cs="Times New Roman"/>
          <w:color w:val="000000"/>
          <w:sz w:val="24"/>
          <w:szCs w:val="24"/>
        </w:rPr>
      </w:pPr>
      <w:r w:rsidRPr="00F160F5">
        <w:rPr>
          <w:rFonts w:ascii="Times New Roman" w:hAnsi="Times New Roman" w:cs="Times New Roman"/>
          <w:color w:val="000000"/>
          <w:sz w:val="24"/>
          <w:szCs w:val="24"/>
        </w:rPr>
        <w:t>Особенности договора страхования</w:t>
      </w:r>
    </w:p>
    <w:p w:rsidR="000C47F4" w:rsidRPr="00F160F5" w:rsidRDefault="000C47F4" w:rsidP="000C47F4">
      <w:pPr>
        <w:pStyle w:val="a3"/>
        <w:spacing w:before="0" w:beforeAutospacing="0" w:after="0" w:afterAutospacing="0"/>
        <w:jc w:val="both"/>
        <w:rPr>
          <w:color w:val="000000"/>
        </w:rPr>
      </w:pPr>
      <w:r w:rsidRPr="00F160F5">
        <w:rPr>
          <w:color w:val="000000"/>
        </w:rPr>
        <w:t>Договору страхования присущи как особенные черты (в силу особого предмета договора и его цели), так и общие для гражданско-правовых договоров. Как уже говорилось ранее,</w:t>
      </w:r>
      <w:r w:rsidRPr="00F160F5">
        <w:rPr>
          <w:rStyle w:val="apple-converted-space"/>
          <w:color w:val="000000"/>
        </w:rPr>
        <w:t> </w:t>
      </w:r>
      <w:r w:rsidRPr="00F160F5">
        <w:rPr>
          <w:i/>
          <w:iCs/>
          <w:color w:val="000000"/>
        </w:rPr>
        <w:t>договор страхования является двухсторонним договором,</w:t>
      </w:r>
      <w:r w:rsidRPr="00F160F5">
        <w:rPr>
          <w:rStyle w:val="apple-converted-space"/>
          <w:color w:val="000000"/>
        </w:rPr>
        <w:t> </w:t>
      </w:r>
      <w:r w:rsidRPr="00F160F5">
        <w:rPr>
          <w:color w:val="000000"/>
        </w:rPr>
        <w:t>включающим обязательство страховщика при встречном обязательстве страхователя. При этом у каждой стороны договора страхования имеются известные права и обязанности по отношению к другой стороне. В связи с этим следует согласиться с мнением о том, что существует</w:t>
      </w:r>
      <w:r>
        <w:rPr>
          <w:color w:val="000000"/>
        </w:rPr>
        <w:t xml:space="preserve"> </w:t>
      </w:r>
      <w:r w:rsidRPr="00F160F5">
        <w:rPr>
          <w:i/>
          <w:iCs/>
          <w:color w:val="000000"/>
        </w:rPr>
        <w:t>главное обязательство</w:t>
      </w:r>
      <w:r w:rsidRPr="00F160F5">
        <w:rPr>
          <w:rStyle w:val="apple-converted-space"/>
          <w:color w:val="000000"/>
        </w:rPr>
        <w:t> </w:t>
      </w:r>
      <w:r w:rsidRPr="00F160F5">
        <w:rPr>
          <w:color w:val="000000"/>
        </w:rPr>
        <w:t>(страховщика перед страхователем по страховой выплате при страховом случае), определяющее особенности страхового правоотношения в целом, и</w:t>
      </w:r>
      <w:r w:rsidRPr="00F160F5">
        <w:rPr>
          <w:rStyle w:val="apple-converted-space"/>
          <w:color w:val="000000"/>
        </w:rPr>
        <w:t> </w:t>
      </w:r>
      <w:r w:rsidRPr="00F160F5">
        <w:rPr>
          <w:i/>
          <w:iCs/>
          <w:color w:val="000000"/>
        </w:rPr>
        <w:t>второстепенное обязательство</w:t>
      </w:r>
      <w:r w:rsidRPr="00F160F5">
        <w:rPr>
          <w:rStyle w:val="apple-converted-space"/>
          <w:color w:val="000000"/>
        </w:rPr>
        <w:t> </w:t>
      </w:r>
      <w:r w:rsidRPr="00F160F5">
        <w:rPr>
          <w:color w:val="000000"/>
        </w:rPr>
        <w:t>(страхователя по уплате страховой премии), которое обеспечивает реализацию первого</w:t>
      </w:r>
      <w:bookmarkStart w:id="0" w:name="annot_1"/>
      <w:r w:rsidR="00F315D2" w:rsidRPr="00F160F5">
        <w:rPr>
          <w:color w:val="000000"/>
          <w:vertAlign w:val="superscript"/>
        </w:rPr>
        <w:fldChar w:fldCharType="begin"/>
      </w:r>
      <w:r w:rsidRPr="00F160F5">
        <w:rPr>
          <w:color w:val="000000"/>
          <w:vertAlign w:val="superscript"/>
        </w:rPr>
        <w:instrText xml:space="preserve"> HYPERLINK "https://studme.org/72829/strahovoe_delo/osobennosti_dogovora_strahovaniya" \l "gads_btm" </w:instrText>
      </w:r>
      <w:r w:rsidR="00F315D2" w:rsidRPr="00F160F5">
        <w:rPr>
          <w:color w:val="000000"/>
          <w:vertAlign w:val="superscript"/>
        </w:rPr>
        <w:fldChar w:fldCharType="separate"/>
      </w:r>
      <w:r w:rsidRPr="00F160F5">
        <w:rPr>
          <w:rStyle w:val="a5"/>
          <w:rFonts w:eastAsiaTheme="majorEastAsia"/>
          <w:color w:val="1FA2D6"/>
          <w:vertAlign w:val="superscript"/>
        </w:rPr>
        <w:t>[1]</w:t>
      </w:r>
      <w:r w:rsidR="00F315D2" w:rsidRPr="00F160F5">
        <w:rPr>
          <w:color w:val="000000"/>
          <w:vertAlign w:val="superscript"/>
        </w:rPr>
        <w:fldChar w:fldCharType="end"/>
      </w:r>
      <w:bookmarkEnd w:id="0"/>
      <w:r w:rsidRPr="00F160F5">
        <w:rPr>
          <w:color w:val="000000"/>
        </w:rPr>
        <w:t>.</w:t>
      </w:r>
    </w:p>
    <w:p w:rsidR="000C47F4" w:rsidRPr="00F160F5" w:rsidRDefault="000C47F4" w:rsidP="000C47F4">
      <w:pPr>
        <w:pStyle w:val="a3"/>
        <w:spacing w:before="0" w:beforeAutospacing="0" w:after="0" w:afterAutospacing="0"/>
        <w:jc w:val="both"/>
        <w:rPr>
          <w:color w:val="000000"/>
        </w:rPr>
      </w:pPr>
      <w:r w:rsidRPr="00F160F5">
        <w:rPr>
          <w:i/>
          <w:iCs/>
          <w:color w:val="000000"/>
        </w:rPr>
        <w:t>Договор страхования является возмездным договором.</w:t>
      </w:r>
      <w:r w:rsidRPr="00F160F5">
        <w:rPr>
          <w:rStyle w:val="apple-converted-space"/>
          <w:color w:val="000000"/>
        </w:rPr>
        <w:t> </w:t>
      </w:r>
      <w:r w:rsidRPr="00F160F5">
        <w:rPr>
          <w:color w:val="000000"/>
        </w:rPr>
        <w:t>Согласно норме п. 1 ст. 423 ГК под</w:t>
      </w:r>
      <w:r w:rsidRPr="00F160F5">
        <w:rPr>
          <w:rStyle w:val="apple-converted-space"/>
          <w:color w:val="000000"/>
        </w:rPr>
        <w:t> </w:t>
      </w:r>
      <w:r w:rsidRPr="00F160F5">
        <w:rPr>
          <w:i/>
          <w:iCs/>
          <w:color w:val="000000"/>
        </w:rPr>
        <w:t>возмездным договором</w:t>
      </w:r>
      <w:r w:rsidRPr="00F160F5">
        <w:rPr>
          <w:rStyle w:val="apple-converted-space"/>
          <w:color w:val="000000"/>
        </w:rPr>
        <w:t> </w:t>
      </w:r>
      <w:r w:rsidRPr="00F160F5">
        <w:rPr>
          <w:color w:val="000000"/>
        </w:rPr>
        <w:t>понимается договор, по которому сторона должна получить плату или иное встречное предоставление за исполнение своих обязанностей. Возмездность договора страхования определяется нормами ст. 929, 934, 954 ГК РФ.</w:t>
      </w:r>
    </w:p>
    <w:p w:rsidR="000C47F4" w:rsidRPr="00F160F5" w:rsidRDefault="000C47F4" w:rsidP="000C47F4">
      <w:pPr>
        <w:pStyle w:val="a3"/>
        <w:spacing w:before="0" w:beforeAutospacing="0" w:after="0" w:afterAutospacing="0"/>
        <w:jc w:val="both"/>
        <w:rPr>
          <w:color w:val="000000"/>
        </w:rPr>
      </w:pPr>
      <w:r w:rsidRPr="00F160F5">
        <w:rPr>
          <w:i/>
          <w:iCs/>
          <w:color w:val="000000"/>
        </w:rPr>
        <w:t>Договор страхования является одновременно консенсуальным и реальным договором.</w:t>
      </w:r>
      <w:r w:rsidRPr="00F160F5">
        <w:rPr>
          <w:rStyle w:val="apple-converted-space"/>
          <w:color w:val="000000"/>
        </w:rPr>
        <w:t> </w:t>
      </w:r>
      <w:r w:rsidRPr="00F160F5">
        <w:rPr>
          <w:color w:val="000000"/>
        </w:rPr>
        <w:t>Консенсуальный характер договора определяется на основании достижения соглашения между его сторонами по существенным (ст. 942 ГК) и несущественным (или дополнительным) условиям (п. 4 ст. 421 ГК). Реальность договора страхования определяется уплатой страховой премии за страховую услугу в установленный договором срок.</w:t>
      </w:r>
    </w:p>
    <w:p w:rsidR="000C47F4" w:rsidRPr="00F160F5" w:rsidRDefault="000C47F4" w:rsidP="000C47F4">
      <w:pPr>
        <w:pStyle w:val="a3"/>
        <w:spacing w:before="0" w:beforeAutospacing="0" w:after="0" w:afterAutospacing="0"/>
        <w:jc w:val="both"/>
        <w:rPr>
          <w:color w:val="000000"/>
        </w:rPr>
      </w:pPr>
      <w:r w:rsidRPr="00F160F5">
        <w:rPr>
          <w:i/>
          <w:iCs/>
          <w:color w:val="000000"/>
        </w:rPr>
        <w:t>Договор страхования является алеаторным (или рисковым) договором.</w:t>
      </w:r>
      <w:r w:rsidRPr="00F160F5">
        <w:rPr>
          <w:rStyle w:val="apple-converted-space"/>
          <w:color w:val="000000"/>
        </w:rPr>
        <w:t> </w:t>
      </w:r>
      <w:r w:rsidRPr="00F160F5">
        <w:rPr>
          <w:color w:val="000000"/>
        </w:rPr>
        <w:t xml:space="preserve">В рисковом договоре страхования вероятностный и случайный характер наступления определенного договором (законом) события исключает </w:t>
      </w:r>
      <w:proofErr w:type="gramStart"/>
      <w:r w:rsidRPr="00F160F5">
        <w:rPr>
          <w:color w:val="000000"/>
        </w:rPr>
        <w:t>при</w:t>
      </w:r>
      <w:proofErr w:type="gramEnd"/>
      <w:r w:rsidRPr="00F160F5">
        <w:rPr>
          <w:color w:val="000000"/>
        </w:rPr>
        <w:t xml:space="preserve"> его ненаступлении исполнение своего </w:t>
      </w:r>
      <w:r w:rsidRPr="00F160F5">
        <w:rPr>
          <w:color w:val="000000"/>
        </w:rPr>
        <w:lastRenderedPageBreak/>
        <w:t>обязательства страховщиком, хотя встречное обязательство страхователя было своевременно исполнено.</w:t>
      </w:r>
    </w:p>
    <w:p w:rsidR="000C47F4" w:rsidRPr="00F160F5" w:rsidRDefault="000C47F4" w:rsidP="000C47F4">
      <w:pPr>
        <w:pStyle w:val="a3"/>
        <w:spacing w:before="0" w:beforeAutospacing="0" w:after="0" w:afterAutospacing="0"/>
        <w:jc w:val="both"/>
        <w:rPr>
          <w:color w:val="000000"/>
        </w:rPr>
      </w:pPr>
      <w:r w:rsidRPr="00F160F5">
        <w:rPr>
          <w:color w:val="000000"/>
        </w:rPr>
        <w:t>Необходимо заметить, что кроме рисковых договоров страхования имеются еще и договоры накопительно-сберегательного страхования. По этим договорам страховщик в любом случае, исполняя свое обязательство, выплачивает страховую сумму или так называемую выкупную сумму страхователю (выгодоприобретателю).</w:t>
      </w:r>
    </w:p>
    <w:p w:rsidR="000C47F4" w:rsidRPr="00F160F5" w:rsidRDefault="000C47F4" w:rsidP="000C47F4">
      <w:pPr>
        <w:pStyle w:val="a3"/>
        <w:spacing w:before="0" w:beforeAutospacing="0" w:after="0" w:afterAutospacing="0"/>
        <w:jc w:val="both"/>
        <w:rPr>
          <w:color w:val="000000"/>
        </w:rPr>
      </w:pPr>
      <w:r w:rsidRPr="00F160F5">
        <w:rPr>
          <w:i/>
          <w:iCs/>
          <w:color w:val="000000"/>
        </w:rPr>
        <w:t>Договор страхования является самостоятельным договором,</w:t>
      </w:r>
      <w:r w:rsidRPr="00F160F5">
        <w:rPr>
          <w:rStyle w:val="apple-converted-space"/>
          <w:color w:val="000000"/>
        </w:rPr>
        <w:t> </w:t>
      </w:r>
      <w:r w:rsidRPr="00F160F5">
        <w:rPr>
          <w:color w:val="000000"/>
        </w:rPr>
        <w:t>поскольку возникающие из него страховые правоотношения имеют самостоятельный характер. В то время как договоры дополнительные (поручительства, банковской гарантии, залога) предопределяются основной сделкой, по обеспечению которой принимаются соответствующие меры.</w:t>
      </w:r>
    </w:p>
    <w:p w:rsidR="000C47F4" w:rsidRPr="00F160F5" w:rsidRDefault="000C47F4" w:rsidP="000C47F4">
      <w:pPr>
        <w:pStyle w:val="1"/>
        <w:spacing w:before="0" w:line="240" w:lineRule="auto"/>
        <w:rPr>
          <w:rFonts w:ascii="Times New Roman" w:hAnsi="Times New Roman" w:cs="Times New Roman"/>
          <w:color w:val="000000"/>
          <w:sz w:val="24"/>
          <w:szCs w:val="24"/>
        </w:rPr>
      </w:pPr>
      <w:r w:rsidRPr="00F160F5">
        <w:rPr>
          <w:rFonts w:ascii="Times New Roman" w:hAnsi="Times New Roman" w:cs="Times New Roman"/>
          <w:color w:val="000000"/>
          <w:sz w:val="24"/>
          <w:szCs w:val="24"/>
        </w:rPr>
        <w:t>Виды страховых договоров</w:t>
      </w:r>
    </w:p>
    <w:p w:rsidR="000C47F4" w:rsidRPr="00F160F5" w:rsidRDefault="000C47F4" w:rsidP="000C47F4">
      <w:pPr>
        <w:pStyle w:val="a3"/>
        <w:spacing w:before="0" w:beforeAutospacing="0" w:after="0" w:afterAutospacing="0"/>
        <w:jc w:val="both"/>
        <w:rPr>
          <w:color w:val="000000"/>
        </w:rPr>
      </w:pPr>
      <w:r w:rsidRPr="00F160F5">
        <w:rPr>
          <w:color w:val="000000"/>
        </w:rPr>
        <w:t>По признаку заключения договоров страхования в пользу тех или иных субъектов страховых правоотношений договоры страхования могут подразделяться на три группы:</w:t>
      </w:r>
    </w:p>
    <w:p w:rsidR="000C47F4" w:rsidRPr="00F160F5" w:rsidRDefault="000C47F4" w:rsidP="000C47F4">
      <w:pPr>
        <w:numPr>
          <w:ilvl w:val="0"/>
          <w:numId w:val="9"/>
        </w:numPr>
        <w:tabs>
          <w:tab w:val="clear" w:pos="720"/>
          <w:tab w:val="num" w:pos="142"/>
        </w:tabs>
        <w:spacing w:after="0" w:line="240" w:lineRule="auto"/>
        <w:ind w:left="0" w:firstLine="0"/>
        <w:jc w:val="both"/>
        <w:rPr>
          <w:rFonts w:ascii="Times New Roman" w:hAnsi="Times New Roman" w:cs="Times New Roman"/>
          <w:color w:val="242424"/>
          <w:sz w:val="24"/>
          <w:szCs w:val="24"/>
        </w:rPr>
      </w:pPr>
      <w:r w:rsidRPr="00F160F5">
        <w:rPr>
          <w:rFonts w:ascii="Times New Roman" w:hAnsi="Times New Roman" w:cs="Times New Roman"/>
          <w:color w:val="242424"/>
          <w:sz w:val="24"/>
          <w:szCs w:val="24"/>
        </w:rPr>
        <w:t>1) договоры, заключаемые только в пользу страхователей (контрагентов страховщиков);</w:t>
      </w:r>
    </w:p>
    <w:p w:rsidR="000C47F4" w:rsidRPr="00F160F5" w:rsidRDefault="000C47F4" w:rsidP="000C47F4">
      <w:pPr>
        <w:numPr>
          <w:ilvl w:val="0"/>
          <w:numId w:val="9"/>
        </w:numPr>
        <w:tabs>
          <w:tab w:val="clear" w:pos="720"/>
          <w:tab w:val="num" w:pos="142"/>
        </w:tabs>
        <w:spacing w:after="0" w:line="240" w:lineRule="auto"/>
        <w:ind w:left="0" w:firstLine="0"/>
        <w:jc w:val="both"/>
        <w:rPr>
          <w:rFonts w:ascii="Times New Roman" w:hAnsi="Times New Roman" w:cs="Times New Roman"/>
          <w:color w:val="242424"/>
          <w:sz w:val="24"/>
          <w:szCs w:val="24"/>
        </w:rPr>
      </w:pPr>
      <w:r w:rsidRPr="00F160F5">
        <w:rPr>
          <w:rFonts w:ascii="Times New Roman" w:hAnsi="Times New Roman" w:cs="Times New Roman"/>
          <w:color w:val="242424"/>
          <w:sz w:val="24"/>
          <w:szCs w:val="24"/>
        </w:rPr>
        <w:t xml:space="preserve">2) договоры, заключаемые только в пользу </w:t>
      </w:r>
      <w:proofErr w:type="spellStart"/>
      <w:r w:rsidRPr="00F160F5">
        <w:rPr>
          <w:rFonts w:ascii="Times New Roman" w:hAnsi="Times New Roman" w:cs="Times New Roman"/>
          <w:color w:val="242424"/>
          <w:sz w:val="24"/>
          <w:szCs w:val="24"/>
        </w:rPr>
        <w:t>выгодоприобретателей</w:t>
      </w:r>
      <w:proofErr w:type="spellEnd"/>
      <w:r w:rsidRPr="00F160F5">
        <w:rPr>
          <w:rFonts w:ascii="Times New Roman" w:hAnsi="Times New Roman" w:cs="Times New Roman"/>
          <w:color w:val="242424"/>
          <w:sz w:val="24"/>
          <w:szCs w:val="24"/>
        </w:rPr>
        <w:t xml:space="preserve"> (третьих лиц);</w:t>
      </w:r>
    </w:p>
    <w:p w:rsidR="000C47F4" w:rsidRPr="00F160F5" w:rsidRDefault="000C47F4" w:rsidP="000C47F4">
      <w:pPr>
        <w:numPr>
          <w:ilvl w:val="0"/>
          <w:numId w:val="9"/>
        </w:numPr>
        <w:tabs>
          <w:tab w:val="clear" w:pos="720"/>
          <w:tab w:val="num" w:pos="142"/>
        </w:tabs>
        <w:spacing w:after="0" w:line="240" w:lineRule="auto"/>
        <w:ind w:left="0" w:firstLine="0"/>
        <w:jc w:val="both"/>
        <w:rPr>
          <w:rFonts w:ascii="Times New Roman" w:hAnsi="Times New Roman" w:cs="Times New Roman"/>
          <w:color w:val="242424"/>
          <w:sz w:val="24"/>
          <w:szCs w:val="24"/>
        </w:rPr>
      </w:pPr>
      <w:r w:rsidRPr="00F160F5">
        <w:rPr>
          <w:rFonts w:ascii="Times New Roman" w:hAnsi="Times New Roman" w:cs="Times New Roman"/>
          <w:color w:val="242424"/>
          <w:sz w:val="24"/>
          <w:szCs w:val="24"/>
        </w:rPr>
        <w:t>3) договоры в пользу любого из указанных субъектов страховых правоотношений – по усмотрению сторон договора страхования.</w:t>
      </w:r>
    </w:p>
    <w:p w:rsidR="000C47F4" w:rsidRPr="00F160F5" w:rsidRDefault="000C47F4" w:rsidP="000C47F4">
      <w:pPr>
        <w:pStyle w:val="a3"/>
        <w:numPr>
          <w:ilvl w:val="0"/>
          <w:numId w:val="9"/>
        </w:numPr>
        <w:tabs>
          <w:tab w:val="clear" w:pos="720"/>
          <w:tab w:val="num" w:pos="142"/>
        </w:tabs>
        <w:spacing w:before="0" w:beforeAutospacing="0" w:after="0" w:afterAutospacing="0"/>
        <w:ind w:left="0" w:firstLine="0"/>
        <w:jc w:val="both"/>
        <w:rPr>
          <w:color w:val="000000"/>
        </w:rPr>
      </w:pPr>
      <w:r w:rsidRPr="00F160F5">
        <w:rPr>
          <w:color w:val="000000"/>
        </w:rPr>
        <w:t>К первой группе относятся</w:t>
      </w:r>
      <w:r w:rsidRPr="00F160F5">
        <w:rPr>
          <w:rStyle w:val="apple-converted-space"/>
          <w:color w:val="000000"/>
        </w:rPr>
        <w:t> </w:t>
      </w:r>
      <w:r w:rsidRPr="00F160F5">
        <w:rPr>
          <w:i/>
          <w:iCs/>
          <w:color w:val="000000"/>
        </w:rPr>
        <w:t>договоры страхования предпринимательских рисков</w:t>
      </w:r>
      <w:r w:rsidRPr="00F160F5">
        <w:rPr>
          <w:rStyle w:val="apple-converted-space"/>
          <w:color w:val="000000"/>
        </w:rPr>
        <w:t> </w:t>
      </w:r>
      <w:r w:rsidRPr="00F160F5">
        <w:rPr>
          <w:color w:val="000000"/>
        </w:rPr>
        <w:t>(ст. 933 ГК). Вторая группа включает</w:t>
      </w:r>
      <w:r w:rsidRPr="00F160F5">
        <w:rPr>
          <w:rStyle w:val="apple-converted-space"/>
          <w:color w:val="000000"/>
        </w:rPr>
        <w:t> </w:t>
      </w:r>
      <w:r w:rsidRPr="00F160F5">
        <w:rPr>
          <w:i/>
          <w:iCs/>
          <w:color w:val="000000"/>
        </w:rPr>
        <w:t>договоры страхования ответственности за причинение вреда</w:t>
      </w:r>
      <w:r w:rsidRPr="00F160F5">
        <w:rPr>
          <w:rStyle w:val="apple-converted-space"/>
          <w:color w:val="000000"/>
        </w:rPr>
        <w:t> </w:t>
      </w:r>
      <w:r w:rsidRPr="00F160F5">
        <w:rPr>
          <w:color w:val="000000"/>
        </w:rPr>
        <w:t>и</w:t>
      </w:r>
      <w:r w:rsidRPr="00F160F5">
        <w:rPr>
          <w:rStyle w:val="apple-converted-space"/>
          <w:color w:val="000000"/>
        </w:rPr>
        <w:t> </w:t>
      </w:r>
      <w:r w:rsidRPr="00F160F5">
        <w:rPr>
          <w:i/>
          <w:iCs/>
          <w:color w:val="000000"/>
        </w:rPr>
        <w:t>за нарушение договора</w:t>
      </w:r>
      <w:r w:rsidRPr="00F160F5">
        <w:rPr>
          <w:rStyle w:val="apple-converted-space"/>
          <w:color w:val="000000"/>
        </w:rPr>
        <w:t> </w:t>
      </w:r>
      <w:r w:rsidRPr="00F160F5">
        <w:rPr>
          <w:color w:val="000000"/>
        </w:rPr>
        <w:t>(ст. 931, 932 ГК). Третья группа включает</w:t>
      </w:r>
      <w:r w:rsidRPr="00F160F5">
        <w:rPr>
          <w:rStyle w:val="apple-converted-space"/>
          <w:color w:val="000000"/>
        </w:rPr>
        <w:t> </w:t>
      </w:r>
      <w:r w:rsidRPr="00F160F5">
        <w:rPr>
          <w:i/>
          <w:iCs/>
          <w:color w:val="000000"/>
        </w:rPr>
        <w:t>договоры страхования имущества</w:t>
      </w:r>
      <w:r w:rsidRPr="00F160F5">
        <w:rPr>
          <w:rStyle w:val="apple-converted-space"/>
          <w:color w:val="000000"/>
        </w:rPr>
        <w:t> </w:t>
      </w:r>
      <w:r w:rsidRPr="00F160F5">
        <w:rPr>
          <w:color w:val="000000"/>
        </w:rPr>
        <w:t>(ст. 930 ГК) и различные</w:t>
      </w:r>
      <w:r w:rsidRPr="00F160F5">
        <w:rPr>
          <w:rStyle w:val="apple-converted-space"/>
          <w:color w:val="000000"/>
        </w:rPr>
        <w:t> </w:t>
      </w:r>
      <w:r w:rsidRPr="00F160F5">
        <w:rPr>
          <w:i/>
          <w:iCs/>
          <w:color w:val="000000"/>
        </w:rPr>
        <w:t>договоры личного страхования –</w:t>
      </w:r>
      <w:r w:rsidRPr="00F160F5">
        <w:rPr>
          <w:rStyle w:val="apple-converted-space"/>
          <w:color w:val="000000"/>
        </w:rPr>
        <w:t> </w:t>
      </w:r>
      <w:r w:rsidRPr="00F160F5">
        <w:rPr>
          <w:color w:val="000000"/>
        </w:rPr>
        <w:t>страхования жизни, страхования от несчастных случаев, медицинского страхования и др. (ст. 934 ГК). В этом случае получатель страховой выплаты определяется по усмотрению сторон.</w:t>
      </w:r>
    </w:p>
    <w:p w:rsidR="000C47F4" w:rsidRPr="00F160F5" w:rsidRDefault="000C47F4" w:rsidP="000C47F4">
      <w:pPr>
        <w:pStyle w:val="a3"/>
        <w:numPr>
          <w:ilvl w:val="0"/>
          <w:numId w:val="9"/>
        </w:numPr>
        <w:tabs>
          <w:tab w:val="clear" w:pos="720"/>
          <w:tab w:val="num" w:pos="142"/>
        </w:tabs>
        <w:spacing w:before="0" w:beforeAutospacing="0" w:after="0" w:afterAutospacing="0"/>
        <w:ind w:left="0" w:firstLine="0"/>
        <w:jc w:val="both"/>
        <w:rPr>
          <w:color w:val="000000"/>
        </w:rPr>
      </w:pPr>
      <w:r w:rsidRPr="00F160F5">
        <w:rPr>
          <w:color w:val="000000"/>
        </w:rPr>
        <w:t>Выделяют также договоры</w:t>
      </w:r>
      <w:r w:rsidRPr="00F160F5">
        <w:rPr>
          <w:rStyle w:val="apple-converted-space"/>
          <w:color w:val="000000"/>
        </w:rPr>
        <w:t> </w:t>
      </w:r>
      <w:r w:rsidRPr="00F160F5">
        <w:rPr>
          <w:i/>
          <w:iCs/>
          <w:color w:val="000000"/>
        </w:rPr>
        <w:t>обязательного</w:t>
      </w:r>
      <w:r w:rsidRPr="00F160F5">
        <w:rPr>
          <w:rStyle w:val="apple-converted-space"/>
          <w:color w:val="000000"/>
        </w:rPr>
        <w:t> </w:t>
      </w:r>
      <w:r w:rsidRPr="00F160F5">
        <w:rPr>
          <w:color w:val="000000"/>
        </w:rPr>
        <w:t>и</w:t>
      </w:r>
      <w:r w:rsidRPr="00F160F5">
        <w:rPr>
          <w:rStyle w:val="apple-converted-space"/>
          <w:color w:val="000000"/>
        </w:rPr>
        <w:t> </w:t>
      </w:r>
      <w:r w:rsidRPr="00F160F5">
        <w:rPr>
          <w:i/>
          <w:iCs/>
          <w:color w:val="000000"/>
        </w:rPr>
        <w:t>добровольного страхования.</w:t>
      </w:r>
      <w:r w:rsidRPr="00F160F5">
        <w:rPr>
          <w:rStyle w:val="apple-converted-space"/>
          <w:color w:val="000000"/>
        </w:rPr>
        <w:t> </w:t>
      </w:r>
      <w:r w:rsidRPr="00F160F5">
        <w:rPr>
          <w:color w:val="000000"/>
        </w:rPr>
        <w:t>В соответствии с п. 3 ст. 3 Закона о страховании страховые правоотношения по договору обязательного страхования устанавливаются и реализуются на основании предписаний норм ГК и указанного Закона. Договоры добровольного страхования заключаются на основе свободного волеизъявления сторон при установлении и реализации страховых правоотношений в соответствии с правилами добровольного страхования, разрабатываемыми и утверждаемыми страховщиками. Согласно ст. 927 ГК добровольное страхование должно опосредствоваться договором. Отношения сторон при обязательном страховании, осуществляемом в силу закона, также должны быть основаны на договоре. В данном случае обязательный характер страхования означает лишь то, что указанные в нем лица обязаны заключать в качестве страхователей договоры со страховщиками в определенных законом случаях. Речь идет об обязанности страховать жизнь, здоровье или имущество других лиц либо свою гражданскую ответственность перед другими лицами за свой счет или за счет заинтересованных лиц.</w:t>
      </w:r>
    </w:p>
    <w:p w:rsidR="000C47F4" w:rsidRPr="00F160F5" w:rsidRDefault="000C47F4" w:rsidP="000C47F4">
      <w:pPr>
        <w:pStyle w:val="a3"/>
        <w:numPr>
          <w:ilvl w:val="0"/>
          <w:numId w:val="9"/>
        </w:numPr>
        <w:tabs>
          <w:tab w:val="clear" w:pos="720"/>
          <w:tab w:val="num" w:pos="142"/>
        </w:tabs>
        <w:spacing w:before="0" w:beforeAutospacing="0" w:after="0" w:afterAutospacing="0"/>
        <w:ind w:left="0" w:firstLine="0"/>
        <w:jc w:val="both"/>
        <w:rPr>
          <w:color w:val="000000"/>
        </w:rPr>
      </w:pPr>
      <w:r w:rsidRPr="00F160F5">
        <w:rPr>
          <w:color w:val="000000"/>
        </w:rPr>
        <w:t>В п. 3 ст. 927 ГК особо выделено обязательное страхование жизни, здоровья и имущества граждан за счет средств, которые предоставляются из соответствующего бюджета. Именуемый</w:t>
      </w:r>
      <w:proofErr w:type="gramStart"/>
      <w:r w:rsidRPr="00F160F5">
        <w:rPr>
          <w:i/>
          <w:iCs/>
          <w:color w:val="000000"/>
        </w:rPr>
        <w:t>"о</w:t>
      </w:r>
      <w:proofErr w:type="gramEnd"/>
      <w:r w:rsidRPr="00F160F5">
        <w:rPr>
          <w:i/>
          <w:iCs/>
          <w:color w:val="000000"/>
        </w:rPr>
        <w:t>бязательным государственным страхованием</w:t>
      </w:r>
      <w:r w:rsidRPr="00F160F5">
        <w:rPr>
          <w:color w:val="000000"/>
        </w:rPr>
        <w:t>", этот последний вид страхования, отличающийся помимо источника средств для страхования кругом участников, может также быть основан на договоре страхования наряду со страхованием, осуществляемым непосредственно на основании закона и иных правовых актов (см. п. 2 ст. 969 ГК).</w:t>
      </w:r>
    </w:p>
    <w:p w:rsidR="000C47F4" w:rsidRPr="00634E82" w:rsidRDefault="000C47F4" w:rsidP="000C47F4">
      <w:pPr>
        <w:pStyle w:val="a3"/>
        <w:spacing w:before="0" w:beforeAutospacing="0" w:after="0" w:afterAutospacing="0"/>
        <w:rPr>
          <w:color w:val="000000"/>
          <w:sz w:val="28"/>
          <w:szCs w:val="28"/>
          <w:highlight w:val="yellow"/>
        </w:rPr>
      </w:pPr>
    </w:p>
    <w:p w:rsidR="000C47F4" w:rsidRDefault="000C47F4" w:rsidP="000C47F4">
      <w:pPr>
        <w:pStyle w:val="a3"/>
        <w:spacing w:before="0" w:beforeAutospacing="0" w:after="0" w:afterAutospacing="0"/>
        <w:rPr>
          <w:color w:val="000000"/>
          <w:sz w:val="28"/>
          <w:szCs w:val="28"/>
          <w:highlight w:val="yellow"/>
        </w:rPr>
      </w:pPr>
      <w:r w:rsidRPr="00634E82">
        <w:rPr>
          <w:color w:val="000000"/>
          <w:sz w:val="28"/>
          <w:szCs w:val="28"/>
          <w:highlight w:val="yellow"/>
        </w:rPr>
        <w:t>12. Оформление договора страхования. Страховой полис, его содержание и назначение.</w:t>
      </w:r>
    </w:p>
    <w:p w:rsidR="000C47F4" w:rsidRPr="00150EBA" w:rsidRDefault="000C47F4" w:rsidP="000C47F4">
      <w:pPr>
        <w:pStyle w:val="1"/>
        <w:spacing w:before="0" w:line="240" w:lineRule="auto"/>
        <w:ind w:firstLine="150"/>
        <w:rPr>
          <w:rFonts w:ascii="Times New Roman" w:hAnsi="Times New Roman" w:cs="Times New Roman"/>
          <w:color w:val="000000"/>
          <w:sz w:val="24"/>
          <w:szCs w:val="24"/>
        </w:rPr>
      </w:pPr>
      <w:r w:rsidRPr="00150EBA">
        <w:rPr>
          <w:rFonts w:ascii="Times New Roman" w:hAnsi="Times New Roman" w:cs="Times New Roman"/>
          <w:color w:val="000000"/>
          <w:sz w:val="24"/>
          <w:szCs w:val="24"/>
        </w:rPr>
        <w:t>Общий порядок заключения и оформления договора страхования</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 xml:space="preserve">По правилам ст. 940 ГК договор страхования должен быть заключен в письменной форме. Несоблюдение письменной формы влечет недействительность договора </w:t>
      </w:r>
      <w:r w:rsidRPr="00150EBA">
        <w:rPr>
          <w:rFonts w:ascii="Times New Roman" w:eastAsia="Times New Roman" w:hAnsi="Times New Roman" w:cs="Times New Roman"/>
          <w:color w:val="000000"/>
          <w:sz w:val="24"/>
          <w:szCs w:val="24"/>
          <w:lang w:eastAsia="ru-RU"/>
        </w:rPr>
        <w:lastRenderedPageBreak/>
        <w:t>страхования, за исключением договора обязательного государственного страхования. Договор страхования заключается на основании устного или письменного заявления страхователя, составленного по форме, установленной страховщиком. Договор может быть заключен путем составления одного документа, подписанного сторонами (п. 2 ст. 434 ГК), либо вручения страховщиком страхователю на основании его письменного или устного заявления страхового полиса (страхового свидетельства), подписанного страховщиком. В последнем случае согласие страхователя заключить договор страхования на предложенных страховщиком условиях подтверждается принятием от страховщика указанного полиса. </w:t>
      </w:r>
      <w:r w:rsidRPr="00150EBA">
        <w:rPr>
          <w:rFonts w:ascii="Times New Roman" w:eastAsia="Times New Roman" w:hAnsi="Times New Roman" w:cs="Times New Roman"/>
          <w:i/>
          <w:iCs/>
          <w:color w:val="000000"/>
          <w:sz w:val="24"/>
          <w:szCs w:val="24"/>
          <w:lang w:eastAsia="ru-RU"/>
        </w:rPr>
        <w:t>Страховое свидетельство должно содержать:</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1) наименование документа;</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2) наименование, юридический адрес и банковские реквизиты страховщика;</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3) фамилию, имя, отчество или наименование страхователя и его адрес;</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4) указание объекта страхования;</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5) размер страховой суммы;</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6) указание страхового риска;</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7) размер страхового взноса, сроки и порядок его внесения;</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8) срок действия договора;</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9) порядок изменения и прекращения договора;</w:t>
      </w:r>
    </w:p>
    <w:p w:rsidR="000C47F4" w:rsidRPr="00150EBA" w:rsidRDefault="000C47F4" w:rsidP="000C47F4">
      <w:pPr>
        <w:numPr>
          <w:ilvl w:val="0"/>
          <w:numId w:val="11"/>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10) другие условия по соглашению сторон.</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 xml:space="preserve">Подробнее о страховых документах при заключении и прекращении договора </w:t>
      </w:r>
      <w:proofErr w:type="gramStart"/>
      <w:r w:rsidRPr="00150EBA">
        <w:rPr>
          <w:rFonts w:ascii="Times New Roman" w:eastAsia="Times New Roman" w:hAnsi="Times New Roman" w:cs="Times New Roman"/>
          <w:color w:val="000000"/>
          <w:sz w:val="24"/>
          <w:szCs w:val="24"/>
          <w:lang w:eastAsia="ru-RU"/>
        </w:rPr>
        <w:t>см</w:t>
      </w:r>
      <w:proofErr w:type="gramEnd"/>
      <w:r w:rsidRPr="00150EBA">
        <w:rPr>
          <w:rFonts w:ascii="Times New Roman" w:eastAsia="Times New Roman" w:hAnsi="Times New Roman" w:cs="Times New Roman"/>
          <w:color w:val="000000"/>
          <w:sz w:val="24"/>
          <w:szCs w:val="24"/>
          <w:lang w:eastAsia="ru-RU"/>
        </w:rPr>
        <w:t>. разд. 9.6.</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 xml:space="preserve">При заключении договора страхователь обязан сообщить страховщику все известные ему обстоятельства, имеющие существенное значение для суждения о степени страхового риска. Как правило, это делается с помощью заявления, написанного страхователем (или заполненного по уже готовой форме, предоставленной страховщиком). Существенными </w:t>
      </w:r>
      <w:proofErr w:type="gramStart"/>
      <w:r w:rsidRPr="00150EBA">
        <w:rPr>
          <w:rFonts w:ascii="Times New Roman" w:eastAsia="Times New Roman" w:hAnsi="Times New Roman" w:cs="Times New Roman"/>
          <w:color w:val="000000"/>
          <w:sz w:val="24"/>
          <w:szCs w:val="24"/>
          <w:lang w:eastAsia="ru-RU"/>
        </w:rPr>
        <w:t>признаются</w:t>
      </w:r>
      <w:proofErr w:type="gramEnd"/>
      <w:r w:rsidRPr="00150EBA">
        <w:rPr>
          <w:rFonts w:ascii="Times New Roman" w:eastAsia="Times New Roman" w:hAnsi="Times New Roman" w:cs="Times New Roman"/>
          <w:color w:val="000000"/>
          <w:sz w:val="24"/>
          <w:szCs w:val="24"/>
          <w:lang w:eastAsia="ru-RU"/>
        </w:rPr>
        <w:t xml:space="preserve"> во всяком случае обстоятельства, определенно оговоренные в заявлении и/или договоре (страховом полисе). Заявление страхователя должно быть заполнено четким (ясным) почерком, одними чернилами, не должно содержать исправлений и дописок. Если какая-либо строка в заявлении и/или в страховом полисе осталась не заполнена (в том </w:t>
      </w:r>
      <w:proofErr w:type="gramStart"/>
      <w:r w:rsidRPr="00150EBA">
        <w:rPr>
          <w:rFonts w:ascii="Times New Roman" w:eastAsia="Times New Roman" w:hAnsi="Times New Roman" w:cs="Times New Roman"/>
          <w:color w:val="000000"/>
          <w:sz w:val="24"/>
          <w:szCs w:val="24"/>
          <w:lang w:eastAsia="ru-RU"/>
        </w:rPr>
        <w:t>числе</w:t>
      </w:r>
      <w:proofErr w:type="gramEnd"/>
      <w:r w:rsidRPr="00150EBA">
        <w:rPr>
          <w:rFonts w:ascii="Times New Roman" w:eastAsia="Times New Roman" w:hAnsi="Times New Roman" w:cs="Times New Roman"/>
          <w:color w:val="000000"/>
          <w:sz w:val="24"/>
          <w:szCs w:val="24"/>
          <w:lang w:eastAsia="ru-RU"/>
        </w:rPr>
        <w:t xml:space="preserve"> если в ней содержится прочерк), считается, что соглашением страхователя и страховщика сведения, не указанные в упомянутой строке, исключены из числа существенных обстоятельств договора (страхового полиса).</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 xml:space="preserve">Если страхователем является юридическое лицо, </w:t>
      </w:r>
      <w:proofErr w:type="gramStart"/>
      <w:r w:rsidRPr="00150EBA">
        <w:rPr>
          <w:rFonts w:ascii="Times New Roman" w:eastAsia="Times New Roman" w:hAnsi="Times New Roman" w:cs="Times New Roman"/>
          <w:color w:val="000000"/>
          <w:sz w:val="24"/>
          <w:szCs w:val="24"/>
          <w:lang w:eastAsia="ru-RU"/>
        </w:rPr>
        <w:t>то</w:t>
      </w:r>
      <w:proofErr w:type="gramEnd"/>
      <w:r w:rsidRPr="00150EBA">
        <w:rPr>
          <w:rFonts w:ascii="Times New Roman" w:eastAsia="Times New Roman" w:hAnsi="Times New Roman" w:cs="Times New Roman"/>
          <w:color w:val="000000"/>
          <w:sz w:val="24"/>
          <w:szCs w:val="24"/>
          <w:lang w:eastAsia="ru-RU"/>
        </w:rPr>
        <w:t xml:space="preserve"> как в заявлении, так и в договоре (страховом полисе) кроме подписи полномочного представителя страхователя должна быть печать юридического лица.</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Если договором не предусмотрено иное, его действие начинается в 00 час. 00 мин. дня, указанного в договоре (страховом полисе) как дата начала страхования, но не ранее 00 час. 00 мин. дня, следующего за днем оплаты страховой премии или ее первого взноса (при оплате страховой премии по частям в рассрочку). Днем оплаты страховой премии или ее первого взноса считается;</w:t>
      </w:r>
    </w:p>
    <w:p w:rsidR="000C47F4" w:rsidRPr="00150EBA" w:rsidRDefault="000C47F4" w:rsidP="000C47F4">
      <w:pPr>
        <w:numPr>
          <w:ilvl w:val="0"/>
          <w:numId w:val="12"/>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а) в случае наличного расчета – день поступления денег в кассу страховщика или день получения денег представителем страховщика. Факт приема наличных денежных средств оформляется квитанцией установленного образца;</w:t>
      </w:r>
    </w:p>
    <w:p w:rsidR="000C47F4" w:rsidRPr="00150EBA" w:rsidRDefault="000C47F4" w:rsidP="000C47F4">
      <w:pPr>
        <w:numPr>
          <w:ilvl w:val="0"/>
          <w:numId w:val="12"/>
        </w:numPr>
        <w:spacing w:after="0" w:line="240" w:lineRule="auto"/>
        <w:ind w:left="300" w:firstLine="225"/>
        <w:jc w:val="both"/>
        <w:rPr>
          <w:rFonts w:ascii="Times New Roman" w:eastAsia="Times New Roman" w:hAnsi="Times New Roman" w:cs="Times New Roman"/>
          <w:color w:val="242424"/>
          <w:sz w:val="24"/>
          <w:szCs w:val="24"/>
          <w:lang w:eastAsia="ru-RU"/>
        </w:rPr>
      </w:pPr>
      <w:r w:rsidRPr="00150EBA">
        <w:rPr>
          <w:rFonts w:ascii="Times New Roman" w:eastAsia="Times New Roman" w:hAnsi="Times New Roman" w:cs="Times New Roman"/>
          <w:color w:val="242424"/>
          <w:sz w:val="24"/>
          <w:szCs w:val="24"/>
          <w:lang w:eastAsia="ru-RU"/>
        </w:rPr>
        <w:t>б) в случае безналичного расчета – день поступления денег на расчетный счет страховщика.</w:t>
      </w:r>
    </w:p>
    <w:p w:rsidR="000C47F4" w:rsidRPr="00150EBA"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150EBA">
        <w:rPr>
          <w:rFonts w:ascii="Times New Roman" w:eastAsia="Times New Roman" w:hAnsi="Times New Roman" w:cs="Times New Roman"/>
          <w:color w:val="000000"/>
          <w:sz w:val="24"/>
          <w:szCs w:val="24"/>
          <w:lang w:eastAsia="ru-RU"/>
        </w:rPr>
        <w:t>Действие договора заканчивается в 24 час. 00 мин. дня, указанного в договоре (страховом полисе) как дата окончания страхования.</w:t>
      </w:r>
    </w:p>
    <w:p w:rsidR="000C47F4" w:rsidRPr="003C2923" w:rsidRDefault="000C47F4" w:rsidP="000C47F4">
      <w:pPr>
        <w:pStyle w:val="a3"/>
        <w:spacing w:before="0" w:beforeAutospacing="0" w:after="0" w:afterAutospacing="0"/>
        <w:jc w:val="both"/>
        <w:rPr>
          <w:b/>
          <w:color w:val="000000"/>
        </w:rPr>
      </w:pPr>
      <w:r w:rsidRPr="003C2923">
        <w:rPr>
          <w:b/>
          <w:color w:val="000000"/>
        </w:rPr>
        <w:t xml:space="preserve">СТРАХОВОЙ ПОЛИС </w:t>
      </w:r>
    </w:p>
    <w:p w:rsidR="000C47F4" w:rsidRPr="00150EBA" w:rsidRDefault="000C47F4" w:rsidP="000C47F4">
      <w:pPr>
        <w:pStyle w:val="a3"/>
        <w:spacing w:before="0" w:beforeAutospacing="0" w:after="0" w:afterAutospacing="0"/>
        <w:jc w:val="both"/>
        <w:rPr>
          <w:color w:val="000000"/>
        </w:rPr>
      </w:pPr>
      <w:r w:rsidRPr="00150EBA">
        <w:rPr>
          <w:color w:val="000000"/>
        </w:rPr>
        <w:t xml:space="preserve"> Страховой полис является основным доказательством факта заключения договора страхования. Необходимость предъявления страхового полиса страхователем для получения в связи с наступившим страховым случаем обозначенных в нем страховых выплат не превращает страховой полис в ценную бумагу. Страховой полис не </w:t>
      </w:r>
      <w:r w:rsidRPr="00150EBA">
        <w:rPr>
          <w:color w:val="000000"/>
        </w:rPr>
        <w:lastRenderedPageBreak/>
        <w:t>предоставляет правомерному держателю права требовать исполнения того, что написано на этой бумаге.</w:t>
      </w:r>
    </w:p>
    <w:p w:rsidR="000C47F4" w:rsidRPr="00150EBA" w:rsidRDefault="000C47F4" w:rsidP="000C47F4">
      <w:pPr>
        <w:pStyle w:val="a3"/>
        <w:spacing w:before="0" w:beforeAutospacing="0" w:after="0" w:afterAutospacing="0"/>
        <w:jc w:val="both"/>
        <w:rPr>
          <w:color w:val="000000"/>
        </w:rPr>
      </w:pPr>
      <w:r w:rsidRPr="00150EBA">
        <w:rPr>
          <w:color w:val="000000"/>
        </w:rPr>
        <w:t>Страховой полис является исключительно принадлежностью страхового требования: бумага следует за требованием, а не требование за бумагой, как это имеет место в ценной бумаге. Не является страховой полис ценной бумагой и тогда, когда он составлен на предъявителя. В этом последнем случае можно говорить о страховом полисе как о легитимационной бумаге.</w:t>
      </w:r>
    </w:p>
    <w:p w:rsidR="000C47F4" w:rsidRPr="00150EBA" w:rsidRDefault="000C47F4" w:rsidP="000C47F4">
      <w:pPr>
        <w:pStyle w:val="a3"/>
        <w:spacing w:before="0" w:beforeAutospacing="0" w:after="0" w:afterAutospacing="0"/>
        <w:jc w:val="both"/>
        <w:rPr>
          <w:color w:val="000000"/>
        </w:rPr>
      </w:pPr>
      <w:r w:rsidRPr="00150EBA">
        <w:rPr>
          <w:color w:val="000000"/>
        </w:rPr>
        <w:t>Для получения страховой выплаты требуется наличие ряда юридических фактов: своевременная уплата страховой премии, наличие страхового интереса и страхового риска в период действия договора, наступление страхового случая, помимо умысла или грубой неосторожности страхователя (выгодоприобретателя, застрахованного лица), и др.</w:t>
      </w:r>
    </w:p>
    <w:p w:rsidR="000C47F4" w:rsidRPr="00150EBA" w:rsidRDefault="000C47F4" w:rsidP="000C47F4">
      <w:pPr>
        <w:pStyle w:val="a3"/>
        <w:spacing w:before="0" w:beforeAutospacing="0" w:after="0" w:afterAutospacing="0"/>
        <w:jc w:val="both"/>
        <w:rPr>
          <w:color w:val="000000"/>
        </w:rPr>
      </w:pPr>
      <w:r w:rsidRPr="00D92C36">
        <w:rPr>
          <w:i/>
          <w:color w:val="000000"/>
        </w:rPr>
        <w:t>Страховой полис</w:t>
      </w:r>
      <w:r w:rsidRPr="00150EBA">
        <w:rPr>
          <w:color w:val="000000"/>
        </w:rPr>
        <w:t xml:space="preserve"> - это документ, выдаваемый страховщиком, подтверждающий достигнутое между страховщиком и страхователем соглашение о заключении договора страхования, а также удостоверяющий (легитимирующий) личность страхователя (выгодоприобретателя, застрахованного лица) для получения страховых выплат в связи с наступившим страховым случаем.</w:t>
      </w:r>
    </w:p>
    <w:p w:rsidR="000C47F4" w:rsidRPr="00150EBA" w:rsidRDefault="000C47F4" w:rsidP="000C47F4">
      <w:pPr>
        <w:pStyle w:val="a3"/>
        <w:spacing w:before="0" w:beforeAutospacing="0" w:after="0" w:afterAutospacing="0"/>
        <w:jc w:val="both"/>
        <w:rPr>
          <w:color w:val="000000"/>
        </w:rPr>
      </w:pPr>
      <w:r w:rsidRPr="00150EBA">
        <w:rPr>
          <w:color w:val="000000"/>
        </w:rPr>
        <w:t>Страховой полис обычно должен содержать:</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наименование документа;</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наименование, юридический адрес и банковские реквизиты страховщика;</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полное наименование или фамилию, имя, отчество страхователя и его адрес;</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указание объекта страхования;</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размер страховой суммы;</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указание страхового риска;</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размер страхового взноса, сроки и порядок его внесения;</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срок действия договора страхования, порядок изменения и прекращения договора страхования;</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другие условия по соглашению сторон, в том числе дополнения к правилам страхования, либо исключения из них;</w:t>
      </w:r>
    </w:p>
    <w:p w:rsidR="000C47F4" w:rsidRPr="00150EBA" w:rsidRDefault="000C47F4" w:rsidP="000C47F4">
      <w:pPr>
        <w:pStyle w:val="a3"/>
        <w:numPr>
          <w:ilvl w:val="0"/>
          <w:numId w:val="10"/>
        </w:numPr>
        <w:spacing w:before="0" w:beforeAutospacing="0" w:after="0" w:afterAutospacing="0"/>
        <w:jc w:val="both"/>
        <w:rPr>
          <w:color w:val="000000"/>
        </w:rPr>
      </w:pPr>
      <w:r w:rsidRPr="00150EBA">
        <w:rPr>
          <w:color w:val="000000"/>
        </w:rPr>
        <w:t>подписи сторон.</w:t>
      </w:r>
    </w:p>
    <w:p w:rsidR="000C47F4" w:rsidRPr="009844FD" w:rsidRDefault="000C47F4" w:rsidP="000C47F4">
      <w:pPr>
        <w:pStyle w:val="a3"/>
        <w:spacing w:before="0" w:beforeAutospacing="0" w:after="0" w:afterAutospacing="0"/>
        <w:ind w:left="360"/>
        <w:jc w:val="both"/>
        <w:rPr>
          <w:color w:val="000000"/>
        </w:rPr>
      </w:pPr>
      <w:r w:rsidRPr="00150EBA">
        <w:rPr>
          <w:color w:val="000000"/>
        </w:rPr>
        <w:t>Страхователю нужно быть максимально внимательным в случаях, когда договор страхования оформляется страховым полисом (обычно в такой форме договоры страхования заключаются агентами страховых компаний, например, банками при выдаче кредитов). Дело в том, что в полисе записаны только основные права и обязанности страховщика и страхователя (например, страховая сумма, франшиза и т.п.). Страховой полис находится в неразрывной связи с правилами страхования. В соответствии с частью 1 статьи 17 Закона Украины «О страховании» правило страхования разрабатываются страховщиком для каждого вида страхования отдельно и подлежат регистрации в уполномоченном органе при выдаче лицензии на право осуществления соответствующего вида страхования.</w:t>
      </w:r>
      <w:r>
        <w:rPr>
          <w:color w:val="000000"/>
        </w:rPr>
        <w:t xml:space="preserve"> </w:t>
      </w:r>
      <w:r w:rsidRPr="00150EBA">
        <w:rPr>
          <w:color w:val="000000"/>
        </w:rPr>
        <w:t xml:space="preserve">Очень часто страховщик (или его агент) забывает ознакомить клиента с правилами страхования, а последний может даже не подозревать об их существовании. Кстати, сам полис </w:t>
      </w:r>
      <w:proofErr w:type="gramStart"/>
      <w:r w:rsidRPr="00150EBA">
        <w:rPr>
          <w:color w:val="000000"/>
        </w:rPr>
        <w:t>страхования</w:t>
      </w:r>
      <w:proofErr w:type="gramEnd"/>
      <w:r w:rsidRPr="00150EBA">
        <w:rPr>
          <w:color w:val="000000"/>
        </w:rPr>
        <w:t xml:space="preserve"> иногда содержит на обороте выдержки из правил страхования, но клиенты не всегда могут их прочесть, поскольку они напечатаны трех</w:t>
      </w:r>
      <w:r>
        <w:rPr>
          <w:color w:val="000000"/>
        </w:rPr>
        <w:t xml:space="preserve"> </w:t>
      </w:r>
      <w:proofErr w:type="spellStart"/>
      <w:r w:rsidRPr="00150EBA">
        <w:rPr>
          <w:color w:val="000000"/>
        </w:rPr>
        <w:t>пунктовым</w:t>
      </w:r>
      <w:proofErr w:type="spellEnd"/>
      <w:r w:rsidRPr="00150EBA">
        <w:rPr>
          <w:color w:val="000000"/>
        </w:rPr>
        <w:t xml:space="preserve"> шрифтом.</w:t>
      </w:r>
    </w:p>
    <w:p w:rsidR="000C47F4" w:rsidRDefault="000C47F4" w:rsidP="000C47F4">
      <w:pPr>
        <w:pStyle w:val="a3"/>
        <w:rPr>
          <w:color w:val="000000"/>
          <w:sz w:val="27"/>
          <w:szCs w:val="27"/>
          <w:highlight w:val="yellow"/>
        </w:rPr>
      </w:pPr>
      <w:r w:rsidRPr="00601A0A">
        <w:rPr>
          <w:color w:val="000000"/>
          <w:sz w:val="27"/>
          <w:szCs w:val="27"/>
          <w:highlight w:val="yellow"/>
        </w:rPr>
        <w:t>13. Состав и структура ставки страхового тарифа. Нетто-ставка: назначение, состав, расчёт</w:t>
      </w:r>
    </w:p>
    <w:p w:rsidR="000C47F4" w:rsidRPr="00A077B5" w:rsidRDefault="000C47F4" w:rsidP="000C47F4">
      <w:pPr>
        <w:pStyle w:val="a3"/>
        <w:spacing w:before="0" w:beforeAutospacing="0" w:after="0" w:afterAutospacing="0"/>
        <w:ind w:right="374"/>
        <w:rPr>
          <w:color w:val="000000"/>
        </w:rPr>
      </w:pPr>
      <w:r w:rsidRPr="00A077B5">
        <w:rPr>
          <w:rStyle w:val="a4"/>
          <w:color w:val="000000"/>
        </w:rPr>
        <w:t>Страховой тариф</w:t>
      </w:r>
      <w:r w:rsidRPr="00A077B5">
        <w:rPr>
          <w:rStyle w:val="apple-converted-space"/>
          <w:color w:val="000000"/>
        </w:rPr>
        <w:t> </w:t>
      </w:r>
      <w:r w:rsidRPr="00A077B5">
        <w:rPr>
          <w:color w:val="000000"/>
        </w:rPr>
        <w:t>представляет собой ставку страхового взноса с единицы страховой суммы с учетом объекта страхования и характера страхового риска.</w:t>
      </w:r>
    </w:p>
    <w:p w:rsidR="000C47F4" w:rsidRPr="00A077B5" w:rsidRDefault="000C47F4" w:rsidP="000C47F4">
      <w:pPr>
        <w:pStyle w:val="a3"/>
        <w:spacing w:before="0" w:beforeAutospacing="0" w:after="0" w:afterAutospacing="0"/>
        <w:ind w:right="374"/>
        <w:rPr>
          <w:color w:val="000000"/>
        </w:rPr>
      </w:pPr>
      <w:r w:rsidRPr="00A077B5">
        <w:rPr>
          <w:color w:val="000000"/>
        </w:rPr>
        <w:t>Страховой тариф включает в себя базовый страховой тариф и применяемые к нему корректировочные коэффициенты.</w:t>
      </w:r>
    </w:p>
    <w:p w:rsidR="000C47F4" w:rsidRPr="00A077B5" w:rsidRDefault="000C47F4" w:rsidP="000C47F4">
      <w:pPr>
        <w:pStyle w:val="a3"/>
        <w:spacing w:before="0" w:beforeAutospacing="0" w:after="0" w:afterAutospacing="0"/>
        <w:ind w:right="374"/>
        <w:rPr>
          <w:color w:val="000000"/>
        </w:rPr>
      </w:pPr>
      <w:r w:rsidRPr="00A077B5">
        <w:rPr>
          <w:rStyle w:val="a4"/>
          <w:color w:val="000000"/>
        </w:rPr>
        <w:t>Базовый страховой тариф</w:t>
      </w:r>
      <w:r w:rsidRPr="00A077B5">
        <w:rPr>
          <w:rStyle w:val="apple-converted-space"/>
          <w:color w:val="000000"/>
        </w:rPr>
        <w:t> </w:t>
      </w:r>
      <w:r w:rsidRPr="00A077B5">
        <w:rPr>
          <w:color w:val="000000"/>
        </w:rPr>
        <w:t>(брутто-тариф) состоит из нетто-тарифа и нагрузки.</w:t>
      </w:r>
    </w:p>
    <w:p w:rsidR="000C47F4" w:rsidRPr="00A077B5" w:rsidRDefault="000C47F4" w:rsidP="000C47F4">
      <w:pPr>
        <w:pStyle w:val="a3"/>
        <w:spacing w:before="0" w:beforeAutospacing="0" w:after="0" w:afterAutospacing="0"/>
        <w:ind w:right="374"/>
        <w:rPr>
          <w:color w:val="000000"/>
        </w:rPr>
      </w:pPr>
      <w:r w:rsidRPr="00A077B5">
        <w:rPr>
          <w:rStyle w:val="a4"/>
          <w:color w:val="000000"/>
        </w:rPr>
        <w:lastRenderedPageBreak/>
        <w:t>Нетто-тариф</w:t>
      </w:r>
      <w:r w:rsidRPr="00A077B5">
        <w:rPr>
          <w:rStyle w:val="apple-converted-space"/>
          <w:color w:val="000000"/>
        </w:rPr>
        <w:t> </w:t>
      </w:r>
      <w:r w:rsidRPr="00A077B5">
        <w:rPr>
          <w:color w:val="000000"/>
        </w:rPr>
        <w:t>целиком предназначен для выплаты страхового возмещения и является основой при формировании страхового фонда.</w:t>
      </w:r>
    </w:p>
    <w:p w:rsidR="000C47F4" w:rsidRPr="00A077B5" w:rsidRDefault="000C47F4" w:rsidP="000C47F4">
      <w:pPr>
        <w:pStyle w:val="a3"/>
        <w:spacing w:before="0" w:beforeAutospacing="0" w:after="0" w:afterAutospacing="0"/>
        <w:ind w:right="374"/>
        <w:rPr>
          <w:color w:val="000000"/>
        </w:rPr>
      </w:pPr>
      <w:r w:rsidRPr="00A077B5">
        <w:rPr>
          <w:rStyle w:val="a4"/>
          <w:color w:val="000000"/>
        </w:rPr>
        <w:t>Рисковая надбавка</w:t>
      </w:r>
      <w:r w:rsidRPr="00A077B5">
        <w:rPr>
          <w:rStyle w:val="apple-converted-space"/>
          <w:color w:val="000000"/>
        </w:rPr>
        <w:t> </w:t>
      </w:r>
      <w:r w:rsidRPr="00A077B5">
        <w:rPr>
          <w:color w:val="000000"/>
        </w:rPr>
        <w:t>используется страховщиком для создания денежного фонда (страхового резерва) на случай выплаты страхового возмещения (страхового обеспечения), превышающего средний уровень, заложенный в основной части нетто-тарифа.</w:t>
      </w:r>
    </w:p>
    <w:p w:rsidR="000C47F4" w:rsidRPr="00A077B5" w:rsidRDefault="000C47F4" w:rsidP="000C47F4">
      <w:pPr>
        <w:pStyle w:val="a3"/>
        <w:spacing w:before="0" w:beforeAutospacing="0" w:after="0" w:afterAutospacing="0"/>
        <w:ind w:right="374"/>
        <w:rPr>
          <w:color w:val="000000"/>
        </w:rPr>
      </w:pPr>
      <w:r w:rsidRPr="00A077B5">
        <w:rPr>
          <w:rStyle w:val="a4"/>
          <w:color w:val="000000"/>
        </w:rPr>
        <w:t>Нагрузка</w:t>
      </w:r>
      <w:r w:rsidRPr="00A077B5">
        <w:rPr>
          <w:rStyle w:val="apple-converted-space"/>
          <w:color w:val="000000"/>
        </w:rPr>
        <w:t> </w:t>
      </w:r>
      <w:r w:rsidRPr="00A077B5">
        <w:rPr>
          <w:color w:val="000000"/>
        </w:rPr>
        <w:t>отражает величину расходов страховщика, связанных с организацией страхования по данному виду страхования.</w:t>
      </w:r>
    </w:p>
    <w:p w:rsidR="000C47F4" w:rsidRPr="00A077B5" w:rsidRDefault="000C47F4" w:rsidP="000C47F4">
      <w:pPr>
        <w:pStyle w:val="a3"/>
        <w:spacing w:before="0" w:beforeAutospacing="0" w:after="0" w:afterAutospacing="0"/>
        <w:ind w:right="374"/>
        <w:rPr>
          <w:color w:val="000000"/>
        </w:rPr>
      </w:pPr>
      <w:r w:rsidRPr="00A077B5">
        <w:rPr>
          <w:color w:val="000000"/>
        </w:rPr>
        <w:t>Размер страховой тарифной ставки зависит от следующих факторов:</w:t>
      </w:r>
    </w:p>
    <w:p w:rsidR="000C47F4" w:rsidRPr="00A077B5" w:rsidRDefault="000C47F4" w:rsidP="000C47F4">
      <w:pPr>
        <w:pStyle w:val="a3"/>
        <w:spacing w:before="0" w:beforeAutospacing="0" w:after="0" w:afterAutospacing="0"/>
        <w:ind w:right="374"/>
        <w:rPr>
          <w:color w:val="000000"/>
        </w:rPr>
      </w:pPr>
      <w:r w:rsidRPr="00A077B5">
        <w:rPr>
          <w:color w:val="000000"/>
        </w:rPr>
        <w:t>- от точности определения вероятной суммы ущерба, приходящейся на каждого страхователя;</w:t>
      </w:r>
    </w:p>
    <w:p w:rsidR="000C47F4" w:rsidRPr="00A077B5" w:rsidRDefault="000C47F4" w:rsidP="000C47F4">
      <w:pPr>
        <w:pStyle w:val="a3"/>
        <w:spacing w:before="0" w:beforeAutospacing="0" w:after="0" w:afterAutospacing="0"/>
        <w:ind w:right="374"/>
        <w:rPr>
          <w:color w:val="000000"/>
        </w:rPr>
      </w:pPr>
      <w:r w:rsidRPr="00A077B5">
        <w:rPr>
          <w:color w:val="000000"/>
        </w:rPr>
        <w:t>- от объема страховой ответственности страховщика, принявшего на себя обязательства по возмещению ущерба в случае наступления страхового события;</w:t>
      </w:r>
    </w:p>
    <w:p w:rsidR="000C47F4" w:rsidRPr="00A077B5" w:rsidRDefault="000C47F4" w:rsidP="000C47F4">
      <w:pPr>
        <w:pStyle w:val="a3"/>
        <w:spacing w:before="0" w:beforeAutospacing="0" w:after="0" w:afterAutospacing="0"/>
        <w:ind w:right="374"/>
        <w:rPr>
          <w:color w:val="000000"/>
        </w:rPr>
      </w:pPr>
      <w:r w:rsidRPr="00A077B5">
        <w:rPr>
          <w:color w:val="000000"/>
        </w:rPr>
        <w:t>- от количества страхователей, участвующих в формировании страхового фонда по данному виду страхования.</w:t>
      </w:r>
    </w:p>
    <w:p w:rsidR="000C47F4" w:rsidRPr="00FD2CB6" w:rsidRDefault="000C47F4" w:rsidP="000C47F4">
      <w:pPr>
        <w:spacing w:after="0" w:line="240" w:lineRule="auto"/>
        <w:ind w:firstLine="150"/>
        <w:outlineLvl w:val="1"/>
        <w:rPr>
          <w:rFonts w:ascii="Times New Roman" w:eastAsia="Times New Roman" w:hAnsi="Times New Roman" w:cs="Times New Roman"/>
          <w:b/>
          <w:bCs/>
          <w:color w:val="000000"/>
          <w:sz w:val="24"/>
          <w:szCs w:val="24"/>
          <w:lang w:eastAsia="ru-RU"/>
        </w:rPr>
      </w:pPr>
      <w:r w:rsidRPr="00FD2CB6">
        <w:rPr>
          <w:rFonts w:ascii="Times New Roman" w:eastAsia="Times New Roman" w:hAnsi="Times New Roman" w:cs="Times New Roman"/>
          <w:b/>
          <w:bCs/>
          <w:color w:val="000000"/>
          <w:sz w:val="24"/>
          <w:szCs w:val="24"/>
          <w:lang w:eastAsia="ru-RU"/>
        </w:rPr>
        <w:t xml:space="preserve"> Расчет нетто-ставки</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FD2CB6">
        <w:rPr>
          <w:rFonts w:ascii="Times New Roman" w:eastAsia="Times New Roman" w:hAnsi="Times New Roman" w:cs="Times New Roman"/>
          <w:color w:val="000000"/>
          <w:sz w:val="24"/>
          <w:szCs w:val="24"/>
          <w:lang w:eastAsia="ru-RU"/>
        </w:rPr>
        <w:t xml:space="preserve">При страховании происходит замкнутая раскладка ущерба между страхователями, поэтому при расчете нетто-ставки принято исходить из равенства: </w:t>
      </w:r>
      <w:proofErr w:type="gramStart"/>
      <w:r w:rsidRPr="00FD2CB6">
        <w:rPr>
          <w:rFonts w:ascii="Times New Roman" w:eastAsia="Times New Roman" w:hAnsi="Times New Roman" w:cs="Times New Roman"/>
          <w:color w:val="000000"/>
          <w:sz w:val="24"/>
          <w:szCs w:val="24"/>
          <w:lang w:eastAsia="ru-RU"/>
        </w:rPr>
        <w:t>П</w:t>
      </w:r>
      <w:proofErr w:type="gramEnd"/>
      <w:r w:rsidRPr="00FD2CB6">
        <w:rPr>
          <w:rFonts w:ascii="Times New Roman" w:eastAsia="Times New Roman" w:hAnsi="Times New Roman" w:cs="Times New Roman"/>
          <w:color w:val="000000"/>
          <w:sz w:val="24"/>
          <w:szCs w:val="24"/>
          <w:lang w:eastAsia="ru-RU"/>
        </w:rPr>
        <w:t xml:space="preserve"> = В, где П – страховые платежи, соответствующие нетто- ставкам, руб.; В – страховое возмещение, руб.</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FD2CB6">
        <w:rPr>
          <w:rFonts w:ascii="Times New Roman" w:eastAsia="Times New Roman" w:hAnsi="Times New Roman" w:cs="Times New Roman"/>
          <w:color w:val="000000"/>
          <w:sz w:val="24"/>
          <w:szCs w:val="24"/>
          <w:lang w:eastAsia="ru-RU"/>
        </w:rPr>
        <w:t xml:space="preserve">Это означает, что страховая компания должна собрать такую сумму страховых взносов, какую </w:t>
      </w:r>
      <w:proofErr w:type="gramStart"/>
      <w:r w:rsidRPr="00FD2CB6">
        <w:rPr>
          <w:rFonts w:ascii="Times New Roman" w:eastAsia="Times New Roman" w:hAnsi="Times New Roman" w:cs="Times New Roman"/>
          <w:color w:val="000000"/>
          <w:sz w:val="24"/>
          <w:szCs w:val="24"/>
          <w:lang w:eastAsia="ru-RU"/>
        </w:rPr>
        <w:t>предстоит</w:t>
      </w:r>
      <w:proofErr w:type="gramEnd"/>
      <w:r w:rsidRPr="00FD2CB6">
        <w:rPr>
          <w:rFonts w:ascii="Times New Roman" w:eastAsia="Times New Roman" w:hAnsi="Times New Roman" w:cs="Times New Roman"/>
          <w:color w:val="000000"/>
          <w:sz w:val="24"/>
          <w:szCs w:val="24"/>
          <w:lang w:eastAsia="ru-RU"/>
        </w:rPr>
        <w:t xml:space="preserve"> затем выплатить страхователям. Например, вероятность страхового случая (пожара) в районе составляет 0,01. При условии, что каждый из 100 объектов застрахован на 5000 тыс. руб., ежегодные выплаты составляют: 0,01×100 × 5000 = 5000 тыс. руб. Доля одного страхователя в общем страховом фонде составит 50 тыс. руб. (5000: 100). Данная величина представляет собой величину страхового взноса каждого страхователя. Нетто-ставка (</w:t>
      </w:r>
      <w:proofErr w:type="spellStart"/>
      <w:r w:rsidRPr="00FD2CB6">
        <w:rPr>
          <w:rFonts w:ascii="Times New Roman" w:eastAsia="Times New Roman" w:hAnsi="Times New Roman" w:cs="Times New Roman"/>
          <w:color w:val="000000"/>
          <w:sz w:val="24"/>
          <w:szCs w:val="24"/>
          <w:lang w:eastAsia="ru-RU"/>
        </w:rPr>
        <w:t>Тн</w:t>
      </w:r>
      <w:proofErr w:type="spellEnd"/>
      <w:r w:rsidRPr="00FD2CB6">
        <w:rPr>
          <w:rFonts w:ascii="Times New Roman" w:eastAsia="Times New Roman" w:hAnsi="Times New Roman" w:cs="Times New Roman"/>
          <w:color w:val="000000"/>
          <w:sz w:val="24"/>
          <w:szCs w:val="24"/>
          <w:lang w:eastAsia="ru-RU"/>
        </w:rPr>
        <w:t>) составит 1 руб. со 100 руб. страховой суммы (50 × 100 / 5000).</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FD2CB6">
        <w:rPr>
          <w:rFonts w:ascii="Times New Roman" w:eastAsia="Times New Roman" w:hAnsi="Times New Roman" w:cs="Times New Roman"/>
          <w:color w:val="000000"/>
          <w:sz w:val="24"/>
          <w:szCs w:val="24"/>
          <w:lang w:eastAsia="ru-RU"/>
        </w:rPr>
        <w:t xml:space="preserve">На практике при проведении страхования сумма выплачиваемого страхового возмещения пострадавшим объектам, как правило, отклоняется от страховой суммы по ним. Причем если по отдельному договору выплата может </w:t>
      </w:r>
      <w:proofErr w:type="gramStart"/>
      <w:r w:rsidRPr="00FD2CB6">
        <w:rPr>
          <w:rFonts w:ascii="Times New Roman" w:eastAsia="Times New Roman" w:hAnsi="Times New Roman" w:cs="Times New Roman"/>
          <w:color w:val="000000"/>
          <w:sz w:val="24"/>
          <w:szCs w:val="24"/>
          <w:lang w:eastAsia="ru-RU"/>
        </w:rPr>
        <w:t>быть</w:t>
      </w:r>
      <w:proofErr w:type="gramEnd"/>
      <w:r w:rsidRPr="00FD2CB6">
        <w:rPr>
          <w:rFonts w:ascii="Times New Roman" w:eastAsia="Times New Roman" w:hAnsi="Times New Roman" w:cs="Times New Roman"/>
          <w:color w:val="000000"/>
          <w:sz w:val="24"/>
          <w:szCs w:val="24"/>
          <w:lang w:eastAsia="ru-RU"/>
        </w:rPr>
        <w:t xml:space="preserve"> только меньше или равна страховой сумме, то средняя по группе объектов выплата на один договор может и превышать среднюю страховую сумму. Поэтому при расчетах </w:t>
      </w:r>
      <w:r w:rsidRPr="00FD2CB6">
        <w:rPr>
          <w:rFonts w:ascii="Times New Roman" w:eastAsia="Times New Roman" w:hAnsi="Times New Roman" w:cs="Times New Roman"/>
          <w:i/>
          <w:iCs/>
          <w:color w:val="000000"/>
          <w:sz w:val="24"/>
          <w:szCs w:val="24"/>
          <w:lang w:eastAsia="ru-RU"/>
        </w:rPr>
        <w:t>нетто-ставка корректируется на коэффициент, равный отношению средней выплаты к средней страховой сумме на один договор.</w:t>
      </w:r>
      <w:r w:rsidRPr="00FD2CB6">
        <w:rPr>
          <w:rFonts w:ascii="Times New Roman" w:eastAsia="Times New Roman" w:hAnsi="Times New Roman" w:cs="Times New Roman"/>
          <w:color w:val="000000"/>
          <w:sz w:val="24"/>
          <w:szCs w:val="24"/>
          <w:lang w:eastAsia="ru-RU"/>
        </w:rPr>
        <w:t> Нетто-ставка (</w:t>
      </w:r>
      <w:proofErr w:type="spellStart"/>
      <w:proofErr w:type="gramStart"/>
      <w:r w:rsidRPr="00FD2CB6">
        <w:rPr>
          <w:rFonts w:ascii="Times New Roman" w:eastAsia="Times New Roman" w:hAnsi="Times New Roman" w:cs="Times New Roman"/>
          <w:color w:val="000000"/>
          <w:sz w:val="24"/>
          <w:szCs w:val="24"/>
          <w:lang w:eastAsia="ru-RU"/>
        </w:rPr>
        <w:t>T</w:t>
      </w:r>
      <w:proofErr w:type="gramEnd"/>
      <w:r w:rsidRPr="00FD2CB6">
        <w:rPr>
          <w:rFonts w:ascii="Times New Roman" w:eastAsia="Times New Roman" w:hAnsi="Times New Roman" w:cs="Times New Roman"/>
          <w:color w:val="000000"/>
          <w:sz w:val="24"/>
          <w:szCs w:val="24"/>
          <w:lang w:eastAsia="ru-RU"/>
        </w:rPr>
        <w:t>н</w:t>
      </w:r>
      <w:proofErr w:type="spellEnd"/>
      <w:r w:rsidRPr="00FD2CB6">
        <w:rPr>
          <w:rFonts w:ascii="Times New Roman" w:eastAsia="Times New Roman" w:hAnsi="Times New Roman" w:cs="Times New Roman"/>
          <w:color w:val="000000"/>
          <w:sz w:val="24"/>
          <w:szCs w:val="24"/>
          <w:lang w:eastAsia="ru-RU"/>
        </w:rPr>
        <w:t>) определяется по формуле</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proofErr w:type="spellStart"/>
      <w:r w:rsidRPr="00FD2CB6">
        <w:rPr>
          <w:rFonts w:ascii="Times New Roman" w:eastAsia="Times New Roman" w:hAnsi="Times New Roman" w:cs="Times New Roman"/>
          <w:color w:val="000000"/>
          <w:sz w:val="24"/>
          <w:szCs w:val="24"/>
          <w:lang w:eastAsia="ru-RU"/>
        </w:rPr>
        <w:t>Тн</w:t>
      </w:r>
      <w:proofErr w:type="spellEnd"/>
      <w:r w:rsidRPr="00FD2CB6">
        <w:rPr>
          <w:rFonts w:ascii="Times New Roman" w:eastAsia="Times New Roman" w:hAnsi="Times New Roman" w:cs="Times New Roman"/>
          <w:color w:val="000000"/>
          <w:sz w:val="24"/>
          <w:szCs w:val="24"/>
          <w:lang w:eastAsia="ru-RU"/>
        </w:rPr>
        <w:t> </w:t>
      </w:r>
      <w:r w:rsidRPr="00FD2CB6">
        <w:rPr>
          <w:rFonts w:ascii="Times New Roman" w:eastAsia="Times New Roman" w:hAnsi="Times New Roman" w:cs="Times New Roman"/>
          <w:i/>
          <w:iCs/>
          <w:color w:val="000000"/>
          <w:sz w:val="24"/>
          <w:szCs w:val="24"/>
          <w:lang w:eastAsia="ru-RU"/>
        </w:rPr>
        <w:t>=Р(А)×К×</w:t>
      </w:r>
      <w:r w:rsidRPr="00FD2CB6">
        <w:rPr>
          <w:rFonts w:ascii="Times New Roman" w:eastAsia="Times New Roman" w:hAnsi="Times New Roman" w:cs="Times New Roman"/>
          <w:color w:val="000000"/>
          <w:sz w:val="24"/>
          <w:szCs w:val="24"/>
          <w:lang w:eastAsia="ru-RU"/>
        </w:rPr>
        <w:t> 100,</w:t>
      </w:r>
      <w:r>
        <w:rPr>
          <w:rFonts w:ascii="Times New Roman" w:eastAsia="Times New Roman" w:hAnsi="Times New Roman" w:cs="Times New Roman"/>
          <w:color w:val="000000"/>
          <w:sz w:val="24"/>
          <w:szCs w:val="24"/>
          <w:lang w:eastAsia="ru-RU"/>
        </w:rPr>
        <w:t xml:space="preserve"> </w:t>
      </w:r>
      <w:r w:rsidRPr="00FD2CB6">
        <w:rPr>
          <w:rFonts w:ascii="Times New Roman" w:eastAsia="Times New Roman" w:hAnsi="Times New Roman" w:cs="Times New Roman"/>
          <w:color w:val="000000"/>
          <w:sz w:val="24"/>
          <w:szCs w:val="24"/>
          <w:lang w:eastAsia="ru-RU"/>
        </w:rPr>
        <w:t>где </w:t>
      </w:r>
      <w:r w:rsidRPr="00FD2CB6">
        <w:rPr>
          <w:rFonts w:ascii="Times New Roman" w:eastAsia="Times New Roman" w:hAnsi="Times New Roman" w:cs="Times New Roman"/>
          <w:i/>
          <w:iCs/>
          <w:color w:val="000000"/>
          <w:sz w:val="24"/>
          <w:szCs w:val="24"/>
          <w:lang w:eastAsia="ru-RU"/>
        </w:rPr>
        <w:t>Р(А)</w:t>
      </w:r>
      <w:r w:rsidRPr="00FD2CB6">
        <w:rPr>
          <w:rFonts w:ascii="Times New Roman" w:eastAsia="Times New Roman" w:hAnsi="Times New Roman" w:cs="Times New Roman"/>
          <w:color w:val="000000"/>
          <w:sz w:val="24"/>
          <w:szCs w:val="24"/>
          <w:lang w:eastAsia="ru-RU"/>
        </w:rPr>
        <w:t> – вероятность наступления страхового события</w:t>
      </w:r>
      <w:proofErr w:type="gramStart"/>
      <w:r w:rsidRPr="00FD2CB6">
        <w:rPr>
          <w:rFonts w:ascii="Times New Roman" w:eastAsia="Times New Roman" w:hAnsi="Times New Roman" w:cs="Times New Roman"/>
          <w:color w:val="000000"/>
          <w:sz w:val="24"/>
          <w:szCs w:val="24"/>
          <w:lang w:eastAsia="ru-RU"/>
        </w:rPr>
        <w:t> </w:t>
      </w:r>
      <w:r w:rsidRPr="00FD2CB6">
        <w:rPr>
          <w:rFonts w:ascii="Times New Roman" w:eastAsia="Times New Roman" w:hAnsi="Times New Roman" w:cs="Times New Roman"/>
          <w:i/>
          <w:iCs/>
          <w:color w:val="000000"/>
          <w:sz w:val="24"/>
          <w:szCs w:val="24"/>
          <w:lang w:eastAsia="ru-RU"/>
        </w:rPr>
        <w:t>А</w:t>
      </w:r>
      <w:proofErr w:type="gramEnd"/>
      <w:r w:rsidRPr="00FD2CB6">
        <w:rPr>
          <w:rFonts w:ascii="Times New Roman" w:eastAsia="Times New Roman" w:hAnsi="Times New Roman" w:cs="Times New Roman"/>
          <w:i/>
          <w:iCs/>
          <w:color w:val="000000"/>
          <w:sz w:val="24"/>
          <w:szCs w:val="24"/>
          <w:lang w:eastAsia="ru-RU"/>
        </w:rPr>
        <w:t>; К –</w:t>
      </w:r>
      <w:r w:rsidRPr="00FD2CB6">
        <w:rPr>
          <w:rFonts w:ascii="Times New Roman" w:eastAsia="Times New Roman" w:hAnsi="Times New Roman" w:cs="Times New Roman"/>
          <w:color w:val="000000"/>
          <w:sz w:val="24"/>
          <w:szCs w:val="24"/>
          <w:lang w:eastAsia="ru-RU"/>
        </w:rPr>
        <w:t> поправочный коэффициент; 100 – единица страховой суммы (100 руб.).</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FD2CB6">
        <w:rPr>
          <w:rFonts w:ascii="Times New Roman" w:eastAsia="Times New Roman" w:hAnsi="Times New Roman" w:cs="Times New Roman"/>
          <w:color w:val="000000"/>
          <w:sz w:val="24"/>
          <w:szCs w:val="24"/>
          <w:lang w:eastAsia="ru-RU"/>
        </w:rPr>
        <w:t>Для определения нетто-ставки вначале определим вероятность наступления страхового случая и величину поправочного коэффициента:</w:t>
      </w:r>
    </w:p>
    <w:p w:rsidR="000C47F4" w:rsidRPr="00FD2CB6" w:rsidRDefault="000C47F4" w:rsidP="000C47F4">
      <w:pPr>
        <w:spacing w:after="0" w:line="240" w:lineRule="auto"/>
        <w:ind w:firstLine="225"/>
        <w:jc w:val="both"/>
        <w:rPr>
          <w:rFonts w:ascii="Times New Roman" w:eastAsia="Times New Roman" w:hAnsi="Times New Roman" w:cs="Times New Roman"/>
          <w:color w:val="000000"/>
          <w:sz w:val="24"/>
          <w:szCs w:val="24"/>
          <w:lang w:eastAsia="ru-RU"/>
        </w:rPr>
      </w:pPr>
      <w:r w:rsidRPr="00FD2CB6">
        <w:rPr>
          <w:rFonts w:ascii="Times New Roman" w:eastAsia="Times New Roman" w:hAnsi="Times New Roman" w:cs="Times New Roman"/>
          <w:color w:val="000000"/>
          <w:sz w:val="24"/>
          <w:szCs w:val="24"/>
          <w:lang w:eastAsia="ru-RU"/>
        </w:rPr>
        <w:t>1</w:t>
      </w:r>
      <w:r w:rsidRPr="00FD2CB6">
        <w:rPr>
          <w:rFonts w:ascii="Times New Roman" w:eastAsia="Times New Roman" w:hAnsi="Times New Roman" w:cs="Times New Roman"/>
          <w:b/>
          <w:bCs/>
          <w:color w:val="000000"/>
          <w:sz w:val="24"/>
          <w:szCs w:val="24"/>
          <w:lang w:eastAsia="ru-RU"/>
        </w:rPr>
        <w:t>) </w:t>
      </w:r>
      <w:r w:rsidRPr="00FD2CB6">
        <w:rPr>
          <w:rFonts w:ascii="Times New Roman" w:eastAsia="Times New Roman" w:hAnsi="Times New Roman" w:cs="Times New Roman"/>
          <w:b/>
          <w:bCs/>
          <w:noProof/>
          <w:color w:val="000000"/>
          <w:sz w:val="24"/>
          <w:szCs w:val="24"/>
          <w:lang w:eastAsia="ru-RU"/>
        </w:rPr>
        <w:drawing>
          <wp:inline distT="0" distB="0" distL="0" distR="0">
            <wp:extent cx="790575" cy="180975"/>
            <wp:effectExtent l="19050" t="0" r="9525" b="0"/>
            <wp:docPr id="1" name="Рисунок 1" descr="https://studme.org/imag/strah/erm_strah/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me.org/imag/strah/erm_strah/image041.jpg"/>
                    <pic:cNvPicPr>
                      <a:picLocks noChangeAspect="1" noChangeArrowheads="1"/>
                    </pic:cNvPicPr>
                  </pic:nvPicPr>
                  <pic:blipFill>
                    <a:blip r:embed="rId9"/>
                    <a:srcRect/>
                    <a:stretch>
                      <a:fillRect/>
                    </a:stretch>
                  </pic:blipFill>
                  <pic:spPr bwMode="auto">
                    <a:xfrm>
                      <a:off x="0" y="0"/>
                      <a:ext cx="790575" cy="180975"/>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eastAsia="ru-RU"/>
        </w:rPr>
        <w:t xml:space="preserve"> </w:t>
      </w:r>
      <w:r w:rsidRPr="00FD2CB6">
        <w:rPr>
          <w:rFonts w:ascii="Times New Roman" w:eastAsia="Times New Roman" w:hAnsi="Times New Roman" w:cs="Times New Roman"/>
          <w:color w:val="000000"/>
          <w:sz w:val="24"/>
          <w:szCs w:val="24"/>
          <w:lang w:eastAsia="ru-RU"/>
        </w:rPr>
        <w:t>где </w:t>
      </w:r>
      <w:proofErr w:type="spellStart"/>
      <w:r w:rsidRPr="00FD2CB6">
        <w:rPr>
          <w:rFonts w:ascii="Times New Roman" w:eastAsia="Times New Roman" w:hAnsi="Times New Roman" w:cs="Times New Roman"/>
          <w:i/>
          <w:iCs/>
          <w:color w:val="000000"/>
          <w:sz w:val="24"/>
          <w:szCs w:val="24"/>
          <w:lang w:eastAsia="ru-RU"/>
        </w:rPr>
        <w:t>K</w:t>
      </w:r>
      <w:r w:rsidRPr="00FD2CB6">
        <w:rPr>
          <w:rFonts w:ascii="Times New Roman" w:eastAsia="Times New Roman" w:hAnsi="Times New Roman" w:cs="Times New Roman"/>
          <w:color w:val="000000"/>
          <w:sz w:val="24"/>
          <w:szCs w:val="24"/>
          <w:lang w:eastAsia="ru-RU"/>
        </w:rPr>
        <w:t>is</w:t>
      </w:r>
      <w:proofErr w:type="spellEnd"/>
      <w:r w:rsidRPr="00FD2CB6">
        <w:rPr>
          <w:rFonts w:ascii="Times New Roman" w:eastAsia="Times New Roman" w:hAnsi="Times New Roman" w:cs="Times New Roman"/>
          <w:color w:val="000000"/>
          <w:sz w:val="24"/>
          <w:szCs w:val="24"/>
          <w:lang w:eastAsia="ru-RU"/>
        </w:rPr>
        <w:t xml:space="preserve"> – количество выплат (страховых случаев) за период (обычно год), руб.;</w:t>
      </w:r>
      <w:r w:rsidRPr="00FD2CB6">
        <w:rPr>
          <w:rFonts w:ascii="Times New Roman" w:eastAsia="Times New Roman" w:hAnsi="Times New Roman" w:cs="Times New Roman"/>
          <w:noProof/>
          <w:color w:val="000000"/>
          <w:sz w:val="24"/>
          <w:szCs w:val="24"/>
          <w:lang w:eastAsia="ru-RU"/>
        </w:rPr>
        <w:drawing>
          <wp:inline distT="0" distB="0" distL="0" distR="0">
            <wp:extent cx="152400" cy="133350"/>
            <wp:effectExtent l="19050" t="0" r="0" b="0"/>
            <wp:docPr id="2" name="Рисунок 2" descr="https://studme.org/imag/strah/erm_strah/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me.org/imag/strah/erm_strah/image042.jpg"/>
                    <pic:cNvPicPr>
                      <a:picLocks noChangeAspect="1" noChangeArrowheads="1"/>
                    </pic:cNvPicPr>
                  </pic:nvPicPr>
                  <pic:blipFill>
                    <a:blip r:embed="rId10"/>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Pr="00FD2CB6">
        <w:rPr>
          <w:rFonts w:ascii="Times New Roman" w:eastAsia="Times New Roman" w:hAnsi="Times New Roman" w:cs="Times New Roman"/>
          <w:color w:val="000000"/>
          <w:sz w:val="24"/>
          <w:szCs w:val="24"/>
          <w:lang w:eastAsia="ru-RU"/>
        </w:rPr>
        <w:t xml:space="preserve">– количество заключенных договоров в данном году, </w:t>
      </w:r>
      <w:proofErr w:type="spellStart"/>
      <w:proofErr w:type="gramStart"/>
      <w:r w:rsidRPr="00FD2CB6">
        <w:rPr>
          <w:rFonts w:ascii="Times New Roman" w:eastAsia="Times New Roman" w:hAnsi="Times New Roman" w:cs="Times New Roman"/>
          <w:color w:val="000000"/>
          <w:sz w:val="24"/>
          <w:szCs w:val="24"/>
          <w:lang w:eastAsia="ru-RU"/>
        </w:rPr>
        <w:t>ед</w:t>
      </w:r>
      <w:proofErr w:type="spellEnd"/>
      <w:proofErr w:type="gramEnd"/>
      <w:r w:rsidRPr="00FD2CB6">
        <w:rPr>
          <w:rFonts w:ascii="Times New Roman" w:eastAsia="Times New Roman" w:hAnsi="Times New Roman" w:cs="Times New Roman"/>
          <w:color w:val="000000"/>
          <w:sz w:val="24"/>
          <w:szCs w:val="24"/>
          <w:lang w:eastAsia="ru-RU"/>
        </w:rPr>
        <w:t>;</w:t>
      </w:r>
    </w:p>
    <w:p w:rsidR="000C47F4" w:rsidRPr="00FD2CB6" w:rsidRDefault="000C47F4" w:rsidP="000C47F4">
      <w:pPr>
        <w:pStyle w:val="a3"/>
        <w:spacing w:before="0" w:beforeAutospacing="0" w:after="0" w:afterAutospacing="0"/>
        <w:ind w:firstLine="225"/>
        <w:jc w:val="both"/>
        <w:rPr>
          <w:color w:val="000000"/>
        </w:rPr>
      </w:pPr>
      <w:r w:rsidRPr="00FD2CB6">
        <w:rPr>
          <w:color w:val="000000"/>
        </w:rPr>
        <w:t>2)</w:t>
      </w:r>
      <w:r w:rsidRPr="00FD2CB6">
        <w:rPr>
          <w:rStyle w:val="apple-converted-space"/>
          <w:color w:val="000000"/>
        </w:rPr>
        <w:t> </w:t>
      </w:r>
      <w:r w:rsidRPr="00FD2CB6">
        <w:rPr>
          <w:noProof/>
          <w:color w:val="000000"/>
        </w:rPr>
        <w:drawing>
          <wp:inline distT="0" distB="0" distL="0" distR="0">
            <wp:extent cx="609600" cy="190500"/>
            <wp:effectExtent l="19050" t="0" r="0" b="0"/>
            <wp:docPr id="5" name="Рисунок 5" descr="https://studme.org/imag/strah/erm_strah/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me.org/imag/strah/erm_strah/image043.jpg"/>
                    <pic:cNvPicPr>
                      <a:picLocks noChangeAspect="1" noChangeArrowheads="1"/>
                    </pic:cNvPicPr>
                  </pic:nvPicPr>
                  <pic:blipFill>
                    <a:blip r:embed="rId11"/>
                    <a:srcRect/>
                    <a:stretch>
                      <a:fillRect/>
                    </a:stretch>
                  </pic:blipFill>
                  <pic:spPr bwMode="auto">
                    <a:xfrm>
                      <a:off x="0" y="0"/>
                      <a:ext cx="609600" cy="190500"/>
                    </a:xfrm>
                    <a:prstGeom prst="rect">
                      <a:avLst/>
                    </a:prstGeom>
                    <a:noFill/>
                    <a:ln w="9525">
                      <a:noFill/>
                      <a:miter lim="800000"/>
                      <a:headEnd/>
                      <a:tailEnd/>
                    </a:ln>
                  </pic:spPr>
                </pic:pic>
              </a:graphicData>
            </a:graphic>
          </wp:inline>
        </w:drawing>
      </w:r>
      <w:r>
        <w:rPr>
          <w:color w:val="000000"/>
        </w:rPr>
        <w:t xml:space="preserve"> </w:t>
      </w:r>
      <w:r w:rsidRPr="00FD2CB6">
        <w:rPr>
          <w:color w:val="000000"/>
        </w:rPr>
        <w:t>где</w:t>
      </w:r>
      <w:proofErr w:type="gramStart"/>
      <w:r w:rsidRPr="00FD2CB6">
        <w:rPr>
          <w:color w:val="000000"/>
        </w:rPr>
        <w:t xml:space="preserve"> В</w:t>
      </w:r>
      <w:proofErr w:type="gramEnd"/>
      <w:r w:rsidRPr="00FD2CB6">
        <w:rPr>
          <w:color w:val="000000"/>
        </w:rPr>
        <w:t xml:space="preserve"> – средняя выплата на один договор, руб.;</w:t>
      </w:r>
      <w:r w:rsidRPr="00FD2CB6">
        <w:rPr>
          <w:rStyle w:val="apple-converted-space"/>
          <w:color w:val="000000"/>
        </w:rPr>
        <w:t> </w:t>
      </w:r>
      <w:r w:rsidRPr="00FD2CB6">
        <w:rPr>
          <w:noProof/>
          <w:color w:val="000000"/>
        </w:rPr>
        <w:drawing>
          <wp:inline distT="0" distB="0" distL="0" distR="0">
            <wp:extent cx="171450" cy="190500"/>
            <wp:effectExtent l="19050" t="0" r="0" b="0"/>
            <wp:docPr id="6" name="Рисунок 6" descr="https://studme.org/imag/strah/erm_strah/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me.org/imag/strah/erm_strah/image044.jpg"/>
                    <pic:cNvPicPr>
                      <a:picLocks noChangeAspect="1" noChangeArrowheads="1"/>
                    </pic:cNvPicPr>
                  </pic:nvPicPr>
                  <pic:blipFill>
                    <a:blip r:embed="rId12"/>
                    <a:srcRect/>
                    <a:stretch>
                      <a:fillRect/>
                    </a:stretch>
                  </pic:blipFill>
                  <pic:spPr bwMode="auto">
                    <a:xfrm>
                      <a:off x="0" y="0"/>
                      <a:ext cx="171450" cy="190500"/>
                    </a:xfrm>
                    <a:prstGeom prst="rect">
                      <a:avLst/>
                    </a:prstGeom>
                    <a:noFill/>
                    <a:ln w="9525">
                      <a:noFill/>
                      <a:miter lim="800000"/>
                      <a:headEnd/>
                      <a:tailEnd/>
                    </a:ln>
                  </pic:spPr>
                </pic:pic>
              </a:graphicData>
            </a:graphic>
          </wp:inline>
        </w:drawing>
      </w:r>
      <w:r w:rsidRPr="00FD2CB6">
        <w:rPr>
          <w:rStyle w:val="apple-converted-space"/>
          <w:color w:val="000000"/>
        </w:rPr>
        <w:t> </w:t>
      </w:r>
      <w:r w:rsidRPr="00FD2CB6">
        <w:rPr>
          <w:color w:val="000000"/>
        </w:rPr>
        <w:t>– средняя страховая сумма на один договор, руб.</w:t>
      </w:r>
    </w:p>
    <w:p w:rsidR="000C47F4" w:rsidRPr="00FD2CB6" w:rsidRDefault="000C47F4" w:rsidP="000C47F4">
      <w:pPr>
        <w:pStyle w:val="a3"/>
        <w:spacing w:before="0" w:beforeAutospacing="0" w:after="0" w:afterAutospacing="0"/>
        <w:ind w:firstLine="225"/>
        <w:jc w:val="both"/>
        <w:rPr>
          <w:color w:val="000000"/>
        </w:rPr>
      </w:pPr>
      <w:r w:rsidRPr="00FD2CB6">
        <w:rPr>
          <w:color w:val="000000"/>
        </w:rPr>
        <w:t>Тогда расчет нетто-ставки</w:t>
      </w:r>
      <w:proofErr w:type="gramStart"/>
      <w:r w:rsidRPr="00FD2CB6">
        <w:rPr>
          <w:color w:val="000000"/>
        </w:rPr>
        <w:t xml:space="preserve"> (</w:t>
      </w:r>
      <w:r w:rsidRPr="00FD2CB6">
        <w:rPr>
          <w:noProof/>
          <w:color w:val="000000"/>
        </w:rPr>
        <w:drawing>
          <wp:inline distT="0" distB="0" distL="0" distR="0">
            <wp:extent cx="142875" cy="171450"/>
            <wp:effectExtent l="19050" t="0" r="9525" b="0"/>
            <wp:docPr id="7" name="Рисунок 7" descr="https://studme.org/imag/strah/erm_strah/image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me.org/imag/strah/erm_strah/image045.jpg"/>
                    <pic:cNvPicPr>
                      <a:picLocks noChangeAspect="1" noChangeArrowheads="1"/>
                    </pic:cNvPicPr>
                  </pic:nvPicPr>
                  <pic:blipFill>
                    <a:blip r:embed="rId13"/>
                    <a:srcRect/>
                    <a:stretch>
                      <a:fillRect/>
                    </a:stretch>
                  </pic:blipFill>
                  <pic:spPr bwMode="auto">
                    <a:xfrm>
                      <a:off x="0" y="0"/>
                      <a:ext cx="142875" cy="171450"/>
                    </a:xfrm>
                    <a:prstGeom prst="rect">
                      <a:avLst/>
                    </a:prstGeom>
                    <a:noFill/>
                    <a:ln w="9525">
                      <a:noFill/>
                      <a:miter lim="800000"/>
                      <a:headEnd/>
                      <a:tailEnd/>
                    </a:ln>
                  </pic:spPr>
                </pic:pic>
              </a:graphicData>
            </a:graphic>
          </wp:inline>
        </w:drawing>
      </w:r>
      <w:r w:rsidRPr="00FD2CB6">
        <w:rPr>
          <w:color w:val="000000"/>
        </w:rPr>
        <w:t xml:space="preserve">) </w:t>
      </w:r>
      <w:proofErr w:type="gramEnd"/>
      <w:r w:rsidRPr="00FD2CB6">
        <w:rPr>
          <w:color w:val="000000"/>
        </w:rPr>
        <w:t>можно проводить по следующей формуле (данная формула есть не что иное, как</w:t>
      </w:r>
      <w:r w:rsidRPr="00FD2CB6">
        <w:rPr>
          <w:rStyle w:val="apple-converted-space"/>
          <w:color w:val="000000"/>
        </w:rPr>
        <w:t> </w:t>
      </w:r>
      <w:r w:rsidRPr="00FD2CB6">
        <w:rPr>
          <w:i/>
          <w:iCs/>
          <w:color w:val="000000"/>
        </w:rPr>
        <w:t>показатель убыточности со 100 руб. страховой сулимы</w:t>
      </w:r>
      <w:r w:rsidRPr="00FD2CB6">
        <w:rPr>
          <w:color w:val="000000"/>
        </w:rPr>
        <w:t>)</w:t>
      </w:r>
    </w:p>
    <w:p w:rsidR="000C47F4" w:rsidRPr="00FD2CB6" w:rsidRDefault="000C47F4" w:rsidP="000C47F4">
      <w:pPr>
        <w:pStyle w:val="a3"/>
        <w:spacing w:before="0" w:beforeAutospacing="0" w:after="0" w:afterAutospacing="0"/>
        <w:ind w:firstLine="225"/>
        <w:jc w:val="both"/>
        <w:rPr>
          <w:color w:val="000000"/>
        </w:rPr>
      </w:pPr>
      <w:r w:rsidRPr="00FD2CB6">
        <w:rPr>
          <w:noProof/>
          <w:color w:val="000000"/>
        </w:rPr>
        <w:drawing>
          <wp:inline distT="0" distB="0" distL="0" distR="0">
            <wp:extent cx="1714500" cy="790575"/>
            <wp:effectExtent l="19050" t="0" r="0" b="0"/>
            <wp:docPr id="8" name="Рисунок 8" descr="https://studme.org/imag/strah/erm_strah/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me.org/imag/strah/erm_strah/image046.jpg"/>
                    <pic:cNvPicPr>
                      <a:picLocks noChangeAspect="1" noChangeArrowheads="1"/>
                    </pic:cNvPicPr>
                  </pic:nvPicPr>
                  <pic:blipFill>
                    <a:blip r:embed="rId14"/>
                    <a:srcRect/>
                    <a:stretch>
                      <a:fillRect/>
                    </a:stretch>
                  </pic:blipFill>
                  <pic:spPr bwMode="auto">
                    <a:xfrm>
                      <a:off x="0" y="0"/>
                      <a:ext cx="1714500" cy="790575"/>
                    </a:xfrm>
                    <a:prstGeom prst="rect">
                      <a:avLst/>
                    </a:prstGeom>
                    <a:noFill/>
                    <a:ln w="9525">
                      <a:noFill/>
                      <a:miter lim="800000"/>
                      <a:headEnd/>
                      <a:tailEnd/>
                    </a:ln>
                  </pic:spPr>
                </pic:pic>
              </a:graphicData>
            </a:graphic>
          </wp:inline>
        </w:drawing>
      </w:r>
      <w:r w:rsidRPr="00FD2CB6">
        <w:rPr>
          <w:color w:val="000000"/>
        </w:rPr>
        <w:t>где ΣΒ – общая сумма выплат страхового возмещения, руб.;</w:t>
      </w:r>
    </w:p>
    <w:p w:rsidR="000C47F4" w:rsidRPr="00FD2CB6" w:rsidRDefault="000C47F4" w:rsidP="000C47F4">
      <w:pPr>
        <w:pStyle w:val="a3"/>
        <w:spacing w:before="0" w:beforeAutospacing="0" w:after="0" w:afterAutospacing="0"/>
        <w:ind w:firstLine="225"/>
        <w:jc w:val="both"/>
        <w:rPr>
          <w:color w:val="000000"/>
        </w:rPr>
      </w:pPr>
      <w:r w:rsidRPr="00FD2CB6">
        <w:rPr>
          <w:noProof/>
          <w:color w:val="000000"/>
        </w:rPr>
        <w:drawing>
          <wp:inline distT="0" distB="0" distL="0" distR="0">
            <wp:extent cx="209550" cy="161925"/>
            <wp:effectExtent l="19050" t="0" r="0" b="0"/>
            <wp:docPr id="9" name="Рисунок 9" descr="https://studme.org/imag/strah/erm_strah/image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me.org/imag/strah/erm_strah/image047.jpg"/>
                    <pic:cNvPicPr>
                      <a:picLocks noChangeAspect="1" noChangeArrowheads="1"/>
                    </pic:cNvPicPr>
                  </pic:nvPicPr>
                  <pic:blipFill>
                    <a:blip r:embed="rId15"/>
                    <a:srcRect/>
                    <a:stretch>
                      <a:fillRect/>
                    </a:stretch>
                  </pic:blipFill>
                  <pic:spPr bwMode="auto">
                    <a:xfrm>
                      <a:off x="0" y="0"/>
                      <a:ext cx="209550" cy="161925"/>
                    </a:xfrm>
                    <a:prstGeom prst="rect">
                      <a:avLst/>
                    </a:prstGeom>
                    <a:noFill/>
                    <a:ln w="9525">
                      <a:noFill/>
                      <a:miter lim="800000"/>
                      <a:headEnd/>
                      <a:tailEnd/>
                    </a:ln>
                  </pic:spPr>
                </pic:pic>
              </a:graphicData>
            </a:graphic>
          </wp:inline>
        </w:drawing>
      </w:r>
      <w:r w:rsidRPr="00FD2CB6">
        <w:rPr>
          <w:rStyle w:val="apple-converted-space"/>
          <w:color w:val="000000"/>
        </w:rPr>
        <w:t> </w:t>
      </w:r>
      <w:r w:rsidRPr="00FD2CB6">
        <w:rPr>
          <w:color w:val="000000"/>
        </w:rPr>
        <w:t>– общая страховая сумма застрахованных объектов, руб.; 100 – единица страховой суммы (100 руб.).</w:t>
      </w:r>
    </w:p>
    <w:p w:rsidR="000C47F4" w:rsidRPr="00FD2CB6" w:rsidRDefault="000C47F4" w:rsidP="000C47F4">
      <w:pPr>
        <w:pStyle w:val="2"/>
        <w:spacing w:before="0"/>
        <w:ind w:firstLine="150"/>
        <w:rPr>
          <w:color w:val="000000"/>
          <w:sz w:val="24"/>
          <w:szCs w:val="24"/>
        </w:rPr>
      </w:pPr>
      <w:r w:rsidRPr="00FD2CB6">
        <w:rPr>
          <w:color w:val="000000"/>
          <w:sz w:val="24"/>
          <w:szCs w:val="24"/>
        </w:rPr>
        <w:lastRenderedPageBreak/>
        <w:t>Расчет брутто-ставки</w:t>
      </w:r>
    </w:p>
    <w:p w:rsidR="000C47F4" w:rsidRPr="00FD2CB6" w:rsidRDefault="000C47F4" w:rsidP="000C47F4">
      <w:pPr>
        <w:pStyle w:val="a3"/>
        <w:spacing w:before="0" w:beforeAutospacing="0" w:after="0" w:afterAutospacing="0"/>
        <w:ind w:firstLine="225"/>
        <w:jc w:val="both"/>
        <w:rPr>
          <w:color w:val="000000"/>
        </w:rPr>
      </w:pPr>
      <w:r w:rsidRPr="00FD2CB6">
        <w:rPr>
          <w:color w:val="000000"/>
        </w:rPr>
        <w:t>Кроме нетто-ставки рассчитывают брутто-ставку</w:t>
      </w:r>
      <w:proofErr w:type="gramStart"/>
      <w:r w:rsidRPr="00FD2CB6">
        <w:rPr>
          <w:color w:val="000000"/>
        </w:rPr>
        <w:t xml:space="preserve"> (</w:t>
      </w:r>
      <w:r w:rsidRPr="00FD2CB6">
        <w:rPr>
          <w:noProof/>
          <w:color w:val="000000"/>
        </w:rPr>
        <w:drawing>
          <wp:inline distT="0" distB="0" distL="0" distR="0">
            <wp:extent cx="142875" cy="152400"/>
            <wp:effectExtent l="19050" t="0" r="9525" b="0"/>
            <wp:docPr id="10" name="Рисунок 10" descr="https://studme.org/imag/strah/erm_strah/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me.org/imag/strah/erm_strah/image048.jpg"/>
                    <pic:cNvPicPr>
                      <a:picLocks noChangeAspect="1" noChangeArrowheads="1"/>
                    </pic:cNvPicPr>
                  </pic:nvPicPr>
                  <pic:blipFill>
                    <a:blip r:embed="rId16"/>
                    <a:srcRect/>
                    <a:stretch>
                      <a:fillRect/>
                    </a:stretch>
                  </pic:blipFill>
                  <pic:spPr bwMode="auto">
                    <a:xfrm>
                      <a:off x="0" y="0"/>
                      <a:ext cx="142875" cy="152400"/>
                    </a:xfrm>
                    <a:prstGeom prst="rect">
                      <a:avLst/>
                    </a:prstGeom>
                    <a:noFill/>
                    <a:ln w="9525">
                      <a:noFill/>
                      <a:miter lim="800000"/>
                      <a:headEnd/>
                      <a:tailEnd/>
                    </a:ln>
                  </pic:spPr>
                </pic:pic>
              </a:graphicData>
            </a:graphic>
          </wp:inline>
        </w:drawing>
      </w:r>
      <w:r w:rsidRPr="00FD2CB6">
        <w:rPr>
          <w:color w:val="000000"/>
        </w:rPr>
        <w:t xml:space="preserve">), </w:t>
      </w:r>
      <w:proofErr w:type="gramEnd"/>
      <w:r w:rsidRPr="00FD2CB6">
        <w:rPr>
          <w:color w:val="000000"/>
        </w:rPr>
        <w:t>т.е. тарифную ставку. Для этого используют следующую формулу</w:t>
      </w:r>
    </w:p>
    <w:p w:rsidR="000C47F4" w:rsidRPr="00FD2CB6" w:rsidRDefault="000C47F4" w:rsidP="000C47F4">
      <w:pPr>
        <w:pStyle w:val="a3"/>
        <w:spacing w:before="0" w:beforeAutospacing="0" w:after="0" w:afterAutospacing="0"/>
        <w:ind w:firstLine="225"/>
        <w:jc w:val="both"/>
        <w:rPr>
          <w:color w:val="000000"/>
        </w:rPr>
      </w:pPr>
      <w:r w:rsidRPr="00FD2CB6">
        <w:rPr>
          <w:noProof/>
          <w:color w:val="000000"/>
        </w:rPr>
        <w:drawing>
          <wp:inline distT="0" distB="0" distL="0" distR="0">
            <wp:extent cx="1838325" cy="190500"/>
            <wp:effectExtent l="19050" t="0" r="9525" b="0"/>
            <wp:docPr id="11" name="Рисунок 11" descr="https://studme.org/imag/strah/erm_strah/image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me.org/imag/strah/erm_strah/image049.jpg"/>
                    <pic:cNvPicPr>
                      <a:picLocks noChangeAspect="1" noChangeArrowheads="1"/>
                    </pic:cNvPicPr>
                  </pic:nvPicPr>
                  <pic:blipFill>
                    <a:blip r:embed="rId17"/>
                    <a:srcRect/>
                    <a:stretch>
                      <a:fillRect/>
                    </a:stretch>
                  </pic:blipFill>
                  <pic:spPr bwMode="auto">
                    <a:xfrm>
                      <a:off x="0" y="0"/>
                      <a:ext cx="1838325" cy="190500"/>
                    </a:xfrm>
                    <a:prstGeom prst="rect">
                      <a:avLst/>
                    </a:prstGeom>
                    <a:noFill/>
                    <a:ln w="9525">
                      <a:noFill/>
                      <a:miter lim="800000"/>
                      <a:headEnd/>
                      <a:tailEnd/>
                    </a:ln>
                  </pic:spPr>
                </pic:pic>
              </a:graphicData>
            </a:graphic>
          </wp:inline>
        </w:drawing>
      </w:r>
      <w:r>
        <w:rPr>
          <w:color w:val="000000"/>
        </w:rPr>
        <w:t xml:space="preserve"> </w:t>
      </w:r>
      <w:r w:rsidRPr="00FD2CB6">
        <w:rPr>
          <w:color w:val="000000"/>
        </w:rPr>
        <w:t>где</w:t>
      </w:r>
      <w:r w:rsidRPr="00FD2CB6">
        <w:rPr>
          <w:rStyle w:val="apple-converted-space"/>
          <w:color w:val="000000"/>
        </w:rPr>
        <w:t> </w:t>
      </w:r>
      <w:r w:rsidRPr="00FD2CB6">
        <w:rPr>
          <w:noProof/>
          <w:color w:val="000000"/>
        </w:rPr>
        <w:drawing>
          <wp:inline distT="0" distB="0" distL="0" distR="0">
            <wp:extent cx="142875" cy="161925"/>
            <wp:effectExtent l="19050" t="0" r="9525" b="0"/>
            <wp:docPr id="12" name="Рисунок 12" descr="https://studme.org/imag/strah/erm_strah/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me.org/imag/strah/erm_strah/image050.jpg"/>
                    <pic:cNvPicPr>
                      <a:picLocks noChangeAspect="1" noChangeArrowheads="1"/>
                    </pic:cNvPicPr>
                  </pic:nvPicPr>
                  <pic:blipFill>
                    <a:blip r:embed="rId18"/>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FD2CB6">
        <w:rPr>
          <w:rStyle w:val="apple-converted-space"/>
          <w:color w:val="000000"/>
        </w:rPr>
        <w:t> </w:t>
      </w:r>
      <w:r w:rsidRPr="00FD2CB6">
        <w:rPr>
          <w:color w:val="000000"/>
        </w:rPr>
        <w:t>– нетто-ставка;</w:t>
      </w:r>
      <w:r w:rsidRPr="00FD2CB6">
        <w:rPr>
          <w:rStyle w:val="apple-converted-space"/>
          <w:color w:val="000000"/>
        </w:rPr>
        <w:t> </w:t>
      </w:r>
      <w:r w:rsidRPr="00FD2CB6">
        <w:rPr>
          <w:noProof/>
          <w:color w:val="000000"/>
        </w:rPr>
        <w:drawing>
          <wp:inline distT="0" distB="0" distL="0" distR="0">
            <wp:extent cx="152400" cy="161925"/>
            <wp:effectExtent l="19050" t="0" r="0" b="0"/>
            <wp:docPr id="13" name="Рисунок 13" descr="https://studme.org/imag/strah/erm_strah/image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me.org/imag/strah/erm_strah/image051.jpg"/>
                    <pic:cNvPicPr>
                      <a:picLocks noChangeAspect="1" noChangeArrowheads="1"/>
                    </pic:cNvPicPr>
                  </pic:nvPicPr>
                  <pic:blipFill>
                    <a:blip r:embed="rId19"/>
                    <a:srcRect/>
                    <a:stretch>
                      <a:fillRect/>
                    </a:stretch>
                  </pic:blipFill>
                  <pic:spPr bwMode="auto">
                    <a:xfrm>
                      <a:off x="0" y="0"/>
                      <a:ext cx="152400" cy="161925"/>
                    </a:xfrm>
                    <a:prstGeom prst="rect">
                      <a:avLst/>
                    </a:prstGeom>
                    <a:noFill/>
                    <a:ln w="9525">
                      <a:noFill/>
                      <a:miter lim="800000"/>
                      <a:headEnd/>
                      <a:tailEnd/>
                    </a:ln>
                  </pic:spPr>
                </pic:pic>
              </a:graphicData>
            </a:graphic>
          </wp:inline>
        </w:drawing>
      </w:r>
      <w:r w:rsidRPr="00FD2CB6">
        <w:rPr>
          <w:rStyle w:val="apple-converted-space"/>
          <w:color w:val="000000"/>
        </w:rPr>
        <w:t> </w:t>
      </w:r>
      <w:r w:rsidRPr="00FD2CB6">
        <w:rPr>
          <w:color w:val="000000"/>
        </w:rPr>
        <w:t>– статьи нагрузки, устанавливаемые в абсолютной сумме;</w:t>
      </w:r>
      <w:r w:rsidRPr="00FD2CB6">
        <w:rPr>
          <w:rStyle w:val="apple-converted-space"/>
          <w:color w:val="000000"/>
        </w:rPr>
        <w:t> </w:t>
      </w:r>
      <w:r w:rsidRPr="00FD2CB6">
        <w:rPr>
          <w:noProof/>
          <w:color w:val="000000"/>
        </w:rPr>
        <w:drawing>
          <wp:inline distT="0" distB="0" distL="0" distR="0">
            <wp:extent cx="161925" cy="161925"/>
            <wp:effectExtent l="19050" t="0" r="9525" b="0"/>
            <wp:docPr id="14" name="Рисунок 14" descr="https://studme.org/imag/strah/erm_strah/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me.org/imag/strah/erm_strah/image052.jpg"/>
                    <pic:cNvPicPr>
                      <a:picLocks noChangeAspect="1" noChangeArrowheads="1"/>
                    </pic:cNvPicPr>
                  </pic:nvPicPr>
                  <pic:blipFill>
                    <a:blip r:embed="rId20"/>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FD2CB6">
        <w:rPr>
          <w:rStyle w:val="apple-converted-space"/>
          <w:color w:val="000000"/>
        </w:rPr>
        <w:t> </w:t>
      </w:r>
      <w:r w:rsidRPr="00FD2CB6">
        <w:rPr>
          <w:color w:val="000000"/>
        </w:rPr>
        <w:t>– статьи нагрузки, закладываемые в тариф в процентах к брутто-ставке.</w:t>
      </w:r>
    </w:p>
    <w:p w:rsidR="000C47F4" w:rsidRPr="00FD2CB6" w:rsidRDefault="000C47F4" w:rsidP="000C47F4">
      <w:pPr>
        <w:pStyle w:val="a3"/>
        <w:spacing w:before="0" w:beforeAutospacing="0" w:after="0" w:afterAutospacing="0"/>
        <w:ind w:firstLine="225"/>
        <w:jc w:val="both"/>
        <w:rPr>
          <w:color w:val="000000"/>
        </w:rPr>
      </w:pPr>
      <w:r w:rsidRPr="00FD2CB6">
        <w:rPr>
          <w:color w:val="000000"/>
        </w:rPr>
        <w:t>Если все элементы нагрузки определены в процентах к брутто-ставке, то величину брутто-ставки можно установить по формуле</w:t>
      </w:r>
    </w:p>
    <w:p w:rsidR="000C47F4" w:rsidRPr="00FD2CB6" w:rsidRDefault="000C47F4" w:rsidP="000C47F4">
      <w:pPr>
        <w:pStyle w:val="a3"/>
        <w:spacing w:before="0" w:beforeAutospacing="0" w:after="0" w:afterAutospacing="0"/>
        <w:ind w:firstLine="225"/>
        <w:jc w:val="both"/>
        <w:rPr>
          <w:color w:val="000000"/>
        </w:rPr>
      </w:pPr>
      <w:r w:rsidRPr="00FD2CB6">
        <w:rPr>
          <w:noProof/>
          <w:color w:val="000000"/>
        </w:rPr>
        <w:drawing>
          <wp:inline distT="0" distB="0" distL="0" distR="0">
            <wp:extent cx="1562100" cy="171450"/>
            <wp:effectExtent l="19050" t="0" r="0" b="0"/>
            <wp:docPr id="15" name="Рисунок 15" descr="https://studme.org/imag/strah/erm_strah/image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me.org/imag/strah/erm_strah/image053.jpg"/>
                    <pic:cNvPicPr>
                      <a:picLocks noChangeAspect="1" noChangeArrowheads="1"/>
                    </pic:cNvPicPr>
                  </pic:nvPicPr>
                  <pic:blipFill>
                    <a:blip r:embed="rId21"/>
                    <a:srcRect/>
                    <a:stretch>
                      <a:fillRect/>
                    </a:stretch>
                  </pic:blipFill>
                  <pic:spPr bwMode="auto">
                    <a:xfrm>
                      <a:off x="0" y="0"/>
                      <a:ext cx="1562100" cy="171450"/>
                    </a:xfrm>
                    <a:prstGeom prst="rect">
                      <a:avLst/>
                    </a:prstGeom>
                    <a:noFill/>
                    <a:ln w="9525">
                      <a:noFill/>
                      <a:miter lim="800000"/>
                      <a:headEnd/>
                      <a:tailEnd/>
                    </a:ln>
                  </pic:spPr>
                </pic:pic>
              </a:graphicData>
            </a:graphic>
          </wp:inline>
        </w:drawing>
      </w:r>
    </w:p>
    <w:p w:rsidR="000C47F4" w:rsidRPr="00FD2CB6" w:rsidRDefault="000C47F4" w:rsidP="000C47F4">
      <w:pPr>
        <w:pStyle w:val="a3"/>
        <w:spacing w:before="0" w:beforeAutospacing="0" w:after="0" w:afterAutospacing="0"/>
        <w:ind w:firstLine="225"/>
        <w:jc w:val="both"/>
        <w:rPr>
          <w:color w:val="000000"/>
        </w:rPr>
      </w:pPr>
      <w:r w:rsidRPr="00FD2CB6">
        <w:rPr>
          <w:i/>
          <w:iCs/>
          <w:color w:val="000000"/>
        </w:rPr>
        <w:t xml:space="preserve">Убыточность страховой </w:t>
      </w:r>
      <w:proofErr w:type="gramStart"/>
      <w:r w:rsidRPr="00FD2CB6">
        <w:rPr>
          <w:i/>
          <w:iCs/>
          <w:color w:val="000000"/>
        </w:rPr>
        <w:t>сулимы</w:t>
      </w:r>
      <w:proofErr w:type="gramEnd"/>
      <w:r w:rsidRPr="00FD2CB6">
        <w:rPr>
          <w:rStyle w:val="apple-converted-space"/>
          <w:color w:val="000000"/>
        </w:rPr>
        <w:t> </w:t>
      </w:r>
      <w:r w:rsidRPr="00FD2CB6">
        <w:rPr>
          <w:color w:val="000000"/>
        </w:rPr>
        <w:t>может быть рассчитана как по видам страхования, однородным объектам страхования, так и по отдельным страховым рискам.</w:t>
      </w:r>
    </w:p>
    <w:p w:rsidR="000C47F4" w:rsidRDefault="000C47F4" w:rsidP="000C47F4">
      <w:pPr>
        <w:pStyle w:val="a3"/>
        <w:rPr>
          <w:color w:val="000000"/>
          <w:sz w:val="27"/>
          <w:szCs w:val="27"/>
          <w:highlight w:val="yellow"/>
        </w:rPr>
      </w:pPr>
      <w:r w:rsidRPr="00601A0A">
        <w:rPr>
          <w:color w:val="000000"/>
          <w:sz w:val="27"/>
          <w:szCs w:val="27"/>
          <w:highlight w:val="yellow"/>
        </w:rPr>
        <w:t>14. Понятие тарифного периода. Особенности расчёта страховых тарифов по накопительным видам страхования.</w:t>
      </w:r>
    </w:p>
    <w:p w:rsidR="000C47F4" w:rsidRPr="00D934BD" w:rsidRDefault="000C47F4" w:rsidP="000C47F4">
      <w:pPr>
        <w:pStyle w:val="a3"/>
        <w:spacing w:before="0" w:beforeAutospacing="0" w:after="0" w:afterAutospacing="0"/>
        <w:rPr>
          <w:color w:val="000000"/>
          <w:shd w:val="clear" w:color="auto" w:fill="FFFFFF"/>
        </w:rPr>
      </w:pPr>
      <w:proofErr w:type="gramStart"/>
      <w:r w:rsidRPr="00D934BD">
        <w:rPr>
          <w:rStyle w:val="a4"/>
          <w:color w:val="000000"/>
          <w:shd w:val="clear" w:color="auto" w:fill="FFFFFF"/>
        </w:rPr>
        <w:t>Страховой тариф -</w:t>
      </w:r>
      <w:r w:rsidRPr="00D934BD">
        <w:rPr>
          <w:rStyle w:val="apple-converted-space"/>
          <w:color w:val="000000"/>
          <w:shd w:val="clear" w:color="auto" w:fill="FFFFFF"/>
        </w:rPr>
        <w:t> </w:t>
      </w:r>
      <w:r w:rsidRPr="00D934BD">
        <w:rPr>
          <w:color w:val="000000"/>
          <w:shd w:val="clear" w:color="auto" w:fill="FFFFFF"/>
        </w:rPr>
        <w:t>ставка страхового взноса или выраженный в рублях страховой взнос (страховая премия), уплачиваемые с единицы страховой суммы, равной, как правило, 100 руб.</w:t>
      </w:r>
      <w:proofErr w:type="gramEnd"/>
    </w:p>
    <w:p w:rsidR="000C47F4" w:rsidRPr="00D934BD" w:rsidRDefault="000C47F4" w:rsidP="000C47F4">
      <w:pPr>
        <w:pBdr>
          <w:bottom w:val="dotted" w:sz="6" w:space="4" w:color="999999"/>
        </w:pBdr>
        <w:shd w:val="clear" w:color="auto" w:fill="FFFFFF"/>
        <w:spacing w:after="0" w:line="240" w:lineRule="auto"/>
        <w:outlineLvl w:val="1"/>
        <w:rPr>
          <w:rFonts w:ascii="Times New Roman" w:eastAsia="Times New Roman" w:hAnsi="Times New Roman" w:cs="Times New Roman"/>
          <w:b/>
          <w:bCs/>
          <w:smallCaps/>
          <w:color w:val="000000"/>
          <w:sz w:val="24"/>
          <w:szCs w:val="24"/>
          <w:lang w:eastAsia="ru-RU"/>
        </w:rPr>
      </w:pPr>
      <w:r w:rsidRPr="00D934BD">
        <w:rPr>
          <w:rFonts w:ascii="Times New Roman" w:eastAsia="Times New Roman" w:hAnsi="Times New Roman" w:cs="Times New Roman"/>
          <w:b/>
          <w:bCs/>
          <w:smallCaps/>
          <w:color w:val="000000"/>
          <w:sz w:val="24"/>
          <w:szCs w:val="24"/>
          <w:lang w:eastAsia="ru-RU"/>
        </w:rPr>
        <w:t>Расчет тарифных ставок по накопительному страхованию жизни</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Нетто-ставки тарифа по накопительному страхованию рассчитываются на иной основе, чем при рисковом страховании. Страховая премия (брутто-ставка) состоит из базовой части (нетто-ставка) и нагрузки к базовой части, за счет которой покрываются расходы страховщика на ведение дела. Нетто-ставка в свою очередь состоит также из двух частей: рисковой ставки (взнос на страхование на случай смерти) и накопительного взноса.</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Особенностью накопительных </w:t>
      </w:r>
      <w:hyperlink r:id="rId22" w:tooltip="Виды страхования" w:history="1">
        <w:r w:rsidRPr="00D934BD">
          <w:rPr>
            <w:rFonts w:ascii="Times New Roman" w:eastAsia="Times New Roman" w:hAnsi="Times New Roman" w:cs="Times New Roman"/>
            <w:color w:val="5A3696"/>
            <w:sz w:val="24"/>
            <w:szCs w:val="24"/>
            <w:lang w:eastAsia="ru-RU"/>
          </w:rPr>
          <w:t>видов страхования</w:t>
        </w:r>
      </w:hyperlink>
      <w:r w:rsidRPr="00D934BD">
        <w:rPr>
          <w:rFonts w:ascii="Times New Roman" w:eastAsia="Times New Roman" w:hAnsi="Times New Roman" w:cs="Times New Roman"/>
          <w:color w:val="000000"/>
          <w:sz w:val="24"/>
          <w:szCs w:val="24"/>
          <w:lang w:eastAsia="ru-RU"/>
        </w:rPr>
        <w:t> является факт, что страховщик инвестирует страховые резервы не только с целью получения дохода в свою пользу, как в рисковых видах, но и в пользу страхователя (накопление страховой суммы при гарантированной норме доходности).</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b/>
          <w:bCs/>
          <w:color w:val="000000"/>
          <w:sz w:val="24"/>
          <w:szCs w:val="24"/>
          <w:lang w:eastAsia="ru-RU"/>
        </w:rPr>
        <w:t>Таблица смертности</w:t>
      </w:r>
      <w:r w:rsidRPr="00D934BD">
        <w:rPr>
          <w:rFonts w:ascii="Times New Roman" w:eastAsia="Times New Roman" w:hAnsi="Times New Roman" w:cs="Times New Roman"/>
          <w:color w:val="000000"/>
          <w:sz w:val="24"/>
          <w:szCs w:val="24"/>
          <w:lang w:eastAsia="ru-RU"/>
        </w:rPr>
        <w:t> — статистическая таблица, в которой содержатся расчетные показатели смертности населения в определенных возрастных категориях.</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Современные таблицы представляют собой систему взаимосвязанных, упорядоченных по возрасту рядов чисел, описывающих процесс вымирания некоторого теоретического поколения с фиксированной начальной численностью населения. Таблицы смертности применяются для установления возможных выплат по случаям смерти застрахованных или их дожитию до окончания срока страхования. Такие расчеты служат основанием для установления тарифных ставок по договорам долгосрочного страхования жизни.</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Таблицы смертности строятся, как правило, раздельно по полу, но могут быть и для обоих полов. В состав таблиц смертности включены следующие ряды показателей:</w:t>
      </w:r>
    </w:p>
    <w:p w:rsidR="000C47F4" w:rsidRPr="00D934BD" w:rsidRDefault="000C47F4" w:rsidP="000C47F4">
      <w:pPr>
        <w:numPr>
          <w:ilvl w:val="0"/>
          <w:numId w:val="13"/>
        </w:numPr>
        <w:shd w:val="clear" w:color="auto" w:fill="FFFFFF"/>
        <w:spacing w:after="0" w:line="240" w:lineRule="auto"/>
        <w:ind w:left="300"/>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Число доживающих до возраста </w:t>
      </w:r>
      <w:r w:rsidRPr="00D934BD">
        <w:rPr>
          <w:rFonts w:ascii="Times New Roman" w:eastAsia="Times New Roman" w:hAnsi="Times New Roman" w:cs="Times New Roman"/>
          <w:noProof/>
          <w:color w:val="000000"/>
          <w:sz w:val="24"/>
          <w:szCs w:val="24"/>
          <w:lang w:eastAsia="ru-RU"/>
        </w:rPr>
        <w:drawing>
          <wp:inline distT="0" distB="0" distL="0" distR="0">
            <wp:extent cx="95250" cy="95250"/>
            <wp:effectExtent l="19050" t="0" r="0" b="0"/>
            <wp:docPr id="32" name="Рисунок 10" descr="http://chart.apis.google.com/chart?cht=tx&amp;ch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hart.apis.google.com/chart?cht=tx&amp;chl=x"/>
                    <pic:cNvPicPr>
                      <a:picLocks noChangeAspect="1" noChangeArrowheads="1"/>
                    </pic:cNvPicPr>
                  </pic:nvPicPr>
                  <pic:blipFill>
                    <a:blip r:embed="rId2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лет, где</w:t>
      </w:r>
      <w:proofErr w:type="gramStart"/>
      <w:r w:rsidRPr="00D934BD">
        <w:rPr>
          <w:rFonts w:ascii="Times New Roman" w:eastAsia="Times New Roman" w:hAnsi="Times New Roman" w:cs="Times New Roman"/>
          <w:color w:val="000000"/>
          <w:sz w:val="24"/>
          <w:szCs w:val="24"/>
          <w:lang w:eastAsia="ru-RU"/>
        </w:rPr>
        <w:t xml:space="preserve"> (</w:t>
      </w:r>
      <w:r w:rsidRPr="00D934BD">
        <w:rPr>
          <w:rFonts w:ascii="Times New Roman" w:eastAsia="Times New Roman" w:hAnsi="Times New Roman" w:cs="Times New Roman"/>
          <w:noProof/>
          <w:color w:val="000000"/>
          <w:sz w:val="24"/>
          <w:szCs w:val="24"/>
          <w:lang w:eastAsia="ru-RU"/>
        </w:rPr>
        <w:drawing>
          <wp:inline distT="0" distB="0" distL="0" distR="0">
            <wp:extent cx="142875" cy="133350"/>
            <wp:effectExtent l="19050" t="0" r="9525" b="0"/>
            <wp:docPr id="31" name="Рисунок 11" descr="http://chart.apis.google.com/chart?cht=tx&amp;chl=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hart.apis.google.com/chart?cht=tx&amp;chl=lx"/>
                    <pic:cNvPicPr>
                      <a:picLocks noChangeAspect="1" noChangeArrowheads="1"/>
                    </pic:cNvPicPr>
                  </pic:nvPicPr>
                  <pic:blipFill>
                    <a:blip r:embed="rId24"/>
                    <a:srcRect/>
                    <a:stretch>
                      <a:fillRect/>
                    </a:stretch>
                  </pic:blipFill>
                  <pic:spPr bwMode="auto">
                    <a:xfrm>
                      <a:off x="0" y="0"/>
                      <a:ext cx="142875" cy="1333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xml:space="preserve">) — </w:t>
      </w:r>
      <w:proofErr w:type="gramEnd"/>
      <w:r w:rsidRPr="00D934BD">
        <w:rPr>
          <w:rFonts w:ascii="Times New Roman" w:eastAsia="Times New Roman" w:hAnsi="Times New Roman" w:cs="Times New Roman"/>
          <w:color w:val="000000"/>
          <w:sz w:val="24"/>
          <w:szCs w:val="24"/>
          <w:lang w:eastAsia="ru-RU"/>
        </w:rPr>
        <w:t>численность доживающих до данного возраста в теоретическом поколении таблицы. Начальная численность, или корень таблицы</w:t>
      </w:r>
      <w:proofErr w:type="gramStart"/>
      <w:r w:rsidRPr="00D934BD">
        <w:rPr>
          <w:rFonts w:ascii="Times New Roman" w:eastAsia="Times New Roman" w:hAnsi="Times New Roman" w:cs="Times New Roman"/>
          <w:color w:val="000000"/>
          <w:sz w:val="24"/>
          <w:szCs w:val="24"/>
          <w:lang w:eastAsia="ru-RU"/>
        </w:rPr>
        <w:t xml:space="preserve"> (</w:t>
      </w:r>
      <w:r w:rsidRPr="00D934BD">
        <w:rPr>
          <w:rFonts w:ascii="Times New Roman" w:eastAsia="Times New Roman" w:hAnsi="Times New Roman" w:cs="Times New Roman"/>
          <w:noProof/>
          <w:color w:val="000000"/>
          <w:sz w:val="24"/>
          <w:szCs w:val="24"/>
          <w:lang w:eastAsia="ru-RU"/>
        </w:rPr>
        <w:drawing>
          <wp:inline distT="0" distB="0" distL="0" distR="0">
            <wp:extent cx="142875" cy="142875"/>
            <wp:effectExtent l="19050" t="0" r="9525" b="0"/>
            <wp:docPr id="30" name="Рисунок 12" descr="http://chart.apis.google.com/chart?cht=tx&amp;chl=l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hart.apis.google.com/chart?cht=tx&amp;chl=l0"/>
                    <pic:cNvPicPr>
                      <a:picLocks noChangeAspect="1" noChangeArrowheads="1"/>
                    </pic:cNvPicPr>
                  </pic:nvPicPr>
                  <pic:blipFill>
                    <a:blip r:embed="rId25"/>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xml:space="preserve">) </w:t>
      </w:r>
      <w:proofErr w:type="gramEnd"/>
      <w:r w:rsidRPr="00D934BD">
        <w:rPr>
          <w:rFonts w:ascii="Times New Roman" w:eastAsia="Times New Roman" w:hAnsi="Times New Roman" w:cs="Times New Roman"/>
          <w:color w:val="000000"/>
          <w:sz w:val="24"/>
          <w:szCs w:val="24"/>
          <w:lang w:eastAsia="ru-RU"/>
        </w:rPr>
        <w:t xml:space="preserve">обычно принимается за 100 000 (реже за 1, 1000 или 10 000). </w:t>
      </w:r>
      <w:proofErr w:type="gramStart"/>
      <w:r w:rsidRPr="00D934BD">
        <w:rPr>
          <w:rFonts w:ascii="Times New Roman" w:eastAsia="Times New Roman" w:hAnsi="Times New Roman" w:cs="Times New Roman"/>
          <w:color w:val="000000"/>
          <w:sz w:val="24"/>
          <w:szCs w:val="24"/>
          <w:lang w:eastAsia="ru-RU"/>
        </w:rPr>
        <w:t>При</w:t>
      </w:r>
      <w:proofErr w:type="gramEnd"/>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409575" cy="142875"/>
            <wp:effectExtent l="19050" t="0" r="9525" b="0"/>
            <wp:docPr id="29" name="Рисунок 13" descr="http://chart.apis.google.com/chart?cht=tx&amp;chl=l0%2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hart.apis.google.com/chart?cht=tx&amp;chl=l0%20=%201"/>
                    <pic:cNvPicPr>
                      <a:picLocks noChangeAspect="1" noChangeArrowheads="1"/>
                    </pic:cNvPicPr>
                  </pic:nvPicPr>
                  <pic:blipFill>
                    <a:blip r:embed="rId26"/>
                    <a:srcRect/>
                    <a:stretch>
                      <a:fillRect/>
                    </a:stretch>
                  </pic:blipFill>
                  <pic:spPr bwMode="auto">
                    <a:xfrm>
                      <a:off x="0" y="0"/>
                      <a:ext cx="409575" cy="1428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величина </w:t>
      </w:r>
      <w:r w:rsidRPr="00D934BD">
        <w:rPr>
          <w:rFonts w:ascii="Times New Roman" w:eastAsia="Times New Roman" w:hAnsi="Times New Roman" w:cs="Times New Roman"/>
          <w:noProof/>
          <w:color w:val="000000"/>
          <w:sz w:val="24"/>
          <w:szCs w:val="24"/>
          <w:lang w:eastAsia="ru-RU"/>
        </w:rPr>
        <w:drawing>
          <wp:inline distT="0" distB="0" distL="0" distR="0">
            <wp:extent cx="142875" cy="133350"/>
            <wp:effectExtent l="19050" t="0" r="9525" b="0"/>
            <wp:docPr id="4" name="Рисунок 14" descr="http://chart.apis.google.com/chart?cht=tx&amp;chl=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hart.apis.google.com/chart?cht=tx&amp;chl=lx"/>
                    <pic:cNvPicPr>
                      <a:picLocks noChangeAspect="1" noChangeArrowheads="1"/>
                    </pic:cNvPicPr>
                  </pic:nvPicPr>
                  <pic:blipFill>
                    <a:blip r:embed="rId24"/>
                    <a:srcRect/>
                    <a:stretch>
                      <a:fillRect/>
                    </a:stretch>
                  </pic:blipFill>
                  <pic:spPr bwMode="auto">
                    <a:xfrm>
                      <a:off x="0" y="0"/>
                      <a:ext cx="142875" cy="1333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 вероятность для новорожденного дожить до точного возраста </w:t>
      </w:r>
      <w:r w:rsidRPr="00D934BD">
        <w:rPr>
          <w:rFonts w:ascii="Times New Roman" w:eastAsia="Times New Roman" w:hAnsi="Times New Roman" w:cs="Times New Roman"/>
          <w:noProof/>
          <w:color w:val="000000"/>
          <w:sz w:val="24"/>
          <w:szCs w:val="24"/>
          <w:lang w:eastAsia="ru-RU"/>
        </w:rPr>
        <w:drawing>
          <wp:inline distT="0" distB="0" distL="0" distR="0">
            <wp:extent cx="95250" cy="95250"/>
            <wp:effectExtent l="19050" t="0" r="0" b="0"/>
            <wp:docPr id="3" name="Рисунок 15" descr="http://chart.apis.google.com/chart?cht=tx&amp;ch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hart.apis.google.com/chart?cht=tx&amp;chl=x"/>
                    <pic:cNvPicPr>
                      <a:picLocks noChangeAspect="1" noChangeArrowheads="1"/>
                    </pic:cNvPicPr>
                  </pic:nvPicPr>
                  <pic:blipFill>
                    <a:blip r:embed="rId2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лет. Числа доживающих представляют собой значения функции дожития для возрастов, входящих в таблицу смертности.</w:t>
      </w:r>
    </w:p>
    <w:p w:rsidR="000C47F4" w:rsidRPr="00D934BD" w:rsidRDefault="000C47F4" w:rsidP="000C47F4">
      <w:pPr>
        <w:numPr>
          <w:ilvl w:val="0"/>
          <w:numId w:val="13"/>
        </w:numPr>
        <w:shd w:val="clear" w:color="auto" w:fill="FFFFFF"/>
        <w:spacing w:after="0" w:line="240" w:lineRule="auto"/>
        <w:ind w:left="300"/>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Числа умирающих, где (</w:t>
      </w:r>
      <w:r w:rsidRPr="00D934BD">
        <w:rPr>
          <w:rFonts w:ascii="Times New Roman" w:eastAsia="Times New Roman" w:hAnsi="Times New Roman" w:cs="Times New Roman"/>
          <w:noProof/>
          <w:color w:val="000000"/>
          <w:sz w:val="24"/>
          <w:szCs w:val="24"/>
          <w:lang w:eastAsia="ru-RU"/>
        </w:rPr>
        <w:drawing>
          <wp:inline distT="0" distB="0" distL="0" distR="0">
            <wp:extent cx="180975" cy="133350"/>
            <wp:effectExtent l="19050" t="0" r="9525" b="0"/>
            <wp:docPr id="16" name="Рисунок 16" descr="http://chart.apis.google.com/chart?cht=tx&amp;chl=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hart.apis.google.com/chart?cht=tx&amp;chl=dx"/>
                    <pic:cNvPicPr>
                      <a:picLocks noChangeAspect="1" noChangeArrowheads="1"/>
                    </pic:cNvPicPr>
                  </pic:nvPicPr>
                  <pic:blipFill>
                    <a:blip r:embed="rId27"/>
                    <a:srcRect/>
                    <a:stretch>
                      <a:fillRect/>
                    </a:stretch>
                  </pic:blipFill>
                  <pic:spPr bwMode="auto">
                    <a:xfrm>
                      <a:off x="0" y="0"/>
                      <a:ext cx="180975" cy="1333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xml:space="preserve">) — численность умерших в интервале возрастов </w:t>
      </w:r>
      <w:proofErr w:type="gramStart"/>
      <w:r w:rsidRPr="00D934BD">
        <w:rPr>
          <w:rFonts w:ascii="Times New Roman" w:eastAsia="Times New Roman" w:hAnsi="Times New Roman" w:cs="Times New Roman"/>
          <w:color w:val="000000"/>
          <w:sz w:val="24"/>
          <w:szCs w:val="24"/>
          <w:lang w:eastAsia="ru-RU"/>
        </w:rPr>
        <w:t>от</w:t>
      </w:r>
      <w:proofErr w:type="gramEnd"/>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95250" cy="95250"/>
            <wp:effectExtent l="19050" t="0" r="0" b="0"/>
            <wp:docPr id="17" name="Рисунок 17" descr="http://chart.apis.google.com/chart?cht=tx&amp;ch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hart.apis.google.com/chart?cht=tx&amp;chl=x"/>
                    <pic:cNvPicPr>
                      <a:picLocks noChangeAspect="1" noChangeArrowheads="1"/>
                    </pic:cNvPicPr>
                  </pic:nvPicPr>
                  <pic:blipFill>
                    <a:blip r:embed="rId2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до </w:t>
      </w:r>
      <w:r w:rsidRPr="00D934BD">
        <w:rPr>
          <w:rFonts w:ascii="Times New Roman" w:eastAsia="Times New Roman" w:hAnsi="Times New Roman" w:cs="Times New Roman"/>
          <w:noProof/>
          <w:color w:val="000000"/>
          <w:sz w:val="24"/>
          <w:szCs w:val="24"/>
          <w:lang w:eastAsia="ru-RU"/>
        </w:rPr>
        <w:drawing>
          <wp:inline distT="0" distB="0" distL="0" distR="0">
            <wp:extent cx="333375" cy="142875"/>
            <wp:effectExtent l="19050" t="0" r="9525" b="0"/>
            <wp:docPr id="18" name="Рисунок 18" descr="http://chart.apis.google.com/chart?cht=tx&amp;chl=x%20%2B%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hart.apis.google.com/chart?cht=tx&amp;chl=x%20%2B%201"/>
                    <pic:cNvPicPr>
                      <a:picLocks noChangeAspect="1" noChangeArrowheads="1"/>
                    </pic:cNvPicPr>
                  </pic:nvPicPr>
                  <pic:blipFill>
                    <a:blip r:embed="rId28"/>
                    <a:srcRect/>
                    <a:stretch>
                      <a:fillRect/>
                    </a:stretch>
                  </pic:blipFill>
                  <pic:spPr bwMode="auto">
                    <a:xfrm>
                      <a:off x="0" y="0"/>
                      <a:ext cx="333375" cy="1428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1162050" cy="180975"/>
            <wp:effectExtent l="19050" t="0" r="0" b="0"/>
            <wp:docPr id="19" name="Рисунок 19" descr="http://chart.apis.google.com/chart?cht=tx&amp;chl=dx%20=%20l(x%20%2B%201)-%20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hart.apis.google.com/chart?cht=tx&amp;chl=dx%20=%20l(x%20%2B%201)-%20lx"/>
                    <pic:cNvPicPr>
                      <a:picLocks noChangeAspect="1" noChangeArrowheads="1"/>
                    </pic:cNvPicPr>
                  </pic:nvPicPr>
                  <pic:blipFill>
                    <a:blip r:embed="rId29"/>
                    <a:srcRect/>
                    <a:stretch>
                      <a:fillRect/>
                    </a:stretch>
                  </pic:blipFill>
                  <pic:spPr bwMode="auto">
                    <a:xfrm>
                      <a:off x="0" y="0"/>
                      <a:ext cx="1162050" cy="1809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w:t>
      </w:r>
    </w:p>
    <w:p w:rsidR="000C47F4" w:rsidRPr="00D934BD" w:rsidRDefault="000C47F4" w:rsidP="000C47F4">
      <w:pPr>
        <w:numPr>
          <w:ilvl w:val="0"/>
          <w:numId w:val="13"/>
        </w:numPr>
        <w:shd w:val="clear" w:color="auto" w:fill="FFFFFF"/>
        <w:spacing w:after="0" w:line="240" w:lineRule="auto"/>
        <w:ind w:left="300"/>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 xml:space="preserve">Вероятность смерти в течение предстоящего одного года жизни, т. е. вероятность умереть в интервале возраста </w:t>
      </w:r>
      <w:proofErr w:type="gramStart"/>
      <w:r w:rsidRPr="00D934BD">
        <w:rPr>
          <w:rFonts w:ascii="Times New Roman" w:eastAsia="Times New Roman" w:hAnsi="Times New Roman" w:cs="Times New Roman"/>
          <w:color w:val="000000"/>
          <w:sz w:val="24"/>
          <w:szCs w:val="24"/>
          <w:lang w:eastAsia="ru-RU"/>
        </w:rPr>
        <w:t>от</w:t>
      </w:r>
      <w:proofErr w:type="gramEnd"/>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95250" cy="95250"/>
            <wp:effectExtent l="19050" t="0" r="0" b="0"/>
            <wp:docPr id="20" name="Рисунок 20" descr="http://chart.apis.google.com/chart?cht=tx&amp;ch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chart.apis.google.com/chart?cht=tx&amp;chl=x"/>
                    <pic:cNvPicPr>
                      <a:picLocks noChangeAspect="1" noChangeArrowheads="1"/>
                    </pic:cNvPicPr>
                  </pic:nvPicPr>
                  <pic:blipFill>
                    <a:blip r:embed="rId2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w:t>
      </w:r>
      <w:proofErr w:type="gramStart"/>
      <w:r w:rsidRPr="00D934BD">
        <w:rPr>
          <w:rFonts w:ascii="Times New Roman" w:eastAsia="Times New Roman" w:hAnsi="Times New Roman" w:cs="Times New Roman"/>
          <w:color w:val="000000"/>
          <w:sz w:val="24"/>
          <w:szCs w:val="24"/>
          <w:lang w:eastAsia="ru-RU"/>
        </w:rPr>
        <w:t>до</w:t>
      </w:r>
      <w:proofErr w:type="gramEnd"/>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333375" cy="142875"/>
            <wp:effectExtent l="19050" t="0" r="9525" b="0"/>
            <wp:docPr id="21" name="Рисунок 21" descr="http://chart.apis.google.com/chart?cht=tx&amp;chl=x%20%2B%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hart.apis.google.com/chart?cht=tx&amp;chl=x%20%2B%201"/>
                    <pic:cNvPicPr>
                      <a:picLocks noChangeAspect="1" noChangeArrowheads="1"/>
                    </pic:cNvPicPr>
                  </pic:nvPicPr>
                  <pic:blipFill>
                    <a:blip r:embed="rId28"/>
                    <a:srcRect/>
                    <a:stretch>
                      <a:fillRect/>
                    </a:stretch>
                  </pic:blipFill>
                  <pic:spPr bwMode="auto">
                    <a:xfrm>
                      <a:off x="0" y="0"/>
                      <a:ext cx="333375" cy="1428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года, не достигнув следующего года жизни (</w:t>
      </w:r>
      <w:r w:rsidRPr="00D934BD">
        <w:rPr>
          <w:rFonts w:ascii="Times New Roman" w:eastAsia="Times New Roman" w:hAnsi="Times New Roman" w:cs="Times New Roman"/>
          <w:noProof/>
          <w:color w:val="000000"/>
          <w:sz w:val="24"/>
          <w:szCs w:val="24"/>
          <w:lang w:eastAsia="ru-RU"/>
        </w:rPr>
        <w:drawing>
          <wp:inline distT="0" distB="0" distL="0" distR="0">
            <wp:extent cx="180975" cy="123825"/>
            <wp:effectExtent l="19050" t="0" r="9525" b="0"/>
            <wp:docPr id="22" name="Рисунок 22" descr="http://chart.apis.google.com/chart?cht=tx&amp;chl=q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chart.apis.google.com/chart?cht=tx&amp;chl=qx"/>
                    <pic:cNvPicPr>
                      <a:picLocks noChangeAspect="1" noChangeArrowheads="1"/>
                    </pic:cNvPicPr>
                  </pic:nvPicPr>
                  <pic:blipFill>
                    <a:blip r:embed="rId30"/>
                    <a:srcRect/>
                    <a:stretch>
                      <a:fillRect/>
                    </a:stretch>
                  </pic:blipFill>
                  <pic:spPr bwMode="auto">
                    <a:xfrm>
                      <a:off x="0" y="0"/>
                      <a:ext cx="180975" cy="12382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857250" cy="190500"/>
            <wp:effectExtent l="19050" t="0" r="0" b="0"/>
            <wp:docPr id="23" name="Рисунок 23" descr="http://chart.apis.google.com/chart?cht=tx&amp;chl=qx%20=%20dx%20/%20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chart.apis.google.com/chart?cht=tx&amp;chl=qx%20=%20dx%20/%20lx"/>
                    <pic:cNvPicPr>
                      <a:picLocks noChangeAspect="1" noChangeArrowheads="1"/>
                    </pic:cNvPicPr>
                  </pic:nvPicPr>
                  <pic:blipFill>
                    <a:blip r:embed="rId31"/>
                    <a:srcRect/>
                    <a:stretch>
                      <a:fillRect/>
                    </a:stretch>
                  </pic:blipFill>
                  <pic:spPr bwMode="auto">
                    <a:xfrm>
                      <a:off x="0" y="0"/>
                      <a:ext cx="857250" cy="19050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Величину </w:t>
      </w:r>
      <w:r w:rsidRPr="00D934BD">
        <w:rPr>
          <w:rFonts w:ascii="Times New Roman" w:eastAsia="Times New Roman" w:hAnsi="Times New Roman" w:cs="Times New Roman"/>
          <w:noProof/>
          <w:color w:val="000000"/>
          <w:sz w:val="24"/>
          <w:szCs w:val="24"/>
          <w:lang w:eastAsia="ru-RU"/>
        </w:rPr>
        <w:drawing>
          <wp:inline distT="0" distB="0" distL="0" distR="0">
            <wp:extent cx="171450" cy="161925"/>
            <wp:effectExtent l="19050" t="0" r="0" b="0"/>
            <wp:docPr id="24" name="Рисунок 24" descr="http://chart.apis.google.com/chart?cht=tx&amp;chl=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chart.apis.google.com/chart?cht=tx&amp;chl=q0"/>
                    <pic:cNvPicPr>
                      <a:picLocks noChangeAspect="1" noChangeArrowheads="1"/>
                    </pic:cNvPicPr>
                  </pic:nvPicPr>
                  <pic:blipFill>
                    <a:blip r:embed="rId32"/>
                    <a:srcRect/>
                    <a:stretch>
                      <a:fillRect/>
                    </a:stretch>
                  </pic:blipFill>
                  <pic:spPr bwMode="auto">
                    <a:xfrm>
                      <a:off x="0" y="0"/>
                      <a:ext cx="171450" cy="16192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обычно называют коэффициентом младенческой смертности.</w:t>
      </w:r>
    </w:p>
    <w:p w:rsidR="000C47F4" w:rsidRPr="00D934BD" w:rsidRDefault="000C47F4" w:rsidP="000C47F4">
      <w:pPr>
        <w:numPr>
          <w:ilvl w:val="0"/>
          <w:numId w:val="13"/>
        </w:numPr>
        <w:shd w:val="clear" w:color="auto" w:fill="FFFFFF"/>
        <w:spacing w:after="0" w:line="240" w:lineRule="auto"/>
        <w:ind w:left="300"/>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lastRenderedPageBreak/>
        <w:t>Вероятность дожития до следующего возраста </w:t>
      </w:r>
      <w:r w:rsidRPr="00D934BD">
        <w:rPr>
          <w:rFonts w:ascii="Times New Roman" w:eastAsia="Times New Roman" w:hAnsi="Times New Roman" w:cs="Times New Roman"/>
          <w:noProof/>
          <w:color w:val="000000"/>
          <w:sz w:val="24"/>
          <w:szCs w:val="24"/>
          <w:lang w:eastAsia="ru-RU"/>
        </w:rPr>
        <w:drawing>
          <wp:inline distT="0" distB="0" distL="0" distR="0">
            <wp:extent cx="333375" cy="142875"/>
            <wp:effectExtent l="19050" t="0" r="9525" b="0"/>
            <wp:docPr id="25" name="Рисунок 25" descr="http://chart.apis.google.com/chart?cht=tx&amp;chl=x%20%2B%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chart.apis.google.com/chart?cht=tx&amp;chl=x%20%2B%201"/>
                    <pic:cNvPicPr>
                      <a:picLocks noChangeAspect="1" noChangeArrowheads="1"/>
                    </pic:cNvPicPr>
                  </pic:nvPicPr>
                  <pic:blipFill>
                    <a:blip r:embed="rId28"/>
                    <a:srcRect/>
                    <a:stretch>
                      <a:fillRect/>
                    </a:stretch>
                  </pic:blipFill>
                  <pic:spPr bwMode="auto">
                    <a:xfrm>
                      <a:off x="0" y="0"/>
                      <a:ext cx="333375" cy="14287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всем, кто достиг возраста </w:t>
      </w:r>
      <w:r w:rsidRPr="00D934BD">
        <w:rPr>
          <w:rFonts w:ascii="Times New Roman" w:eastAsia="Times New Roman" w:hAnsi="Times New Roman" w:cs="Times New Roman"/>
          <w:noProof/>
          <w:color w:val="000000"/>
          <w:sz w:val="24"/>
          <w:szCs w:val="24"/>
          <w:lang w:eastAsia="ru-RU"/>
        </w:rPr>
        <w:drawing>
          <wp:inline distT="0" distB="0" distL="0" distR="0">
            <wp:extent cx="95250" cy="95250"/>
            <wp:effectExtent l="19050" t="0" r="0" b="0"/>
            <wp:docPr id="26" name="Рисунок 26" descr="http://chart.apis.google.com/chart?cht=tx&amp;ch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chart.apis.google.com/chart?cht=tx&amp;chl=x"/>
                    <pic:cNvPicPr>
                      <a:picLocks noChangeAspect="1" noChangeArrowheads="1"/>
                    </pic:cNvPicPr>
                  </pic:nvPicPr>
                  <pic:blipFill>
                    <a:blip r:embed="rId2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лет, обозначается </w:t>
      </w:r>
      <w:r w:rsidRPr="00D934BD">
        <w:rPr>
          <w:rFonts w:ascii="Times New Roman" w:eastAsia="Times New Roman" w:hAnsi="Times New Roman" w:cs="Times New Roman"/>
          <w:noProof/>
          <w:color w:val="000000"/>
          <w:sz w:val="24"/>
          <w:szCs w:val="24"/>
          <w:lang w:eastAsia="ru-RU"/>
        </w:rPr>
        <w:drawing>
          <wp:inline distT="0" distB="0" distL="0" distR="0">
            <wp:extent cx="190500" cy="123825"/>
            <wp:effectExtent l="19050" t="0" r="0" b="0"/>
            <wp:docPr id="27" name="Рисунок 27" descr="http://chart.apis.google.com/chart?cht=tx&amp;chl=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chart.apis.google.com/chart?cht=tx&amp;chl=px"/>
                    <pic:cNvPicPr>
                      <a:picLocks noChangeAspect="1" noChangeArrowheads="1"/>
                    </pic:cNvPicPr>
                  </pic:nvPicPr>
                  <pic:blipFill>
                    <a:blip r:embed="rId33"/>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 </w:t>
      </w:r>
      <w:r w:rsidRPr="00D934BD">
        <w:rPr>
          <w:rFonts w:ascii="Times New Roman" w:eastAsia="Times New Roman" w:hAnsi="Times New Roman" w:cs="Times New Roman"/>
          <w:noProof/>
          <w:color w:val="000000"/>
          <w:sz w:val="24"/>
          <w:szCs w:val="24"/>
          <w:lang w:eastAsia="ru-RU"/>
        </w:rPr>
        <w:drawing>
          <wp:inline distT="0" distB="0" distL="0" distR="0">
            <wp:extent cx="781050" cy="161925"/>
            <wp:effectExtent l="19050" t="0" r="0" b="0"/>
            <wp:docPr id="28" name="Рисунок 28" descr="http://chart.apis.google.com/chart?cht=tx&amp;chl=px%20=%201%20-%20q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chart.apis.google.com/chart?cht=tx&amp;chl=px%20=%201%20-%20qx"/>
                    <pic:cNvPicPr>
                      <a:picLocks noChangeAspect="1" noChangeArrowheads="1"/>
                    </pic:cNvPicPr>
                  </pic:nvPicPr>
                  <pic:blipFill>
                    <a:blip r:embed="rId34"/>
                    <a:srcRect/>
                    <a:stretch>
                      <a:fillRect/>
                    </a:stretch>
                  </pic:blipFill>
                  <pic:spPr bwMode="auto">
                    <a:xfrm>
                      <a:off x="0" y="0"/>
                      <a:ext cx="781050" cy="161925"/>
                    </a:xfrm>
                    <a:prstGeom prst="rect">
                      <a:avLst/>
                    </a:prstGeom>
                    <a:noFill/>
                    <a:ln w="9525">
                      <a:noFill/>
                      <a:miter lim="800000"/>
                      <a:headEnd/>
                      <a:tailEnd/>
                    </a:ln>
                  </pic:spPr>
                </pic:pic>
              </a:graphicData>
            </a:graphic>
          </wp:inline>
        </w:drawing>
      </w:r>
      <w:r w:rsidRPr="00D934BD">
        <w:rPr>
          <w:rFonts w:ascii="Times New Roman" w:eastAsia="Times New Roman" w:hAnsi="Times New Roman" w:cs="Times New Roman"/>
          <w:color w:val="000000"/>
          <w:sz w:val="24"/>
          <w:szCs w:val="24"/>
          <w:lang w:eastAsia="ru-RU"/>
        </w:rPr>
        <w:t>.</w:t>
      </w:r>
    </w:p>
    <w:p w:rsidR="000C47F4" w:rsidRPr="00D934BD" w:rsidRDefault="000C47F4" w:rsidP="000C47F4">
      <w:pPr>
        <w:shd w:val="clear" w:color="auto" w:fill="FFFFFF"/>
        <w:spacing w:after="0" w:line="240" w:lineRule="auto"/>
        <w:rPr>
          <w:rFonts w:ascii="Times New Roman" w:eastAsia="Times New Roman" w:hAnsi="Times New Roman" w:cs="Times New Roman"/>
          <w:color w:val="000000"/>
          <w:sz w:val="24"/>
          <w:szCs w:val="24"/>
          <w:lang w:eastAsia="ru-RU"/>
        </w:rPr>
      </w:pPr>
      <w:r w:rsidRPr="00D934BD">
        <w:rPr>
          <w:rFonts w:ascii="Times New Roman" w:eastAsia="Times New Roman" w:hAnsi="Times New Roman" w:cs="Times New Roman"/>
          <w:color w:val="000000"/>
          <w:sz w:val="24"/>
          <w:szCs w:val="24"/>
          <w:lang w:eastAsia="ru-RU"/>
        </w:rPr>
        <w:t>Вероятность смерти и вероятность дожития — самые важные показатели таблиц смертности как характеристики сложившегося типа смертности и распределения ее уровня по отдельным возрастам.</w:t>
      </w:r>
    </w:p>
    <w:p w:rsidR="00A0167B" w:rsidRDefault="000C47F4" w:rsidP="00A0167B">
      <w:pPr>
        <w:pStyle w:val="a3"/>
        <w:spacing w:before="0" w:beforeAutospacing="0" w:after="0" w:afterAutospacing="0"/>
        <w:rPr>
          <w:color w:val="000000"/>
          <w:sz w:val="27"/>
          <w:szCs w:val="27"/>
        </w:rPr>
      </w:pPr>
      <w:r w:rsidRPr="00601A0A">
        <w:rPr>
          <w:color w:val="000000"/>
          <w:sz w:val="27"/>
          <w:szCs w:val="27"/>
          <w:highlight w:val="yellow"/>
        </w:rPr>
        <w:t>15. Виды обще</w:t>
      </w:r>
      <w:proofErr w:type="gramStart"/>
      <w:r w:rsidRPr="00601A0A">
        <w:rPr>
          <w:color w:val="000000"/>
          <w:sz w:val="27"/>
          <w:szCs w:val="27"/>
          <w:highlight w:val="yellow"/>
        </w:rPr>
        <w:t>ств вз</w:t>
      </w:r>
      <w:proofErr w:type="gramEnd"/>
      <w:r w:rsidRPr="00601A0A">
        <w:rPr>
          <w:color w:val="000000"/>
          <w:sz w:val="27"/>
          <w:szCs w:val="27"/>
          <w:highlight w:val="yellow"/>
        </w:rPr>
        <w:t>аимного страхования. Финансовые основы деятельности обще</w:t>
      </w:r>
      <w:proofErr w:type="gramStart"/>
      <w:r w:rsidRPr="00601A0A">
        <w:rPr>
          <w:color w:val="000000"/>
          <w:sz w:val="27"/>
          <w:szCs w:val="27"/>
          <w:highlight w:val="yellow"/>
        </w:rPr>
        <w:t>ств вз</w:t>
      </w:r>
      <w:proofErr w:type="gramEnd"/>
      <w:r w:rsidRPr="00601A0A">
        <w:rPr>
          <w:color w:val="000000"/>
          <w:sz w:val="27"/>
          <w:szCs w:val="27"/>
          <w:highlight w:val="yellow"/>
        </w:rPr>
        <w:t>аимного страхования.</w:t>
      </w:r>
    </w:p>
    <w:p w:rsidR="00A0167B" w:rsidRDefault="000C47F4" w:rsidP="00A0167B">
      <w:pPr>
        <w:pStyle w:val="a3"/>
        <w:spacing w:before="0" w:beforeAutospacing="0" w:after="0" w:afterAutospacing="0"/>
        <w:rPr>
          <w:color w:val="000000"/>
          <w:sz w:val="27"/>
          <w:szCs w:val="27"/>
        </w:rPr>
      </w:pPr>
      <w:r w:rsidRPr="008C3300">
        <w:rPr>
          <w:b/>
          <w:bCs/>
          <w:color w:val="000000"/>
        </w:rPr>
        <w:t>Взаимное страхование</w:t>
      </w:r>
      <w:r w:rsidRPr="008C3300">
        <w:rPr>
          <w:rStyle w:val="apple-converted-space"/>
          <w:color w:val="000000"/>
        </w:rPr>
        <w:t> </w:t>
      </w:r>
      <w:r w:rsidRPr="008C3300">
        <w:rPr>
          <w:color w:val="000000"/>
        </w:rPr>
        <w:t>— это взаимный обмен рисками между участниками страхования, при котором не преследуется цель извлечения прибыли.</w:t>
      </w:r>
    </w:p>
    <w:p w:rsidR="000C47F4" w:rsidRPr="00A0167B" w:rsidRDefault="000C47F4" w:rsidP="00A0167B">
      <w:pPr>
        <w:pStyle w:val="a3"/>
        <w:spacing w:before="0" w:beforeAutospacing="0" w:after="0" w:afterAutospacing="0"/>
        <w:rPr>
          <w:color w:val="000000"/>
          <w:sz w:val="27"/>
          <w:szCs w:val="27"/>
          <w:highlight w:val="yellow"/>
        </w:rPr>
      </w:pPr>
      <w:r w:rsidRPr="008C3300">
        <w:rPr>
          <w:color w:val="000000"/>
        </w:rPr>
        <w:t>Формой осуществления взаимного страхования является Общество Взаимного Страхования.</w:t>
      </w:r>
    </w:p>
    <w:p w:rsidR="000C47F4" w:rsidRPr="008C3300" w:rsidRDefault="000C47F4" w:rsidP="000C47F4">
      <w:pPr>
        <w:pStyle w:val="a3"/>
        <w:spacing w:before="0" w:beforeAutospacing="0" w:after="0" w:afterAutospacing="0"/>
        <w:rPr>
          <w:color w:val="000000"/>
        </w:rPr>
      </w:pPr>
      <w:r w:rsidRPr="008C3300">
        <w:rPr>
          <w:b/>
          <w:bCs/>
          <w:color w:val="000000"/>
        </w:rPr>
        <w:t>Общество взаимного страхования</w:t>
      </w:r>
      <w:r w:rsidRPr="008C3300">
        <w:rPr>
          <w:rStyle w:val="apple-converted-space"/>
          <w:color w:val="000000"/>
        </w:rPr>
        <w:t> </w:t>
      </w:r>
      <w:r w:rsidRPr="008C3300">
        <w:rPr>
          <w:color w:val="000000"/>
        </w:rPr>
        <w:t>(ОВС) – это организационная форма объединения страховых интересов, участники которого одновременно выступают в качестве страховщика и страхователя.</w:t>
      </w:r>
    </w:p>
    <w:p w:rsidR="000C47F4" w:rsidRPr="008C3300" w:rsidRDefault="000C47F4" w:rsidP="000C47F4">
      <w:pPr>
        <w:pStyle w:val="a3"/>
        <w:spacing w:before="0" w:beforeAutospacing="0" w:after="0" w:afterAutospacing="0"/>
        <w:rPr>
          <w:color w:val="000000"/>
        </w:rPr>
      </w:pPr>
      <w:r w:rsidRPr="008C3300">
        <w:rPr>
          <w:b/>
          <w:bCs/>
          <w:color w:val="000000"/>
        </w:rPr>
        <w:t>Отличительной чертой взаимного страхования является бесприбыльный или некоммерческий, характер операций и однородность состава участников общества взаимного страхования.</w:t>
      </w:r>
    </w:p>
    <w:p w:rsidR="000C47F4" w:rsidRPr="008C3300" w:rsidRDefault="000C47F4" w:rsidP="000C47F4">
      <w:pPr>
        <w:pStyle w:val="a3"/>
        <w:spacing w:before="0" w:beforeAutospacing="0" w:after="0" w:afterAutospacing="0"/>
        <w:rPr>
          <w:color w:val="000000"/>
        </w:rPr>
      </w:pPr>
      <w:r w:rsidRPr="008C3300">
        <w:rPr>
          <w:color w:val="000000"/>
        </w:rPr>
        <w:t>Предметом деятельности общества является страхование имущества, гражданской ответственности и предпринимательских рисков членов общества. Участник ОВС является страхователем. Его доля в созданном обществом страховом фонде определяется размером внесённого им пая, а весь остальной коллектив ОВС выступает в качестве страховщика каждого из его участников.</w:t>
      </w:r>
    </w:p>
    <w:p w:rsidR="000C47F4" w:rsidRPr="008C3300" w:rsidRDefault="000C47F4" w:rsidP="000C47F4">
      <w:pPr>
        <w:pStyle w:val="a3"/>
        <w:spacing w:before="0" w:beforeAutospacing="0" w:after="0" w:afterAutospacing="0"/>
        <w:rPr>
          <w:color w:val="000000"/>
        </w:rPr>
      </w:pPr>
      <w:r w:rsidRPr="008C3300">
        <w:rPr>
          <w:color w:val="000000"/>
        </w:rPr>
        <w:t>Как правило, ОВС осуществляет все операции за счёт своего страхового фонда. Все члены общества обязаны делать взносы в порядке, сроки, размерах и способами, предусмотренными Уставом общества.</w:t>
      </w:r>
    </w:p>
    <w:p w:rsidR="000C47F4" w:rsidRPr="008C3300" w:rsidRDefault="000C47F4" w:rsidP="000C47F4">
      <w:pPr>
        <w:pStyle w:val="a3"/>
        <w:spacing w:before="0" w:beforeAutospacing="0" w:after="0" w:afterAutospacing="0"/>
        <w:rPr>
          <w:color w:val="000000"/>
        </w:rPr>
      </w:pPr>
      <w:r w:rsidRPr="008C3300">
        <w:rPr>
          <w:color w:val="000000"/>
        </w:rPr>
        <w:t>Риск возможного несоответствия величины созданного фонда реальным размерам убытков может быть устранён двумя способами:</w:t>
      </w:r>
    </w:p>
    <w:p w:rsidR="000C47F4" w:rsidRPr="008C3300" w:rsidRDefault="000C47F4" w:rsidP="000C47F4">
      <w:pPr>
        <w:pStyle w:val="a3"/>
        <w:spacing w:before="0" w:beforeAutospacing="0" w:after="0" w:afterAutospacing="0"/>
        <w:rPr>
          <w:color w:val="000000"/>
        </w:rPr>
      </w:pPr>
      <w:r w:rsidRPr="008C3300">
        <w:rPr>
          <w:color w:val="000000"/>
        </w:rPr>
        <w:t>- за счёт дополнительных взносов участников;</w:t>
      </w:r>
    </w:p>
    <w:p w:rsidR="000C47F4" w:rsidRPr="008C3300" w:rsidRDefault="000C47F4" w:rsidP="000C47F4">
      <w:pPr>
        <w:pStyle w:val="a3"/>
        <w:spacing w:before="0" w:beforeAutospacing="0" w:after="0" w:afterAutospacing="0"/>
        <w:rPr>
          <w:color w:val="000000"/>
        </w:rPr>
      </w:pPr>
      <w:r w:rsidRPr="008C3300">
        <w:rPr>
          <w:color w:val="000000"/>
        </w:rPr>
        <w:t>- за счёт 3-их лиц (т.е. коммерческого страхования).</w:t>
      </w:r>
    </w:p>
    <w:p w:rsidR="000C47F4" w:rsidRPr="008C3300" w:rsidRDefault="000C47F4" w:rsidP="000C47F4">
      <w:pPr>
        <w:pStyle w:val="a3"/>
        <w:spacing w:before="0" w:beforeAutospacing="0" w:after="0" w:afterAutospacing="0"/>
        <w:rPr>
          <w:color w:val="000000"/>
        </w:rPr>
      </w:pPr>
      <w:r w:rsidRPr="008C3300">
        <w:rPr>
          <w:color w:val="000000"/>
        </w:rPr>
        <w:t>Все излишки средств, накопленные за отчётный период деятельности общества, принадлежит его участникам/членам и может:</w:t>
      </w:r>
    </w:p>
    <w:p w:rsidR="000C47F4" w:rsidRPr="008C3300" w:rsidRDefault="000C47F4" w:rsidP="000C47F4">
      <w:pPr>
        <w:pStyle w:val="a3"/>
        <w:spacing w:before="0" w:beforeAutospacing="0" w:after="0" w:afterAutospacing="0"/>
        <w:rPr>
          <w:color w:val="000000"/>
        </w:rPr>
      </w:pPr>
      <w:r w:rsidRPr="008C3300">
        <w:rPr>
          <w:color w:val="000000"/>
        </w:rPr>
        <w:t>- направляться на уменьшение размера страховых взносов;</w:t>
      </w:r>
    </w:p>
    <w:p w:rsidR="000C47F4" w:rsidRPr="008C3300" w:rsidRDefault="000C47F4" w:rsidP="000C47F4">
      <w:pPr>
        <w:pStyle w:val="a3"/>
        <w:spacing w:before="0" w:beforeAutospacing="0" w:after="0" w:afterAutospacing="0"/>
        <w:rPr>
          <w:color w:val="000000"/>
        </w:rPr>
      </w:pPr>
      <w:r w:rsidRPr="008C3300">
        <w:rPr>
          <w:color w:val="000000"/>
        </w:rPr>
        <w:t>- направляться на пополнение страховых резервов;</w:t>
      </w:r>
    </w:p>
    <w:p w:rsidR="000C47F4" w:rsidRPr="008C3300" w:rsidRDefault="000C47F4" w:rsidP="000C47F4">
      <w:pPr>
        <w:pStyle w:val="a3"/>
        <w:spacing w:before="0" w:beforeAutospacing="0" w:after="0" w:afterAutospacing="0"/>
        <w:rPr>
          <w:color w:val="000000"/>
        </w:rPr>
      </w:pPr>
      <w:r w:rsidRPr="008C3300">
        <w:rPr>
          <w:color w:val="000000"/>
        </w:rPr>
        <w:t>- зачисляться в счёт уплаты очередной страховой премии;</w:t>
      </w:r>
    </w:p>
    <w:p w:rsidR="000C47F4" w:rsidRPr="008C3300" w:rsidRDefault="000C47F4" w:rsidP="000C47F4">
      <w:pPr>
        <w:pStyle w:val="a3"/>
        <w:spacing w:before="0" w:beforeAutospacing="0" w:after="0" w:afterAutospacing="0"/>
        <w:rPr>
          <w:color w:val="000000"/>
        </w:rPr>
      </w:pPr>
      <w:r w:rsidRPr="008C3300">
        <w:rPr>
          <w:color w:val="000000"/>
        </w:rPr>
        <w:t>- распределяться между участниками общества</w:t>
      </w:r>
      <w:r w:rsidRPr="008C3300">
        <w:rPr>
          <w:b/>
          <w:bCs/>
          <w:color w:val="000000"/>
        </w:rPr>
        <w:t>.</w:t>
      </w:r>
    </w:p>
    <w:p w:rsidR="000C47F4" w:rsidRPr="008C3300" w:rsidRDefault="000C47F4" w:rsidP="000C47F4">
      <w:pPr>
        <w:pStyle w:val="a3"/>
        <w:spacing w:before="0" w:beforeAutospacing="0" w:after="0" w:afterAutospacing="0"/>
        <w:rPr>
          <w:color w:val="000000"/>
        </w:rPr>
      </w:pPr>
      <w:r w:rsidRPr="008C3300">
        <w:rPr>
          <w:color w:val="000000"/>
          <w:u w:val="single"/>
        </w:rPr>
        <w:t>Причины возникновения обще</w:t>
      </w:r>
      <w:proofErr w:type="gramStart"/>
      <w:r w:rsidRPr="008C3300">
        <w:rPr>
          <w:color w:val="000000"/>
          <w:u w:val="single"/>
        </w:rPr>
        <w:t>ств вз</w:t>
      </w:r>
      <w:proofErr w:type="gramEnd"/>
      <w:r w:rsidRPr="008C3300">
        <w:rPr>
          <w:color w:val="000000"/>
          <w:u w:val="single"/>
        </w:rPr>
        <w:t>аимного страхования разнообразны</w:t>
      </w:r>
      <w:r w:rsidRPr="008C3300">
        <w:rPr>
          <w:color w:val="000000"/>
        </w:rPr>
        <w:t>. К ним можно отнести:</w:t>
      </w:r>
    </w:p>
    <w:p w:rsidR="000C47F4" w:rsidRPr="008C3300" w:rsidRDefault="000C47F4" w:rsidP="000C47F4">
      <w:pPr>
        <w:pStyle w:val="a3"/>
        <w:numPr>
          <w:ilvl w:val="0"/>
          <w:numId w:val="14"/>
        </w:numPr>
        <w:spacing w:before="0" w:beforeAutospacing="0" w:after="0" w:afterAutospacing="0"/>
        <w:rPr>
          <w:color w:val="000000"/>
        </w:rPr>
      </w:pPr>
      <w:r w:rsidRPr="008C3300">
        <w:rPr>
          <w:color w:val="000000"/>
        </w:rPr>
        <w:t>отсутствие предложений на тот или иной вид операций со стороны коммерческих страховщиков вообще или по приемлемой цене;</w:t>
      </w:r>
    </w:p>
    <w:p w:rsidR="000C47F4" w:rsidRPr="008C3300" w:rsidRDefault="000C47F4" w:rsidP="000C47F4">
      <w:pPr>
        <w:pStyle w:val="a3"/>
        <w:numPr>
          <w:ilvl w:val="0"/>
          <w:numId w:val="14"/>
        </w:numPr>
        <w:spacing w:before="0" w:beforeAutospacing="0" w:after="0" w:afterAutospacing="0"/>
        <w:rPr>
          <w:color w:val="000000"/>
        </w:rPr>
      </w:pPr>
      <w:r w:rsidRPr="008C3300">
        <w:rPr>
          <w:color w:val="000000"/>
        </w:rPr>
        <w:t>стремление страховщиков получить страховые услуги по себестоимости или распоря</w:t>
      </w:r>
      <w:r w:rsidRPr="008C3300">
        <w:rPr>
          <w:bCs/>
          <w:color w:val="000000"/>
        </w:rPr>
        <w:t>жаться страховой прибылью, точнее превышением поступлений над платежами, по своему усмотрению и без налогообложения.</w:t>
      </w:r>
    </w:p>
    <w:p w:rsidR="000C47F4" w:rsidRPr="008C3300" w:rsidRDefault="000C47F4" w:rsidP="000C47F4">
      <w:pPr>
        <w:pStyle w:val="a3"/>
        <w:spacing w:before="0" w:beforeAutospacing="0" w:after="0" w:afterAutospacing="0"/>
        <w:rPr>
          <w:color w:val="000000"/>
        </w:rPr>
      </w:pPr>
      <w:r w:rsidRPr="008C3300">
        <w:rPr>
          <w:bCs/>
          <w:color w:val="000000"/>
          <w:u w:val="single"/>
        </w:rPr>
        <w:t>Общества взаимного страхования различаются</w:t>
      </w:r>
      <w:r w:rsidRPr="008C3300">
        <w:rPr>
          <w:bCs/>
          <w:color w:val="000000"/>
        </w:rPr>
        <w:t>:</w:t>
      </w:r>
    </w:p>
    <w:p w:rsidR="000C47F4" w:rsidRPr="008C3300" w:rsidRDefault="000C47F4" w:rsidP="000C47F4">
      <w:pPr>
        <w:pStyle w:val="a3"/>
        <w:numPr>
          <w:ilvl w:val="0"/>
          <w:numId w:val="15"/>
        </w:numPr>
        <w:spacing w:before="0" w:beforeAutospacing="0" w:after="0" w:afterAutospacing="0"/>
        <w:rPr>
          <w:color w:val="000000"/>
        </w:rPr>
      </w:pPr>
      <w:r w:rsidRPr="008C3300">
        <w:rPr>
          <w:bCs/>
          <w:color w:val="000000"/>
        </w:rPr>
        <w:t>по географическому охвату (</w:t>
      </w:r>
      <w:proofErr w:type="gramStart"/>
      <w:r w:rsidRPr="008C3300">
        <w:rPr>
          <w:bCs/>
          <w:color w:val="000000"/>
        </w:rPr>
        <w:t>международные</w:t>
      </w:r>
      <w:proofErr w:type="gramEnd"/>
      <w:r w:rsidRPr="008C3300">
        <w:rPr>
          <w:bCs/>
          <w:color w:val="000000"/>
        </w:rPr>
        <w:t>, национальные, региональные, районные);</w:t>
      </w:r>
    </w:p>
    <w:p w:rsidR="000C47F4" w:rsidRPr="008C3300" w:rsidRDefault="000C47F4" w:rsidP="000C47F4">
      <w:pPr>
        <w:pStyle w:val="a3"/>
        <w:numPr>
          <w:ilvl w:val="0"/>
          <w:numId w:val="15"/>
        </w:numPr>
        <w:spacing w:before="0" w:beforeAutospacing="0" w:after="0" w:afterAutospacing="0"/>
        <w:rPr>
          <w:color w:val="000000"/>
        </w:rPr>
      </w:pPr>
      <w:r w:rsidRPr="008C3300">
        <w:rPr>
          <w:bCs/>
          <w:color w:val="000000"/>
        </w:rPr>
        <w:t xml:space="preserve">по специализации (занимающиеся несколькими операциями, </w:t>
      </w:r>
      <w:proofErr w:type="gramStart"/>
      <w:r w:rsidRPr="008C3300">
        <w:rPr>
          <w:bCs/>
          <w:color w:val="000000"/>
        </w:rPr>
        <w:t>причем</w:t>
      </w:r>
      <w:proofErr w:type="gramEnd"/>
      <w:r w:rsidRPr="008C3300">
        <w:rPr>
          <w:bCs/>
          <w:color w:val="000000"/>
        </w:rPr>
        <w:t xml:space="preserve"> иногда сочетающие имущественное и личное страхование, или только одним видом операций);</w:t>
      </w:r>
    </w:p>
    <w:p w:rsidR="000C47F4" w:rsidRPr="008C3300" w:rsidRDefault="000C47F4" w:rsidP="000C47F4">
      <w:pPr>
        <w:pStyle w:val="a3"/>
        <w:numPr>
          <w:ilvl w:val="0"/>
          <w:numId w:val="15"/>
        </w:numPr>
        <w:spacing w:before="0" w:beforeAutospacing="0" w:after="0" w:afterAutospacing="0"/>
        <w:rPr>
          <w:color w:val="000000"/>
        </w:rPr>
      </w:pPr>
      <w:r w:rsidRPr="008C3300">
        <w:rPr>
          <w:bCs/>
          <w:color w:val="000000"/>
        </w:rPr>
        <w:t>по объему операций — от небольших районных обще</w:t>
      </w:r>
      <w:proofErr w:type="gramStart"/>
      <w:r w:rsidRPr="008C3300">
        <w:rPr>
          <w:bCs/>
          <w:color w:val="000000"/>
        </w:rPr>
        <w:t>ств вз</w:t>
      </w:r>
      <w:proofErr w:type="gramEnd"/>
      <w:r w:rsidRPr="008C3300">
        <w:rPr>
          <w:bCs/>
          <w:color w:val="000000"/>
        </w:rPr>
        <w:t>аимного страхования огневых рисков во Франции и Голландии до гигантских обществ взаимного страхования жизни в Японии и США.</w:t>
      </w:r>
    </w:p>
    <w:p w:rsidR="000C47F4" w:rsidRPr="008C3300" w:rsidRDefault="000C47F4" w:rsidP="000C47F4">
      <w:pPr>
        <w:pStyle w:val="3"/>
        <w:pBdr>
          <w:bottom w:val="dotted" w:sz="6" w:space="2" w:color="004080"/>
        </w:pBdr>
        <w:shd w:val="clear" w:color="auto" w:fill="FFFFFF"/>
        <w:spacing w:before="0" w:line="240" w:lineRule="auto"/>
        <w:rPr>
          <w:rFonts w:ascii="Times New Roman" w:hAnsi="Times New Roman" w:cs="Times New Roman"/>
          <w:smallCaps/>
          <w:color w:val="004080"/>
          <w:sz w:val="24"/>
          <w:szCs w:val="24"/>
        </w:rPr>
      </w:pPr>
      <w:r w:rsidRPr="008C3300">
        <w:rPr>
          <w:rFonts w:ascii="Times New Roman" w:hAnsi="Times New Roman" w:cs="Times New Roman"/>
          <w:smallCaps/>
          <w:color w:val="004080"/>
          <w:sz w:val="24"/>
          <w:szCs w:val="24"/>
        </w:rPr>
        <w:lastRenderedPageBreak/>
        <w:t>Взаимное страхование в финансовой системе</w:t>
      </w:r>
    </w:p>
    <w:p w:rsidR="000C47F4" w:rsidRPr="008C3300" w:rsidRDefault="000C47F4" w:rsidP="000C47F4">
      <w:pPr>
        <w:pStyle w:val="a3"/>
        <w:shd w:val="clear" w:color="auto" w:fill="FFFFFF"/>
        <w:spacing w:before="0" w:beforeAutospacing="0" w:after="0" w:afterAutospacing="0"/>
        <w:rPr>
          <w:color w:val="000000"/>
        </w:rPr>
      </w:pPr>
      <w:r w:rsidRPr="008C3300">
        <w:rPr>
          <w:rStyle w:val="a4"/>
          <w:color w:val="000000"/>
        </w:rPr>
        <w:t>Цель взаимного страхования</w:t>
      </w:r>
      <w:r w:rsidRPr="008C3300">
        <w:rPr>
          <w:rStyle w:val="apple-converted-space"/>
          <w:color w:val="000000"/>
        </w:rPr>
        <w:t> </w:t>
      </w:r>
      <w:r w:rsidRPr="008C3300">
        <w:rPr>
          <w:color w:val="000000"/>
        </w:rPr>
        <w:t xml:space="preserve">— не извлечение прибыли, а обеспечение реальной страховой защиты страхователей по минимальной цене. Эта цель достигается отсутствием прибыли в цене страховых продуктов ОВС, регулированием доходов общества взаимного страхования расходами, использованием доходов от инвестиционной деятельности для снижения цены страхования, а также более активным использования арсенала </w:t>
      </w:r>
      <w:proofErr w:type="spellStart"/>
      <w:proofErr w:type="gramStart"/>
      <w:r w:rsidRPr="008C3300">
        <w:rPr>
          <w:color w:val="000000"/>
        </w:rPr>
        <w:t>риск-менеджмента</w:t>
      </w:r>
      <w:proofErr w:type="spellEnd"/>
      <w:proofErr w:type="gramEnd"/>
      <w:r w:rsidRPr="008C3300">
        <w:rPr>
          <w:color w:val="000000"/>
        </w:rPr>
        <w:t>.</w:t>
      </w:r>
    </w:p>
    <w:p w:rsidR="000C47F4" w:rsidRPr="008C3300" w:rsidRDefault="000C47F4" w:rsidP="000C47F4">
      <w:pPr>
        <w:pStyle w:val="a3"/>
        <w:shd w:val="clear" w:color="auto" w:fill="FFFFFF"/>
        <w:spacing w:before="0" w:beforeAutospacing="0" w:after="0" w:afterAutospacing="0"/>
        <w:rPr>
          <w:color w:val="000000"/>
        </w:rPr>
      </w:pPr>
      <w:r w:rsidRPr="008C3300">
        <w:rPr>
          <w:color w:val="000000"/>
        </w:rPr>
        <w:t>На современном</w:t>
      </w:r>
      <w:r w:rsidRPr="008C3300">
        <w:rPr>
          <w:rStyle w:val="apple-converted-space"/>
          <w:color w:val="000000"/>
        </w:rPr>
        <w:t> </w:t>
      </w:r>
      <w:hyperlink r:id="rId35" w:tooltip="Страховой рынок" w:history="1">
        <w:r w:rsidRPr="008C3300">
          <w:rPr>
            <w:rStyle w:val="a5"/>
            <w:rFonts w:eastAsiaTheme="majorEastAsia"/>
            <w:color w:val="5A3696"/>
          </w:rPr>
          <w:t>страховом рынке</w:t>
        </w:r>
      </w:hyperlink>
      <w:r w:rsidRPr="008C3300">
        <w:rPr>
          <w:rStyle w:val="apple-converted-space"/>
          <w:color w:val="000000"/>
        </w:rPr>
        <w:t> </w:t>
      </w:r>
      <w:r w:rsidRPr="008C3300">
        <w:rPr>
          <w:color w:val="000000"/>
        </w:rPr>
        <w:t xml:space="preserve">взаимное страхование является альтернативой коммерческому страхованию. С одной стороны, взаимное страхование сужает финансово-экономическую среду коммерческого страхования. Поэтому взаимное страхование для коммерческого страхования является конкурентом. С другой стороны, взаимное страхование ускоряет развитие страховых отношений, способствует прогрессу экономики и расширяет общее страховое поле, в том числе и для коммерческих страховых организаций. Кроме того, взаимное страхование обслуживает страховые интересы, где деятельность коммерческих страховщиков убыточна или достаточно </w:t>
      </w:r>
      <w:proofErr w:type="spellStart"/>
      <w:r w:rsidRPr="008C3300">
        <w:rPr>
          <w:color w:val="000000"/>
        </w:rPr>
        <w:t>рискована</w:t>
      </w:r>
      <w:proofErr w:type="spellEnd"/>
      <w:r w:rsidRPr="008C3300">
        <w:rPr>
          <w:color w:val="000000"/>
        </w:rPr>
        <w:t>.</w:t>
      </w:r>
    </w:p>
    <w:p w:rsidR="000C47F4" w:rsidRPr="008C3300" w:rsidRDefault="000C47F4" w:rsidP="000C47F4">
      <w:pPr>
        <w:pStyle w:val="a3"/>
        <w:shd w:val="clear" w:color="auto" w:fill="FFFFFF"/>
        <w:spacing w:before="0" w:beforeAutospacing="0" w:after="0" w:afterAutospacing="0"/>
        <w:rPr>
          <w:color w:val="000000"/>
        </w:rPr>
      </w:pPr>
      <w:r w:rsidRPr="008C3300">
        <w:rPr>
          <w:color w:val="000000"/>
        </w:rPr>
        <w:t>Для обеспечения конкурентоспособности своих страховых продуктов коммерческие страховщики снижают на них цены, делают страхование более честным. Кроме того, усиление роли рынка взаимного страхования побуждает коммерческих страховщиков расширять число коммерческих продуктов, совершенствовать технологии страхования, обеспечивать комплексное страховое обслуживание и т. д.</w:t>
      </w:r>
    </w:p>
    <w:p w:rsidR="000C47F4" w:rsidRDefault="000C47F4" w:rsidP="000C47F4">
      <w:pPr>
        <w:pStyle w:val="a3"/>
        <w:rPr>
          <w:color w:val="000000"/>
          <w:sz w:val="27"/>
          <w:szCs w:val="27"/>
          <w:highlight w:val="yellow"/>
        </w:rPr>
      </w:pPr>
      <w:r w:rsidRPr="00601A0A">
        <w:rPr>
          <w:color w:val="000000"/>
          <w:sz w:val="27"/>
          <w:szCs w:val="27"/>
          <w:highlight w:val="yellow"/>
        </w:rPr>
        <w:t xml:space="preserve">16. </w:t>
      </w:r>
      <w:proofErr w:type="gramStart"/>
      <w:r w:rsidRPr="00601A0A">
        <w:rPr>
          <w:color w:val="000000"/>
          <w:sz w:val="27"/>
          <w:szCs w:val="27"/>
          <w:highlight w:val="yellow"/>
        </w:rPr>
        <w:t>Контроль за</w:t>
      </w:r>
      <w:proofErr w:type="gramEnd"/>
      <w:r w:rsidRPr="00601A0A">
        <w:rPr>
          <w:color w:val="000000"/>
          <w:sz w:val="27"/>
          <w:szCs w:val="27"/>
          <w:highlight w:val="yellow"/>
        </w:rPr>
        <w:t xml:space="preserve"> действующей страховой компанией. Регулирование процесса прекращения деятельности страховщика.</w:t>
      </w:r>
    </w:p>
    <w:p w:rsidR="000C47F4" w:rsidRPr="0083493F" w:rsidRDefault="000C47F4" w:rsidP="000C47F4">
      <w:pPr>
        <w:pStyle w:val="1"/>
        <w:spacing w:before="0" w:line="240" w:lineRule="auto"/>
        <w:jc w:val="center"/>
        <w:rPr>
          <w:rFonts w:ascii="Times New Roman" w:hAnsi="Times New Roman" w:cs="Times New Roman"/>
          <w:bCs w:val="0"/>
          <w:color w:val="auto"/>
          <w:sz w:val="24"/>
          <w:szCs w:val="24"/>
        </w:rPr>
      </w:pPr>
      <w:r w:rsidRPr="0083493F">
        <w:rPr>
          <w:rFonts w:ascii="Times New Roman" w:hAnsi="Times New Roman" w:cs="Times New Roman"/>
          <w:bCs w:val="0"/>
          <w:color w:val="auto"/>
          <w:sz w:val="24"/>
          <w:szCs w:val="24"/>
        </w:rPr>
        <w:t xml:space="preserve">Государственный </w:t>
      </w:r>
      <w:proofErr w:type="gramStart"/>
      <w:r w:rsidRPr="0083493F">
        <w:rPr>
          <w:rFonts w:ascii="Times New Roman" w:hAnsi="Times New Roman" w:cs="Times New Roman"/>
          <w:bCs w:val="0"/>
          <w:color w:val="auto"/>
          <w:sz w:val="24"/>
          <w:szCs w:val="24"/>
        </w:rPr>
        <w:t>контроль за</w:t>
      </w:r>
      <w:proofErr w:type="gramEnd"/>
      <w:r w:rsidRPr="0083493F">
        <w:rPr>
          <w:rFonts w:ascii="Times New Roman" w:hAnsi="Times New Roman" w:cs="Times New Roman"/>
          <w:bCs w:val="0"/>
          <w:color w:val="auto"/>
          <w:sz w:val="24"/>
          <w:szCs w:val="24"/>
        </w:rPr>
        <w:t xml:space="preserve"> страховой деятельностью в </w:t>
      </w:r>
      <w:proofErr w:type="spellStart"/>
      <w:r w:rsidRPr="0083493F">
        <w:rPr>
          <w:rFonts w:ascii="Times New Roman" w:hAnsi="Times New Roman" w:cs="Times New Roman"/>
          <w:bCs w:val="0"/>
          <w:color w:val="auto"/>
          <w:sz w:val="24"/>
          <w:szCs w:val="24"/>
        </w:rPr>
        <w:t>рф</w:t>
      </w:r>
      <w:proofErr w:type="spellEnd"/>
    </w:p>
    <w:p w:rsidR="000C47F4" w:rsidRPr="0083493F" w:rsidRDefault="000C47F4" w:rsidP="000C47F4">
      <w:pPr>
        <w:pStyle w:val="a3"/>
        <w:spacing w:before="0" w:beforeAutospacing="0" w:after="0" w:afterAutospacing="0"/>
      </w:pPr>
      <w:r w:rsidRPr="0083493F">
        <w:t xml:space="preserve">1. </w:t>
      </w:r>
      <w:proofErr w:type="gramStart"/>
      <w:r w:rsidRPr="0083493F">
        <w:t>Контроль за</w:t>
      </w:r>
      <w:proofErr w:type="gramEnd"/>
      <w:r w:rsidRPr="0083493F">
        <w:t xml:space="preserve"> обеспечением финансовой устойчивости страховщиков. Статья 25 закона РФ "Об организации страхового дела в Российской Федерации" говорит о том, что основой финансовой устойчивости страховщиков является наличие у них оплаченного уставного капитала и страховых резервов, а также система перестрахования. Однако фактически в этой статье закона перечислены не все факторы, обеспечивающие финансовую устойчивость страховой компании. Можно выделить пять основных факторов, обеспечивающих финансовую устойчивость страховой компании:</w:t>
      </w:r>
    </w:p>
    <w:p w:rsidR="000C47F4" w:rsidRPr="0083493F" w:rsidRDefault="000C47F4" w:rsidP="000C47F4">
      <w:pPr>
        <w:pStyle w:val="a3"/>
        <w:spacing w:before="0" w:beforeAutospacing="0" w:after="0" w:afterAutospacing="0"/>
      </w:pPr>
      <w:r w:rsidRPr="0083493F">
        <w:t>- достаточный собственный капитал;</w:t>
      </w:r>
    </w:p>
    <w:p w:rsidR="000C47F4" w:rsidRPr="0083493F" w:rsidRDefault="000C47F4" w:rsidP="000C47F4">
      <w:pPr>
        <w:pStyle w:val="a3"/>
        <w:spacing w:before="0" w:beforeAutospacing="0" w:after="0" w:afterAutospacing="0"/>
      </w:pPr>
      <w:r w:rsidRPr="0083493F">
        <w:t>- размер обязательств (включая технические резервы);</w:t>
      </w:r>
    </w:p>
    <w:p w:rsidR="000C47F4" w:rsidRPr="0083493F" w:rsidRDefault="000C47F4" w:rsidP="000C47F4">
      <w:pPr>
        <w:pStyle w:val="a3"/>
        <w:spacing w:before="0" w:beforeAutospacing="0" w:after="0" w:afterAutospacing="0"/>
      </w:pPr>
      <w:r w:rsidRPr="0083493F">
        <w:t>- размещение активов;</w:t>
      </w:r>
    </w:p>
    <w:p w:rsidR="000C47F4" w:rsidRPr="0083493F" w:rsidRDefault="000C47F4" w:rsidP="000C47F4">
      <w:pPr>
        <w:pStyle w:val="a3"/>
        <w:spacing w:before="0" w:beforeAutospacing="0" w:after="0" w:afterAutospacing="0"/>
      </w:pPr>
      <w:r w:rsidRPr="0083493F">
        <w:t>- портфель рисков, переданных в перестрахование;</w:t>
      </w:r>
    </w:p>
    <w:p w:rsidR="000C47F4" w:rsidRPr="0083493F" w:rsidRDefault="000C47F4" w:rsidP="000C47F4">
      <w:pPr>
        <w:pStyle w:val="a3"/>
        <w:spacing w:before="0" w:beforeAutospacing="0" w:after="0" w:afterAutospacing="0"/>
      </w:pPr>
      <w:r w:rsidRPr="0083493F">
        <w:t>- тарифная политика.</w:t>
      </w:r>
    </w:p>
    <w:p w:rsidR="000C47F4" w:rsidRPr="0083493F" w:rsidRDefault="000C47F4" w:rsidP="000C47F4">
      <w:pPr>
        <w:pStyle w:val="a3"/>
        <w:spacing w:before="0" w:beforeAutospacing="0" w:after="0" w:afterAutospacing="0"/>
      </w:pPr>
      <w:r w:rsidRPr="0083493F">
        <w:t>Более подробно вопросы финансовой устойчивости страховой компании рассмотрены в разделе, посвященном экономико-финансовым основам страхования.</w:t>
      </w:r>
    </w:p>
    <w:p w:rsidR="000C47F4" w:rsidRPr="0083493F" w:rsidRDefault="000C47F4" w:rsidP="000C47F4">
      <w:pPr>
        <w:pStyle w:val="a3"/>
        <w:spacing w:before="0" w:beforeAutospacing="0" w:after="0" w:afterAutospacing="0"/>
      </w:pPr>
      <w:r w:rsidRPr="0083493F">
        <w:t xml:space="preserve">2. Разработка форм и порядка статистической отчетности и </w:t>
      </w:r>
      <w:proofErr w:type="gramStart"/>
      <w:r w:rsidRPr="0083493F">
        <w:t>контроль за</w:t>
      </w:r>
      <w:proofErr w:type="gramEnd"/>
      <w:r w:rsidRPr="0083493F">
        <w:t xml:space="preserve"> своевременным представлением финансовой отчетности страховых организаций.</w:t>
      </w:r>
    </w:p>
    <w:p w:rsidR="000C47F4" w:rsidRPr="0083493F" w:rsidRDefault="000C47F4" w:rsidP="000C47F4">
      <w:pPr>
        <w:pStyle w:val="a3"/>
        <w:spacing w:before="0" w:beforeAutospacing="0" w:after="0" w:afterAutospacing="0"/>
      </w:pPr>
      <w:r w:rsidRPr="0083493F">
        <w:t>3. Налогообложение доходов от страховой деятельности.</w:t>
      </w:r>
    </w:p>
    <w:p w:rsidR="000C47F4" w:rsidRPr="0083493F" w:rsidRDefault="000C47F4" w:rsidP="000C47F4">
      <w:pPr>
        <w:pStyle w:val="a3"/>
        <w:spacing w:before="0" w:beforeAutospacing="0" w:after="0" w:afterAutospacing="0"/>
      </w:pPr>
      <w:r w:rsidRPr="0083493F">
        <w:t>4. Другие меры государственного регулирования страховой деятельности.</w:t>
      </w:r>
    </w:p>
    <w:p w:rsidR="000C47F4" w:rsidRPr="0083493F" w:rsidRDefault="000C47F4" w:rsidP="000C47F4">
      <w:pPr>
        <w:pStyle w:val="a3"/>
        <w:spacing w:before="0" w:beforeAutospacing="0" w:after="0" w:afterAutospacing="0"/>
      </w:pPr>
      <w:proofErr w:type="gramStart"/>
      <w:r w:rsidRPr="0083493F">
        <w:t>Основными органами государственной власти, осуществляющими регулирование и надзор за страховой деятельностью, являются следующие.</w:t>
      </w:r>
      <w:proofErr w:type="gramEnd"/>
    </w:p>
    <w:p w:rsidR="000C47F4" w:rsidRPr="0083493F" w:rsidRDefault="000C47F4" w:rsidP="000C47F4">
      <w:pPr>
        <w:pStyle w:val="a3"/>
        <w:spacing w:before="0" w:beforeAutospacing="0" w:after="0" w:afterAutospacing="0"/>
      </w:pPr>
      <w:r w:rsidRPr="0083493F">
        <w:rPr>
          <w:i/>
          <w:iCs/>
        </w:rPr>
        <w:t>Департамент страхового надзора Министерства финансов РФ</w:t>
      </w:r>
      <w:r w:rsidRPr="0083493F">
        <w:rPr>
          <w:rStyle w:val="apple-converted-space"/>
        </w:rPr>
        <w:t> </w:t>
      </w:r>
      <w:r w:rsidRPr="0083493F">
        <w:t xml:space="preserve">- бывшая Федеральная служба России по надзору за страховой деятельностью - </w:t>
      </w:r>
      <w:proofErr w:type="spellStart"/>
      <w:r w:rsidRPr="0083493F">
        <w:t>Росстрахнадзор</w:t>
      </w:r>
      <w:proofErr w:type="spellEnd"/>
      <w:r w:rsidRPr="0083493F">
        <w:t>.</w:t>
      </w:r>
    </w:p>
    <w:p w:rsidR="000C47F4" w:rsidRPr="0083493F" w:rsidRDefault="000C47F4" w:rsidP="000C47F4">
      <w:pPr>
        <w:pStyle w:val="a3"/>
        <w:spacing w:before="0" w:beforeAutospacing="0" w:after="0" w:afterAutospacing="0"/>
      </w:pPr>
      <w:r w:rsidRPr="0083493F">
        <w:t>Основными функциями этого органа являются:</w:t>
      </w:r>
    </w:p>
    <w:p w:rsidR="000C47F4" w:rsidRPr="0083493F" w:rsidRDefault="000C47F4" w:rsidP="000C47F4">
      <w:pPr>
        <w:pStyle w:val="a3"/>
        <w:spacing w:before="0" w:beforeAutospacing="0" w:after="0" w:afterAutospacing="0"/>
      </w:pPr>
      <w:r w:rsidRPr="0083493F">
        <w:t>- выдача лицензий на осуществление страховой деятельности;</w:t>
      </w:r>
    </w:p>
    <w:p w:rsidR="000C47F4" w:rsidRPr="0083493F" w:rsidRDefault="000C47F4" w:rsidP="000C47F4">
      <w:pPr>
        <w:pStyle w:val="a3"/>
        <w:spacing w:before="0" w:beforeAutospacing="0" w:after="0" w:afterAutospacing="0"/>
      </w:pPr>
      <w:r w:rsidRPr="0083493F">
        <w:t>- ведение единого Государственного реестра страховщиков и их объединений;</w:t>
      </w:r>
    </w:p>
    <w:p w:rsidR="000C47F4" w:rsidRPr="0083493F" w:rsidRDefault="000C47F4" w:rsidP="000C47F4">
      <w:pPr>
        <w:pStyle w:val="a3"/>
        <w:spacing w:before="0" w:beforeAutospacing="0" w:after="0" w:afterAutospacing="0"/>
      </w:pPr>
      <w:r w:rsidRPr="0083493F">
        <w:t>- ведение реестра страховых брокеров;</w:t>
      </w:r>
    </w:p>
    <w:p w:rsidR="000C47F4" w:rsidRPr="0083493F" w:rsidRDefault="000C47F4" w:rsidP="000C47F4">
      <w:pPr>
        <w:pStyle w:val="a3"/>
        <w:spacing w:before="0" w:beforeAutospacing="0" w:after="0" w:afterAutospacing="0"/>
      </w:pPr>
      <w:r w:rsidRPr="0083493F">
        <w:lastRenderedPageBreak/>
        <w:t>- установление по согласованию с Министерством финансов РФ и Государственным комитетом РФ по статистике плана счетов и правил бухгалтерского учета, показателей и форм учета страховых операций и отчетности;</w:t>
      </w:r>
    </w:p>
    <w:p w:rsidR="000C47F4" w:rsidRPr="0083493F" w:rsidRDefault="000C47F4" w:rsidP="000C47F4">
      <w:pPr>
        <w:pStyle w:val="a3"/>
        <w:spacing w:before="0" w:beforeAutospacing="0" w:after="0" w:afterAutospacing="0"/>
      </w:pPr>
      <w:r w:rsidRPr="0083493F">
        <w:t>- установление сроков публикации годовых балансов и счетов прибылей (убытков) страховщиков;</w:t>
      </w:r>
    </w:p>
    <w:p w:rsidR="000C47F4" w:rsidRPr="0083493F" w:rsidRDefault="000C47F4" w:rsidP="000C47F4">
      <w:pPr>
        <w:pStyle w:val="a3"/>
        <w:spacing w:before="0" w:beforeAutospacing="0" w:after="0" w:afterAutospacing="0"/>
      </w:pPr>
      <w:r w:rsidRPr="0083493F">
        <w:t>-</w:t>
      </w:r>
      <w:proofErr w:type="gramStart"/>
      <w:r w:rsidRPr="0083493F">
        <w:t>контроль за</w:t>
      </w:r>
      <w:proofErr w:type="gramEnd"/>
      <w:r w:rsidRPr="0083493F">
        <w:t xml:space="preserve"> обоснованностью страховых тарифов и обеспечением платежеспособности страховщиков;</w:t>
      </w:r>
    </w:p>
    <w:p w:rsidR="000C47F4" w:rsidRPr="0083493F" w:rsidRDefault="000C47F4" w:rsidP="000C47F4">
      <w:pPr>
        <w:pStyle w:val="a3"/>
        <w:spacing w:before="0" w:beforeAutospacing="0" w:after="0" w:afterAutospacing="0"/>
      </w:pPr>
      <w:r w:rsidRPr="0083493F">
        <w:t>- установление правил формирования и размещения страховых резервов;</w:t>
      </w:r>
    </w:p>
    <w:p w:rsidR="000C47F4" w:rsidRPr="0083493F" w:rsidRDefault="000C47F4" w:rsidP="000C47F4">
      <w:pPr>
        <w:pStyle w:val="a3"/>
        <w:spacing w:before="0" w:beforeAutospacing="0" w:after="0" w:afterAutospacing="0"/>
      </w:pPr>
      <w:r w:rsidRPr="0083493F">
        <w:t>- разработка нормативных и методических документов по вопросам страховой деятельности в рамках компетенции;</w:t>
      </w:r>
    </w:p>
    <w:p w:rsidR="000C47F4" w:rsidRPr="0083493F" w:rsidRDefault="000C47F4" w:rsidP="000C47F4">
      <w:pPr>
        <w:pStyle w:val="a3"/>
        <w:spacing w:before="0" w:beforeAutospacing="0" w:after="0" w:afterAutospacing="0"/>
      </w:pPr>
      <w:r w:rsidRPr="0083493F">
        <w:t>- обобщение страховой практики, представление предложений по совершенствованию законодательства РФ о страховании.</w:t>
      </w:r>
    </w:p>
    <w:p w:rsidR="000C47F4" w:rsidRPr="0083493F" w:rsidRDefault="000C47F4" w:rsidP="000C47F4">
      <w:pPr>
        <w:pStyle w:val="a3"/>
        <w:spacing w:before="0" w:beforeAutospacing="0" w:after="0" w:afterAutospacing="0"/>
      </w:pPr>
      <w:r w:rsidRPr="0083493F">
        <w:t>Регламентированные права Департамента страхового надзора состоят в следующем:</w:t>
      </w:r>
    </w:p>
    <w:p w:rsidR="000C47F4" w:rsidRPr="0083493F" w:rsidRDefault="000C47F4" w:rsidP="000C47F4">
      <w:pPr>
        <w:pStyle w:val="a3"/>
        <w:spacing w:before="0" w:beforeAutospacing="0" w:after="0" w:afterAutospacing="0"/>
      </w:pPr>
      <w:r w:rsidRPr="0083493F">
        <w:t>- получение необходимой для выполнения функций информации от страховщиков, предприятий, учреждений, граждан;</w:t>
      </w:r>
    </w:p>
    <w:p w:rsidR="000C47F4" w:rsidRPr="0083493F" w:rsidRDefault="000C47F4" w:rsidP="000C47F4">
      <w:pPr>
        <w:pStyle w:val="a3"/>
        <w:spacing w:before="0" w:beforeAutospacing="0" w:after="0" w:afterAutospacing="0"/>
      </w:pPr>
      <w:r w:rsidRPr="0083493F">
        <w:t>- проведение проверок соблюдения страховщиками законодательства Российской Федерации;</w:t>
      </w:r>
    </w:p>
    <w:p w:rsidR="000C47F4" w:rsidRPr="0083493F" w:rsidRDefault="000C47F4" w:rsidP="000C47F4">
      <w:pPr>
        <w:pStyle w:val="a3"/>
        <w:spacing w:before="0" w:beforeAutospacing="0" w:after="0" w:afterAutospacing="0"/>
      </w:pPr>
      <w:r w:rsidRPr="0083493F">
        <w:t>- ограничение действия лицензий страховщиков, нарушающих Законодательство РФ;</w:t>
      </w:r>
    </w:p>
    <w:p w:rsidR="000C47F4" w:rsidRPr="0083493F" w:rsidRDefault="000C47F4" w:rsidP="000C47F4">
      <w:pPr>
        <w:pStyle w:val="a3"/>
        <w:spacing w:before="0" w:beforeAutospacing="0" w:after="0" w:afterAutospacing="0"/>
      </w:pPr>
      <w:r w:rsidRPr="0083493F">
        <w:t>- обращение в арбитражный суд с иском о ликвидации страховщиков.</w:t>
      </w:r>
    </w:p>
    <w:p w:rsidR="000C47F4" w:rsidRPr="0083493F" w:rsidRDefault="000C47F4" w:rsidP="000C47F4">
      <w:pPr>
        <w:pStyle w:val="a3"/>
        <w:spacing w:before="0" w:beforeAutospacing="0" w:after="0" w:afterAutospacing="0"/>
      </w:pPr>
      <w:r w:rsidRPr="0083493F">
        <w:rPr>
          <w:i/>
          <w:iCs/>
        </w:rPr>
        <w:t>Государственный комитет Российской Федерации по антимонопольной политике и поддержке новых экономических структур.</w:t>
      </w:r>
    </w:p>
    <w:p w:rsidR="000C47F4" w:rsidRPr="0083493F" w:rsidRDefault="000C47F4" w:rsidP="000C47F4">
      <w:pPr>
        <w:pStyle w:val="a3"/>
        <w:spacing w:before="0" w:beforeAutospacing="0" w:after="0" w:afterAutospacing="0"/>
      </w:pPr>
      <w:r w:rsidRPr="0083493F">
        <w:rPr>
          <w:i/>
          <w:iCs/>
        </w:rPr>
        <w:t>Государственная налоговая служба Российской Федерации.</w:t>
      </w:r>
    </w:p>
    <w:p w:rsidR="000C47F4" w:rsidRPr="0083493F" w:rsidRDefault="000C47F4" w:rsidP="000C47F4">
      <w:pPr>
        <w:pStyle w:val="a3"/>
        <w:spacing w:before="0" w:beforeAutospacing="0" w:after="0" w:afterAutospacing="0"/>
      </w:pPr>
      <w:r w:rsidRPr="0083493F">
        <w:rPr>
          <w:i/>
          <w:iCs/>
        </w:rPr>
        <w:t>Другие органы государственной власти Российской Федерации</w:t>
      </w:r>
    </w:p>
    <w:p w:rsidR="000C47F4" w:rsidRPr="0083493F" w:rsidRDefault="000C47F4" w:rsidP="000C47F4">
      <w:pPr>
        <w:pStyle w:val="a3"/>
        <w:spacing w:before="0" w:beforeAutospacing="0" w:after="0" w:afterAutospacing="0"/>
      </w:pPr>
      <w:r w:rsidRPr="0083493F">
        <w:t>Государственный надзор за деятельностью субъектов страхового дела (страховой надзор) осуществляют в целях соблюдения ими страхового законодательства, профилактики и устранения нарушений участниками страховых правоотношений,</w:t>
      </w:r>
    </w:p>
    <w:p w:rsidR="000C47F4" w:rsidRPr="0083493F" w:rsidRDefault="000C47F4" w:rsidP="000C47F4">
      <w:pPr>
        <w:pStyle w:val="a3"/>
        <w:spacing w:before="0" w:beforeAutospacing="0" w:after="0" w:afterAutospacing="0"/>
      </w:pPr>
      <w:r w:rsidRPr="0083493F">
        <w:t>Основные принципы страхового надзора — законность, гласность и организационное единство. Его осуществляет Федеральная служба страхового надзора (</w:t>
      </w:r>
      <w:proofErr w:type="spellStart"/>
      <w:r w:rsidRPr="0083493F">
        <w:t>Росстрахнадзор</w:t>
      </w:r>
      <w:proofErr w:type="spellEnd"/>
      <w:r w:rsidRPr="0083493F">
        <w:t xml:space="preserve"> РФ).</w:t>
      </w:r>
    </w:p>
    <w:p w:rsidR="000C47F4" w:rsidRPr="0083493F" w:rsidRDefault="000C47F4" w:rsidP="000C47F4">
      <w:pPr>
        <w:pStyle w:val="a3"/>
        <w:spacing w:before="0" w:beforeAutospacing="0" w:after="0" w:afterAutospacing="0"/>
      </w:pPr>
      <w:r w:rsidRPr="0083493F">
        <w:t>Страховой надзор включает в себя:</w:t>
      </w:r>
    </w:p>
    <w:p w:rsidR="000C47F4" w:rsidRPr="0083493F" w:rsidRDefault="000C47F4" w:rsidP="000C47F4">
      <w:pPr>
        <w:pStyle w:val="a3"/>
        <w:spacing w:before="0" w:beforeAutospacing="0" w:after="0" w:afterAutospacing="0"/>
      </w:pPr>
      <w:r w:rsidRPr="0083493F">
        <w:t xml:space="preserve">-лицензирование деятельности субъектов страхового рынка, аттестацию страховых актуариев и ведение единого государственного реестра субъектов страхового дела (реестра объединений данных субъектов); выдается на 23 вида страхования, за выдачу лицензии взимается плата, перечисляемая в </w:t>
      </w:r>
      <w:proofErr w:type="gramStart"/>
      <w:r w:rsidRPr="0083493F">
        <w:t>федеральный</w:t>
      </w:r>
      <w:proofErr w:type="gramEnd"/>
      <w:r w:rsidRPr="0083493F">
        <w:t xml:space="preserve"> </w:t>
      </w:r>
      <w:proofErr w:type="spellStart"/>
      <w:r w:rsidRPr="0083493F">
        <w:t>бюджнь</w:t>
      </w:r>
      <w:proofErr w:type="spellEnd"/>
    </w:p>
    <w:p w:rsidR="000C47F4" w:rsidRPr="0083493F" w:rsidRDefault="000C47F4" w:rsidP="000C47F4">
      <w:pPr>
        <w:pStyle w:val="a3"/>
        <w:spacing w:before="0" w:beforeAutospacing="0" w:after="0" w:afterAutospacing="0"/>
      </w:pPr>
      <w:r w:rsidRPr="0083493F">
        <w:t>-</w:t>
      </w:r>
      <w:proofErr w:type="gramStart"/>
      <w:r w:rsidRPr="0083493F">
        <w:t>контроль за</w:t>
      </w:r>
      <w:proofErr w:type="gramEnd"/>
      <w:r w:rsidRPr="0083493F">
        <w:t xml:space="preserve"> соблюдением страхового законодательства, в том чис</w:t>
      </w:r>
      <w:r w:rsidRPr="0083493F">
        <w:softHyphen/>
        <w:t>ле путем проведения проверок деятельности субъектов страхового дела и достоверности представляемой ими отчетности, а также за обеспечением страховщиками их финансовой устойчивости и платежеспособности;</w:t>
      </w:r>
    </w:p>
    <w:p w:rsidR="000C47F4" w:rsidRPr="0083493F" w:rsidRDefault="000C47F4" w:rsidP="000C47F4">
      <w:pPr>
        <w:pStyle w:val="a3"/>
        <w:spacing w:before="0" w:beforeAutospacing="0" w:after="0" w:afterAutospacing="0"/>
      </w:pPr>
      <w:r w:rsidRPr="0083493F">
        <w:t xml:space="preserve">-выдачу в течение 30 дней разрешений </w:t>
      </w:r>
      <w:proofErr w:type="gramStart"/>
      <w:r w:rsidRPr="0083493F">
        <w:t>на увеличение размеров уставных капиталов страховщиков за счет средств иностранных инвесторов на совершение с их участием сделок по отчуждению</w:t>
      </w:r>
      <w:proofErr w:type="gramEnd"/>
      <w:r w:rsidRPr="0083493F">
        <w:t xml:space="preserve"> акций (долей в уставных капиталах) страховых организаций. Федеральный антимонопольный орган обеспечивает предупреждение, ограничение и пресечение монополистической деятельности и недобро</w:t>
      </w:r>
      <w:r w:rsidRPr="0083493F">
        <w:softHyphen/>
        <w:t>совестной конкуренции на страховом рынке.</w:t>
      </w:r>
    </w:p>
    <w:p w:rsidR="000C47F4" w:rsidRPr="0083493F" w:rsidRDefault="000C47F4" w:rsidP="000C47F4">
      <w:pPr>
        <w:pStyle w:val="p"/>
        <w:spacing w:before="0" w:beforeAutospacing="0" w:after="0" w:afterAutospacing="0"/>
        <w:rPr>
          <w:b/>
        </w:rPr>
      </w:pPr>
      <w:r w:rsidRPr="0083493F">
        <w:rPr>
          <w:b/>
        </w:rPr>
        <w:t>Основания и процедура прекращения деятельности страховщика</w:t>
      </w:r>
    </w:p>
    <w:p w:rsidR="000C47F4" w:rsidRPr="0083493F" w:rsidRDefault="000C47F4" w:rsidP="000C47F4">
      <w:pPr>
        <w:pStyle w:val="p1"/>
        <w:spacing w:before="0" w:beforeAutospacing="0" w:after="0" w:afterAutospacing="0"/>
      </w:pPr>
      <w:r w:rsidRPr="0083493F">
        <w:t>В соответствии с ГК РФ и Федеральным законом «О несостоятельности (банкротстве)» субъе</w:t>
      </w:r>
      <w:proofErr w:type="gramStart"/>
      <w:r w:rsidRPr="0083493F">
        <w:t>кт стр</w:t>
      </w:r>
      <w:proofErr w:type="gramEnd"/>
      <w:r w:rsidRPr="0083493F">
        <w:t>ахового дела – юридическое лицо может быть ликвидирован в добровольном порядке по решению его учредителей (участников) либо органа юридического лица, уполномоченного на то учредительными документами, и в принудительном порядке по решению суда.</w:t>
      </w:r>
    </w:p>
    <w:p w:rsidR="000C47F4" w:rsidRPr="0083493F" w:rsidRDefault="000C47F4" w:rsidP="000C47F4">
      <w:pPr>
        <w:pStyle w:val="p1"/>
        <w:spacing w:before="0" w:beforeAutospacing="0" w:after="0" w:afterAutospacing="0"/>
      </w:pPr>
      <w:r w:rsidRPr="0083493F">
        <w:t xml:space="preserve">В соответствии со ст. 32.8 Закона о страховании основанием для прекращения страховой деятельности субъекта страхового дела являются решение суда, а также решение органа </w:t>
      </w:r>
      <w:r w:rsidRPr="0083493F">
        <w:lastRenderedPageBreak/>
        <w:t>страхового надзора об отзыве лицензии, в том числе принимаемое по заявлению субъекта страхового дела.</w:t>
      </w:r>
    </w:p>
    <w:p w:rsidR="000C47F4" w:rsidRPr="0083493F" w:rsidRDefault="000C47F4" w:rsidP="000C47F4">
      <w:pPr>
        <w:pStyle w:val="p1"/>
        <w:spacing w:before="0" w:beforeAutospacing="0" w:after="0" w:afterAutospacing="0"/>
      </w:pPr>
      <w:proofErr w:type="gramStart"/>
      <w:r w:rsidRPr="0083493F">
        <w:t xml:space="preserve">Органом страхового надзора решение об отзыве лицензии принимается в случае: 1) </w:t>
      </w:r>
      <w:proofErr w:type="spellStart"/>
      <w:r w:rsidRPr="0083493F">
        <w:t>неустранения</w:t>
      </w:r>
      <w:proofErr w:type="spellEnd"/>
      <w:r w:rsidRPr="0083493F">
        <w:t xml:space="preserve"> субъектом страхового дела в установленный срок нарушений страхового законодательства; 2) если субъект страхового дела в течение 12 месяцев со дня получения лицензии не приступил к осуществлению предусмотренной лицензией деятельности или не осуществляет ее в течение финансового года; 3) в иных предусмотренных федеральным законом случаях.</w:t>
      </w:r>
      <w:proofErr w:type="gramEnd"/>
    </w:p>
    <w:p w:rsidR="000C47F4" w:rsidRPr="0083493F" w:rsidRDefault="000C47F4" w:rsidP="000C47F4">
      <w:pPr>
        <w:pStyle w:val="p1"/>
        <w:spacing w:before="0" w:beforeAutospacing="0" w:after="0" w:afterAutospacing="0"/>
      </w:pPr>
      <w:r w:rsidRPr="0083493F">
        <w:rPr>
          <w:rStyle w:val="a4"/>
        </w:rPr>
        <w:t>Отзыв лицензии</w:t>
      </w:r>
      <w:r w:rsidRPr="0083493F">
        <w:rPr>
          <w:rStyle w:val="apple-converted-space"/>
        </w:rPr>
        <w:t> </w:t>
      </w:r>
      <w:r w:rsidRPr="0083493F">
        <w:t>влечет за собой прекращение права субъекта страхового дела на осуществление страховой деятельности и исключение его из Единого государственного реестра страховщиков и объединений страховщиков.</w:t>
      </w:r>
    </w:p>
    <w:p w:rsidR="000C47F4" w:rsidRPr="0083493F" w:rsidRDefault="000C47F4" w:rsidP="000C47F4">
      <w:pPr>
        <w:pStyle w:val="p1"/>
        <w:spacing w:before="0" w:beforeAutospacing="0" w:after="0" w:afterAutospacing="0"/>
      </w:pPr>
      <w:r w:rsidRPr="0083493F">
        <w:t xml:space="preserve">Со дня вступления в силу решения органа страхового надзора об отзыве лицензии субъект страхового дела не вправе заключать договоры страхования, договоры перестрахования, договоры по оказанию услуг страхового брокера, а также вносить </w:t>
      </w:r>
      <w:proofErr w:type="gramStart"/>
      <w:r w:rsidRPr="0083493F">
        <w:t>изменения</w:t>
      </w:r>
      <w:proofErr w:type="gramEnd"/>
      <w:r w:rsidRPr="0083493F">
        <w:t xml:space="preserve"> влекущие за собой увеличение обязательств субъекта страхового дела, в соответствующие договоры.</w:t>
      </w:r>
    </w:p>
    <w:p w:rsidR="000C47F4" w:rsidRPr="0083493F" w:rsidRDefault="000C47F4" w:rsidP="000C47F4">
      <w:pPr>
        <w:pStyle w:val="p1"/>
        <w:spacing w:before="0" w:beforeAutospacing="0" w:after="0" w:afterAutospacing="0"/>
      </w:pPr>
      <w:r w:rsidRPr="0083493F">
        <w:t>В течение 6 месяцев после вступления в силу решения органа страхового надзора об отзыве лицензии субъе</w:t>
      </w:r>
      <w:proofErr w:type="gramStart"/>
      <w:r w:rsidRPr="0083493F">
        <w:t>кт стр</w:t>
      </w:r>
      <w:proofErr w:type="gramEnd"/>
      <w:r w:rsidRPr="0083493F">
        <w:t>ахового дела обязан: 1) принять в соответствии с законодательством Российской Федерации решение о прекращении страховой деятельности; 2) исполнить обязательства, возникающие из договоров страхования (перестрахования), в том числе произвести страховые выплаты по наступившим страховым случаям; 3) осуществить передачу обязательств, принятых по договорам страхования (страховой портфель), и (или) расторжение договоров страхования, договоров перестрахования, договоров по оказанию услуг страхового брокера.</w:t>
      </w:r>
    </w:p>
    <w:p w:rsidR="000C47F4" w:rsidRPr="0083493F" w:rsidRDefault="000C47F4" w:rsidP="000C47F4">
      <w:pPr>
        <w:spacing w:after="0" w:line="240" w:lineRule="auto"/>
        <w:rPr>
          <w:rFonts w:ascii="Times New Roman" w:eastAsia="Times New Roman" w:hAnsi="Times New Roman" w:cs="Times New Roman"/>
          <w:sz w:val="24"/>
          <w:szCs w:val="24"/>
          <w:lang w:eastAsia="ru-RU"/>
        </w:rPr>
      </w:pPr>
      <w:r w:rsidRPr="00AE60C9">
        <w:rPr>
          <w:rFonts w:ascii="Times New Roman" w:eastAsia="Times New Roman" w:hAnsi="Times New Roman" w:cs="Times New Roman"/>
          <w:sz w:val="24"/>
          <w:szCs w:val="24"/>
          <w:lang w:eastAsia="ru-RU"/>
        </w:rPr>
        <w:t>Обязательства по договорам страхования, по которым отношения сторон не урегулированы, по истечении трех месяцев со дня вступления в силу решения органа страхового надзора об отзыве лицензии подлежат передаче другому страховщику. Передача обязательств, принятых по указанным договорам (страхового портфеля), согласовывается с органом страхового надзора. До истечения 6 месяцев с момента вступления в силу решения органа страхового надзора об отзыве лицензии субъе</w:t>
      </w:r>
      <w:proofErr w:type="gramStart"/>
      <w:r w:rsidRPr="00AE60C9">
        <w:rPr>
          <w:rFonts w:ascii="Times New Roman" w:eastAsia="Times New Roman" w:hAnsi="Times New Roman" w:cs="Times New Roman"/>
          <w:sz w:val="24"/>
          <w:szCs w:val="24"/>
          <w:lang w:eastAsia="ru-RU"/>
        </w:rPr>
        <w:t>кт стр</w:t>
      </w:r>
      <w:proofErr w:type="gramEnd"/>
      <w:r w:rsidRPr="00AE60C9">
        <w:rPr>
          <w:rFonts w:ascii="Times New Roman" w:eastAsia="Times New Roman" w:hAnsi="Times New Roman" w:cs="Times New Roman"/>
          <w:sz w:val="24"/>
          <w:szCs w:val="24"/>
          <w:lang w:eastAsia="ru-RU"/>
        </w:rPr>
        <w:t>ахового дела обязан представить в орган страхового надзора документы, подтверждающие выполнение соответствующих обязанностей. В случае неполучения документов в установленный срок орган страхового надзора обязан обратиться в суд с иском о ликвидации субъекта страхового дела – юридического лица или о прекращении субъектом страхового дела – физическим лицом деятельности в качестве индивидуального предпринимателя.</w:t>
      </w:r>
    </w:p>
    <w:p w:rsidR="000C47F4" w:rsidRPr="00D92C36" w:rsidRDefault="000C47F4" w:rsidP="000C47F4">
      <w:pPr>
        <w:pStyle w:val="a3"/>
        <w:rPr>
          <w:sz w:val="27"/>
          <w:szCs w:val="27"/>
          <w:highlight w:val="yellow"/>
        </w:rPr>
      </w:pPr>
      <w:r w:rsidRPr="00601A0A">
        <w:rPr>
          <w:color w:val="000000"/>
          <w:sz w:val="27"/>
          <w:szCs w:val="27"/>
          <w:highlight w:val="yellow"/>
        </w:rPr>
        <w:t xml:space="preserve">17. Организационная структура страховой компании. Внешние и внутренние факторы, определяющие требования к оптимальной структуре страховой </w:t>
      </w:r>
      <w:r w:rsidRPr="00D92C36">
        <w:rPr>
          <w:sz w:val="27"/>
          <w:szCs w:val="27"/>
          <w:highlight w:val="yellow"/>
        </w:rPr>
        <w:t>компании.</w:t>
      </w:r>
    </w:p>
    <w:p w:rsidR="000C47F4" w:rsidRPr="00D92C36" w:rsidRDefault="000C47F4" w:rsidP="000C47F4">
      <w:pPr>
        <w:pStyle w:val="p1"/>
        <w:spacing w:before="0" w:beforeAutospacing="0" w:after="0" w:afterAutospacing="0"/>
      </w:pPr>
      <w:r w:rsidRPr="00D92C36">
        <w:rPr>
          <w:rStyle w:val="a4"/>
        </w:rPr>
        <w:t>Организационная структура страховой организации</w:t>
      </w:r>
      <w:r w:rsidRPr="00D92C36">
        <w:rPr>
          <w:rStyle w:val="apple-converted-space"/>
        </w:rPr>
        <w:t> </w:t>
      </w:r>
      <w:r w:rsidRPr="00D92C36">
        <w:t>– это формальные правила, разработанные ее менеджерами для разделения труда и распределения должностных обязанностей среди работников, определения нормы управления и линий соподчинения, а также для координации задач организации. Организационная структура важна потому, что позволяет работникам осознать свое место в организации, благодаря чему они могут работать вместе для достижения целей компании и получать удовлетворение от своего вклада в ее деятельность.</w:t>
      </w:r>
    </w:p>
    <w:p w:rsidR="000C47F4" w:rsidRPr="00D92C36" w:rsidRDefault="000C47F4" w:rsidP="000C47F4">
      <w:pPr>
        <w:pStyle w:val="p1"/>
        <w:spacing w:before="0" w:beforeAutospacing="0" w:after="0" w:afterAutospacing="0"/>
        <w:rPr>
          <w:rStyle w:val="a4"/>
        </w:rPr>
      </w:pPr>
      <w:r w:rsidRPr="00D92C36">
        <w:t xml:space="preserve">Задача организации страховой деятельности состоит в том, чтобы посредством разделения труда, создания организационных структур (отделов, управлений, департаментов, филиалов, представительств и т. д.) содействовать реализации целей функционирования страховой компании. С другой стороны, задача организации страховой деятельности заключается в том, чтобы наладить работу организационных структур страховой </w:t>
      </w:r>
      <w:r w:rsidRPr="00D92C36">
        <w:lastRenderedPageBreak/>
        <w:t>компании в соответствии с поставленными целями и координировать эту работу. Поэтому важными становятся также организация информационного обеспечения, разработка правил и процедур осуществления конкретных видов страховой деятельности. Таким образом, организация страховой деятельности преследует цель обеспечить эффективную работу страховой компании посредством создания рациональной организационной структуры и налаживания ее скоординированной работы.</w:t>
      </w:r>
      <w:r w:rsidRPr="00D92C36">
        <w:rPr>
          <w:rStyle w:val="apple-converted-space"/>
        </w:rPr>
        <w:t> </w:t>
      </w:r>
      <w:r w:rsidRPr="00D92C36">
        <w:rPr>
          <w:rStyle w:val="a4"/>
        </w:rPr>
        <w:t>Общие требования к структуре страховой компании:</w:t>
      </w:r>
    </w:p>
    <w:p w:rsidR="000C47F4" w:rsidRPr="00D92C36" w:rsidRDefault="000C47F4" w:rsidP="000C47F4">
      <w:pPr>
        <w:pStyle w:val="p1"/>
        <w:numPr>
          <w:ilvl w:val="0"/>
          <w:numId w:val="16"/>
        </w:numPr>
        <w:spacing w:before="0" w:beforeAutospacing="0" w:after="0" w:afterAutospacing="0"/>
      </w:pPr>
      <w:r w:rsidRPr="00D92C36">
        <w:t>оптимальность;</w:t>
      </w:r>
    </w:p>
    <w:p w:rsidR="000C47F4" w:rsidRPr="00C50964" w:rsidRDefault="000C47F4" w:rsidP="000C47F4">
      <w:pPr>
        <w:pStyle w:val="p1"/>
        <w:numPr>
          <w:ilvl w:val="0"/>
          <w:numId w:val="16"/>
        </w:numPr>
        <w:spacing w:before="0" w:beforeAutospacing="0" w:after="0" w:afterAutospacing="0"/>
        <w:rPr>
          <w:color w:val="444444"/>
        </w:rPr>
      </w:pPr>
      <w:r w:rsidRPr="00C50964">
        <w:rPr>
          <w:color w:val="444444"/>
        </w:rPr>
        <w:t>оперативность:</w:t>
      </w:r>
    </w:p>
    <w:p w:rsidR="000C47F4" w:rsidRDefault="000C47F4" w:rsidP="000C47F4">
      <w:pPr>
        <w:pStyle w:val="p1"/>
        <w:numPr>
          <w:ilvl w:val="0"/>
          <w:numId w:val="16"/>
        </w:numPr>
        <w:spacing w:before="0" w:beforeAutospacing="0" w:after="0" w:afterAutospacing="0"/>
        <w:rPr>
          <w:color w:val="444444"/>
        </w:rPr>
      </w:pPr>
      <w:r w:rsidRPr="00C50964">
        <w:rPr>
          <w:color w:val="444444"/>
        </w:rPr>
        <w:t>экономичность:</w:t>
      </w:r>
    </w:p>
    <w:p w:rsidR="000C47F4" w:rsidRPr="00C50964" w:rsidRDefault="000C47F4" w:rsidP="000C47F4">
      <w:pPr>
        <w:pStyle w:val="p1"/>
        <w:numPr>
          <w:ilvl w:val="0"/>
          <w:numId w:val="16"/>
        </w:numPr>
        <w:spacing w:before="0" w:beforeAutospacing="0" w:after="0" w:afterAutospacing="0"/>
        <w:rPr>
          <w:color w:val="444444"/>
        </w:rPr>
      </w:pPr>
      <w:r w:rsidRPr="00C50964">
        <w:rPr>
          <w:color w:val="444444"/>
        </w:rPr>
        <w:t>надежность.</w:t>
      </w:r>
    </w:p>
    <w:p w:rsidR="000C47F4" w:rsidRPr="00C50964" w:rsidRDefault="000C47F4" w:rsidP="000C47F4">
      <w:pPr>
        <w:pStyle w:val="p1"/>
        <w:spacing w:before="0" w:beforeAutospacing="0" w:after="0" w:afterAutospacing="0"/>
        <w:rPr>
          <w:color w:val="444444"/>
        </w:rPr>
      </w:pPr>
      <w:r w:rsidRPr="00C50964">
        <w:rPr>
          <w:rStyle w:val="a4"/>
          <w:color w:val="444444"/>
        </w:rPr>
        <w:t>Общие принципы формирования организационной системы (структуры) управления страховой организацией</w:t>
      </w:r>
      <w:r w:rsidRPr="00C50964">
        <w:rPr>
          <w:rStyle w:val="apple-converted-space"/>
          <w:color w:val="444444"/>
        </w:rPr>
        <w:t> </w:t>
      </w:r>
      <w:r w:rsidRPr="00C50964">
        <w:rPr>
          <w:color w:val="444444"/>
        </w:rPr>
        <w:t>предусматривают создание центров управления по двум основным признакам – иерархическому и функциональному.</w:t>
      </w:r>
    </w:p>
    <w:p w:rsidR="000C47F4" w:rsidRPr="00C50964" w:rsidRDefault="000C47F4" w:rsidP="000C47F4">
      <w:pPr>
        <w:pStyle w:val="p1"/>
        <w:spacing w:before="0" w:beforeAutospacing="0" w:after="0" w:afterAutospacing="0"/>
        <w:rPr>
          <w:color w:val="444444"/>
        </w:rPr>
      </w:pPr>
      <w:r w:rsidRPr="00C50964">
        <w:rPr>
          <w:rStyle w:val="a4"/>
          <w:color w:val="444444"/>
        </w:rPr>
        <w:t>Иерархическое построение центров управления</w:t>
      </w:r>
      <w:r w:rsidRPr="00C50964">
        <w:rPr>
          <w:rStyle w:val="apple-converted-space"/>
          <w:color w:val="444444"/>
        </w:rPr>
        <w:t> </w:t>
      </w:r>
      <w:r w:rsidRPr="00C50964">
        <w:rPr>
          <w:color w:val="444444"/>
        </w:rPr>
        <w:t xml:space="preserve">страховой организацией (вертикальная структура) предусматривает выделение различных уровней управления. В настоящее время наиболее распространены двух– </w:t>
      </w:r>
      <w:proofErr w:type="gramStart"/>
      <w:r w:rsidRPr="00C50964">
        <w:rPr>
          <w:color w:val="444444"/>
        </w:rPr>
        <w:t>ил</w:t>
      </w:r>
      <w:proofErr w:type="gramEnd"/>
      <w:r w:rsidRPr="00C50964">
        <w:rPr>
          <w:color w:val="444444"/>
        </w:rPr>
        <w:t>и трехуровневые структуры управления, где первый уровень представлен аппаратом управления страховой организацией в целом, а последующие – службами управления отдельными ее структурными единицами и подразделениями.</w:t>
      </w:r>
    </w:p>
    <w:p w:rsidR="000C47F4" w:rsidRPr="00C50964" w:rsidRDefault="000C47F4" w:rsidP="000C47F4">
      <w:pPr>
        <w:pStyle w:val="p1"/>
        <w:spacing w:before="0" w:beforeAutospacing="0" w:after="0" w:afterAutospacing="0"/>
        <w:rPr>
          <w:color w:val="444444"/>
        </w:rPr>
      </w:pPr>
      <w:r w:rsidRPr="00C50964">
        <w:rPr>
          <w:rStyle w:val="a4"/>
          <w:color w:val="444444"/>
        </w:rPr>
        <w:t>Функциональное построение центров управления</w:t>
      </w:r>
      <w:r w:rsidRPr="00C50964">
        <w:rPr>
          <w:rStyle w:val="apple-converted-space"/>
          <w:color w:val="444444"/>
        </w:rPr>
        <w:t> </w:t>
      </w:r>
      <w:r w:rsidRPr="00C50964">
        <w:rPr>
          <w:color w:val="444444"/>
        </w:rPr>
        <w:t>страховой компанией (горизонтальная структура) основано на разделении их по функциям управления или видам деятельности. В рамках этой системы носитель функций, т. е. сотрудник, получает указания не от одного, а от ряда вышестоящих сотрудников, одновременно о своей деятельности он информирует не одного человека, а определенное число сотрудников, которые работают в той же области. Но в рамках дисциплинарной ответственности он подчиняется лишь одному начальнику.</w:t>
      </w:r>
    </w:p>
    <w:p w:rsidR="000C47F4" w:rsidRPr="00A408AC" w:rsidRDefault="000C47F4" w:rsidP="000C47F4">
      <w:pPr>
        <w:pStyle w:val="1"/>
        <w:shd w:val="clear" w:color="auto" w:fill="FFFFFF"/>
        <w:spacing w:before="0" w:line="240" w:lineRule="auto"/>
        <w:ind w:firstLine="150"/>
        <w:rPr>
          <w:rFonts w:ascii="Times New Roman" w:hAnsi="Times New Roman" w:cs="Times New Roman"/>
          <w:color w:val="000000"/>
          <w:sz w:val="24"/>
          <w:szCs w:val="24"/>
        </w:rPr>
      </w:pPr>
      <w:r w:rsidRPr="00A408AC">
        <w:rPr>
          <w:rFonts w:ascii="Times New Roman" w:hAnsi="Times New Roman" w:cs="Times New Roman"/>
          <w:color w:val="000000"/>
          <w:sz w:val="24"/>
          <w:szCs w:val="24"/>
        </w:rPr>
        <w:t>Внутреннее содержание и внешнее окружение страхового рынка. Управляемые и неуправляемые факторы.</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Страховой рынок как совокупность страховых организаций представляет собой сложную многофакторную динамическую систему - группу регулярно взаимодействующих и взаимозависимых отдельных составных частей, образующих единое целое. Страховая система взаимодействует с окружающей ее средой посредством внешних связей, которые характеризуют как влияние окружения на систему, так и воздействие системы на среду. Таким образом, страховой рынок представляет диалектическое единство двух систем - внутренней системы и внешнего окружения.</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b/>
          <w:bCs/>
          <w:color w:val="000000"/>
        </w:rPr>
        <w:t>К внутренней системе относятся следующие основные управляемые переменные:</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страховые продукты (условия договоров страхования данного вида);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система организации продаж страховых полисов и формирования спроса;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гибкая система тарифов;</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собственная инфраструктура страховщика.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b/>
          <w:bCs/>
          <w:color w:val="000000"/>
        </w:rPr>
        <w:t>К внутренней системе относятся также управляемые страховщиком переменные ресурсы:</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материальные;</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финансовые;</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трудовые ресурсы страховой компании, которые определяют положение данного страховщика на рынке.</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 xml:space="preserve">Внешнее окружение рынка - это система взаимодействующих сил, которые окружают внутреннюю систему рынка и оказывают на нее воздействие. Страховщик планирует и проводит свою рыночную коммерческую работу в условиях внешнего окружения; последнее в свою очередь состоит из управляемых переменных, на которые страховщик </w:t>
      </w:r>
      <w:r w:rsidRPr="00A408AC">
        <w:rPr>
          <w:color w:val="000000"/>
        </w:rPr>
        <w:lastRenderedPageBreak/>
        <w:t>может оказывать определенное воздействие, и неуправляемых составляющих, неподвластных влиянию страховщика.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b/>
          <w:bCs/>
          <w:color w:val="000000"/>
        </w:rPr>
        <w:t>К основным элементам внешнего окружения, на которые страховая компания может оказывать частично управляющее воздействие, относятся:</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рыночный спрос;</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конкуренция;</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ноу-хау страховых услуг;</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инфраструктура страховщика.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Важной составляющей внешнего окружения, на которую направлено управляющее воздействие страховой компании, является конкуренция: между страховыми компаниями, между страховыми компаниями и другими финансово-кредитными учреждениями, между страховыми компаниями и нефинансовыми институтами.</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При этом страховая компания может влиять на конкуренцию посредством факторов:</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технического обслуживания: уровня обслуживания страхователей и договоров страхования;</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b/>
          <w:bCs/>
          <w:color w:val="000000"/>
        </w:rPr>
        <w:t>К неуправляемым со стороны страховой компании составляющим внешней среды относятся:</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научно-технический прогресс,</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государственно-политическое окружение (стабильность государственной и социальной политики, направленной на поддержку страхового дела),</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состояние экономики (численность населения, денежная система, валютное положение, уровень жизни населения и т.п.),</w:t>
      </w:r>
    </w:p>
    <w:p w:rsidR="000C47F4" w:rsidRPr="00A408AC" w:rsidRDefault="000C47F4" w:rsidP="000C47F4">
      <w:pPr>
        <w:pStyle w:val="a3"/>
        <w:shd w:val="clear" w:color="auto" w:fill="FFFFFF"/>
        <w:spacing w:before="0" w:beforeAutospacing="0" w:after="0" w:afterAutospacing="0"/>
        <w:ind w:firstLine="225"/>
        <w:jc w:val="both"/>
        <w:rPr>
          <w:color w:val="000000"/>
        </w:rPr>
      </w:pPr>
      <w:r w:rsidRPr="00A408AC">
        <w:rPr>
          <w:color w:val="000000"/>
        </w:rPr>
        <w:t>&gt; социально-этическое окружение страхового рынка (уровень страховой культуры, национальные традиции, этнический состав и т.д.),</w:t>
      </w:r>
    </w:p>
    <w:p w:rsidR="000C47F4" w:rsidRPr="00772579" w:rsidRDefault="000C47F4" w:rsidP="000C47F4">
      <w:pPr>
        <w:pStyle w:val="a3"/>
        <w:shd w:val="clear" w:color="auto" w:fill="FFFFFF"/>
        <w:spacing w:before="0" w:beforeAutospacing="0" w:after="0" w:afterAutospacing="0"/>
        <w:ind w:firstLine="225"/>
        <w:jc w:val="both"/>
        <w:rPr>
          <w:color w:val="000000"/>
        </w:rPr>
      </w:pPr>
      <w:r w:rsidRPr="00A408AC">
        <w:rPr>
          <w:color w:val="000000"/>
        </w:rPr>
        <w:t>&gt; конъюнктура мирового страхового рынка.</w:t>
      </w:r>
    </w:p>
    <w:p w:rsidR="000C47F4" w:rsidRDefault="000C47F4" w:rsidP="000C47F4">
      <w:pPr>
        <w:pStyle w:val="a3"/>
        <w:rPr>
          <w:color w:val="000000"/>
          <w:sz w:val="27"/>
          <w:szCs w:val="27"/>
          <w:highlight w:val="yellow"/>
        </w:rPr>
      </w:pPr>
      <w:r w:rsidRPr="00601A0A">
        <w:rPr>
          <w:color w:val="000000"/>
          <w:sz w:val="27"/>
          <w:szCs w:val="27"/>
          <w:highlight w:val="yellow"/>
        </w:rPr>
        <w:t>18. Собственный и привлечённый капитал страховщика. Состав и значение собственного капитала страховщика.</w:t>
      </w:r>
    </w:p>
    <w:p w:rsidR="000C47F4" w:rsidRPr="00D410CB" w:rsidRDefault="000C47F4" w:rsidP="000C47F4">
      <w:pPr>
        <w:pStyle w:val="a3"/>
        <w:spacing w:before="0" w:beforeAutospacing="0" w:after="0" w:afterAutospacing="0"/>
        <w:ind w:firstLine="255"/>
        <w:jc w:val="both"/>
        <w:textAlignment w:val="baseline"/>
      </w:pPr>
      <w:r w:rsidRPr="00D410CB">
        <w:t>К собственным средствам или собственному капиталу страховщика относятся: уставный капитал, добавочный капитал, резервный капитал, нераспределенная прибыль. В ряде случаев к собственным средствам можно отнести сформированные за счет чистой прибыли страховщика фонд потребления и фонд накопления.</w:t>
      </w:r>
    </w:p>
    <w:p w:rsidR="000C47F4" w:rsidRPr="00D410CB" w:rsidRDefault="000C47F4" w:rsidP="000C47F4">
      <w:pPr>
        <w:pStyle w:val="a3"/>
        <w:spacing w:before="0" w:beforeAutospacing="0" w:after="0" w:afterAutospacing="0"/>
        <w:ind w:firstLine="255"/>
        <w:jc w:val="both"/>
        <w:textAlignment w:val="baseline"/>
      </w:pPr>
      <w:r w:rsidRPr="00D410CB">
        <w:t>Собственные средства формируются из двух источников – за счет взносов учредителей и за счет прибыли, получаемой в результате деятельности страховщика. Для целей обеспечения платежеспособности величина свободных резервов должна быть тем больше, чем больше объем операций страховой компании. При этом в зависимости от характера и динамики операций в качестве их объема принимаются либо объем поступивших страховых взносов, либо средняя за ряд лет сумма страховых выплат, либо величина технических резервов.</w:t>
      </w:r>
    </w:p>
    <w:p w:rsidR="000C47F4" w:rsidRPr="00D410CB" w:rsidRDefault="000C47F4" w:rsidP="000C47F4">
      <w:pPr>
        <w:pStyle w:val="a3"/>
        <w:spacing w:before="0" w:beforeAutospacing="0" w:after="0" w:afterAutospacing="0"/>
        <w:ind w:firstLine="255"/>
        <w:jc w:val="both"/>
        <w:textAlignment w:val="baseline"/>
      </w:pPr>
      <w:r w:rsidRPr="00D410CB">
        <w:t>Для обеспечения платежеспособности страховщики обязаны соблюдать нормативные соотношения между активами и принятыми ими страховыми обязательствами: размер свободных активов страховщика, исчисленный как разность между общей суммой активов и суммой его обязательств, должен соответствовать нормативному размеру, т. е. должно соблюдаться равенство:</w:t>
      </w:r>
    </w:p>
    <w:p w:rsidR="000C47F4" w:rsidRPr="00D410CB" w:rsidRDefault="000C47F4" w:rsidP="000C47F4">
      <w:pPr>
        <w:pStyle w:val="a3"/>
        <w:spacing w:before="0" w:beforeAutospacing="0" w:after="0" w:afterAutospacing="0"/>
        <w:ind w:firstLine="255"/>
        <w:jc w:val="both"/>
        <w:textAlignment w:val="baseline"/>
      </w:pPr>
      <w:r w:rsidRPr="00D410CB">
        <w:t>А – О = Н,</w:t>
      </w:r>
    </w:p>
    <w:p w:rsidR="000C47F4" w:rsidRPr="00D410CB" w:rsidRDefault="000C47F4" w:rsidP="000C47F4">
      <w:pPr>
        <w:pStyle w:val="a3"/>
        <w:spacing w:before="0" w:beforeAutospacing="0" w:after="0" w:afterAutospacing="0"/>
        <w:ind w:firstLine="255"/>
        <w:jc w:val="both"/>
        <w:textAlignment w:val="baseline"/>
      </w:pPr>
      <w:r w:rsidRPr="00D410CB">
        <w:t>где</w:t>
      </w:r>
      <w:proofErr w:type="gramStart"/>
      <w:r w:rsidRPr="00D410CB">
        <w:t xml:space="preserve"> А</w:t>
      </w:r>
      <w:proofErr w:type="gramEnd"/>
      <w:r w:rsidRPr="00D410CB">
        <w:t xml:space="preserve"> – фактический размер активов страховщика; О – фактический объем обязательств страховщика; Н – нормативный (т. е. минимально допустимый) размер превышения активов страховщика над его обязательствами.</w:t>
      </w:r>
    </w:p>
    <w:p w:rsidR="000C47F4" w:rsidRPr="00D410CB" w:rsidRDefault="000C47F4" w:rsidP="000C47F4">
      <w:pPr>
        <w:pStyle w:val="a3"/>
        <w:spacing w:before="0" w:beforeAutospacing="0" w:after="0" w:afterAutospacing="0"/>
        <w:ind w:firstLine="255"/>
        <w:jc w:val="both"/>
        <w:textAlignment w:val="baseline"/>
      </w:pPr>
      <w:r w:rsidRPr="00D410CB">
        <w:t>Под активами понимается имущество страховщика в виде основных средств, материалов, денежных средств, а также финансовых вложений.</w:t>
      </w:r>
    </w:p>
    <w:p w:rsidR="000C47F4" w:rsidRPr="00D410CB" w:rsidRDefault="000C47F4" w:rsidP="000C47F4">
      <w:pPr>
        <w:pStyle w:val="a3"/>
        <w:spacing w:before="0" w:beforeAutospacing="0" w:after="0" w:afterAutospacing="0"/>
        <w:ind w:firstLine="255"/>
        <w:jc w:val="both"/>
        <w:textAlignment w:val="baseline"/>
      </w:pPr>
      <w:r w:rsidRPr="00D410CB">
        <w:lastRenderedPageBreak/>
        <w:t>Обязательства, характеризующие задолженность страховщика перед физическими и юридическими лицами:</w:t>
      </w:r>
    </w:p>
    <w:p w:rsidR="000C47F4" w:rsidRPr="00D410CB" w:rsidRDefault="000C47F4" w:rsidP="000C47F4">
      <w:pPr>
        <w:pStyle w:val="a3"/>
        <w:spacing w:before="0" w:beforeAutospacing="0" w:after="0" w:afterAutospacing="0"/>
        <w:ind w:firstLine="255"/>
        <w:jc w:val="both"/>
        <w:textAlignment w:val="baseline"/>
      </w:pPr>
      <w:r w:rsidRPr="00D410CB">
        <w:t>• страховые резервы; займы и кредиты банков; иные заемные и привлеченные средства;</w:t>
      </w:r>
    </w:p>
    <w:p w:rsidR="000C47F4" w:rsidRPr="00D410CB" w:rsidRDefault="000C47F4" w:rsidP="000C47F4">
      <w:pPr>
        <w:pStyle w:val="a3"/>
        <w:spacing w:before="0" w:beforeAutospacing="0" w:after="0" w:afterAutospacing="0"/>
        <w:ind w:firstLine="255"/>
        <w:jc w:val="both"/>
        <w:textAlignment w:val="baseline"/>
      </w:pPr>
      <w:r w:rsidRPr="00D410CB">
        <w:t>• резервы предстоящих расходов и платежей;</w:t>
      </w:r>
    </w:p>
    <w:p w:rsidR="000C47F4" w:rsidRPr="00D410CB" w:rsidRDefault="000C47F4" w:rsidP="000C47F4">
      <w:pPr>
        <w:pStyle w:val="a3"/>
        <w:spacing w:before="0" w:beforeAutospacing="0" w:after="0" w:afterAutospacing="0"/>
        <w:ind w:firstLine="255"/>
        <w:jc w:val="both"/>
        <w:textAlignment w:val="baseline"/>
      </w:pPr>
      <w:r w:rsidRPr="00D410CB">
        <w:t>• расчетные обязательства по перестраховочным операциям; и т. д.</w:t>
      </w:r>
    </w:p>
    <w:p w:rsidR="000C47F4" w:rsidRPr="00D410CB" w:rsidRDefault="000C47F4" w:rsidP="000C47F4">
      <w:pPr>
        <w:pStyle w:val="a3"/>
        <w:spacing w:before="0" w:beforeAutospacing="0" w:after="0" w:afterAutospacing="0"/>
        <w:ind w:left="225" w:right="375"/>
      </w:pPr>
      <w:r w:rsidRPr="00D410CB">
        <w:rPr>
          <w:rStyle w:val="a4"/>
        </w:rPr>
        <w:t>Резервный (запасный) капитал</w:t>
      </w:r>
      <w:r w:rsidRPr="00D410CB">
        <w:rPr>
          <w:rStyle w:val="apple-converted-space"/>
        </w:rPr>
        <w:t> </w:t>
      </w:r>
      <w:r w:rsidRPr="00D410CB">
        <w:t>страховой организации не имеет отраслевой специфики и формируется за счет чистой прибыли в со</w:t>
      </w:r>
      <w:r w:rsidRPr="00D410CB">
        <w:softHyphen/>
        <w:t>ответствии с законодательными и учредительными документами. Ре</w:t>
      </w:r>
      <w:r w:rsidRPr="00D410CB">
        <w:softHyphen/>
        <w:t>зервный капитал не противостоит никаким финансовым обязатель</w:t>
      </w:r>
      <w:r w:rsidRPr="00D410CB">
        <w:softHyphen/>
        <w:t>ствам и служит дополнением к уставному капиталу. В акционерных обществах величина резервного капитала должна составлять не менее 15% уставного капитала. Резервный капитал при определенных об</w:t>
      </w:r>
      <w:r w:rsidRPr="00D410CB">
        <w:softHyphen/>
        <w:t>стоятельствах может быть использован на покрытие непроизводст</w:t>
      </w:r>
      <w:r w:rsidRPr="00D410CB">
        <w:softHyphen/>
        <w:t>венных потерь, убытков, а также для погашения облигаций общества и выкупа акций в случае отсутствия иных средств.</w:t>
      </w:r>
    </w:p>
    <w:p w:rsidR="000C47F4" w:rsidRPr="00D410CB" w:rsidRDefault="000C47F4" w:rsidP="000C47F4">
      <w:pPr>
        <w:pStyle w:val="a3"/>
        <w:spacing w:before="0" w:beforeAutospacing="0" w:after="0" w:afterAutospacing="0"/>
        <w:ind w:firstLine="255"/>
        <w:jc w:val="both"/>
        <w:textAlignment w:val="baseline"/>
      </w:pPr>
      <w:r w:rsidRPr="00D410CB">
        <w:t>Исходя из общеизвестного балансового равенства:</w:t>
      </w:r>
    </w:p>
    <w:p w:rsidR="000C47F4" w:rsidRPr="00D410CB" w:rsidRDefault="000C47F4" w:rsidP="000C47F4">
      <w:pPr>
        <w:pStyle w:val="a3"/>
        <w:spacing w:before="0" w:beforeAutospacing="0" w:after="0" w:afterAutospacing="0"/>
        <w:ind w:firstLine="255"/>
        <w:jc w:val="both"/>
        <w:textAlignment w:val="baseline"/>
      </w:pPr>
      <w:r w:rsidRPr="00D410CB">
        <w:t>Активы = Обязательства + Собственный капитал находим, что:</w:t>
      </w:r>
    </w:p>
    <w:p w:rsidR="000C47F4" w:rsidRPr="00D410CB" w:rsidRDefault="000C47F4" w:rsidP="000C47F4">
      <w:pPr>
        <w:pStyle w:val="a3"/>
        <w:spacing w:before="0" w:beforeAutospacing="0" w:after="0" w:afterAutospacing="0"/>
        <w:ind w:firstLine="255"/>
        <w:jc w:val="both"/>
        <w:textAlignment w:val="baseline"/>
      </w:pPr>
      <w:r w:rsidRPr="00D410CB">
        <w:t>Активы – Обязательства = Собственный капитал.</w:t>
      </w:r>
    </w:p>
    <w:p w:rsidR="000C47F4" w:rsidRPr="00D410CB" w:rsidRDefault="000C47F4" w:rsidP="000C47F4">
      <w:pPr>
        <w:pStyle w:val="a3"/>
        <w:spacing w:before="0" w:beforeAutospacing="0" w:after="0" w:afterAutospacing="0"/>
        <w:ind w:firstLine="255"/>
        <w:jc w:val="both"/>
        <w:textAlignment w:val="baseline"/>
      </w:pPr>
      <w:r w:rsidRPr="00D410CB">
        <w:t>Законодательство также определяет максимальный уровень ответственности страховщика по отдельному риску в размере 10 % собственных сре</w:t>
      </w:r>
      <w:proofErr w:type="gramStart"/>
      <w:r w:rsidRPr="00D410CB">
        <w:t>дств стр</w:t>
      </w:r>
      <w:proofErr w:type="gramEnd"/>
      <w:r w:rsidRPr="00D410CB">
        <w:t>аховщика.</w:t>
      </w:r>
    </w:p>
    <w:p w:rsidR="000C47F4" w:rsidRPr="00D410CB" w:rsidRDefault="000C47F4" w:rsidP="000C47F4">
      <w:pPr>
        <w:pStyle w:val="a3"/>
        <w:spacing w:before="0" w:beforeAutospacing="0" w:after="0" w:afterAutospacing="0"/>
        <w:ind w:firstLine="255"/>
        <w:jc w:val="both"/>
        <w:textAlignment w:val="baseline"/>
      </w:pPr>
      <w:r w:rsidRPr="00D410CB">
        <w:t>Достаточная величина собственных средств, или свободных резервов, страховщика гарантирует его платежеспособность при двух обстоятельствах – наличии обоснованных страховых резервов и правильной инвестиционной политике. При этом необходимо, чтобы портфель страховщика состоял из очень большого числа приблизительно равных по размеру рисков или из небольшого числа мелких рисков, соизмеримых с размерами собственных сре</w:t>
      </w:r>
      <w:proofErr w:type="gramStart"/>
      <w:r w:rsidRPr="00D410CB">
        <w:t>дств стр</w:t>
      </w:r>
      <w:proofErr w:type="gramEnd"/>
      <w:r w:rsidRPr="00D410CB">
        <w:t>аховщика, что может быть достигнуто через систему перестрахования.</w:t>
      </w:r>
    </w:p>
    <w:p w:rsidR="000C47F4" w:rsidRDefault="000C47F4" w:rsidP="000C47F4">
      <w:pPr>
        <w:pStyle w:val="a3"/>
        <w:rPr>
          <w:color w:val="000000"/>
          <w:sz w:val="27"/>
          <w:szCs w:val="27"/>
          <w:highlight w:val="yellow"/>
        </w:rPr>
      </w:pPr>
      <w:r w:rsidRPr="00601A0A">
        <w:rPr>
          <w:color w:val="000000"/>
          <w:sz w:val="27"/>
          <w:szCs w:val="27"/>
          <w:highlight w:val="yellow"/>
        </w:rPr>
        <w:t>19. Доходы страховых организаций. Классификация доходов страховщика. Инвестиционный доход страховщика.</w:t>
      </w:r>
    </w:p>
    <w:p w:rsidR="000C47F4"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Страховая деятельность страховщиков связана с формированием страхового фонда за счет страхователей и целевым его использованием на страховые выплаты. Кроме прямого страхования страховщики могут быть задействованы в системе перестрахования, осуществлять инвестиционную и иную уставную деятельность, не запрещенную действующим законодательством. Совокупность видов деятельности страховых организаций определяет состав и структуру их доходов и расходов.</w:t>
      </w:r>
      <w:r w:rsidRPr="00F729AA">
        <w:rPr>
          <w:rFonts w:ascii="Times New Roman" w:eastAsia="Times New Roman" w:hAnsi="Times New Roman" w:cs="Times New Roman"/>
          <w:sz w:val="24"/>
          <w:szCs w:val="24"/>
          <w:lang w:eastAsia="ru-RU"/>
        </w:rPr>
        <w:br/>
        <w:t>Доход страховой компании - совокупная сумма денежных поступлений в результате осуществления страховой и иной не запрещенной законом деятельности. Доходом страховщика называется совокупная сумма денежных поступлений на его счета и в кассу в результате осуществления им страховой и иной, не запрещенной законодательством деятельности. Механизм получения, состав и структура дохода страховых компаний отражают отраслевую специфику и стратегию каждого отдельного предприятия.</w:t>
      </w:r>
      <w:r w:rsidRPr="00F729AA">
        <w:rPr>
          <w:rFonts w:ascii="Times New Roman" w:eastAsia="Times New Roman" w:hAnsi="Times New Roman" w:cs="Times New Roman"/>
          <w:sz w:val="24"/>
          <w:szCs w:val="24"/>
          <w:lang w:eastAsia="ru-RU"/>
        </w:rPr>
        <w:br/>
        <w:t>В учетной практике в соответствии с порядком налогообложения прибыли страховой организации, установленным гл.25 Налогового Кодекса РФ к доходам страховщика относятся:</w:t>
      </w:r>
    </w:p>
    <w:p w:rsidR="000C47F4" w:rsidRPr="00D92C36" w:rsidRDefault="000C47F4" w:rsidP="000C47F4">
      <w:pPr>
        <w:pStyle w:val="a7"/>
        <w:numPr>
          <w:ilvl w:val="0"/>
          <w:numId w:val="23"/>
        </w:num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sz w:val="24"/>
          <w:szCs w:val="24"/>
          <w:lang w:eastAsia="ru-RU"/>
        </w:rPr>
        <w:t>доходы от страховой деятельности,</w:t>
      </w:r>
    </w:p>
    <w:p w:rsidR="000C47F4" w:rsidRPr="00D92C36" w:rsidRDefault="000C47F4" w:rsidP="000C47F4">
      <w:pPr>
        <w:pStyle w:val="a7"/>
        <w:numPr>
          <w:ilvl w:val="0"/>
          <w:numId w:val="23"/>
        </w:num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sz w:val="24"/>
          <w:szCs w:val="24"/>
          <w:lang w:eastAsia="ru-RU"/>
        </w:rPr>
        <w:t>внереализационные доходы.</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i/>
          <w:iCs/>
          <w:sz w:val="24"/>
          <w:szCs w:val="24"/>
          <w:lang w:eastAsia="ru-RU"/>
        </w:rPr>
        <w:t>Доходы от страховой деятельности</w:t>
      </w:r>
      <w:r w:rsidRPr="00F729AA">
        <w:rPr>
          <w:rFonts w:ascii="Times New Roman" w:eastAsia="Times New Roman" w:hAnsi="Times New Roman" w:cs="Times New Roman"/>
          <w:sz w:val="24"/>
          <w:szCs w:val="24"/>
          <w:lang w:eastAsia="ru-RU"/>
        </w:rPr>
        <w:t>. Доходы от страховых операций — основной источник пополнения доходной базы страховщика, а также основное условие компании страхового бизнеса.</w:t>
      </w:r>
      <w:r w:rsidRPr="00F729AA">
        <w:rPr>
          <w:rFonts w:ascii="Times New Roman" w:eastAsia="Times New Roman" w:hAnsi="Times New Roman" w:cs="Times New Roman"/>
          <w:sz w:val="24"/>
          <w:szCs w:val="24"/>
          <w:lang w:eastAsia="ru-RU"/>
        </w:rPr>
        <w:br/>
        <w:t xml:space="preserve">Выручка страховщика состоит </w:t>
      </w:r>
      <w:proofErr w:type="gramStart"/>
      <w:r w:rsidRPr="00F729AA">
        <w:rPr>
          <w:rFonts w:ascii="Times New Roman" w:eastAsia="Times New Roman" w:hAnsi="Times New Roman" w:cs="Times New Roman"/>
          <w:sz w:val="24"/>
          <w:szCs w:val="24"/>
          <w:lang w:eastAsia="ru-RU"/>
        </w:rPr>
        <w:t>из</w:t>
      </w:r>
      <w:proofErr w:type="gramEnd"/>
      <w:r w:rsidRPr="00F729AA">
        <w:rPr>
          <w:rFonts w:ascii="Times New Roman" w:eastAsia="Times New Roman" w:hAnsi="Times New Roman" w:cs="Times New Roman"/>
          <w:sz w:val="24"/>
          <w:szCs w:val="24"/>
          <w:lang w:eastAsia="ru-RU"/>
        </w:rPr>
        <w:t>:</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lastRenderedPageBreak/>
        <w:t xml:space="preserve">страховых премий по договорам страхования, </w:t>
      </w:r>
      <w:proofErr w:type="spellStart"/>
      <w:r w:rsidRPr="00F729AA">
        <w:rPr>
          <w:rFonts w:ascii="Times New Roman" w:eastAsia="Times New Roman" w:hAnsi="Times New Roman" w:cs="Times New Roman"/>
          <w:sz w:val="24"/>
          <w:szCs w:val="24"/>
          <w:lang w:eastAsia="ru-RU"/>
        </w:rPr>
        <w:t>сострахования</w:t>
      </w:r>
      <w:proofErr w:type="spellEnd"/>
      <w:r w:rsidRPr="00F729AA">
        <w:rPr>
          <w:rFonts w:ascii="Times New Roman" w:eastAsia="Times New Roman" w:hAnsi="Times New Roman" w:cs="Times New Roman"/>
          <w:sz w:val="24"/>
          <w:szCs w:val="24"/>
          <w:lang w:eastAsia="ru-RU"/>
        </w:rPr>
        <w:t xml:space="preserve"> и перестрахования;</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вознаграждений и тантьем по договорам перестрахования;</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 xml:space="preserve">вознаграждений от страховщиков по договорам </w:t>
      </w:r>
      <w:proofErr w:type="spellStart"/>
      <w:r w:rsidRPr="00F729AA">
        <w:rPr>
          <w:rFonts w:ascii="Times New Roman" w:eastAsia="Times New Roman" w:hAnsi="Times New Roman" w:cs="Times New Roman"/>
          <w:sz w:val="24"/>
          <w:szCs w:val="24"/>
          <w:lang w:eastAsia="ru-RU"/>
        </w:rPr>
        <w:t>сострахования</w:t>
      </w:r>
      <w:proofErr w:type="spellEnd"/>
      <w:r w:rsidRPr="00F729AA">
        <w:rPr>
          <w:rFonts w:ascii="Times New Roman" w:eastAsia="Times New Roman" w:hAnsi="Times New Roman" w:cs="Times New Roman"/>
          <w:sz w:val="24"/>
          <w:szCs w:val="24"/>
          <w:lang w:eastAsia="ru-RU"/>
        </w:rPr>
        <w:t>;</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 возмещения перестраховщиками доли страховых выплат, по рискам принятым в перестрахование;</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 xml:space="preserve">вознаграждений, </w:t>
      </w:r>
      <w:proofErr w:type="gramStart"/>
      <w:r w:rsidRPr="00F729AA">
        <w:rPr>
          <w:rFonts w:ascii="Times New Roman" w:eastAsia="Times New Roman" w:hAnsi="Times New Roman" w:cs="Times New Roman"/>
          <w:sz w:val="24"/>
          <w:szCs w:val="24"/>
          <w:lang w:eastAsia="ru-RU"/>
        </w:rPr>
        <w:t>полученные</w:t>
      </w:r>
      <w:proofErr w:type="gramEnd"/>
      <w:r w:rsidRPr="00F729AA">
        <w:rPr>
          <w:rFonts w:ascii="Times New Roman" w:eastAsia="Times New Roman" w:hAnsi="Times New Roman" w:cs="Times New Roman"/>
          <w:sz w:val="24"/>
          <w:szCs w:val="24"/>
          <w:lang w:eastAsia="ru-RU"/>
        </w:rPr>
        <w:t xml:space="preserve"> за оказание услуг страхового агента, брокера, сюрвейера, аварийного комиссара;</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 возврата части страховой премии по договорам перестрахования в случае досрочного их прекращения;</w:t>
      </w:r>
    </w:p>
    <w:p w:rsidR="000C47F4" w:rsidRPr="00F729AA" w:rsidRDefault="000C47F4" w:rsidP="000C47F4">
      <w:pPr>
        <w:numPr>
          <w:ilvl w:val="0"/>
          <w:numId w:val="17"/>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экономии средств на ведение дела по ОМС.</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i/>
          <w:iCs/>
          <w:sz w:val="24"/>
          <w:szCs w:val="24"/>
          <w:lang w:eastAsia="ru-RU"/>
        </w:rPr>
        <w:t>Внереализационные доходы </w:t>
      </w:r>
      <w:r w:rsidRPr="00F729AA">
        <w:rPr>
          <w:rFonts w:ascii="Times New Roman" w:eastAsia="Times New Roman" w:hAnsi="Times New Roman" w:cs="Times New Roman"/>
          <w:sz w:val="24"/>
          <w:szCs w:val="24"/>
          <w:lang w:eastAsia="ru-RU"/>
        </w:rPr>
        <w:t>включают:</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 xml:space="preserve">суммы уменьшения (возврата) страховых резервов, образованных в предыдущие отчетные периоды с учетом изменения доли </w:t>
      </w:r>
      <w:proofErr w:type="spellStart"/>
      <w:r w:rsidRPr="00F729AA">
        <w:rPr>
          <w:rFonts w:ascii="Times New Roman" w:eastAsia="Times New Roman" w:hAnsi="Times New Roman" w:cs="Times New Roman"/>
          <w:sz w:val="24"/>
          <w:szCs w:val="24"/>
          <w:lang w:eastAsia="ru-RU"/>
        </w:rPr>
        <w:t>перестрахощиков</w:t>
      </w:r>
      <w:proofErr w:type="spellEnd"/>
      <w:r w:rsidRPr="00F729AA">
        <w:rPr>
          <w:rFonts w:ascii="Times New Roman" w:eastAsia="Times New Roman" w:hAnsi="Times New Roman" w:cs="Times New Roman"/>
          <w:sz w:val="24"/>
          <w:szCs w:val="24"/>
          <w:lang w:eastAsia="ru-RU"/>
        </w:rPr>
        <w:t xml:space="preserve"> в страховых резервах;</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процентов, начисленных на депо премий, по рискам, принятым в перестрахование;</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реализации перешедшего к страховщику в соответствии с действующим законодательством права требования страхователя (выгодоприобретателя) к лицам, ответственным за ущерб (суммы регресса);</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размещения страховых резервов и других средств;</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штрафы, пени и иные санкции за нарушение договорных обязательств, суммы возмещения убытков (не связанные с операциями страхования);</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сдачи имущества в аренду;</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безвозмездно полученное имущество (работы, услуги);</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 прошлых лет, выявленный в отчетном периоде;</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имущество (работы, услуги) и денежные средства, полученные в рамках благотворительной деятельности, использованные не по целевому назначению;</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уменьшения уставного капитала при отказе от возврата стоимости соответствующей части взносов акционерам;</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списанной кредиторской задолженности;</w:t>
      </w:r>
    </w:p>
    <w:p w:rsidR="000C47F4" w:rsidRPr="00F729AA" w:rsidRDefault="000C47F4" w:rsidP="000C47F4">
      <w:pPr>
        <w:numPr>
          <w:ilvl w:val="0"/>
          <w:numId w:val="18"/>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излишков товарно-материальных ценностей.</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На основании официальной классификации, в зависимости от источника поступления доходы страховых организаций можно разделить на следующие группы:</w:t>
      </w:r>
    </w:p>
    <w:p w:rsidR="000C47F4" w:rsidRPr="00F729AA" w:rsidRDefault="000C47F4" w:rsidP="000C47F4">
      <w:pPr>
        <w:numPr>
          <w:ilvl w:val="0"/>
          <w:numId w:val="19"/>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страховых операций;</w:t>
      </w:r>
    </w:p>
    <w:p w:rsidR="000C47F4" w:rsidRPr="00F729AA" w:rsidRDefault="000C47F4" w:rsidP="000C47F4">
      <w:pPr>
        <w:numPr>
          <w:ilvl w:val="0"/>
          <w:numId w:val="19"/>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косвенно связанные со страхованием;</w:t>
      </w:r>
    </w:p>
    <w:p w:rsidR="000C47F4" w:rsidRPr="00F729AA" w:rsidRDefault="000C47F4" w:rsidP="000C47F4">
      <w:pPr>
        <w:numPr>
          <w:ilvl w:val="0"/>
          <w:numId w:val="19"/>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инвестиционной деятельности;</w:t>
      </w:r>
    </w:p>
    <w:p w:rsidR="000C47F4" w:rsidRPr="00F729AA" w:rsidRDefault="000C47F4" w:rsidP="000C47F4">
      <w:pPr>
        <w:numPr>
          <w:ilvl w:val="0"/>
          <w:numId w:val="19"/>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иных видов деятельности, напрямую не св</w:t>
      </w:r>
      <w:r>
        <w:rPr>
          <w:rFonts w:ascii="Times New Roman" w:eastAsia="Times New Roman" w:hAnsi="Times New Roman" w:cs="Times New Roman"/>
          <w:sz w:val="24"/>
          <w:szCs w:val="24"/>
          <w:lang w:eastAsia="ru-RU"/>
        </w:rPr>
        <w:t>язанных со страхованием</w:t>
      </w:r>
      <w:r w:rsidRPr="00F729AA">
        <w:rPr>
          <w:rFonts w:ascii="Times New Roman" w:eastAsia="Times New Roman" w:hAnsi="Times New Roman" w:cs="Times New Roman"/>
          <w:sz w:val="24"/>
          <w:szCs w:val="24"/>
          <w:lang w:eastAsia="ru-RU"/>
        </w:rPr>
        <w:t>.</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sz w:val="24"/>
          <w:szCs w:val="24"/>
          <w:lang w:eastAsia="ru-RU"/>
        </w:rPr>
        <w:t>Доходы от страховых операций</w:t>
      </w:r>
      <w:proofErr w:type="gramStart"/>
      <w:r w:rsidRPr="00D92C36">
        <w:rPr>
          <w:rFonts w:ascii="Times New Roman" w:eastAsia="Times New Roman" w:hAnsi="Times New Roman" w:cs="Times New Roman"/>
          <w:b/>
          <w:bCs/>
          <w:sz w:val="24"/>
          <w:szCs w:val="24"/>
          <w:lang w:eastAsia="ru-RU"/>
        </w:rPr>
        <w:t>.</w:t>
      </w:r>
      <w:proofErr w:type="gramEnd"/>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 xml:space="preserve">— </w:t>
      </w:r>
      <w:proofErr w:type="gramStart"/>
      <w:r w:rsidRPr="00F729AA">
        <w:rPr>
          <w:rFonts w:ascii="Times New Roman" w:eastAsia="Times New Roman" w:hAnsi="Times New Roman" w:cs="Times New Roman"/>
          <w:sz w:val="24"/>
          <w:szCs w:val="24"/>
          <w:lang w:eastAsia="ru-RU"/>
        </w:rPr>
        <w:t>о</w:t>
      </w:r>
      <w:proofErr w:type="gramEnd"/>
      <w:r w:rsidRPr="00F729AA">
        <w:rPr>
          <w:rFonts w:ascii="Times New Roman" w:eastAsia="Times New Roman" w:hAnsi="Times New Roman" w:cs="Times New Roman"/>
          <w:sz w:val="24"/>
          <w:szCs w:val="24"/>
          <w:lang w:eastAsia="ru-RU"/>
        </w:rPr>
        <w:t>сновной источник пополнения доходной базы страховщи</w:t>
      </w:r>
      <w:r w:rsidRPr="00F729AA">
        <w:rPr>
          <w:rFonts w:ascii="Times New Roman" w:eastAsia="Times New Roman" w:hAnsi="Times New Roman" w:cs="Times New Roman"/>
          <w:sz w:val="24"/>
          <w:szCs w:val="24"/>
          <w:lang w:eastAsia="ru-RU"/>
        </w:rPr>
        <w:softHyphen/>
        <w:t>ка, а также основное условие организации страхового бизнеса.</w:t>
      </w:r>
      <w:r w:rsidRPr="00F729AA">
        <w:rPr>
          <w:rFonts w:ascii="Times New Roman" w:eastAsia="Times New Roman" w:hAnsi="Times New Roman" w:cs="Times New Roman"/>
          <w:sz w:val="24"/>
          <w:szCs w:val="24"/>
          <w:lang w:eastAsia="ru-RU"/>
        </w:rPr>
        <w:br/>
        <w:t>Центральным элементом этих доходов являются взносы стра</w:t>
      </w:r>
      <w:r w:rsidRPr="00F729AA">
        <w:rPr>
          <w:rFonts w:ascii="Times New Roman" w:eastAsia="Times New Roman" w:hAnsi="Times New Roman" w:cs="Times New Roman"/>
          <w:sz w:val="24"/>
          <w:szCs w:val="24"/>
          <w:lang w:eastAsia="ru-RU"/>
        </w:rPr>
        <w:softHyphen/>
        <w:t>хователей или</w:t>
      </w:r>
      <w:r w:rsidRPr="00D92C36">
        <w:rPr>
          <w:rFonts w:ascii="Times New Roman" w:eastAsia="Times New Roman" w:hAnsi="Times New Roman" w:cs="Times New Roman"/>
          <w:sz w:val="24"/>
          <w:szCs w:val="24"/>
          <w:lang w:eastAsia="ru-RU"/>
        </w:rPr>
        <w:t> </w:t>
      </w:r>
      <w:r w:rsidRPr="00D92C36">
        <w:rPr>
          <w:rFonts w:ascii="Times New Roman" w:eastAsia="Times New Roman" w:hAnsi="Times New Roman" w:cs="Times New Roman"/>
          <w:b/>
          <w:bCs/>
          <w:i/>
          <w:iCs/>
          <w:sz w:val="24"/>
          <w:szCs w:val="24"/>
          <w:lang w:eastAsia="ru-RU"/>
        </w:rPr>
        <w:t>страховые премии по договорам прямого страхова</w:t>
      </w:r>
      <w:r w:rsidRPr="00D92C36">
        <w:rPr>
          <w:rFonts w:ascii="Times New Roman" w:eastAsia="Times New Roman" w:hAnsi="Times New Roman" w:cs="Times New Roman"/>
          <w:b/>
          <w:bCs/>
          <w:i/>
          <w:iCs/>
          <w:sz w:val="24"/>
          <w:szCs w:val="24"/>
          <w:lang w:eastAsia="ru-RU"/>
        </w:rPr>
        <w:softHyphen/>
        <w:t xml:space="preserve">ния и </w:t>
      </w:r>
      <w:proofErr w:type="spellStart"/>
      <w:r w:rsidRPr="00D92C36">
        <w:rPr>
          <w:rFonts w:ascii="Times New Roman" w:eastAsia="Times New Roman" w:hAnsi="Times New Roman" w:cs="Times New Roman"/>
          <w:b/>
          <w:bCs/>
          <w:i/>
          <w:iCs/>
          <w:sz w:val="24"/>
          <w:szCs w:val="24"/>
          <w:lang w:eastAsia="ru-RU"/>
        </w:rPr>
        <w:t>сострахования</w:t>
      </w:r>
      <w:proofErr w:type="spellEnd"/>
      <w:r w:rsidRPr="00F729AA">
        <w:rPr>
          <w:rFonts w:ascii="Times New Roman" w:eastAsia="Times New Roman" w:hAnsi="Times New Roman" w:cs="Times New Roman"/>
          <w:sz w:val="24"/>
          <w:szCs w:val="24"/>
          <w:lang w:eastAsia="ru-RU"/>
        </w:rPr>
        <w:t>.</w:t>
      </w:r>
      <w:r w:rsidRPr="00D92C36">
        <w:rPr>
          <w:rFonts w:ascii="Times New Roman" w:eastAsia="Times New Roman" w:hAnsi="Times New Roman" w:cs="Times New Roman"/>
          <w:sz w:val="24"/>
          <w:szCs w:val="24"/>
          <w:lang w:eastAsia="ru-RU"/>
        </w:rPr>
        <w:t> </w:t>
      </w:r>
    </w:p>
    <w:p w:rsidR="000C47F4" w:rsidRPr="00D92C36" w:rsidRDefault="000C47F4" w:rsidP="000C47F4">
      <w:pPr>
        <w:pStyle w:val="a3"/>
        <w:spacing w:before="0" w:beforeAutospacing="0" w:after="0" w:afterAutospacing="0"/>
        <w:rPr>
          <w:shd w:val="clear" w:color="auto" w:fill="FFFFFF"/>
        </w:rPr>
      </w:pPr>
      <w:r w:rsidRPr="00D92C36">
        <w:rPr>
          <w:shd w:val="clear" w:color="auto" w:fill="FFFFFF"/>
        </w:rPr>
        <w:t>Участие страховой организации в системе перестрахова</w:t>
      </w:r>
      <w:r w:rsidRPr="00D92C36">
        <w:rPr>
          <w:shd w:val="clear" w:color="auto" w:fill="FFFFFF"/>
        </w:rPr>
        <w:softHyphen/>
        <w:t>ния обеспечивает ее дополнительными</w:t>
      </w:r>
      <w:r w:rsidRPr="00D92C36">
        <w:rPr>
          <w:rStyle w:val="apple-converted-space"/>
          <w:shd w:val="clear" w:color="auto" w:fill="FFFFFF"/>
        </w:rPr>
        <w:t> </w:t>
      </w:r>
      <w:r w:rsidRPr="00D92C36">
        <w:rPr>
          <w:rStyle w:val="a6"/>
          <w:b/>
          <w:bCs/>
          <w:shd w:val="clear" w:color="auto" w:fill="FFFFFF"/>
        </w:rPr>
        <w:t>доходами</w:t>
      </w:r>
      <w:r w:rsidRPr="00D92C36">
        <w:rPr>
          <w:rStyle w:val="apple-converted-space"/>
          <w:i/>
          <w:iCs/>
          <w:shd w:val="clear" w:color="auto" w:fill="FFFFFF"/>
        </w:rPr>
        <w:t> </w:t>
      </w:r>
      <w:r w:rsidRPr="00D92C36">
        <w:rPr>
          <w:shd w:val="clear" w:color="auto" w:fill="FFFFFF"/>
        </w:rPr>
        <w:t>как</w:t>
      </w:r>
      <w:r w:rsidRPr="00D92C36">
        <w:rPr>
          <w:rStyle w:val="apple-converted-space"/>
          <w:i/>
          <w:iCs/>
          <w:shd w:val="clear" w:color="auto" w:fill="FFFFFF"/>
        </w:rPr>
        <w:t> </w:t>
      </w:r>
      <w:r w:rsidRPr="00D92C36">
        <w:rPr>
          <w:rStyle w:val="a6"/>
          <w:b/>
          <w:bCs/>
          <w:shd w:val="clear" w:color="auto" w:fill="FFFFFF"/>
        </w:rPr>
        <w:t xml:space="preserve">от </w:t>
      </w:r>
      <w:proofErr w:type="gramStart"/>
      <w:r w:rsidRPr="00D92C36">
        <w:rPr>
          <w:rStyle w:val="a6"/>
          <w:b/>
          <w:bCs/>
          <w:shd w:val="clear" w:color="auto" w:fill="FFFFFF"/>
        </w:rPr>
        <w:t>рисков</w:t>
      </w:r>
      <w:proofErr w:type="gramEnd"/>
      <w:r w:rsidRPr="00D92C36">
        <w:rPr>
          <w:rStyle w:val="a6"/>
          <w:b/>
          <w:bCs/>
          <w:shd w:val="clear" w:color="auto" w:fill="FFFFFF"/>
        </w:rPr>
        <w:t xml:space="preserve"> переданных в перестрахование</w:t>
      </w:r>
      <w:r w:rsidRPr="00D92C36">
        <w:rPr>
          <w:shd w:val="clear" w:color="auto" w:fill="FFFFFF"/>
        </w:rPr>
        <w:t>, так и</w:t>
      </w:r>
      <w:r w:rsidRPr="00D92C36">
        <w:rPr>
          <w:rStyle w:val="apple-converted-space"/>
          <w:shd w:val="clear" w:color="auto" w:fill="FFFFFF"/>
        </w:rPr>
        <w:t> </w:t>
      </w:r>
      <w:r w:rsidRPr="00D92C36">
        <w:rPr>
          <w:rStyle w:val="a6"/>
          <w:b/>
          <w:bCs/>
          <w:shd w:val="clear" w:color="auto" w:fill="FFFFFF"/>
        </w:rPr>
        <w:t>от рисков принятых в перестрахование</w:t>
      </w:r>
      <w:r w:rsidRPr="00D92C36">
        <w:rPr>
          <w:shd w:val="clear" w:color="auto" w:fill="FFFFFF"/>
        </w:rPr>
        <w:t>. В первом случае это комиссионные вознаграждения и тантьемы и возмещение перестраховщиками доли страховых выплат; во втором случае - перестраховочная премия и суммы процентов, начисленных на депо премий.</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К</w:t>
      </w:r>
      <w:r w:rsidRPr="00D92C36">
        <w:rPr>
          <w:rFonts w:ascii="Times New Roman" w:eastAsia="Times New Roman" w:hAnsi="Times New Roman" w:cs="Times New Roman"/>
          <w:sz w:val="24"/>
          <w:szCs w:val="24"/>
          <w:lang w:eastAsia="ru-RU"/>
        </w:rPr>
        <w:t> </w:t>
      </w:r>
      <w:r w:rsidRPr="00D92C36">
        <w:rPr>
          <w:rFonts w:ascii="Times New Roman" w:eastAsia="Times New Roman" w:hAnsi="Times New Roman" w:cs="Times New Roman"/>
          <w:b/>
          <w:bCs/>
          <w:sz w:val="24"/>
          <w:szCs w:val="24"/>
          <w:lang w:eastAsia="ru-RU"/>
        </w:rPr>
        <w:t>доходам, косвенно связанным со страхованием</w:t>
      </w:r>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относятся:</w:t>
      </w:r>
    </w:p>
    <w:p w:rsidR="000C47F4" w:rsidRPr="00F729AA" w:rsidRDefault="000C47F4" w:rsidP="000C47F4">
      <w:pPr>
        <w:numPr>
          <w:ilvl w:val="0"/>
          <w:numId w:val="20"/>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комиссионные вознаграждения, полученные страховщиком за оказание услуг страхового агента, страхового брокера;</w:t>
      </w:r>
    </w:p>
    <w:p w:rsidR="000C47F4" w:rsidRPr="00F729AA" w:rsidRDefault="000C47F4" w:rsidP="000C47F4">
      <w:pPr>
        <w:numPr>
          <w:ilvl w:val="0"/>
          <w:numId w:val="20"/>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полученные в порядке реализации страховщиком, выплатившим страховое возмещение, права требования, которое страхователь (</w:t>
      </w:r>
      <w:proofErr w:type="spellStart"/>
      <w:r w:rsidRPr="00F729AA">
        <w:rPr>
          <w:rFonts w:ascii="Times New Roman" w:eastAsia="Times New Roman" w:hAnsi="Times New Roman" w:cs="Times New Roman"/>
          <w:sz w:val="24"/>
          <w:szCs w:val="24"/>
          <w:lang w:eastAsia="ru-RU"/>
        </w:rPr>
        <w:t>выгодоприобретатель</w:t>
      </w:r>
      <w:proofErr w:type="spellEnd"/>
      <w:r w:rsidRPr="00F729AA">
        <w:rPr>
          <w:rFonts w:ascii="Times New Roman" w:eastAsia="Times New Roman" w:hAnsi="Times New Roman" w:cs="Times New Roman"/>
          <w:sz w:val="24"/>
          <w:szCs w:val="24"/>
          <w:lang w:eastAsia="ru-RU"/>
        </w:rPr>
        <w:t xml:space="preserve">) имеет к </w:t>
      </w:r>
      <w:r w:rsidRPr="00F729AA">
        <w:rPr>
          <w:rFonts w:ascii="Times New Roman" w:eastAsia="Times New Roman" w:hAnsi="Times New Roman" w:cs="Times New Roman"/>
          <w:sz w:val="24"/>
          <w:szCs w:val="24"/>
          <w:lang w:eastAsia="ru-RU"/>
        </w:rPr>
        <w:lastRenderedPageBreak/>
        <w:t>лицу, ответственному за убытки, возмещенные страховой организацией в соответствии с договором страхования;</w:t>
      </w:r>
    </w:p>
    <w:p w:rsidR="000C47F4" w:rsidRPr="00F729AA" w:rsidRDefault="000C47F4" w:rsidP="000C47F4">
      <w:pPr>
        <w:numPr>
          <w:ilvl w:val="0"/>
          <w:numId w:val="20"/>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полученные от инвестирования страховых резервов и собственных средств (включая доходы, полученные по государственным и иным ценным бумагам);</w:t>
      </w:r>
    </w:p>
    <w:p w:rsidR="000C47F4" w:rsidRPr="00F729AA" w:rsidRDefault="000C47F4" w:rsidP="000C47F4">
      <w:pPr>
        <w:numPr>
          <w:ilvl w:val="0"/>
          <w:numId w:val="20"/>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экономия средств на ведение дела по обязательному медицинскому страхованию (ОМС);</w:t>
      </w:r>
    </w:p>
    <w:p w:rsidR="000C47F4" w:rsidRDefault="000C47F4" w:rsidP="000C47F4">
      <w:pPr>
        <w:numPr>
          <w:ilvl w:val="0"/>
          <w:numId w:val="20"/>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полученные от инвестирования средств резервов по обязательному медицинскому страхованию (ОМС), за вычетом сумм, использованных на покрытие расходов по оплате медицинских услуг и пополнение соответствующих резервов по нормативам, установленным территориальным фондом обязательного медицинского страхования.</w:t>
      </w:r>
    </w:p>
    <w:p w:rsidR="000C47F4" w:rsidRPr="00F729AA" w:rsidRDefault="000C47F4" w:rsidP="000C47F4">
      <w:pPr>
        <w:shd w:val="clear" w:color="auto" w:fill="FFFFFF"/>
        <w:spacing w:after="0" w:line="240" w:lineRule="auto"/>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sz w:val="24"/>
          <w:szCs w:val="24"/>
          <w:lang w:eastAsia="ru-RU"/>
        </w:rPr>
        <w:t>Доходы от инвестиционной деятельности.</w:t>
      </w:r>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Возникают на основании использования взносов страхователей в каче</w:t>
      </w:r>
      <w:r w:rsidRPr="00F729AA">
        <w:rPr>
          <w:rFonts w:ascii="Times New Roman" w:eastAsia="Times New Roman" w:hAnsi="Times New Roman" w:cs="Times New Roman"/>
          <w:sz w:val="24"/>
          <w:szCs w:val="24"/>
          <w:lang w:eastAsia="ru-RU"/>
        </w:rPr>
        <w:softHyphen/>
        <w:t>стве источника капиталовложений. Находясь в распоряжении стра</w:t>
      </w:r>
      <w:r w:rsidRPr="00F729AA">
        <w:rPr>
          <w:rFonts w:ascii="Times New Roman" w:eastAsia="Times New Roman" w:hAnsi="Times New Roman" w:cs="Times New Roman"/>
          <w:sz w:val="24"/>
          <w:szCs w:val="24"/>
          <w:lang w:eastAsia="ru-RU"/>
        </w:rPr>
        <w:softHyphen/>
        <w:t>ховщика в течение определенного срока, страховые премии в соответствии с установленными правилами инвестируются в доход</w:t>
      </w:r>
      <w:r w:rsidRPr="00F729AA">
        <w:rPr>
          <w:rFonts w:ascii="Times New Roman" w:eastAsia="Times New Roman" w:hAnsi="Times New Roman" w:cs="Times New Roman"/>
          <w:sz w:val="24"/>
          <w:szCs w:val="24"/>
          <w:lang w:eastAsia="ru-RU"/>
        </w:rPr>
        <w:softHyphen/>
        <w:t>ные активы и приносят страховой организации инвестиционный доход. В странах с развитым фондовым рынком инвестици</w:t>
      </w:r>
      <w:r w:rsidRPr="00F729AA">
        <w:rPr>
          <w:rFonts w:ascii="Times New Roman" w:eastAsia="Times New Roman" w:hAnsi="Times New Roman" w:cs="Times New Roman"/>
          <w:sz w:val="24"/>
          <w:szCs w:val="24"/>
          <w:lang w:eastAsia="ru-RU"/>
        </w:rPr>
        <w:softHyphen/>
        <w:t>онный доход по некоторым видам страхования позволяет перекры</w:t>
      </w:r>
      <w:r w:rsidRPr="00F729AA">
        <w:rPr>
          <w:rFonts w:ascii="Times New Roman" w:eastAsia="Times New Roman" w:hAnsi="Times New Roman" w:cs="Times New Roman"/>
          <w:sz w:val="24"/>
          <w:szCs w:val="24"/>
          <w:lang w:eastAsia="ru-RU"/>
        </w:rPr>
        <w:softHyphen/>
        <w:t>вать отрицательный результат по страховым операциям.</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sz w:val="24"/>
          <w:szCs w:val="24"/>
          <w:lang w:eastAsia="ru-RU"/>
        </w:rPr>
        <w:t>Доходы от деятельности, напрямую не связанной со страхованием </w:t>
      </w:r>
      <w:r w:rsidRPr="00F729AA">
        <w:rPr>
          <w:rFonts w:ascii="Times New Roman" w:eastAsia="Times New Roman" w:hAnsi="Times New Roman" w:cs="Times New Roman"/>
          <w:sz w:val="24"/>
          <w:szCs w:val="24"/>
          <w:lang w:eastAsia="ru-RU"/>
        </w:rPr>
        <w:t>включают в себя:</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прибыль от реализации основных фондов (не используемых в хозяйственной деятельности) и иных активов</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штрафы, пени и иные санкции за нарушение договорных обязательств, суммы возмещения убытков (не связанные с операциями страхования);</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доходы от сдачи имущества в аренду;</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безвозмездно полученное имущество (работы, услуги);</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доход прошлых лет, выявленный в отчетном периоде;</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имущество (работы, услуги) и денежные средства, полученные в рамках благотворительной деятельности, использованные не по целевому назначению;</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уменьшения уставного капитала при отказе от возврата стоимости соответствующей части взносов акционерам;</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списанной кредиторской задолженности;</w:t>
      </w:r>
    </w:p>
    <w:p w:rsidR="000C47F4" w:rsidRPr="00F729AA" w:rsidRDefault="000C47F4" w:rsidP="000C47F4">
      <w:pPr>
        <w:numPr>
          <w:ilvl w:val="0"/>
          <w:numId w:val="21"/>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суммы излишков товарно-материальных ценностей.</w:t>
      </w:r>
    </w:p>
    <w:p w:rsidR="000C47F4" w:rsidRPr="00F729AA"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В зависимости от вида деятельности доходы страховых организаций можно разделить на три группы:</w:t>
      </w:r>
    </w:p>
    <w:p w:rsidR="000C47F4" w:rsidRPr="00F729AA" w:rsidRDefault="000C47F4" w:rsidP="000C47F4">
      <w:pPr>
        <w:numPr>
          <w:ilvl w:val="0"/>
          <w:numId w:val="22"/>
        </w:numPr>
        <w:shd w:val="clear" w:color="auto" w:fill="FFFFFF"/>
        <w:spacing w:after="0" w:line="240" w:lineRule="auto"/>
        <w:ind w:left="0" w:firstLine="0"/>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sz w:val="24"/>
          <w:szCs w:val="24"/>
          <w:lang w:eastAsia="ru-RU"/>
        </w:rPr>
        <w:t>доходы от операций по страхованию жизни</w:t>
      </w:r>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включают в себя страховые премии по договорам страхования жизни с учетом операций перестрахования, доходы от инвестирования страховых резервов по страхованию жизни;</w:t>
      </w:r>
    </w:p>
    <w:p w:rsidR="000C47F4" w:rsidRPr="00F729AA" w:rsidRDefault="000C47F4" w:rsidP="000C47F4">
      <w:pPr>
        <w:numPr>
          <w:ilvl w:val="0"/>
          <w:numId w:val="22"/>
        </w:numPr>
        <w:shd w:val="clear" w:color="auto" w:fill="FFFFFF"/>
        <w:spacing w:after="0" w:line="240" w:lineRule="auto"/>
        <w:ind w:left="0" w:firstLine="0"/>
        <w:rPr>
          <w:rFonts w:ascii="Times New Roman" w:eastAsia="Times New Roman" w:hAnsi="Times New Roman" w:cs="Times New Roman"/>
          <w:sz w:val="24"/>
          <w:szCs w:val="24"/>
          <w:lang w:eastAsia="ru-RU"/>
        </w:rPr>
      </w:pPr>
      <w:r w:rsidRPr="00D92C36">
        <w:rPr>
          <w:rFonts w:ascii="Times New Roman" w:eastAsia="Times New Roman" w:hAnsi="Times New Roman" w:cs="Times New Roman"/>
          <w:b/>
          <w:bCs/>
          <w:sz w:val="24"/>
          <w:szCs w:val="24"/>
          <w:lang w:eastAsia="ru-RU"/>
        </w:rPr>
        <w:t>доходы от операций по страхованию иному, чем страхование жизни</w:t>
      </w:r>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включают в себя страховые премии по договорам страхования иного, чем страхование жизни с учетом операций перестрахования;</w:t>
      </w:r>
    </w:p>
    <w:p w:rsidR="000C47F4" w:rsidRPr="00F729AA" w:rsidRDefault="000C47F4" w:rsidP="000C47F4">
      <w:pPr>
        <w:numPr>
          <w:ilvl w:val="0"/>
          <w:numId w:val="22"/>
        </w:numPr>
        <w:shd w:val="clear" w:color="auto" w:fill="FFFFFF"/>
        <w:spacing w:after="0" w:line="240" w:lineRule="auto"/>
        <w:ind w:left="0" w:firstLine="0"/>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к</w:t>
      </w:r>
      <w:r w:rsidRPr="00D92C36">
        <w:rPr>
          <w:rFonts w:ascii="Times New Roman" w:eastAsia="Times New Roman" w:hAnsi="Times New Roman" w:cs="Times New Roman"/>
          <w:sz w:val="24"/>
          <w:szCs w:val="24"/>
          <w:lang w:eastAsia="ru-RU"/>
        </w:rPr>
        <w:t> </w:t>
      </w:r>
      <w:r w:rsidRPr="00D92C36">
        <w:rPr>
          <w:rFonts w:ascii="Times New Roman" w:eastAsia="Times New Roman" w:hAnsi="Times New Roman" w:cs="Times New Roman"/>
          <w:b/>
          <w:bCs/>
          <w:sz w:val="24"/>
          <w:szCs w:val="24"/>
          <w:lang w:eastAsia="ru-RU"/>
        </w:rPr>
        <w:t>прочим доходам</w:t>
      </w:r>
      <w:r w:rsidRPr="00D92C36">
        <w:rPr>
          <w:rFonts w:ascii="Times New Roman" w:eastAsia="Times New Roman" w:hAnsi="Times New Roman" w:cs="Times New Roman"/>
          <w:sz w:val="24"/>
          <w:szCs w:val="24"/>
          <w:lang w:eastAsia="ru-RU"/>
        </w:rPr>
        <w:t> </w:t>
      </w:r>
      <w:r w:rsidRPr="00F729AA">
        <w:rPr>
          <w:rFonts w:ascii="Times New Roman" w:eastAsia="Times New Roman" w:hAnsi="Times New Roman" w:cs="Times New Roman"/>
          <w:sz w:val="24"/>
          <w:szCs w:val="24"/>
          <w:lang w:eastAsia="ru-RU"/>
        </w:rPr>
        <w:t>относятся доходы по инвестициям кроме страховых резервов по страхованию жизни, операционные доходы и внереализационные доходы.</w:t>
      </w:r>
    </w:p>
    <w:p w:rsidR="000C47F4" w:rsidRPr="00D92C36" w:rsidRDefault="000C47F4" w:rsidP="000C47F4">
      <w:pPr>
        <w:shd w:val="clear" w:color="auto" w:fill="FFFFFF"/>
        <w:spacing w:after="0" w:line="240" w:lineRule="auto"/>
        <w:ind w:right="225"/>
        <w:rPr>
          <w:rFonts w:ascii="Times New Roman" w:eastAsia="Times New Roman" w:hAnsi="Times New Roman" w:cs="Times New Roman"/>
          <w:sz w:val="24"/>
          <w:szCs w:val="24"/>
          <w:lang w:eastAsia="ru-RU"/>
        </w:rPr>
      </w:pPr>
      <w:r w:rsidRPr="00F729AA">
        <w:rPr>
          <w:rFonts w:ascii="Times New Roman" w:eastAsia="Times New Roman" w:hAnsi="Times New Roman" w:cs="Times New Roman"/>
          <w:sz w:val="24"/>
          <w:szCs w:val="24"/>
          <w:lang w:eastAsia="ru-RU"/>
        </w:rPr>
        <w:t>Именно такая классификация доходов лежит в основе «Отчета о прибылях и убытков страховой организации»</w:t>
      </w:r>
    </w:p>
    <w:p w:rsidR="000C47F4" w:rsidRDefault="000C47F4" w:rsidP="000C47F4">
      <w:pPr>
        <w:pStyle w:val="a3"/>
        <w:rPr>
          <w:color w:val="000000"/>
          <w:sz w:val="27"/>
          <w:szCs w:val="27"/>
          <w:highlight w:val="yellow"/>
        </w:rPr>
      </w:pPr>
      <w:r w:rsidRPr="00601A0A">
        <w:rPr>
          <w:color w:val="000000"/>
          <w:sz w:val="27"/>
          <w:szCs w:val="27"/>
          <w:highlight w:val="yellow"/>
        </w:rPr>
        <w:t>20. Экономическая природа страховых резервов. Резерв незаработанной премии, резервы убытков; стабилизационный резерв; иные страховые резервы.</w:t>
      </w:r>
    </w:p>
    <w:p w:rsidR="00D42DF6" w:rsidRPr="00D42DF6" w:rsidRDefault="00D42DF6" w:rsidP="00D42DF6">
      <w:pPr>
        <w:pStyle w:val="a3"/>
        <w:spacing w:before="0" w:beforeAutospacing="0" w:after="0" w:afterAutospacing="0"/>
        <w:rPr>
          <w:color w:val="000000"/>
        </w:rPr>
      </w:pPr>
      <w:r w:rsidRPr="00D42DF6">
        <w:rPr>
          <w:color w:val="000000"/>
        </w:rPr>
        <w:t>Страховой резе</w:t>
      </w:r>
      <w:proofErr w:type="gramStart"/>
      <w:r w:rsidRPr="00D42DF6">
        <w:rPr>
          <w:color w:val="000000"/>
        </w:rPr>
        <w:t>рв стр</w:t>
      </w:r>
      <w:proofErr w:type="gramEnd"/>
      <w:r w:rsidRPr="00D42DF6">
        <w:rPr>
          <w:color w:val="000000"/>
        </w:rPr>
        <w:t>аховой организации - это фонд, образуемый ею за счет полученных страховых взносов и предназначенный для выполнения принятых на себя страховых обязательств в порядке и на условиях, предусмотренных действующим законодательством заключенным договором страхования.</w:t>
      </w:r>
    </w:p>
    <w:p w:rsidR="00D42DF6" w:rsidRPr="00D42DF6" w:rsidRDefault="00D42DF6" w:rsidP="00D42DF6">
      <w:pPr>
        <w:pStyle w:val="a3"/>
        <w:spacing w:before="0" w:beforeAutospacing="0" w:after="0" w:afterAutospacing="0"/>
        <w:rPr>
          <w:color w:val="000000"/>
        </w:rPr>
      </w:pPr>
      <w:r w:rsidRPr="00D42DF6">
        <w:rPr>
          <w:color w:val="000000"/>
        </w:rPr>
        <w:lastRenderedPageBreak/>
        <w:t>Экономическая сущность страховых резервов означает, что поступающие от страхователей страховые премии не могут рассматриваться страховщиком как доход или прибыль, поскольку текущие страховые премии должны быть использованы в будущем для осуществления страховых выплат. Аккумулируемые на достаточно продолжительный период времени страховые резервы в силу того, что потребность в них как в источнике, обеспечивающим наличие сре</w:t>
      </w:r>
      <w:proofErr w:type="gramStart"/>
      <w:r w:rsidRPr="00D42DF6">
        <w:rPr>
          <w:color w:val="000000"/>
        </w:rPr>
        <w:t>дств дл</w:t>
      </w:r>
      <w:proofErr w:type="gramEnd"/>
      <w:r w:rsidRPr="00D42DF6">
        <w:rPr>
          <w:color w:val="000000"/>
        </w:rPr>
        <w:t>я страховых выплат возникнет в будущем, являются важным кредитным ресурсом экономики.</w:t>
      </w:r>
    </w:p>
    <w:p w:rsidR="00D42DF6" w:rsidRPr="00D42DF6" w:rsidRDefault="00D42DF6" w:rsidP="00D42DF6">
      <w:pPr>
        <w:pStyle w:val="a3"/>
        <w:spacing w:before="0" w:beforeAutospacing="0" w:after="0" w:afterAutospacing="0"/>
        <w:rPr>
          <w:color w:val="000000"/>
        </w:rPr>
      </w:pPr>
      <w:r w:rsidRPr="00D42DF6">
        <w:rPr>
          <w:color w:val="000000"/>
        </w:rPr>
        <w:t>- Резерв незаработанной премии (PH</w:t>
      </w:r>
      <w:proofErr w:type="gramStart"/>
      <w:r w:rsidRPr="00D42DF6">
        <w:rPr>
          <w:color w:val="000000"/>
        </w:rPr>
        <w:t>П</w:t>
      </w:r>
      <w:proofErr w:type="gramEnd"/>
      <w:r w:rsidRPr="00D42DF6">
        <w:rPr>
          <w:color w:val="000000"/>
        </w:rPr>
        <w:t>) – эго часть начисленной страховой премии (взносов) по договору, относящаяся к периоду действия договора, выходящему за пределы отчетного периода (незаработанная премия), предназначенная для исполнения обязательств по обеспечению предстоящих выплат, которые могут возникнуть в следующих отчетных периодах.</w:t>
      </w:r>
    </w:p>
    <w:p w:rsidR="00D42DF6" w:rsidRPr="00D42DF6" w:rsidRDefault="00D42DF6" w:rsidP="00D42DF6">
      <w:pPr>
        <w:pStyle w:val="a3"/>
        <w:spacing w:before="0" w:beforeAutospacing="0" w:after="0" w:afterAutospacing="0"/>
        <w:rPr>
          <w:color w:val="000000"/>
        </w:rPr>
      </w:pPr>
      <w:proofErr w:type="gramStart"/>
      <w:r w:rsidRPr="00D42DF6">
        <w:rPr>
          <w:color w:val="000000"/>
        </w:rPr>
        <w:t>-Резерв заявленных, но неурегулированных убытков (РЗУ) является оценкой неисполненных или исполненных не полностью на отчетную дату (конец отчетного периода) обязательств страховщика по осуществлению страховых выплат, включая сумму денежных средств, необходимых страховщику для оплаты экспертных, консультационных или иных услуг, связанных с оценкой размера и снижением ущерба (вреда), нанесенного имущественным интересам страхователя (расходы по урегулированию убытков), возникших в связи со страховыми случаями</w:t>
      </w:r>
      <w:proofErr w:type="gramEnd"/>
      <w:r w:rsidRPr="00D42DF6">
        <w:rPr>
          <w:color w:val="000000"/>
        </w:rPr>
        <w:t xml:space="preserve">, о факте </w:t>
      </w:r>
      <w:proofErr w:type="gramStart"/>
      <w:r w:rsidRPr="00D42DF6">
        <w:rPr>
          <w:color w:val="000000"/>
        </w:rPr>
        <w:t>наступления</w:t>
      </w:r>
      <w:proofErr w:type="gramEnd"/>
      <w:r w:rsidRPr="00D42DF6">
        <w:rPr>
          <w:color w:val="000000"/>
        </w:rPr>
        <w:t xml:space="preserve"> которых в установленном законом или договором порядке заявлено страховщику в отчетном или предшествующих ему периодах.</w:t>
      </w:r>
    </w:p>
    <w:p w:rsidR="00D42DF6" w:rsidRPr="00D42DF6" w:rsidRDefault="00D42DF6" w:rsidP="00D42DF6">
      <w:pPr>
        <w:pStyle w:val="a3"/>
        <w:spacing w:before="0" w:beforeAutospacing="0" w:after="0" w:afterAutospacing="0"/>
        <w:rPr>
          <w:color w:val="000000"/>
        </w:rPr>
      </w:pPr>
      <w:proofErr w:type="gramStart"/>
      <w:r w:rsidRPr="00D42DF6">
        <w:rPr>
          <w:color w:val="000000"/>
        </w:rPr>
        <w:t>-Резерв произошедших, но незаявленных убытков (РПНУ) является оценкой обязательств страховщика по осуществлению страховых выплат, включая расходы по урегулированию убытков, возникших в связи со страховыми случаями, происшедшими в отчетном или предшествующих ему периодах, о факте наступления которых в установленном законом или договором порядке не заявлено страховщику в отчетном или предшествующих ему периодах.</w:t>
      </w:r>
      <w:proofErr w:type="gramEnd"/>
    </w:p>
    <w:p w:rsidR="00D42DF6" w:rsidRPr="00D42DF6" w:rsidRDefault="00D42DF6" w:rsidP="00D42DF6">
      <w:pPr>
        <w:pStyle w:val="a3"/>
        <w:spacing w:before="0" w:beforeAutospacing="0" w:after="0" w:afterAutospacing="0"/>
        <w:rPr>
          <w:color w:val="000000"/>
        </w:rPr>
      </w:pPr>
      <w:r w:rsidRPr="00D42DF6">
        <w:rPr>
          <w:color w:val="000000"/>
        </w:rPr>
        <w:t>-Стабилизационный резерв (</w:t>
      </w:r>
      <w:proofErr w:type="gramStart"/>
      <w:r w:rsidRPr="00D42DF6">
        <w:rPr>
          <w:color w:val="000000"/>
        </w:rPr>
        <w:t>СР</w:t>
      </w:r>
      <w:proofErr w:type="gramEnd"/>
      <w:r w:rsidRPr="00D42DF6">
        <w:rPr>
          <w:color w:val="000000"/>
        </w:rPr>
        <w:t xml:space="preserve">) является оценкой обязательств страховщика, связанных с осуществлением будущих страховых выплат в случае образования отрицательного финансового результата от проведения страховых операций в результате действия факторов, не зависящих от воли страховщика, или в случае превышения коэффициента состоявшихся убытков над его средним значением. Коэффициент состоявшихся убытков рассчитывается как отношение суммы произведенных в отчетном периоде страховых выплат по страховым случаям, произошедшим в этом периоде, резерва заявленных, но неурегулированных убытков и резерва произошедших, но незаявленных убытков, рассчитанных по </w:t>
      </w:r>
      <w:proofErr w:type="spellStart"/>
      <w:r w:rsidRPr="00D42DF6">
        <w:rPr>
          <w:color w:val="000000"/>
        </w:rPr>
        <w:t>убыткам</w:t>
      </w:r>
      <w:proofErr w:type="gramStart"/>
      <w:r w:rsidRPr="00D42DF6">
        <w:rPr>
          <w:color w:val="000000"/>
        </w:rPr>
        <w:t>,п</w:t>
      </w:r>
      <w:proofErr w:type="gramEnd"/>
      <w:r w:rsidRPr="00D42DF6">
        <w:rPr>
          <w:color w:val="000000"/>
        </w:rPr>
        <w:t>роизошедшим</w:t>
      </w:r>
      <w:proofErr w:type="spellEnd"/>
      <w:r w:rsidRPr="00D42DF6">
        <w:rPr>
          <w:color w:val="000000"/>
        </w:rPr>
        <w:t xml:space="preserve"> в этом отчетном периоде, к величине заработанной страховой премии за этот же период.</w:t>
      </w:r>
    </w:p>
    <w:p w:rsidR="00D42DF6" w:rsidRDefault="00D42DF6" w:rsidP="00D42DF6">
      <w:pPr>
        <w:pStyle w:val="a3"/>
        <w:spacing w:before="0" w:beforeAutospacing="0" w:after="0" w:afterAutospacing="0"/>
        <w:rPr>
          <w:color w:val="000000"/>
        </w:rPr>
      </w:pPr>
      <w:r w:rsidRPr="00D42DF6">
        <w:rPr>
          <w:color w:val="000000"/>
        </w:rPr>
        <w:t>-Резерв выравнивания убытков (РВУ) формируется в течение первых трех лет с момента введения в действие обязательного страхования гражданской ответственности владельцев транспортных средств (т.е. с 1 июля 2003 г.) и является, оценкой обязатель</w:t>
      </w:r>
      <w:proofErr w:type="gramStart"/>
      <w:r w:rsidRPr="00D42DF6">
        <w:rPr>
          <w:color w:val="000000"/>
        </w:rPr>
        <w:t>ств стр</w:t>
      </w:r>
      <w:proofErr w:type="gramEnd"/>
      <w:r w:rsidRPr="00D42DF6">
        <w:rPr>
          <w:color w:val="000000"/>
        </w:rPr>
        <w:t>аховщика, связанных с осуществлением будущих страховых выплат в случае превышения коэффициента состоявшихся убытков над его расчетной величиной.</w:t>
      </w:r>
    </w:p>
    <w:p w:rsidR="00D42DF6" w:rsidRPr="00D42DF6" w:rsidRDefault="00D42DF6" w:rsidP="00D42DF6">
      <w:pPr>
        <w:pStyle w:val="a3"/>
        <w:spacing w:before="0" w:beforeAutospacing="0" w:after="0" w:afterAutospacing="0"/>
        <w:rPr>
          <w:color w:val="000000"/>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21. Виды резервов по страхованию жизни.</w:t>
      </w:r>
    </w:p>
    <w:p w:rsidR="00966B4C" w:rsidRPr="00C952FD" w:rsidRDefault="00966B4C" w:rsidP="00C952FD">
      <w:pPr>
        <w:pStyle w:val="a3"/>
        <w:spacing w:before="0" w:beforeAutospacing="0" w:after="0" w:afterAutospacing="0"/>
        <w:rPr>
          <w:color w:val="000000"/>
        </w:rPr>
      </w:pPr>
      <w:r w:rsidRPr="00C952FD">
        <w:rPr>
          <w:color w:val="000000"/>
        </w:rPr>
        <w:t xml:space="preserve">Резерв </w:t>
      </w:r>
      <w:proofErr w:type="gramStart"/>
      <w:r w:rsidRPr="00C952FD">
        <w:rPr>
          <w:color w:val="000000"/>
        </w:rPr>
        <w:t>по страхованию жизни предназначен для обеспечения выполнения обязательств страховщика по страховым выплатам по договорам дожития до определенного срока</w:t>
      </w:r>
      <w:proofErr w:type="gramEnd"/>
      <w:r w:rsidRPr="00C952FD">
        <w:rPr>
          <w:color w:val="000000"/>
        </w:rPr>
        <w:t xml:space="preserve"> или возраста или смерти застрахованного.</w:t>
      </w:r>
    </w:p>
    <w:p w:rsidR="00966B4C" w:rsidRPr="00C952FD" w:rsidRDefault="00966B4C" w:rsidP="00C952FD">
      <w:pPr>
        <w:pStyle w:val="a3"/>
        <w:spacing w:before="0" w:beforeAutospacing="0" w:after="0" w:afterAutospacing="0"/>
        <w:rPr>
          <w:color w:val="000000"/>
        </w:rPr>
      </w:pPr>
      <w:r w:rsidRPr="00C952FD">
        <w:rPr>
          <w:color w:val="000000"/>
        </w:rPr>
        <w:t>При долгосрочном характере страх</w:t>
      </w:r>
      <w:proofErr w:type="gramStart"/>
      <w:r w:rsidRPr="00C952FD">
        <w:rPr>
          <w:color w:val="000000"/>
        </w:rPr>
        <w:t>.</w:t>
      </w:r>
      <w:proofErr w:type="gramEnd"/>
      <w:r w:rsidRPr="00C952FD">
        <w:rPr>
          <w:color w:val="000000"/>
        </w:rPr>
        <w:t xml:space="preserve"> </w:t>
      </w:r>
      <w:proofErr w:type="gramStart"/>
      <w:r w:rsidRPr="00C952FD">
        <w:rPr>
          <w:color w:val="000000"/>
        </w:rPr>
        <w:t>о</w:t>
      </w:r>
      <w:proofErr w:type="gramEnd"/>
      <w:r w:rsidRPr="00C952FD">
        <w:rPr>
          <w:color w:val="000000"/>
        </w:rPr>
        <w:t>тношений страховщики должны накапливать страх. взносы поступившие в течение всего периода действия договора для осуществления страх. выплат которые чаще всего производятся в конце его срока.</w:t>
      </w:r>
    </w:p>
    <w:p w:rsidR="00966B4C" w:rsidRPr="00C952FD" w:rsidRDefault="00966B4C" w:rsidP="00C952FD">
      <w:pPr>
        <w:pStyle w:val="a3"/>
        <w:spacing w:before="0" w:beforeAutospacing="0" w:after="0" w:afterAutospacing="0"/>
        <w:rPr>
          <w:color w:val="000000"/>
        </w:rPr>
      </w:pPr>
      <w:r w:rsidRPr="00C952FD">
        <w:rPr>
          <w:color w:val="000000"/>
        </w:rPr>
        <w:t xml:space="preserve">В этих целях и образуется </w:t>
      </w:r>
      <w:proofErr w:type="spellStart"/>
      <w:r w:rsidRPr="00C952FD">
        <w:rPr>
          <w:color w:val="000000"/>
        </w:rPr>
        <w:t>резер</w:t>
      </w:r>
      <w:proofErr w:type="spellEnd"/>
      <w:r w:rsidRPr="00C952FD">
        <w:rPr>
          <w:color w:val="000000"/>
        </w:rPr>
        <w:t xml:space="preserve"> по страхованию жизни. Достаточный размер резерва </w:t>
      </w:r>
      <w:proofErr w:type="spellStart"/>
      <w:r w:rsidRPr="00C952FD">
        <w:rPr>
          <w:color w:val="000000"/>
        </w:rPr>
        <w:t>яв-ся</w:t>
      </w:r>
      <w:proofErr w:type="spellEnd"/>
      <w:r w:rsidRPr="00C952FD">
        <w:rPr>
          <w:color w:val="000000"/>
        </w:rPr>
        <w:t xml:space="preserve"> основным условием способности страховщика выполнить свои обязательства. Базой для </w:t>
      </w:r>
      <w:r w:rsidRPr="00C952FD">
        <w:rPr>
          <w:color w:val="000000"/>
        </w:rPr>
        <w:lastRenderedPageBreak/>
        <w:t xml:space="preserve">расчета величины резерва служит поступившая за отчетный квартал страх. нетто премия по заключившим договорам исходя из общей страх. премии поступившей в отчетном периоде за вычеты части страх. премии соотв. Доле нагрузке в структуре </w:t>
      </w:r>
      <w:proofErr w:type="spellStart"/>
      <w:r w:rsidRPr="00C952FD">
        <w:rPr>
          <w:color w:val="000000"/>
        </w:rPr>
        <w:t>тарифа</w:t>
      </w:r>
      <w:proofErr w:type="gramStart"/>
      <w:r w:rsidRPr="00C952FD">
        <w:rPr>
          <w:color w:val="000000"/>
        </w:rPr>
        <w:t>.Р</w:t>
      </w:r>
      <w:proofErr w:type="gramEnd"/>
      <w:r w:rsidRPr="00C952FD">
        <w:rPr>
          <w:color w:val="000000"/>
        </w:rPr>
        <w:t>азмер</w:t>
      </w:r>
      <w:proofErr w:type="spellEnd"/>
      <w:r w:rsidRPr="00C952FD">
        <w:rPr>
          <w:color w:val="000000"/>
        </w:rPr>
        <w:t xml:space="preserve"> резерва </w:t>
      </w:r>
      <w:proofErr w:type="spellStart"/>
      <w:r w:rsidRPr="00C952FD">
        <w:rPr>
          <w:color w:val="000000"/>
        </w:rPr>
        <w:t>опр-ся</w:t>
      </w:r>
      <w:proofErr w:type="spellEnd"/>
      <w:r w:rsidRPr="00C952FD">
        <w:rPr>
          <w:color w:val="000000"/>
        </w:rPr>
        <w:t xml:space="preserve"> с учетом нормы доходности и </w:t>
      </w:r>
      <w:proofErr w:type="spellStart"/>
      <w:r w:rsidRPr="00C952FD">
        <w:rPr>
          <w:color w:val="000000"/>
        </w:rPr>
        <w:t>расч-ся</w:t>
      </w:r>
      <w:proofErr w:type="spellEnd"/>
      <w:r w:rsidRPr="00C952FD">
        <w:rPr>
          <w:color w:val="000000"/>
        </w:rPr>
        <w:t xml:space="preserve"> по формуле:</w:t>
      </w:r>
    </w:p>
    <w:p w:rsidR="00966B4C" w:rsidRPr="00C952FD" w:rsidRDefault="00966B4C" w:rsidP="00C952FD">
      <w:pPr>
        <w:pStyle w:val="a3"/>
        <w:spacing w:before="0" w:beforeAutospacing="0" w:after="0" w:afterAutospacing="0"/>
        <w:rPr>
          <w:color w:val="000000"/>
        </w:rPr>
      </w:pPr>
      <w:proofErr w:type="gramStart"/>
      <w:r w:rsidRPr="00C952FD">
        <w:rPr>
          <w:color w:val="000000"/>
        </w:rPr>
        <w:t>Р</w:t>
      </w:r>
      <w:proofErr w:type="gramEnd"/>
      <w:r w:rsidRPr="00C952FD">
        <w:rPr>
          <w:color w:val="000000"/>
        </w:rPr>
        <w:t xml:space="preserve">= </w:t>
      </w:r>
      <w:proofErr w:type="spellStart"/>
      <w:r w:rsidRPr="00C952FD">
        <w:rPr>
          <w:color w:val="000000"/>
        </w:rPr>
        <w:t>Рн</w:t>
      </w:r>
      <w:proofErr w:type="spellEnd"/>
      <w:r w:rsidRPr="00C952FD">
        <w:rPr>
          <w:color w:val="000000"/>
        </w:rPr>
        <w:t xml:space="preserve"> * ((100+0,25i)/100)+П0* ((100+0,125i)/100) – В</w:t>
      </w:r>
    </w:p>
    <w:p w:rsidR="00966B4C" w:rsidRPr="00C952FD" w:rsidRDefault="00966B4C" w:rsidP="00C952FD">
      <w:pPr>
        <w:pStyle w:val="a3"/>
        <w:spacing w:before="0" w:beforeAutospacing="0" w:after="0" w:afterAutospacing="0"/>
        <w:rPr>
          <w:color w:val="000000"/>
        </w:rPr>
      </w:pPr>
      <w:proofErr w:type="gramStart"/>
      <w:r w:rsidRPr="00C952FD">
        <w:rPr>
          <w:color w:val="000000"/>
        </w:rPr>
        <w:t>Р-</w:t>
      </w:r>
      <w:proofErr w:type="gramEnd"/>
      <w:r w:rsidRPr="00C952FD">
        <w:rPr>
          <w:color w:val="000000"/>
        </w:rPr>
        <w:t xml:space="preserve"> размер резерва страхования жизни на отчетную дату</w:t>
      </w:r>
    </w:p>
    <w:p w:rsidR="00966B4C" w:rsidRPr="00C952FD" w:rsidRDefault="00966B4C" w:rsidP="00C952FD">
      <w:pPr>
        <w:pStyle w:val="a3"/>
        <w:spacing w:before="0" w:beforeAutospacing="0" w:after="0" w:afterAutospacing="0"/>
        <w:rPr>
          <w:color w:val="000000"/>
        </w:rPr>
      </w:pPr>
      <w:proofErr w:type="spellStart"/>
      <w:r w:rsidRPr="00C952FD">
        <w:rPr>
          <w:color w:val="000000"/>
        </w:rPr>
        <w:t>Р</w:t>
      </w:r>
      <w:proofErr w:type="gramStart"/>
      <w:r w:rsidRPr="00C952FD">
        <w:rPr>
          <w:color w:val="000000"/>
        </w:rPr>
        <w:t>н</w:t>
      </w:r>
      <w:proofErr w:type="spellEnd"/>
      <w:r w:rsidRPr="00C952FD">
        <w:rPr>
          <w:color w:val="000000"/>
        </w:rPr>
        <w:t>-</w:t>
      </w:r>
      <w:proofErr w:type="gramEnd"/>
      <w:r w:rsidRPr="00C952FD">
        <w:rPr>
          <w:color w:val="000000"/>
        </w:rPr>
        <w:t xml:space="preserve"> размер резерва по каждому виду страхования жизни</w:t>
      </w:r>
    </w:p>
    <w:p w:rsidR="00966B4C" w:rsidRPr="00C952FD" w:rsidRDefault="00966B4C" w:rsidP="00C952FD">
      <w:pPr>
        <w:pStyle w:val="a3"/>
        <w:spacing w:before="0" w:beforeAutospacing="0" w:after="0" w:afterAutospacing="0"/>
        <w:rPr>
          <w:color w:val="000000"/>
        </w:rPr>
      </w:pPr>
      <w:r w:rsidRPr="00C952FD">
        <w:rPr>
          <w:color w:val="000000"/>
        </w:rPr>
        <w:t>П</w:t>
      </w:r>
      <w:proofErr w:type="gramStart"/>
      <w:r w:rsidRPr="00C952FD">
        <w:rPr>
          <w:color w:val="000000"/>
        </w:rPr>
        <w:t>0</w:t>
      </w:r>
      <w:proofErr w:type="gramEnd"/>
      <w:r w:rsidRPr="00C952FD">
        <w:rPr>
          <w:color w:val="000000"/>
        </w:rPr>
        <w:t xml:space="preserve"> – страховая нетто премия по каждому виду страхования жизни </w:t>
      </w:r>
      <w:proofErr w:type="spellStart"/>
      <w:r w:rsidRPr="00C952FD">
        <w:rPr>
          <w:color w:val="000000"/>
        </w:rPr>
        <w:t>получаемя</w:t>
      </w:r>
      <w:proofErr w:type="spellEnd"/>
      <w:r w:rsidRPr="00C952FD">
        <w:rPr>
          <w:color w:val="000000"/>
        </w:rPr>
        <w:t xml:space="preserve"> за отчетный период</w:t>
      </w:r>
    </w:p>
    <w:p w:rsidR="00966B4C" w:rsidRPr="00C952FD" w:rsidRDefault="00966B4C" w:rsidP="00C952FD">
      <w:pPr>
        <w:pStyle w:val="a3"/>
        <w:spacing w:before="0" w:beforeAutospacing="0" w:after="0" w:afterAutospacing="0"/>
        <w:rPr>
          <w:color w:val="000000"/>
        </w:rPr>
      </w:pPr>
      <w:r w:rsidRPr="00C952FD">
        <w:rPr>
          <w:color w:val="000000"/>
        </w:rPr>
        <w:t xml:space="preserve">i – норма </w:t>
      </w:r>
      <w:proofErr w:type="spellStart"/>
      <w:r w:rsidRPr="00C952FD">
        <w:rPr>
          <w:color w:val="000000"/>
        </w:rPr>
        <w:t>дох-и</w:t>
      </w:r>
      <w:proofErr w:type="spellEnd"/>
      <w:r w:rsidRPr="00C952FD">
        <w:rPr>
          <w:color w:val="000000"/>
        </w:rPr>
        <w:t xml:space="preserve"> </w:t>
      </w:r>
      <w:proofErr w:type="gramStart"/>
      <w:r w:rsidRPr="00C952FD">
        <w:rPr>
          <w:color w:val="000000"/>
        </w:rPr>
        <w:t>в</w:t>
      </w:r>
      <w:proofErr w:type="gramEnd"/>
      <w:r w:rsidRPr="00C952FD">
        <w:rPr>
          <w:color w:val="000000"/>
        </w:rPr>
        <w:t xml:space="preserve"> % </w:t>
      </w:r>
      <w:proofErr w:type="gramStart"/>
      <w:r w:rsidRPr="00C952FD">
        <w:rPr>
          <w:color w:val="000000"/>
        </w:rPr>
        <w:t>по</w:t>
      </w:r>
      <w:proofErr w:type="gramEnd"/>
      <w:r w:rsidRPr="00C952FD">
        <w:rPr>
          <w:color w:val="000000"/>
        </w:rPr>
        <w:t xml:space="preserve"> каждому виду страхования жизни</w:t>
      </w:r>
    </w:p>
    <w:p w:rsidR="00966B4C" w:rsidRPr="00C952FD" w:rsidRDefault="00966B4C" w:rsidP="00C952FD">
      <w:pPr>
        <w:pStyle w:val="a3"/>
        <w:spacing w:before="0" w:beforeAutospacing="0" w:after="0" w:afterAutospacing="0"/>
        <w:rPr>
          <w:color w:val="000000"/>
        </w:rPr>
      </w:pPr>
      <w:proofErr w:type="gramStart"/>
      <w:r w:rsidRPr="00C952FD">
        <w:rPr>
          <w:color w:val="000000"/>
        </w:rPr>
        <w:t>В</w:t>
      </w:r>
      <w:proofErr w:type="gramEnd"/>
      <w:r w:rsidRPr="00C952FD">
        <w:rPr>
          <w:color w:val="000000"/>
        </w:rPr>
        <w:t xml:space="preserve"> – </w:t>
      </w:r>
      <w:proofErr w:type="gramStart"/>
      <w:r w:rsidRPr="00C952FD">
        <w:rPr>
          <w:color w:val="000000"/>
        </w:rPr>
        <w:t>сумма</w:t>
      </w:r>
      <w:proofErr w:type="gramEnd"/>
      <w:r w:rsidRPr="00C952FD">
        <w:rPr>
          <w:color w:val="000000"/>
        </w:rPr>
        <w:t xml:space="preserve"> выплат страх </w:t>
      </w:r>
      <w:proofErr w:type="spellStart"/>
      <w:r w:rsidRPr="00C952FD">
        <w:rPr>
          <w:color w:val="000000"/>
        </w:rPr>
        <w:t>обеспеч-ия</w:t>
      </w:r>
      <w:proofErr w:type="spellEnd"/>
      <w:r w:rsidRPr="00C952FD">
        <w:rPr>
          <w:color w:val="000000"/>
        </w:rPr>
        <w:t xml:space="preserve"> за </w:t>
      </w:r>
      <w:proofErr w:type="spellStart"/>
      <w:r w:rsidRPr="00C952FD">
        <w:rPr>
          <w:color w:val="000000"/>
        </w:rPr>
        <w:t>отчетн</w:t>
      </w:r>
      <w:proofErr w:type="spellEnd"/>
      <w:r w:rsidRPr="00C952FD">
        <w:rPr>
          <w:color w:val="000000"/>
        </w:rPr>
        <w:t xml:space="preserve"> период</w:t>
      </w:r>
    </w:p>
    <w:p w:rsidR="00966B4C" w:rsidRPr="00C952FD" w:rsidRDefault="00966B4C"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22. Принципы и правила размещения сре</w:t>
      </w:r>
      <w:proofErr w:type="gramStart"/>
      <w:r w:rsidRPr="00C952FD">
        <w:rPr>
          <w:color w:val="000000"/>
          <w:highlight w:val="yellow"/>
        </w:rPr>
        <w:t>дств стр</w:t>
      </w:r>
      <w:proofErr w:type="gramEnd"/>
      <w:r w:rsidRPr="00C952FD">
        <w:rPr>
          <w:color w:val="000000"/>
          <w:highlight w:val="yellow"/>
        </w:rPr>
        <w:t>аховых резервов и собственных средств страховщика, организация контроля за их исполнением.</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Средства страховых резервов являются средствами страхователей. Они предназначены для выполнения обязательств перед страхователями по страховым выплатам. Поэтому размещение страховых резервов подпадает под макроэкономическое и микроэкономическое регулирование инвестиционной деятельности страховых компаний.</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b/>
          <w:bCs/>
          <w:i/>
          <w:iCs/>
          <w:sz w:val="24"/>
          <w:szCs w:val="24"/>
          <w:lang w:eastAsia="ru-RU"/>
        </w:rPr>
        <w:t>Целью размещения страховых резервов</w:t>
      </w:r>
      <w:r w:rsidRPr="00727657">
        <w:rPr>
          <w:rFonts w:ascii="Times New Roman" w:eastAsia="Times New Roman" w:hAnsi="Times New Roman" w:cs="Times New Roman"/>
          <w:sz w:val="24"/>
          <w:szCs w:val="24"/>
          <w:lang w:eastAsia="ru-RU"/>
        </w:rPr>
        <w:t> является обеспечение выполнения обязатель</w:t>
      </w:r>
      <w:proofErr w:type="gramStart"/>
      <w:r w:rsidRPr="00727657">
        <w:rPr>
          <w:rFonts w:ascii="Times New Roman" w:eastAsia="Times New Roman" w:hAnsi="Times New Roman" w:cs="Times New Roman"/>
          <w:sz w:val="24"/>
          <w:szCs w:val="24"/>
          <w:lang w:eastAsia="ru-RU"/>
        </w:rPr>
        <w:t>ств стр</w:t>
      </w:r>
      <w:proofErr w:type="gramEnd"/>
      <w:r w:rsidRPr="00727657">
        <w:rPr>
          <w:rFonts w:ascii="Times New Roman" w:eastAsia="Times New Roman" w:hAnsi="Times New Roman" w:cs="Times New Roman"/>
          <w:sz w:val="24"/>
          <w:szCs w:val="24"/>
          <w:lang w:eastAsia="ru-RU"/>
        </w:rPr>
        <w:t>аховщика по страховым выплатам.</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Регулирование размещения страховых резервов осуществляется в соответствии с Порядком размещения страховщиками сре</w:t>
      </w:r>
      <w:proofErr w:type="gramStart"/>
      <w:r w:rsidRPr="00727657">
        <w:rPr>
          <w:rFonts w:ascii="Times New Roman" w:eastAsia="Times New Roman" w:hAnsi="Times New Roman" w:cs="Times New Roman"/>
          <w:sz w:val="24"/>
          <w:szCs w:val="24"/>
          <w:lang w:eastAsia="ru-RU"/>
        </w:rPr>
        <w:t>дств стр</w:t>
      </w:r>
      <w:proofErr w:type="gramEnd"/>
      <w:r w:rsidRPr="00727657">
        <w:rPr>
          <w:rFonts w:ascii="Times New Roman" w:eastAsia="Times New Roman" w:hAnsi="Times New Roman" w:cs="Times New Roman"/>
          <w:sz w:val="24"/>
          <w:szCs w:val="24"/>
          <w:lang w:eastAsia="ru-RU"/>
        </w:rPr>
        <w:t>аховых резервов, утвержденным приказом Минфина России от 02.07.2012 № 100н (далее также – Порядок, правила).</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xml:space="preserve">Эти правила распространяются на деятельность всех страховых компаний, </w:t>
      </w:r>
      <w:proofErr w:type="gramStart"/>
      <w:r w:rsidRPr="00727657">
        <w:rPr>
          <w:rFonts w:ascii="Times New Roman" w:eastAsia="Times New Roman" w:hAnsi="Times New Roman" w:cs="Times New Roman"/>
          <w:sz w:val="24"/>
          <w:szCs w:val="24"/>
          <w:lang w:eastAsia="ru-RU"/>
        </w:rPr>
        <w:t>кроме</w:t>
      </w:r>
      <w:proofErr w:type="gramEnd"/>
      <w:r w:rsidRPr="00727657">
        <w:rPr>
          <w:rFonts w:ascii="Times New Roman" w:eastAsia="Times New Roman" w:hAnsi="Times New Roman" w:cs="Times New Roman"/>
          <w:sz w:val="24"/>
          <w:szCs w:val="24"/>
          <w:lang w:eastAsia="ru-RU"/>
        </w:rPr>
        <w:t xml:space="preserve"> медицинских. </w:t>
      </w:r>
      <w:proofErr w:type="gramStart"/>
      <w:r w:rsidRPr="00727657">
        <w:rPr>
          <w:rFonts w:ascii="Times New Roman" w:eastAsia="Times New Roman" w:hAnsi="Times New Roman" w:cs="Times New Roman"/>
          <w:sz w:val="24"/>
          <w:szCs w:val="24"/>
          <w:lang w:eastAsia="ru-RU"/>
        </w:rPr>
        <w:t>Контроль за</w:t>
      </w:r>
      <w:proofErr w:type="gramEnd"/>
      <w:r w:rsidRPr="00727657">
        <w:rPr>
          <w:rFonts w:ascii="Times New Roman" w:eastAsia="Times New Roman" w:hAnsi="Times New Roman" w:cs="Times New Roman"/>
          <w:sz w:val="24"/>
          <w:szCs w:val="24"/>
          <w:lang w:eastAsia="ru-RU"/>
        </w:rPr>
        <w:t xml:space="preserve"> их соблюдением должен осуществлять орган страхового надзора (ныне – Федеральная служба по финансовым рынкам) и его территориальные органы.</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Основной целью введения этих правил является формулировка требований, предъявляемых к размещению страховых резервов, соблюдение которых будет способствовать выполнению обязатель</w:t>
      </w:r>
      <w:proofErr w:type="gramStart"/>
      <w:r w:rsidRPr="00727657">
        <w:rPr>
          <w:rFonts w:ascii="Times New Roman" w:eastAsia="Times New Roman" w:hAnsi="Times New Roman" w:cs="Times New Roman"/>
          <w:sz w:val="24"/>
          <w:szCs w:val="24"/>
          <w:lang w:eastAsia="ru-RU"/>
        </w:rPr>
        <w:t>ств стр</w:t>
      </w:r>
      <w:proofErr w:type="gramEnd"/>
      <w:r w:rsidRPr="00727657">
        <w:rPr>
          <w:rFonts w:ascii="Times New Roman" w:eastAsia="Times New Roman" w:hAnsi="Times New Roman" w:cs="Times New Roman"/>
          <w:sz w:val="24"/>
          <w:szCs w:val="24"/>
          <w:lang w:eastAsia="ru-RU"/>
        </w:rPr>
        <w:t>аховщика по страховым выплатам.</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Порядок содержит:</w:t>
      </w:r>
    </w:p>
    <w:p w:rsidR="00727657" w:rsidRPr="00727657" w:rsidRDefault="00727657" w:rsidP="00727657">
      <w:pPr>
        <w:numPr>
          <w:ilvl w:val="0"/>
          <w:numId w:val="1"/>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перечень возможных активов, принимаемых для покрытия (обеспечения) страховых резервов;</w:t>
      </w:r>
    </w:p>
    <w:p w:rsidR="00727657" w:rsidRPr="00727657" w:rsidRDefault="00727657" w:rsidP="00727657">
      <w:pPr>
        <w:numPr>
          <w:ilvl w:val="0"/>
          <w:numId w:val="1"/>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требования к активам, принимаемым для покрытия страховых резервов;</w:t>
      </w:r>
    </w:p>
    <w:p w:rsidR="00727657" w:rsidRPr="00727657" w:rsidRDefault="00727657" w:rsidP="00727657">
      <w:pPr>
        <w:numPr>
          <w:ilvl w:val="0"/>
          <w:numId w:val="1"/>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требования к структуре активов, принимаемых для покрытия страховых резервов.</w:t>
      </w:r>
    </w:p>
    <w:p w:rsidR="00727657" w:rsidRPr="00727657" w:rsidRDefault="00727657" w:rsidP="00727657">
      <w:pPr>
        <w:spacing w:after="0" w:line="240" w:lineRule="auto"/>
        <w:ind w:firstLine="150"/>
        <w:jc w:val="both"/>
        <w:outlineLvl w:val="4"/>
        <w:rPr>
          <w:rFonts w:ascii="Times New Roman" w:eastAsia="Times New Roman" w:hAnsi="Times New Roman" w:cs="Times New Roman"/>
          <w:b/>
          <w:bCs/>
          <w:sz w:val="24"/>
          <w:szCs w:val="24"/>
          <w:u w:val="single"/>
          <w:lang w:eastAsia="ru-RU"/>
        </w:rPr>
      </w:pPr>
      <w:r w:rsidRPr="00727657">
        <w:rPr>
          <w:rFonts w:ascii="Times New Roman" w:eastAsia="Times New Roman" w:hAnsi="Times New Roman" w:cs="Times New Roman"/>
          <w:b/>
          <w:bCs/>
          <w:sz w:val="24"/>
          <w:szCs w:val="24"/>
          <w:u w:val="single"/>
          <w:lang w:eastAsia="ru-RU"/>
        </w:rPr>
        <w:t>Перечень активов, принимаемых для покрытия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Только те виды активов, которые могут обеспечить страховщику выполнение им страховых обязательств за счет минимизации инвестиционного риска, принимаются для покрытия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Реализация инвестиционного риска в первую очередь обусловлена невыполнением принципов инвестиционной деятельности страховщика, поэтому критерием отбора видов активов, принимаемых для покрытия страховых резервов, является соблюдение для выбранного вида актива всех принципов инвестиционной деятельности страховщика: надежности, прибыльности, ликвидности, диверсификации и подчиненности.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Критерием отбора активов, принимаемых для покрытия страховых резервов, является возможность соблюдения для них всех принципов инвестиционной деятельности страховщика.</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В соответствии с установленными правилами для покрытия страховых резервов принимаются виды активов, отвечающие задаче минимизации риска потери капитала и доходов от него, и тем самым – задаче выполнения страховщиком его страховых обязательств (например, государственные ценные бумаги Российской Федерации; государственные ценные бумаги субъектов Российской Федерации и т.д.).</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lastRenderedPageBreak/>
        <w:t>В разрешенный перечень активов принимаются те из них, для которых при определенных условиях могут соблюдаться принципы надежности, прибыльности и ликвидности.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Список активов, принимаемых для покрытия страховых резервов, может быть расширен, но должен быть согласован при этом с Минфином России.</w:t>
      </w:r>
    </w:p>
    <w:p w:rsidR="00727657" w:rsidRPr="00727657" w:rsidRDefault="00727657" w:rsidP="00727657">
      <w:pPr>
        <w:spacing w:after="0" w:line="240" w:lineRule="auto"/>
        <w:ind w:firstLine="150"/>
        <w:jc w:val="both"/>
        <w:outlineLvl w:val="4"/>
        <w:rPr>
          <w:rFonts w:ascii="Times New Roman" w:eastAsia="Times New Roman" w:hAnsi="Times New Roman" w:cs="Times New Roman"/>
          <w:b/>
          <w:bCs/>
          <w:sz w:val="24"/>
          <w:szCs w:val="24"/>
          <w:u w:val="single"/>
          <w:lang w:eastAsia="ru-RU"/>
        </w:rPr>
      </w:pPr>
      <w:r w:rsidRPr="00727657">
        <w:rPr>
          <w:rFonts w:ascii="Times New Roman" w:eastAsia="Times New Roman" w:hAnsi="Times New Roman" w:cs="Times New Roman"/>
          <w:b/>
          <w:bCs/>
          <w:sz w:val="24"/>
          <w:szCs w:val="24"/>
          <w:u w:val="single"/>
          <w:lang w:eastAsia="ru-RU"/>
        </w:rPr>
        <w:t>Требования к активам, принимаемым для покрытия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Эта часть правил посвящена описанию ограничений и требований, предъявляемых к активам, которые используются для покрытия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xml:space="preserve">Целью данной серии требований и ограничений является снижение риска инвестиций, т.е. риска невозврата соответствующего вида актива или </w:t>
      </w:r>
      <w:proofErr w:type="spellStart"/>
      <w:r w:rsidRPr="00727657">
        <w:rPr>
          <w:rFonts w:ascii="Times New Roman" w:eastAsia="Times New Roman" w:hAnsi="Times New Roman" w:cs="Times New Roman"/>
          <w:sz w:val="24"/>
          <w:szCs w:val="24"/>
          <w:lang w:eastAsia="ru-RU"/>
        </w:rPr>
        <w:t>недополучения</w:t>
      </w:r>
      <w:proofErr w:type="spellEnd"/>
      <w:r w:rsidRPr="00727657">
        <w:rPr>
          <w:rFonts w:ascii="Times New Roman" w:eastAsia="Times New Roman" w:hAnsi="Times New Roman" w:cs="Times New Roman"/>
          <w:sz w:val="24"/>
          <w:szCs w:val="24"/>
          <w:lang w:eastAsia="ru-RU"/>
        </w:rPr>
        <w:t xml:space="preserve"> дохода, связанного с ним.</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Оценка каждого из требований к активам, принимаемым для покрытия страховых резервов, должна осуществляться с позиций соблюдения для этого вида актива принципов инвестиционной деятельности: надежности, прибыльности, ликвидности и диверсификации.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Соблюдение принципа подчиненности обеспечивается, во-первых, выполнением правил размещения страховых резервов и, во-вторых, самим страховщиком – при формировании им инвестиционного портфеля с учетом места, времени и объема возможных страховых выплат.</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Порядок размещения страховщиками страховых резервов содержит требования к ряду активов, которые могут быть приняты для покрытия страховых резервов (п. 7).</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Соблюдение сформулированных требований для любого из активов будет автоматически обеспечивать по этому виду актива соблюдение принципов надежности и прибыльности.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xml:space="preserve">Так, например, требование к вкладам (депозитам) банков сформулировано следующим образом: для покрытия страховых резервов могут быть приняты вклады (депозиты) банков, имеющих лицензию (разрешение) на осуществление банковских операций, </w:t>
      </w:r>
      <w:proofErr w:type="gramStart"/>
      <w:r w:rsidRPr="00727657">
        <w:rPr>
          <w:rFonts w:ascii="Times New Roman" w:eastAsia="Times New Roman" w:hAnsi="Times New Roman" w:cs="Times New Roman"/>
          <w:sz w:val="24"/>
          <w:szCs w:val="24"/>
          <w:lang w:eastAsia="ru-RU"/>
        </w:rPr>
        <w:t>которая</w:t>
      </w:r>
      <w:proofErr w:type="gramEnd"/>
      <w:r w:rsidRPr="00727657">
        <w:rPr>
          <w:rFonts w:ascii="Times New Roman" w:eastAsia="Times New Roman" w:hAnsi="Times New Roman" w:cs="Times New Roman"/>
          <w:sz w:val="24"/>
          <w:szCs w:val="24"/>
          <w:lang w:eastAsia="ru-RU"/>
        </w:rPr>
        <w:t xml:space="preserve"> выдана соответствующим уполномоченным органом. Соблюдение этого требования означает обеспечение принципов надежности (выдача лицензии банку предполагает его проверку на надежность) и прибыльности (банковские депозиты обеспечивают получение прибыли, так как получение прибыли – одна из целей банковской деятельности).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Соблюдение принципа ликвидности этим пунктом правил обеспечивается ликвидностью самого актива, перечнем разрешенных активов, имеющих различную ликвидность, и разрешенной структурой активов. Так, например, из разрешенного перечня активов к числу высоколиквидных можно отнести государственные ценные бумаги Российской Федерации, государственные ценные бумаги субъектов Российской Федерации и муниципальные ценные бумаги.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Для активов, разрешенных для покрытия страховых резервов, принципы надежности, прибыльности и ликвидности будут соблюдаться лишь при выполнении определенных требований.</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Введение ограничений на использование активов, покрывающих страховые резервы, для других целей обусловлено необходимостью соблюдения принципа надежности, что в свою очередь связано с тем, что страховые резервы являются средствами страхователей и предназначены для выполнения страховых обязательств. Так, они не могут служить предметом залога или источником уплаты кредитору денежных сумм по обязательствам гаранта (поручителя).</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Макроэкономическое регулирование инвестиционной деятельности страховых организаций с целью ограничения ее сферой национальной экономики обусловливает выделение в этом пункте правил тех активов, которые могут рассматриваться как активы, расположенные на территории Российской Федерации.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lastRenderedPageBreak/>
        <w:t>Ограничение страховых инвестиций сферой национальной экономики обеспечивается указанием перечня инвестиций, которые могут рассматриваться как активы, расположенные на территории России.</w:t>
      </w:r>
    </w:p>
    <w:p w:rsidR="00727657" w:rsidRPr="00727657" w:rsidRDefault="00727657" w:rsidP="00727657">
      <w:pPr>
        <w:spacing w:after="0" w:line="240" w:lineRule="auto"/>
        <w:ind w:firstLine="150"/>
        <w:jc w:val="both"/>
        <w:outlineLvl w:val="4"/>
        <w:rPr>
          <w:rFonts w:ascii="Times New Roman" w:eastAsia="Times New Roman" w:hAnsi="Times New Roman" w:cs="Times New Roman"/>
          <w:b/>
          <w:bCs/>
          <w:sz w:val="24"/>
          <w:szCs w:val="24"/>
          <w:u w:val="single"/>
          <w:lang w:eastAsia="ru-RU"/>
        </w:rPr>
      </w:pPr>
      <w:r w:rsidRPr="00727657">
        <w:rPr>
          <w:rFonts w:ascii="Times New Roman" w:eastAsia="Times New Roman" w:hAnsi="Times New Roman" w:cs="Times New Roman"/>
          <w:b/>
          <w:bCs/>
          <w:sz w:val="24"/>
          <w:szCs w:val="24"/>
          <w:u w:val="single"/>
          <w:lang w:eastAsia="ru-RU"/>
        </w:rPr>
        <w:t>Требования к структуре активов, принимаемых для покрытия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Соблюдение указанных ниже требований по структуре активов будет означать выполнение принципов диверсификации и ликвидности. При этом выполнение принципа ликвидности обеспечивается соотношением долей (структурой) активов, имеющих различную ликвидность.</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В целом инвестиционная деятельность страховой организации будет отвечать задаче минимизации инвестиционного риска и повышения финансовой устойчивости страховой организации за счет соблюдения принципов надежности, прибыльности, ликвидности и диверсификации в том случае, если:</w:t>
      </w:r>
    </w:p>
    <w:p w:rsidR="00727657" w:rsidRPr="00727657" w:rsidRDefault="00727657" w:rsidP="00727657">
      <w:pPr>
        <w:numPr>
          <w:ilvl w:val="0"/>
          <w:numId w:val="2"/>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активы, принимаемые для покрытия страховых резервов, будут отвечать рекомендованному списку,</w:t>
      </w:r>
    </w:p>
    <w:p w:rsidR="00727657" w:rsidRPr="00727657" w:rsidRDefault="00727657" w:rsidP="00727657">
      <w:pPr>
        <w:numPr>
          <w:ilvl w:val="0"/>
          <w:numId w:val="2"/>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для этих активов будут выполняться требования, сформулированные данными правилами,</w:t>
      </w:r>
    </w:p>
    <w:p w:rsidR="00727657" w:rsidRPr="00727657" w:rsidRDefault="00727657" w:rsidP="00727657">
      <w:pPr>
        <w:numPr>
          <w:ilvl w:val="0"/>
          <w:numId w:val="2"/>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структура активов будет соответствовать той, которая рекомендована данными правилами.</w:t>
      </w:r>
    </w:p>
    <w:p w:rsidR="00727657" w:rsidRPr="00727657" w:rsidRDefault="00727657" w:rsidP="00727657">
      <w:pPr>
        <w:spacing w:after="0" w:line="240" w:lineRule="auto"/>
        <w:ind w:firstLine="150"/>
        <w:jc w:val="both"/>
        <w:outlineLvl w:val="4"/>
        <w:rPr>
          <w:rFonts w:ascii="Times New Roman" w:eastAsia="Times New Roman" w:hAnsi="Times New Roman" w:cs="Times New Roman"/>
          <w:b/>
          <w:bCs/>
          <w:sz w:val="24"/>
          <w:szCs w:val="24"/>
          <w:u w:val="single"/>
          <w:lang w:eastAsia="ru-RU"/>
        </w:rPr>
      </w:pPr>
      <w:r w:rsidRPr="00727657">
        <w:rPr>
          <w:rFonts w:ascii="Times New Roman" w:eastAsia="Times New Roman" w:hAnsi="Times New Roman" w:cs="Times New Roman"/>
          <w:b/>
          <w:bCs/>
          <w:sz w:val="24"/>
          <w:szCs w:val="24"/>
          <w:u w:val="single"/>
          <w:lang w:eastAsia="ru-RU"/>
        </w:rPr>
        <w:t>Проверка соблюдения правил размещения страховых резервов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Выполнение правил размещения страховых резервов, т.е. оценка инвестиционной политики страховой компании по размещению страховых резервов, сводится к проверке соблюдения основных принципов инвестиционной деятельности.</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Оценка соблюдения принципов надежности, прибыльности, ликвидности и диверсификации сводится к проверке:</w:t>
      </w:r>
    </w:p>
    <w:p w:rsidR="00727657" w:rsidRPr="00727657" w:rsidRDefault="00727657" w:rsidP="00727657">
      <w:pPr>
        <w:numPr>
          <w:ilvl w:val="0"/>
          <w:numId w:val="3"/>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соответствия реально выбранных для покрытия страховых резервов активов тем, которые разрешены данными Порядком;</w:t>
      </w:r>
    </w:p>
    <w:p w:rsidR="00727657" w:rsidRPr="00727657" w:rsidRDefault="00727657" w:rsidP="00727657">
      <w:pPr>
        <w:numPr>
          <w:ilvl w:val="0"/>
          <w:numId w:val="3"/>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выполнения требований, предъявляемых к активам, принимаемым для покрытия страховых резервов правилами, реальными активами;</w:t>
      </w:r>
    </w:p>
    <w:p w:rsidR="00727657" w:rsidRPr="00727657" w:rsidRDefault="00727657" w:rsidP="00727657">
      <w:pPr>
        <w:numPr>
          <w:ilvl w:val="0"/>
          <w:numId w:val="3"/>
        </w:numPr>
        <w:spacing w:after="0" w:line="240" w:lineRule="auto"/>
        <w:ind w:left="300"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 соответствия реальной структуры активов, принятых для покрытия страховых резервов, той, которая определена данным Порядком.</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Дополнительная оценка выполнимости принципа подчиненности сводится к анализу соответствия инвестиционной и страховой деятельности, т.е. к анализу зависимости по месту, времени и размеру между получением инвестиционного дохода и выполнением страховых обязательств.</w:t>
      </w:r>
    </w:p>
    <w:p w:rsidR="00727657" w:rsidRPr="00727657" w:rsidRDefault="00727657" w:rsidP="00727657">
      <w:pPr>
        <w:spacing w:after="0" w:line="240" w:lineRule="auto"/>
        <w:ind w:firstLine="225"/>
        <w:jc w:val="both"/>
        <w:rPr>
          <w:rFonts w:ascii="Times New Roman" w:eastAsia="Times New Roman" w:hAnsi="Times New Roman" w:cs="Times New Roman"/>
          <w:sz w:val="24"/>
          <w:szCs w:val="24"/>
          <w:lang w:eastAsia="ru-RU"/>
        </w:rPr>
      </w:pPr>
      <w:r w:rsidRPr="00727657">
        <w:rPr>
          <w:rFonts w:ascii="Times New Roman" w:eastAsia="Times New Roman" w:hAnsi="Times New Roman" w:cs="Times New Roman"/>
          <w:sz w:val="24"/>
          <w:szCs w:val="24"/>
          <w:lang w:eastAsia="ru-RU"/>
        </w:rPr>
        <w:t>Правила размещения страховых резервов разрешают страховым организациям передавать часть сре</w:t>
      </w:r>
      <w:proofErr w:type="gramStart"/>
      <w:r w:rsidRPr="00727657">
        <w:rPr>
          <w:rFonts w:ascii="Times New Roman" w:eastAsia="Times New Roman" w:hAnsi="Times New Roman" w:cs="Times New Roman"/>
          <w:sz w:val="24"/>
          <w:szCs w:val="24"/>
          <w:lang w:eastAsia="ru-RU"/>
        </w:rPr>
        <w:t>дств стр</w:t>
      </w:r>
      <w:proofErr w:type="gramEnd"/>
      <w:r w:rsidRPr="00727657">
        <w:rPr>
          <w:rFonts w:ascii="Times New Roman" w:eastAsia="Times New Roman" w:hAnsi="Times New Roman" w:cs="Times New Roman"/>
          <w:sz w:val="24"/>
          <w:szCs w:val="24"/>
          <w:lang w:eastAsia="ru-RU"/>
        </w:rPr>
        <w:t>аховых резервов в доверительное управление доверительным управляющим (</w:t>
      </w:r>
      <w:proofErr w:type="spellStart"/>
      <w:r w:rsidRPr="00727657">
        <w:rPr>
          <w:rFonts w:ascii="Times New Roman" w:eastAsia="Times New Roman" w:hAnsi="Times New Roman" w:cs="Times New Roman"/>
          <w:sz w:val="24"/>
          <w:szCs w:val="24"/>
          <w:lang w:eastAsia="ru-RU"/>
        </w:rPr>
        <w:t>аутсорсинг</w:t>
      </w:r>
      <w:proofErr w:type="spellEnd"/>
      <w:r w:rsidRPr="00727657">
        <w:rPr>
          <w:rFonts w:ascii="Times New Roman" w:eastAsia="Times New Roman" w:hAnsi="Times New Roman" w:cs="Times New Roman"/>
          <w:sz w:val="24"/>
          <w:szCs w:val="24"/>
          <w:lang w:eastAsia="ru-RU"/>
        </w:rPr>
        <w:t xml:space="preserve"> инвестиционной деятельности страховщика). Профессиональными субъектами, имеющими непосредственное отношение к инвестиционной деятельности страховой организации, выступают доверительные управляющие – профессионалы в области управления инвестиционными портфелями. </w:t>
      </w:r>
    </w:p>
    <w:p w:rsidR="00727657" w:rsidRPr="00C952FD" w:rsidRDefault="00727657" w:rsidP="00C952FD">
      <w:pPr>
        <w:pStyle w:val="a3"/>
        <w:spacing w:before="0" w:beforeAutospacing="0" w:after="0" w:afterAutospacing="0"/>
        <w:rPr>
          <w:color w:val="000000"/>
          <w:highlight w:val="yellow"/>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23. Понятие финансового результата страховых операций и финансового результата деятельности страховой компании, порядок их определения</w:t>
      </w:r>
    </w:p>
    <w:p w:rsidR="0048766A" w:rsidRPr="00C952FD" w:rsidRDefault="0048766A" w:rsidP="00C952FD">
      <w:pPr>
        <w:pStyle w:val="a3"/>
        <w:spacing w:before="0" w:beforeAutospacing="0" w:after="0" w:afterAutospacing="0"/>
        <w:rPr>
          <w:color w:val="000000"/>
        </w:rPr>
      </w:pPr>
      <w:r w:rsidRPr="00C952FD">
        <w:rPr>
          <w:color w:val="000000"/>
        </w:rPr>
        <w:t>В страховании прибыль рассматривается не только как реальный финансовый результат. Выделяют и так называемую нормативную прибыль; именно она закладывается в цену страховой услуги при расчете тарифа.</w:t>
      </w:r>
    </w:p>
    <w:p w:rsidR="0048766A" w:rsidRPr="00C952FD" w:rsidRDefault="0048766A" w:rsidP="00C952FD">
      <w:pPr>
        <w:pStyle w:val="a3"/>
        <w:spacing w:before="0" w:beforeAutospacing="0" w:after="0" w:afterAutospacing="0"/>
        <w:rPr>
          <w:color w:val="000000"/>
        </w:rPr>
      </w:pPr>
      <w:r w:rsidRPr="00066841">
        <w:rPr>
          <w:b/>
          <w:color w:val="000000"/>
        </w:rPr>
        <w:t>Нормативная прибыль страховых операций</w:t>
      </w:r>
      <w:r w:rsidRPr="00C952FD">
        <w:rPr>
          <w:color w:val="000000"/>
        </w:rPr>
        <w:t xml:space="preserve"> — это прибыль, получаемая от страховых операций и заложенная в структуру брутто-премии.</w:t>
      </w:r>
    </w:p>
    <w:p w:rsidR="0048766A" w:rsidRPr="00C952FD" w:rsidRDefault="0048766A" w:rsidP="00C952FD">
      <w:pPr>
        <w:pStyle w:val="a3"/>
        <w:spacing w:before="0" w:beforeAutospacing="0" w:after="0" w:afterAutospacing="0"/>
        <w:rPr>
          <w:color w:val="000000"/>
        </w:rPr>
      </w:pPr>
      <w:r w:rsidRPr="00C952FD">
        <w:rPr>
          <w:color w:val="000000"/>
        </w:rPr>
        <w:t>Расхождение между значениями нормативной прибыли и прибыли от реальной страховой деятельности объясняется влиянием множества факторов, и в первую очередь вероятностной природой страховых выплат, связанных с наступлением страховых случаев.</w:t>
      </w:r>
    </w:p>
    <w:p w:rsidR="0048766A" w:rsidRPr="00C952FD" w:rsidRDefault="0048766A" w:rsidP="00C952FD">
      <w:pPr>
        <w:pStyle w:val="a3"/>
        <w:spacing w:before="0" w:beforeAutospacing="0" w:after="0" w:afterAutospacing="0"/>
        <w:rPr>
          <w:color w:val="000000"/>
        </w:rPr>
      </w:pPr>
      <w:r w:rsidRPr="00C952FD">
        <w:rPr>
          <w:color w:val="000000"/>
        </w:rPr>
        <w:lastRenderedPageBreak/>
        <w:t>Для характеристики финансовой деятельности страховщика кроме прибыли могут использоваться другие абсолютные и относительные показатели.</w:t>
      </w:r>
    </w:p>
    <w:p w:rsidR="0048766A" w:rsidRPr="00C952FD" w:rsidRDefault="0048766A" w:rsidP="00C952FD">
      <w:pPr>
        <w:pStyle w:val="a3"/>
        <w:spacing w:before="0" w:beforeAutospacing="0" w:after="0" w:afterAutospacing="0"/>
        <w:rPr>
          <w:color w:val="000000"/>
        </w:rPr>
      </w:pPr>
      <w:r w:rsidRPr="00C952FD">
        <w:rPr>
          <w:color w:val="000000"/>
        </w:rPr>
        <w:t>Деятельность страховых организаций характеризуется специфическими особенностями, определяемыми сущностью страхования, созданием целевых фондов, порядком их использования, образованием резервов и страховых выплат при наступлении страховых случаев.</w:t>
      </w:r>
    </w:p>
    <w:p w:rsidR="0048766A" w:rsidRPr="00C952FD" w:rsidRDefault="0048766A" w:rsidP="00C952FD">
      <w:pPr>
        <w:pStyle w:val="a3"/>
        <w:spacing w:before="0" w:beforeAutospacing="0" w:after="0" w:afterAutospacing="0"/>
        <w:rPr>
          <w:color w:val="000000"/>
        </w:rPr>
      </w:pPr>
      <w:r w:rsidRPr="00C952FD">
        <w:rPr>
          <w:color w:val="000000"/>
        </w:rPr>
        <w:t>Финансовым результатом деятельности страховых организаций является прибыль (убыток), выявленная за отчетный период на основе данных бухгалтерского учета хозяйственных операций.</w:t>
      </w:r>
    </w:p>
    <w:p w:rsidR="0048766A" w:rsidRPr="00C952FD" w:rsidRDefault="0048766A" w:rsidP="00C952FD">
      <w:pPr>
        <w:pStyle w:val="a3"/>
        <w:spacing w:before="0" w:beforeAutospacing="0" w:after="0" w:afterAutospacing="0"/>
        <w:rPr>
          <w:color w:val="000000"/>
        </w:rPr>
      </w:pPr>
      <w:r w:rsidRPr="00C952FD">
        <w:rPr>
          <w:color w:val="000000"/>
        </w:rPr>
        <w:t>Прибыль (убыток) определяется как разность между доходами и расходами организации.</w:t>
      </w:r>
    </w:p>
    <w:p w:rsidR="0048766A" w:rsidRPr="00C952FD" w:rsidRDefault="0048766A" w:rsidP="00C952FD">
      <w:pPr>
        <w:pStyle w:val="a3"/>
        <w:spacing w:before="0" w:beforeAutospacing="0" w:after="0" w:afterAutospacing="0"/>
        <w:rPr>
          <w:color w:val="000000"/>
        </w:rPr>
      </w:pPr>
      <w:r w:rsidRPr="00C952FD">
        <w:rPr>
          <w:color w:val="000000"/>
        </w:rPr>
        <w:t>Доходами организации признается увеличение экономических выгод в результате поступления активов (денежных средств, иного имущества) и (или) погашения обязательств, приводящее к увеличению капитала этой организации, за исключением вкладов участников (собственников имущества).</w:t>
      </w:r>
    </w:p>
    <w:p w:rsidR="0048766A" w:rsidRPr="00C952FD" w:rsidRDefault="0048766A" w:rsidP="00C952FD">
      <w:pPr>
        <w:pStyle w:val="a3"/>
        <w:spacing w:before="0" w:beforeAutospacing="0" w:after="0" w:afterAutospacing="0"/>
        <w:rPr>
          <w:color w:val="000000"/>
        </w:rPr>
      </w:pPr>
      <w:r w:rsidRPr="00C952FD">
        <w:rPr>
          <w:color w:val="000000"/>
        </w:rPr>
        <w:t>Расходами организации признается уменьшение экономических выгод в результате выбытия активов (денежных средств, иного имущества) и (или) возникновения обязательств, приводящее к уменьшению капитала этой организации, за исключением уменьшения вкладов по решению участников (собственников имущества).</w:t>
      </w:r>
    </w:p>
    <w:p w:rsidR="0048766A" w:rsidRPr="00C952FD" w:rsidRDefault="0048766A" w:rsidP="00C952FD">
      <w:pPr>
        <w:pStyle w:val="a3"/>
        <w:spacing w:before="0" w:beforeAutospacing="0" w:after="0" w:afterAutospacing="0"/>
        <w:rPr>
          <w:color w:val="000000"/>
        </w:rPr>
      </w:pPr>
      <w:r w:rsidRPr="00C952FD">
        <w:rPr>
          <w:color w:val="000000"/>
        </w:rPr>
        <w:t>На величину финансового результата страховой организации оказывает влияние также результат изменения страховых резервов, включая долю перестраховщиков. Отчисления в страховые резервы в отчетном периоде уменьшают финансовый результат, а возврат страховых резервов, созданных в предыдущем отчетном периоде, увеличивает.</w:t>
      </w:r>
    </w:p>
    <w:p w:rsidR="0048766A" w:rsidRPr="00C952FD" w:rsidRDefault="0048766A" w:rsidP="00C952FD">
      <w:pPr>
        <w:pStyle w:val="a3"/>
        <w:spacing w:before="0" w:beforeAutospacing="0" w:after="0" w:afterAutospacing="0"/>
        <w:rPr>
          <w:color w:val="000000"/>
        </w:rPr>
      </w:pPr>
      <w:r w:rsidRPr="00C952FD">
        <w:rPr>
          <w:color w:val="000000"/>
        </w:rPr>
        <w:t>Для определения финансового результата, полученного по направлениям деятельности (страхованию жизни и иным видам страхования), страховым операциям и видам деятельности необходима детализированная информация о доходах и расходах.</w:t>
      </w:r>
    </w:p>
    <w:p w:rsidR="0048766A" w:rsidRPr="00C952FD" w:rsidRDefault="0048766A" w:rsidP="00C952FD">
      <w:pPr>
        <w:pStyle w:val="a3"/>
        <w:spacing w:before="0" w:beforeAutospacing="0" w:after="0" w:afterAutospacing="0"/>
        <w:rPr>
          <w:color w:val="000000"/>
        </w:rPr>
      </w:pPr>
      <w:r w:rsidRPr="00C952FD">
        <w:rPr>
          <w:color w:val="000000"/>
        </w:rPr>
        <w:t xml:space="preserve">Доходы, полученные страховой организацией, в отчете о финансовых результатах разграничены </w:t>
      </w:r>
      <w:proofErr w:type="gramStart"/>
      <w:r w:rsidRPr="00C952FD">
        <w:rPr>
          <w:color w:val="000000"/>
        </w:rPr>
        <w:t>на</w:t>
      </w:r>
      <w:proofErr w:type="gramEnd"/>
      <w:r w:rsidRPr="00C952FD">
        <w:rPr>
          <w:color w:val="000000"/>
        </w:rPr>
        <w:t xml:space="preserve"> относящиеся к:</w:t>
      </w:r>
    </w:p>
    <w:p w:rsidR="0048766A" w:rsidRPr="00C952FD" w:rsidRDefault="0048766A" w:rsidP="00C952FD">
      <w:pPr>
        <w:pStyle w:val="a3"/>
        <w:spacing w:before="0" w:beforeAutospacing="0" w:after="0" w:afterAutospacing="0"/>
        <w:rPr>
          <w:color w:val="000000"/>
        </w:rPr>
      </w:pPr>
      <w:r w:rsidRPr="00C952FD">
        <w:rPr>
          <w:color w:val="000000"/>
        </w:rPr>
        <w:t>* страховой или иной деятельности;</w:t>
      </w:r>
    </w:p>
    <w:p w:rsidR="0048766A" w:rsidRPr="00C952FD" w:rsidRDefault="0048766A" w:rsidP="00C952FD">
      <w:pPr>
        <w:pStyle w:val="a3"/>
        <w:spacing w:before="0" w:beforeAutospacing="0" w:after="0" w:afterAutospacing="0"/>
        <w:rPr>
          <w:color w:val="000000"/>
        </w:rPr>
      </w:pPr>
      <w:r w:rsidRPr="00C952FD">
        <w:rPr>
          <w:color w:val="000000"/>
        </w:rPr>
        <w:t>* страховым и инвестиционным операциям;</w:t>
      </w:r>
    </w:p>
    <w:p w:rsidR="0048766A" w:rsidRPr="00C952FD" w:rsidRDefault="0048766A" w:rsidP="00C952FD">
      <w:pPr>
        <w:pStyle w:val="a3"/>
        <w:spacing w:before="0" w:beforeAutospacing="0" w:after="0" w:afterAutospacing="0"/>
        <w:rPr>
          <w:color w:val="000000"/>
        </w:rPr>
      </w:pPr>
      <w:r w:rsidRPr="00C952FD">
        <w:rPr>
          <w:color w:val="000000"/>
        </w:rPr>
        <w:t>* обычным видам деятельности и прочим доходам.</w:t>
      </w:r>
    </w:p>
    <w:p w:rsidR="0048766A" w:rsidRDefault="0048766A" w:rsidP="00C952FD">
      <w:pPr>
        <w:pStyle w:val="a3"/>
        <w:spacing w:before="0" w:beforeAutospacing="0" w:after="0" w:afterAutospacing="0"/>
        <w:rPr>
          <w:color w:val="000000"/>
        </w:rPr>
      </w:pPr>
      <w:r w:rsidRPr="00C952FD">
        <w:rPr>
          <w:color w:val="000000"/>
        </w:rPr>
        <w:t>В бухгалтерском учете и отчетности такого рода информация содержится. Это обеспечивает возможность определения финансового результата.</w:t>
      </w:r>
    </w:p>
    <w:p w:rsidR="00066841" w:rsidRPr="00C952FD" w:rsidRDefault="00066841" w:rsidP="00C952FD">
      <w:pPr>
        <w:pStyle w:val="a3"/>
        <w:spacing w:before="0" w:beforeAutospacing="0" w:after="0" w:afterAutospacing="0"/>
        <w:rPr>
          <w:color w:val="000000"/>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24. Налогообложение страховых организаций. Прибыль страховой организации, направления распределения прибыли.</w:t>
      </w:r>
    </w:p>
    <w:p w:rsidR="00A275BF" w:rsidRPr="00C952FD" w:rsidRDefault="00A275BF" w:rsidP="00C952FD">
      <w:pPr>
        <w:pStyle w:val="a3"/>
        <w:spacing w:before="0" w:beforeAutospacing="0" w:after="0" w:afterAutospacing="0"/>
        <w:rPr>
          <w:color w:val="000000"/>
        </w:rPr>
      </w:pPr>
      <w:r w:rsidRPr="00C952FD">
        <w:rPr>
          <w:color w:val="000000"/>
        </w:rPr>
        <w:t>Страховые организации подлежат налогообложению в соответствии с действующим законодательством Российской Федерации о налогах и сборах.</w:t>
      </w:r>
    </w:p>
    <w:p w:rsidR="00A275BF" w:rsidRPr="00C952FD" w:rsidRDefault="00A275BF" w:rsidP="00C952FD">
      <w:pPr>
        <w:pStyle w:val="a3"/>
        <w:spacing w:before="0" w:beforeAutospacing="0" w:after="0" w:afterAutospacing="0"/>
        <w:rPr>
          <w:color w:val="000000"/>
        </w:rPr>
      </w:pPr>
      <w:r w:rsidRPr="00C952FD">
        <w:rPr>
          <w:color w:val="000000"/>
        </w:rPr>
        <w:t xml:space="preserve">Страховая организация на основании ст. 19 НК РФ является налогоплательщиком, на которого в соответствии с Налоговым кодексом РФ возложена обязанность </w:t>
      </w:r>
      <w:proofErr w:type="gramStart"/>
      <w:r w:rsidRPr="00C952FD">
        <w:rPr>
          <w:color w:val="000000"/>
        </w:rPr>
        <w:t>уплачивать</w:t>
      </w:r>
      <w:proofErr w:type="gramEnd"/>
      <w:r w:rsidRPr="00C952FD">
        <w:rPr>
          <w:color w:val="000000"/>
        </w:rPr>
        <w:t xml:space="preserve"> налоги и сборы.</w:t>
      </w:r>
    </w:p>
    <w:p w:rsidR="00A275BF" w:rsidRPr="00C952FD" w:rsidRDefault="00A275BF" w:rsidP="00C952FD">
      <w:pPr>
        <w:pStyle w:val="a3"/>
        <w:spacing w:before="0" w:beforeAutospacing="0" w:after="0" w:afterAutospacing="0"/>
        <w:rPr>
          <w:color w:val="000000"/>
        </w:rPr>
      </w:pPr>
      <w:r w:rsidRPr="00C952FD">
        <w:rPr>
          <w:color w:val="000000"/>
        </w:rPr>
        <w:t>Страховые организации в соответствии с законодательством Российской Федерации уплачивают федеральные, региональные и местные налоги.</w:t>
      </w:r>
    </w:p>
    <w:p w:rsidR="00A275BF" w:rsidRPr="00C952FD" w:rsidRDefault="00A275BF" w:rsidP="00C952FD">
      <w:pPr>
        <w:pStyle w:val="a3"/>
        <w:spacing w:before="0" w:beforeAutospacing="0" w:after="0" w:afterAutospacing="0"/>
        <w:rPr>
          <w:color w:val="000000"/>
        </w:rPr>
      </w:pPr>
      <w:r w:rsidRPr="00C952FD">
        <w:rPr>
          <w:color w:val="000000"/>
        </w:rPr>
        <w:t xml:space="preserve">К </w:t>
      </w:r>
      <w:proofErr w:type="spellStart"/>
      <w:r w:rsidRPr="00C952FD">
        <w:rPr>
          <w:color w:val="000000"/>
        </w:rPr>
        <w:t>федер</w:t>
      </w:r>
      <w:proofErr w:type="spellEnd"/>
      <w:r w:rsidRPr="00C952FD">
        <w:rPr>
          <w:color w:val="000000"/>
        </w:rPr>
        <w:t>. налогам относятся: налог на прибыль организаций, налог на добавленную стоимость, налог на доходы физических лиц.</w:t>
      </w:r>
    </w:p>
    <w:p w:rsidR="00A275BF" w:rsidRPr="00C952FD" w:rsidRDefault="00A275BF" w:rsidP="00C952FD">
      <w:pPr>
        <w:pStyle w:val="a3"/>
        <w:spacing w:before="0" w:beforeAutospacing="0" w:after="0" w:afterAutospacing="0"/>
        <w:rPr>
          <w:color w:val="000000"/>
        </w:rPr>
      </w:pPr>
      <w:r w:rsidRPr="00C952FD">
        <w:rPr>
          <w:color w:val="000000"/>
        </w:rPr>
        <w:t>К регион</w:t>
      </w:r>
      <w:proofErr w:type="gramStart"/>
      <w:r w:rsidRPr="00C952FD">
        <w:rPr>
          <w:color w:val="000000"/>
        </w:rPr>
        <w:t>.</w:t>
      </w:r>
      <w:proofErr w:type="gramEnd"/>
      <w:r w:rsidRPr="00C952FD">
        <w:rPr>
          <w:color w:val="000000"/>
        </w:rPr>
        <w:t xml:space="preserve"> </w:t>
      </w:r>
      <w:proofErr w:type="gramStart"/>
      <w:r w:rsidRPr="00C952FD">
        <w:rPr>
          <w:color w:val="000000"/>
        </w:rPr>
        <w:t>н</w:t>
      </w:r>
      <w:proofErr w:type="gramEnd"/>
      <w:r w:rsidRPr="00C952FD">
        <w:rPr>
          <w:color w:val="000000"/>
        </w:rPr>
        <w:t>алогам относятся: налог на имущество организаций, транспортный налог.</w:t>
      </w:r>
    </w:p>
    <w:p w:rsidR="00A275BF" w:rsidRPr="00C952FD" w:rsidRDefault="00A275BF" w:rsidP="00C952FD">
      <w:pPr>
        <w:pStyle w:val="a3"/>
        <w:spacing w:before="0" w:beforeAutospacing="0" w:after="0" w:afterAutospacing="0"/>
        <w:rPr>
          <w:color w:val="000000"/>
        </w:rPr>
      </w:pPr>
      <w:r w:rsidRPr="00C952FD">
        <w:rPr>
          <w:color w:val="000000"/>
        </w:rPr>
        <w:t>К местным налогам относят земельный налог.</w:t>
      </w:r>
    </w:p>
    <w:p w:rsidR="00A275BF" w:rsidRPr="00C952FD" w:rsidRDefault="00A275BF" w:rsidP="00C952FD">
      <w:pPr>
        <w:pStyle w:val="a3"/>
        <w:spacing w:before="0" w:beforeAutospacing="0" w:after="0" w:afterAutospacing="0"/>
        <w:rPr>
          <w:color w:val="000000"/>
        </w:rPr>
      </w:pPr>
      <w:r w:rsidRPr="00C952FD">
        <w:rPr>
          <w:color w:val="000000"/>
        </w:rPr>
        <w:t>Налог на добавленную стоимость</w:t>
      </w:r>
    </w:p>
    <w:p w:rsidR="00A275BF" w:rsidRPr="00C952FD" w:rsidRDefault="00A275BF" w:rsidP="00C952FD">
      <w:pPr>
        <w:pStyle w:val="a3"/>
        <w:spacing w:before="0" w:beforeAutospacing="0" w:after="0" w:afterAutospacing="0"/>
        <w:rPr>
          <w:color w:val="000000"/>
        </w:rPr>
      </w:pPr>
      <w:r w:rsidRPr="00C952FD">
        <w:rPr>
          <w:color w:val="000000"/>
        </w:rPr>
        <w:t>Плательщиками НДС признаются:</w:t>
      </w:r>
    </w:p>
    <w:p w:rsidR="00A275BF" w:rsidRPr="00C952FD" w:rsidRDefault="00A275BF" w:rsidP="00C952FD">
      <w:pPr>
        <w:pStyle w:val="a3"/>
        <w:spacing w:before="0" w:beforeAutospacing="0" w:after="0" w:afterAutospacing="0"/>
        <w:rPr>
          <w:color w:val="000000"/>
        </w:rPr>
      </w:pPr>
      <w:r w:rsidRPr="00C952FD">
        <w:rPr>
          <w:color w:val="000000"/>
        </w:rPr>
        <w:t>1) организации;</w:t>
      </w:r>
    </w:p>
    <w:p w:rsidR="00A275BF" w:rsidRPr="00C952FD" w:rsidRDefault="00A275BF" w:rsidP="00C952FD">
      <w:pPr>
        <w:pStyle w:val="a3"/>
        <w:spacing w:before="0" w:beforeAutospacing="0" w:after="0" w:afterAutospacing="0"/>
        <w:rPr>
          <w:color w:val="000000"/>
        </w:rPr>
      </w:pPr>
      <w:r w:rsidRPr="00C952FD">
        <w:rPr>
          <w:color w:val="000000"/>
        </w:rPr>
        <w:t>2) индивидуальные предприниматели;</w:t>
      </w:r>
    </w:p>
    <w:p w:rsidR="00A275BF" w:rsidRPr="00C952FD" w:rsidRDefault="00A275BF" w:rsidP="00C952FD">
      <w:pPr>
        <w:pStyle w:val="a3"/>
        <w:spacing w:before="0" w:beforeAutospacing="0" w:after="0" w:afterAutospacing="0"/>
        <w:rPr>
          <w:color w:val="000000"/>
        </w:rPr>
      </w:pPr>
      <w:r w:rsidRPr="00C952FD">
        <w:rPr>
          <w:color w:val="000000"/>
        </w:rPr>
        <w:t>3) лица, перемещающие товары через таможенную границу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Объектом обложения являются следующие операции:</w:t>
      </w:r>
    </w:p>
    <w:p w:rsidR="00A275BF" w:rsidRPr="00C952FD" w:rsidRDefault="00A275BF" w:rsidP="00C952FD">
      <w:pPr>
        <w:pStyle w:val="a3"/>
        <w:spacing w:before="0" w:beforeAutospacing="0" w:after="0" w:afterAutospacing="0"/>
        <w:rPr>
          <w:color w:val="000000"/>
        </w:rPr>
      </w:pPr>
      <w:r w:rsidRPr="00C952FD">
        <w:rPr>
          <w:color w:val="000000"/>
        </w:rPr>
        <w:lastRenderedPageBreak/>
        <w:t>1) реализация товаров (работ, услуг) 2) передача на территорию РФ товаров (выполнение работ, оказание услуг) для собственных нужд, расходы на которые не принимаются к вычету;</w:t>
      </w:r>
    </w:p>
    <w:p w:rsidR="00A275BF" w:rsidRPr="00C952FD" w:rsidRDefault="00A275BF" w:rsidP="00C952FD">
      <w:pPr>
        <w:pStyle w:val="a3"/>
        <w:spacing w:before="0" w:beforeAutospacing="0" w:after="0" w:afterAutospacing="0"/>
        <w:rPr>
          <w:color w:val="000000"/>
        </w:rPr>
      </w:pPr>
      <w:r w:rsidRPr="00C952FD">
        <w:rPr>
          <w:color w:val="000000"/>
        </w:rPr>
        <w:t>3) выполнение строительно-материальных работ собственного потребления;</w:t>
      </w:r>
    </w:p>
    <w:p w:rsidR="00A275BF" w:rsidRPr="00C952FD" w:rsidRDefault="00A275BF" w:rsidP="00C952FD">
      <w:pPr>
        <w:pStyle w:val="a3"/>
        <w:spacing w:before="0" w:beforeAutospacing="0" w:after="0" w:afterAutospacing="0"/>
        <w:rPr>
          <w:color w:val="000000"/>
        </w:rPr>
      </w:pPr>
      <w:r w:rsidRPr="00C952FD">
        <w:rPr>
          <w:color w:val="000000"/>
        </w:rPr>
        <w:t>4) ввоз товаров на таможенную территорию РФ.</w:t>
      </w:r>
    </w:p>
    <w:p w:rsidR="00A275BF" w:rsidRPr="00C952FD" w:rsidRDefault="00A275BF" w:rsidP="00C952FD">
      <w:pPr>
        <w:pStyle w:val="a3"/>
        <w:spacing w:before="0" w:beforeAutospacing="0" w:after="0" w:afterAutospacing="0"/>
        <w:rPr>
          <w:color w:val="000000"/>
        </w:rPr>
      </w:pPr>
      <w:r w:rsidRPr="00C952FD">
        <w:rPr>
          <w:color w:val="000000"/>
        </w:rPr>
        <w:t xml:space="preserve">От уплаты налога на добавленную стоимость освобождаются услуги по страхованию, </w:t>
      </w:r>
      <w:proofErr w:type="spellStart"/>
      <w:r w:rsidRPr="00C952FD">
        <w:rPr>
          <w:color w:val="000000"/>
        </w:rPr>
        <w:t>сострахованию</w:t>
      </w:r>
      <w:proofErr w:type="spellEnd"/>
      <w:r w:rsidRPr="00C952FD">
        <w:rPr>
          <w:color w:val="000000"/>
        </w:rPr>
        <w:t xml:space="preserve"> и перестрахованию, оказываемые страховыми организациями. Налог на добавленную стоимость уплачивается при приобретении основных средств, оказании консультационных услуг.</w:t>
      </w:r>
    </w:p>
    <w:p w:rsidR="00A275BF" w:rsidRPr="00C952FD" w:rsidRDefault="00A275BF" w:rsidP="00C952FD">
      <w:pPr>
        <w:pStyle w:val="a3"/>
        <w:spacing w:before="0" w:beforeAutospacing="0" w:after="0" w:afterAutospacing="0"/>
        <w:rPr>
          <w:color w:val="000000"/>
        </w:rPr>
      </w:pPr>
      <w:r w:rsidRPr="00C952FD">
        <w:rPr>
          <w:color w:val="000000"/>
        </w:rPr>
        <w:t>Налоговая база при реализации товаров (работ, услуг) определяется налогоплательщиком в зависимости от особенностей реализации произведенных им или приобретенных на стороне товаров (работ, услуг).</w:t>
      </w:r>
    </w:p>
    <w:p w:rsidR="00A275BF" w:rsidRPr="00C952FD" w:rsidRDefault="00A275BF" w:rsidP="00C952FD">
      <w:pPr>
        <w:pStyle w:val="a3"/>
        <w:spacing w:before="0" w:beforeAutospacing="0" w:after="0" w:afterAutospacing="0"/>
        <w:rPr>
          <w:color w:val="000000"/>
        </w:rPr>
      </w:pPr>
      <w:r w:rsidRPr="00C952FD">
        <w:rPr>
          <w:color w:val="000000"/>
        </w:rPr>
        <w:t>При применении налогоплательщиками при реализации (передаче, выполнении, оказании для собственных нужд) товаров (работ, услуг) различных налоговых ставок налоговая база определяется отдельно по каждому виду товаров (работ, услуг), облагаемых по разным ставкам. При применении одинаковых ставок налога налоговая база определяется суммарно по всем видам операций, облагаемых по этой ставке.</w:t>
      </w:r>
    </w:p>
    <w:p w:rsidR="00A275BF" w:rsidRPr="00C952FD" w:rsidRDefault="00A275BF" w:rsidP="00C952FD">
      <w:pPr>
        <w:pStyle w:val="a3"/>
        <w:spacing w:before="0" w:beforeAutospacing="0" w:after="0" w:afterAutospacing="0"/>
        <w:rPr>
          <w:color w:val="000000"/>
        </w:rPr>
      </w:pPr>
      <w:r w:rsidRPr="00C952FD">
        <w:rPr>
          <w:color w:val="000000"/>
        </w:rPr>
        <w:t>Налоговый период (в том числе для налогоплательщиков, исполняющих обязанности налоговых агентов) устанавливается как квартал.</w:t>
      </w:r>
    </w:p>
    <w:p w:rsidR="00A275BF" w:rsidRPr="00C952FD" w:rsidRDefault="00A275BF" w:rsidP="00C952FD">
      <w:pPr>
        <w:pStyle w:val="a3"/>
        <w:spacing w:before="0" w:beforeAutospacing="0" w:after="0" w:afterAutospacing="0"/>
        <w:rPr>
          <w:color w:val="000000"/>
        </w:rPr>
      </w:pPr>
      <w:r w:rsidRPr="00C952FD">
        <w:rPr>
          <w:color w:val="000000"/>
        </w:rPr>
        <w:t>Ставка данного налога для страховых компаний составляет: 10% - по продовольственным товарам (кроме подакцизных), товарам для детей по перечню, утвержденному Правительством РФ, 20% - по остальным товарам, работам, услугам.</w:t>
      </w:r>
    </w:p>
    <w:p w:rsidR="00A275BF" w:rsidRPr="00C952FD" w:rsidRDefault="00A275BF" w:rsidP="00C952FD">
      <w:pPr>
        <w:pStyle w:val="a3"/>
        <w:spacing w:before="0" w:beforeAutospacing="0" w:after="0" w:afterAutospacing="0"/>
        <w:rPr>
          <w:color w:val="000000"/>
        </w:rPr>
      </w:pPr>
      <w:r w:rsidRPr="00C952FD">
        <w:rPr>
          <w:color w:val="000000"/>
        </w:rPr>
        <w:t>Порядок исчисления налога</w:t>
      </w:r>
    </w:p>
    <w:p w:rsidR="00A275BF" w:rsidRPr="00C952FD" w:rsidRDefault="00A275BF" w:rsidP="00C952FD">
      <w:pPr>
        <w:pStyle w:val="a3"/>
        <w:spacing w:before="0" w:beforeAutospacing="0" w:after="0" w:afterAutospacing="0"/>
        <w:rPr>
          <w:color w:val="000000"/>
        </w:rPr>
      </w:pPr>
      <w:r w:rsidRPr="00C952FD">
        <w:rPr>
          <w:color w:val="000000"/>
        </w:rPr>
        <w:t>Сумма налога при определении налоговой базы исчисляется как соответствующая налоговой ставке процентная доля налоговой базы, а при раздельном учете - как сумма налога, полученная в результате сложения сумм налогов, исчисляемых отдельно как соответствующие налоговым ставкам процентные доли соответствующих налоговых баз.</w:t>
      </w:r>
    </w:p>
    <w:p w:rsidR="00A275BF" w:rsidRPr="00C952FD" w:rsidRDefault="00A275BF" w:rsidP="00C952FD">
      <w:pPr>
        <w:pStyle w:val="a3"/>
        <w:spacing w:before="0" w:beforeAutospacing="0" w:after="0" w:afterAutospacing="0"/>
        <w:rPr>
          <w:color w:val="000000"/>
        </w:rPr>
      </w:pPr>
      <w:r w:rsidRPr="00C952FD">
        <w:rPr>
          <w:color w:val="000000"/>
        </w:rPr>
        <w:t>Общая сумма налога исчисляется по итогам каждого налогового периода применительно ко всем операциям, признаваемым объектом налогообложения, дата реализации (передачи) которых относится к соответствующему налоговому периоду, с учетом всех изменений, увеличивающих или уменьшающих налоговую базу в соответствующем налоговом периоде.</w:t>
      </w:r>
    </w:p>
    <w:p w:rsidR="00A275BF" w:rsidRPr="00C952FD" w:rsidRDefault="00A275BF" w:rsidP="00C952FD">
      <w:pPr>
        <w:pStyle w:val="a3"/>
        <w:spacing w:before="0" w:beforeAutospacing="0" w:after="0" w:afterAutospacing="0"/>
        <w:rPr>
          <w:color w:val="000000"/>
        </w:rPr>
      </w:pPr>
      <w:r w:rsidRPr="00C952FD">
        <w:rPr>
          <w:color w:val="000000"/>
        </w:rPr>
        <w:t>Порядок и сроки уплаты налога в бюджет</w:t>
      </w:r>
    </w:p>
    <w:p w:rsidR="00A275BF" w:rsidRPr="00C952FD" w:rsidRDefault="00A275BF" w:rsidP="00C952FD">
      <w:pPr>
        <w:pStyle w:val="a3"/>
        <w:spacing w:before="0" w:beforeAutospacing="0" w:after="0" w:afterAutospacing="0"/>
        <w:rPr>
          <w:color w:val="000000"/>
        </w:rPr>
      </w:pPr>
      <w:proofErr w:type="gramStart"/>
      <w:r w:rsidRPr="00C952FD">
        <w:rPr>
          <w:color w:val="000000"/>
        </w:rPr>
        <w:t>Уплата налога по операциям, признаваемым объектом налогообложения на территории Российской Федерации, производится по итогам каждого налогового периода исходя из фактической реализации (передачи) товаров (выполнения, в том числе для собственных нужд, работ, оказания, в том числе для собственных нужд, услуг) за истекший налоговый период равными долями не позднее 20-го числа каждого из трех месяцев.</w:t>
      </w:r>
      <w:proofErr w:type="gramEnd"/>
    </w:p>
    <w:p w:rsidR="00A275BF" w:rsidRPr="00C952FD" w:rsidRDefault="00A275BF" w:rsidP="00C952FD">
      <w:pPr>
        <w:pStyle w:val="a3"/>
        <w:spacing w:before="0" w:beforeAutospacing="0" w:after="0" w:afterAutospacing="0"/>
        <w:rPr>
          <w:color w:val="000000"/>
        </w:rPr>
      </w:pPr>
      <w:r w:rsidRPr="00C952FD">
        <w:rPr>
          <w:color w:val="000000"/>
        </w:rPr>
        <w:t>При ввозе товаров на таможенную территорию Российской Федерации сумма налога, подлежащая уплате в бюджет, уплачивается в соответствии с таможенным законодательством.</w:t>
      </w:r>
    </w:p>
    <w:p w:rsidR="00A275BF" w:rsidRPr="00C952FD" w:rsidRDefault="00A275BF" w:rsidP="00C952FD">
      <w:pPr>
        <w:pStyle w:val="a3"/>
        <w:spacing w:before="0" w:beforeAutospacing="0" w:after="0" w:afterAutospacing="0"/>
        <w:rPr>
          <w:color w:val="000000"/>
        </w:rPr>
      </w:pPr>
      <w:r w:rsidRPr="00C952FD">
        <w:rPr>
          <w:color w:val="000000"/>
        </w:rPr>
        <w:t>Сумма налога, подлежащая уплате в бюджет, по операциям реализации (передачи, выполнения, оказания для собственных нужд) товаров (работ, услуг) на территории Российской Федерации, уплачивается по месту учета налогоплательщика в налоговых органах.</w:t>
      </w:r>
    </w:p>
    <w:p w:rsidR="00A275BF" w:rsidRPr="00C952FD" w:rsidRDefault="00A275BF" w:rsidP="00C952FD">
      <w:pPr>
        <w:pStyle w:val="a3"/>
        <w:spacing w:before="0" w:beforeAutospacing="0" w:after="0" w:afterAutospacing="0"/>
        <w:rPr>
          <w:color w:val="000000"/>
        </w:rPr>
      </w:pPr>
      <w:r w:rsidRPr="00C952FD">
        <w:rPr>
          <w:color w:val="000000"/>
        </w:rPr>
        <w:t>Налог на прибыль организации. Это федеральный, прямой налог.</w:t>
      </w:r>
    </w:p>
    <w:p w:rsidR="00A275BF" w:rsidRPr="00C952FD" w:rsidRDefault="00A275BF" w:rsidP="00C952FD">
      <w:pPr>
        <w:pStyle w:val="a3"/>
        <w:spacing w:before="0" w:beforeAutospacing="0" w:after="0" w:afterAutospacing="0"/>
        <w:rPr>
          <w:color w:val="000000"/>
        </w:rPr>
      </w:pPr>
      <w:r w:rsidRPr="00C952FD">
        <w:rPr>
          <w:color w:val="000000"/>
        </w:rPr>
        <w:t>Данный налог установлен для всех страховых организаций. Объектом обложения является валовая прибыль. Ставки налога на прибыль - 20%: из них 2% - в федеральный бюджет и 18% - в бюджеты субъектов РФ.</w:t>
      </w:r>
    </w:p>
    <w:p w:rsidR="00A275BF" w:rsidRPr="00C952FD" w:rsidRDefault="00A275BF" w:rsidP="00C952FD">
      <w:pPr>
        <w:pStyle w:val="a3"/>
        <w:spacing w:before="0" w:beforeAutospacing="0" w:after="0" w:afterAutospacing="0"/>
        <w:rPr>
          <w:color w:val="000000"/>
        </w:rPr>
      </w:pPr>
      <w:r w:rsidRPr="00C952FD">
        <w:rPr>
          <w:color w:val="000000"/>
        </w:rPr>
        <w:t>К доходам страховой организации, относятся доходы от страховой деятельности.</w:t>
      </w:r>
    </w:p>
    <w:p w:rsidR="00A275BF" w:rsidRPr="00C952FD" w:rsidRDefault="00A275BF" w:rsidP="00C952FD">
      <w:pPr>
        <w:pStyle w:val="a3"/>
        <w:spacing w:before="0" w:beforeAutospacing="0" w:after="0" w:afterAutospacing="0"/>
        <w:rPr>
          <w:color w:val="000000"/>
        </w:rPr>
      </w:pPr>
      <w:r w:rsidRPr="00C952FD">
        <w:rPr>
          <w:color w:val="000000"/>
        </w:rPr>
        <w:t>К доходам страховых организаций относятся следующие доходы от осуществления страховой деятельности:</w:t>
      </w:r>
    </w:p>
    <w:p w:rsidR="00A275BF" w:rsidRPr="00C952FD" w:rsidRDefault="00A275BF" w:rsidP="00C952FD">
      <w:pPr>
        <w:pStyle w:val="a3"/>
        <w:spacing w:before="0" w:beforeAutospacing="0" w:after="0" w:afterAutospacing="0"/>
        <w:rPr>
          <w:color w:val="000000"/>
        </w:rPr>
      </w:pPr>
      <w:r w:rsidRPr="00C952FD">
        <w:rPr>
          <w:color w:val="000000"/>
        </w:rPr>
        <w:lastRenderedPageBreak/>
        <w:t xml:space="preserve">1) страховые премии (взносы) по договорам страхования, </w:t>
      </w:r>
      <w:proofErr w:type="spellStart"/>
      <w:r w:rsidRPr="00C952FD">
        <w:rPr>
          <w:color w:val="000000"/>
        </w:rPr>
        <w:t>сострахования</w:t>
      </w:r>
      <w:proofErr w:type="spellEnd"/>
      <w:r w:rsidRPr="00C952FD">
        <w:rPr>
          <w:color w:val="000000"/>
        </w:rPr>
        <w:t xml:space="preserve"> и перестрахования. При этом страховые премии (взносы) по договорам </w:t>
      </w:r>
      <w:proofErr w:type="spellStart"/>
      <w:r w:rsidRPr="00C952FD">
        <w:rPr>
          <w:color w:val="000000"/>
        </w:rPr>
        <w:t>сострахования</w:t>
      </w:r>
      <w:proofErr w:type="spellEnd"/>
      <w:r w:rsidRPr="00C952FD">
        <w:rPr>
          <w:color w:val="000000"/>
        </w:rPr>
        <w:t xml:space="preserve"> включаются в состав доходов страховщика (</w:t>
      </w:r>
      <w:proofErr w:type="spellStart"/>
      <w:r w:rsidRPr="00C952FD">
        <w:rPr>
          <w:color w:val="000000"/>
        </w:rPr>
        <w:t>состраховщика</w:t>
      </w:r>
      <w:proofErr w:type="spellEnd"/>
      <w:r w:rsidRPr="00C952FD">
        <w:rPr>
          <w:color w:val="000000"/>
        </w:rPr>
        <w:t xml:space="preserve">) только в размере его доли страховой премии, установленной в договоре </w:t>
      </w:r>
      <w:proofErr w:type="spellStart"/>
      <w:r w:rsidRPr="00C952FD">
        <w:rPr>
          <w:color w:val="000000"/>
        </w:rPr>
        <w:t>сострахования</w:t>
      </w:r>
      <w:proofErr w:type="spellEnd"/>
      <w:r w:rsidRPr="00C952FD">
        <w:rPr>
          <w:color w:val="000000"/>
        </w:rPr>
        <w:t>;</w:t>
      </w:r>
    </w:p>
    <w:p w:rsidR="00A275BF" w:rsidRPr="00C952FD" w:rsidRDefault="00A275BF" w:rsidP="00C952FD">
      <w:pPr>
        <w:pStyle w:val="a3"/>
        <w:spacing w:before="0" w:beforeAutospacing="0" w:after="0" w:afterAutospacing="0"/>
        <w:rPr>
          <w:color w:val="000000"/>
        </w:rPr>
      </w:pPr>
      <w:r w:rsidRPr="00C952FD">
        <w:rPr>
          <w:color w:val="000000"/>
        </w:rPr>
        <w:t>2) суммы уменьшения (возврата) страховых резервов, образованных в предыдущие отчетные периоды с учетом изменения доли перестраховщиков в страховых резервах;</w:t>
      </w:r>
    </w:p>
    <w:p w:rsidR="00A275BF" w:rsidRPr="00C952FD" w:rsidRDefault="00A275BF" w:rsidP="00C952FD">
      <w:pPr>
        <w:pStyle w:val="a3"/>
        <w:spacing w:before="0" w:beforeAutospacing="0" w:after="0" w:afterAutospacing="0"/>
        <w:rPr>
          <w:color w:val="000000"/>
        </w:rPr>
      </w:pPr>
      <w:r w:rsidRPr="00C952FD">
        <w:rPr>
          <w:color w:val="000000"/>
        </w:rPr>
        <w:t xml:space="preserve">3) вознаграждения и тантьемы (форма вознаграждения страховщика со стороны перестраховщика) по договорам перестрахования;4) вознаграждения от страховщиков по договорам </w:t>
      </w:r>
      <w:proofErr w:type="spellStart"/>
      <w:r w:rsidRPr="00C952FD">
        <w:rPr>
          <w:color w:val="000000"/>
        </w:rPr>
        <w:t>сострахования</w:t>
      </w:r>
      <w:proofErr w:type="spellEnd"/>
      <w:r w:rsidRPr="00C952FD">
        <w:rPr>
          <w:color w:val="000000"/>
        </w:rPr>
        <w:t xml:space="preserve">; 5) суммы возмещения перестраховщиками доли страховых выплат по рискам, переданным в перестрахование; 6) суммы процентов на депо премий по рискам, принятым в перестрахование; 7) доходы от реализации перешедшего к страховщику в соответствии с действующим законодательством права требования страхователя (выгодоприобретателя) к лицам, ответственным за причиненный ущерб; 8) суммы санкций за неисполнение условий договоров страхования, признанные должником добровольно либо по решению суда; 9) вознаграждения за оказание услуг страхового агента, брокера; </w:t>
      </w:r>
      <w:proofErr w:type="gramStart"/>
      <w:r w:rsidRPr="00C952FD">
        <w:rPr>
          <w:color w:val="000000"/>
        </w:rPr>
        <w:t xml:space="preserve">10) вознаграждения, полученные страховщиком за оказание услуг сюрвейера (осмотр принимаемого </w:t>
      </w:r>
      <w:proofErr w:type="spellStart"/>
      <w:r w:rsidRPr="00C952FD">
        <w:rPr>
          <w:color w:val="000000"/>
        </w:rPr>
        <w:t>встрахование</w:t>
      </w:r>
      <w:proofErr w:type="spellEnd"/>
      <w:r w:rsidRPr="00C952FD">
        <w:rPr>
          <w:color w:val="000000"/>
        </w:rPr>
        <w:t xml:space="preserve"> имущества и выдачу заключений об оценке страхового риска) и аварийного комиссара (определение причин, характера и размеров убытков при страховом событии); 11) суммы возврата части страховых премий (взносов) по договорам перестрахования в случае их досрочного прекращения; 12) другие доходы, полученные при осуществлении страховой деятельности.</w:t>
      </w:r>
      <w:proofErr w:type="gramEnd"/>
    </w:p>
    <w:p w:rsidR="00A275BF" w:rsidRPr="00C952FD" w:rsidRDefault="00A275BF" w:rsidP="00C952FD">
      <w:pPr>
        <w:pStyle w:val="a3"/>
        <w:spacing w:before="0" w:beforeAutospacing="0" w:after="0" w:afterAutospacing="0"/>
        <w:rPr>
          <w:color w:val="000000"/>
        </w:rPr>
      </w:pPr>
      <w:r w:rsidRPr="00C952FD">
        <w:rPr>
          <w:color w:val="000000"/>
        </w:rPr>
        <w:t>К расходам страховых организаций относятся следующие расходы, понесенные при осуществлении страховой деятельности:</w:t>
      </w:r>
    </w:p>
    <w:p w:rsidR="00A275BF" w:rsidRPr="00C952FD" w:rsidRDefault="00A275BF" w:rsidP="00C952FD">
      <w:pPr>
        <w:pStyle w:val="a3"/>
        <w:spacing w:before="0" w:beforeAutospacing="0" w:after="0" w:afterAutospacing="0"/>
        <w:rPr>
          <w:color w:val="000000"/>
        </w:rPr>
      </w:pPr>
      <w:r w:rsidRPr="00C952FD">
        <w:rPr>
          <w:color w:val="000000"/>
        </w:rPr>
        <w:t>1) суммы отчислений в страховые резервы (с учетом изменения доли перестраховщиков в страховых резервах), формируемые на основании законодательства о страховании в порядке, утвержденном Министерством финансов Российской Федерации;</w:t>
      </w:r>
    </w:p>
    <w:p w:rsidR="00A275BF" w:rsidRPr="00C952FD" w:rsidRDefault="00A275BF" w:rsidP="00C952FD">
      <w:pPr>
        <w:pStyle w:val="a3"/>
        <w:spacing w:before="0" w:beforeAutospacing="0" w:after="0" w:afterAutospacing="0"/>
        <w:rPr>
          <w:color w:val="000000"/>
        </w:rPr>
      </w:pPr>
      <w:proofErr w:type="gramStart"/>
      <w:r w:rsidRPr="00C952FD">
        <w:rPr>
          <w:color w:val="000000"/>
        </w:rPr>
        <w:t>1.1) суммы отчислений в резерв гарантий и резерв текущих компенсационных выплат, формируемые в соответствии с законодательством Российской Федерации об обязательном страховании гражданской ответственности владельцев транспортных средств, в размерах, установленных в соответствии со структурой страховых тарифов;</w:t>
      </w:r>
      <w:proofErr w:type="gramEnd"/>
      <w:r w:rsidRPr="00C952FD">
        <w:rPr>
          <w:color w:val="000000"/>
        </w:rPr>
        <w:t xml:space="preserve"> 1.2) суммы отчислений в резервы (фонды), формируемые в соответствии с требованиями международных систем обязательного страхования гражданской ответственности владельцев транспортных средств, к которым присоединилась Российская Федерация; 2) страховые выплаты по договорам страхования, </w:t>
      </w:r>
      <w:proofErr w:type="spellStart"/>
      <w:r w:rsidRPr="00C952FD">
        <w:rPr>
          <w:color w:val="000000"/>
        </w:rPr>
        <w:t>сострахования</w:t>
      </w:r>
      <w:proofErr w:type="spellEnd"/>
      <w:r w:rsidRPr="00C952FD">
        <w:rPr>
          <w:color w:val="000000"/>
        </w:rPr>
        <w:t xml:space="preserve"> и перестрахования. В целях настоящей главы к страховым выплатам относятся выплаты рент, аннуитетов, пенсий и прочие выплаты, предусмотренные условиями договора страхования; 3) суммы страховых премий (взносов) по рискам, переданным в перестрахование. Положения настоящего подпункта применяются к договорам перестрахования, заключенным российскими страховыми организациями с российскими и иностранными перестраховщиками и брокерами; 4) вознаграждения и тантьемы по договорам перестрахования; 5) суммы процентов на депо премий по рискам, переданным в перестрахование; 6) вознаграждения </w:t>
      </w:r>
      <w:proofErr w:type="spellStart"/>
      <w:r w:rsidRPr="00C952FD">
        <w:rPr>
          <w:color w:val="000000"/>
        </w:rPr>
        <w:t>состраховщику</w:t>
      </w:r>
      <w:proofErr w:type="spellEnd"/>
      <w:r w:rsidRPr="00C952FD">
        <w:rPr>
          <w:color w:val="000000"/>
        </w:rPr>
        <w:t xml:space="preserve"> по договорам </w:t>
      </w:r>
      <w:proofErr w:type="spellStart"/>
      <w:r w:rsidRPr="00C952FD">
        <w:rPr>
          <w:color w:val="000000"/>
        </w:rPr>
        <w:t>сострахования</w:t>
      </w:r>
      <w:proofErr w:type="spellEnd"/>
      <w:r w:rsidRPr="00C952FD">
        <w:rPr>
          <w:color w:val="000000"/>
        </w:rPr>
        <w:t xml:space="preserve">; </w:t>
      </w:r>
      <w:proofErr w:type="gramStart"/>
      <w:r w:rsidRPr="00C952FD">
        <w:rPr>
          <w:color w:val="000000"/>
        </w:rPr>
        <w:t xml:space="preserve">7) возврат части страховых премий (взносов), а также выкупных сумм по договорам страхования, </w:t>
      </w:r>
      <w:proofErr w:type="spellStart"/>
      <w:r w:rsidRPr="00C952FD">
        <w:rPr>
          <w:color w:val="000000"/>
        </w:rPr>
        <w:t>сострахования</w:t>
      </w:r>
      <w:proofErr w:type="spellEnd"/>
      <w:r w:rsidRPr="00C952FD">
        <w:rPr>
          <w:color w:val="000000"/>
        </w:rPr>
        <w:t xml:space="preserve"> и перестрахования в случаях, предусмотренных законодательством и (или) условиями договора; 8) вознаграждения за оказание услуг страхового агента и (или) страхового брокера; 9) расходы по оплате организациям или отдельным физическим лицам оказанных ими услуг, связанных со страховой деятельностью, в том числе:</w:t>
      </w:r>
      <w:proofErr w:type="gramEnd"/>
    </w:p>
    <w:p w:rsidR="00A275BF" w:rsidRPr="00C952FD" w:rsidRDefault="00A275BF" w:rsidP="00C952FD">
      <w:pPr>
        <w:pStyle w:val="a3"/>
        <w:spacing w:before="0" w:beforeAutospacing="0" w:after="0" w:afterAutospacing="0"/>
        <w:rPr>
          <w:color w:val="000000"/>
        </w:rPr>
      </w:pPr>
      <w:r w:rsidRPr="00C952FD">
        <w:rPr>
          <w:color w:val="000000"/>
        </w:rPr>
        <w:t>- услуг актуариев;</w:t>
      </w:r>
    </w:p>
    <w:p w:rsidR="00A275BF" w:rsidRPr="00C952FD" w:rsidRDefault="00A275BF" w:rsidP="00C952FD">
      <w:pPr>
        <w:pStyle w:val="a3"/>
        <w:spacing w:before="0" w:beforeAutospacing="0" w:after="0" w:afterAutospacing="0"/>
        <w:rPr>
          <w:color w:val="000000"/>
        </w:rPr>
      </w:pPr>
      <w:r w:rsidRPr="00C952FD">
        <w:rPr>
          <w:color w:val="000000"/>
        </w:rPr>
        <w:t>- медицинского обследования при заключении договоров страхования жизни и здоровья, если оплата такого медицинского обследования в соответствии с договорами осуществляется страховщиком;</w:t>
      </w:r>
    </w:p>
    <w:p w:rsidR="00A275BF" w:rsidRPr="00C952FD" w:rsidRDefault="00A275BF" w:rsidP="00C952FD">
      <w:pPr>
        <w:pStyle w:val="a3"/>
        <w:spacing w:before="0" w:beforeAutospacing="0" w:after="0" w:afterAutospacing="0"/>
        <w:rPr>
          <w:color w:val="000000"/>
        </w:rPr>
      </w:pPr>
      <w:r w:rsidRPr="00C952FD">
        <w:rPr>
          <w:color w:val="000000"/>
        </w:rPr>
        <w:lastRenderedPageBreak/>
        <w:t>- детективных услуг, выполняемых организациями, имеющими лицензию на ведение указанной деятельности, связанных с установлением обоснованности страховых выплат;</w:t>
      </w:r>
    </w:p>
    <w:p w:rsidR="00A275BF" w:rsidRPr="00C952FD" w:rsidRDefault="00A275BF" w:rsidP="00C952FD">
      <w:pPr>
        <w:pStyle w:val="a3"/>
        <w:spacing w:before="0" w:beforeAutospacing="0" w:after="0" w:afterAutospacing="0"/>
        <w:rPr>
          <w:color w:val="000000"/>
        </w:rPr>
      </w:pPr>
      <w:r w:rsidRPr="00C952FD">
        <w:rPr>
          <w:color w:val="000000"/>
        </w:rPr>
        <w:t>- услуг специалистов (в том числе экспертов, сюрвейеров, аварийных комиссаров, юристов), привлекаемых для оценки страхового риска, определения страховой стоимости имущества и размера страховой выплаты, оценки последствий страховых случаев, урегулирования страховых выплат;</w:t>
      </w:r>
    </w:p>
    <w:p w:rsidR="00A275BF" w:rsidRPr="00C952FD" w:rsidRDefault="00A275BF" w:rsidP="00C952FD">
      <w:pPr>
        <w:pStyle w:val="a3"/>
        <w:spacing w:before="0" w:beforeAutospacing="0" w:after="0" w:afterAutospacing="0"/>
        <w:rPr>
          <w:color w:val="000000"/>
        </w:rPr>
      </w:pPr>
      <w:r w:rsidRPr="00C952FD">
        <w:rPr>
          <w:color w:val="000000"/>
        </w:rPr>
        <w:t>- услуг по изготовлению страховых свидетельств (полисов), бланков строгой отчетности, квитанций и иных подобных документов;</w:t>
      </w:r>
    </w:p>
    <w:p w:rsidR="00A275BF" w:rsidRPr="00C952FD" w:rsidRDefault="00A275BF" w:rsidP="00C952FD">
      <w:pPr>
        <w:pStyle w:val="a3"/>
        <w:spacing w:before="0" w:beforeAutospacing="0" w:after="0" w:afterAutospacing="0"/>
        <w:rPr>
          <w:color w:val="000000"/>
        </w:rPr>
      </w:pPr>
      <w:r w:rsidRPr="00C952FD">
        <w:rPr>
          <w:color w:val="000000"/>
        </w:rPr>
        <w:t>- услуг организаций за выполнение ими письменных поручений работников по перечислению страховых взносов из заработной платы путем безналичных расчетов;</w:t>
      </w:r>
    </w:p>
    <w:p w:rsidR="00A275BF" w:rsidRPr="00C952FD" w:rsidRDefault="00A275BF" w:rsidP="00C952FD">
      <w:pPr>
        <w:pStyle w:val="a3"/>
        <w:spacing w:before="0" w:beforeAutospacing="0" w:after="0" w:afterAutospacing="0"/>
        <w:rPr>
          <w:color w:val="000000"/>
        </w:rPr>
      </w:pPr>
      <w:r w:rsidRPr="00C952FD">
        <w:rPr>
          <w:color w:val="000000"/>
        </w:rPr>
        <w:t>- услуг организаций здравоохранения и других организаций по выдаче справок, статистических данных, заключений и иных аналогичных документов;</w:t>
      </w:r>
    </w:p>
    <w:p w:rsidR="00A275BF" w:rsidRPr="00C952FD" w:rsidRDefault="00A275BF" w:rsidP="00C952FD">
      <w:pPr>
        <w:pStyle w:val="a3"/>
        <w:spacing w:before="0" w:beforeAutospacing="0" w:after="0" w:afterAutospacing="0"/>
        <w:rPr>
          <w:color w:val="000000"/>
        </w:rPr>
      </w:pPr>
      <w:r w:rsidRPr="00C952FD">
        <w:rPr>
          <w:color w:val="000000"/>
        </w:rPr>
        <w:t>- инкассаторских услуг;</w:t>
      </w:r>
    </w:p>
    <w:p w:rsidR="00A275BF" w:rsidRPr="00C952FD" w:rsidRDefault="00A275BF" w:rsidP="00C952FD">
      <w:pPr>
        <w:pStyle w:val="a3"/>
        <w:spacing w:before="0" w:beforeAutospacing="0" w:after="0" w:afterAutospacing="0"/>
        <w:rPr>
          <w:color w:val="000000"/>
        </w:rPr>
      </w:pPr>
      <w:r w:rsidRPr="00C952FD">
        <w:rPr>
          <w:color w:val="000000"/>
        </w:rPr>
        <w:t>10) другие расходы, непосредственно связанные со страховой деятельностью.</w:t>
      </w:r>
    </w:p>
    <w:p w:rsidR="00A275BF" w:rsidRPr="00C952FD" w:rsidRDefault="00A275BF" w:rsidP="00C952FD">
      <w:pPr>
        <w:pStyle w:val="a3"/>
        <w:spacing w:before="0" w:beforeAutospacing="0" w:after="0" w:afterAutospacing="0"/>
        <w:rPr>
          <w:color w:val="000000"/>
        </w:rPr>
      </w:pPr>
      <w:r w:rsidRPr="00C952FD">
        <w:rPr>
          <w:color w:val="000000"/>
        </w:rPr>
        <w:t>Налоговым периодом по налогу признается календарный год.</w:t>
      </w:r>
    </w:p>
    <w:p w:rsidR="00A275BF" w:rsidRPr="00C952FD" w:rsidRDefault="00A275BF" w:rsidP="00C952FD">
      <w:pPr>
        <w:pStyle w:val="a3"/>
        <w:spacing w:before="0" w:beforeAutospacing="0" w:after="0" w:afterAutospacing="0"/>
        <w:rPr>
          <w:color w:val="000000"/>
        </w:rPr>
      </w:pPr>
      <w:r w:rsidRPr="00C952FD">
        <w:rPr>
          <w:color w:val="000000"/>
        </w:rPr>
        <w:t>Отчетными периодами по налогу признаются первый квартал, полугодие и девять месяцев календарного года.</w:t>
      </w:r>
    </w:p>
    <w:p w:rsidR="00A275BF" w:rsidRPr="00C952FD" w:rsidRDefault="00A275BF" w:rsidP="00C952FD">
      <w:pPr>
        <w:pStyle w:val="a3"/>
        <w:spacing w:before="0" w:beforeAutospacing="0" w:after="0" w:afterAutospacing="0"/>
        <w:rPr>
          <w:color w:val="000000"/>
        </w:rPr>
      </w:pPr>
      <w:r w:rsidRPr="00C952FD">
        <w:rPr>
          <w:color w:val="000000"/>
        </w:rPr>
        <w:t>Отчетными периодами для налогоплательщиков, исчисляющих ежемесячные авансовые платежи исходя из фактически полученной прибыли, признаются месяц, два месяца, три месяца и так далее до окончания календарного года.</w:t>
      </w:r>
    </w:p>
    <w:p w:rsidR="00A275BF" w:rsidRPr="00C952FD" w:rsidRDefault="00A275BF" w:rsidP="00C952FD">
      <w:pPr>
        <w:pStyle w:val="a3"/>
        <w:spacing w:before="0" w:beforeAutospacing="0" w:after="0" w:afterAutospacing="0"/>
        <w:rPr>
          <w:color w:val="000000"/>
        </w:rPr>
      </w:pPr>
      <w:r w:rsidRPr="00C952FD">
        <w:rPr>
          <w:color w:val="000000"/>
        </w:rPr>
        <w:t>Налог на доходы физических лиц</w:t>
      </w:r>
      <w:proofErr w:type="gramStart"/>
      <w:r w:rsidRPr="00C952FD">
        <w:rPr>
          <w:color w:val="000000"/>
        </w:rPr>
        <w:t xml:space="preserve"> Э</w:t>
      </w:r>
      <w:proofErr w:type="gramEnd"/>
      <w:r w:rsidRPr="00C952FD">
        <w:rPr>
          <w:color w:val="000000"/>
        </w:rPr>
        <w:t>то федеральный, прямой, регулярный налог.</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Налогоплательщиками являются физические лица, являющиеся налоговыми резидентами Российской Федерации, а также физические лица, получающие доходы от источников в Российской Федерации, не являющиеся налоговыми резидентами Российской Федерации.</w:t>
      </w:r>
    </w:p>
    <w:p w:rsidR="00A275BF" w:rsidRPr="00C952FD" w:rsidRDefault="00A275BF" w:rsidP="00C952FD">
      <w:pPr>
        <w:pStyle w:val="a3"/>
        <w:spacing w:before="0" w:beforeAutospacing="0" w:after="0" w:afterAutospacing="0"/>
        <w:rPr>
          <w:color w:val="000000"/>
        </w:rPr>
      </w:pPr>
      <w:proofErr w:type="gramStart"/>
      <w:r w:rsidRPr="00C952FD">
        <w:rPr>
          <w:color w:val="000000"/>
        </w:rPr>
        <w:t>К доходам от источников в Российской Федерации относятся и страховые выплаты при наступлении страхового случая, в том числе периодические страховые выплаты (ренты, аннуитеты) и (или) выплаты, связанные с участием страхователя в инвестиционном доходе страховщика, а также выкупные суммы, полученные от российской организации и (или) от иностранной организации в связи с деятельностью ее обособленного подразделения в Российской Федерации.</w:t>
      </w:r>
      <w:proofErr w:type="gramEnd"/>
    </w:p>
    <w:p w:rsidR="00A275BF" w:rsidRPr="00C952FD" w:rsidRDefault="00A275BF" w:rsidP="00C952FD">
      <w:pPr>
        <w:pStyle w:val="a3"/>
        <w:spacing w:before="0" w:beforeAutospacing="0" w:after="0" w:afterAutospacing="0"/>
        <w:rPr>
          <w:color w:val="000000"/>
        </w:rPr>
      </w:pPr>
      <w:r w:rsidRPr="00C952FD">
        <w:rPr>
          <w:color w:val="000000"/>
        </w:rPr>
        <w:t>Объектом налогообложения является совокупный доход, полученный сотрудниками страховой организации от источников в Российской Федерации и (или) от источников за пределами Российской Федерации для физического лица, являющегося налоговым резидентом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 xml:space="preserve">При определении налоговой базы учитываются все доходы налогоплательщика, полученные им как в денежной, так и в натуральной формах и (или) право на </w:t>
      </w:r>
      <w:proofErr w:type="gramStart"/>
      <w:r w:rsidRPr="00C952FD">
        <w:rPr>
          <w:color w:val="000000"/>
        </w:rPr>
        <w:t>распоряжение</w:t>
      </w:r>
      <w:proofErr w:type="gramEnd"/>
      <w:r w:rsidRPr="00C952FD">
        <w:rPr>
          <w:color w:val="000000"/>
        </w:rPr>
        <w:t xml:space="preserve"> которыми у него возникло, а также доходы в виде материальной выгоды.</w:t>
      </w:r>
    </w:p>
    <w:p w:rsidR="00A275BF" w:rsidRPr="00C952FD" w:rsidRDefault="00A275BF" w:rsidP="00C952FD">
      <w:pPr>
        <w:pStyle w:val="a3"/>
        <w:spacing w:before="0" w:beforeAutospacing="0" w:after="0" w:afterAutospacing="0"/>
        <w:rPr>
          <w:color w:val="000000"/>
        </w:rPr>
      </w:pPr>
      <w:r w:rsidRPr="00C952FD">
        <w:rPr>
          <w:color w:val="000000"/>
        </w:rPr>
        <w:t>Налоговая ставка устанавливается в размере 13%.</w:t>
      </w:r>
    </w:p>
    <w:p w:rsidR="00A275BF" w:rsidRPr="00C952FD" w:rsidRDefault="00A275BF" w:rsidP="00C952FD">
      <w:pPr>
        <w:pStyle w:val="a3"/>
        <w:spacing w:before="0" w:beforeAutospacing="0" w:after="0" w:afterAutospacing="0"/>
        <w:rPr>
          <w:color w:val="000000"/>
        </w:rPr>
      </w:pPr>
      <w:r w:rsidRPr="00C952FD">
        <w:rPr>
          <w:color w:val="000000"/>
        </w:rPr>
        <w:t>Также устанавливается налоговая ставка в размере 35% в отношении следующих доходов:</w:t>
      </w:r>
    </w:p>
    <w:p w:rsidR="00A275BF" w:rsidRPr="00C952FD" w:rsidRDefault="00A275BF" w:rsidP="00C952FD">
      <w:pPr>
        <w:pStyle w:val="a3"/>
        <w:spacing w:before="0" w:beforeAutospacing="0" w:after="0" w:afterAutospacing="0"/>
        <w:rPr>
          <w:color w:val="000000"/>
        </w:rPr>
      </w:pPr>
      <w:r w:rsidRPr="00C952FD">
        <w:rPr>
          <w:color w:val="000000"/>
        </w:rPr>
        <w:t>- стоимости любых выигрышей и призов, получаемых в проводимых конкурсах, играх и других мероприятиях в целях рекламы товаров, работ и услуг, в части превышения размеров, указанных в п. 28 ст. 217 НК РФ;</w:t>
      </w:r>
    </w:p>
    <w:p w:rsidR="00A275BF" w:rsidRPr="00C952FD" w:rsidRDefault="00A275BF" w:rsidP="00C952FD">
      <w:pPr>
        <w:pStyle w:val="a3"/>
        <w:spacing w:before="0" w:beforeAutospacing="0" w:after="0" w:afterAutospacing="0"/>
        <w:rPr>
          <w:color w:val="000000"/>
        </w:rPr>
      </w:pPr>
      <w:r w:rsidRPr="00C952FD">
        <w:rPr>
          <w:color w:val="000000"/>
        </w:rPr>
        <w:t>- процентных доходов по вкладам в банках в части превышения размеров, указанных в ст. 214.2 НК РФ;</w:t>
      </w:r>
    </w:p>
    <w:p w:rsidR="00A275BF" w:rsidRPr="00C952FD" w:rsidRDefault="00A275BF" w:rsidP="00C952FD">
      <w:pPr>
        <w:pStyle w:val="a3"/>
        <w:spacing w:before="0" w:beforeAutospacing="0" w:after="0" w:afterAutospacing="0"/>
        <w:rPr>
          <w:color w:val="000000"/>
        </w:rPr>
      </w:pPr>
      <w:r w:rsidRPr="00C952FD">
        <w:rPr>
          <w:color w:val="000000"/>
        </w:rPr>
        <w:t>- суммы экономии на процентах при получении налогоплательщиками заемных (кредитных) сре</w:t>
      </w:r>
      <w:proofErr w:type="gramStart"/>
      <w:r w:rsidRPr="00C952FD">
        <w:rPr>
          <w:color w:val="000000"/>
        </w:rPr>
        <w:t>дств в ч</w:t>
      </w:r>
      <w:proofErr w:type="gramEnd"/>
      <w:r w:rsidRPr="00C952FD">
        <w:rPr>
          <w:color w:val="000000"/>
        </w:rPr>
        <w:t>асти превышения размеров, указанных в п. 2 ст. 212 НК РФ.</w:t>
      </w:r>
    </w:p>
    <w:p w:rsidR="00A275BF" w:rsidRPr="00C952FD" w:rsidRDefault="00A275BF" w:rsidP="00C952FD">
      <w:pPr>
        <w:pStyle w:val="a3"/>
        <w:spacing w:before="0" w:beforeAutospacing="0" w:after="0" w:afterAutospacing="0"/>
        <w:rPr>
          <w:color w:val="000000"/>
        </w:rPr>
      </w:pPr>
      <w:r w:rsidRPr="00C952FD">
        <w:rPr>
          <w:color w:val="000000"/>
        </w:rPr>
        <w:t>Налоговая ставка устанавливается в размере 30% в отношении всех доходов, получаемых физическими лицами, не являющимися налоговыми резидентами Российской Федерации, за исключением доходов, получаемых в виде дивидендов от долевого участия в деятельности российских организаций, в отношении которых налоговая ставка устанавливается в размере 15%.</w:t>
      </w:r>
    </w:p>
    <w:p w:rsidR="00A275BF" w:rsidRPr="00C952FD" w:rsidRDefault="00A275BF" w:rsidP="00C952FD">
      <w:pPr>
        <w:pStyle w:val="a3"/>
        <w:spacing w:before="0" w:beforeAutospacing="0" w:after="0" w:afterAutospacing="0"/>
        <w:rPr>
          <w:color w:val="000000"/>
        </w:rPr>
      </w:pPr>
      <w:r w:rsidRPr="00C952FD">
        <w:rPr>
          <w:color w:val="000000"/>
        </w:rPr>
        <w:lastRenderedPageBreak/>
        <w:t>Налоговая ставка устанавливается в размере 9% в отношении доходов от долевого участия в деятельности организаций, полученных в виде дивидендов физическими лицами, являющимися налоговыми резидентами Российской Федерации. Налогоплательщики имеют право на стандартные, социальные и имущественные, профессиональные налоговые вычеты, предусмотренные НК РФ по данному виду налога.</w:t>
      </w:r>
    </w:p>
    <w:p w:rsidR="00A275BF" w:rsidRPr="00C952FD" w:rsidRDefault="00A275BF" w:rsidP="00C952FD">
      <w:pPr>
        <w:pStyle w:val="a3"/>
        <w:spacing w:before="0" w:beforeAutospacing="0" w:after="0" w:afterAutospacing="0"/>
        <w:rPr>
          <w:color w:val="000000"/>
        </w:rPr>
      </w:pPr>
      <w:r w:rsidRPr="00C952FD">
        <w:rPr>
          <w:color w:val="000000"/>
        </w:rPr>
        <w:t>Налог на имущество организаций устанавливается гл. 30 НК РФ и законами субъектов Российской Федерации, вводится в действие в соответствии с НК РФ законами субъектов Российской Федерации и с момента введения в действие обязателен к уплате на территории соответствующего субъекта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Устанавливая налог, законодательные (представительные) органы субъектов Российской Федерации определяют налоговую ставку в пределах, установленных настоящей главой, порядок и сроки уплаты налога.</w:t>
      </w:r>
    </w:p>
    <w:p w:rsidR="00A275BF" w:rsidRPr="00C952FD" w:rsidRDefault="00A275BF" w:rsidP="00C952FD">
      <w:pPr>
        <w:pStyle w:val="a3"/>
        <w:spacing w:before="0" w:beforeAutospacing="0" w:after="0" w:afterAutospacing="0"/>
        <w:rPr>
          <w:color w:val="000000"/>
        </w:rPr>
      </w:pPr>
      <w:r w:rsidRPr="00C952FD">
        <w:rPr>
          <w:color w:val="000000"/>
        </w:rPr>
        <w:t>При установлении налога законами субъектов Российской Федерации могут также предусматриваться налоговые льготы и основания для их использования налогоплательщиками.</w:t>
      </w:r>
    </w:p>
    <w:p w:rsidR="00A275BF" w:rsidRPr="00C952FD" w:rsidRDefault="00A275BF" w:rsidP="00C952FD">
      <w:pPr>
        <w:pStyle w:val="a3"/>
        <w:spacing w:before="0" w:beforeAutospacing="0" w:after="0" w:afterAutospacing="0"/>
        <w:rPr>
          <w:color w:val="000000"/>
        </w:rPr>
      </w:pPr>
      <w:r w:rsidRPr="00C952FD">
        <w:rPr>
          <w:color w:val="000000"/>
        </w:rPr>
        <w:t>Плательщиками налога признаются организации, имеющие имущество, признаваемое объектом налогообложения в соответствии со ст. 374 НК РФ.</w:t>
      </w:r>
    </w:p>
    <w:p w:rsidR="00A275BF" w:rsidRPr="00C952FD" w:rsidRDefault="00A275BF" w:rsidP="00C952FD">
      <w:pPr>
        <w:pStyle w:val="a3"/>
        <w:spacing w:before="0" w:beforeAutospacing="0" w:after="0" w:afterAutospacing="0"/>
        <w:rPr>
          <w:color w:val="000000"/>
        </w:rPr>
      </w:pPr>
      <w:r w:rsidRPr="00C952FD">
        <w:rPr>
          <w:color w:val="000000"/>
        </w:rPr>
        <w:t>Объектом налогообложения является движимое и недвижимое имущество (включая имущество, переданное во временное владение, пользование, распоряжение или доверительное управление, внесенное в совместную деятельность), учитываемое на балансе организации в качестве объектов основных сре</w:t>
      </w:r>
      <w:proofErr w:type="gramStart"/>
      <w:r w:rsidRPr="00C952FD">
        <w:rPr>
          <w:color w:val="000000"/>
        </w:rPr>
        <w:t>дств в с</w:t>
      </w:r>
      <w:proofErr w:type="gramEnd"/>
      <w:r w:rsidRPr="00C952FD">
        <w:rPr>
          <w:color w:val="000000"/>
        </w:rPr>
        <w:t>оответствии с установленным порядком ведения бухгалтерского учета, если иное не предусмотрено ст. 378 НК РФ.</w:t>
      </w:r>
    </w:p>
    <w:p w:rsidR="00A275BF" w:rsidRPr="00C952FD" w:rsidRDefault="00A275BF" w:rsidP="00C952FD">
      <w:pPr>
        <w:pStyle w:val="a3"/>
        <w:spacing w:before="0" w:beforeAutospacing="0" w:after="0" w:afterAutospacing="0"/>
        <w:rPr>
          <w:color w:val="000000"/>
        </w:rPr>
      </w:pPr>
      <w:r w:rsidRPr="00C952FD">
        <w:rPr>
          <w:color w:val="000000"/>
        </w:rPr>
        <w:t>Налоговая база определяется как среднегодовая стоимость имущества, признаваемого объектом налогообложения. Налоговым периодом является календарный год.</w:t>
      </w:r>
    </w:p>
    <w:p w:rsidR="00A275BF" w:rsidRPr="00C952FD" w:rsidRDefault="00A275BF" w:rsidP="00C952FD">
      <w:pPr>
        <w:pStyle w:val="a3"/>
        <w:spacing w:before="0" w:beforeAutospacing="0" w:after="0" w:afterAutospacing="0"/>
        <w:rPr>
          <w:color w:val="000000"/>
        </w:rPr>
      </w:pPr>
      <w:r w:rsidRPr="00C952FD">
        <w:rPr>
          <w:color w:val="000000"/>
        </w:rPr>
        <w:t>Налоговая ставка устанавливается законами субъектов Российской Федерации и не может превышать 2,2%.</w:t>
      </w:r>
    </w:p>
    <w:p w:rsidR="00A275BF" w:rsidRPr="00C952FD" w:rsidRDefault="00A275BF" w:rsidP="00C952FD">
      <w:pPr>
        <w:pStyle w:val="a3"/>
        <w:spacing w:before="0" w:beforeAutospacing="0" w:after="0" w:afterAutospacing="0"/>
        <w:rPr>
          <w:color w:val="000000"/>
        </w:rPr>
      </w:pPr>
      <w:r w:rsidRPr="00C952FD">
        <w:rPr>
          <w:color w:val="000000"/>
        </w:rPr>
        <w:t>Порядок исчисления суммы налога и сумм авансовых платежей по налогу</w:t>
      </w:r>
    </w:p>
    <w:p w:rsidR="00A275BF" w:rsidRPr="00C952FD" w:rsidRDefault="00A275BF" w:rsidP="00C952FD">
      <w:pPr>
        <w:pStyle w:val="a3"/>
        <w:spacing w:before="0" w:beforeAutospacing="0" w:after="0" w:afterAutospacing="0"/>
        <w:rPr>
          <w:color w:val="000000"/>
        </w:rPr>
      </w:pPr>
      <w:r w:rsidRPr="00C952FD">
        <w:rPr>
          <w:color w:val="000000"/>
        </w:rPr>
        <w:t>Сумма налога исчисляется по итогам налогового периода как произведение соответствующей налоговой ставки и налоговой базы, определенной за налоговый период.</w:t>
      </w:r>
    </w:p>
    <w:p w:rsidR="00A275BF" w:rsidRPr="00C952FD" w:rsidRDefault="00A275BF" w:rsidP="00C952FD">
      <w:pPr>
        <w:pStyle w:val="a3"/>
        <w:spacing w:before="0" w:beforeAutospacing="0" w:after="0" w:afterAutospacing="0"/>
        <w:rPr>
          <w:color w:val="000000"/>
        </w:rPr>
      </w:pPr>
      <w:r w:rsidRPr="00C952FD">
        <w:rPr>
          <w:color w:val="000000"/>
        </w:rPr>
        <w:t>Налог и авансовые платежи по налогу подлежат уплате налогоплательщиками в порядке и сроки, которые установлены законами субъектов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В течение налогового периода налогоплательщики уплачивают авансовые платежи по налогу, если законом субъекта Российской Федерации не предусмотрено иное. По истечении налогового периода налогоплательщики уплачивают сумму налога, исчисленную в порядке, предусмотренном п. 2 ст. 382 НК РФ.</w:t>
      </w:r>
    </w:p>
    <w:p w:rsidR="00A275BF" w:rsidRPr="00C952FD" w:rsidRDefault="00A275BF" w:rsidP="00C952FD">
      <w:pPr>
        <w:pStyle w:val="a3"/>
        <w:spacing w:before="0" w:beforeAutospacing="0" w:after="0" w:afterAutospacing="0"/>
        <w:rPr>
          <w:color w:val="000000"/>
        </w:rPr>
      </w:pPr>
      <w:proofErr w:type="gramStart"/>
      <w:r w:rsidRPr="00C952FD">
        <w:rPr>
          <w:color w:val="000000"/>
        </w:rPr>
        <w:t>Организация, в состав которой входят обособленные подразделения, имеющие отдельный баланс, уплачивает налог (авансовые платежи по налогу) в бюджет по местонахождению каждого из обособленных подразделений в отношении имущества, признаваемого объектом налогообложения в соответствии со ст. 374 НК РФ, находящегося на отдельном балансе каждого из них, в сумме, определяемой как произведение налоговой ставки, действующей на территории соответствующего субъекта Российской Федерации, на которой</w:t>
      </w:r>
      <w:proofErr w:type="gramEnd"/>
      <w:r w:rsidRPr="00C952FD">
        <w:rPr>
          <w:color w:val="000000"/>
        </w:rPr>
        <w:t xml:space="preserve"> расположены эти обособленные подразделения, и налоговой базы (одной четвертой средней стоимости имущества), определенной за налоговый (отчетный) период в соответствии со ст. 376 НК РФ в отношении каждого обособленного подразделения.</w:t>
      </w:r>
    </w:p>
    <w:p w:rsidR="00A275BF" w:rsidRPr="00C952FD" w:rsidRDefault="00A275BF" w:rsidP="00C952FD">
      <w:pPr>
        <w:pStyle w:val="a3"/>
        <w:spacing w:before="0" w:beforeAutospacing="0" w:after="0" w:afterAutospacing="0"/>
        <w:rPr>
          <w:color w:val="000000"/>
        </w:rPr>
      </w:pPr>
      <w:r w:rsidRPr="00C952FD">
        <w:rPr>
          <w:color w:val="000000"/>
        </w:rPr>
        <w:t>Транспортный налог устанавливается гл. 28 НК РФ и законами субъектов Российской Федерации о налоге, вводится в действие в соответствии с настоящим Кодексом законами субъектов Российской Федерации о налоге и обязателен к уплате на территории соответствующего субъекта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 xml:space="preserve">Налогоплательщиками являются страховые организации, на которых в соответствии с законодательством Российской Федерации зарегистрированы транспортные средства, признаваемые объектом налогообложения. Налоговым периодом является календарный </w:t>
      </w:r>
      <w:r w:rsidRPr="00C952FD">
        <w:rPr>
          <w:color w:val="000000"/>
        </w:rPr>
        <w:lastRenderedPageBreak/>
        <w:t>год. Отчетными периодами для страховой организации являются первый квартал, второй квартал, третий квартал.</w:t>
      </w:r>
    </w:p>
    <w:p w:rsidR="00A275BF" w:rsidRPr="00C952FD" w:rsidRDefault="00A275BF" w:rsidP="00C952FD">
      <w:pPr>
        <w:pStyle w:val="a3"/>
        <w:spacing w:before="0" w:beforeAutospacing="0" w:after="0" w:afterAutospacing="0"/>
        <w:rPr>
          <w:color w:val="000000"/>
        </w:rPr>
      </w:pPr>
      <w:r w:rsidRPr="00C952FD">
        <w:rPr>
          <w:color w:val="000000"/>
        </w:rPr>
        <w:t xml:space="preserve">Объектом налогообложения признаются автомобили, мотоциклы, мотороллеры, автобусы и другие самоходные </w:t>
      </w:r>
      <w:proofErr w:type="gramStart"/>
      <w:r w:rsidRPr="00C952FD">
        <w:rPr>
          <w:color w:val="000000"/>
        </w:rPr>
        <w:t>машины</w:t>
      </w:r>
      <w:proofErr w:type="gramEnd"/>
      <w:r w:rsidRPr="00C952FD">
        <w:rPr>
          <w:color w:val="000000"/>
        </w:rPr>
        <w:t xml:space="preserve"> и механизмы на пневматическом и гусеничном ходу, самолеты, вертолеты, теплоходы, яхты, парусные суда, катера, снегоходы, мотосани, моторные лодки, </w:t>
      </w:r>
      <w:proofErr w:type="spellStart"/>
      <w:r w:rsidRPr="00C952FD">
        <w:rPr>
          <w:color w:val="000000"/>
        </w:rPr>
        <w:t>гидроциклы</w:t>
      </w:r>
      <w:proofErr w:type="spellEnd"/>
      <w:r w:rsidRPr="00C952FD">
        <w:rPr>
          <w:color w:val="000000"/>
        </w:rPr>
        <w:t>, несамоходные (буксируемые) суда и другие водные и воздушные транспортные средства (далее в настоящей главе - транспортные средства), зарегистрированные в установленном порядке в соответствии с законодательством Российской Федерации.</w:t>
      </w:r>
    </w:p>
    <w:p w:rsidR="00A275BF" w:rsidRPr="00C952FD" w:rsidRDefault="00A275BF" w:rsidP="00C952FD">
      <w:pPr>
        <w:pStyle w:val="a3"/>
        <w:spacing w:before="0" w:beforeAutospacing="0" w:after="0" w:afterAutospacing="0"/>
        <w:rPr>
          <w:color w:val="000000"/>
        </w:rPr>
      </w:pPr>
      <w:r w:rsidRPr="00C952FD">
        <w:rPr>
          <w:color w:val="000000"/>
        </w:rPr>
        <w:t>Налоговая ставка устанавливается законами субъектов Российской Федерации в зависимости от мощности двигателя, тяги реактивного двигателя или валовой вместимости транспортных средств.</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Налогоплательщики - страховые организации исчисляют сумму налога и сумму авансового платежа по налогу самостоятельно.</w:t>
      </w:r>
    </w:p>
    <w:p w:rsidR="00A275BF" w:rsidRPr="00C952FD" w:rsidRDefault="00A275BF" w:rsidP="00C952FD">
      <w:pPr>
        <w:pStyle w:val="a3"/>
        <w:spacing w:before="0" w:beforeAutospacing="0" w:after="0" w:afterAutospacing="0"/>
        <w:rPr>
          <w:color w:val="000000"/>
        </w:rPr>
      </w:pPr>
      <w:r w:rsidRPr="00C952FD">
        <w:rPr>
          <w:color w:val="000000"/>
        </w:rPr>
        <w:t>Налоговые декларации по транспортному налогу представляются налогоплательщиками не позднее 1 февраля года, следующего за истекшим налоговым периодом.</w:t>
      </w:r>
    </w:p>
    <w:p w:rsidR="00A275BF" w:rsidRPr="00C952FD" w:rsidRDefault="00A275BF" w:rsidP="00C952FD">
      <w:pPr>
        <w:pStyle w:val="a3"/>
        <w:spacing w:before="0" w:beforeAutospacing="0" w:after="0" w:afterAutospacing="0"/>
        <w:rPr>
          <w:color w:val="000000"/>
        </w:rPr>
      </w:pPr>
      <w:r w:rsidRPr="00C952FD">
        <w:rPr>
          <w:color w:val="000000"/>
        </w:rPr>
        <w:t>Земельный налог - это местный налог, порядок установления и уплаты которого регламентируется гл. 31 НК РФ.</w:t>
      </w:r>
    </w:p>
    <w:p w:rsidR="00A275BF" w:rsidRPr="00C952FD" w:rsidRDefault="00A275BF" w:rsidP="00C952FD">
      <w:pPr>
        <w:pStyle w:val="a3"/>
        <w:spacing w:before="0" w:beforeAutospacing="0" w:after="0" w:afterAutospacing="0"/>
        <w:rPr>
          <w:color w:val="000000"/>
        </w:rPr>
      </w:pPr>
      <w:r w:rsidRPr="00C952FD">
        <w:rPr>
          <w:color w:val="000000"/>
        </w:rPr>
        <w:t>Земельный налог уплачивают страховые организации, обладающие земельными участками на праве собственности, праве постоянного (бессрочного) пользования или праве пожизненного наследуемого владения.</w:t>
      </w:r>
    </w:p>
    <w:p w:rsidR="00A275BF" w:rsidRPr="00C952FD" w:rsidRDefault="00A275BF" w:rsidP="00C952FD">
      <w:pPr>
        <w:pStyle w:val="a3"/>
        <w:spacing w:before="0" w:beforeAutospacing="0" w:after="0" w:afterAutospacing="0"/>
        <w:rPr>
          <w:color w:val="000000"/>
        </w:rPr>
      </w:pPr>
      <w:r w:rsidRPr="00C952FD">
        <w:rPr>
          <w:color w:val="000000"/>
        </w:rPr>
        <w:t>Страховые компании - арендаторы не уплачивают земельный налог, поскольку за землю, переданную в аренду, с них взимается арендная плата.</w:t>
      </w:r>
    </w:p>
    <w:p w:rsidR="00A275BF" w:rsidRPr="00C952FD" w:rsidRDefault="00A275BF" w:rsidP="00C952FD">
      <w:pPr>
        <w:pStyle w:val="a3"/>
        <w:spacing w:before="0" w:beforeAutospacing="0" w:after="0" w:afterAutospacing="0"/>
        <w:rPr>
          <w:color w:val="000000"/>
        </w:rPr>
      </w:pPr>
      <w:r w:rsidRPr="00C952FD">
        <w:rPr>
          <w:color w:val="000000"/>
        </w:rPr>
        <w:t>Объектом налогообложения признаются земельные участки, расположенные в пределах муниципальных образований (городов федерального значения Москвы и Санкт-Петербурга), на территории которого введен налог.</w:t>
      </w:r>
    </w:p>
    <w:p w:rsidR="00A275BF" w:rsidRPr="00C952FD" w:rsidRDefault="00A275BF" w:rsidP="00C952FD">
      <w:pPr>
        <w:pStyle w:val="a3"/>
        <w:spacing w:before="0" w:beforeAutospacing="0" w:after="0" w:afterAutospacing="0"/>
        <w:rPr>
          <w:color w:val="000000"/>
        </w:rPr>
      </w:pPr>
      <w:r w:rsidRPr="00C952FD">
        <w:rPr>
          <w:color w:val="000000"/>
        </w:rPr>
        <w:t>Налоговая база определяется как кадастровая стоимость земельных участков, признаваемых объектом налогообложения.</w:t>
      </w:r>
    </w:p>
    <w:p w:rsidR="00A275BF" w:rsidRPr="00C952FD" w:rsidRDefault="00A275BF" w:rsidP="00C952FD">
      <w:pPr>
        <w:pStyle w:val="a3"/>
        <w:spacing w:before="0" w:beforeAutospacing="0" w:after="0" w:afterAutospacing="0"/>
        <w:rPr>
          <w:color w:val="000000"/>
        </w:rPr>
      </w:pPr>
      <w:r w:rsidRPr="00C952FD">
        <w:rPr>
          <w:color w:val="000000"/>
        </w:rPr>
        <w:t>Налоговый период - календарный год. Отчетными периодами для налогоплательщиков-организаций признаются первый квартал, второй квартал и третий квартал календарного года. При установлении налога представительный орган муниципального образования (законодательные, представительные органы государственной власти городов федерального значения Москвы и Санкт-Петербурга) вправе не устанавливать отчетный период.</w:t>
      </w:r>
    </w:p>
    <w:p w:rsidR="00A275BF" w:rsidRPr="00C952FD" w:rsidRDefault="00A275BF" w:rsidP="00C952FD">
      <w:pPr>
        <w:pStyle w:val="a3"/>
        <w:spacing w:before="0" w:beforeAutospacing="0" w:after="0" w:afterAutospacing="0"/>
        <w:rPr>
          <w:color w:val="000000"/>
        </w:rPr>
      </w:pPr>
      <w:r w:rsidRPr="00C952FD">
        <w:rPr>
          <w:color w:val="000000"/>
        </w:rPr>
        <w:t>Налоговые ставки устанавливаются нормативными правовыми актами представительных органов муниципальных образований (законами городов федерального значения Москвы и Санкт-Петербурга) и не могут превышать:</w:t>
      </w:r>
    </w:p>
    <w:p w:rsidR="00A275BF" w:rsidRPr="00C952FD" w:rsidRDefault="00A275BF" w:rsidP="00C952FD">
      <w:pPr>
        <w:pStyle w:val="a3"/>
        <w:spacing w:before="0" w:beforeAutospacing="0" w:after="0" w:afterAutospacing="0"/>
        <w:rPr>
          <w:color w:val="000000"/>
        </w:rPr>
      </w:pPr>
      <w:r w:rsidRPr="00C952FD">
        <w:rPr>
          <w:color w:val="000000"/>
        </w:rPr>
        <w:t>1) 0,3% в отношении земельных участков:</w:t>
      </w:r>
    </w:p>
    <w:p w:rsidR="00A275BF" w:rsidRPr="00C952FD" w:rsidRDefault="00A275BF" w:rsidP="00C952FD">
      <w:pPr>
        <w:pStyle w:val="a3"/>
        <w:spacing w:before="0" w:beforeAutospacing="0" w:after="0" w:afterAutospacing="0"/>
        <w:rPr>
          <w:color w:val="000000"/>
        </w:rPr>
      </w:pPr>
      <w:r w:rsidRPr="00C952FD">
        <w:rPr>
          <w:color w:val="000000"/>
        </w:rPr>
        <w:t>-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A275BF" w:rsidRPr="00C952FD" w:rsidRDefault="00A275BF" w:rsidP="00C952FD">
      <w:pPr>
        <w:pStyle w:val="a3"/>
        <w:spacing w:before="0" w:beforeAutospacing="0" w:after="0" w:afterAutospacing="0"/>
        <w:rPr>
          <w:color w:val="000000"/>
        </w:rPr>
      </w:pPr>
      <w:r w:rsidRPr="00C952FD">
        <w:rPr>
          <w:color w:val="000000"/>
        </w:rPr>
        <w:t xml:space="preserve">- </w:t>
      </w:r>
      <w:proofErr w:type="gramStart"/>
      <w:r w:rsidRPr="00C952FD">
        <w:rPr>
          <w:color w:val="000000"/>
        </w:rPr>
        <w:t>занятых</w:t>
      </w:r>
      <w:proofErr w:type="gramEnd"/>
      <w:r w:rsidRPr="00C952FD">
        <w:rPr>
          <w:color w:val="000000"/>
        </w:rPr>
        <w:t xml:space="preserve">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A275BF" w:rsidRPr="00C952FD" w:rsidRDefault="00A275BF" w:rsidP="00C952FD">
      <w:pPr>
        <w:pStyle w:val="a3"/>
        <w:spacing w:before="0" w:beforeAutospacing="0" w:after="0" w:afterAutospacing="0"/>
        <w:rPr>
          <w:color w:val="000000"/>
        </w:rPr>
      </w:pPr>
      <w:r w:rsidRPr="00C952FD">
        <w:rPr>
          <w:color w:val="000000"/>
        </w:rPr>
        <w:t xml:space="preserve">- </w:t>
      </w:r>
      <w:proofErr w:type="gramStart"/>
      <w:r w:rsidRPr="00C952FD">
        <w:rPr>
          <w:color w:val="000000"/>
        </w:rPr>
        <w:t>приобретенных</w:t>
      </w:r>
      <w:proofErr w:type="gramEnd"/>
      <w:r w:rsidRPr="00C952FD">
        <w:rPr>
          <w:color w:val="000000"/>
        </w:rPr>
        <w:t xml:space="preserve"> (предоставленных) для личного подсобного хозяйства, садоводства, огородничества или животноводства, а также дачного хозяйства;</w:t>
      </w:r>
    </w:p>
    <w:p w:rsidR="00A275BF" w:rsidRPr="00C952FD" w:rsidRDefault="00A275BF" w:rsidP="00C952FD">
      <w:pPr>
        <w:pStyle w:val="a3"/>
        <w:spacing w:before="0" w:beforeAutospacing="0" w:after="0" w:afterAutospacing="0"/>
        <w:rPr>
          <w:color w:val="000000"/>
        </w:rPr>
      </w:pPr>
      <w:r w:rsidRPr="00C952FD">
        <w:rPr>
          <w:color w:val="000000"/>
        </w:rPr>
        <w:t>2) 1,5% в отношении прочих земельных участков.</w:t>
      </w:r>
    </w:p>
    <w:p w:rsidR="00A275BF" w:rsidRPr="00C952FD" w:rsidRDefault="00A275BF" w:rsidP="00C952FD">
      <w:pPr>
        <w:pStyle w:val="a3"/>
        <w:spacing w:before="0" w:beforeAutospacing="0" w:after="0" w:afterAutospacing="0"/>
        <w:rPr>
          <w:color w:val="000000"/>
        </w:rPr>
      </w:pPr>
      <w:r w:rsidRPr="00C952FD">
        <w:rPr>
          <w:color w:val="000000"/>
        </w:rPr>
        <w:t>Допускается установление дифференцированных налоговых ставок в зависимости от категорий земель и (или) разрешенного использования земельного участка.</w:t>
      </w:r>
    </w:p>
    <w:p w:rsidR="00A275BF" w:rsidRPr="00C952FD" w:rsidRDefault="00A275BF" w:rsidP="00C952FD">
      <w:pPr>
        <w:pStyle w:val="a3"/>
        <w:spacing w:before="0" w:beforeAutospacing="0" w:after="0" w:afterAutospacing="0"/>
        <w:rPr>
          <w:color w:val="000000"/>
        </w:rPr>
      </w:pPr>
      <w:r w:rsidRPr="00C952FD">
        <w:rPr>
          <w:color w:val="000000"/>
        </w:rPr>
        <w:t>Порядок исчисления налога</w:t>
      </w:r>
    </w:p>
    <w:p w:rsidR="00A275BF" w:rsidRPr="00C952FD" w:rsidRDefault="00A275BF" w:rsidP="00C952FD">
      <w:pPr>
        <w:pStyle w:val="a3"/>
        <w:spacing w:before="0" w:beforeAutospacing="0" w:after="0" w:afterAutospacing="0"/>
        <w:rPr>
          <w:color w:val="000000"/>
        </w:rPr>
      </w:pPr>
      <w:r w:rsidRPr="00C952FD">
        <w:rPr>
          <w:color w:val="000000"/>
        </w:rPr>
        <w:lastRenderedPageBreak/>
        <w:t>Сумма налога исчисляется по истечении налогового периода как соответствующая налоговой ставке процентная доля налоговой базы.</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Налогоплательщики-организации исчисляют сумму налога (сумму авансовых платежей по налогу) самостоятельно.</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Налогоплательщики - физические лица, являющиеся индивидуальными предпринимателями, исчисляют сумму налога (сумму авансовых платежей по налогу) самостоятельно в отношении земельных участков, используемых ими в предпринимательской деятельности.</w:t>
      </w:r>
    </w:p>
    <w:p w:rsidR="00A275BF" w:rsidRPr="00C952FD" w:rsidRDefault="00A275BF" w:rsidP="00C952FD">
      <w:pPr>
        <w:pStyle w:val="a3"/>
        <w:spacing w:before="0" w:beforeAutospacing="0" w:after="0" w:afterAutospacing="0"/>
        <w:rPr>
          <w:color w:val="000000"/>
        </w:rPr>
      </w:pPr>
      <w:r w:rsidRPr="00C952FD">
        <w:rPr>
          <w:color w:val="000000"/>
        </w:rPr>
        <w:t>Порядок и сроки уплаты налога</w:t>
      </w:r>
    </w:p>
    <w:p w:rsidR="00A275BF" w:rsidRPr="00C952FD" w:rsidRDefault="00A275BF" w:rsidP="00C952FD">
      <w:pPr>
        <w:pStyle w:val="a3"/>
        <w:spacing w:before="0" w:beforeAutospacing="0" w:after="0" w:afterAutospacing="0"/>
        <w:rPr>
          <w:color w:val="000000"/>
        </w:rPr>
      </w:pPr>
      <w:r w:rsidRPr="00C952FD">
        <w:rPr>
          <w:color w:val="000000"/>
        </w:rPr>
        <w:t>Налог и авансовые платежи по налогу подлежат уплате налогоплательщиками в порядке и сроки, которые установлены нормативными правовыми актами представительных органов муниципальных образований (законами городов федерального значения Москвы и Санкт-Петербурга).</w:t>
      </w:r>
    </w:p>
    <w:p w:rsidR="00A275BF" w:rsidRPr="00C952FD" w:rsidRDefault="00A275BF" w:rsidP="00C952FD">
      <w:pPr>
        <w:pStyle w:val="a3"/>
        <w:spacing w:before="0" w:beforeAutospacing="0" w:after="0" w:afterAutospacing="0"/>
        <w:rPr>
          <w:color w:val="000000"/>
        </w:rPr>
      </w:pPr>
      <w:r w:rsidRPr="00C952FD">
        <w:rPr>
          <w:color w:val="000000"/>
        </w:rPr>
        <w:t>В течение налогового периода налогоплательщики уплачивают авансовые платежи по налогу, если нормативным правовым актом представительного органа муниципального образования (законами городов федерального значения Москвы и Санкт-Петербурга) не предусмотрено иное. По истечении налогового периода налогоплательщики уплачивают сумму налога.</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Налогоплательщики, являющиеся физическими лицами, уплачивают налог и авансовые платежи по налогу на основании налогового уведомления, направленного налоговым органом.</w:t>
      </w:r>
    </w:p>
    <w:p w:rsidR="00A275BF" w:rsidRPr="00C952FD" w:rsidRDefault="00A275BF" w:rsidP="00C952FD">
      <w:pPr>
        <w:pStyle w:val="a3"/>
        <w:spacing w:before="0" w:beforeAutospacing="0" w:after="0" w:afterAutospacing="0"/>
        <w:rPr>
          <w:color w:val="000000"/>
        </w:rPr>
      </w:pPr>
      <w:r w:rsidRPr="00C952FD">
        <w:rPr>
          <w:color w:val="000000"/>
        </w:rPr>
        <w:t>Налогоплательщики - организации или физические лица, являющиеся индивидуальными предпринимателями и использующие принадлежащие им на праве собственности или на праве постоянного (бессрочного) пользования земельные участки в предпринимательской деятельности, по истечении налогового периода представляют в налоговый орган по месту нахождения земельного участка налоговую декларацию по земельному налогу.</w:t>
      </w:r>
    </w:p>
    <w:p w:rsidR="00A275BF" w:rsidRPr="00C952FD" w:rsidRDefault="00A275BF" w:rsidP="00C952FD">
      <w:pPr>
        <w:pStyle w:val="a3"/>
        <w:spacing w:before="0" w:beforeAutospacing="0" w:after="0" w:afterAutospacing="0"/>
        <w:rPr>
          <w:color w:val="000000"/>
        </w:rPr>
      </w:pPr>
      <w:r w:rsidRPr="00C952FD">
        <w:rPr>
          <w:color w:val="000000"/>
        </w:rPr>
        <w:t>Налоговые декларации по земельному налогу представляются налогоплательщиками не позднее 1 февраля года, следующего за истекшим налоговым периодом.</w:t>
      </w:r>
    </w:p>
    <w:p w:rsidR="00A275BF" w:rsidRPr="00C952FD" w:rsidRDefault="00A275BF" w:rsidP="00C952FD">
      <w:pPr>
        <w:pStyle w:val="a3"/>
        <w:spacing w:before="0" w:beforeAutospacing="0" w:after="0" w:afterAutospacing="0"/>
        <w:rPr>
          <w:color w:val="000000"/>
        </w:rPr>
      </w:pPr>
      <w:r w:rsidRPr="00C952FD">
        <w:rPr>
          <w:color w:val="000000"/>
        </w:rPr>
        <w:t>В страховании финансовый результат может рассматриваться в двух аспектах:</w:t>
      </w:r>
    </w:p>
    <w:p w:rsidR="00A275BF" w:rsidRPr="00C952FD" w:rsidRDefault="00A275BF" w:rsidP="00C952FD">
      <w:pPr>
        <w:pStyle w:val="a3"/>
        <w:spacing w:before="0" w:beforeAutospacing="0" w:after="0" w:afterAutospacing="0"/>
        <w:rPr>
          <w:color w:val="000000"/>
        </w:rPr>
      </w:pPr>
      <w:r w:rsidRPr="00C952FD">
        <w:rPr>
          <w:color w:val="000000"/>
        </w:rPr>
        <w:t>• прибыль нормативная, или прибыль в тарифах;</w:t>
      </w:r>
    </w:p>
    <w:p w:rsidR="00A275BF" w:rsidRPr="00C952FD" w:rsidRDefault="00A275BF" w:rsidP="00C952FD">
      <w:pPr>
        <w:pStyle w:val="a3"/>
        <w:spacing w:before="0" w:beforeAutospacing="0" w:after="0" w:afterAutospacing="0"/>
        <w:rPr>
          <w:color w:val="000000"/>
        </w:rPr>
      </w:pPr>
      <w:r w:rsidRPr="00C952FD">
        <w:rPr>
          <w:color w:val="000000"/>
        </w:rPr>
        <w:t>• прибыль как конечный финансовый результат.</w:t>
      </w:r>
    </w:p>
    <w:p w:rsidR="00A275BF" w:rsidRPr="00C952FD" w:rsidRDefault="00A275BF" w:rsidP="00C952FD">
      <w:pPr>
        <w:pStyle w:val="a3"/>
        <w:spacing w:before="0" w:beforeAutospacing="0" w:after="0" w:afterAutospacing="0"/>
        <w:rPr>
          <w:color w:val="000000"/>
        </w:rPr>
      </w:pPr>
      <w:r w:rsidRPr="00C952FD">
        <w:rPr>
          <w:color w:val="000000"/>
        </w:rPr>
        <w:t>Нормативная прибыль заложена в цене страховой услуги при расчете тарифа. Она представляет собой элемент нагрузки к нетто-ставке тарифа. Это расчетная прибыль страховщика, планируемая по конкретному виду страхования. Однако практика проведения страховых операций не всегда может обеспечить ожидаемый результат. Вероятностный характер рисков, принимаемых на страхование, обусловливает отклонения фактических, финансовых результатов от расчетной величины.</w:t>
      </w:r>
    </w:p>
    <w:p w:rsidR="00A275BF" w:rsidRPr="00C952FD" w:rsidRDefault="00A275BF" w:rsidP="00C952FD">
      <w:pPr>
        <w:pStyle w:val="a3"/>
        <w:spacing w:before="0" w:beforeAutospacing="0" w:after="0" w:afterAutospacing="0"/>
        <w:rPr>
          <w:color w:val="000000"/>
        </w:rPr>
      </w:pPr>
      <w:r w:rsidRPr="00C952FD">
        <w:rPr>
          <w:color w:val="000000"/>
        </w:rPr>
        <w:t>Фактическая величина прибыли по виду (отрасли) страхования определяется на основе сопоставления доходов и расходов, связанных с их получением. Доходы, расходы текущего характера и определение чистой (нераспределенной) прибыли страховой организации отражаются в форме финансовой отчетности «Отчет о прибылях и убытках» (форма № 2-е).</w:t>
      </w:r>
    </w:p>
    <w:p w:rsidR="00A275BF" w:rsidRPr="00C952FD" w:rsidRDefault="00A275BF" w:rsidP="00C952FD">
      <w:pPr>
        <w:pStyle w:val="a3"/>
        <w:spacing w:before="0" w:beforeAutospacing="0" w:after="0" w:afterAutospacing="0"/>
        <w:rPr>
          <w:color w:val="000000"/>
        </w:rPr>
      </w:pPr>
      <w:r w:rsidRPr="00C952FD">
        <w:rPr>
          <w:color w:val="000000"/>
        </w:rPr>
        <w:t>Величина прибыли как конечного финансового результата деятельности страховой организации зависит от многих факторов. Их влияние оценивается в результате анализа финансово-хозяйственной деятельности. На прибыль страховщика существенное воздействие оказывают результаты его инвестиционной деятельности. По некоторым рисковым видам страхования прибыль от инвестиций может быть источником пополнения недостающих страховых резервов для возмещения убытков. Прибыль от инвестиций служит страховщику в качестве финансового источника увеличения собственного капитала и развития страхового дела.</w:t>
      </w:r>
    </w:p>
    <w:p w:rsidR="00A275BF" w:rsidRDefault="00A275BF" w:rsidP="00C952FD">
      <w:pPr>
        <w:pStyle w:val="a3"/>
        <w:spacing w:before="0" w:beforeAutospacing="0" w:after="0" w:afterAutospacing="0"/>
        <w:rPr>
          <w:color w:val="000000"/>
        </w:rPr>
      </w:pPr>
      <w:r w:rsidRPr="00C952FD">
        <w:rPr>
          <w:color w:val="000000"/>
        </w:rPr>
        <w:t xml:space="preserve">Показатели, характеризующие финансовые результаты деятельности страховой организации, представляют собой исходную информацию для генерального менеджмента. </w:t>
      </w:r>
      <w:r w:rsidRPr="00C952FD">
        <w:rPr>
          <w:color w:val="000000"/>
        </w:rPr>
        <w:lastRenderedPageBreak/>
        <w:t>Они позволяют выявить «узкие места», т.е. малоэффективные и убыточные виды страхования, и определить направления повышения их эффективности</w:t>
      </w:r>
    </w:p>
    <w:p w:rsidR="00066841" w:rsidRPr="00C952FD" w:rsidRDefault="00066841" w:rsidP="00C952FD">
      <w:pPr>
        <w:pStyle w:val="a3"/>
        <w:spacing w:before="0" w:beforeAutospacing="0" w:after="0" w:afterAutospacing="0"/>
        <w:rPr>
          <w:color w:val="000000"/>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25. Понятия платёжеспособности и финансовой устойчивости страховой организации. Оценка платёжеспособности страховой организации.</w:t>
      </w:r>
    </w:p>
    <w:p w:rsidR="001A3DC4" w:rsidRPr="00C952FD" w:rsidRDefault="001A3DC4" w:rsidP="00C952FD">
      <w:pPr>
        <w:pStyle w:val="a3"/>
        <w:spacing w:before="0" w:beforeAutospacing="0" w:after="0" w:afterAutospacing="0"/>
        <w:rPr>
          <w:color w:val="000000"/>
        </w:rPr>
      </w:pPr>
      <w:r w:rsidRPr="00C952FD">
        <w:rPr>
          <w:color w:val="000000"/>
        </w:rPr>
        <w:t xml:space="preserve">Под финансовой устойчивостью страховой организации понимают способность выполнить свои обязательства всем имеющимся у нее имуществом. Естественно, что страховщик имеет внешние и внутренние обязательства Принято внешние обязательства подразделять на страховые и </w:t>
      </w:r>
      <w:proofErr w:type="spellStart"/>
      <w:r w:rsidRPr="00C952FD">
        <w:rPr>
          <w:color w:val="000000"/>
        </w:rPr>
        <w:t>нестраховые</w:t>
      </w:r>
      <w:proofErr w:type="spellEnd"/>
      <w:r w:rsidRPr="00C952FD">
        <w:rPr>
          <w:color w:val="000000"/>
        </w:rPr>
        <w:t xml:space="preserve"> (прочие). Если иное не оговаривается специально, то в силу особой значимости страховых обязательств под финансовой устойчивостью прежде всего понимают способность страховщика выполнить свои страховые обязательства</w:t>
      </w:r>
      <w:proofErr w:type="gramStart"/>
      <w:r w:rsidRPr="00C952FD">
        <w:rPr>
          <w:color w:val="000000"/>
        </w:rPr>
        <w:t>1</w:t>
      </w:r>
      <w:proofErr w:type="gramEnd"/>
      <w:r w:rsidRPr="00C952FD">
        <w:rPr>
          <w:color w:val="000000"/>
        </w:rPr>
        <w:t>.</w:t>
      </w:r>
    </w:p>
    <w:p w:rsidR="001A3DC4" w:rsidRPr="00C952FD" w:rsidRDefault="001A3DC4" w:rsidP="00C952FD">
      <w:pPr>
        <w:pStyle w:val="a3"/>
        <w:spacing w:before="0" w:beforeAutospacing="0" w:after="0" w:afterAutospacing="0"/>
        <w:rPr>
          <w:color w:val="000000"/>
        </w:rPr>
      </w:pPr>
      <w:r w:rsidRPr="00C952FD">
        <w:rPr>
          <w:color w:val="000000"/>
        </w:rPr>
        <w:t>Финансовая устойчивость страховой организации обеспечивается достаточным и оплаченным уставным капиталом, адекватными принятым обязательствам страховыми резервами, а также принятой системой перестрахования. Использование системы перестрахования предполагает, что на ответственности страховщика остаются только те риски, по которым он может выполнять обязательства, исходя из своих финансовых возможностей. Критерием финансовой устойчивости страховщика обычно принято считать достаточность сре</w:t>
      </w:r>
      <w:proofErr w:type="gramStart"/>
      <w:r w:rsidRPr="00C952FD">
        <w:rPr>
          <w:color w:val="000000"/>
        </w:rPr>
        <w:t>дств стр</w:t>
      </w:r>
      <w:proofErr w:type="gramEnd"/>
      <w:r w:rsidRPr="00C952FD">
        <w:rPr>
          <w:color w:val="000000"/>
        </w:rPr>
        <w:t>аховых резервов и собственных свободных средств для выполнения обязательств страховщика. Важнейшим показателем финансовой устойчивости страховщика, ее надежности, является платежеспособность.</w:t>
      </w:r>
    </w:p>
    <w:p w:rsidR="001A3DC4" w:rsidRPr="00C952FD" w:rsidRDefault="001A3DC4" w:rsidP="00C952FD">
      <w:pPr>
        <w:pStyle w:val="a3"/>
        <w:spacing w:before="0" w:beforeAutospacing="0" w:after="0" w:afterAutospacing="0"/>
        <w:rPr>
          <w:color w:val="000000"/>
        </w:rPr>
      </w:pPr>
      <w:r w:rsidRPr="00C952FD">
        <w:rPr>
          <w:color w:val="000000"/>
        </w:rPr>
        <w:t xml:space="preserve">Под платежеспособностью страховой организации понимается ее способность выполнить свои обязательства в любой момент времени. Как и в случае с финансовой устойчивостью, при оценке платежеспособности обычно, если это не оговорено особо, понимают ее способность </w:t>
      </w:r>
      <w:proofErr w:type="gramStart"/>
      <w:r w:rsidRPr="00C952FD">
        <w:rPr>
          <w:color w:val="000000"/>
        </w:rPr>
        <w:t>выполнить</w:t>
      </w:r>
      <w:proofErr w:type="gramEnd"/>
      <w:r w:rsidRPr="00C952FD">
        <w:rPr>
          <w:color w:val="000000"/>
        </w:rPr>
        <w:t xml:space="preserve"> прежде всего страховые обязательства.</w:t>
      </w:r>
    </w:p>
    <w:p w:rsidR="001A3DC4" w:rsidRPr="00C952FD" w:rsidRDefault="001A3DC4" w:rsidP="00C952FD">
      <w:pPr>
        <w:pStyle w:val="a3"/>
        <w:spacing w:before="0" w:beforeAutospacing="0" w:after="0" w:afterAutospacing="0"/>
        <w:rPr>
          <w:color w:val="000000"/>
        </w:rPr>
      </w:pPr>
      <w:r w:rsidRPr="00C952FD">
        <w:rPr>
          <w:color w:val="000000"/>
        </w:rPr>
        <w:t>Условие о платежеспособности страховщика является более значимым, чем условие о финансовой устойчивости, так как оно накладывает дополнительное требование к активам компании.</w:t>
      </w:r>
    </w:p>
    <w:p w:rsidR="001A3DC4" w:rsidRPr="00C952FD" w:rsidRDefault="001A3DC4" w:rsidP="00C952FD">
      <w:pPr>
        <w:pStyle w:val="a3"/>
        <w:spacing w:before="0" w:beforeAutospacing="0" w:after="0" w:afterAutospacing="0"/>
        <w:rPr>
          <w:color w:val="000000"/>
        </w:rPr>
      </w:pPr>
      <w:r w:rsidRPr="00C952FD">
        <w:rPr>
          <w:color w:val="000000"/>
        </w:rPr>
        <w:t>Финансовым обеспечением выполнения обязательств по страховым выплатам для страховщика являются сформированные страховые резервы, а также свободные от обязательств собственные средства, называемые чистыми активами. Значимость последнего элемента обусловлена тем, что сре</w:t>
      </w:r>
      <w:proofErr w:type="gramStart"/>
      <w:r w:rsidRPr="00C952FD">
        <w:rPr>
          <w:color w:val="000000"/>
        </w:rPr>
        <w:t>дств стр</w:t>
      </w:r>
      <w:proofErr w:type="gramEnd"/>
      <w:r w:rsidRPr="00C952FD">
        <w:rPr>
          <w:color w:val="000000"/>
        </w:rPr>
        <w:t xml:space="preserve">аховых резервов, как правило, не достаточно для выполнения страховых обязательств. Это </w:t>
      </w:r>
      <w:proofErr w:type="gramStart"/>
      <w:r w:rsidRPr="00C952FD">
        <w:rPr>
          <w:color w:val="000000"/>
        </w:rPr>
        <w:t>объясняется</w:t>
      </w:r>
      <w:proofErr w:type="gramEnd"/>
      <w:r w:rsidRPr="00C952FD">
        <w:rPr>
          <w:color w:val="000000"/>
        </w:rPr>
        <w:t xml:space="preserve"> прежде всего случайной природой страховых выплат и тем, что в своей профессиональной деятельности страховщик постоянно сталкивается с техническими, нетехническими и инвестиционными рисками.</w:t>
      </w:r>
    </w:p>
    <w:p w:rsidR="001A3DC4" w:rsidRPr="00C952FD" w:rsidRDefault="001A3DC4" w:rsidP="00C952FD">
      <w:pPr>
        <w:pStyle w:val="a3"/>
        <w:spacing w:before="0" w:beforeAutospacing="0" w:after="0" w:afterAutospacing="0"/>
        <w:rPr>
          <w:color w:val="000000"/>
        </w:rPr>
      </w:pPr>
      <w:r w:rsidRPr="00C952FD">
        <w:rPr>
          <w:color w:val="000000"/>
        </w:rPr>
        <w:t>Поскольку страховые резервы рассчитываются по особым методикам, и поэтому их размер достаточно определенен, оценка платежеспособности страховой организации может быть сведена к оценке достаточности размера собственных свободных сре</w:t>
      </w:r>
      <w:proofErr w:type="gramStart"/>
      <w:r w:rsidRPr="00C952FD">
        <w:rPr>
          <w:color w:val="000000"/>
        </w:rPr>
        <w:t>дств стр</w:t>
      </w:r>
      <w:proofErr w:type="gramEnd"/>
      <w:r w:rsidRPr="00C952FD">
        <w:rPr>
          <w:color w:val="000000"/>
        </w:rPr>
        <w:t>аховщика (чистых активов), которые вместе с активами, покрывающими страховые резервы, используются для выполнения страховых обязательств.</w:t>
      </w:r>
    </w:p>
    <w:p w:rsidR="001A3DC4" w:rsidRPr="00C952FD" w:rsidRDefault="001A3DC4" w:rsidP="00C952FD">
      <w:pPr>
        <w:pStyle w:val="a3"/>
        <w:spacing w:before="0" w:beforeAutospacing="0" w:after="0" w:afterAutospacing="0"/>
        <w:rPr>
          <w:color w:val="000000"/>
        </w:rPr>
      </w:pPr>
      <w:r w:rsidRPr="00C952FD">
        <w:rPr>
          <w:color w:val="000000"/>
        </w:rPr>
        <w:t>Превышение активов страховщика над его обязательствами подтверждает наличие маржи платежеспособност</w:t>
      </w:r>
      <w:proofErr w:type="gramStart"/>
      <w:r w:rsidRPr="00C952FD">
        <w:rPr>
          <w:color w:val="000000"/>
        </w:rPr>
        <w:t>и(</w:t>
      </w:r>
      <w:proofErr w:type="gramEnd"/>
      <w:r w:rsidRPr="00C952FD">
        <w:rPr>
          <w:color w:val="000000"/>
        </w:rPr>
        <w:t>чистых активов страховщика) — положительной разности между всеми активами страховщика и его обязательствами, которая используется для выполнения страховых обязательств в случае недостаточности средств страховых резервов. Суть действующей в настоящее время методики оценки платежеспособности страховой организации сводится к сопоставлению фактического размера маржи платежеспособности (фактического размера чистых активов страховщика) с ее нормативным размером, рассчитанным по данным оцениваемой страховой организации в соответствии с инструктивными материалами.</w:t>
      </w:r>
    </w:p>
    <w:p w:rsidR="001A3DC4" w:rsidRPr="00C952FD" w:rsidRDefault="001A3DC4" w:rsidP="00C952FD">
      <w:pPr>
        <w:pStyle w:val="a3"/>
        <w:spacing w:before="0" w:beforeAutospacing="0" w:after="0" w:afterAutospacing="0"/>
        <w:rPr>
          <w:color w:val="000000"/>
        </w:rPr>
      </w:pPr>
      <w:r w:rsidRPr="00C952FD">
        <w:rPr>
          <w:color w:val="000000"/>
        </w:rPr>
        <w:t>Оценка платежеспособности осуществляется в три этапа.</w:t>
      </w:r>
    </w:p>
    <w:p w:rsidR="001A3DC4" w:rsidRPr="00C952FD" w:rsidRDefault="001A3DC4" w:rsidP="00C952FD">
      <w:pPr>
        <w:pStyle w:val="a3"/>
        <w:spacing w:before="0" w:beforeAutospacing="0" w:after="0" w:afterAutospacing="0"/>
        <w:rPr>
          <w:color w:val="000000"/>
        </w:rPr>
      </w:pPr>
      <w:r w:rsidRPr="00C952FD">
        <w:rPr>
          <w:color w:val="000000"/>
        </w:rPr>
        <w:lastRenderedPageBreak/>
        <w:t>Этап 1. Расчет нормативного размера маржи платежеспособности (нормативного значения чистых активов страховщика), обусловленного спецификой заключенных договоров страхования, а также объемом принятых к выполнению обязательств.</w:t>
      </w:r>
    </w:p>
    <w:p w:rsidR="001A3DC4" w:rsidRPr="00C952FD" w:rsidRDefault="001A3DC4" w:rsidP="00C952FD">
      <w:pPr>
        <w:pStyle w:val="a3"/>
        <w:spacing w:before="0" w:beforeAutospacing="0" w:after="0" w:afterAutospacing="0"/>
        <w:rPr>
          <w:color w:val="000000"/>
        </w:rPr>
      </w:pPr>
      <w:r w:rsidRPr="00C952FD">
        <w:rPr>
          <w:color w:val="000000"/>
        </w:rPr>
        <w:t>Инструкция предполагает оценку платежеспособности для страховой компании, занимающейся страхованием жизни и иными видами страхования одновременно, поэтому общий нормативный размер маржи платежеспособности рассчитывается как сумма двух слагаемых — для страхования жизни и видов страхования иных, нежели страхование жизни.</w:t>
      </w:r>
    </w:p>
    <w:p w:rsidR="001A3DC4" w:rsidRPr="00C952FD" w:rsidRDefault="001A3DC4" w:rsidP="00C952FD">
      <w:pPr>
        <w:pStyle w:val="a3"/>
        <w:spacing w:before="0" w:beforeAutospacing="0" w:after="0" w:afterAutospacing="0"/>
        <w:rPr>
          <w:color w:val="000000"/>
        </w:rPr>
      </w:pPr>
      <w:r w:rsidRPr="00C952FD">
        <w:rPr>
          <w:color w:val="000000"/>
        </w:rPr>
        <w:t>Если компания занимается страхованием жизни и другими видами страхования и рассчитанный нормативный размер маржи платежеспособности Н оказывается меньше минимальной величины уставного капитала, предусмотренного законодательством, Н устанавливается равным этой законодательно установленной величине.</w:t>
      </w:r>
    </w:p>
    <w:p w:rsidR="001A3DC4" w:rsidRPr="00C952FD" w:rsidRDefault="001A3DC4" w:rsidP="00C952FD">
      <w:pPr>
        <w:pStyle w:val="a3"/>
        <w:spacing w:before="0" w:beforeAutospacing="0" w:after="0" w:afterAutospacing="0"/>
        <w:rPr>
          <w:color w:val="000000"/>
        </w:rPr>
      </w:pPr>
      <w:r w:rsidRPr="00C952FD">
        <w:rPr>
          <w:color w:val="000000"/>
        </w:rPr>
        <w:t xml:space="preserve">Этап 2. Определение фактического размера маржи платежеспособности </w:t>
      </w:r>
      <w:proofErr w:type="spellStart"/>
      <w:r w:rsidRPr="00C952FD">
        <w:rPr>
          <w:color w:val="000000"/>
        </w:rPr>
        <w:t>ПЛф</w:t>
      </w:r>
      <w:proofErr w:type="spellEnd"/>
      <w:r w:rsidRPr="00C952FD">
        <w:rPr>
          <w:color w:val="000000"/>
        </w:rPr>
        <w:t xml:space="preserve"> </w:t>
      </w:r>
      <w:proofErr w:type="gramStart"/>
      <w:r w:rsidRPr="00C952FD">
        <w:rPr>
          <w:color w:val="000000"/>
        </w:rPr>
        <w:t>—ч</w:t>
      </w:r>
      <w:proofErr w:type="gramEnd"/>
      <w:r w:rsidRPr="00C952FD">
        <w:rPr>
          <w:color w:val="000000"/>
        </w:rPr>
        <w:t>истых активов.</w:t>
      </w:r>
    </w:p>
    <w:p w:rsidR="001A3DC4" w:rsidRPr="00C952FD" w:rsidRDefault="001A3DC4" w:rsidP="00C952FD">
      <w:pPr>
        <w:pStyle w:val="a3"/>
        <w:spacing w:before="0" w:beforeAutospacing="0" w:after="0" w:afterAutospacing="0"/>
        <w:rPr>
          <w:color w:val="000000"/>
        </w:rPr>
      </w:pPr>
      <w:r w:rsidRPr="00C952FD">
        <w:rPr>
          <w:color w:val="000000"/>
        </w:rPr>
        <w:t>По российскому законодательству фактический размер маржи платежеспособности, который свидетельствует о фактической платежеспособности, рассчитывается по формуле:</w:t>
      </w:r>
    </w:p>
    <w:p w:rsidR="001A3DC4" w:rsidRPr="00C952FD" w:rsidRDefault="001A3DC4" w:rsidP="00C952FD">
      <w:pPr>
        <w:pStyle w:val="a3"/>
        <w:spacing w:before="0" w:beforeAutospacing="0" w:after="0" w:afterAutospacing="0"/>
        <w:rPr>
          <w:color w:val="000000"/>
        </w:rPr>
      </w:pPr>
      <w:proofErr w:type="spellStart"/>
      <w:r w:rsidRPr="00C952FD">
        <w:rPr>
          <w:color w:val="000000"/>
        </w:rPr>
        <w:t>Мпф=</w:t>
      </w:r>
      <w:proofErr w:type="spellEnd"/>
      <w:r w:rsidRPr="00C952FD">
        <w:rPr>
          <w:color w:val="000000"/>
        </w:rPr>
        <w:t xml:space="preserve"> (УК + ДК + РК + НП</w:t>
      </w:r>
      <w:proofErr w:type="gramStart"/>
      <w:r w:rsidRPr="00C952FD">
        <w:rPr>
          <w:color w:val="000000"/>
        </w:rPr>
        <w:t>)-</w:t>
      </w:r>
      <w:proofErr w:type="gramEnd"/>
      <w:r w:rsidRPr="00C952FD">
        <w:rPr>
          <w:color w:val="000000"/>
        </w:rPr>
        <w:t xml:space="preserve">(НУ + ЗА + АП + НА + ДЗП), где УК—уставный капитал; ДК—добавочный капитал; РК—резервный капитал; НП —нераспределенная прибыль отчетного года и прошлых лет, НУ — непокрытые убытки отчетного года и прошлых лет; ЗА — задолженность акционеров (участников) по взносам в уставный капитал; АП — собственные акции, выкупленные у акционеров; НА — нематериальные активы; ДЗП </w:t>
      </w:r>
      <w:proofErr w:type="gramStart"/>
      <w:r w:rsidRPr="00C952FD">
        <w:rPr>
          <w:color w:val="000000"/>
        </w:rPr>
        <w:t>—п</w:t>
      </w:r>
      <w:proofErr w:type="gramEnd"/>
      <w:r w:rsidRPr="00C952FD">
        <w:rPr>
          <w:color w:val="000000"/>
        </w:rPr>
        <w:t>росроченная дебиторская задолженность.</w:t>
      </w:r>
    </w:p>
    <w:p w:rsidR="001A3DC4" w:rsidRPr="00C952FD" w:rsidRDefault="001A3DC4" w:rsidP="00C952FD">
      <w:pPr>
        <w:pStyle w:val="a3"/>
        <w:spacing w:before="0" w:beforeAutospacing="0" w:after="0" w:afterAutospacing="0"/>
        <w:rPr>
          <w:color w:val="000000"/>
        </w:rPr>
      </w:pPr>
      <w:r w:rsidRPr="00C952FD">
        <w:rPr>
          <w:color w:val="000000"/>
        </w:rPr>
        <w:t xml:space="preserve">Этап 3. Сопоставление фактического размера маржи платежеспособности с </w:t>
      </w:r>
      <w:proofErr w:type="gramStart"/>
      <w:r w:rsidRPr="00C952FD">
        <w:rPr>
          <w:color w:val="000000"/>
        </w:rPr>
        <w:t>нормативным</w:t>
      </w:r>
      <w:proofErr w:type="gramEnd"/>
      <w:r w:rsidRPr="00C952FD">
        <w:rPr>
          <w:color w:val="000000"/>
        </w:rPr>
        <w:t>.</w:t>
      </w:r>
    </w:p>
    <w:p w:rsidR="001A3DC4" w:rsidRPr="00C952FD" w:rsidRDefault="001A3DC4" w:rsidP="00C952FD">
      <w:pPr>
        <w:pStyle w:val="a3"/>
        <w:spacing w:before="0" w:beforeAutospacing="0" w:after="0" w:afterAutospacing="0"/>
        <w:rPr>
          <w:color w:val="000000"/>
        </w:rPr>
      </w:pPr>
      <w:r w:rsidRPr="00C952FD">
        <w:rPr>
          <w:color w:val="000000"/>
        </w:rPr>
        <w:t xml:space="preserve">Если фактическая платежеспособного норматива Н, т. е. если соблюдается соотношение </w:t>
      </w:r>
      <w:proofErr w:type="spellStart"/>
      <w:r w:rsidRPr="00C952FD">
        <w:rPr>
          <w:color w:val="000000"/>
        </w:rPr>
        <w:t>ПЛф</w:t>
      </w:r>
      <w:proofErr w:type="spellEnd"/>
      <w:r w:rsidRPr="00C952FD">
        <w:rPr>
          <w:color w:val="000000"/>
        </w:rPr>
        <w:t xml:space="preserve"> ≥ Н, можно сделать вывод о том, что страховая организация платежеспособна</w:t>
      </w:r>
      <w:proofErr w:type="gramStart"/>
      <w:r w:rsidRPr="00C952FD">
        <w:rPr>
          <w:color w:val="000000"/>
        </w:rPr>
        <w:t xml:space="preserve"> В</w:t>
      </w:r>
      <w:proofErr w:type="gramEnd"/>
      <w:r w:rsidRPr="00C952FD">
        <w:rPr>
          <w:color w:val="000000"/>
        </w:rPr>
        <w:t xml:space="preserve"> ином случае контроль за финансовым оздоровлением страховщика; осуществляется органами надзора за страховой деятельностью.</w:t>
      </w:r>
    </w:p>
    <w:p w:rsidR="001A3DC4" w:rsidRDefault="001A3DC4" w:rsidP="00C952FD">
      <w:pPr>
        <w:pStyle w:val="a3"/>
        <w:spacing w:before="0" w:beforeAutospacing="0" w:after="0" w:afterAutospacing="0"/>
        <w:rPr>
          <w:color w:val="000000"/>
        </w:rPr>
      </w:pPr>
      <w:r w:rsidRPr="00C952FD">
        <w:rPr>
          <w:color w:val="000000"/>
        </w:rPr>
        <w:t>В рамках Европейского Союза оценка платежеспособности осуществляется раздельно для страховых компаний, занимающихся рисковыми видами страхования, и страховых компаний, занимающихся страхованием жизни. Вступление Российской Федерации в ВТО и Европейский Союз предполагает, в частности, что оценка платежеспособности российских страховых компаний должна быть приведена в соответствие с европейскими и мировыми стандартами.</w:t>
      </w:r>
    </w:p>
    <w:p w:rsidR="004E483D" w:rsidRPr="00C952FD" w:rsidRDefault="004E483D" w:rsidP="00C952FD">
      <w:pPr>
        <w:pStyle w:val="a3"/>
        <w:spacing w:before="0" w:beforeAutospacing="0" w:after="0" w:afterAutospacing="0"/>
        <w:rPr>
          <w:color w:val="000000"/>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26. Объекты страхования и страховые риски.</w:t>
      </w:r>
    </w:p>
    <w:p w:rsidR="00CB5CDC" w:rsidRPr="00C952FD" w:rsidRDefault="00CB5CDC" w:rsidP="00C952FD">
      <w:pPr>
        <w:pStyle w:val="a3"/>
        <w:spacing w:before="0" w:beforeAutospacing="0" w:after="0" w:afterAutospacing="0"/>
        <w:rPr>
          <w:color w:val="000000"/>
        </w:rPr>
      </w:pPr>
      <w:r w:rsidRPr="00C952FD">
        <w:rPr>
          <w:color w:val="000000"/>
        </w:rPr>
        <w:t>Имущественное страхование в Российской Федерации — отрасль страхования, где объектом страховых правоотношений выступает имущество в различных видах. Под имуществом понимается совокупность вещей и материальных ценностей, состоящих в собственности и оперативном управлении физического или юридического лица.</w:t>
      </w:r>
    </w:p>
    <w:p w:rsidR="00CB5CDC" w:rsidRPr="00C952FD" w:rsidRDefault="00CB5CDC" w:rsidP="00C952FD">
      <w:pPr>
        <w:pStyle w:val="a3"/>
        <w:spacing w:before="0" w:beforeAutospacing="0" w:after="0" w:afterAutospacing="0"/>
        <w:rPr>
          <w:color w:val="000000"/>
        </w:rPr>
      </w:pPr>
      <w:r w:rsidRPr="00C952FD">
        <w:rPr>
          <w:color w:val="000000"/>
        </w:rPr>
        <w:t xml:space="preserve">Застрахованным может быть имущество, как являющееся собственностью страхователя (участника страхового фонда), так и находящееся в его владении, пользовании и распоряжении. </w:t>
      </w:r>
      <w:proofErr w:type="spellStart"/>
      <w:proofErr w:type="gramStart"/>
      <w:r w:rsidRPr="00C952FD">
        <w:rPr>
          <w:color w:val="000000"/>
        </w:rPr>
        <w:t>Страхо-вателями</w:t>
      </w:r>
      <w:proofErr w:type="spellEnd"/>
      <w:proofErr w:type="gramEnd"/>
      <w:r w:rsidRPr="00C952FD">
        <w:rPr>
          <w:color w:val="000000"/>
        </w:rPr>
        <w:t xml:space="preserve"> выступают не только собственники имущества, но и другие юридические и физические лица,</w:t>
      </w:r>
    </w:p>
    <w:p w:rsidR="00CB5CDC" w:rsidRPr="00C952FD" w:rsidRDefault="00CB5CDC" w:rsidP="00C952FD">
      <w:pPr>
        <w:pStyle w:val="a3"/>
        <w:spacing w:before="0" w:beforeAutospacing="0" w:after="0" w:afterAutospacing="0"/>
        <w:rPr>
          <w:color w:val="000000"/>
        </w:rPr>
      </w:pPr>
      <w:proofErr w:type="gramStart"/>
      <w:r w:rsidRPr="00C952FD">
        <w:rPr>
          <w:color w:val="000000"/>
        </w:rPr>
        <w:t>несущие</w:t>
      </w:r>
      <w:proofErr w:type="gramEnd"/>
      <w:r w:rsidRPr="00C952FD">
        <w:rPr>
          <w:color w:val="000000"/>
        </w:rPr>
        <w:t xml:space="preserve"> ответственность за его сохранность. Условия страхования чужого и собственного имущества различаются, что отражается в конкретных правилах страхования.</w:t>
      </w:r>
    </w:p>
    <w:p w:rsidR="00CB5CDC" w:rsidRPr="00C952FD" w:rsidRDefault="00CB5CDC" w:rsidP="00C952FD">
      <w:pPr>
        <w:pStyle w:val="a3"/>
        <w:spacing w:before="0" w:beforeAutospacing="0" w:after="0" w:afterAutospacing="0"/>
        <w:rPr>
          <w:color w:val="000000"/>
        </w:rPr>
      </w:pPr>
      <w:r w:rsidRPr="00C952FD">
        <w:rPr>
          <w:color w:val="000000"/>
        </w:rPr>
        <w:t>В соответствии с ГК РФ (гл. 48) имущественное страхование Предназначено для страхования таких имущественных интересов, как:</w:t>
      </w:r>
    </w:p>
    <w:p w:rsidR="00CB5CDC" w:rsidRPr="00C952FD" w:rsidRDefault="00CB5CDC" w:rsidP="00C952FD">
      <w:pPr>
        <w:pStyle w:val="a3"/>
        <w:spacing w:before="0" w:beforeAutospacing="0" w:after="0" w:afterAutospacing="0"/>
        <w:rPr>
          <w:color w:val="000000"/>
        </w:rPr>
      </w:pPr>
      <w:r w:rsidRPr="00C952FD">
        <w:rPr>
          <w:color w:val="000000"/>
        </w:rPr>
        <w:t>1) риск утраты (гибели), недостачи или повреждения определенного имущества;</w:t>
      </w:r>
    </w:p>
    <w:p w:rsidR="00CB5CDC" w:rsidRPr="00C952FD" w:rsidRDefault="00CB5CDC" w:rsidP="00C952FD">
      <w:pPr>
        <w:pStyle w:val="a3"/>
        <w:spacing w:before="0" w:beforeAutospacing="0" w:after="0" w:afterAutospacing="0"/>
        <w:rPr>
          <w:color w:val="000000"/>
        </w:rPr>
      </w:pPr>
      <w:r w:rsidRPr="00C952FD">
        <w:rPr>
          <w:color w:val="000000"/>
        </w:rPr>
        <w:t xml:space="preserve">2) риск ответственности по обязательствам, возникающим </w:t>
      </w:r>
      <w:proofErr w:type="gramStart"/>
      <w:r w:rsidRPr="00C952FD">
        <w:rPr>
          <w:color w:val="000000"/>
        </w:rPr>
        <w:t>в следствие</w:t>
      </w:r>
      <w:proofErr w:type="gramEnd"/>
      <w:r w:rsidRPr="00C952FD">
        <w:rPr>
          <w:color w:val="000000"/>
        </w:rPr>
        <w:t xml:space="preserve"> причинения вреда жизни, здоровью или имуществу других лиц, а в случаях, предусмотренных законом, — ответственности договорам (риск гражданской ответственности);</w:t>
      </w:r>
    </w:p>
    <w:p w:rsidR="00CB5CDC" w:rsidRPr="00C952FD" w:rsidRDefault="00CB5CDC" w:rsidP="00C952FD">
      <w:pPr>
        <w:pStyle w:val="a3"/>
        <w:spacing w:before="0" w:beforeAutospacing="0" w:after="0" w:afterAutospacing="0"/>
        <w:rPr>
          <w:color w:val="000000"/>
        </w:rPr>
      </w:pPr>
      <w:r w:rsidRPr="00C952FD">
        <w:rPr>
          <w:color w:val="000000"/>
        </w:rPr>
        <w:lastRenderedPageBreak/>
        <w:t>3) риск убытков от предпринимательской деятельности из-за нарушения своих обязательств контрагентами предпринимателя или изменения условий этой деятельности по независящим от предпринимателя обстоятельствам, в том числе риск неполучения ожидаемых доходов.</w:t>
      </w:r>
    </w:p>
    <w:p w:rsidR="00CB5CDC" w:rsidRPr="00C952FD" w:rsidRDefault="00CB5CDC" w:rsidP="00C952FD">
      <w:pPr>
        <w:pStyle w:val="a3"/>
        <w:spacing w:before="0" w:beforeAutospacing="0" w:after="0" w:afterAutospacing="0"/>
        <w:rPr>
          <w:color w:val="000000"/>
        </w:rPr>
      </w:pPr>
      <w:r w:rsidRPr="00C952FD">
        <w:rPr>
          <w:color w:val="000000"/>
        </w:rPr>
        <w:t xml:space="preserve">Страховая сумма — это определенная договором страхования денежная сумма, в пределах которой страховщик несет ответственность по договору. </w:t>
      </w:r>
      <w:proofErr w:type="gramStart"/>
      <w:r w:rsidRPr="00C952FD">
        <w:rPr>
          <w:color w:val="000000"/>
        </w:rPr>
        <w:t>Исходя из размеров страховой суммы рассчитывается</w:t>
      </w:r>
      <w:proofErr w:type="gramEnd"/>
      <w:r w:rsidRPr="00C952FD">
        <w:rPr>
          <w:color w:val="000000"/>
        </w:rPr>
        <w:t xml:space="preserve"> величина страхового взноса и страховой выплаты.</w:t>
      </w:r>
    </w:p>
    <w:p w:rsidR="00CB5CDC" w:rsidRPr="00C952FD" w:rsidRDefault="00CB5CDC" w:rsidP="00C952FD">
      <w:pPr>
        <w:pStyle w:val="a3"/>
        <w:spacing w:before="0" w:beforeAutospacing="0" w:after="0" w:afterAutospacing="0"/>
        <w:rPr>
          <w:color w:val="000000"/>
        </w:rPr>
      </w:pPr>
      <w:r w:rsidRPr="00C952FD">
        <w:rPr>
          <w:color w:val="000000"/>
        </w:rPr>
        <w:t>Страховая сумма по договору не может превышать страховую стоимость имущества на момент заключения договора. Страховая стоимость объектов недвижимости, производственного, технологического и офисного оборудования определяется как:</w:t>
      </w:r>
    </w:p>
    <w:p w:rsidR="00CB5CDC" w:rsidRPr="00C952FD" w:rsidRDefault="00CB5CDC" w:rsidP="00C952FD">
      <w:pPr>
        <w:pStyle w:val="a3"/>
        <w:spacing w:before="0" w:beforeAutospacing="0" w:after="0" w:afterAutospacing="0"/>
        <w:rPr>
          <w:color w:val="000000"/>
        </w:rPr>
      </w:pPr>
      <w:r w:rsidRPr="00C952FD">
        <w:rPr>
          <w:color w:val="000000"/>
        </w:rPr>
        <w:t>• восстановительная стоимость, т.е. сумма, необходимая для приобретения или изготовления нового объекта аналогичного вида и качества;</w:t>
      </w:r>
    </w:p>
    <w:p w:rsidR="00CB5CDC" w:rsidRPr="00C952FD" w:rsidRDefault="00CB5CDC" w:rsidP="00C952FD">
      <w:pPr>
        <w:pStyle w:val="a3"/>
        <w:spacing w:before="0" w:beforeAutospacing="0" w:after="0" w:afterAutospacing="0"/>
        <w:rPr>
          <w:color w:val="000000"/>
        </w:rPr>
      </w:pPr>
      <w:r w:rsidRPr="00C952FD">
        <w:rPr>
          <w:color w:val="000000"/>
        </w:rPr>
        <w:t>• фактическая (остаточная) стоимость, т.е. восстановительная стоимость за вычетом стоимости износа;</w:t>
      </w:r>
    </w:p>
    <w:p w:rsidR="00CB5CDC" w:rsidRPr="00C952FD" w:rsidRDefault="00CB5CDC" w:rsidP="00C952FD">
      <w:pPr>
        <w:pStyle w:val="a3"/>
        <w:spacing w:before="0" w:beforeAutospacing="0" w:after="0" w:afterAutospacing="0"/>
        <w:rPr>
          <w:color w:val="000000"/>
        </w:rPr>
      </w:pPr>
      <w:r w:rsidRPr="00C952FD">
        <w:rPr>
          <w:color w:val="000000"/>
        </w:rPr>
        <w:t>• рыночная стоимость, т.е. продажная цена объекта.</w:t>
      </w:r>
    </w:p>
    <w:p w:rsidR="00CB5CDC" w:rsidRPr="00C952FD" w:rsidRDefault="00CB5CDC" w:rsidP="00C952FD">
      <w:pPr>
        <w:pStyle w:val="a3"/>
        <w:spacing w:before="0" w:beforeAutospacing="0" w:after="0" w:afterAutospacing="0"/>
        <w:rPr>
          <w:color w:val="000000"/>
        </w:rPr>
      </w:pPr>
      <w:r w:rsidRPr="00C952FD">
        <w:rPr>
          <w:color w:val="000000"/>
        </w:rPr>
        <w:t>Страховая стоимость товаров, сырья, материалов, готовой продукции определяется исходя из суммы, необходимой для их приобретения. Если страховая сумма выше страховой стоимости, то страховщик должен потребовать немедленного уменьшения страховой суммы до размеров страховой стоимости при соответствующем пропорциональном уменьшении страховой премии. В силу закона договор страхования признается недействительным в той части страховой суммы, которая превышает действительную стоимость имущества на момент заключения договора. При этом излишне уплаченная часть страховой премии возврату не подлежит.</w:t>
      </w:r>
    </w:p>
    <w:p w:rsidR="00CB5CDC" w:rsidRPr="00C952FD" w:rsidRDefault="00CB5CDC" w:rsidP="00C952FD">
      <w:pPr>
        <w:pStyle w:val="a3"/>
        <w:spacing w:before="0" w:beforeAutospacing="0" w:after="0" w:afterAutospacing="0"/>
        <w:rPr>
          <w:color w:val="000000"/>
        </w:rPr>
      </w:pPr>
      <w:r w:rsidRPr="00C952FD">
        <w:rPr>
          <w:color w:val="000000"/>
        </w:rPr>
        <w:t>Если окажется, что завышение страховой суммы является следствием обмана со стороны страхователя, то страховщик вправе требовать признания договора недействительным и возмещения причиненных ему убытков в размере, превышающем сумму полученной им страховой премии.</w:t>
      </w:r>
    </w:p>
    <w:p w:rsidR="00CB5CDC" w:rsidRPr="00C952FD" w:rsidRDefault="00CB5CDC" w:rsidP="00C952FD">
      <w:pPr>
        <w:pStyle w:val="a3"/>
        <w:spacing w:before="0" w:beforeAutospacing="0" w:after="0" w:afterAutospacing="0"/>
        <w:rPr>
          <w:color w:val="000000"/>
        </w:rPr>
      </w:pPr>
      <w:r w:rsidRPr="00C952FD">
        <w:rPr>
          <w:color w:val="000000"/>
        </w:rPr>
        <w:t xml:space="preserve">Если страховая сумма ниже, чем страховая стоимость, то имеет место случай </w:t>
      </w:r>
      <w:proofErr w:type="spellStart"/>
      <w:r w:rsidRPr="00C952FD">
        <w:rPr>
          <w:color w:val="000000"/>
        </w:rPr>
        <w:t>недострахования</w:t>
      </w:r>
      <w:proofErr w:type="spellEnd"/>
      <w:r w:rsidRPr="00C952FD">
        <w:rPr>
          <w:color w:val="000000"/>
        </w:rPr>
        <w:t xml:space="preserve"> или пропорционального страхования. Отсюда следует, что часть ущерба, пропорциональная объему </w:t>
      </w:r>
      <w:proofErr w:type="spellStart"/>
      <w:r w:rsidRPr="00C952FD">
        <w:rPr>
          <w:color w:val="000000"/>
        </w:rPr>
        <w:t>недо-страхования</w:t>
      </w:r>
      <w:proofErr w:type="spellEnd"/>
      <w:r w:rsidRPr="00C952FD">
        <w:rPr>
          <w:color w:val="000000"/>
        </w:rPr>
        <w:t>, должна покрываться самим страхователем.</w:t>
      </w:r>
    </w:p>
    <w:p w:rsidR="00CB5CDC" w:rsidRPr="00C952FD" w:rsidRDefault="00CB5CDC" w:rsidP="00C952FD">
      <w:pPr>
        <w:pStyle w:val="a3"/>
        <w:spacing w:before="0" w:beforeAutospacing="0" w:after="0" w:afterAutospacing="0"/>
        <w:rPr>
          <w:color w:val="000000"/>
        </w:rPr>
      </w:pPr>
      <w:r w:rsidRPr="00C952FD">
        <w:rPr>
          <w:color w:val="000000"/>
        </w:rPr>
        <w:t>Принцип пропорционального страхования часто используется в промышленном страховании под названием оговорки «</w:t>
      </w:r>
      <w:proofErr w:type="spellStart"/>
      <w:r w:rsidRPr="00C952FD">
        <w:rPr>
          <w:color w:val="000000"/>
        </w:rPr>
        <w:t>эверидж</w:t>
      </w:r>
      <w:proofErr w:type="spellEnd"/>
      <w:r w:rsidRPr="00C952FD">
        <w:rPr>
          <w:color w:val="000000"/>
        </w:rPr>
        <w:t>». При этом страхователь сознательно устанавливает величину страховой суммы меньше, чем страховая стоимость объекта.</w:t>
      </w:r>
    </w:p>
    <w:p w:rsidR="00CB5CDC" w:rsidRPr="00C952FD" w:rsidRDefault="00CB5CDC" w:rsidP="00C952FD">
      <w:pPr>
        <w:pStyle w:val="a3"/>
        <w:spacing w:before="0" w:beforeAutospacing="0" w:after="0" w:afterAutospacing="0"/>
        <w:rPr>
          <w:color w:val="000000"/>
          <w:highlight w:val="yellow"/>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27. Методика определения ущерба и страхового возмещения по страхованию имущества. Системы страхового обеспечения.</w:t>
      </w:r>
    </w:p>
    <w:p w:rsidR="00CB5CDC" w:rsidRPr="00C952FD" w:rsidRDefault="00CB5CDC" w:rsidP="00C952FD">
      <w:pPr>
        <w:pStyle w:val="a3"/>
        <w:spacing w:before="0" w:beforeAutospacing="0" w:after="0" w:afterAutospacing="0"/>
        <w:rPr>
          <w:color w:val="000000"/>
        </w:rPr>
      </w:pPr>
      <w:proofErr w:type="gramStart"/>
      <w:r w:rsidRPr="00C952FD">
        <w:rPr>
          <w:color w:val="000000"/>
        </w:rPr>
        <w:t>Методика определения ущерба и страхового возмещения за висит от вида застрахованного имущества (строения, средства транспорта, товары, продукция и т.п.), стихийного бедствия (пожар, наводнение, землетрясение и т.д.), аварии или несчастного случая, а также от того, кто является страхователем (колхоз, совхоз, межхозяйственное или государственное пред приятие, кооперативная, акционерная или общественная организация, физическое лицо).</w:t>
      </w:r>
      <w:proofErr w:type="gramEnd"/>
      <w:r w:rsidRPr="00C952FD">
        <w:rPr>
          <w:color w:val="000000"/>
        </w:rPr>
        <w:t xml:space="preserve"> Последовательность проведения этой работы всегда одинакова и состоит из следующих этапов:</w:t>
      </w:r>
    </w:p>
    <w:p w:rsidR="00CB5CDC" w:rsidRPr="00C952FD" w:rsidRDefault="00CB5CDC" w:rsidP="00C952FD">
      <w:pPr>
        <w:pStyle w:val="a3"/>
        <w:spacing w:before="0" w:beforeAutospacing="0" w:after="0" w:afterAutospacing="0"/>
        <w:rPr>
          <w:color w:val="000000"/>
        </w:rPr>
      </w:pPr>
      <w:r w:rsidRPr="00C952FD">
        <w:rPr>
          <w:color w:val="000000"/>
        </w:rPr>
        <w:t>* установление факта гибели или повреждения имущества;</w:t>
      </w:r>
    </w:p>
    <w:p w:rsidR="00CB5CDC" w:rsidRPr="00C952FD" w:rsidRDefault="00CB5CDC" w:rsidP="00C952FD">
      <w:pPr>
        <w:pStyle w:val="a3"/>
        <w:spacing w:before="0" w:beforeAutospacing="0" w:after="0" w:afterAutospacing="0"/>
        <w:rPr>
          <w:color w:val="000000"/>
        </w:rPr>
      </w:pPr>
      <w:r w:rsidRPr="00C952FD">
        <w:rPr>
          <w:color w:val="000000"/>
        </w:rPr>
        <w:t xml:space="preserve">* определение причины нанесения ущерба и решение вопроса о наличии страхового или </w:t>
      </w:r>
      <w:proofErr w:type="spellStart"/>
      <w:r w:rsidRPr="00C952FD">
        <w:rPr>
          <w:color w:val="000000"/>
        </w:rPr>
        <w:t>нестрахового</w:t>
      </w:r>
      <w:proofErr w:type="spellEnd"/>
      <w:r w:rsidRPr="00C952FD">
        <w:rPr>
          <w:color w:val="000000"/>
        </w:rPr>
        <w:t xml:space="preserve"> случая;</w:t>
      </w:r>
    </w:p>
    <w:p w:rsidR="00CB5CDC" w:rsidRPr="00C952FD" w:rsidRDefault="00CB5CDC" w:rsidP="00C952FD">
      <w:pPr>
        <w:pStyle w:val="a3"/>
        <w:spacing w:before="0" w:beforeAutospacing="0" w:after="0" w:afterAutospacing="0"/>
        <w:rPr>
          <w:color w:val="000000"/>
        </w:rPr>
      </w:pPr>
      <w:r w:rsidRPr="00C952FD">
        <w:rPr>
          <w:color w:val="000000"/>
        </w:rPr>
        <w:t>* установление пострадавших объектов и принадлежности застрахованного имущества;</w:t>
      </w:r>
    </w:p>
    <w:p w:rsidR="00CB5CDC" w:rsidRPr="00C952FD" w:rsidRDefault="00CB5CDC" w:rsidP="00C952FD">
      <w:pPr>
        <w:pStyle w:val="a3"/>
        <w:spacing w:before="0" w:beforeAutospacing="0" w:after="0" w:afterAutospacing="0"/>
        <w:rPr>
          <w:color w:val="000000"/>
        </w:rPr>
      </w:pPr>
      <w:r w:rsidRPr="00C952FD">
        <w:rPr>
          <w:color w:val="000000"/>
        </w:rPr>
        <w:t>* расчет суммы ущерба и страхового возмещения.</w:t>
      </w:r>
    </w:p>
    <w:p w:rsidR="00CB5CDC" w:rsidRPr="00C952FD" w:rsidRDefault="00CB5CDC" w:rsidP="00C952FD">
      <w:pPr>
        <w:pStyle w:val="a3"/>
        <w:spacing w:before="0" w:beforeAutospacing="0" w:after="0" w:afterAutospacing="0"/>
        <w:rPr>
          <w:color w:val="000000"/>
        </w:rPr>
      </w:pPr>
      <w:r w:rsidRPr="00C952FD">
        <w:rPr>
          <w:color w:val="000000"/>
        </w:rPr>
        <w:t xml:space="preserve">Ущербом страхователя считается стоимость погибшего имущества по страховой оценке, стоимость поврежденного имущества с учетом его обесценения, стоимость работ по спасанию имущества и приведению его в порядок. Из суммы ущерба исключается </w:t>
      </w:r>
      <w:r w:rsidRPr="00C952FD">
        <w:rPr>
          <w:color w:val="000000"/>
        </w:rPr>
        <w:lastRenderedPageBreak/>
        <w:t>стоимость поврежденных и неповрежденных остатков имущества, годных на стройматериалы и т.п. (кирпич, доски, бревна и т.д.).</w:t>
      </w:r>
    </w:p>
    <w:p w:rsidR="00CB5CDC" w:rsidRPr="00C952FD" w:rsidRDefault="00CB5CDC" w:rsidP="00C952FD">
      <w:pPr>
        <w:pStyle w:val="a3"/>
        <w:spacing w:before="0" w:beforeAutospacing="0" w:after="0" w:afterAutospacing="0"/>
        <w:rPr>
          <w:color w:val="000000"/>
        </w:rPr>
      </w:pPr>
      <w:r w:rsidRPr="00C952FD">
        <w:rPr>
          <w:color w:val="000000"/>
        </w:rPr>
        <w:t>Из ущерба кооперативных организаций исключаются суммы торговых скидок и накидок с действующих цен на погибшие или поврежденные товарно-материальные ценности, а косвенные убытки вообще не принимаются во внимание.</w:t>
      </w:r>
    </w:p>
    <w:p w:rsidR="00CB5CDC" w:rsidRPr="00C952FD" w:rsidRDefault="00CB5CDC" w:rsidP="00C952FD">
      <w:pPr>
        <w:pStyle w:val="a3"/>
        <w:spacing w:before="0" w:beforeAutospacing="0" w:after="0" w:afterAutospacing="0"/>
        <w:rPr>
          <w:color w:val="000000"/>
        </w:rPr>
      </w:pPr>
      <w:r w:rsidRPr="00C952FD">
        <w:rPr>
          <w:color w:val="000000"/>
        </w:rPr>
        <w:t>Страхование строений. При уничтожении или повреждении строений в хозяйствах граждан работник страховой организации проверяет наличие и состав строений, имевшихся в хозяйстве к моменту страхового случая; уточняет, все ли строения занесены в страховые оценочные листки, правильно ли указаны их</w:t>
      </w:r>
    </w:p>
    <w:p w:rsidR="00CB5CDC" w:rsidRPr="00C952FD" w:rsidRDefault="00CB5CDC" w:rsidP="00C952FD">
      <w:pPr>
        <w:pStyle w:val="a3"/>
        <w:spacing w:before="0" w:beforeAutospacing="0" w:after="0" w:afterAutospacing="0"/>
        <w:rPr>
          <w:color w:val="000000"/>
        </w:rPr>
      </w:pPr>
      <w:r w:rsidRPr="00C952FD">
        <w:rPr>
          <w:color w:val="000000"/>
        </w:rPr>
        <w:t>хозяйственное назначение, размеры, материалы стен, крыши и т.п. При обнаружении вновь возведенных или ранее не зарегистрированных строений они также должны быть оценены.</w:t>
      </w:r>
    </w:p>
    <w:p w:rsidR="00CB5CDC" w:rsidRPr="00C952FD" w:rsidRDefault="00CB5CDC" w:rsidP="00C952FD">
      <w:pPr>
        <w:pStyle w:val="a3"/>
        <w:spacing w:before="0" w:beforeAutospacing="0" w:after="0" w:afterAutospacing="0"/>
        <w:rPr>
          <w:color w:val="000000"/>
        </w:rPr>
      </w:pPr>
      <w:r w:rsidRPr="00C952FD">
        <w:rPr>
          <w:color w:val="000000"/>
        </w:rPr>
        <w:t>Данные составленного акта, а также страховых оценочных листков (по строениям в сельской местности) или инвентаризационных документов органов коммунального (местного) хозяйства — учетных карточек, паспортов и т.п. (по строениям в городской местности) являются основанием для исчисления ущерба как при уничтожении, так и при повреждении строений, принадлежащих гражданам.</w:t>
      </w:r>
    </w:p>
    <w:p w:rsidR="00CB5CDC" w:rsidRPr="00C952FD" w:rsidRDefault="00CB5CDC" w:rsidP="00C952FD">
      <w:pPr>
        <w:pStyle w:val="a3"/>
        <w:spacing w:before="0" w:beforeAutospacing="0" w:after="0" w:afterAutospacing="0"/>
        <w:rPr>
          <w:color w:val="000000"/>
        </w:rPr>
      </w:pPr>
      <w:r w:rsidRPr="00C952FD">
        <w:rPr>
          <w:color w:val="000000"/>
        </w:rPr>
        <w:t>Затраты на восстановление (ремонт) поврежденных строений исчисляют по единичным расценкам на отдельные части строения или виды работ, на основании которых разработаны оценочные нормы.</w:t>
      </w:r>
    </w:p>
    <w:p w:rsidR="00CB5CDC" w:rsidRPr="00C952FD" w:rsidRDefault="00CB5CDC" w:rsidP="00C952FD">
      <w:pPr>
        <w:pStyle w:val="a3"/>
        <w:spacing w:before="0" w:beforeAutospacing="0" w:after="0" w:afterAutospacing="0"/>
        <w:rPr>
          <w:color w:val="000000"/>
        </w:rPr>
      </w:pPr>
      <w:r w:rsidRPr="00C952FD">
        <w:rPr>
          <w:color w:val="000000"/>
        </w:rPr>
        <w:t>При уничтожении или повреждении строений, застрахованных по добровольному страхованию, ущерб, как правило, дополнительно не исчисляется. Сумма возмещения по данному страхованию при полной гибели строения равна страховой сумме по договору, а при частичном повреждении определяется в таком проценте от страховой суммы, указанной в договоре, какой составляет страховое возмещение по обязательному страхованию от страховой суммы строения, исчисленной для этого страхования.</w:t>
      </w:r>
    </w:p>
    <w:p w:rsidR="00CB5CDC" w:rsidRPr="00C952FD" w:rsidRDefault="00CB5CDC" w:rsidP="00C952FD">
      <w:pPr>
        <w:pStyle w:val="a3"/>
        <w:spacing w:before="0" w:beforeAutospacing="0" w:after="0" w:afterAutospacing="0"/>
        <w:rPr>
          <w:color w:val="000000"/>
        </w:rPr>
      </w:pPr>
      <w:r w:rsidRPr="00C952FD">
        <w:rPr>
          <w:color w:val="000000"/>
        </w:rPr>
        <w:t xml:space="preserve">Страхование домашнего имущества. Страховое возмещение здесь составляет сумму </w:t>
      </w:r>
      <w:proofErr w:type="gramStart"/>
      <w:r w:rsidRPr="00C952FD">
        <w:rPr>
          <w:color w:val="000000"/>
        </w:rPr>
        <w:t>фактического ущерба, причиненного страхователю страховым случаем</w:t>
      </w:r>
      <w:proofErr w:type="gramEnd"/>
      <w:r w:rsidRPr="00C952FD">
        <w:rPr>
          <w:color w:val="000000"/>
        </w:rPr>
        <w:t>, но не может быть выше страховой суммы, указанной в договоре.</w:t>
      </w:r>
    </w:p>
    <w:p w:rsidR="00CB5CDC" w:rsidRPr="00C952FD" w:rsidRDefault="00CB5CDC" w:rsidP="00C952FD">
      <w:pPr>
        <w:pStyle w:val="a3"/>
        <w:spacing w:before="0" w:beforeAutospacing="0" w:after="0" w:afterAutospacing="0"/>
        <w:rPr>
          <w:color w:val="000000"/>
        </w:rPr>
      </w:pPr>
      <w:r w:rsidRPr="00C952FD">
        <w:rPr>
          <w:color w:val="000000"/>
        </w:rPr>
        <w:t xml:space="preserve">Ущерб определяется на основании акта и приложенных к нему документов, подтверждающих факт и обстоятельства наступления страхового случая. Указанные документы местное отделение страхования получает в органах пожарного надзора, </w:t>
      </w:r>
      <w:proofErr w:type="spellStart"/>
      <w:r w:rsidRPr="00C952FD">
        <w:rPr>
          <w:color w:val="000000"/>
        </w:rPr>
        <w:t>гидрометеослужбы</w:t>
      </w:r>
      <w:proofErr w:type="spellEnd"/>
      <w:r w:rsidRPr="00C952FD">
        <w:rPr>
          <w:color w:val="000000"/>
        </w:rPr>
        <w:t>, милиции, судебно-следственных органах и других государственных учреждениях. Кроме того, используется составленный страхователем перечень уничтоженных, поврежденных или похищенных предметов домашнего имущества.</w:t>
      </w:r>
    </w:p>
    <w:p w:rsidR="00CB5CDC" w:rsidRPr="00C952FD" w:rsidRDefault="00CB5CDC" w:rsidP="00C952FD">
      <w:pPr>
        <w:pStyle w:val="a3"/>
        <w:spacing w:before="0" w:beforeAutospacing="0" w:after="0" w:afterAutospacing="0"/>
        <w:rPr>
          <w:color w:val="000000"/>
        </w:rPr>
      </w:pPr>
      <w:r w:rsidRPr="00C952FD">
        <w:rPr>
          <w:color w:val="000000"/>
        </w:rPr>
        <w:t>В размер ущерба включается стоимость уничтоженных или похищенных предметов, исчисленная по государственным розничным ценам (с учетом износа), а при повреждении — разница между этой стоимостью имущества и его стоимостью после страхового случая, т.е. с учетом обесценения.</w:t>
      </w:r>
    </w:p>
    <w:p w:rsidR="00CB5CDC" w:rsidRPr="00C952FD" w:rsidRDefault="00CB5CDC" w:rsidP="00C952FD">
      <w:pPr>
        <w:pStyle w:val="a3"/>
        <w:spacing w:before="0" w:beforeAutospacing="0" w:after="0" w:afterAutospacing="0"/>
        <w:rPr>
          <w:color w:val="000000"/>
        </w:rPr>
      </w:pPr>
      <w:r w:rsidRPr="00C952FD">
        <w:rPr>
          <w:color w:val="000000"/>
        </w:rPr>
        <w:t>При определении процента износа предметов учитывается время их приобретения, степень эксплуатации и фактическое состояние на момент бедствия (похищения).</w:t>
      </w:r>
    </w:p>
    <w:p w:rsidR="00CB5CDC" w:rsidRPr="00C952FD" w:rsidRDefault="00CB5CDC" w:rsidP="00C952FD">
      <w:pPr>
        <w:pStyle w:val="a3"/>
        <w:spacing w:before="0" w:beforeAutospacing="0" w:after="0" w:afterAutospacing="0"/>
        <w:rPr>
          <w:color w:val="000000"/>
        </w:rPr>
      </w:pPr>
      <w:r w:rsidRPr="00C952FD">
        <w:rPr>
          <w:color w:val="000000"/>
        </w:rPr>
        <w:t xml:space="preserve">Кроме того, ущербом признается также стоимость ремонта квартиры страхователя в домах государственного, общественного фонда и ЖСК. При этом в расчет принимаются элементы отделки и оборудования квартиры (жилых и индивидуальных подсобных помещений): окраска стен, полов, дверей и оконных рам, побелка потолков, замена обоев, линолеума и других покрытий стен и полов, замена обивки дверей, замков и ручек, оконных и дверных стекол, электрических звонков, </w:t>
      </w:r>
      <w:proofErr w:type="spellStart"/>
      <w:r w:rsidRPr="00C952FD">
        <w:rPr>
          <w:color w:val="000000"/>
        </w:rPr>
        <w:t>электр</w:t>
      </w:r>
      <w:proofErr w:type="gramStart"/>
      <w:r w:rsidRPr="00C952FD">
        <w:rPr>
          <w:color w:val="000000"/>
        </w:rPr>
        <w:t>о</w:t>
      </w:r>
      <w:proofErr w:type="spellEnd"/>
      <w:r w:rsidRPr="00C952FD">
        <w:rPr>
          <w:color w:val="000000"/>
        </w:rPr>
        <w:t>-</w:t>
      </w:r>
      <w:proofErr w:type="gramEnd"/>
      <w:r w:rsidRPr="00C952FD">
        <w:rPr>
          <w:color w:val="000000"/>
        </w:rPr>
        <w:t xml:space="preserve"> и </w:t>
      </w:r>
      <w:proofErr w:type="spellStart"/>
      <w:r w:rsidRPr="00C952FD">
        <w:rPr>
          <w:color w:val="000000"/>
        </w:rPr>
        <w:t>телепроводки</w:t>
      </w:r>
      <w:proofErr w:type="spellEnd"/>
      <w:r w:rsidRPr="00C952FD">
        <w:rPr>
          <w:color w:val="000000"/>
        </w:rPr>
        <w:t>, поврежденных в результате страхового события.</w:t>
      </w:r>
    </w:p>
    <w:p w:rsidR="00CB5CDC" w:rsidRPr="00C952FD" w:rsidRDefault="00CB5CDC" w:rsidP="00C952FD">
      <w:pPr>
        <w:pStyle w:val="a3"/>
        <w:spacing w:before="0" w:beforeAutospacing="0" w:after="0" w:afterAutospacing="0"/>
        <w:rPr>
          <w:color w:val="000000"/>
        </w:rPr>
      </w:pPr>
      <w:r w:rsidRPr="00C952FD">
        <w:rPr>
          <w:color w:val="000000"/>
        </w:rPr>
        <w:t>Стоимость ремонта определяется по расценкам без учета из носа поврежденных элементов отделки и оборудования квартиры. Однако при повреждении элементов отделки и оборудования квартиры фактическая стоимость их ремонта возмещается в пределах 20% страховой суммы.</w:t>
      </w:r>
    </w:p>
    <w:p w:rsidR="00CB5CDC" w:rsidRPr="00C952FD" w:rsidRDefault="00CB5CDC" w:rsidP="00C952FD">
      <w:pPr>
        <w:pStyle w:val="a3"/>
        <w:spacing w:before="0" w:beforeAutospacing="0" w:after="0" w:afterAutospacing="0"/>
        <w:rPr>
          <w:color w:val="000000"/>
        </w:rPr>
      </w:pPr>
      <w:r w:rsidRPr="00C952FD">
        <w:rPr>
          <w:color w:val="000000"/>
        </w:rPr>
        <w:lastRenderedPageBreak/>
        <w:t>Расходы по спасанию имущества во время страхового случая и приведению его в надлежащее состояние включаются в сумму ущерба. При этом если во время тушения пожара некоторые предметы погибли или повреждены под действием воды и т.п., то этот ущерб также включается в общую сумму потерь, понесенных страхователем.</w:t>
      </w:r>
    </w:p>
    <w:p w:rsidR="00CB5CDC" w:rsidRPr="00C952FD" w:rsidRDefault="00CB5CDC" w:rsidP="00C952FD">
      <w:pPr>
        <w:pStyle w:val="a3"/>
        <w:spacing w:before="0" w:beforeAutospacing="0" w:after="0" w:afterAutospacing="0"/>
        <w:rPr>
          <w:color w:val="000000"/>
        </w:rPr>
      </w:pPr>
      <w:r w:rsidRPr="00C952FD">
        <w:rPr>
          <w:color w:val="000000"/>
        </w:rPr>
        <w:t>Если поврежденные предметы путем ремонта могут быть приведены в пригодное для использования состояние, сумма уценки будет равна стоимости ремонтных работ, уменьшенной на процент износа каждого предмета.</w:t>
      </w:r>
    </w:p>
    <w:p w:rsidR="00CB5CDC" w:rsidRPr="00C952FD" w:rsidRDefault="00CB5CDC" w:rsidP="00C952FD">
      <w:pPr>
        <w:pStyle w:val="a3"/>
        <w:spacing w:before="0" w:beforeAutospacing="0" w:after="0" w:afterAutospacing="0"/>
        <w:rPr>
          <w:color w:val="000000"/>
        </w:rPr>
      </w:pPr>
      <w:r w:rsidRPr="00C952FD">
        <w:rPr>
          <w:color w:val="000000"/>
        </w:rPr>
        <w:t>Когда предметы домашнего имущества повреждены настолько, что их нельзя отремонтировать, сумма уценки этих предметов составит их действительную стоимость на день повреждения. Если от поврежденных предметов имеются остатки, годные к использованию, сумма их уценки уменьшается на их стоимость с учетом расходов на приведение в надлежащее состояние.</w:t>
      </w:r>
    </w:p>
    <w:p w:rsidR="00CB5CDC" w:rsidRPr="00C952FD" w:rsidRDefault="00CB5CDC" w:rsidP="00C952FD">
      <w:pPr>
        <w:pStyle w:val="a3"/>
        <w:spacing w:before="0" w:beforeAutospacing="0" w:after="0" w:afterAutospacing="0"/>
        <w:rPr>
          <w:color w:val="000000"/>
        </w:rPr>
      </w:pPr>
      <w:r w:rsidRPr="00C952FD">
        <w:rPr>
          <w:color w:val="000000"/>
        </w:rPr>
        <w:t xml:space="preserve">Порядок определения размера ущерба и страхового возмещения, когда застрахованное домашнее имущество одновременно принято под охрану (на случай похищения) с помощью средств сигнализации органами внутренних дел, имеет свои особенности. </w:t>
      </w:r>
      <w:proofErr w:type="gramStart"/>
      <w:r w:rsidRPr="00C952FD">
        <w:rPr>
          <w:color w:val="000000"/>
        </w:rPr>
        <w:t>Страховое возмещение за похищенное, а также за уничтоженное и поврежденное во время похищения имущество выплачивается в размере разницы между фактическим ущербом, исчисленным страховщиком, и суммой, выплаченной органами внутренних дел, но не выше страховой суммы, обусловленной договором.</w:t>
      </w:r>
      <w:proofErr w:type="gramEnd"/>
    </w:p>
    <w:p w:rsidR="00CB5CDC" w:rsidRPr="00C952FD" w:rsidRDefault="00CB5CDC" w:rsidP="00C952FD">
      <w:pPr>
        <w:pStyle w:val="a3"/>
        <w:spacing w:before="0" w:beforeAutospacing="0" w:after="0" w:afterAutospacing="0"/>
        <w:rPr>
          <w:color w:val="000000"/>
        </w:rPr>
      </w:pPr>
      <w:r w:rsidRPr="00C952FD">
        <w:rPr>
          <w:color w:val="000000"/>
        </w:rPr>
        <w:t>Страхование сре</w:t>
      </w:r>
      <w:proofErr w:type="gramStart"/>
      <w:r w:rsidRPr="00C952FD">
        <w:rPr>
          <w:color w:val="000000"/>
        </w:rPr>
        <w:t>дств тр</w:t>
      </w:r>
      <w:proofErr w:type="gramEnd"/>
      <w:r w:rsidRPr="00C952FD">
        <w:rPr>
          <w:color w:val="000000"/>
        </w:rPr>
        <w:t xml:space="preserve">анспорта, принадлежащих гражданам. </w:t>
      </w:r>
      <w:proofErr w:type="gramStart"/>
      <w:r w:rsidRPr="00C952FD">
        <w:rPr>
          <w:color w:val="000000"/>
        </w:rPr>
        <w:t>Размер причиненного страхователю ущерба и суммы страхового возмещения исчисляются на основании страхового акта и приложенных к нему документов (органов пожарного надзора, милиции, ГАИ, следственных, судебных и др.), подтверждающих факт и обстоятельства страхового случая, а при частичном повреждении средства транспорта, кроме того, — сметы на ремонт (восстановление), составленной органом государственного страхования, приглашенным специалистом или соответствующим предприятием по ремонту (станцией технического обслуживания, судоремонтной</w:t>
      </w:r>
      <w:proofErr w:type="gramEnd"/>
      <w:r w:rsidRPr="00C952FD">
        <w:rPr>
          <w:color w:val="000000"/>
        </w:rPr>
        <w:t xml:space="preserve"> мастерской и т.п.). Смета составляется на </w:t>
      </w:r>
      <w:proofErr w:type="gramStart"/>
      <w:r w:rsidRPr="00C952FD">
        <w:rPr>
          <w:color w:val="000000"/>
        </w:rPr>
        <w:t>основании действующих на</w:t>
      </w:r>
      <w:proofErr w:type="gramEnd"/>
      <w:r w:rsidRPr="00C952FD">
        <w:rPr>
          <w:color w:val="000000"/>
        </w:rPr>
        <w:t xml:space="preserve"> день страхового события прейскурантов государственных розничных цен на запасные части, дета ли и принадлежности к транспортным средствам и прейскурантов государственных цен на ремонтные работы.</w:t>
      </w:r>
    </w:p>
    <w:p w:rsidR="00CB5CDC" w:rsidRPr="00C952FD" w:rsidRDefault="00CB5CDC" w:rsidP="00C952FD">
      <w:pPr>
        <w:pStyle w:val="a3"/>
        <w:spacing w:before="0" w:beforeAutospacing="0" w:after="0" w:afterAutospacing="0"/>
        <w:rPr>
          <w:color w:val="000000"/>
        </w:rPr>
      </w:pPr>
      <w:r w:rsidRPr="00C952FD">
        <w:rPr>
          <w:color w:val="000000"/>
        </w:rPr>
        <w:t xml:space="preserve">Страховое возмещение за транспортное средство (прицеп, полуприцеп или подвесной лодочный мотор), дополнительное оборудование и предметы багажа выплачивается в размере при </w:t>
      </w:r>
      <w:proofErr w:type="gramStart"/>
      <w:r w:rsidRPr="00C952FD">
        <w:rPr>
          <w:color w:val="000000"/>
        </w:rPr>
        <w:t>чиненного</w:t>
      </w:r>
      <w:proofErr w:type="gramEnd"/>
      <w:r w:rsidRPr="00C952FD">
        <w:rPr>
          <w:color w:val="000000"/>
        </w:rPr>
        <w:t xml:space="preserve"> ущерба, но не выше соответствующей страховой суммы, обусловленной договором, по которому транспортное средство принято на страхование в размере его действительной стоимости. Если договор заключен на страховую сумму, меньшую, чем действительная стоимость средства транспорта, то страховое возмещение выплачивается в таком проценте от размера ущерба, какой составляет страховая сумма от действительной стоимости транспортного средства.</w:t>
      </w:r>
    </w:p>
    <w:p w:rsidR="00CB5CDC" w:rsidRPr="00C952FD" w:rsidRDefault="00CB5CDC" w:rsidP="00C952FD">
      <w:pPr>
        <w:pStyle w:val="a3"/>
        <w:spacing w:before="0" w:beforeAutospacing="0" w:after="0" w:afterAutospacing="0"/>
        <w:rPr>
          <w:color w:val="000000"/>
        </w:rPr>
      </w:pPr>
      <w:proofErr w:type="gramStart"/>
      <w:r w:rsidRPr="00C952FD">
        <w:rPr>
          <w:color w:val="000000"/>
        </w:rPr>
        <w:t>При похищении принадлежащих гражданам средств транспорта или подвесного лодочного мотора сумма ущерба определяется так же, как и при их полной гибели (без остатков), т.е. с учетом стоимости по государственным розничным ценам за вычетом суммы износа, взятой на день заключения договора страхования, а при повреждении в связи с хищением или угоном — из стоимости ремонта (восстановления).</w:t>
      </w:r>
      <w:proofErr w:type="gramEnd"/>
    </w:p>
    <w:p w:rsidR="00CB5CDC" w:rsidRPr="00C952FD" w:rsidRDefault="00CB5CDC" w:rsidP="00C952FD">
      <w:pPr>
        <w:pStyle w:val="a3"/>
        <w:spacing w:before="0" w:beforeAutospacing="0" w:after="0" w:afterAutospacing="0"/>
        <w:rPr>
          <w:color w:val="000000"/>
          <w:highlight w:val="yellow"/>
        </w:rPr>
      </w:pPr>
    </w:p>
    <w:p w:rsidR="00732179" w:rsidRPr="00C952FD" w:rsidRDefault="00732179" w:rsidP="00C952FD">
      <w:pPr>
        <w:pStyle w:val="a3"/>
        <w:spacing w:before="0" w:beforeAutospacing="0" w:after="0" w:afterAutospacing="0"/>
        <w:rPr>
          <w:color w:val="000000"/>
          <w:highlight w:val="yellow"/>
        </w:rPr>
      </w:pPr>
      <w:r w:rsidRPr="00C952FD">
        <w:rPr>
          <w:color w:val="000000"/>
          <w:highlight w:val="yellow"/>
        </w:rPr>
        <w:t>28. Франшиза. Страхование имущества юридических лиц и имущества граждан: классификация имущества, страховые риски, основные и дополнительные условия страхования, исключения.</w:t>
      </w:r>
    </w:p>
    <w:p w:rsidR="00C952FD" w:rsidRPr="00C952FD" w:rsidRDefault="00C952FD" w:rsidP="00C952FD">
      <w:pPr>
        <w:pStyle w:val="a3"/>
        <w:spacing w:before="0" w:beforeAutospacing="0" w:after="0" w:afterAutospacing="0"/>
        <w:rPr>
          <w:color w:val="000000"/>
        </w:rPr>
      </w:pPr>
      <w:r w:rsidRPr="00C952FD">
        <w:rPr>
          <w:color w:val="000000"/>
        </w:rPr>
        <w:t>3.1. Имущество, принимаемое на страхование</w:t>
      </w:r>
    </w:p>
    <w:p w:rsidR="00C952FD" w:rsidRPr="00C952FD" w:rsidRDefault="00C952FD" w:rsidP="00C952FD">
      <w:pPr>
        <w:pStyle w:val="a3"/>
        <w:spacing w:before="0" w:beforeAutospacing="0" w:after="0" w:afterAutospacing="0"/>
        <w:rPr>
          <w:color w:val="000000"/>
        </w:rPr>
      </w:pPr>
      <w:r w:rsidRPr="00C952FD">
        <w:rPr>
          <w:color w:val="000000"/>
        </w:rPr>
        <w:t xml:space="preserve">В имущественном страховании объектом страхования являются интересы, связанные с владением, пользованием, распоряжением имуществом. Условия страхования предусматривают возможность страховой защиты не только имущества, принадлежащего </w:t>
      </w:r>
      <w:r w:rsidRPr="00C952FD">
        <w:rPr>
          <w:color w:val="000000"/>
        </w:rPr>
        <w:lastRenderedPageBreak/>
        <w:t>предприятию, но и материальных ценностей, полученных по договору аренды, лизинга или принятых для переработки, ремонта перевозки, на комиссию, хранение и т. п.</w:t>
      </w:r>
    </w:p>
    <w:p w:rsidR="00C952FD" w:rsidRPr="00C952FD" w:rsidRDefault="00C952FD" w:rsidP="00C952FD">
      <w:pPr>
        <w:pStyle w:val="a3"/>
        <w:spacing w:before="0" w:beforeAutospacing="0" w:after="0" w:afterAutospacing="0"/>
        <w:rPr>
          <w:color w:val="000000"/>
        </w:rPr>
      </w:pPr>
      <w:r w:rsidRPr="00C952FD">
        <w:rPr>
          <w:color w:val="000000"/>
        </w:rPr>
        <w:t>На страхование принимаются следующие виды имущества:</w:t>
      </w:r>
    </w:p>
    <w:p w:rsidR="00C952FD" w:rsidRPr="00C952FD" w:rsidRDefault="00C952FD" w:rsidP="00C952FD">
      <w:pPr>
        <w:pStyle w:val="a3"/>
        <w:spacing w:before="0" w:beforeAutospacing="0" w:after="0" w:afterAutospacing="0"/>
        <w:rPr>
          <w:color w:val="000000"/>
        </w:rPr>
      </w:pPr>
      <w:r w:rsidRPr="00C952FD">
        <w:rPr>
          <w:color w:val="000000"/>
        </w:rPr>
        <w:t>1. Здания (производственные, административные, социально-культурного назначения и общественного пользования).</w:t>
      </w:r>
    </w:p>
    <w:p w:rsidR="00C952FD" w:rsidRPr="00C952FD" w:rsidRDefault="00C952FD" w:rsidP="00C952FD">
      <w:pPr>
        <w:pStyle w:val="a3"/>
        <w:spacing w:before="0" w:beforeAutospacing="0" w:after="0" w:afterAutospacing="0"/>
        <w:rPr>
          <w:color w:val="000000"/>
        </w:rPr>
      </w:pPr>
      <w:r w:rsidRPr="00C952FD">
        <w:rPr>
          <w:color w:val="000000"/>
        </w:rPr>
        <w:t>2. Сооружения (башни, мачты, агрегаты и иные производственно-технологические установки).</w:t>
      </w:r>
    </w:p>
    <w:p w:rsidR="00C952FD" w:rsidRPr="00C952FD" w:rsidRDefault="00C952FD" w:rsidP="00C952FD">
      <w:pPr>
        <w:pStyle w:val="a3"/>
        <w:spacing w:before="0" w:beforeAutospacing="0" w:after="0" w:afterAutospacing="0"/>
        <w:rPr>
          <w:color w:val="000000"/>
        </w:rPr>
      </w:pPr>
      <w:r w:rsidRPr="00C952FD">
        <w:rPr>
          <w:color w:val="000000"/>
        </w:rPr>
        <w:t>3. Отдельные помещения (цехи, лаборатории, кабинеты и др.).</w:t>
      </w:r>
    </w:p>
    <w:p w:rsidR="00C952FD" w:rsidRPr="00C952FD" w:rsidRDefault="00C952FD" w:rsidP="00C952FD">
      <w:pPr>
        <w:pStyle w:val="a3"/>
        <w:spacing w:before="0" w:beforeAutospacing="0" w:after="0" w:afterAutospacing="0"/>
        <w:rPr>
          <w:color w:val="000000"/>
        </w:rPr>
      </w:pPr>
      <w:r w:rsidRPr="00C952FD">
        <w:rPr>
          <w:color w:val="000000"/>
        </w:rPr>
        <w:t>4. Инженерное и производственно-технологическое оборудование (коммуникации, системы, аппараты, станки, передаточные и силовые машины, иные механизмы и приспособления).</w:t>
      </w:r>
    </w:p>
    <w:p w:rsidR="00C952FD" w:rsidRPr="00C952FD" w:rsidRDefault="00C952FD" w:rsidP="00C952FD">
      <w:pPr>
        <w:pStyle w:val="a3"/>
        <w:spacing w:before="0" w:beforeAutospacing="0" w:after="0" w:afterAutospacing="0"/>
        <w:rPr>
          <w:color w:val="000000"/>
        </w:rPr>
      </w:pPr>
      <w:r w:rsidRPr="00C952FD">
        <w:rPr>
          <w:color w:val="000000"/>
        </w:rPr>
        <w:t>5. Инвентарь, технологическая оснастка.</w:t>
      </w:r>
    </w:p>
    <w:p w:rsidR="00C952FD" w:rsidRPr="00C952FD" w:rsidRDefault="00C952FD" w:rsidP="00C952FD">
      <w:pPr>
        <w:pStyle w:val="a3"/>
        <w:spacing w:before="0" w:beforeAutospacing="0" w:after="0" w:afterAutospacing="0"/>
        <w:rPr>
          <w:color w:val="000000"/>
        </w:rPr>
      </w:pPr>
      <w:r w:rsidRPr="00C952FD">
        <w:rPr>
          <w:color w:val="000000"/>
        </w:rPr>
        <w:t>6. Предметы интерьера, мебель, обстановка.</w:t>
      </w:r>
    </w:p>
    <w:p w:rsidR="00C952FD" w:rsidRPr="00C952FD" w:rsidRDefault="00C952FD" w:rsidP="00C952FD">
      <w:pPr>
        <w:pStyle w:val="a3"/>
        <w:spacing w:before="0" w:beforeAutospacing="0" w:after="0" w:afterAutospacing="0"/>
        <w:rPr>
          <w:color w:val="000000"/>
        </w:rPr>
      </w:pPr>
      <w:r w:rsidRPr="00C952FD">
        <w:rPr>
          <w:color w:val="000000"/>
        </w:rPr>
        <w:t>7. Товарно-материальные ценности (товары, сырье, материалы).</w:t>
      </w:r>
    </w:p>
    <w:p w:rsidR="00C952FD" w:rsidRPr="00C952FD" w:rsidRDefault="00C952FD" w:rsidP="00C952FD">
      <w:pPr>
        <w:pStyle w:val="a3"/>
        <w:spacing w:before="0" w:beforeAutospacing="0" w:after="0" w:afterAutospacing="0"/>
        <w:rPr>
          <w:color w:val="000000"/>
        </w:rPr>
      </w:pPr>
      <w:r w:rsidRPr="00C952FD">
        <w:rPr>
          <w:color w:val="000000"/>
        </w:rPr>
        <w:t>Не принимаются на страхование:</w:t>
      </w:r>
    </w:p>
    <w:p w:rsidR="00C952FD" w:rsidRPr="00C952FD" w:rsidRDefault="00C952FD" w:rsidP="00C952FD">
      <w:pPr>
        <w:pStyle w:val="a3"/>
        <w:spacing w:before="0" w:beforeAutospacing="0" w:after="0" w:afterAutospacing="0"/>
        <w:rPr>
          <w:color w:val="000000"/>
        </w:rPr>
      </w:pPr>
      <w:r w:rsidRPr="00C952FD">
        <w:rPr>
          <w:color w:val="000000"/>
        </w:rPr>
        <w:t>1. Предметы, не имеющие стоимостной оценки (рукописи, чертежи, планы и т. п.).</w:t>
      </w:r>
    </w:p>
    <w:p w:rsidR="00C952FD" w:rsidRPr="00C952FD" w:rsidRDefault="00C952FD" w:rsidP="00C952FD">
      <w:pPr>
        <w:pStyle w:val="a3"/>
        <w:spacing w:before="0" w:beforeAutospacing="0" w:after="0" w:afterAutospacing="0"/>
        <w:rPr>
          <w:color w:val="000000"/>
        </w:rPr>
      </w:pPr>
      <w:r w:rsidRPr="00C952FD">
        <w:rPr>
          <w:color w:val="000000"/>
        </w:rPr>
        <w:t>2. Имущество, страховая защита которого проводится по специфическим условиям (средства транспорта, передвижные строительные и другие машины, сельскохозяйственные животные).</w:t>
      </w:r>
    </w:p>
    <w:p w:rsidR="00C952FD" w:rsidRPr="00C952FD" w:rsidRDefault="00C952FD" w:rsidP="00C952FD">
      <w:pPr>
        <w:pStyle w:val="a3"/>
        <w:spacing w:before="0" w:beforeAutospacing="0" w:after="0" w:afterAutospacing="0"/>
        <w:rPr>
          <w:color w:val="000000"/>
        </w:rPr>
      </w:pPr>
      <w:r w:rsidRPr="00C952FD">
        <w:rPr>
          <w:color w:val="000000"/>
        </w:rPr>
        <w:t>3. Особо ценное имущество (наличные деньги, драгоценные металлы и камни, коллекции и произведения искусства, ценные бумаги). На страхование этого имущества заключается особое соглашение как дополнение к основному договору страхования.</w:t>
      </w:r>
    </w:p>
    <w:p w:rsidR="00C952FD" w:rsidRPr="00C952FD" w:rsidRDefault="00C952FD" w:rsidP="00C952FD">
      <w:pPr>
        <w:pStyle w:val="a3"/>
        <w:spacing w:before="0" w:beforeAutospacing="0" w:after="0" w:afterAutospacing="0"/>
        <w:rPr>
          <w:color w:val="000000"/>
        </w:rPr>
      </w:pPr>
      <w:r w:rsidRPr="00C952FD">
        <w:rPr>
          <w:color w:val="000000"/>
        </w:rPr>
        <w:t>Имущество считается застрахованным только в тех помещениях или на том земельном участке, которые указаны в договоре страхования (место страхования). Если застрахованное имущество изымается с места страхования, страховая защита прекращается.</w:t>
      </w:r>
    </w:p>
    <w:p w:rsidR="00C952FD" w:rsidRPr="00C952FD" w:rsidRDefault="00C952FD" w:rsidP="00C952FD">
      <w:pPr>
        <w:pStyle w:val="a3"/>
        <w:spacing w:before="0" w:beforeAutospacing="0" w:after="0" w:afterAutospacing="0"/>
        <w:rPr>
          <w:color w:val="000000"/>
        </w:rPr>
      </w:pPr>
      <w:r w:rsidRPr="00C952FD">
        <w:rPr>
          <w:color w:val="000000"/>
        </w:rPr>
        <w:t>3.2. Страховые риски</w:t>
      </w:r>
    </w:p>
    <w:p w:rsidR="00C952FD" w:rsidRPr="00C952FD" w:rsidRDefault="00C952FD" w:rsidP="00C952FD">
      <w:pPr>
        <w:pStyle w:val="a3"/>
        <w:spacing w:before="0" w:beforeAutospacing="0" w:after="0" w:afterAutospacing="0"/>
        <w:rPr>
          <w:color w:val="000000"/>
        </w:rPr>
      </w:pPr>
      <w:r w:rsidRPr="00C952FD">
        <w:rPr>
          <w:color w:val="000000"/>
        </w:rPr>
        <w:t>Имущество юридических лиц страхуется на случай уничтожения или повреждения его в результате следующих страховых событий:</w:t>
      </w:r>
    </w:p>
    <w:p w:rsidR="00C952FD" w:rsidRPr="00C952FD" w:rsidRDefault="00C952FD" w:rsidP="00C952FD">
      <w:pPr>
        <w:pStyle w:val="a3"/>
        <w:spacing w:before="0" w:beforeAutospacing="0" w:after="0" w:afterAutospacing="0"/>
        <w:rPr>
          <w:color w:val="000000"/>
        </w:rPr>
      </w:pPr>
      <w:r w:rsidRPr="00C952FD">
        <w:rPr>
          <w:color w:val="000000"/>
        </w:rPr>
        <w:t>* пожара;</w:t>
      </w:r>
    </w:p>
    <w:p w:rsidR="00C952FD" w:rsidRPr="00C952FD" w:rsidRDefault="00C952FD" w:rsidP="00C952FD">
      <w:pPr>
        <w:pStyle w:val="a3"/>
        <w:spacing w:before="0" w:beforeAutospacing="0" w:after="0" w:afterAutospacing="0"/>
        <w:rPr>
          <w:color w:val="000000"/>
        </w:rPr>
      </w:pPr>
      <w:proofErr w:type="gramStart"/>
      <w:r w:rsidRPr="00C952FD">
        <w:rPr>
          <w:color w:val="000000"/>
        </w:rPr>
        <w:t>* стихийных бедствий и действия природных сил (землетрясения, наводнения, урагана, вихря, бури, цунами, ливня, града, паводка, оседания и просадки грунта, оползня, обвала, селя, действия подпочвенных вод, затопления);</w:t>
      </w:r>
      <w:proofErr w:type="gramEnd"/>
    </w:p>
    <w:p w:rsidR="00C952FD" w:rsidRPr="00C952FD" w:rsidRDefault="00C952FD" w:rsidP="00C952FD">
      <w:pPr>
        <w:pStyle w:val="a3"/>
        <w:spacing w:before="0" w:beforeAutospacing="0" w:after="0" w:afterAutospacing="0"/>
        <w:rPr>
          <w:color w:val="000000"/>
        </w:rPr>
      </w:pPr>
      <w:r w:rsidRPr="00C952FD">
        <w:rPr>
          <w:color w:val="000000"/>
        </w:rPr>
        <w:t>* удара молнии;</w:t>
      </w:r>
    </w:p>
    <w:p w:rsidR="00C952FD" w:rsidRPr="00C952FD" w:rsidRDefault="00C952FD" w:rsidP="00C952FD">
      <w:pPr>
        <w:pStyle w:val="a3"/>
        <w:spacing w:before="0" w:beforeAutospacing="0" w:after="0" w:afterAutospacing="0"/>
        <w:rPr>
          <w:color w:val="000000"/>
        </w:rPr>
      </w:pPr>
      <w:r w:rsidRPr="00C952FD">
        <w:rPr>
          <w:color w:val="000000"/>
        </w:rPr>
        <w:t>* взрыва газа, котлов, машин, аппаратов и т. п.</w:t>
      </w:r>
    </w:p>
    <w:p w:rsidR="00C952FD" w:rsidRPr="00C952FD" w:rsidRDefault="00C952FD" w:rsidP="00C952FD">
      <w:pPr>
        <w:pStyle w:val="a3"/>
        <w:spacing w:before="0" w:beforeAutospacing="0" w:after="0" w:afterAutospacing="0"/>
        <w:rPr>
          <w:color w:val="000000"/>
        </w:rPr>
      </w:pPr>
      <w:r w:rsidRPr="00C952FD">
        <w:rPr>
          <w:color w:val="000000"/>
        </w:rPr>
        <w:t>* действия воды (аварий отопительной, водопроводной, противопожарной и канализационной систем, проникновения воды из соседних помещений);</w:t>
      </w:r>
    </w:p>
    <w:p w:rsidR="00C952FD" w:rsidRPr="00C952FD" w:rsidRDefault="00C952FD" w:rsidP="00C952FD">
      <w:pPr>
        <w:pStyle w:val="a3"/>
        <w:spacing w:before="0" w:beforeAutospacing="0" w:after="0" w:afterAutospacing="0"/>
        <w:rPr>
          <w:color w:val="000000"/>
        </w:rPr>
      </w:pPr>
      <w:r w:rsidRPr="00C952FD">
        <w:rPr>
          <w:color w:val="000000"/>
        </w:rPr>
        <w:t>* падения пилотируемых летательных объектов, их частей;</w:t>
      </w:r>
    </w:p>
    <w:p w:rsidR="00C952FD" w:rsidRPr="00C952FD" w:rsidRDefault="00C952FD" w:rsidP="00C952FD">
      <w:pPr>
        <w:pStyle w:val="a3"/>
        <w:spacing w:before="0" w:beforeAutospacing="0" w:after="0" w:afterAutospacing="0"/>
        <w:rPr>
          <w:color w:val="000000"/>
        </w:rPr>
      </w:pPr>
      <w:r w:rsidRPr="00C952FD">
        <w:rPr>
          <w:color w:val="000000"/>
        </w:rPr>
        <w:t>* боя стекол, витрин и др.</w:t>
      </w:r>
    </w:p>
    <w:p w:rsidR="00C952FD" w:rsidRPr="00C952FD" w:rsidRDefault="00C952FD" w:rsidP="00C952FD">
      <w:pPr>
        <w:pStyle w:val="a3"/>
        <w:spacing w:before="0" w:beforeAutospacing="0" w:after="0" w:afterAutospacing="0"/>
        <w:rPr>
          <w:color w:val="000000"/>
        </w:rPr>
      </w:pPr>
      <w:r w:rsidRPr="00C952FD">
        <w:rPr>
          <w:color w:val="000000"/>
        </w:rPr>
        <w:t xml:space="preserve">Материальные ценности могут быть застрахованы на случай их кражи </w:t>
      </w:r>
      <w:proofErr w:type="gramStart"/>
      <w:r w:rsidRPr="00C952FD">
        <w:rPr>
          <w:color w:val="000000"/>
        </w:rPr>
        <w:t>со</w:t>
      </w:r>
      <w:proofErr w:type="gramEnd"/>
      <w:r w:rsidRPr="00C952FD">
        <w:rPr>
          <w:color w:val="000000"/>
        </w:rPr>
        <w:t xml:space="preserve"> взломом и других противоправных действий третьих лиц.</w:t>
      </w:r>
    </w:p>
    <w:p w:rsidR="00C952FD" w:rsidRPr="00C952FD" w:rsidRDefault="00C952FD" w:rsidP="00C952FD">
      <w:pPr>
        <w:pStyle w:val="a3"/>
        <w:spacing w:before="0" w:beforeAutospacing="0" w:after="0" w:afterAutospacing="0"/>
        <w:rPr>
          <w:color w:val="000000"/>
        </w:rPr>
      </w:pPr>
      <w:r w:rsidRPr="00C952FD">
        <w:rPr>
          <w:color w:val="000000"/>
        </w:rPr>
        <w:t>Не страхуются риски, связанные:</w:t>
      </w:r>
    </w:p>
    <w:p w:rsidR="00C952FD" w:rsidRPr="00C952FD" w:rsidRDefault="00C952FD" w:rsidP="00C952FD">
      <w:pPr>
        <w:pStyle w:val="a3"/>
        <w:spacing w:before="0" w:beforeAutospacing="0" w:after="0" w:afterAutospacing="0"/>
        <w:rPr>
          <w:color w:val="000000"/>
        </w:rPr>
      </w:pPr>
      <w:r w:rsidRPr="00C952FD">
        <w:rPr>
          <w:color w:val="000000"/>
        </w:rPr>
        <w:t>1. С воздействием ядерного взрыва, радиации или радиоактивного заражения.</w:t>
      </w:r>
    </w:p>
    <w:p w:rsidR="00C952FD" w:rsidRPr="00C952FD" w:rsidRDefault="00C952FD" w:rsidP="00C952FD">
      <w:pPr>
        <w:pStyle w:val="a3"/>
        <w:spacing w:before="0" w:beforeAutospacing="0" w:after="0" w:afterAutospacing="0"/>
        <w:rPr>
          <w:color w:val="000000"/>
        </w:rPr>
      </w:pPr>
      <w:r w:rsidRPr="00C952FD">
        <w:rPr>
          <w:color w:val="000000"/>
        </w:rPr>
        <w:t>2. Военными действиями, а также маневрами или иными военными мероприятиями.</w:t>
      </w:r>
    </w:p>
    <w:p w:rsidR="00C952FD" w:rsidRPr="00C952FD" w:rsidRDefault="00C952FD" w:rsidP="00C952FD">
      <w:pPr>
        <w:pStyle w:val="a3"/>
        <w:spacing w:before="0" w:beforeAutospacing="0" w:after="0" w:afterAutospacing="0"/>
        <w:rPr>
          <w:color w:val="000000"/>
        </w:rPr>
      </w:pPr>
      <w:r w:rsidRPr="00C952FD">
        <w:rPr>
          <w:color w:val="000000"/>
        </w:rPr>
        <w:t>3. Гражданской войной, народными волнениями всякого рода или забастовками.</w:t>
      </w:r>
    </w:p>
    <w:p w:rsidR="00C952FD" w:rsidRPr="00C952FD" w:rsidRDefault="00C952FD" w:rsidP="00C952FD">
      <w:pPr>
        <w:pStyle w:val="a3"/>
        <w:spacing w:before="0" w:beforeAutospacing="0" w:after="0" w:afterAutospacing="0"/>
        <w:rPr>
          <w:color w:val="000000"/>
        </w:rPr>
      </w:pPr>
      <w:r w:rsidRPr="00C952FD">
        <w:rPr>
          <w:color w:val="000000"/>
        </w:rPr>
        <w:t>4. Изъятиями, конфискацией, реквизицией, арестом или уничтожением застрахованного имущества по распоряжению государственных органов и т. п.</w:t>
      </w:r>
    </w:p>
    <w:p w:rsidR="00C952FD" w:rsidRPr="00C952FD" w:rsidRDefault="00C952FD" w:rsidP="00C952FD">
      <w:pPr>
        <w:pStyle w:val="a3"/>
        <w:spacing w:before="0" w:beforeAutospacing="0" w:after="0" w:afterAutospacing="0"/>
        <w:rPr>
          <w:color w:val="000000"/>
        </w:rPr>
      </w:pPr>
      <w:r w:rsidRPr="00C952FD">
        <w:rPr>
          <w:color w:val="000000"/>
        </w:rPr>
        <w:t>При заключении договора страхователь выбирает перечень страхуемых рисков.</w:t>
      </w:r>
    </w:p>
    <w:p w:rsidR="00C952FD" w:rsidRPr="00C952FD" w:rsidRDefault="00C952FD" w:rsidP="00C952FD">
      <w:pPr>
        <w:pStyle w:val="a3"/>
        <w:spacing w:before="0" w:beforeAutospacing="0" w:after="0" w:afterAutospacing="0"/>
        <w:rPr>
          <w:color w:val="000000"/>
        </w:rPr>
      </w:pPr>
      <w:r w:rsidRPr="00C952FD">
        <w:rPr>
          <w:color w:val="000000"/>
        </w:rPr>
        <w:t>3.3. Страховая премия</w:t>
      </w:r>
    </w:p>
    <w:p w:rsidR="00C952FD" w:rsidRPr="00C952FD" w:rsidRDefault="00C952FD" w:rsidP="00C952FD">
      <w:pPr>
        <w:pStyle w:val="a3"/>
        <w:spacing w:before="0" w:beforeAutospacing="0" w:after="0" w:afterAutospacing="0"/>
        <w:rPr>
          <w:color w:val="000000"/>
        </w:rPr>
      </w:pPr>
      <w:r w:rsidRPr="00C952FD">
        <w:rPr>
          <w:color w:val="000000"/>
        </w:rPr>
        <w:t xml:space="preserve">При страховании имущества от огня и других опасностей страховая премия исчисляется по ставкам, установленным по отдельным рискам (пожар, взрыв, аварии и т. п.). Ставки </w:t>
      </w:r>
      <w:r w:rsidRPr="00C952FD">
        <w:rPr>
          <w:color w:val="000000"/>
        </w:rPr>
        <w:lastRenderedPageBreak/>
        <w:t>дифференцируются в зависимости от отрасли и вида производства, назначения имущества, условий пожарной безопасности, сохранности имущества и других факторов.</w:t>
      </w:r>
    </w:p>
    <w:p w:rsidR="00C952FD" w:rsidRPr="00C952FD" w:rsidRDefault="00C952FD" w:rsidP="00C952FD">
      <w:pPr>
        <w:pStyle w:val="a3"/>
        <w:spacing w:before="0" w:beforeAutospacing="0" w:after="0" w:afterAutospacing="0"/>
        <w:rPr>
          <w:color w:val="000000"/>
        </w:rPr>
      </w:pPr>
      <w:r w:rsidRPr="00C952FD">
        <w:rPr>
          <w:color w:val="000000"/>
        </w:rPr>
        <w:t>В договоре страхования может быть предусмотрена франшиза.</w:t>
      </w:r>
    </w:p>
    <w:p w:rsidR="00C952FD" w:rsidRPr="00C952FD" w:rsidRDefault="00C952FD" w:rsidP="00C952FD">
      <w:pPr>
        <w:pStyle w:val="a3"/>
        <w:spacing w:before="0" w:beforeAutospacing="0" w:after="0" w:afterAutospacing="0"/>
        <w:rPr>
          <w:color w:val="000000"/>
        </w:rPr>
      </w:pPr>
      <w:r w:rsidRPr="00C952FD">
        <w:rPr>
          <w:color w:val="000000"/>
        </w:rPr>
        <w:t>Страхователям также может быть предоставлена скидка за непрерывность страхования, если они страховали имущество в течение нескольких лет и не получали страхового возмещения (не было страховых случаев). Скидка может предоставляться предприятиям, здания, сооружения и другое имущество которых соответствуют требованиям пожарной безопасности, изложенным в нормативных документах.</w:t>
      </w:r>
    </w:p>
    <w:p w:rsidR="00C952FD" w:rsidRPr="00C952FD" w:rsidRDefault="00C952FD" w:rsidP="00C952FD">
      <w:pPr>
        <w:pStyle w:val="a3"/>
        <w:spacing w:before="0" w:beforeAutospacing="0" w:after="0" w:afterAutospacing="0"/>
        <w:rPr>
          <w:color w:val="000000"/>
        </w:rPr>
      </w:pPr>
      <w:r w:rsidRPr="00C952FD">
        <w:rPr>
          <w:color w:val="000000"/>
        </w:rPr>
        <w:t>3.4. Определение ущерба и выплата страхового возмещения</w:t>
      </w:r>
    </w:p>
    <w:p w:rsidR="00C952FD" w:rsidRPr="00C952FD" w:rsidRDefault="00C952FD" w:rsidP="00C952FD">
      <w:pPr>
        <w:pStyle w:val="a3"/>
        <w:spacing w:before="0" w:beforeAutospacing="0" w:after="0" w:afterAutospacing="0"/>
        <w:rPr>
          <w:color w:val="000000"/>
        </w:rPr>
      </w:pPr>
      <w:r w:rsidRPr="00C952FD">
        <w:rPr>
          <w:color w:val="000000"/>
        </w:rPr>
        <w:t xml:space="preserve">Основанием для </w:t>
      </w:r>
      <w:proofErr w:type="gramStart"/>
      <w:r w:rsidRPr="00C952FD">
        <w:rPr>
          <w:color w:val="000000"/>
        </w:rPr>
        <w:t>расчета суммы ущерба, причиненного страховым случаем</w:t>
      </w:r>
      <w:proofErr w:type="gramEnd"/>
      <w:r w:rsidRPr="00C952FD">
        <w:rPr>
          <w:color w:val="000000"/>
        </w:rPr>
        <w:t>, служат данные, зарегистрированные в страховом акте. Ущерб определяется:</w:t>
      </w:r>
    </w:p>
    <w:p w:rsidR="00C952FD" w:rsidRPr="00C952FD" w:rsidRDefault="00C952FD" w:rsidP="00C952FD">
      <w:pPr>
        <w:pStyle w:val="a3"/>
        <w:spacing w:before="0" w:beforeAutospacing="0" w:after="0" w:afterAutospacing="0"/>
        <w:rPr>
          <w:color w:val="000000"/>
        </w:rPr>
      </w:pPr>
      <w:r w:rsidRPr="00C952FD">
        <w:rPr>
          <w:color w:val="000000"/>
        </w:rPr>
        <w:t>1. при гибели или хищении имущества — в размере страховой стоимости погибшего (за вычетом имеющихся остатков, годных для дальнейшего использования) или похищенного имущества;</w:t>
      </w:r>
    </w:p>
    <w:p w:rsidR="00C952FD" w:rsidRPr="00C952FD" w:rsidRDefault="00C952FD" w:rsidP="00C952FD">
      <w:pPr>
        <w:pStyle w:val="a3"/>
        <w:spacing w:before="0" w:beforeAutospacing="0" w:after="0" w:afterAutospacing="0"/>
        <w:rPr>
          <w:color w:val="000000"/>
        </w:rPr>
      </w:pPr>
      <w:r w:rsidRPr="00C952FD">
        <w:rPr>
          <w:color w:val="000000"/>
        </w:rPr>
        <w:t>2. при повреждении имущества — в размере затрат на его восстановление либо в размере потери соответствующей части стоимости, если имущество не будет восстанавливаться.</w:t>
      </w:r>
    </w:p>
    <w:p w:rsidR="00C952FD" w:rsidRPr="00C952FD" w:rsidRDefault="00C952FD" w:rsidP="00C952FD">
      <w:pPr>
        <w:pStyle w:val="a3"/>
        <w:spacing w:before="0" w:beforeAutospacing="0" w:after="0" w:afterAutospacing="0"/>
        <w:rPr>
          <w:color w:val="000000"/>
        </w:rPr>
      </w:pPr>
      <w:r w:rsidRPr="00C952FD">
        <w:rPr>
          <w:color w:val="000000"/>
        </w:rPr>
        <w:t>В величину ущерба также включают:</w:t>
      </w:r>
    </w:p>
    <w:p w:rsidR="00C952FD" w:rsidRPr="00C952FD" w:rsidRDefault="00C952FD" w:rsidP="00C952FD">
      <w:pPr>
        <w:pStyle w:val="a3"/>
        <w:spacing w:before="0" w:beforeAutospacing="0" w:after="0" w:afterAutospacing="0"/>
        <w:rPr>
          <w:color w:val="000000"/>
        </w:rPr>
      </w:pPr>
      <w:r w:rsidRPr="00C952FD">
        <w:rPr>
          <w:color w:val="000000"/>
        </w:rPr>
        <w:t xml:space="preserve">1. расходы на приобретение материалов и запасных частей для ремонта (за вычетом </w:t>
      </w:r>
      <w:proofErr w:type="gramStart"/>
      <w:r w:rsidRPr="00C952FD">
        <w:rPr>
          <w:color w:val="000000"/>
        </w:rPr>
        <w:t>скидок</w:t>
      </w:r>
      <w:proofErr w:type="gramEnd"/>
      <w:r w:rsidRPr="00C952FD">
        <w:rPr>
          <w:color w:val="000000"/>
        </w:rPr>
        <w:t xml:space="preserve"> на износ заменяемых в процессе ремонта узлов, агрегатов, деталей) и их транспортировку к месту проведения работ;</w:t>
      </w:r>
    </w:p>
    <w:p w:rsidR="00C952FD" w:rsidRPr="00C952FD" w:rsidRDefault="00C952FD" w:rsidP="00C952FD">
      <w:pPr>
        <w:pStyle w:val="a3"/>
        <w:spacing w:before="0" w:beforeAutospacing="0" w:after="0" w:afterAutospacing="0"/>
        <w:rPr>
          <w:color w:val="000000"/>
        </w:rPr>
      </w:pPr>
      <w:r w:rsidRPr="00C952FD">
        <w:rPr>
          <w:color w:val="000000"/>
        </w:rPr>
        <w:t>2. расходы по спасанию имущества, предотвращению увеличения ущерба и приведению поврежденного имущества в порядок после страхового случая.</w:t>
      </w:r>
    </w:p>
    <w:p w:rsidR="00C952FD" w:rsidRPr="00C952FD" w:rsidRDefault="00C952FD" w:rsidP="00C952FD">
      <w:pPr>
        <w:pStyle w:val="a3"/>
        <w:spacing w:before="0" w:beforeAutospacing="0" w:after="0" w:afterAutospacing="0"/>
        <w:rPr>
          <w:color w:val="000000"/>
        </w:rPr>
      </w:pPr>
      <w:r w:rsidRPr="00C952FD">
        <w:rPr>
          <w:color w:val="000000"/>
        </w:rPr>
        <w:t>Не подлежат возмещению следующие убытки по имущественному страхованию:</w:t>
      </w:r>
    </w:p>
    <w:p w:rsidR="00C952FD" w:rsidRPr="00C952FD" w:rsidRDefault="00C952FD" w:rsidP="00C952FD">
      <w:pPr>
        <w:pStyle w:val="a3"/>
        <w:spacing w:before="0" w:beforeAutospacing="0" w:after="0" w:afterAutospacing="0"/>
        <w:rPr>
          <w:color w:val="000000"/>
        </w:rPr>
      </w:pPr>
      <w:r w:rsidRPr="00C952FD">
        <w:rPr>
          <w:color w:val="000000"/>
        </w:rPr>
        <w:t>* происшедшие вследствие событий, неизбежных в процессе работы или естественно вытекающих из нее (коррозии, гниения, физического износа или других естественных процессов изменения свойств отдельных предметов);</w:t>
      </w:r>
    </w:p>
    <w:p w:rsidR="00C952FD" w:rsidRPr="00C952FD" w:rsidRDefault="00C952FD" w:rsidP="00C952FD">
      <w:pPr>
        <w:pStyle w:val="a3"/>
        <w:spacing w:before="0" w:beforeAutospacing="0" w:after="0" w:afterAutospacing="0"/>
        <w:rPr>
          <w:color w:val="000000"/>
        </w:rPr>
      </w:pPr>
      <w:r w:rsidRPr="00C952FD">
        <w:rPr>
          <w:color w:val="000000"/>
        </w:rPr>
        <w:t>* причиненные застрахованному имуществу в результате его обработки огнем, теплом или иного термического воздействия на него с целью переработки или в иных целях;</w:t>
      </w:r>
    </w:p>
    <w:p w:rsidR="00C952FD" w:rsidRPr="00C952FD" w:rsidRDefault="00C952FD" w:rsidP="00C952FD">
      <w:pPr>
        <w:pStyle w:val="a3"/>
        <w:spacing w:before="0" w:beforeAutospacing="0" w:after="0" w:afterAutospacing="0"/>
        <w:rPr>
          <w:color w:val="000000"/>
        </w:rPr>
      </w:pPr>
      <w:r w:rsidRPr="00C952FD">
        <w:rPr>
          <w:color w:val="000000"/>
        </w:rPr>
        <w:t>* происшедшие из-за дефектов в имуществе, которые имели место до заключения договора, и т. п.</w:t>
      </w:r>
    </w:p>
    <w:p w:rsidR="00C952FD" w:rsidRPr="00C952FD" w:rsidRDefault="00C952FD" w:rsidP="00C952FD">
      <w:pPr>
        <w:pStyle w:val="a3"/>
        <w:spacing w:before="0" w:beforeAutospacing="0" w:after="0" w:afterAutospacing="0"/>
        <w:rPr>
          <w:color w:val="000000"/>
        </w:rPr>
      </w:pPr>
      <w:r w:rsidRPr="00C952FD">
        <w:rPr>
          <w:color w:val="000000"/>
        </w:rPr>
        <w:t>29)Страхование имущества, квартир и строений граждан.</w:t>
      </w:r>
    </w:p>
    <w:p w:rsidR="00C952FD" w:rsidRPr="00C952FD" w:rsidRDefault="00C952FD" w:rsidP="00C952FD">
      <w:pPr>
        <w:pStyle w:val="a3"/>
        <w:spacing w:before="0" w:beforeAutospacing="0" w:after="0" w:afterAutospacing="0"/>
        <w:rPr>
          <w:color w:val="000000"/>
        </w:rPr>
      </w:pPr>
      <w:r w:rsidRPr="00C952FD">
        <w:rPr>
          <w:color w:val="000000"/>
        </w:rPr>
        <w:t>Наибольшее распространение среди населения России получило страхование строений, квартир и домашнего имущества.</w:t>
      </w:r>
    </w:p>
    <w:p w:rsidR="00C952FD" w:rsidRPr="00C952FD" w:rsidRDefault="00C952FD" w:rsidP="00C952FD">
      <w:pPr>
        <w:pStyle w:val="a3"/>
        <w:spacing w:before="0" w:beforeAutospacing="0" w:after="0" w:afterAutospacing="0"/>
        <w:rPr>
          <w:color w:val="000000"/>
        </w:rPr>
      </w:pPr>
      <w:r w:rsidRPr="00C952FD">
        <w:rPr>
          <w:color w:val="000000"/>
        </w:rPr>
        <w:t>Страхование строений</w:t>
      </w:r>
    </w:p>
    <w:p w:rsidR="00C952FD" w:rsidRPr="00C952FD" w:rsidRDefault="00C952FD" w:rsidP="00C952FD">
      <w:pPr>
        <w:pStyle w:val="a3"/>
        <w:spacing w:before="0" w:beforeAutospacing="0" w:after="0" w:afterAutospacing="0"/>
        <w:rPr>
          <w:color w:val="000000"/>
        </w:rPr>
      </w:pPr>
      <w:r w:rsidRPr="00C952FD">
        <w:rPr>
          <w:color w:val="000000"/>
        </w:rPr>
        <w:t>Объектами страхования строений являются:— жилые дома;- садовые домики;— хозяйственные постройки;— дачи.</w:t>
      </w:r>
    </w:p>
    <w:p w:rsidR="00C952FD" w:rsidRPr="00C952FD" w:rsidRDefault="00C952FD" w:rsidP="00C952FD">
      <w:pPr>
        <w:pStyle w:val="a3"/>
        <w:spacing w:before="0" w:beforeAutospacing="0" w:after="0" w:afterAutospacing="0"/>
        <w:rPr>
          <w:color w:val="000000"/>
        </w:rPr>
      </w:pPr>
      <w:r w:rsidRPr="00C952FD">
        <w:rPr>
          <w:color w:val="000000"/>
        </w:rPr>
        <w:t>По желанию страхователя договор может быть заключен как на все, так и на отдельные строения, находящиеся на отведенном ему земельном участке, а также на доли этих строений, принадлежащие страхователю.</w:t>
      </w:r>
    </w:p>
    <w:p w:rsidR="00C952FD" w:rsidRPr="00C952FD" w:rsidRDefault="00C952FD" w:rsidP="00C952FD">
      <w:pPr>
        <w:pStyle w:val="a3"/>
        <w:spacing w:before="0" w:beforeAutospacing="0" w:after="0" w:afterAutospacing="0"/>
        <w:rPr>
          <w:color w:val="000000"/>
        </w:rPr>
      </w:pPr>
      <w:r w:rsidRPr="00C952FD">
        <w:rPr>
          <w:color w:val="000000"/>
        </w:rPr>
        <w:t>Обычно при заключении договора страхования строений объе</w:t>
      </w:r>
      <w:proofErr w:type="gramStart"/>
      <w:r w:rsidRPr="00C952FD">
        <w:rPr>
          <w:color w:val="000000"/>
        </w:rPr>
        <w:t>кт стр</w:t>
      </w:r>
      <w:proofErr w:type="gramEnd"/>
      <w:r w:rsidRPr="00C952FD">
        <w:rPr>
          <w:color w:val="000000"/>
        </w:rPr>
        <w:t xml:space="preserve">ахования подлежит осмотру. Но при небольшой стоимости объекта страхование может </w:t>
      </w:r>
      <w:proofErr w:type="gramStart"/>
      <w:r w:rsidRPr="00C952FD">
        <w:rPr>
          <w:color w:val="000000"/>
        </w:rPr>
        <w:t>производится</w:t>
      </w:r>
      <w:proofErr w:type="gramEnd"/>
      <w:r w:rsidRPr="00C952FD">
        <w:rPr>
          <w:color w:val="000000"/>
        </w:rPr>
        <w:t xml:space="preserve"> и без его осмотра (по фотографии).</w:t>
      </w:r>
    </w:p>
    <w:p w:rsidR="00C952FD" w:rsidRPr="00C952FD" w:rsidRDefault="00C952FD" w:rsidP="00C952FD">
      <w:pPr>
        <w:pStyle w:val="a3"/>
        <w:spacing w:before="0" w:beforeAutospacing="0" w:after="0" w:afterAutospacing="0"/>
        <w:rPr>
          <w:color w:val="000000"/>
        </w:rPr>
      </w:pPr>
      <w:r w:rsidRPr="00C952FD">
        <w:rPr>
          <w:color w:val="000000"/>
        </w:rPr>
        <w:t>Тарифные ставки по страхованию строений устанавливаются в процентах от страховой суммы (0,3—1% в год)</w:t>
      </w:r>
      <w:proofErr w:type="gramStart"/>
      <w:r w:rsidRPr="00C952FD">
        <w:rPr>
          <w:color w:val="000000"/>
        </w:rPr>
        <w:t>.С</w:t>
      </w:r>
      <w:proofErr w:type="gramEnd"/>
      <w:r w:rsidRPr="00C952FD">
        <w:rPr>
          <w:color w:val="000000"/>
        </w:rPr>
        <w:t>траховая сумма определяется по соглашению сторон и не может превышать действительную стоимость объекта страхования (в действующих ценах с учетом износа).</w:t>
      </w:r>
    </w:p>
    <w:p w:rsidR="00C952FD" w:rsidRPr="00C952FD" w:rsidRDefault="00C952FD" w:rsidP="00C952FD">
      <w:pPr>
        <w:pStyle w:val="a3"/>
        <w:spacing w:before="0" w:beforeAutospacing="0" w:after="0" w:afterAutospacing="0"/>
        <w:rPr>
          <w:color w:val="000000"/>
        </w:rPr>
      </w:pPr>
      <w:r w:rsidRPr="00C952FD">
        <w:rPr>
          <w:color w:val="000000"/>
        </w:rPr>
        <w:t>Действительная стоимость строения определяется на основании:</w:t>
      </w:r>
    </w:p>
    <w:p w:rsidR="00C952FD" w:rsidRPr="00C952FD" w:rsidRDefault="00C952FD" w:rsidP="00C952FD">
      <w:pPr>
        <w:pStyle w:val="a3"/>
        <w:spacing w:before="0" w:beforeAutospacing="0" w:after="0" w:afterAutospacing="0"/>
        <w:rPr>
          <w:color w:val="000000"/>
        </w:rPr>
      </w:pPr>
      <w:r w:rsidRPr="00C952FD">
        <w:rPr>
          <w:color w:val="000000"/>
        </w:rPr>
        <w:t>— предоставленных страхователем документов, подтверждающих ее обоснованность;</w:t>
      </w:r>
    </w:p>
    <w:p w:rsidR="00C952FD" w:rsidRPr="00C952FD" w:rsidRDefault="00C952FD" w:rsidP="00C952FD">
      <w:pPr>
        <w:pStyle w:val="a3"/>
        <w:spacing w:before="0" w:beforeAutospacing="0" w:after="0" w:afterAutospacing="0"/>
        <w:rPr>
          <w:color w:val="000000"/>
        </w:rPr>
      </w:pPr>
      <w:r w:rsidRPr="00C952FD">
        <w:rPr>
          <w:color w:val="000000"/>
        </w:rPr>
        <w:t>— экспертной оценки, производимой страховщиком. Процент износа устанавливается на основании:</w:t>
      </w:r>
    </w:p>
    <w:p w:rsidR="00C952FD" w:rsidRPr="00C952FD" w:rsidRDefault="00C952FD" w:rsidP="00C952FD">
      <w:pPr>
        <w:pStyle w:val="a3"/>
        <w:spacing w:before="0" w:beforeAutospacing="0" w:after="0" w:afterAutospacing="0"/>
        <w:rPr>
          <w:color w:val="000000"/>
        </w:rPr>
      </w:pPr>
      <w:r w:rsidRPr="00C952FD">
        <w:rPr>
          <w:color w:val="000000"/>
        </w:rPr>
        <w:t>— документов оценочной организации и таблицы для определения физического износа;</w:t>
      </w:r>
    </w:p>
    <w:p w:rsidR="00C952FD" w:rsidRPr="00C952FD" w:rsidRDefault="00C952FD" w:rsidP="00C952FD">
      <w:pPr>
        <w:pStyle w:val="a3"/>
        <w:spacing w:before="0" w:beforeAutospacing="0" w:after="0" w:afterAutospacing="0"/>
        <w:rPr>
          <w:color w:val="000000"/>
        </w:rPr>
      </w:pPr>
      <w:r w:rsidRPr="00C952FD">
        <w:rPr>
          <w:color w:val="000000"/>
        </w:rPr>
        <w:lastRenderedPageBreak/>
        <w:t>— соглашения сторон, исходя из вида объекта страхования, его эксплуатационно-технического состояния, срока эксплуатации на момент заключения страхового договора.</w:t>
      </w:r>
    </w:p>
    <w:p w:rsidR="00C952FD" w:rsidRPr="00C952FD" w:rsidRDefault="00C952FD" w:rsidP="00C952FD">
      <w:pPr>
        <w:pStyle w:val="a3"/>
        <w:spacing w:before="0" w:beforeAutospacing="0" w:after="0" w:afterAutospacing="0"/>
        <w:rPr>
          <w:color w:val="000000"/>
        </w:rPr>
      </w:pPr>
      <w:proofErr w:type="gramStart"/>
      <w:r w:rsidRPr="00C952FD">
        <w:rPr>
          <w:color w:val="000000"/>
        </w:rPr>
        <w:t>Страховыми случаями по договору страхования строений являются уничтожение или повреждение застрахованных строений в результате пожара, взрыва, удара молнии, наводнения, землетрясения, бури, урагана, цунами, ливня, града, обвала, оползня, паводка, селя, выхода подпочвенных вод, нехарактерных для данной местности продолжительных дождей и обильного снегопада, аварии отопительной системы, водопроводной и канализационной сетей, а также разборка строения или его перенос на другое место для предотвращения</w:t>
      </w:r>
      <w:proofErr w:type="gramEnd"/>
      <w:r w:rsidRPr="00C952FD">
        <w:rPr>
          <w:color w:val="000000"/>
        </w:rPr>
        <w:t xml:space="preserve"> распространения пожара или в связи с внезапной угрозой какого-либо стихийного бедствия.</w:t>
      </w:r>
    </w:p>
    <w:p w:rsidR="00C952FD" w:rsidRPr="00C952FD" w:rsidRDefault="00C952FD" w:rsidP="00C952FD">
      <w:pPr>
        <w:pStyle w:val="a3"/>
        <w:spacing w:before="0" w:beforeAutospacing="0" w:after="0" w:afterAutospacing="0"/>
        <w:rPr>
          <w:color w:val="000000"/>
        </w:rPr>
      </w:pPr>
      <w:r w:rsidRPr="00C952FD">
        <w:rPr>
          <w:color w:val="000000"/>
        </w:rPr>
        <w:t>Ущерб определяется так же, как и при страховании имущества юридических лиц.</w:t>
      </w:r>
    </w:p>
    <w:p w:rsidR="00C952FD" w:rsidRPr="00C952FD" w:rsidRDefault="00C952FD" w:rsidP="00C952FD">
      <w:pPr>
        <w:pStyle w:val="a3"/>
        <w:spacing w:before="0" w:beforeAutospacing="0" w:after="0" w:afterAutospacing="0"/>
        <w:rPr>
          <w:color w:val="000000"/>
        </w:rPr>
      </w:pPr>
      <w:r w:rsidRPr="00C952FD">
        <w:rPr>
          <w:color w:val="000000"/>
        </w:rPr>
        <w:t>Страхование домашнего имущества</w:t>
      </w:r>
    </w:p>
    <w:p w:rsidR="00C952FD" w:rsidRPr="00C952FD" w:rsidRDefault="00C952FD" w:rsidP="00C952FD">
      <w:pPr>
        <w:pStyle w:val="a3"/>
        <w:spacing w:before="0" w:beforeAutospacing="0" w:after="0" w:afterAutospacing="0"/>
        <w:rPr>
          <w:color w:val="000000"/>
        </w:rPr>
      </w:pPr>
      <w:r w:rsidRPr="00C952FD">
        <w:rPr>
          <w:color w:val="000000"/>
        </w:rPr>
        <w:t>Объектами страхования домашнего имущества выступают предметы домашней обстановки, обихода и потребления, принадлежащие страхователю (членам его семьи) на праве личной собственности и предназначенные для использования в хозяйстве в целях удовлетворения бытовых и культурных</w:t>
      </w:r>
    </w:p>
    <w:p w:rsidR="00C952FD" w:rsidRPr="00C952FD" w:rsidRDefault="00C952FD" w:rsidP="00C952FD">
      <w:pPr>
        <w:pStyle w:val="a3"/>
        <w:spacing w:before="0" w:beforeAutospacing="0" w:after="0" w:afterAutospacing="0"/>
        <w:rPr>
          <w:color w:val="000000"/>
        </w:rPr>
      </w:pPr>
      <w:proofErr w:type="gramStart"/>
      <w:r w:rsidRPr="00C952FD">
        <w:rPr>
          <w:color w:val="000000"/>
        </w:rPr>
        <w:t>потребностей его семьи:— мебель;— отделка квартиры;— одежда, белье, обувь;— ювелирные изделия;— инвентарь;— электронные вычислительные машины; и др.</w:t>
      </w:r>
      <w:proofErr w:type="gramEnd"/>
    </w:p>
    <w:p w:rsidR="00C952FD" w:rsidRPr="00C952FD" w:rsidRDefault="00C952FD" w:rsidP="00C952FD">
      <w:pPr>
        <w:pStyle w:val="a3"/>
        <w:spacing w:before="0" w:beforeAutospacing="0" w:after="0" w:afterAutospacing="0"/>
        <w:rPr>
          <w:color w:val="000000"/>
        </w:rPr>
      </w:pPr>
      <w:proofErr w:type="gramStart"/>
      <w:r w:rsidRPr="00C952FD">
        <w:rPr>
          <w:color w:val="000000"/>
        </w:rPr>
        <w:t>Не принимаются на страхование:— документы (письменные акты, имеющие юридическое значение);— ценные бумаги;— денежные знаки;— рукописи;— фотоснимки и слайды;— предметы религиозного культа;— принадлежности к транспортным средствам;— домашние животные и птицы;— комнатные растения.</w:t>
      </w:r>
      <w:proofErr w:type="gramEnd"/>
    </w:p>
    <w:p w:rsidR="00C952FD" w:rsidRPr="00C952FD" w:rsidRDefault="00C952FD" w:rsidP="00C952FD">
      <w:pPr>
        <w:pStyle w:val="a3"/>
        <w:spacing w:before="0" w:beforeAutospacing="0" w:after="0" w:afterAutospacing="0"/>
        <w:rPr>
          <w:color w:val="000000"/>
        </w:rPr>
      </w:pPr>
      <w:r w:rsidRPr="00C952FD">
        <w:rPr>
          <w:color w:val="000000"/>
        </w:rPr>
        <w:t>Домашнее имущество может быть застраховано по общему и (или) специальному договору.</w:t>
      </w:r>
    </w:p>
    <w:p w:rsidR="00C952FD" w:rsidRPr="00C952FD" w:rsidRDefault="00C952FD" w:rsidP="00C952FD">
      <w:pPr>
        <w:pStyle w:val="a3"/>
        <w:spacing w:before="0" w:beforeAutospacing="0" w:after="0" w:afterAutospacing="0"/>
        <w:rPr>
          <w:color w:val="000000"/>
        </w:rPr>
      </w:pPr>
      <w:r w:rsidRPr="00C952FD">
        <w:rPr>
          <w:color w:val="000000"/>
        </w:rPr>
        <w:t>По общему договору принимаются на страхование все домашнее имущество и элементы отделки, за исключением предметов, страхуемых по специальному договору.</w:t>
      </w:r>
    </w:p>
    <w:p w:rsidR="00C952FD" w:rsidRPr="00C952FD" w:rsidRDefault="00C952FD" w:rsidP="00C952FD">
      <w:pPr>
        <w:pStyle w:val="a3"/>
        <w:spacing w:before="0" w:beforeAutospacing="0" w:after="0" w:afterAutospacing="0"/>
        <w:rPr>
          <w:color w:val="000000"/>
        </w:rPr>
      </w:pPr>
      <w:r w:rsidRPr="00C952FD">
        <w:rPr>
          <w:color w:val="000000"/>
        </w:rPr>
        <w:t>По специальному договору страхуются изделия из драгоценных металлов, картины, антиквариат, радио и телеаппаратура, книги, дорогостоящее имущество.</w:t>
      </w:r>
    </w:p>
    <w:p w:rsidR="00C952FD" w:rsidRPr="00C952FD" w:rsidRDefault="00C952FD" w:rsidP="00C952FD">
      <w:pPr>
        <w:pStyle w:val="a3"/>
        <w:spacing w:before="0" w:beforeAutospacing="0" w:after="0" w:afterAutospacing="0"/>
        <w:rPr>
          <w:color w:val="000000"/>
        </w:rPr>
      </w:pPr>
      <w:r w:rsidRPr="00C952FD">
        <w:rPr>
          <w:color w:val="000000"/>
        </w:rPr>
        <w:t>Заключение договора страхования домашнего имущества производится только по письменному заявлению страхователя, в котором:</w:t>
      </w:r>
    </w:p>
    <w:p w:rsidR="00C952FD" w:rsidRPr="00C952FD" w:rsidRDefault="00C952FD" w:rsidP="00C952FD">
      <w:pPr>
        <w:pStyle w:val="a3"/>
        <w:spacing w:before="0" w:beforeAutospacing="0" w:after="0" w:afterAutospacing="0"/>
        <w:rPr>
          <w:color w:val="000000"/>
        </w:rPr>
      </w:pPr>
      <w:r w:rsidRPr="00C952FD">
        <w:rPr>
          <w:color w:val="000000"/>
        </w:rPr>
        <w:t>— при заключении общего договора страхуемое имущество должно быть разбито на группы (мебель, одежда и обувь, бытовая техника и т.д.). При этом стоимость каждой из групп должна быть более 40% общей страховой суммы.</w:t>
      </w:r>
    </w:p>
    <w:p w:rsidR="00C952FD" w:rsidRPr="00C952FD" w:rsidRDefault="00C952FD" w:rsidP="00C952FD">
      <w:pPr>
        <w:pStyle w:val="a3"/>
        <w:spacing w:before="0" w:beforeAutospacing="0" w:after="0" w:afterAutospacing="0"/>
        <w:rPr>
          <w:color w:val="000000"/>
        </w:rPr>
      </w:pPr>
      <w:r w:rsidRPr="00C952FD">
        <w:rPr>
          <w:color w:val="000000"/>
        </w:rPr>
        <w:t xml:space="preserve">Величина страховой суммы, соответствующая минимальной стоимости имеющегося в каждой семье домашнего имущества, устанавливается страховщиком в условиях страхования домашнего имущества. Заключение общего договора страхования на эту сумму осуществляется без осмотра имущества, свыше этой суммы — с осмотром имущества и </w:t>
      </w:r>
      <w:proofErr w:type="spellStart"/>
      <w:r w:rsidRPr="00C952FD">
        <w:rPr>
          <w:color w:val="000000"/>
        </w:rPr>
        <w:t>лимитированием</w:t>
      </w:r>
      <w:proofErr w:type="spellEnd"/>
      <w:r w:rsidRPr="00C952FD">
        <w:rPr>
          <w:color w:val="000000"/>
        </w:rPr>
        <w:t xml:space="preserve"> стоимости одного предмета;</w:t>
      </w:r>
    </w:p>
    <w:p w:rsidR="00C952FD" w:rsidRPr="00C952FD" w:rsidRDefault="00C952FD" w:rsidP="00C952FD">
      <w:pPr>
        <w:pStyle w:val="a3"/>
        <w:spacing w:before="0" w:beforeAutospacing="0" w:after="0" w:afterAutospacing="0"/>
        <w:rPr>
          <w:color w:val="000000"/>
        </w:rPr>
      </w:pPr>
      <w:r w:rsidRPr="00C952FD">
        <w:rPr>
          <w:color w:val="000000"/>
        </w:rPr>
        <w:t>— при заключении специального договора конкретно указываются предметы, стоимость которых превышает определенную по соглашению сторон сумму.</w:t>
      </w:r>
    </w:p>
    <w:p w:rsidR="00C952FD" w:rsidRPr="00C952FD" w:rsidRDefault="00C952FD" w:rsidP="00C952FD">
      <w:pPr>
        <w:pStyle w:val="a3"/>
        <w:spacing w:before="0" w:beforeAutospacing="0" w:after="0" w:afterAutospacing="0"/>
        <w:rPr>
          <w:color w:val="000000"/>
        </w:rPr>
      </w:pPr>
      <w:r w:rsidRPr="00C952FD">
        <w:rPr>
          <w:color w:val="000000"/>
        </w:rPr>
        <w:t xml:space="preserve">Для защиты страховой суммы от влияния инфляции предусмотрена возможность </w:t>
      </w:r>
      <w:proofErr w:type="spellStart"/>
      <w:r w:rsidRPr="00C952FD">
        <w:rPr>
          <w:color w:val="000000"/>
        </w:rPr>
        <w:t>дострахования</w:t>
      </w:r>
      <w:proofErr w:type="spellEnd"/>
      <w:r w:rsidRPr="00C952FD">
        <w:rPr>
          <w:color w:val="000000"/>
        </w:rPr>
        <w:t xml:space="preserve"> объектов домашнего имущества с учетом роста цен.</w:t>
      </w:r>
    </w:p>
    <w:p w:rsidR="00C952FD" w:rsidRPr="00C952FD" w:rsidRDefault="00C952FD" w:rsidP="00C952FD">
      <w:pPr>
        <w:pStyle w:val="a3"/>
        <w:spacing w:before="0" w:beforeAutospacing="0" w:after="0" w:afterAutospacing="0"/>
        <w:rPr>
          <w:color w:val="000000"/>
        </w:rPr>
      </w:pPr>
      <w:r w:rsidRPr="00C952FD">
        <w:rPr>
          <w:color w:val="000000"/>
        </w:rPr>
        <w:t>Страховые тарифы дифференцированы в зависимости:</w:t>
      </w:r>
    </w:p>
    <w:p w:rsidR="00C952FD" w:rsidRPr="00C952FD" w:rsidRDefault="00C952FD" w:rsidP="00C952FD">
      <w:pPr>
        <w:pStyle w:val="a3"/>
        <w:spacing w:before="0" w:beforeAutospacing="0" w:after="0" w:afterAutospacing="0"/>
        <w:rPr>
          <w:color w:val="000000"/>
        </w:rPr>
      </w:pPr>
      <w:r w:rsidRPr="00C952FD">
        <w:rPr>
          <w:color w:val="000000"/>
        </w:rPr>
        <w:t>— от размера страховой суммы — по общим договорам (0,8—1,2% в год);</w:t>
      </w:r>
    </w:p>
    <w:p w:rsidR="00C952FD" w:rsidRPr="00C952FD" w:rsidRDefault="00C952FD" w:rsidP="00C952FD">
      <w:pPr>
        <w:pStyle w:val="a3"/>
        <w:spacing w:before="0" w:beforeAutospacing="0" w:after="0" w:afterAutospacing="0"/>
        <w:rPr>
          <w:color w:val="000000"/>
        </w:rPr>
      </w:pPr>
      <w:r w:rsidRPr="00C952FD">
        <w:rPr>
          <w:color w:val="000000"/>
        </w:rPr>
        <w:t>— вида страхуемых объектов и величины страховой суммы — по специальным договорам (1 — 12% в год).</w:t>
      </w:r>
    </w:p>
    <w:p w:rsidR="00C952FD" w:rsidRPr="00C952FD" w:rsidRDefault="00C952FD" w:rsidP="00C952FD">
      <w:pPr>
        <w:pStyle w:val="a3"/>
        <w:spacing w:before="0" w:beforeAutospacing="0" w:after="0" w:afterAutospacing="0"/>
        <w:rPr>
          <w:color w:val="000000"/>
        </w:rPr>
      </w:pPr>
      <w:r w:rsidRPr="00C952FD">
        <w:rPr>
          <w:color w:val="000000"/>
        </w:rPr>
        <w:t>К страховым тарифам предоставляются скидки за безубыточное или непрерывное страхование, а также льготным категориям граждан (пенсионерам, инвалидам, ветеранам и др.).</w:t>
      </w:r>
    </w:p>
    <w:p w:rsidR="00C952FD" w:rsidRPr="00C952FD" w:rsidRDefault="00C952FD" w:rsidP="00C952FD">
      <w:pPr>
        <w:pStyle w:val="a3"/>
        <w:spacing w:before="0" w:beforeAutospacing="0" w:after="0" w:afterAutospacing="0"/>
        <w:rPr>
          <w:color w:val="000000"/>
        </w:rPr>
      </w:pPr>
      <w:r w:rsidRPr="00C952FD">
        <w:rPr>
          <w:color w:val="000000"/>
        </w:rPr>
        <w:t>Домашнее имущество может быть застраховано на срок от одного месяца до трех лет.</w:t>
      </w:r>
    </w:p>
    <w:p w:rsidR="00C952FD" w:rsidRPr="00C952FD" w:rsidRDefault="00C952FD" w:rsidP="00C952FD">
      <w:pPr>
        <w:pStyle w:val="a3"/>
        <w:spacing w:before="0" w:beforeAutospacing="0" w:after="0" w:afterAutospacing="0"/>
        <w:rPr>
          <w:color w:val="000000"/>
        </w:rPr>
      </w:pPr>
      <w:r w:rsidRPr="00C952FD">
        <w:rPr>
          <w:color w:val="000000"/>
        </w:rPr>
        <w:t>Страховым случаем признается уничтожение или повреждение имущества в результате:</w:t>
      </w:r>
    </w:p>
    <w:p w:rsidR="00C952FD" w:rsidRPr="00C952FD" w:rsidRDefault="00C952FD" w:rsidP="00C952FD">
      <w:pPr>
        <w:pStyle w:val="a3"/>
        <w:spacing w:before="0" w:beforeAutospacing="0" w:after="0" w:afterAutospacing="0"/>
        <w:rPr>
          <w:color w:val="000000"/>
        </w:rPr>
      </w:pPr>
      <w:r w:rsidRPr="00C952FD">
        <w:rPr>
          <w:color w:val="000000"/>
        </w:rPr>
        <w:t>— стихийного бедствия (града, наводнения, смерча и т.д.);</w:t>
      </w:r>
    </w:p>
    <w:p w:rsidR="00C952FD" w:rsidRPr="00C952FD" w:rsidRDefault="00C952FD" w:rsidP="00C952FD">
      <w:pPr>
        <w:pStyle w:val="a3"/>
        <w:spacing w:before="0" w:beforeAutospacing="0" w:after="0" w:afterAutospacing="0"/>
        <w:rPr>
          <w:color w:val="000000"/>
        </w:rPr>
      </w:pPr>
      <w:r w:rsidRPr="00C952FD">
        <w:rPr>
          <w:color w:val="000000"/>
        </w:rPr>
        <w:lastRenderedPageBreak/>
        <w:t>— несчастного случая (аварии систем водоснабжения, взрыва, пожара и т.п.);</w:t>
      </w:r>
    </w:p>
    <w:p w:rsidR="00C952FD" w:rsidRPr="00C952FD" w:rsidRDefault="00C952FD" w:rsidP="00C952FD">
      <w:pPr>
        <w:pStyle w:val="a3"/>
        <w:spacing w:before="0" w:beforeAutospacing="0" w:after="0" w:afterAutospacing="0"/>
        <w:rPr>
          <w:color w:val="000000"/>
        </w:rPr>
      </w:pPr>
      <w:r w:rsidRPr="00C952FD">
        <w:rPr>
          <w:color w:val="000000"/>
        </w:rPr>
        <w:t>— преднамеренных противоправных действий третьих лиц (грабежа, похищения, хулиганства и т.д.).</w:t>
      </w:r>
    </w:p>
    <w:p w:rsidR="00C952FD" w:rsidRPr="00C952FD" w:rsidRDefault="00C952FD" w:rsidP="00C952FD">
      <w:pPr>
        <w:pStyle w:val="a3"/>
        <w:spacing w:before="0" w:beforeAutospacing="0" w:after="0" w:afterAutospacing="0"/>
        <w:rPr>
          <w:color w:val="000000"/>
        </w:rPr>
      </w:pPr>
      <w:r w:rsidRPr="00C952FD">
        <w:rPr>
          <w:color w:val="000000"/>
        </w:rPr>
        <w:t>30)Виды страхования сре</w:t>
      </w:r>
      <w:proofErr w:type="gramStart"/>
      <w:r w:rsidRPr="00C952FD">
        <w:rPr>
          <w:color w:val="000000"/>
        </w:rPr>
        <w:t>дств тр</w:t>
      </w:r>
      <w:proofErr w:type="gramEnd"/>
      <w:r w:rsidRPr="00C952FD">
        <w:rPr>
          <w:color w:val="000000"/>
        </w:rPr>
        <w:t>анспорта. Страхование грузов.</w:t>
      </w:r>
    </w:p>
    <w:p w:rsidR="00C952FD" w:rsidRPr="00C952FD" w:rsidRDefault="00C952FD" w:rsidP="00C952FD">
      <w:pPr>
        <w:pStyle w:val="a3"/>
        <w:spacing w:before="0" w:beforeAutospacing="0" w:after="0" w:afterAutospacing="0"/>
        <w:rPr>
          <w:color w:val="000000"/>
        </w:rPr>
      </w:pPr>
      <w:r w:rsidRPr="00C952FD">
        <w:rPr>
          <w:color w:val="000000"/>
        </w:rPr>
        <w:t>Грузы</w:t>
      </w:r>
    </w:p>
    <w:p w:rsidR="00C952FD" w:rsidRPr="00C952FD" w:rsidRDefault="00C952FD" w:rsidP="00C952FD">
      <w:pPr>
        <w:pStyle w:val="a3"/>
        <w:spacing w:before="0" w:beforeAutospacing="0" w:after="0" w:afterAutospacing="0"/>
        <w:rPr>
          <w:color w:val="000000"/>
        </w:rPr>
      </w:pPr>
      <w:r w:rsidRPr="00C952FD">
        <w:rPr>
          <w:color w:val="000000"/>
        </w:rPr>
        <w:t>По характеру перевозимых грузов различаются:</w:t>
      </w:r>
    </w:p>
    <w:p w:rsidR="00C952FD" w:rsidRPr="00C952FD" w:rsidRDefault="00C952FD" w:rsidP="00C952FD">
      <w:pPr>
        <w:pStyle w:val="a3"/>
        <w:spacing w:before="0" w:beforeAutospacing="0" w:after="0" w:afterAutospacing="0"/>
        <w:rPr>
          <w:color w:val="000000"/>
        </w:rPr>
      </w:pPr>
      <w:r w:rsidRPr="00C952FD">
        <w:rPr>
          <w:color w:val="000000"/>
        </w:rPr>
        <w:t>1) страхование генеральных грузов (</w:t>
      </w:r>
      <w:proofErr w:type="spellStart"/>
      <w:r w:rsidRPr="00C952FD">
        <w:rPr>
          <w:color w:val="000000"/>
        </w:rPr>
        <w:t>генгрузы</w:t>
      </w:r>
      <w:proofErr w:type="spellEnd"/>
      <w:r w:rsidRPr="00C952FD">
        <w:rPr>
          <w:color w:val="000000"/>
        </w:rPr>
        <w:t xml:space="preserve"> – термин внешнеторговых операций), включающее грузы, упакованные в стандартную, общепринятую тару, не требующие особых условий перевозки;</w:t>
      </w:r>
    </w:p>
    <w:p w:rsidR="00C952FD" w:rsidRPr="00C952FD" w:rsidRDefault="00C952FD" w:rsidP="00C952FD">
      <w:pPr>
        <w:pStyle w:val="a3"/>
        <w:spacing w:before="0" w:beforeAutospacing="0" w:after="0" w:afterAutospacing="0"/>
        <w:rPr>
          <w:color w:val="000000"/>
        </w:rPr>
      </w:pPr>
      <w:r w:rsidRPr="00C952FD">
        <w:rPr>
          <w:color w:val="000000"/>
        </w:rPr>
        <w:t>2) страхование наливных, насыпных, навальных грузов;</w:t>
      </w:r>
    </w:p>
    <w:p w:rsidR="00C952FD" w:rsidRPr="00C952FD" w:rsidRDefault="00C952FD" w:rsidP="00C952FD">
      <w:pPr>
        <w:pStyle w:val="a3"/>
        <w:spacing w:before="0" w:beforeAutospacing="0" w:after="0" w:afterAutospacing="0"/>
        <w:rPr>
          <w:color w:val="000000"/>
        </w:rPr>
      </w:pPr>
      <w:r w:rsidRPr="00C952FD">
        <w:rPr>
          <w:color w:val="000000"/>
        </w:rPr>
        <w:t>3) страхование сельскохозяйственных и других животных;</w:t>
      </w:r>
    </w:p>
    <w:p w:rsidR="00C952FD" w:rsidRPr="00C952FD" w:rsidRDefault="00C952FD" w:rsidP="00C952FD">
      <w:pPr>
        <w:pStyle w:val="a3"/>
        <w:spacing w:before="0" w:beforeAutospacing="0" w:after="0" w:afterAutospacing="0"/>
        <w:rPr>
          <w:color w:val="000000"/>
        </w:rPr>
      </w:pPr>
      <w:r w:rsidRPr="00C952FD">
        <w:rPr>
          <w:color w:val="000000"/>
        </w:rPr>
        <w:t>4) страхование драгоценных металлов, банковских банкнот, монет.</w:t>
      </w:r>
    </w:p>
    <w:p w:rsidR="00C952FD" w:rsidRPr="00C952FD" w:rsidRDefault="00C952FD" w:rsidP="00C952FD">
      <w:pPr>
        <w:pStyle w:val="a3"/>
        <w:spacing w:before="0" w:beforeAutospacing="0" w:after="0" w:afterAutospacing="0"/>
        <w:rPr>
          <w:color w:val="000000"/>
        </w:rPr>
      </w:pPr>
      <w:r w:rsidRPr="00C952FD">
        <w:rPr>
          <w:color w:val="000000"/>
        </w:rPr>
        <w:t>Наибольшие повреждения грузов проявляются в процессе перевозки. Кроме опасности воздействий на груз и влияния на него специфических условий, таких как морская вода при перевозке на морском транспорте, атмосферное давление при транспортировке самолетом, потери и повреждения грузов характерны для всех видов транспорта.</w:t>
      </w:r>
    </w:p>
    <w:p w:rsidR="00C952FD" w:rsidRPr="00C952FD" w:rsidRDefault="00C952FD" w:rsidP="00C952FD">
      <w:pPr>
        <w:pStyle w:val="a3"/>
        <w:spacing w:before="0" w:beforeAutospacing="0" w:after="0" w:afterAutospacing="0"/>
        <w:rPr>
          <w:color w:val="000000"/>
        </w:rPr>
      </w:pPr>
      <w:r w:rsidRPr="00C952FD">
        <w:rPr>
          <w:color w:val="000000"/>
        </w:rPr>
        <w:t>Договор морской перевозки заключается в форме чартера и в форме коносамента, которые различают по характеру перевозимого груза.</w:t>
      </w:r>
    </w:p>
    <w:p w:rsidR="00C952FD" w:rsidRPr="00C952FD" w:rsidRDefault="00C952FD" w:rsidP="00C952FD">
      <w:pPr>
        <w:pStyle w:val="a3"/>
        <w:spacing w:before="0" w:beforeAutospacing="0" w:after="0" w:afterAutospacing="0"/>
        <w:rPr>
          <w:color w:val="000000"/>
        </w:rPr>
      </w:pPr>
      <w:r w:rsidRPr="00C952FD">
        <w:rPr>
          <w:color w:val="000000"/>
        </w:rPr>
        <w:t xml:space="preserve">Чартер, или чартер-партия, – договор на перевозку грузов трамповыми судами. Существуют следующие виды чартеров: тайм-чартер; димайз-чартер; </w:t>
      </w:r>
      <w:proofErr w:type="spellStart"/>
      <w:r w:rsidRPr="00C952FD">
        <w:rPr>
          <w:color w:val="000000"/>
        </w:rPr>
        <w:t>бербоут-чартер</w:t>
      </w:r>
      <w:proofErr w:type="spellEnd"/>
      <w:r w:rsidRPr="00C952FD">
        <w:rPr>
          <w:color w:val="000000"/>
        </w:rPr>
        <w:t>.</w:t>
      </w:r>
    </w:p>
    <w:p w:rsidR="00C952FD" w:rsidRPr="00C952FD" w:rsidRDefault="00C952FD" w:rsidP="00C952FD">
      <w:pPr>
        <w:pStyle w:val="a3"/>
        <w:spacing w:before="0" w:beforeAutospacing="0" w:after="0" w:afterAutospacing="0"/>
        <w:rPr>
          <w:color w:val="000000"/>
        </w:rPr>
      </w:pPr>
      <w:r w:rsidRPr="00C952FD">
        <w:rPr>
          <w:color w:val="000000"/>
        </w:rPr>
        <w:t>Коносамент – документ, выдаваемый судовладельцем грузоотправителю в удостоверение принятия груза к перевозке морским путем на судах регулярных линий. Коносамент выполняет следующие функции: удостоверяет принятие судовладельцем (перевозчиком) груза к перевозке, является товарораспорядительным документом, свидетельствует о заключении договора перевозки морским путем, по которому перевозчик обязуется доставить груз.</w:t>
      </w:r>
    </w:p>
    <w:p w:rsidR="00C952FD" w:rsidRPr="00C952FD" w:rsidRDefault="00C952FD" w:rsidP="00C952FD">
      <w:pPr>
        <w:pStyle w:val="a3"/>
        <w:spacing w:before="0" w:beforeAutospacing="0" w:after="0" w:afterAutospacing="0"/>
        <w:rPr>
          <w:color w:val="000000"/>
        </w:rPr>
      </w:pPr>
      <w:r w:rsidRPr="00C952FD">
        <w:rPr>
          <w:color w:val="000000"/>
        </w:rPr>
        <w:t>Для грузов существуют виды ущербов, в принципе не подлежащие страхованию. К этим ущербам относятся:</w:t>
      </w:r>
    </w:p>
    <w:p w:rsidR="00C952FD" w:rsidRPr="00C952FD" w:rsidRDefault="00C952FD" w:rsidP="00C952FD">
      <w:pPr>
        <w:pStyle w:val="a3"/>
        <w:spacing w:before="0" w:beforeAutospacing="0" w:after="0" w:afterAutospacing="0"/>
        <w:rPr>
          <w:color w:val="000000"/>
        </w:rPr>
      </w:pPr>
      <w:r w:rsidRPr="00C952FD">
        <w:rPr>
          <w:color w:val="000000"/>
        </w:rPr>
        <w:t>1) изначально поврежденное состояние груза;</w:t>
      </w:r>
    </w:p>
    <w:p w:rsidR="00C952FD" w:rsidRPr="00C952FD" w:rsidRDefault="00C952FD" w:rsidP="00C952FD">
      <w:pPr>
        <w:pStyle w:val="a3"/>
        <w:spacing w:before="0" w:beforeAutospacing="0" w:after="0" w:afterAutospacing="0"/>
        <w:rPr>
          <w:color w:val="000000"/>
        </w:rPr>
      </w:pPr>
      <w:r w:rsidRPr="00C952FD">
        <w:rPr>
          <w:color w:val="000000"/>
        </w:rPr>
        <w:t>2) ошибки конструкции, изготовления застрахованного груза;</w:t>
      </w:r>
    </w:p>
    <w:p w:rsidR="00C952FD" w:rsidRPr="00C952FD" w:rsidRDefault="00C952FD" w:rsidP="00C952FD">
      <w:pPr>
        <w:pStyle w:val="a3"/>
        <w:spacing w:before="0" w:beforeAutospacing="0" w:after="0" w:afterAutospacing="0"/>
        <w:rPr>
          <w:color w:val="000000"/>
        </w:rPr>
      </w:pPr>
      <w:r w:rsidRPr="00C952FD">
        <w:rPr>
          <w:color w:val="000000"/>
        </w:rPr>
        <w:t>3) недостача груза при целостной наружной упаковке;</w:t>
      </w:r>
    </w:p>
    <w:p w:rsidR="00C952FD" w:rsidRPr="00C952FD" w:rsidRDefault="00C952FD" w:rsidP="00C952FD">
      <w:pPr>
        <w:pStyle w:val="a3"/>
        <w:spacing w:before="0" w:beforeAutospacing="0" w:after="0" w:afterAutospacing="0"/>
        <w:rPr>
          <w:color w:val="000000"/>
        </w:rPr>
      </w:pPr>
      <w:r w:rsidRPr="00C952FD">
        <w:rPr>
          <w:color w:val="000000"/>
        </w:rPr>
        <w:t>4) ошибка или недостаток (дефект, брак) обычной упаковки;</w:t>
      </w:r>
    </w:p>
    <w:p w:rsidR="00C952FD" w:rsidRPr="00C952FD" w:rsidRDefault="00C952FD" w:rsidP="00C952FD">
      <w:pPr>
        <w:pStyle w:val="a3"/>
        <w:spacing w:before="0" w:beforeAutospacing="0" w:after="0" w:afterAutospacing="0"/>
        <w:rPr>
          <w:color w:val="000000"/>
        </w:rPr>
      </w:pPr>
      <w:r w:rsidRPr="00C952FD">
        <w:rPr>
          <w:color w:val="000000"/>
        </w:rPr>
        <w:t>5) способ погрузки и разгрузки, заведомо приводящий к ущербу груза.</w:t>
      </w:r>
    </w:p>
    <w:p w:rsidR="00C952FD" w:rsidRPr="00C952FD" w:rsidRDefault="00C952FD" w:rsidP="00C952FD">
      <w:pPr>
        <w:pStyle w:val="a3"/>
        <w:spacing w:before="0" w:beforeAutospacing="0" w:after="0" w:afterAutospacing="0"/>
        <w:rPr>
          <w:color w:val="000000"/>
        </w:rPr>
      </w:pPr>
      <w:r w:rsidRPr="00C952FD">
        <w:rPr>
          <w:color w:val="000000"/>
        </w:rPr>
        <w:t>Одним из общих условий страхования грузов является франшиза, ограничивающая ответственность страховщика по сумме возмещаемого убытка. Она позволяет исключить из ответственности страховщика мелкие убытки, которые практически неизбежны при транспортировке определенных грузов. Существенным фактором при предъявлении претензий к перевозчику является ограничение ответственности перевозчика, выше которого он не несет ответственности при любой форме своей вины.</w:t>
      </w:r>
    </w:p>
    <w:p w:rsidR="00C952FD" w:rsidRPr="00C952FD" w:rsidRDefault="00C952FD" w:rsidP="00C952FD">
      <w:pPr>
        <w:pStyle w:val="a3"/>
        <w:spacing w:before="0" w:beforeAutospacing="0" w:after="0" w:afterAutospacing="0"/>
        <w:rPr>
          <w:color w:val="000000"/>
        </w:rPr>
      </w:pPr>
      <w:r w:rsidRPr="00C952FD">
        <w:rPr>
          <w:color w:val="000000"/>
        </w:rPr>
        <w:t>По общепринятым в международной практике правилам страхования грузов риск ущерба вследствие стихийных бедствий покрывается автоматически. Кроме того, за дополнительную страховую премию страховой полис может покрыть и некоторые другие риски.</w:t>
      </w:r>
    </w:p>
    <w:p w:rsidR="00C952FD" w:rsidRPr="00C952FD" w:rsidRDefault="00C952FD" w:rsidP="00C952FD">
      <w:pPr>
        <w:pStyle w:val="a3"/>
        <w:spacing w:before="0" w:beforeAutospacing="0" w:after="0" w:afterAutospacing="0"/>
        <w:rPr>
          <w:color w:val="000000"/>
        </w:rPr>
      </w:pPr>
      <w:r w:rsidRPr="00C952FD">
        <w:rPr>
          <w:color w:val="000000"/>
        </w:rPr>
        <w:t>Страхование транспортных средств</w:t>
      </w:r>
    </w:p>
    <w:p w:rsidR="00C952FD" w:rsidRPr="00C952FD" w:rsidRDefault="00C952FD" w:rsidP="00C952FD">
      <w:pPr>
        <w:pStyle w:val="a3"/>
        <w:spacing w:before="0" w:beforeAutospacing="0" w:after="0" w:afterAutospacing="0"/>
        <w:rPr>
          <w:color w:val="000000"/>
        </w:rPr>
      </w:pPr>
      <w:r w:rsidRPr="00C952FD">
        <w:rPr>
          <w:color w:val="000000"/>
        </w:rPr>
        <w:t>Владение и пользование транспортным средством практически всегда сопряжено для его владельца со многими рисками. Транспортное средство может быть повреждено или уничтожено в результате аварии, пожара, воздействия стихийных сил природы, а также противоправных действий третьих лиц. Для обеспечения экономической защиты интересов владельцев транспортных сре</w:t>
      </w:r>
      <w:proofErr w:type="gramStart"/>
      <w:r w:rsidRPr="00C952FD">
        <w:rPr>
          <w:color w:val="000000"/>
        </w:rPr>
        <w:t>дств в сл</w:t>
      </w:r>
      <w:proofErr w:type="gramEnd"/>
      <w:r w:rsidRPr="00C952FD">
        <w:rPr>
          <w:color w:val="000000"/>
        </w:rPr>
        <w:t xml:space="preserve">учае возникновения ущерба широко используется механизм страхования. Договоры страхования транспортных средств заключаются на добровольных началах с гражданами Российской Федерации не моложе 18 лет, иностранными гражданами, а также лицами без гражданства, постоянно </w:t>
      </w:r>
      <w:r w:rsidRPr="00C952FD">
        <w:rPr>
          <w:color w:val="000000"/>
        </w:rPr>
        <w:lastRenderedPageBreak/>
        <w:t>проживающими в России. Договор страхования распространяет свое действие на страховые события (риски), которые произошли только на территории Российской Федерации, если иное не предусмотрено договором страхования. Средство транспорта может быть застраховано за счет средств организаций и предприятий и личных сре</w:t>
      </w:r>
      <w:proofErr w:type="gramStart"/>
      <w:r w:rsidRPr="00C952FD">
        <w:rPr>
          <w:color w:val="000000"/>
        </w:rPr>
        <w:t>дств гр</w:t>
      </w:r>
      <w:proofErr w:type="gramEnd"/>
      <w:r w:rsidRPr="00C952FD">
        <w:rPr>
          <w:color w:val="000000"/>
        </w:rPr>
        <w:t>аждан.</w:t>
      </w:r>
    </w:p>
    <w:p w:rsidR="00C952FD" w:rsidRPr="00C952FD" w:rsidRDefault="00C952FD" w:rsidP="00C952FD">
      <w:pPr>
        <w:pStyle w:val="a3"/>
        <w:spacing w:before="0" w:beforeAutospacing="0" w:after="0" w:afterAutospacing="0"/>
        <w:rPr>
          <w:color w:val="000000"/>
        </w:rPr>
      </w:pPr>
      <w:r w:rsidRPr="00C952FD">
        <w:rPr>
          <w:color w:val="000000"/>
        </w:rPr>
        <w:t>Можно выделить следующие основные виды страхования транспортных средств:</w:t>
      </w:r>
    </w:p>
    <w:p w:rsidR="00C952FD" w:rsidRPr="00C952FD" w:rsidRDefault="00C952FD" w:rsidP="00C952FD">
      <w:pPr>
        <w:pStyle w:val="a3"/>
        <w:spacing w:before="0" w:beforeAutospacing="0" w:after="0" w:afterAutospacing="0"/>
        <w:rPr>
          <w:color w:val="000000"/>
        </w:rPr>
      </w:pPr>
      <w:r w:rsidRPr="00C952FD">
        <w:rPr>
          <w:color w:val="000000"/>
        </w:rPr>
        <w:t>1) страхование средств воздушного транспорта (транспортных вертолетов и самолетов, а также специального, народно-хозяйственного и иного назначения);</w:t>
      </w:r>
    </w:p>
    <w:p w:rsidR="00C952FD" w:rsidRPr="00C952FD" w:rsidRDefault="00C952FD" w:rsidP="00C952FD">
      <w:pPr>
        <w:pStyle w:val="a3"/>
        <w:spacing w:before="0" w:beforeAutospacing="0" w:after="0" w:afterAutospacing="0"/>
        <w:rPr>
          <w:color w:val="000000"/>
        </w:rPr>
      </w:pPr>
      <w:r w:rsidRPr="00C952FD">
        <w:rPr>
          <w:color w:val="000000"/>
        </w:rPr>
        <w:t>2) страхование средств водного транспорта (пассажирских, торговых, промысловых судов, судов технического флота, спортивных суд, судов специального назначения);</w:t>
      </w:r>
    </w:p>
    <w:p w:rsidR="00C952FD" w:rsidRPr="00C952FD" w:rsidRDefault="00C952FD" w:rsidP="00C952FD">
      <w:pPr>
        <w:pStyle w:val="a3"/>
        <w:spacing w:before="0" w:beforeAutospacing="0" w:after="0" w:afterAutospacing="0"/>
        <w:rPr>
          <w:color w:val="000000"/>
        </w:rPr>
      </w:pPr>
      <w:r w:rsidRPr="00C952FD">
        <w:rPr>
          <w:color w:val="000000"/>
        </w:rPr>
        <w:t>3) страхование средств наземного транспорта (автомобилей, средства железнодорожного транспорта, прочих средств наземного транспорта).</w:t>
      </w:r>
    </w:p>
    <w:p w:rsidR="00C952FD" w:rsidRPr="00C952FD" w:rsidRDefault="00C952FD" w:rsidP="00C952FD">
      <w:pPr>
        <w:pStyle w:val="a3"/>
        <w:spacing w:before="0" w:beforeAutospacing="0" w:after="0" w:afterAutospacing="0"/>
        <w:rPr>
          <w:color w:val="000000"/>
        </w:rPr>
      </w:pPr>
      <w:r w:rsidRPr="00C952FD">
        <w:rPr>
          <w:color w:val="000000"/>
        </w:rPr>
        <w:t>Объектом страхования средств воздушного транспорта являются воздушные суда, запасные части к ним, специальное оборудование и снаряжение, установленное и (или) перевозимое на борту застрахованного воздушного судна. Объектом страхования являются имущественные интересы страхователя, связанные с владением, пользованием, распоряжением воздушным судном, указанным в договоре страхования, вследствие гибели, пропажи без вести или повреждения воздушного судна в процессе его эксплуатации. Страхование может распространяться на различные периоды эксплуатации воздушного средства — в полете, при рулении, на стоянке. Также возможно страхование воздушного судна в период постройки или ремонта. Как правило, не принимаются на страхование:</w:t>
      </w:r>
    </w:p>
    <w:p w:rsidR="00C952FD" w:rsidRPr="00C952FD" w:rsidRDefault="00C952FD" w:rsidP="00C952FD">
      <w:pPr>
        <w:pStyle w:val="a3"/>
        <w:spacing w:before="0" w:beforeAutospacing="0" w:after="0" w:afterAutospacing="0"/>
        <w:rPr>
          <w:color w:val="000000"/>
        </w:rPr>
      </w:pPr>
      <w:r w:rsidRPr="00C952FD">
        <w:rPr>
          <w:color w:val="000000"/>
        </w:rPr>
        <w:t>• воздушные суда, элементы (двигатели, корпус, шасси, навигационные и иные системы, и оборудование) которых находятся в аварийном состоянии;</w:t>
      </w:r>
    </w:p>
    <w:p w:rsidR="00C952FD" w:rsidRPr="00C952FD" w:rsidRDefault="00C952FD" w:rsidP="00C952FD">
      <w:pPr>
        <w:pStyle w:val="a3"/>
        <w:spacing w:before="0" w:beforeAutospacing="0" w:after="0" w:afterAutospacing="0"/>
        <w:rPr>
          <w:color w:val="000000"/>
        </w:rPr>
      </w:pPr>
      <w:r w:rsidRPr="00C952FD">
        <w:rPr>
          <w:color w:val="000000"/>
        </w:rPr>
        <w:t>• находящееся в воздушных судах имущество, не принадлежащее страхователю и не полученное им в результате договорных отношений.</w:t>
      </w:r>
    </w:p>
    <w:p w:rsidR="00C952FD" w:rsidRPr="00C952FD" w:rsidRDefault="00C952FD" w:rsidP="00C952FD">
      <w:pPr>
        <w:pStyle w:val="a3"/>
        <w:spacing w:before="0" w:beforeAutospacing="0" w:after="0" w:afterAutospacing="0"/>
        <w:rPr>
          <w:color w:val="000000"/>
        </w:rPr>
      </w:pPr>
      <w:proofErr w:type="gramStart"/>
      <w:r w:rsidRPr="00C952FD">
        <w:rPr>
          <w:color w:val="000000"/>
        </w:rPr>
        <w:t>Страховая сумма по воздушному судну, специальному оборудованию и снаряжению устанавливается исходя из балансовой стоимости воздушного судна, специального оборудования и снаряжения; стоимости, установленной на основании документов, выданных заводами — изготовителями и других параметров, влияющих на нее, включая процент износа за время эксплуатации; а также на основании стоимости, установленной на основании заключения независимой оценочной организации.</w:t>
      </w:r>
      <w:proofErr w:type="gramEnd"/>
    </w:p>
    <w:p w:rsidR="00C952FD" w:rsidRPr="00C952FD" w:rsidRDefault="00C952FD" w:rsidP="00C952FD">
      <w:pPr>
        <w:pStyle w:val="a3"/>
        <w:spacing w:before="0" w:beforeAutospacing="0" w:after="0" w:afterAutospacing="0"/>
        <w:rPr>
          <w:color w:val="000000"/>
        </w:rPr>
      </w:pPr>
      <w:r w:rsidRPr="00C952FD">
        <w:rPr>
          <w:color w:val="000000"/>
        </w:rPr>
        <w:t>Договор страхования заключается на срок от 1 до 12 месяцев или на рейс (рейсы</w:t>
      </w:r>
      <w:proofErr w:type="gramStart"/>
      <w:r w:rsidRPr="00C952FD">
        <w:rPr>
          <w:color w:val="000000"/>
        </w:rPr>
        <w:t>)</w:t>
      </w:r>
      <w:proofErr w:type="spellStart"/>
      <w:r w:rsidRPr="00C952FD">
        <w:rPr>
          <w:color w:val="000000"/>
        </w:rPr>
        <w:t>Д</w:t>
      </w:r>
      <w:proofErr w:type="gramEnd"/>
      <w:r w:rsidRPr="00C952FD">
        <w:rPr>
          <w:color w:val="000000"/>
        </w:rPr>
        <w:t>юлет</w:t>
      </w:r>
      <w:proofErr w:type="spellEnd"/>
      <w:r w:rsidRPr="00C952FD">
        <w:rPr>
          <w:color w:val="000000"/>
        </w:rPr>
        <w:t xml:space="preserve"> (полеты).</w:t>
      </w:r>
    </w:p>
    <w:p w:rsidR="00C952FD" w:rsidRPr="00C952FD" w:rsidRDefault="00C952FD" w:rsidP="00C952FD">
      <w:pPr>
        <w:pStyle w:val="a3"/>
        <w:spacing w:before="0" w:beforeAutospacing="0" w:after="0" w:afterAutospacing="0"/>
        <w:rPr>
          <w:color w:val="000000"/>
        </w:rPr>
      </w:pPr>
      <w:r w:rsidRPr="00C952FD">
        <w:rPr>
          <w:color w:val="000000"/>
        </w:rPr>
        <w:t>По страхованию средств водного транспорта возмещаются убытки вследствие случайностей и опасностей плавания, а также по другим причинам внезапного и непредвиденного характера. Договор страхования средств водного транспорта может быть заключен по одному из следующих условий.</w:t>
      </w:r>
    </w:p>
    <w:p w:rsidR="00C952FD" w:rsidRPr="00C952FD" w:rsidRDefault="00C952FD" w:rsidP="00C952FD">
      <w:pPr>
        <w:pStyle w:val="a3"/>
        <w:spacing w:before="0" w:beforeAutospacing="0" w:after="0" w:afterAutospacing="0"/>
        <w:rPr>
          <w:color w:val="000000"/>
        </w:rPr>
      </w:pPr>
      <w:r w:rsidRPr="00C952FD">
        <w:rPr>
          <w:color w:val="000000"/>
        </w:rPr>
        <w:t>1. С ответственностью за гибель и повреждения, при котором возмещаются:</w:t>
      </w:r>
    </w:p>
    <w:p w:rsidR="00C952FD" w:rsidRPr="00C952FD" w:rsidRDefault="00C952FD" w:rsidP="00C952FD">
      <w:pPr>
        <w:pStyle w:val="a3"/>
        <w:spacing w:before="0" w:beforeAutospacing="0" w:after="0" w:afterAutospacing="0"/>
        <w:rPr>
          <w:color w:val="000000"/>
        </w:rPr>
      </w:pPr>
      <w:r w:rsidRPr="00C952FD">
        <w:rPr>
          <w:color w:val="000000"/>
        </w:rPr>
        <w:t>• убытки вследствие полной гибели судна, фактической или конструктивной;</w:t>
      </w:r>
    </w:p>
    <w:p w:rsidR="00C952FD" w:rsidRPr="00C952FD" w:rsidRDefault="00C952FD" w:rsidP="00C952FD">
      <w:pPr>
        <w:pStyle w:val="a3"/>
        <w:spacing w:before="0" w:beforeAutospacing="0" w:after="0" w:afterAutospacing="0"/>
        <w:rPr>
          <w:color w:val="000000"/>
        </w:rPr>
      </w:pPr>
      <w:r w:rsidRPr="00C952FD">
        <w:rPr>
          <w:color w:val="000000"/>
        </w:rPr>
        <w:t>• расходы по устранению повреждений корпуса, механизмов, оборудования;</w:t>
      </w:r>
    </w:p>
    <w:p w:rsidR="00C952FD" w:rsidRPr="00C952FD" w:rsidRDefault="00C952FD" w:rsidP="00C952FD">
      <w:pPr>
        <w:pStyle w:val="a3"/>
        <w:spacing w:before="0" w:beforeAutospacing="0" w:after="0" w:afterAutospacing="0"/>
        <w:rPr>
          <w:color w:val="000000"/>
        </w:rPr>
      </w:pPr>
      <w:r w:rsidRPr="00C952FD">
        <w:rPr>
          <w:color w:val="000000"/>
        </w:rPr>
        <w:t>• убытки, расходы и взносы по общей аварии по доле судна;</w:t>
      </w:r>
    </w:p>
    <w:p w:rsidR="00C952FD" w:rsidRPr="00C952FD" w:rsidRDefault="00C952FD" w:rsidP="00C952FD">
      <w:pPr>
        <w:pStyle w:val="a3"/>
        <w:spacing w:before="0" w:beforeAutospacing="0" w:after="0" w:afterAutospacing="0"/>
        <w:rPr>
          <w:color w:val="000000"/>
        </w:rPr>
      </w:pPr>
      <w:r w:rsidRPr="00C952FD">
        <w:rPr>
          <w:color w:val="000000"/>
        </w:rPr>
        <w:t>• необходимые и целесообразные расходы по спасанию судна;</w:t>
      </w:r>
    </w:p>
    <w:p w:rsidR="00C952FD" w:rsidRPr="00C952FD" w:rsidRDefault="00C952FD" w:rsidP="00C952FD">
      <w:pPr>
        <w:pStyle w:val="a3"/>
        <w:spacing w:before="0" w:beforeAutospacing="0" w:after="0" w:afterAutospacing="0"/>
        <w:rPr>
          <w:color w:val="000000"/>
        </w:rPr>
      </w:pPr>
      <w:r w:rsidRPr="00C952FD">
        <w:rPr>
          <w:color w:val="000000"/>
        </w:rPr>
        <w:t>• необходимые и целесообразные расходы по предотвращению, уменьшению и установлению размеров возмещаемого убытка.</w:t>
      </w:r>
    </w:p>
    <w:p w:rsidR="00C952FD" w:rsidRPr="00C952FD" w:rsidRDefault="00C952FD" w:rsidP="00C952FD">
      <w:pPr>
        <w:pStyle w:val="a3"/>
        <w:spacing w:before="0" w:beforeAutospacing="0" w:after="0" w:afterAutospacing="0"/>
        <w:rPr>
          <w:color w:val="000000"/>
        </w:rPr>
      </w:pPr>
      <w:r w:rsidRPr="00C952FD">
        <w:rPr>
          <w:color w:val="000000"/>
        </w:rPr>
        <w:t>2. С ответственностью за повреждения, при котором возмещаются:</w:t>
      </w:r>
    </w:p>
    <w:p w:rsidR="00C952FD" w:rsidRPr="00C952FD" w:rsidRDefault="00C952FD" w:rsidP="00C952FD">
      <w:pPr>
        <w:pStyle w:val="a3"/>
        <w:spacing w:before="0" w:beforeAutospacing="0" w:after="0" w:afterAutospacing="0"/>
        <w:rPr>
          <w:color w:val="000000"/>
        </w:rPr>
      </w:pPr>
      <w:r w:rsidRPr="00C952FD">
        <w:rPr>
          <w:color w:val="000000"/>
        </w:rPr>
        <w:t>• расходы по устранению повреждений корпуса, механизмов, оборудования;</w:t>
      </w:r>
    </w:p>
    <w:p w:rsidR="00C952FD" w:rsidRPr="00C952FD" w:rsidRDefault="00C952FD" w:rsidP="00C952FD">
      <w:pPr>
        <w:pStyle w:val="a3"/>
        <w:spacing w:before="0" w:beforeAutospacing="0" w:after="0" w:afterAutospacing="0"/>
        <w:rPr>
          <w:color w:val="000000"/>
        </w:rPr>
      </w:pPr>
      <w:r w:rsidRPr="00C952FD">
        <w:rPr>
          <w:color w:val="000000"/>
        </w:rPr>
        <w:t>• убытки, расходы и взносы по общей аварии по доле судна;</w:t>
      </w:r>
    </w:p>
    <w:p w:rsidR="00C952FD" w:rsidRPr="00C952FD" w:rsidRDefault="00C952FD" w:rsidP="00C952FD">
      <w:pPr>
        <w:pStyle w:val="a3"/>
        <w:spacing w:before="0" w:beforeAutospacing="0" w:after="0" w:afterAutospacing="0"/>
        <w:rPr>
          <w:color w:val="000000"/>
        </w:rPr>
      </w:pPr>
      <w:r w:rsidRPr="00C952FD">
        <w:rPr>
          <w:color w:val="000000"/>
        </w:rPr>
        <w:t>• необходимые и целесообразные расходы по спасанию судна;</w:t>
      </w:r>
    </w:p>
    <w:p w:rsidR="00C952FD" w:rsidRPr="00C952FD" w:rsidRDefault="00C952FD" w:rsidP="00C952FD">
      <w:pPr>
        <w:pStyle w:val="a3"/>
        <w:spacing w:before="0" w:beforeAutospacing="0" w:after="0" w:afterAutospacing="0"/>
        <w:rPr>
          <w:color w:val="000000"/>
        </w:rPr>
      </w:pPr>
      <w:r w:rsidRPr="00C952FD">
        <w:rPr>
          <w:color w:val="000000"/>
        </w:rPr>
        <w:t>• необходимые и целесообразные расходы по предотвращению, уменьшению и установлению размера возмещаемого убытка.</w:t>
      </w:r>
    </w:p>
    <w:p w:rsidR="00C952FD" w:rsidRPr="00C952FD" w:rsidRDefault="00C952FD" w:rsidP="00C952FD">
      <w:pPr>
        <w:pStyle w:val="a3"/>
        <w:spacing w:before="0" w:beforeAutospacing="0" w:after="0" w:afterAutospacing="0"/>
        <w:rPr>
          <w:color w:val="000000"/>
        </w:rPr>
      </w:pPr>
      <w:r w:rsidRPr="00C952FD">
        <w:rPr>
          <w:color w:val="000000"/>
        </w:rPr>
        <w:t xml:space="preserve">Договор можно заключить на рейс и на </w:t>
      </w:r>
      <w:proofErr w:type="gramStart"/>
      <w:r w:rsidRPr="00C952FD">
        <w:rPr>
          <w:color w:val="000000"/>
        </w:rPr>
        <w:t>срок</w:t>
      </w:r>
      <w:proofErr w:type="gramEnd"/>
      <w:r w:rsidRPr="00C952FD">
        <w:rPr>
          <w:color w:val="000000"/>
        </w:rPr>
        <w:t xml:space="preserve"> как и по страхованию воздушных судов.</w:t>
      </w:r>
    </w:p>
    <w:p w:rsidR="00C952FD" w:rsidRPr="00C952FD" w:rsidRDefault="00C952FD" w:rsidP="00C952FD">
      <w:pPr>
        <w:pStyle w:val="a3"/>
        <w:spacing w:before="0" w:beforeAutospacing="0" w:after="0" w:afterAutospacing="0"/>
        <w:rPr>
          <w:color w:val="000000"/>
        </w:rPr>
      </w:pPr>
      <w:r w:rsidRPr="00C952FD">
        <w:rPr>
          <w:color w:val="000000"/>
        </w:rPr>
        <w:lastRenderedPageBreak/>
        <w:t xml:space="preserve">Как правило, не возмещаются убытки и расходы, происшедшие </w:t>
      </w:r>
      <w:proofErr w:type="gramStart"/>
      <w:r w:rsidRPr="00C952FD">
        <w:rPr>
          <w:color w:val="000000"/>
        </w:rPr>
        <w:t>вследствие</w:t>
      </w:r>
      <w:proofErr w:type="gramEnd"/>
      <w:r w:rsidRPr="00C952FD">
        <w:rPr>
          <w:color w:val="000000"/>
        </w:rPr>
        <w:t>:</w:t>
      </w:r>
    </w:p>
    <w:p w:rsidR="00C952FD" w:rsidRPr="00C952FD" w:rsidRDefault="00C952FD" w:rsidP="00C952FD">
      <w:pPr>
        <w:pStyle w:val="a3"/>
        <w:spacing w:before="0" w:beforeAutospacing="0" w:after="0" w:afterAutospacing="0"/>
        <w:rPr>
          <w:color w:val="000000"/>
        </w:rPr>
      </w:pPr>
      <w:r w:rsidRPr="00C952FD">
        <w:rPr>
          <w:color w:val="000000"/>
        </w:rPr>
        <w:t>• управления судном лицом в состоянии алкогольного или наркотического опьянения;</w:t>
      </w:r>
    </w:p>
    <w:p w:rsidR="00C952FD" w:rsidRPr="00C952FD" w:rsidRDefault="00C952FD" w:rsidP="00C952FD">
      <w:pPr>
        <w:pStyle w:val="a3"/>
        <w:spacing w:before="0" w:beforeAutospacing="0" w:after="0" w:afterAutospacing="0"/>
        <w:rPr>
          <w:color w:val="000000"/>
        </w:rPr>
      </w:pPr>
      <w:r w:rsidRPr="00C952FD">
        <w:rPr>
          <w:color w:val="000000"/>
        </w:rPr>
        <w:t>• умысла или грубой неосторожности страхователя или выгодоприобретателя либо его представителя;</w:t>
      </w:r>
    </w:p>
    <w:p w:rsidR="00C952FD" w:rsidRPr="00C952FD" w:rsidRDefault="00C952FD" w:rsidP="00C952FD">
      <w:pPr>
        <w:pStyle w:val="a3"/>
        <w:spacing w:before="0" w:beforeAutospacing="0" w:after="0" w:afterAutospacing="0"/>
        <w:rPr>
          <w:color w:val="000000"/>
        </w:rPr>
      </w:pPr>
      <w:r w:rsidRPr="00C952FD">
        <w:rPr>
          <w:color w:val="000000"/>
        </w:rPr>
        <w:t>• отправки судна в рейс в немореходном состоянии, если только немореходное состояние судна не было вызвано скрытыми недостатками судна;</w:t>
      </w:r>
    </w:p>
    <w:p w:rsidR="00C952FD" w:rsidRPr="00C952FD" w:rsidRDefault="00C952FD" w:rsidP="00C952FD">
      <w:pPr>
        <w:pStyle w:val="a3"/>
        <w:spacing w:before="0" w:beforeAutospacing="0" w:after="0" w:afterAutospacing="0"/>
        <w:rPr>
          <w:color w:val="000000"/>
        </w:rPr>
      </w:pPr>
      <w:r w:rsidRPr="00C952FD">
        <w:rPr>
          <w:color w:val="000000"/>
        </w:rPr>
        <w:t>• износа корпуса судна, его частей, механизмов и оборудования;</w:t>
      </w:r>
    </w:p>
    <w:p w:rsidR="00C952FD" w:rsidRPr="00C952FD" w:rsidRDefault="00C952FD" w:rsidP="00C952FD">
      <w:pPr>
        <w:pStyle w:val="a3"/>
        <w:spacing w:before="0" w:beforeAutospacing="0" w:after="0" w:afterAutospacing="0"/>
        <w:rPr>
          <w:color w:val="000000"/>
        </w:rPr>
      </w:pPr>
      <w:r w:rsidRPr="00C952FD">
        <w:rPr>
          <w:color w:val="000000"/>
        </w:rPr>
        <w:t>• эксплуатации судна в условиях, не предусмотренных его классом;</w:t>
      </w:r>
    </w:p>
    <w:p w:rsidR="00C952FD" w:rsidRPr="00C952FD" w:rsidRDefault="00C952FD" w:rsidP="00C952FD">
      <w:pPr>
        <w:pStyle w:val="a3"/>
        <w:spacing w:before="0" w:beforeAutospacing="0" w:after="0" w:afterAutospacing="0"/>
        <w:rPr>
          <w:color w:val="000000"/>
        </w:rPr>
      </w:pPr>
      <w:r w:rsidRPr="00C952FD">
        <w:rPr>
          <w:color w:val="000000"/>
        </w:rPr>
        <w:t>• удаления остатков застрахованного судна, причинения ущерба окружающей среде, здоровью людей и имуществу третьих лиц;</w:t>
      </w:r>
    </w:p>
    <w:p w:rsidR="00C952FD" w:rsidRPr="00C952FD" w:rsidRDefault="00C952FD" w:rsidP="00C952FD">
      <w:pPr>
        <w:pStyle w:val="a3"/>
        <w:spacing w:before="0" w:beforeAutospacing="0" w:after="0" w:afterAutospacing="0"/>
        <w:rPr>
          <w:color w:val="000000"/>
        </w:rPr>
      </w:pPr>
      <w:r w:rsidRPr="00C952FD">
        <w:rPr>
          <w:color w:val="000000"/>
        </w:rPr>
        <w:t>• военных действий и их последствий, гражданских войн, народных волнений, трудовых конфликтов, актов саботажа или террористических актов, пиратских или мошеннических действий;</w:t>
      </w:r>
    </w:p>
    <w:p w:rsidR="00C952FD" w:rsidRPr="00C952FD" w:rsidRDefault="00C952FD" w:rsidP="00C952FD">
      <w:pPr>
        <w:pStyle w:val="a3"/>
        <w:spacing w:before="0" w:beforeAutospacing="0" w:after="0" w:afterAutospacing="0"/>
        <w:rPr>
          <w:color w:val="000000"/>
        </w:rPr>
      </w:pPr>
      <w:r w:rsidRPr="00C952FD">
        <w:rPr>
          <w:color w:val="000000"/>
        </w:rPr>
        <w:t>• действий правительственных органов в отношении застрахованного судна, за исключением убытков от гибели или повреждений судна вследствие мер, принятых для предотвращения или уменьшения опасности загрязнения;</w:t>
      </w:r>
    </w:p>
    <w:p w:rsidR="00C952FD" w:rsidRPr="00C952FD" w:rsidRDefault="00C952FD" w:rsidP="00C952FD">
      <w:pPr>
        <w:pStyle w:val="a3"/>
        <w:spacing w:before="0" w:beforeAutospacing="0" w:after="0" w:afterAutospacing="0"/>
        <w:rPr>
          <w:color w:val="000000"/>
        </w:rPr>
      </w:pPr>
      <w:r w:rsidRPr="00C952FD">
        <w:rPr>
          <w:color w:val="000000"/>
        </w:rPr>
        <w:t>• участия судна в контрабандных или иных незаконных операциях или попытки совершить вышеуказанные действия;</w:t>
      </w:r>
    </w:p>
    <w:p w:rsidR="00C952FD" w:rsidRPr="00C952FD" w:rsidRDefault="00C952FD" w:rsidP="00C952FD">
      <w:pPr>
        <w:pStyle w:val="a3"/>
        <w:spacing w:before="0" w:beforeAutospacing="0" w:after="0" w:afterAutospacing="0"/>
        <w:rPr>
          <w:color w:val="000000"/>
        </w:rPr>
      </w:pPr>
      <w:r w:rsidRPr="00C952FD">
        <w:rPr>
          <w:color w:val="000000"/>
        </w:rPr>
        <w:t>• расходы по содержанию судна и экипажа;</w:t>
      </w:r>
    </w:p>
    <w:p w:rsidR="00C952FD" w:rsidRPr="00C952FD" w:rsidRDefault="00C952FD" w:rsidP="00C952FD">
      <w:pPr>
        <w:pStyle w:val="a3"/>
        <w:spacing w:before="0" w:beforeAutospacing="0" w:after="0" w:afterAutospacing="0"/>
        <w:rPr>
          <w:color w:val="000000"/>
        </w:rPr>
      </w:pPr>
      <w:r w:rsidRPr="00C952FD">
        <w:rPr>
          <w:color w:val="000000"/>
        </w:rPr>
        <w:t>• прочие косвенные убытки.</w:t>
      </w:r>
    </w:p>
    <w:p w:rsidR="00C952FD" w:rsidRPr="00C952FD" w:rsidRDefault="00C952FD" w:rsidP="00C952FD">
      <w:pPr>
        <w:pStyle w:val="a3"/>
        <w:spacing w:before="0" w:beforeAutospacing="0" w:after="0" w:afterAutospacing="0"/>
        <w:rPr>
          <w:color w:val="000000"/>
        </w:rPr>
      </w:pPr>
      <w:r w:rsidRPr="00C952FD">
        <w:rPr>
          <w:color w:val="000000"/>
        </w:rPr>
        <w:t>По соглашению сторон в договор страхования может быть включена ответственность за убытки от потери фрахта, вызванные аварийным простоем судов вследствие случайностей и опасностей плавания, а также по другим причинам внезапного и непредвиденного характера. В договоре страхования может быть предусмотрена франшиза, которая определяется по соглашению сторон.</w:t>
      </w:r>
    </w:p>
    <w:p w:rsidR="00C952FD" w:rsidRPr="00C952FD" w:rsidRDefault="00C952FD" w:rsidP="00C952FD">
      <w:pPr>
        <w:pStyle w:val="a3"/>
        <w:spacing w:before="0" w:beforeAutospacing="0" w:after="0" w:afterAutospacing="0"/>
        <w:rPr>
          <w:color w:val="000000"/>
        </w:rPr>
      </w:pPr>
      <w:r w:rsidRPr="00C952FD">
        <w:rPr>
          <w:color w:val="000000"/>
        </w:rPr>
        <w:t xml:space="preserve">В страховании средств наземного транспорта используется несколько разновидностей договоров страхования, предусматривающих различные объемы страхового покрытия возможных рисков. </w:t>
      </w:r>
      <w:proofErr w:type="gramStart"/>
      <w:r w:rsidRPr="00C952FD">
        <w:rPr>
          <w:color w:val="000000"/>
        </w:rPr>
        <w:t>На страхование принимаются: автомобили легковые, грузовые, грузопассажирские, автобусы, микроавтобусы, в том числе с прицепами (полуприцепами), а также тракторы, включая мотоблоки и мини-тракторы.</w:t>
      </w:r>
      <w:proofErr w:type="gramEnd"/>
    </w:p>
    <w:p w:rsidR="00C952FD" w:rsidRPr="00C952FD" w:rsidRDefault="00C952FD" w:rsidP="00C952FD">
      <w:pPr>
        <w:pStyle w:val="a3"/>
        <w:spacing w:before="0" w:beforeAutospacing="0" w:after="0" w:afterAutospacing="0"/>
        <w:rPr>
          <w:color w:val="000000"/>
        </w:rPr>
      </w:pPr>
      <w:r w:rsidRPr="00C952FD">
        <w:rPr>
          <w:color w:val="000000"/>
        </w:rPr>
        <w:t>Не подлежат страхованию, если иное не предусмотрено договором страхования, следующие транспортные средства:</w:t>
      </w:r>
    </w:p>
    <w:p w:rsidR="00C952FD" w:rsidRPr="00C952FD" w:rsidRDefault="00C952FD" w:rsidP="00C952FD">
      <w:pPr>
        <w:pStyle w:val="a3"/>
        <w:spacing w:before="0" w:beforeAutospacing="0" w:after="0" w:afterAutospacing="0"/>
        <w:rPr>
          <w:color w:val="000000"/>
        </w:rPr>
      </w:pPr>
      <w:r w:rsidRPr="00C952FD">
        <w:rPr>
          <w:color w:val="000000"/>
        </w:rPr>
        <w:t>• раритетные, музейные экспонаты;</w:t>
      </w:r>
    </w:p>
    <w:p w:rsidR="00C952FD" w:rsidRPr="00C952FD" w:rsidRDefault="00C952FD" w:rsidP="00C952FD">
      <w:pPr>
        <w:pStyle w:val="a3"/>
        <w:spacing w:before="0" w:beforeAutospacing="0" w:after="0" w:afterAutospacing="0"/>
        <w:rPr>
          <w:color w:val="000000"/>
        </w:rPr>
      </w:pPr>
      <w:r w:rsidRPr="00C952FD">
        <w:rPr>
          <w:color w:val="000000"/>
        </w:rPr>
        <w:t xml:space="preserve">• </w:t>
      </w:r>
      <w:proofErr w:type="gramStart"/>
      <w:r w:rsidRPr="00C952FD">
        <w:rPr>
          <w:color w:val="000000"/>
        </w:rPr>
        <w:t>используемые</w:t>
      </w:r>
      <w:proofErr w:type="gramEnd"/>
      <w:r w:rsidRPr="00C952FD">
        <w:rPr>
          <w:color w:val="000000"/>
        </w:rPr>
        <w:t xml:space="preserve"> в гоночных, спортивных соревнованиях;</w:t>
      </w:r>
    </w:p>
    <w:p w:rsidR="00C952FD" w:rsidRPr="00C952FD" w:rsidRDefault="00C952FD" w:rsidP="00C952FD">
      <w:pPr>
        <w:pStyle w:val="a3"/>
        <w:spacing w:before="0" w:beforeAutospacing="0" w:after="0" w:afterAutospacing="0"/>
        <w:rPr>
          <w:color w:val="000000"/>
        </w:rPr>
      </w:pPr>
      <w:proofErr w:type="gramStart"/>
      <w:r w:rsidRPr="00C952FD">
        <w:rPr>
          <w:color w:val="000000"/>
        </w:rPr>
        <w:t>• используемые для обучения вождению;</w:t>
      </w:r>
      <w:proofErr w:type="gramEnd"/>
    </w:p>
    <w:p w:rsidR="00C952FD" w:rsidRPr="00C952FD" w:rsidRDefault="00C952FD" w:rsidP="00C952FD">
      <w:pPr>
        <w:pStyle w:val="a3"/>
        <w:spacing w:before="0" w:beforeAutospacing="0" w:after="0" w:afterAutospacing="0"/>
        <w:rPr>
          <w:color w:val="000000"/>
        </w:rPr>
      </w:pPr>
      <w:proofErr w:type="gramStart"/>
      <w:r w:rsidRPr="00C952FD">
        <w:rPr>
          <w:color w:val="000000"/>
        </w:rPr>
        <w:t>• ввезенные на территорию Российской Федерации с нарушением таможенных норм и правил, либо числящиеся в информационных базах данных российских государственных органов и органов Интерпола как ранее похищенные.</w:t>
      </w:r>
      <w:proofErr w:type="gramEnd"/>
    </w:p>
    <w:p w:rsidR="00C952FD" w:rsidRPr="00C952FD" w:rsidRDefault="00C952FD" w:rsidP="00C952FD">
      <w:pPr>
        <w:pStyle w:val="a3"/>
        <w:spacing w:before="0" w:beforeAutospacing="0" w:after="0" w:afterAutospacing="0"/>
        <w:rPr>
          <w:color w:val="000000"/>
        </w:rPr>
      </w:pPr>
      <w:r w:rsidRPr="00C952FD">
        <w:rPr>
          <w:color w:val="000000"/>
        </w:rPr>
        <w:t>Страхование сре</w:t>
      </w:r>
      <w:proofErr w:type="gramStart"/>
      <w:r w:rsidRPr="00C952FD">
        <w:rPr>
          <w:color w:val="000000"/>
        </w:rPr>
        <w:t>дств тр</w:t>
      </w:r>
      <w:proofErr w:type="gramEnd"/>
      <w:r w:rsidRPr="00C952FD">
        <w:rPr>
          <w:color w:val="000000"/>
        </w:rPr>
        <w:t xml:space="preserve">анспорта, предусматривающее возмещение только ущерба, нанесенного страхователю (без страхования груза, багажа), называется страхованием каско (от </w:t>
      </w:r>
      <w:proofErr w:type="spellStart"/>
      <w:r w:rsidRPr="00C952FD">
        <w:rPr>
          <w:color w:val="000000"/>
        </w:rPr>
        <w:t>испанск</w:t>
      </w:r>
      <w:proofErr w:type="spellEnd"/>
      <w:r w:rsidRPr="00C952FD">
        <w:rPr>
          <w:color w:val="000000"/>
        </w:rPr>
        <w:t xml:space="preserve">. </w:t>
      </w:r>
      <w:proofErr w:type="spellStart"/>
      <w:r w:rsidRPr="00C952FD">
        <w:rPr>
          <w:color w:val="000000"/>
        </w:rPr>
        <w:t>casco</w:t>
      </w:r>
      <w:proofErr w:type="spellEnd"/>
      <w:r w:rsidRPr="00C952FD">
        <w:rPr>
          <w:color w:val="000000"/>
        </w:rPr>
        <w:t xml:space="preserve"> — корпус, остов судна).</w:t>
      </w:r>
    </w:p>
    <w:p w:rsidR="00C952FD" w:rsidRPr="00C952FD" w:rsidRDefault="00C952FD" w:rsidP="00C952FD">
      <w:pPr>
        <w:pStyle w:val="a3"/>
        <w:spacing w:before="0" w:beforeAutospacing="0" w:after="0" w:afterAutospacing="0"/>
        <w:rPr>
          <w:color w:val="000000"/>
        </w:rPr>
      </w:pPr>
      <w:r w:rsidRPr="00C952FD">
        <w:rPr>
          <w:color w:val="000000"/>
        </w:rPr>
        <w:t>В практике транспортного страхования также применяется комбинированное страхование, когда одновременно с транспортным средством страхуется водитель, пассажир, багаж и дополнительное оборудование, установленное на транспортном средстве и не входящее в его комплект согласно инструкции завода-изготовителя. Страхование транспортных средств и дополнительного оборудования проводится:</w:t>
      </w:r>
    </w:p>
    <w:p w:rsidR="00C952FD" w:rsidRPr="00C952FD" w:rsidRDefault="00C952FD" w:rsidP="00C952FD">
      <w:pPr>
        <w:pStyle w:val="a3"/>
        <w:spacing w:before="0" w:beforeAutospacing="0" w:after="0" w:afterAutospacing="0"/>
        <w:rPr>
          <w:color w:val="000000"/>
        </w:rPr>
      </w:pPr>
      <w:r w:rsidRPr="00C952FD">
        <w:rPr>
          <w:color w:val="000000"/>
        </w:rPr>
        <w:t>• на случай похищения (краж, угона) — по стоимости транспортного средства с учетом износа;</w:t>
      </w:r>
    </w:p>
    <w:p w:rsidR="00C952FD" w:rsidRPr="00C952FD" w:rsidRDefault="00C952FD" w:rsidP="00C952FD">
      <w:pPr>
        <w:pStyle w:val="a3"/>
        <w:spacing w:before="0" w:beforeAutospacing="0" w:after="0" w:afterAutospacing="0"/>
        <w:rPr>
          <w:color w:val="000000"/>
        </w:rPr>
      </w:pPr>
      <w:r w:rsidRPr="00C952FD">
        <w:rPr>
          <w:color w:val="000000"/>
        </w:rPr>
        <w:t>• на случай уничтожения — по стоимости с учетом износа за вычетом стоимости остатков, пригодных для использования;</w:t>
      </w:r>
    </w:p>
    <w:p w:rsidR="00C952FD" w:rsidRPr="00C952FD" w:rsidRDefault="00C952FD" w:rsidP="00C952FD">
      <w:pPr>
        <w:pStyle w:val="a3"/>
        <w:spacing w:before="0" w:beforeAutospacing="0" w:after="0" w:afterAutospacing="0"/>
        <w:rPr>
          <w:color w:val="000000"/>
        </w:rPr>
      </w:pPr>
      <w:r w:rsidRPr="00C952FD">
        <w:rPr>
          <w:color w:val="000000"/>
        </w:rPr>
        <w:t>• на случай повреждения — по стоимости ремонта с учетом процента износа, затрат на спасение транспорта, его транспортировки.</w:t>
      </w:r>
    </w:p>
    <w:p w:rsidR="00C952FD" w:rsidRPr="00C952FD" w:rsidRDefault="00C952FD" w:rsidP="00C952FD">
      <w:pPr>
        <w:pStyle w:val="a3"/>
        <w:spacing w:before="0" w:beforeAutospacing="0" w:after="0" w:afterAutospacing="0"/>
        <w:rPr>
          <w:color w:val="000000"/>
        </w:rPr>
      </w:pPr>
      <w:r w:rsidRPr="00C952FD">
        <w:rPr>
          <w:color w:val="000000"/>
        </w:rPr>
        <w:lastRenderedPageBreak/>
        <w:t>Страхователь может заключить договор страхования транспортного средства от одного или нескольких страховых событий, а также по полному пакету рисков.</w:t>
      </w:r>
    </w:p>
    <w:p w:rsidR="00C952FD" w:rsidRPr="00C952FD" w:rsidRDefault="00C952FD" w:rsidP="00C952FD">
      <w:pPr>
        <w:pStyle w:val="a3"/>
        <w:spacing w:before="0" w:beforeAutospacing="0" w:after="0" w:afterAutospacing="0"/>
        <w:rPr>
          <w:color w:val="000000"/>
        </w:rPr>
      </w:pPr>
      <w:r w:rsidRPr="00C952FD">
        <w:rPr>
          <w:color w:val="000000"/>
        </w:rPr>
        <w:t>При заключении договора страхования транспортных сре</w:t>
      </w:r>
      <w:proofErr w:type="gramStart"/>
      <w:r w:rsidRPr="00C952FD">
        <w:rPr>
          <w:color w:val="000000"/>
        </w:rPr>
        <w:t>дств стр</w:t>
      </w:r>
      <w:proofErr w:type="gramEnd"/>
      <w:r w:rsidRPr="00C952FD">
        <w:rPr>
          <w:color w:val="000000"/>
        </w:rPr>
        <w:t>аховщик вправе провести осмотр страхуемых транспортных средств, проверить представленные страхователем сведения о них, а при необходимости — назначить экспертизу для установления их действительной стоимости. Транспортное средство может быть застраховано на любую страховую сумму в пределах его страховой стоимости. Дополнительное оборудование страхуется, как правило, только от тех рисков, что и само средство транспорта. Если страхуется транспортное средство с пробегом, страховая стоимость и страховая сумма определяются по соглашению сторон.</w:t>
      </w:r>
    </w:p>
    <w:p w:rsidR="00C952FD" w:rsidRPr="00C952FD" w:rsidRDefault="00C952FD" w:rsidP="00C952FD">
      <w:pPr>
        <w:pStyle w:val="a3"/>
        <w:spacing w:before="0" w:beforeAutospacing="0" w:after="0" w:afterAutospacing="0"/>
        <w:rPr>
          <w:color w:val="000000"/>
        </w:rPr>
      </w:pPr>
      <w:r w:rsidRPr="00C952FD">
        <w:rPr>
          <w:color w:val="000000"/>
        </w:rPr>
        <w:t xml:space="preserve">Страхователь при заключении договора может выбрать один из двух типов страховой </w:t>
      </w:r>
      <w:proofErr w:type="spellStart"/>
      <w:r w:rsidRPr="00C952FD">
        <w:rPr>
          <w:color w:val="000000"/>
        </w:rPr>
        <w:t>суммы</w:t>
      </w:r>
      <w:proofErr w:type="gramStart"/>
      <w:r w:rsidRPr="00C952FD">
        <w:rPr>
          <w:color w:val="000000"/>
        </w:rPr>
        <w:t>:а</w:t>
      </w:r>
      <w:proofErr w:type="gramEnd"/>
      <w:r w:rsidRPr="00C952FD">
        <w:rPr>
          <w:color w:val="000000"/>
        </w:rPr>
        <w:t>грегатную</w:t>
      </w:r>
      <w:proofErr w:type="spellEnd"/>
      <w:r w:rsidRPr="00C952FD">
        <w:rPr>
          <w:color w:val="000000"/>
        </w:rPr>
        <w:t xml:space="preserve"> (уменьшаемую) или неагрегатную (</w:t>
      </w:r>
      <w:proofErr w:type="spellStart"/>
      <w:r w:rsidRPr="00C952FD">
        <w:rPr>
          <w:color w:val="000000"/>
        </w:rPr>
        <w:t>неуменьшаемую</w:t>
      </w:r>
      <w:proofErr w:type="spellEnd"/>
      <w:r w:rsidRPr="00C952FD">
        <w:rPr>
          <w:color w:val="000000"/>
        </w:rPr>
        <w:t>). В первом случае в течение страхового года страховая сумма уменьшается после каждого урегулированного страхового случая на сумму страховой выплаты. Во втором случае страховая сумма не меняется в течение срока страхования независимо от числа страховых выплат.</w:t>
      </w:r>
    </w:p>
    <w:p w:rsidR="00C952FD" w:rsidRPr="00C952FD" w:rsidRDefault="00C952FD" w:rsidP="00C952FD">
      <w:pPr>
        <w:pStyle w:val="a3"/>
        <w:spacing w:before="0" w:beforeAutospacing="0" w:after="0" w:afterAutospacing="0"/>
        <w:rPr>
          <w:color w:val="000000"/>
        </w:rPr>
      </w:pPr>
      <w:r w:rsidRPr="00C952FD">
        <w:rPr>
          <w:color w:val="000000"/>
        </w:rPr>
        <w:t>Страховая сумма устанавливается в российских рублях. По соглашению сторон в договоре страхования страховая сумма может быть указана в иностранной валюте, эквивалентом которой является соответствующая сумма в рублях. При этом договором страхования могут быть установлены ограничения на изменение курса валют.</w:t>
      </w:r>
    </w:p>
    <w:p w:rsidR="00C952FD" w:rsidRPr="00C952FD" w:rsidRDefault="00C952FD" w:rsidP="00C952FD">
      <w:pPr>
        <w:pStyle w:val="a3"/>
        <w:spacing w:before="0" w:beforeAutospacing="0" w:after="0" w:afterAutospacing="0"/>
        <w:rPr>
          <w:color w:val="000000"/>
        </w:rPr>
      </w:pPr>
      <w:r w:rsidRPr="00C952FD">
        <w:rPr>
          <w:color w:val="000000"/>
        </w:rPr>
        <w:t>По соглашению сторон в договоре каско может быть предусмотрена франшиза, которая может быть выражена как в денежных единицах, так и в относительном выражении</w:t>
      </w:r>
      <w:proofErr w:type="gramStart"/>
      <w:r w:rsidRPr="00C952FD">
        <w:rPr>
          <w:color w:val="000000"/>
        </w:rPr>
        <w:t xml:space="preserve"> (%).</w:t>
      </w:r>
      <w:proofErr w:type="gramEnd"/>
    </w:p>
    <w:p w:rsidR="00C952FD" w:rsidRPr="00C952FD" w:rsidRDefault="00C952FD" w:rsidP="00C952FD">
      <w:pPr>
        <w:pStyle w:val="a3"/>
        <w:spacing w:before="0" w:beforeAutospacing="0" w:after="0" w:afterAutospacing="0"/>
        <w:rPr>
          <w:color w:val="000000"/>
        </w:rPr>
      </w:pPr>
      <w:r w:rsidRPr="00C952FD">
        <w:rPr>
          <w:color w:val="000000"/>
        </w:rPr>
        <w:t>Размер страховой премии рассчитывается страховщиком исходя из страховой суммы и индивидуального страхового тарифа, учитывающего конкретные условия страхования и степень страхового риска.</w:t>
      </w:r>
    </w:p>
    <w:p w:rsidR="00C952FD" w:rsidRPr="00C952FD" w:rsidRDefault="00C952FD" w:rsidP="00C952FD">
      <w:pPr>
        <w:pStyle w:val="a3"/>
        <w:spacing w:before="0" w:beforeAutospacing="0" w:after="0" w:afterAutospacing="0"/>
        <w:rPr>
          <w:color w:val="000000"/>
        </w:rPr>
      </w:pPr>
      <w:r w:rsidRPr="00C952FD">
        <w:rPr>
          <w:color w:val="000000"/>
        </w:rPr>
        <w:t>Страховая премия может быть уплачена страхователем путем наличного или безналичного расчета, единовременно или в рассрочку. Порядок и сроки оплаты страховой премии устанавливаются в договоре страхования по соглашению сторон.</w:t>
      </w:r>
    </w:p>
    <w:p w:rsidR="00C952FD" w:rsidRPr="00C952FD" w:rsidRDefault="00C952FD" w:rsidP="00C952FD">
      <w:pPr>
        <w:pStyle w:val="a3"/>
        <w:spacing w:before="0" w:beforeAutospacing="0" w:after="0" w:afterAutospacing="0"/>
        <w:rPr>
          <w:color w:val="000000"/>
        </w:rPr>
      </w:pPr>
      <w:r w:rsidRPr="00C952FD">
        <w:rPr>
          <w:color w:val="000000"/>
        </w:rPr>
        <w:t>Индивидуальный страховой тариф по страхованию транспортных средств в общем виде представляет собой произведение базового тарифа и поправочных коэффициентов.</w:t>
      </w:r>
    </w:p>
    <w:p w:rsidR="00C952FD" w:rsidRPr="00C952FD" w:rsidRDefault="00C952FD" w:rsidP="00C952FD">
      <w:pPr>
        <w:pStyle w:val="a3"/>
        <w:spacing w:before="0" w:beforeAutospacing="0" w:after="0" w:afterAutospacing="0"/>
        <w:rPr>
          <w:color w:val="000000"/>
        </w:rPr>
      </w:pPr>
      <w:r w:rsidRPr="00C952FD">
        <w:rPr>
          <w:color w:val="000000"/>
        </w:rPr>
        <w:t>Базовый тариф — это ставка страхового взноса с единицы страховой суммы, рассчитанная для отдельной марки/модели транспортного средства определенного годы выпуска, используемая в качестве базы для расчета окончательного тарифа по договору. При этом</w:t>
      </w:r>
      <w:proofErr w:type="gramStart"/>
      <w:r w:rsidRPr="00C952FD">
        <w:rPr>
          <w:color w:val="000000"/>
        </w:rPr>
        <w:t>,</w:t>
      </w:r>
      <w:proofErr w:type="gramEnd"/>
      <w:r w:rsidRPr="00C952FD">
        <w:rPr>
          <w:color w:val="000000"/>
        </w:rPr>
        <w:t xml:space="preserve"> чем больше срок эксплуатации транспортного средства, тем больше тариф. Связано это с тем, что договоры на старые транспортные средства являются более убыточными для страховщиков.</w:t>
      </w:r>
    </w:p>
    <w:p w:rsidR="00C952FD" w:rsidRPr="00C952FD" w:rsidRDefault="00C952FD" w:rsidP="00C952FD">
      <w:pPr>
        <w:pStyle w:val="a3"/>
        <w:spacing w:before="0" w:beforeAutospacing="0" w:after="0" w:afterAutospacing="0"/>
        <w:rPr>
          <w:color w:val="000000"/>
        </w:rPr>
      </w:pPr>
      <w:r w:rsidRPr="00C952FD">
        <w:rPr>
          <w:color w:val="000000"/>
        </w:rPr>
        <w:t>Базовый тариф показывает, какой процент страховой суммы должен заплатить владелец определенного автомобиля безотносительно индивидуальных особенностей его эксплуатации. Эти особенности учитываются в тарифной ставке поправочными коэффициентами, отражающими влияние отдельных существенных факторов на степень риска по договору в целом.</w:t>
      </w:r>
    </w:p>
    <w:p w:rsidR="00C952FD" w:rsidRPr="00C952FD" w:rsidRDefault="00C952FD" w:rsidP="00C952FD">
      <w:pPr>
        <w:pStyle w:val="a3"/>
        <w:spacing w:before="0" w:beforeAutospacing="0" w:after="0" w:afterAutospacing="0"/>
        <w:rPr>
          <w:color w:val="000000"/>
        </w:rPr>
      </w:pPr>
      <w:r w:rsidRPr="00C952FD">
        <w:rPr>
          <w:color w:val="000000"/>
        </w:rPr>
        <w:t xml:space="preserve">Факторами риска при этом могут быть </w:t>
      </w:r>
      <w:proofErr w:type="gramStart"/>
      <w:r w:rsidRPr="00C952FD">
        <w:rPr>
          <w:color w:val="000000"/>
        </w:rPr>
        <w:t>следующие</w:t>
      </w:r>
      <w:proofErr w:type="gramEnd"/>
      <w:r w:rsidRPr="00C952FD">
        <w:rPr>
          <w:color w:val="000000"/>
        </w:rPr>
        <w:t>:</w:t>
      </w:r>
    </w:p>
    <w:p w:rsidR="00C952FD" w:rsidRPr="00C952FD" w:rsidRDefault="00C952FD" w:rsidP="00C952FD">
      <w:pPr>
        <w:pStyle w:val="a3"/>
        <w:spacing w:before="0" w:beforeAutospacing="0" w:after="0" w:afterAutospacing="0"/>
        <w:rPr>
          <w:color w:val="000000"/>
        </w:rPr>
      </w:pPr>
      <w:r w:rsidRPr="00C952FD">
        <w:rPr>
          <w:color w:val="000000"/>
        </w:rPr>
        <w:t>• возраст и стаж водителей, допущенных к управлению транспортным средством;</w:t>
      </w:r>
    </w:p>
    <w:p w:rsidR="00C952FD" w:rsidRPr="00C952FD" w:rsidRDefault="00C952FD" w:rsidP="00C952FD">
      <w:pPr>
        <w:pStyle w:val="a3"/>
        <w:spacing w:before="0" w:beforeAutospacing="0" w:after="0" w:afterAutospacing="0"/>
        <w:rPr>
          <w:color w:val="000000"/>
        </w:rPr>
      </w:pPr>
      <w:r w:rsidRPr="00C952FD">
        <w:rPr>
          <w:color w:val="000000"/>
        </w:rPr>
        <w:t>• особенности хранения транспортного средства в ночное (нерабочее) время (возле дома или на охраняемой стоянке);</w:t>
      </w:r>
    </w:p>
    <w:p w:rsidR="00C952FD" w:rsidRPr="00C952FD" w:rsidRDefault="00C952FD" w:rsidP="00C952FD">
      <w:pPr>
        <w:pStyle w:val="a3"/>
        <w:spacing w:before="0" w:beforeAutospacing="0" w:after="0" w:afterAutospacing="0"/>
        <w:rPr>
          <w:color w:val="000000"/>
        </w:rPr>
      </w:pPr>
      <w:r w:rsidRPr="00C952FD">
        <w:rPr>
          <w:color w:val="000000"/>
        </w:rPr>
        <w:t xml:space="preserve">• наличие или отсутствие на </w:t>
      </w:r>
      <w:proofErr w:type="gramStart"/>
      <w:r w:rsidRPr="00C952FD">
        <w:rPr>
          <w:color w:val="000000"/>
        </w:rPr>
        <w:t>транспортном</w:t>
      </w:r>
      <w:proofErr w:type="gramEnd"/>
      <w:r w:rsidRPr="00C952FD">
        <w:rPr>
          <w:color w:val="000000"/>
        </w:rPr>
        <w:t xml:space="preserve"> средств противоугонных устройств;</w:t>
      </w:r>
    </w:p>
    <w:p w:rsidR="00C952FD" w:rsidRPr="00C952FD" w:rsidRDefault="00C952FD" w:rsidP="00C952FD">
      <w:pPr>
        <w:pStyle w:val="a3"/>
        <w:spacing w:before="0" w:beforeAutospacing="0" w:after="0" w:afterAutospacing="0"/>
        <w:rPr>
          <w:color w:val="000000"/>
        </w:rPr>
      </w:pPr>
      <w:r w:rsidRPr="00C952FD">
        <w:rPr>
          <w:color w:val="000000"/>
        </w:rPr>
        <w:t>• наличие в договоре страхования франшизы;</w:t>
      </w:r>
    </w:p>
    <w:p w:rsidR="00C952FD" w:rsidRPr="00C952FD" w:rsidRDefault="00C952FD" w:rsidP="00C952FD">
      <w:pPr>
        <w:pStyle w:val="a3"/>
        <w:spacing w:before="0" w:beforeAutospacing="0" w:after="0" w:afterAutospacing="0"/>
        <w:rPr>
          <w:color w:val="000000"/>
        </w:rPr>
      </w:pPr>
      <w:r w:rsidRPr="00C952FD">
        <w:rPr>
          <w:color w:val="000000"/>
        </w:rPr>
        <w:t>• количество и сумма страховых выплат в течение предыдущих периодов страхования;</w:t>
      </w:r>
    </w:p>
    <w:p w:rsidR="00C952FD" w:rsidRPr="00C952FD" w:rsidRDefault="00C952FD" w:rsidP="00C952FD">
      <w:pPr>
        <w:pStyle w:val="a3"/>
        <w:spacing w:before="0" w:beforeAutospacing="0" w:after="0" w:afterAutospacing="0"/>
        <w:rPr>
          <w:color w:val="000000"/>
        </w:rPr>
      </w:pPr>
      <w:r w:rsidRPr="00C952FD">
        <w:rPr>
          <w:color w:val="000000"/>
        </w:rPr>
        <w:t>• тип страховой суммы (</w:t>
      </w:r>
      <w:proofErr w:type="gramStart"/>
      <w:r w:rsidRPr="00C952FD">
        <w:rPr>
          <w:color w:val="000000"/>
        </w:rPr>
        <w:t>агрегатная</w:t>
      </w:r>
      <w:proofErr w:type="gramEnd"/>
      <w:r w:rsidRPr="00C952FD">
        <w:rPr>
          <w:color w:val="000000"/>
        </w:rPr>
        <w:t xml:space="preserve"> или неагрегатная)1.</w:t>
      </w:r>
    </w:p>
    <w:p w:rsidR="00C952FD" w:rsidRPr="00C952FD" w:rsidRDefault="00C952FD" w:rsidP="00C952FD">
      <w:pPr>
        <w:pStyle w:val="a3"/>
        <w:spacing w:before="0" w:beforeAutospacing="0" w:after="0" w:afterAutospacing="0"/>
        <w:rPr>
          <w:color w:val="000000"/>
        </w:rPr>
      </w:pPr>
      <w:r w:rsidRPr="00C952FD">
        <w:rPr>
          <w:color w:val="000000"/>
        </w:rPr>
        <w:t>Договором страхования может быть установлено условие «</w:t>
      </w:r>
      <w:proofErr w:type="gramStart"/>
      <w:r w:rsidRPr="00C952FD">
        <w:rPr>
          <w:color w:val="000000"/>
        </w:rPr>
        <w:t>до</w:t>
      </w:r>
      <w:proofErr w:type="gramEnd"/>
    </w:p>
    <w:p w:rsidR="00C952FD" w:rsidRPr="00C952FD" w:rsidRDefault="00C952FD" w:rsidP="00C952FD">
      <w:pPr>
        <w:pStyle w:val="a3"/>
        <w:spacing w:before="0" w:beforeAutospacing="0" w:after="0" w:afterAutospacing="0"/>
        <w:rPr>
          <w:color w:val="000000"/>
        </w:rPr>
      </w:pPr>
      <w:r w:rsidRPr="00C952FD">
        <w:rPr>
          <w:color w:val="000000"/>
        </w:rPr>
        <w:t xml:space="preserve">первого страхового случая». В этом случае страховщик обязуется осуществить страховую выплату по одному страховому случаю, произошедшему в период действия договора </w:t>
      </w:r>
      <w:r w:rsidRPr="00C952FD">
        <w:rPr>
          <w:color w:val="000000"/>
        </w:rPr>
        <w:lastRenderedPageBreak/>
        <w:t>страхования. Действие такого договора страхования прекращается с момента наступления первого страхового случая.</w:t>
      </w:r>
    </w:p>
    <w:p w:rsidR="00C952FD" w:rsidRPr="00C952FD" w:rsidRDefault="00C952FD" w:rsidP="00C952FD">
      <w:pPr>
        <w:pStyle w:val="a3"/>
        <w:spacing w:before="0" w:beforeAutospacing="0" w:after="0" w:afterAutospacing="0"/>
        <w:rPr>
          <w:color w:val="000000"/>
        </w:rPr>
      </w:pPr>
      <w:r w:rsidRPr="00C952FD">
        <w:rPr>
          <w:color w:val="000000"/>
        </w:rPr>
        <w:t>Договор страхования прекращает свое действие:</w:t>
      </w:r>
    </w:p>
    <w:p w:rsidR="00C952FD" w:rsidRPr="00C952FD" w:rsidRDefault="00C952FD" w:rsidP="00C952FD">
      <w:pPr>
        <w:pStyle w:val="a3"/>
        <w:spacing w:before="0" w:beforeAutospacing="0" w:after="0" w:afterAutospacing="0"/>
        <w:rPr>
          <w:color w:val="000000"/>
        </w:rPr>
      </w:pPr>
      <w:r w:rsidRPr="00C952FD">
        <w:rPr>
          <w:color w:val="000000"/>
        </w:rPr>
        <w:t>• по истечении срока действия договора страхования;</w:t>
      </w:r>
    </w:p>
    <w:p w:rsidR="00C952FD" w:rsidRPr="00C952FD" w:rsidRDefault="00C952FD" w:rsidP="00C952FD">
      <w:pPr>
        <w:pStyle w:val="a3"/>
        <w:spacing w:before="0" w:beforeAutospacing="0" w:after="0" w:afterAutospacing="0"/>
        <w:rPr>
          <w:color w:val="000000"/>
        </w:rPr>
      </w:pPr>
      <w:r w:rsidRPr="00C952FD">
        <w:rPr>
          <w:color w:val="000000"/>
        </w:rPr>
        <w:t>• при исполнении страховщиком обязательств по договору страхования в полном объеме;</w:t>
      </w:r>
    </w:p>
    <w:p w:rsidR="00C952FD" w:rsidRPr="00C952FD" w:rsidRDefault="00C952FD" w:rsidP="00C952FD">
      <w:pPr>
        <w:pStyle w:val="a3"/>
        <w:spacing w:before="0" w:beforeAutospacing="0" w:after="0" w:afterAutospacing="0"/>
        <w:rPr>
          <w:color w:val="000000"/>
        </w:rPr>
      </w:pPr>
      <w:r w:rsidRPr="00C952FD">
        <w:rPr>
          <w:color w:val="000000"/>
        </w:rPr>
        <w:t>• если после вступления договора в силу возможность наступления страхового случая отпала и/или существование страхового риска прекратилось по обстоятельствам иным, чем страховой случай, в частности, если транспортное средство, указанное в договоре страхования, утрачено или уничтожено по причинам иным, чем страховой случай;</w:t>
      </w:r>
    </w:p>
    <w:p w:rsidR="00C952FD" w:rsidRPr="00C952FD" w:rsidRDefault="00C952FD" w:rsidP="00C952FD">
      <w:pPr>
        <w:pStyle w:val="a3"/>
        <w:spacing w:before="0" w:beforeAutospacing="0" w:after="0" w:afterAutospacing="0"/>
        <w:rPr>
          <w:color w:val="000000"/>
        </w:rPr>
      </w:pPr>
      <w:r w:rsidRPr="00C952FD">
        <w:rPr>
          <w:color w:val="000000"/>
        </w:rPr>
        <w:t>• в случае если очередной страховой взнос не был уплачен страхователем в течение 10 дней с даты, указанной в договоре страхования как дата уплаты очередного страхового взноса, при условии уведомления страхователя страховщиком в письменном виде, если иное не предусмотрено договором страхования;</w:t>
      </w:r>
    </w:p>
    <w:p w:rsidR="00C952FD" w:rsidRPr="00C952FD" w:rsidRDefault="00C952FD" w:rsidP="00C952FD">
      <w:pPr>
        <w:pStyle w:val="a3"/>
        <w:spacing w:before="0" w:beforeAutospacing="0" w:after="0" w:afterAutospacing="0"/>
        <w:rPr>
          <w:color w:val="000000"/>
        </w:rPr>
      </w:pPr>
      <w:r w:rsidRPr="00C952FD">
        <w:rPr>
          <w:color w:val="000000"/>
        </w:rPr>
        <w:t>• в случае ликвидации страхователя, являющегося юридическим лицом;</w:t>
      </w:r>
    </w:p>
    <w:p w:rsidR="00C952FD" w:rsidRPr="00C952FD" w:rsidRDefault="00C952FD" w:rsidP="00C952FD">
      <w:pPr>
        <w:pStyle w:val="a3"/>
        <w:spacing w:before="0" w:beforeAutospacing="0" w:after="0" w:afterAutospacing="0"/>
        <w:rPr>
          <w:color w:val="000000"/>
        </w:rPr>
      </w:pPr>
      <w:r w:rsidRPr="00C952FD">
        <w:rPr>
          <w:color w:val="000000"/>
        </w:rPr>
        <w:t>• в случае ликвидации страховщика;</w:t>
      </w:r>
    </w:p>
    <w:p w:rsidR="00C952FD" w:rsidRPr="00C952FD" w:rsidRDefault="00C952FD" w:rsidP="00C952FD">
      <w:pPr>
        <w:pStyle w:val="a3"/>
        <w:spacing w:before="0" w:beforeAutospacing="0" w:after="0" w:afterAutospacing="0"/>
        <w:rPr>
          <w:color w:val="000000"/>
        </w:rPr>
      </w:pPr>
      <w:r w:rsidRPr="00C952FD">
        <w:rPr>
          <w:color w:val="000000"/>
        </w:rPr>
        <w:t>• отказа страхователя от договора страхования;</w:t>
      </w:r>
    </w:p>
    <w:p w:rsidR="00C952FD" w:rsidRPr="00C952FD" w:rsidRDefault="00C952FD" w:rsidP="00C952FD">
      <w:pPr>
        <w:pStyle w:val="a3"/>
        <w:spacing w:before="0" w:beforeAutospacing="0" w:after="0" w:afterAutospacing="0"/>
        <w:rPr>
          <w:color w:val="000000"/>
        </w:rPr>
      </w:pPr>
      <w:r w:rsidRPr="00C952FD">
        <w:rPr>
          <w:color w:val="000000"/>
        </w:rPr>
        <w:t>• в иных предусмотренных законодательством РФ и правилами страхования случаях;</w:t>
      </w:r>
    </w:p>
    <w:p w:rsidR="00C952FD" w:rsidRPr="00C952FD" w:rsidRDefault="00C952FD" w:rsidP="00C952FD">
      <w:pPr>
        <w:pStyle w:val="a3"/>
        <w:spacing w:before="0" w:beforeAutospacing="0" w:after="0" w:afterAutospacing="0"/>
        <w:rPr>
          <w:color w:val="000000"/>
        </w:rPr>
      </w:pPr>
      <w:r w:rsidRPr="00C952FD">
        <w:rPr>
          <w:color w:val="000000"/>
        </w:rPr>
        <w:t>• по соглашению сторон.</w:t>
      </w:r>
    </w:p>
    <w:p w:rsidR="00C952FD" w:rsidRPr="00C952FD" w:rsidRDefault="00C952FD" w:rsidP="00C952FD">
      <w:pPr>
        <w:pStyle w:val="a3"/>
        <w:spacing w:before="0" w:beforeAutospacing="0" w:after="0" w:afterAutospacing="0"/>
        <w:rPr>
          <w:color w:val="000000"/>
        </w:rPr>
      </w:pPr>
      <w:r w:rsidRPr="00C952FD">
        <w:rPr>
          <w:color w:val="000000"/>
        </w:rPr>
        <w:t>Страховщик вправе потребовать признания договора недействительным, если после заключения договора страхования будет установлено, что страхователь сообщил заведомо ложные сведения об обстоятельствах, имеющих существенное значение для определения вероятности наступления страхового случая или размера возможных убытков от него. Страховые выплаты по таким договорам страхования не производятся.</w:t>
      </w:r>
    </w:p>
    <w:p w:rsidR="00C952FD" w:rsidRDefault="00C952FD" w:rsidP="00C952FD">
      <w:pPr>
        <w:pStyle w:val="a3"/>
        <w:spacing w:before="0" w:beforeAutospacing="0" w:after="0" w:afterAutospacing="0"/>
        <w:rPr>
          <w:color w:val="000000"/>
        </w:rPr>
      </w:pPr>
      <w:r w:rsidRPr="00C952FD">
        <w:rPr>
          <w:color w:val="000000"/>
        </w:rPr>
        <w:t>Страховщик вправе отказать в выплате страхового возмещения, если страхователь совершил умышленные действия, направленные на наступление страхового случая, управлял транспортом в состоянии алкогольного или наркотического опьянения, не имел документов на право управления, не предъявил страховщику поврежденное средство транспорта или сообщил заведомо ложные сведения о страховом событии. Все разногласия, возникающие по договору страхования, а также между сторонами и лицами, виновными в наступлении страхового случая, рассматриваются в установленном порядке судебными органами. Страховое возмещение выплачивается самому страхователю, его наследникам либо выгодоприобретателю.</w:t>
      </w:r>
    </w:p>
    <w:p w:rsidR="00C952FD" w:rsidRPr="00C952FD" w:rsidRDefault="00C952FD" w:rsidP="00C952FD">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29. Страхование имущества, квартир и строений граждан.</w:t>
      </w:r>
    </w:p>
    <w:p w:rsidR="004E483D" w:rsidRPr="00066841" w:rsidRDefault="004E483D" w:rsidP="00066841">
      <w:pPr>
        <w:pStyle w:val="a3"/>
        <w:spacing w:before="0" w:beforeAutospacing="0" w:after="0" w:afterAutospacing="0"/>
        <w:rPr>
          <w:color w:val="000000"/>
        </w:rPr>
      </w:pPr>
      <w:r w:rsidRPr="00066841">
        <w:rPr>
          <w:color w:val="000000"/>
        </w:rPr>
        <w:t>Страхование имущества граждан может проводиться в обязательной и добровольной формах. Особенность обязательного страхования состоит в том, что наряду с адресным возмещением ущерба каждому непосредственно потерпевшему обеспечиваются социально-экономические интересы и гарантии в сохранении и приумножении национального богатства.</w:t>
      </w:r>
    </w:p>
    <w:p w:rsidR="004E483D" w:rsidRPr="00066841" w:rsidRDefault="004E483D" w:rsidP="00066841">
      <w:pPr>
        <w:pStyle w:val="a3"/>
        <w:spacing w:before="0" w:beforeAutospacing="0" w:after="0" w:afterAutospacing="0"/>
        <w:rPr>
          <w:color w:val="000000"/>
        </w:rPr>
      </w:pPr>
      <w:proofErr w:type="gramStart"/>
      <w:r w:rsidRPr="00066841">
        <w:rPr>
          <w:color w:val="000000"/>
        </w:rPr>
        <w:t>Обязательное страхование строений проводится на случай уничтожения или повреждения их в результате пожара, взрыва, удара молнии, бури, урагана, смерча, наводнения, ливня, града, обвала, оползня, паводка, выхода подпочвенных вод, просадки грунта, аварии отопительной системы, водопроводных и канализационных сетей, падения пилотируемых летательных аппаратов.</w:t>
      </w:r>
      <w:proofErr w:type="gramEnd"/>
    </w:p>
    <w:p w:rsidR="004E483D" w:rsidRPr="00066841" w:rsidRDefault="004E483D" w:rsidP="00066841">
      <w:pPr>
        <w:pStyle w:val="a3"/>
        <w:spacing w:before="0" w:beforeAutospacing="0" w:after="0" w:afterAutospacing="0"/>
        <w:rPr>
          <w:color w:val="000000"/>
        </w:rPr>
      </w:pPr>
      <w:r w:rsidRPr="00066841">
        <w:rPr>
          <w:color w:val="000000"/>
        </w:rPr>
        <w:t>Строения считаются застрахованными со дня их возведения, что является одним из признаков автоматизма и сплошного охвата обязательным страхованием. При этом каждое строение должно быть поставлено на постоянное место, иметь стены и крышу</w:t>
      </w:r>
    </w:p>
    <w:p w:rsidR="004E483D" w:rsidRPr="00066841" w:rsidRDefault="004E483D" w:rsidP="00066841">
      <w:pPr>
        <w:pStyle w:val="a3"/>
        <w:spacing w:before="0" w:beforeAutospacing="0" w:after="0" w:afterAutospacing="0"/>
        <w:rPr>
          <w:color w:val="000000"/>
        </w:rPr>
      </w:pPr>
      <w:r w:rsidRPr="00066841">
        <w:rPr>
          <w:color w:val="000000"/>
        </w:rPr>
        <w:t>Следует иметь в виду, что некоторые виды строений не включаются в сферу обязательного страхования (ветхие, разрушенные здания и т.д.).</w:t>
      </w:r>
    </w:p>
    <w:p w:rsidR="004E483D" w:rsidRPr="00066841" w:rsidRDefault="004E483D" w:rsidP="00066841">
      <w:pPr>
        <w:pStyle w:val="a3"/>
        <w:spacing w:before="0" w:beforeAutospacing="0" w:after="0" w:afterAutospacing="0"/>
        <w:rPr>
          <w:color w:val="000000"/>
        </w:rPr>
      </w:pPr>
      <w:r w:rsidRPr="00066841">
        <w:rPr>
          <w:color w:val="000000"/>
        </w:rPr>
        <w:t>Страховая сумма по обязательному страхованию строений составляет 50 % от их страховой стоимости (страховой оценки).</w:t>
      </w:r>
    </w:p>
    <w:p w:rsidR="004E483D" w:rsidRPr="00066841" w:rsidRDefault="004E483D" w:rsidP="00066841">
      <w:pPr>
        <w:pStyle w:val="a3"/>
        <w:spacing w:before="0" w:beforeAutospacing="0" w:after="0" w:afterAutospacing="0"/>
        <w:rPr>
          <w:color w:val="000000"/>
        </w:rPr>
      </w:pPr>
      <w:r w:rsidRPr="00066841">
        <w:rPr>
          <w:color w:val="000000"/>
        </w:rPr>
        <w:lastRenderedPageBreak/>
        <w:t>При наступлении страхового случая страхователь обязан принять меры к спасению строений и незамедлительно сообщить о происшествии, в зависимости от ситуации, пожарной службе, правоохранительным органам и другим компетентным службам, а также в трехдневный срок заявить в страховое отделение. До прибытия на место представителя страховщика необходимо сохранить остатки строений и последствия страхового случая для их осмотра. По результатам страхового случая страховщик, при обязательном участии страхователя, а также двух свидетелей, составляет акт об уничтожении (повреждении) строений. Страховщик обязан запросить у</w:t>
      </w:r>
    </w:p>
    <w:p w:rsidR="004E483D" w:rsidRPr="00066841" w:rsidRDefault="004E483D" w:rsidP="00066841">
      <w:pPr>
        <w:pStyle w:val="a3"/>
        <w:spacing w:before="0" w:beforeAutospacing="0" w:after="0" w:afterAutospacing="0"/>
        <w:rPr>
          <w:color w:val="000000"/>
        </w:rPr>
      </w:pPr>
      <w:r w:rsidRPr="00066841">
        <w:rPr>
          <w:color w:val="000000"/>
        </w:rPr>
        <w:t>компетентных органов документы, подтверждающие фа</w:t>
      </w:r>
      <w:proofErr w:type="gramStart"/>
      <w:r w:rsidRPr="00066841">
        <w:rPr>
          <w:color w:val="000000"/>
        </w:rPr>
        <w:t>кт стр</w:t>
      </w:r>
      <w:proofErr w:type="gramEnd"/>
      <w:r w:rsidRPr="00066841">
        <w:rPr>
          <w:color w:val="000000"/>
        </w:rPr>
        <w:t>ахового случая и необходимые для решения вопроса о выплате страхового возмещения.</w:t>
      </w:r>
    </w:p>
    <w:p w:rsidR="004E483D" w:rsidRPr="00066841" w:rsidRDefault="004E483D" w:rsidP="00066841">
      <w:pPr>
        <w:pStyle w:val="a3"/>
        <w:spacing w:before="0" w:beforeAutospacing="0" w:after="0" w:afterAutospacing="0"/>
        <w:rPr>
          <w:color w:val="000000"/>
        </w:rPr>
      </w:pPr>
      <w:r w:rsidRPr="00066841">
        <w:rPr>
          <w:color w:val="000000"/>
        </w:rPr>
        <w:t>В случае уничтожения строений страховое возмещение выплачивается в размере страховой суммы за вычетом 50 % стоимости оставшихся конструктивных элементов строений, пригодных для использования в строительстве, по их действительной стоимости на день страхового случая, но не выше страховой суммы по данному объекту.</w:t>
      </w:r>
    </w:p>
    <w:p w:rsidR="004E483D" w:rsidRPr="00066841" w:rsidRDefault="004E483D" w:rsidP="00066841">
      <w:pPr>
        <w:pStyle w:val="a3"/>
        <w:spacing w:before="0" w:beforeAutospacing="0" w:after="0" w:afterAutospacing="0"/>
        <w:rPr>
          <w:color w:val="000000"/>
        </w:rPr>
      </w:pPr>
      <w:r w:rsidRPr="00066841">
        <w:rPr>
          <w:color w:val="000000"/>
        </w:rPr>
        <w:t>Страхование домашнего имущества осуществляется только в добровольной форме. Страхователями выступают граждане, иностранные граждане и лица без гражданства. На страхование принимаются предметы домашнего имущества и обихода, обстановки, предназначенные для использования в личном хозяйстве и являющиеся собственностью, страхователя и проживающих с ним членов семьи. Застрахованными считаются также элементы отделки и оборудования квартиры (помещения), движимость, то есть велосипеды, лыжи, детские коляски, охотничье оружие и др.</w:t>
      </w:r>
    </w:p>
    <w:p w:rsidR="004E483D" w:rsidRPr="00066841" w:rsidRDefault="004E483D" w:rsidP="00066841">
      <w:pPr>
        <w:pStyle w:val="a3"/>
        <w:spacing w:before="0" w:beforeAutospacing="0" w:after="0" w:afterAutospacing="0"/>
        <w:rPr>
          <w:color w:val="000000"/>
        </w:rPr>
      </w:pPr>
      <w:r w:rsidRPr="00066841">
        <w:rPr>
          <w:color w:val="000000"/>
        </w:rPr>
        <w:t>При страховании все домашнее имущество подразделяют на несколько однородных по составу групп. Как правило, выделяют:</w:t>
      </w:r>
    </w:p>
    <w:p w:rsidR="004E483D" w:rsidRPr="00066841" w:rsidRDefault="004E483D" w:rsidP="00066841">
      <w:pPr>
        <w:pStyle w:val="a3"/>
        <w:spacing w:before="0" w:beforeAutospacing="0" w:after="0" w:afterAutospacing="0"/>
        <w:rPr>
          <w:color w:val="000000"/>
        </w:rPr>
      </w:pPr>
      <w:r w:rsidRPr="00066841">
        <w:rPr>
          <w:color w:val="000000"/>
        </w:rPr>
        <w:t>—предметы домашнего хозяйства, обихода и быта;</w:t>
      </w:r>
    </w:p>
    <w:p w:rsidR="004E483D" w:rsidRPr="00066841" w:rsidRDefault="004E483D" w:rsidP="00066841">
      <w:pPr>
        <w:pStyle w:val="a3"/>
        <w:spacing w:before="0" w:beforeAutospacing="0" w:after="0" w:afterAutospacing="0"/>
        <w:rPr>
          <w:color w:val="000000"/>
        </w:rPr>
      </w:pPr>
      <w:r w:rsidRPr="00066841">
        <w:rPr>
          <w:color w:val="000000"/>
        </w:rPr>
        <w:t>—видеоаппаратуру, компьютеры, спутниковые антенны;</w:t>
      </w:r>
    </w:p>
    <w:p w:rsidR="004E483D" w:rsidRPr="00066841" w:rsidRDefault="004E483D" w:rsidP="00066841">
      <w:pPr>
        <w:pStyle w:val="a3"/>
        <w:spacing w:before="0" w:beforeAutospacing="0" w:after="0" w:afterAutospacing="0"/>
        <w:rPr>
          <w:color w:val="000000"/>
        </w:rPr>
      </w:pPr>
      <w:r w:rsidRPr="00066841">
        <w:rPr>
          <w:color w:val="000000"/>
        </w:rPr>
        <w:t xml:space="preserve">—коллекции, картины, уникальные и антикварные </w:t>
      </w:r>
      <w:proofErr w:type="gramStart"/>
      <w:r w:rsidRPr="00066841">
        <w:rPr>
          <w:color w:val="000000"/>
        </w:rPr>
        <w:t>пред</w:t>
      </w:r>
      <w:proofErr w:type="gramEnd"/>
      <w:r w:rsidRPr="00066841">
        <w:rPr>
          <w:color w:val="000000"/>
        </w:rPr>
        <w:t xml:space="preserve"> меты, на которые страхователь имеет документы компетентных органов об их художественной ценности и стоимости;</w:t>
      </w:r>
    </w:p>
    <w:p w:rsidR="004E483D" w:rsidRPr="00066841" w:rsidRDefault="004E483D" w:rsidP="00066841">
      <w:pPr>
        <w:pStyle w:val="a3"/>
        <w:spacing w:before="0" w:beforeAutospacing="0" w:after="0" w:afterAutospacing="0"/>
        <w:rPr>
          <w:color w:val="000000"/>
        </w:rPr>
      </w:pPr>
      <w:r w:rsidRPr="00066841">
        <w:rPr>
          <w:color w:val="000000"/>
        </w:rPr>
        <w:t>—строительные материалы, не установленное оборудование квартиры, материалы для отделки помещений; запчасти и де тали к транспортным средствам и т.д.</w:t>
      </w:r>
    </w:p>
    <w:p w:rsidR="004E483D" w:rsidRDefault="004E483D" w:rsidP="00066841">
      <w:pPr>
        <w:pStyle w:val="a3"/>
        <w:spacing w:before="0" w:beforeAutospacing="0" w:after="0" w:afterAutospacing="0"/>
        <w:rPr>
          <w:color w:val="000000"/>
        </w:rPr>
      </w:pPr>
      <w:r w:rsidRPr="00066841">
        <w:rPr>
          <w:color w:val="000000"/>
        </w:rPr>
        <w:t xml:space="preserve">Домашнее имущество считается застрахованным по адресу, указанному в страховом полисе. Срок страхования от 1-го до </w:t>
      </w:r>
      <w:proofErr w:type="gramStart"/>
      <w:r w:rsidRPr="00066841">
        <w:rPr>
          <w:color w:val="000000"/>
        </w:rPr>
        <w:t>11-ти полных месяцев</w:t>
      </w:r>
      <w:proofErr w:type="gramEnd"/>
      <w:r w:rsidRPr="00066841">
        <w:rPr>
          <w:color w:val="000000"/>
        </w:rPr>
        <w:t xml:space="preserve"> или один год. Страховые взносы уплачивают наличными деньгами или путем безналичных расчетов.</w:t>
      </w:r>
    </w:p>
    <w:p w:rsidR="00066841" w:rsidRPr="00066841" w:rsidRDefault="00066841" w:rsidP="00066841">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30. Виды страхования сре</w:t>
      </w:r>
      <w:proofErr w:type="gramStart"/>
      <w:r w:rsidRPr="00C952FD">
        <w:rPr>
          <w:color w:val="000000"/>
          <w:highlight w:val="yellow"/>
        </w:rPr>
        <w:t>дств тр</w:t>
      </w:r>
      <w:proofErr w:type="gramEnd"/>
      <w:r w:rsidRPr="00C952FD">
        <w:rPr>
          <w:color w:val="000000"/>
          <w:highlight w:val="yellow"/>
        </w:rPr>
        <w:t>анспорта. Страхование грузов.</w:t>
      </w:r>
    </w:p>
    <w:p w:rsidR="007976B9" w:rsidRPr="00066841" w:rsidRDefault="007976B9" w:rsidP="00066841">
      <w:pPr>
        <w:pStyle w:val="a3"/>
        <w:spacing w:before="0" w:beforeAutospacing="0" w:after="0" w:afterAutospacing="0"/>
        <w:rPr>
          <w:color w:val="000000"/>
        </w:rPr>
      </w:pPr>
      <w:r w:rsidRPr="00066841">
        <w:rPr>
          <w:color w:val="000000"/>
        </w:rPr>
        <w:t>Страхование транспортных средств относится к страхованию имущества, оно подразделяется по видам страхования транспортных средств:</w:t>
      </w:r>
    </w:p>
    <w:p w:rsidR="007976B9" w:rsidRPr="00066841" w:rsidRDefault="007976B9" w:rsidP="00066841">
      <w:pPr>
        <w:pStyle w:val="a3"/>
        <w:spacing w:before="0" w:beforeAutospacing="0" w:after="0" w:afterAutospacing="0"/>
        <w:rPr>
          <w:color w:val="000000"/>
        </w:rPr>
      </w:pPr>
      <w:r w:rsidRPr="00066841">
        <w:rPr>
          <w:color w:val="000000"/>
        </w:rPr>
        <w:t>* · водного транспорта (пассажирские, торговые и прочие суда);</w:t>
      </w:r>
    </w:p>
    <w:p w:rsidR="007976B9" w:rsidRPr="00066841" w:rsidRDefault="007976B9" w:rsidP="00066841">
      <w:pPr>
        <w:pStyle w:val="a3"/>
        <w:spacing w:before="0" w:beforeAutospacing="0" w:after="0" w:afterAutospacing="0"/>
        <w:rPr>
          <w:color w:val="000000"/>
        </w:rPr>
      </w:pPr>
      <w:r w:rsidRPr="00066841">
        <w:rPr>
          <w:color w:val="000000"/>
        </w:rPr>
        <w:t>* · средства наземного транспорта (железнодорожного и автомобильного транспорта);</w:t>
      </w:r>
    </w:p>
    <w:p w:rsidR="007976B9" w:rsidRPr="00066841" w:rsidRDefault="007976B9" w:rsidP="00066841">
      <w:pPr>
        <w:pStyle w:val="a3"/>
        <w:spacing w:before="0" w:beforeAutospacing="0" w:after="0" w:afterAutospacing="0"/>
        <w:rPr>
          <w:color w:val="000000"/>
        </w:rPr>
      </w:pPr>
      <w:r w:rsidRPr="00066841">
        <w:rPr>
          <w:color w:val="000000"/>
        </w:rPr>
        <w:t>* · воздушного транспорта (самолеты, вертолеты).</w:t>
      </w:r>
    </w:p>
    <w:p w:rsidR="007976B9" w:rsidRPr="00066841" w:rsidRDefault="007976B9" w:rsidP="00066841">
      <w:pPr>
        <w:pStyle w:val="a3"/>
        <w:spacing w:before="0" w:beforeAutospacing="0" w:after="0" w:afterAutospacing="0"/>
        <w:rPr>
          <w:color w:val="000000"/>
        </w:rPr>
      </w:pPr>
      <w:r w:rsidRPr="00066841">
        <w:rPr>
          <w:color w:val="000000"/>
        </w:rPr>
        <w:t>Страхование транспортных средств водного, воздушного, автомобильного и железнодорожного транспорта предусматривает страховую защиту от совокупности опасных для них событий и их последствий. Последствиями являются гибель, утрата или повреждение, приносящие убытки страхователям и порождающие потребность в денежных средствах для возмещения потерь.</w:t>
      </w:r>
    </w:p>
    <w:p w:rsidR="007976B9" w:rsidRPr="00066841" w:rsidRDefault="007976B9" w:rsidP="00066841">
      <w:pPr>
        <w:pStyle w:val="a3"/>
        <w:spacing w:before="0" w:beforeAutospacing="0" w:after="0" w:afterAutospacing="0"/>
        <w:rPr>
          <w:color w:val="000000"/>
        </w:rPr>
      </w:pPr>
      <w:r w:rsidRPr="00066841">
        <w:rPr>
          <w:color w:val="000000"/>
        </w:rPr>
        <w:t>Страхование средств водного транспорта - отрасль страхования в отношении судов морского и речного флота, а также судов смешанного плавания типа река-море. Различают договорное морское страхование и морское страхование в клубе взаимного страхования судовладельцев.</w:t>
      </w:r>
    </w:p>
    <w:p w:rsidR="007976B9" w:rsidRPr="00066841" w:rsidRDefault="007976B9" w:rsidP="00066841">
      <w:pPr>
        <w:pStyle w:val="a3"/>
        <w:spacing w:before="0" w:beforeAutospacing="0" w:after="0" w:afterAutospacing="0"/>
        <w:rPr>
          <w:color w:val="000000"/>
        </w:rPr>
      </w:pPr>
      <w:r w:rsidRPr="00066841">
        <w:rPr>
          <w:color w:val="000000"/>
        </w:rPr>
        <w:t xml:space="preserve">Страхование средств наземного транспорта включает в себя страхование железнодорожного и автомобильного транспорта и предусматривает обязанности страховщика по страховым выплатам в размере полной или частичной компенсации ущерба, нанесенного объекту страхования. При страховании средств наземного </w:t>
      </w:r>
      <w:r w:rsidRPr="00066841">
        <w:rPr>
          <w:color w:val="000000"/>
        </w:rPr>
        <w:lastRenderedPageBreak/>
        <w:t>транспорта в качестве страхователей могут выступать как юридические, так и физические лица.</w:t>
      </w:r>
    </w:p>
    <w:p w:rsidR="007976B9" w:rsidRDefault="007976B9" w:rsidP="00066841">
      <w:pPr>
        <w:pStyle w:val="a3"/>
        <w:spacing w:before="0" w:beforeAutospacing="0" w:after="0" w:afterAutospacing="0"/>
        <w:rPr>
          <w:color w:val="000000"/>
        </w:rPr>
      </w:pPr>
      <w:r w:rsidRPr="00066841">
        <w:rPr>
          <w:color w:val="000000"/>
        </w:rPr>
        <w:t>Авиационное страхование относится к специализированной области страхования рисков, связанных с использованием дорогостоящих средств авиационной и космической техники с повышенной степенью опасности перевозок пассажиров и членов экипажа, и более высокой, чем на других видах транспорта стоимостью грузов.</w:t>
      </w:r>
    </w:p>
    <w:p w:rsidR="00066841" w:rsidRPr="00066841" w:rsidRDefault="00066841" w:rsidP="00066841">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31. Субъекты правоотношений при страховании ответственности.</w:t>
      </w:r>
    </w:p>
    <w:p w:rsidR="00954B2D" w:rsidRPr="00954B2D" w:rsidRDefault="00954B2D" w:rsidP="00954B2D">
      <w:pPr>
        <w:pStyle w:val="a3"/>
        <w:spacing w:before="0" w:beforeAutospacing="0" w:after="0" w:afterAutospacing="0"/>
        <w:rPr>
          <w:color w:val="000000"/>
        </w:rPr>
      </w:pPr>
      <w:proofErr w:type="gramStart"/>
      <w:r w:rsidRPr="00954B2D">
        <w:rPr>
          <w:color w:val="000000"/>
        </w:rPr>
        <w:t>Страховые правоотношения - это урегулированные нормами страхового права общественные отношения, участники которых выступают как носители юридических прав и обязанностей, реализующие содержащиеся в этих нормах предписания по защите имущественных интересов физических и юридических лиц, Российской Федерации, субъектов Российской Федерации и муниципальных образований при наступлении определенных страховых случаев за счет денежных фондов, формируемых страховщиками из уплаченных страховых премий (страховых взносов), а также за</w:t>
      </w:r>
      <w:proofErr w:type="gramEnd"/>
      <w:r w:rsidRPr="00954B2D">
        <w:rPr>
          <w:color w:val="000000"/>
        </w:rPr>
        <w:t xml:space="preserve"> счет иных сре</w:t>
      </w:r>
      <w:proofErr w:type="gramStart"/>
      <w:r w:rsidRPr="00954B2D">
        <w:rPr>
          <w:color w:val="000000"/>
        </w:rPr>
        <w:t>дств стр</w:t>
      </w:r>
      <w:proofErr w:type="gramEnd"/>
      <w:r w:rsidRPr="00954B2D">
        <w:rPr>
          <w:color w:val="000000"/>
        </w:rPr>
        <w:t>аховщиков.</w:t>
      </w:r>
    </w:p>
    <w:p w:rsidR="00954B2D" w:rsidRPr="00954B2D" w:rsidRDefault="00954B2D" w:rsidP="00954B2D">
      <w:pPr>
        <w:pStyle w:val="a3"/>
        <w:spacing w:before="0" w:beforeAutospacing="0" w:after="0" w:afterAutospacing="0"/>
        <w:rPr>
          <w:color w:val="000000"/>
        </w:rPr>
      </w:pPr>
      <w:proofErr w:type="gramStart"/>
      <w:r w:rsidRPr="00954B2D">
        <w:rPr>
          <w:color w:val="000000"/>
        </w:rPr>
        <w:t>Субъекты страховых правоотношений: государство, страховщики, страхователи, застрахованные лица, страховые агенты, страховые брокеры, страховые актуарии.</w:t>
      </w:r>
      <w:proofErr w:type="gramEnd"/>
    </w:p>
    <w:p w:rsidR="00954B2D" w:rsidRPr="00954B2D" w:rsidRDefault="00954B2D" w:rsidP="00954B2D">
      <w:pPr>
        <w:pStyle w:val="a3"/>
        <w:spacing w:before="0" w:beforeAutospacing="0" w:after="0" w:afterAutospacing="0"/>
        <w:rPr>
          <w:color w:val="000000"/>
        </w:rPr>
      </w:pPr>
      <w:r w:rsidRPr="00954B2D">
        <w:rPr>
          <w:color w:val="000000"/>
        </w:rPr>
        <w:t>Государство как участник страховых правоотношений в лице компетентных органов издает нормативные акты по регулированию страховой деятельности (например, Закон "Об организации страхового дела в Российской Федерации"), осуществляет надзор за страховой деятельностью и лицензирование страховой деятельности.</w:t>
      </w:r>
    </w:p>
    <w:p w:rsidR="00954B2D" w:rsidRPr="00954B2D" w:rsidRDefault="00954B2D" w:rsidP="00954B2D">
      <w:pPr>
        <w:pStyle w:val="a3"/>
        <w:spacing w:before="0" w:beforeAutospacing="0" w:after="0" w:afterAutospacing="0"/>
        <w:rPr>
          <w:color w:val="000000"/>
        </w:rPr>
      </w:pPr>
      <w:r w:rsidRPr="00954B2D">
        <w:rPr>
          <w:color w:val="000000"/>
        </w:rPr>
        <w:t>Страховщики - это юридические лица любой организационно-правовой формы (как государственной, так и негосударственной), предусмотренной законодательством РФ, созданные для осуществления страховой деятельности и имеющие лицензию на ее осуществление на территории РФ. Таким образом, для осуществления страховой деятельности страховщик должен иметь лицензию. Предметом непосредственной деятельности страховщиков не могут быть производственная, торгово-посредническая и банковская деятельность. Страховщики осуществляют оценку страхового риска, получают страховые премии (страховые взносы), формируют страховые резервы, инвестируют активы, определяют размер убытков или ущерба, производят страховые выплаты, осуществляют иные связанные с исполнением обязательств по договору страхования действия.</w:t>
      </w:r>
    </w:p>
    <w:p w:rsidR="00954B2D" w:rsidRPr="00954B2D" w:rsidRDefault="00954B2D" w:rsidP="00954B2D">
      <w:pPr>
        <w:pStyle w:val="a3"/>
        <w:spacing w:before="0" w:beforeAutospacing="0" w:after="0" w:afterAutospacing="0"/>
        <w:rPr>
          <w:color w:val="000000"/>
        </w:rPr>
      </w:pPr>
      <w:r w:rsidRPr="00954B2D">
        <w:rPr>
          <w:color w:val="000000"/>
        </w:rPr>
        <w:t>Страхователи - это юридические лица и дееспособные физические лица, уплачивающие страховые взносы и имеющие право по закону или на основе договора при наступлении страхового случая получить денежную сумму. Страхователи вправе заключить со страховщиками договор о страховании третьих лиц в пользу последних (застрахованных). Также страхователи при заключении договоров страхования вправе назначить юридическое или физическое лицо (выгодоприобретателя) для получения страховых выплат.</w:t>
      </w:r>
    </w:p>
    <w:p w:rsidR="00954B2D" w:rsidRPr="00954B2D" w:rsidRDefault="00954B2D" w:rsidP="00954B2D">
      <w:pPr>
        <w:pStyle w:val="a3"/>
        <w:spacing w:before="0" w:beforeAutospacing="0" w:after="0" w:afterAutospacing="0"/>
        <w:rPr>
          <w:color w:val="000000"/>
        </w:rPr>
      </w:pPr>
      <w:r w:rsidRPr="00954B2D">
        <w:rPr>
          <w:color w:val="000000"/>
        </w:rPr>
        <w:t>Застрахованные лица - это физические лица, объектом страховой защиты которых являются жизнь, здоровье, трудоспособность. Как правило, застрахованные лица являются одновременно и страхователями.</w:t>
      </w:r>
    </w:p>
    <w:p w:rsidR="00954B2D" w:rsidRPr="00954B2D" w:rsidRDefault="00954B2D" w:rsidP="00954B2D">
      <w:pPr>
        <w:pStyle w:val="a3"/>
        <w:spacing w:before="0" w:beforeAutospacing="0" w:after="0" w:afterAutospacing="0"/>
        <w:rPr>
          <w:color w:val="000000"/>
        </w:rPr>
      </w:pPr>
      <w:r w:rsidRPr="00954B2D">
        <w:rPr>
          <w:color w:val="000000"/>
        </w:rPr>
        <w:t>Страховые агенты - это физические или юридические лица, которые действуют от имени страховщика и по его поручению в соответствии с предоставленными полномочиями.</w:t>
      </w:r>
    </w:p>
    <w:p w:rsidR="00954B2D" w:rsidRPr="00954B2D" w:rsidRDefault="00954B2D" w:rsidP="00954B2D">
      <w:pPr>
        <w:pStyle w:val="a3"/>
        <w:spacing w:before="0" w:beforeAutospacing="0" w:after="0" w:afterAutospacing="0"/>
        <w:rPr>
          <w:color w:val="000000"/>
        </w:rPr>
      </w:pPr>
      <w:proofErr w:type="gramStart"/>
      <w:r w:rsidRPr="00954B2D">
        <w:rPr>
          <w:color w:val="000000"/>
        </w:rPr>
        <w:t>Страховые брокеры - постоянно проживающие на территории Российской Федерации и зарегистрированные в установленном законодательством Российской Федерации порядке в качестве индивидуальных предпринимателей физические лица или российские юридические лица (коммерческие организации), которые действуют в интересах страхователя (</w:t>
      </w:r>
      <w:proofErr w:type="spellStart"/>
      <w:r w:rsidRPr="00954B2D">
        <w:rPr>
          <w:color w:val="000000"/>
        </w:rPr>
        <w:t>перестрахователя</w:t>
      </w:r>
      <w:proofErr w:type="spellEnd"/>
      <w:r w:rsidRPr="00954B2D">
        <w:rPr>
          <w:color w:val="000000"/>
        </w:rPr>
        <w:t xml:space="preserve">) или страховщика (перестраховщика) и осуществляют деятельность по оказанию услуг, связанных с заключением договоров страхования (перестрахования) между страховщиком (перестраховщиком) и страхователем </w:t>
      </w:r>
      <w:r w:rsidRPr="00954B2D">
        <w:rPr>
          <w:color w:val="000000"/>
        </w:rPr>
        <w:lastRenderedPageBreak/>
        <w:t>(</w:t>
      </w:r>
      <w:proofErr w:type="spellStart"/>
      <w:r w:rsidRPr="00954B2D">
        <w:rPr>
          <w:color w:val="000000"/>
        </w:rPr>
        <w:t>перестрахователем</w:t>
      </w:r>
      <w:proofErr w:type="spellEnd"/>
      <w:r w:rsidRPr="00954B2D">
        <w:rPr>
          <w:color w:val="000000"/>
        </w:rPr>
        <w:t>), а также с исполнением указанных</w:t>
      </w:r>
      <w:proofErr w:type="gramEnd"/>
      <w:r w:rsidRPr="00954B2D">
        <w:rPr>
          <w:color w:val="000000"/>
        </w:rPr>
        <w:t xml:space="preserve"> договоров (далее - оказание услуг страхового брокера). При оказании услуг, связанных с заключением указанных договоров, страховой брокер не вправе одновременно действовать в интересах страхователя и страховщика.</w:t>
      </w:r>
    </w:p>
    <w:p w:rsidR="00954B2D" w:rsidRDefault="00954B2D" w:rsidP="00954B2D">
      <w:pPr>
        <w:pStyle w:val="a3"/>
        <w:spacing w:before="0" w:beforeAutospacing="0" w:after="0" w:afterAutospacing="0"/>
        <w:rPr>
          <w:color w:val="000000"/>
        </w:rPr>
      </w:pPr>
      <w:proofErr w:type="gramStart"/>
      <w:r w:rsidRPr="00954B2D">
        <w:rPr>
          <w:color w:val="000000"/>
        </w:rPr>
        <w:t>Страховые актуарии - физические лица, постоянно проживающие на территории Российской Федерации, имеющие квалификационный аттестат и осуществляющие на основании трудового договора или гражданско-правового договора со страховщиком деятельность по расчетам страховых тарифов, страховых резервов страховщика, оценке его инвестиционных проектов с использованием актуарных расчетов.</w:t>
      </w:r>
      <w:proofErr w:type="gramEnd"/>
    </w:p>
    <w:p w:rsidR="00BE5600" w:rsidRPr="00954B2D" w:rsidRDefault="00BE5600" w:rsidP="00954B2D">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32. Объекты страхования и объём ответственности. Понятие лимита страховой ответственности и методы его установления.</w:t>
      </w:r>
    </w:p>
    <w:p w:rsidR="00BE5600" w:rsidRPr="00BE5600" w:rsidRDefault="00BE5600" w:rsidP="00BE5600">
      <w:pPr>
        <w:pStyle w:val="a3"/>
        <w:spacing w:before="0" w:beforeAutospacing="0" w:after="0" w:afterAutospacing="0"/>
        <w:rPr>
          <w:color w:val="000000"/>
        </w:rPr>
      </w:pPr>
      <w:r w:rsidRPr="00BE5600">
        <w:rPr>
          <w:color w:val="000000"/>
        </w:rPr>
        <w:t>Объектом страхования являются имущественные интересы Страхователя (Выгодоприобретателя), связанные с владением, пользованием и распоряжением транспортным средством, вследствие повреждения или уничтожения (угона, кражи) наземного транспортного средства.</w:t>
      </w:r>
    </w:p>
    <w:p w:rsidR="00BE5600" w:rsidRPr="00BE5600" w:rsidRDefault="00BE5600" w:rsidP="00BE5600">
      <w:pPr>
        <w:pStyle w:val="a3"/>
        <w:spacing w:before="0" w:beforeAutospacing="0" w:after="0" w:afterAutospacing="0"/>
        <w:rPr>
          <w:color w:val="000000"/>
        </w:rPr>
      </w:pPr>
      <w:r w:rsidRPr="00BE5600">
        <w:rPr>
          <w:color w:val="000000"/>
        </w:rPr>
        <w:t>На страхование принимаются: а) легковые, грузовые и грузопассажирские автомобили; б) автобусы и микроавтобусы; в) прицепы и полуприцепы; г) сельскохозяйственные, строительные машины и механизмы на самоходном ходу; а) оборудование и принадлежности к средству транспорта, не входящие в его комплектацию согласно инструкции завода-изготовителя; б) потерю товарного вида.</w:t>
      </w:r>
    </w:p>
    <w:p w:rsidR="00BE5600" w:rsidRPr="00BE5600" w:rsidRDefault="00BE5600" w:rsidP="00BE5600">
      <w:pPr>
        <w:pStyle w:val="a3"/>
        <w:spacing w:before="0" w:beforeAutospacing="0" w:after="0" w:afterAutospacing="0"/>
        <w:rPr>
          <w:color w:val="000000"/>
        </w:rPr>
      </w:pPr>
      <w:r w:rsidRPr="00BE5600">
        <w:rPr>
          <w:color w:val="000000"/>
        </w:rPr>
        <w:t>На страхование не принимаются транспортные средства не прошедшие таможенного оформления в РФ, если транспортное средство ввезено из других государств и подлежит такому оформлению; багаж или груз, личные вещи водителя или пассажиров, иное имущество, находящиеся в транспортном средстве и не относящееся к дополнительному оборудованию.</w:t>
      </w:r>
    </w:p>
    <w:p w:rsidR="00BE5600" w:rsidRPr="00BE5600" w:rsidRDefault="00BE5600" w:rsidP="00BE5600">
      <w:pPr>
        <w:pStyle w:val="a3"/>
        <w:spacing w:before="0" w:beforeAutospacing="0" w:after="0" w:afterAutospacing="0"/>
        <w:rPr>
          <w:color w:val="000000"/>
        </w:rPr>
      </w:pPr>
      <w:proofErr w:type="gramStart"/>
      <w:r w:rsidRPr="00BE5600">
        <w:rPr>
          <w:color w:val="000000"/>
        </w:rPr>
        <w:t>Страховыми случаями, по которым Страховщик несет ответственность, являются: а) "УЩЕРБ" - повреждение или полная гибель транспортного средства в результате столкновения с другим средством транспорта, наезда (удара) на движущиеся или неподвижные предметы (сооружения, препятствия, животных и др.), опрокидывания, затопления, короткого замыкания электротока, боя стекол камнями и иными предметами, падения с высоты или какого-либо предмета на него, пожара, взрыва, провала под лед, повреждения</w:t>
      </w:r>
      <w:proofErr w:type="gramEnd"/>
      <w:r w:rsidRPr="00BE5600">
        <w:rPr>
          <w:color w:val="000000"/>
        </w:rPr>
        <w:t xml:space="preserve"> водопроводной или отопительной системы, удара молнии,</w:t>
      </w:r>
    </w:p>
    <w:p w:rsidR="00BE5600" w:rsidRPr="00BE5600" w:rsidRDefault="00BE5600" w:rsidP="00BE5600">
      <w:pPr>
        <w:pStyle w:val="a3"/>
        <w:spacing w:before="0" w:beforeAutospacing="0" w:after="0" w:afterAutospacing="0"/>
        <w:rPr>
          <w:color w:val="000000"/>
        </w:rPr>
      </w:pPr>
      <w:proofErr w:type="gramStart"/>
      <w:r w:rsidRPr="00BE5600">
        <w:rPr>
          <w:color w:val="000000"/>
        </w:rPr>
        <w:t>бури, шторма, урагана, ливня, града, обильного снегопада, землетрясения, селя, обвала, оползня, паводка или наводнения, противоправных действий третьих лиц (кроме угона); б) "УГОН" - хищение средства транспорта или уничтожение (повреждение) его, связанное с хищением.</w:t>
      </w:r>
      <w:proofErr w:type="gramEnd"/>
    </w:p>
    <w:p w:rsidR="00BE5600" w:rsidRDefault="00BE5600" w:rsidP="00BE5600">
      <w:pPr>
        <w:pStyle w:val="a3"/>
        <w:spacing w:before="0" w:beforeAutospacing="0" w:after="0" w:afterAutospacing="0"/>
        <w:rPr>
          <w:color w:val="000000"/>
        </w:rPr>
      </w:pPr>
      <w:r w:rsidRPr="00BE5600">
        <w:rPr>
          <w:color w:val="000000"/>
        </w:rPr>
        <w:t xml:space="preserve">Страховщик не возмещает убытки, возникшие в результате: а) воздействия ядерного взрыва, радиации или радиоактивного заражения; б) военных действий, а также маневров или иных военных мероприятий; в) гражданской войны, народных волнений всякого рода или забастовок; г) изъятия, конфискации, реквизиции, ареста или уничтожения застрахованного имущества по распоряжению государственных органов; </w:t>
      </w:r>
      <w:proofErr w:type="spellStart"/>
      <w:r w:rsidRPr="00BE5600">
        <w:rPr>
          <w:color w:val="000000"/>
        </w:rPr>
        <w:t>д</w:t>
      </w:r>
      <w:proofErr w:type="spellEnd"/>
      <w:r w:rsidRPr="00BE5600">
        <w:rPr>
          <w:color w:val="000000"/>
        </w:rPr>
        <w:t xml:space="preserve">) умышленных действий Страхователя (Выгодоприобретателя), в том числе нарушения правил дорожного движения приведших к наступлению страхового случая. е) повреждения (уничтожения) шин, если при этом средство транспорта не получило других повреждений; ж) уничтожения (повреждения) средства транспорта во время перевозки его морскими, железнодорожными и другими видами транспорта, кроме случаев, когда законодательством или договором страхования не установлена ответственность транспортной организации (перевозчика) за уничтожение (повреждение) перевозимого груза; </w:t>
      </w:r>
      <w:proofErr w:type="spellStart"/>
      <w:r w:rsidRPr="00BE5600">
        <w:rPr>
          <w:color w:val="000000"/>
        </w:rPr>
        <w:t>з</w:t>
      </w:r>
      <w:proofErr w:type="spellEnd"/>
      <w:r w:rsidRPr="00BE5600">
        <w:rPr>
          <w:color w:val="000000"/>
        </w:rPr>
        <w:t>) повреждения транспортного средства вследствие попадания внутрь него воды, иных жидкостей (</w:t>
      </w:r>
      <w:proofErr w:type="spellStart"/>
      <w:r w:rsidRPr="00BE5600">
        <w:rPr>
          <w:color w:val="000000"/>
        </w:rPr>
        <w:t>гидроудар</w:t>
      </w:r>
      <w:proofErr w:type="spellEnd"/>
      <w:r w:rsidRPr="00BE5600">
        <w:rPr>
          <w:color w:val="000000"/>
        </w:rPr>
        <w:t xml:space="preserve">); и) эксплуатации застрахованного транспортного средства в целях обучения вождению, участия в соревнованиях, в том числе неофициального </w:t>
      </w:r>
      <w:r w:rsidRPr="00BE5600">
        <w:rPr>
          <w:color w:val="000000"/>
        </w:rPr>
        <w:lastRenderedPageBreak/>
        <w:t>характера и несанкционированных компетентными органами (стихийно возникших уличных гонках), в испытаниях, если иное в письменной форме не согласовано со Страховщиком, а также в целях перевозки грузов, вес которых превышает максимальный разрешенный заводом-изготовителем транспортного средства</w:t>
      </w:r>
      <w:r>
        <w:rPr>
          <w:color w:val="000000"/>
        </w:rPr>
        <w:t>.</w:t>
      </w:r>
    </w:p>
    <w:p w:rsidR="00BE5600" w:rsidRPr="00BE5600" w:rsidRDefault="00BE5600" w:rsidP="00BE5600">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33. Порядок определения убытков и осуществления выплат.</w:t>
      </w:r>
    </w:p>
    <w:p w:rsidR="00142D8B" w:rsidRPr="00142D8B" w:rsidRDefault="00142D8B" w:rsidP="00142D8B">
      <w:pPr>
        <w:pStyle w:val="a3"/>
        <w:spacing w:before="0" w:beforeAutospacing="0" w:after="0" w:afterAutospacing="0"/>
        <w:rPr>
          <w:color w:val="000000"/>
        </w:rPr>
      </w:pPr>
      <w:r w:rsidRPr="00142D8B">
        <w:rPr>
          <w:color w:val="000000"/>
        </w:rPr>
        <w:t>Работа страховщика по определению размера ущерба и выплате страхового возмещения состоит из трех этапов: 1) установление факта страхового случая. Одна из важнейших обязанностей страхователя при повреждении, гибели или похищении имущества - своевременно подать заявление о страховом случае.</w:t>
      </w:r>
    </w:p>
    <w:p w:rsidR="00142D8B" w:rsidRPr="00142D8B" w:rsidRDefault="00142D8B" w:rsidP="00142D8B">
      <w:pPr>
        <w:pStyle w:val="a3"/>
        <w:spacing w:before="0" w:beforeAutospacing="0" w:after="0" w:afterAutospacing="0"/>
        <w:rPr>
          <w:color w:val="000000"/>
        </w:rPr>
      </w:pPr>
      <w:r w:rsidRPr="00142D8B">
        <w:rPr>
          <w:color w:val="000000"/>
        </w:rPr>
        <w:t>Условия страхования обязывают страхователя заявить о гибели или повреждении имущества обычно в течение одного-трех дней, и если срок этот был нарушен, страховщик выясняет причины задержки. После получения заявления страхователя, в котором указывается, когда, где, при каких обстоятельствах и какое имущество погибло или повреждено, проверяется соответствие приведенных сведений условиям договора страхования. Эта проверка проводится для того, чтобы установить, является ли происшедшее событие страховым случаем, с наступлением которого у страховщика возникает обязанность произвести страховую выплату. В частности, устанавливается следующее: было ли застраховано имущество на момент возникновения события;</w:t>
      </w:r>
    </w:p>
    <w:p w:rsidR="00142D8B" w:rsidRPr="00142D8B" w:rsidRDefault="00142D8B" w:rsidP="00142D8B">
      <w:pPr>
        <w:pStyle w:val="a3"/>
        <w:spacing w:before="0" w:beforeAutospacing="0" w:after="0" w:afterAutospacing="0"/>
        <w:rPr>
          <w:color w:val="000000"/>
        </w:rPr>
      </w:pPr>
      <w:r w:rsidRPr="00142D8B">
        <w:rPr>
          <w:color w:val="000000"/>
        </w:rPr>
        <w:t xml:space="preserve">было ли наступившее событие (например, уничтожение имущества в результате землетрясения) включено в объем страховой ответственности, т.е. в перечень стихийных бедствий и других опасностей (рисков), от которых проводится страхование. Факт и причину возникновения события, в результате которого был нанесен ущерб, должны подтверждать необходимые документы от соответствующих организаций: </w:t>
      </w:r>
      <w:proofErr w:type="gramStart"/>
      <w:r w:rsidRPr="00142D8B">
        <w:rPr>
          <w:color w:val="000000"/>
        </w:rPr>
        <w:t>-п</w:t>
      </w:r>
      <w:proofErr w:type="gramEnd"/>
      <w:r w:rsidRPr="00142D8B">
        <w:rPr>
          <w:color w:val="000000"/>
        </w:rPr>
        <w:t xml:space="preserve">ри стихийном бедствии - справка органов </w:t>
      </w:r>
      <w:proofErr w:type="spellStart"/>
      <w:r w:rsidRPr="00142D8B">
        <w:rPr>
          <w:color w:val="000000"/>
        </w:rPr>
        <w:t>гидрометео-рологической</w:t>
      </w:r>
      <w:proofErr w:type="spellEnd"/>
      <w:r w:rsidRPr="00142D8B">
        <w:rPr>
          <w:color w:val="000000"/>
        </w:rPr>
        <w:t xml:space="preserve"> или сейсмологической службы; -S в случае пожара - справка (акт) органов пожарного надзора; - при аварии отопительной системы, водопроводной или канализационной сети, проникновении воды из соседних помещений, взрыве, не вызвавшем пожара, - акт (справка) органов аварийной службы или </w:t>
      </w:r>
      <w:proofErr w:type="spellStart"/>
      <w:proofErr w:type="gramStart"/>
      <w:r w:rsidRPr="00142D8B">
        <w:rPr>
          <w:color w:val="000000"/>
        </w:rPr>
        <w:t>жилищно</w:t>
      </w:r>
      <w:proofErr w:type="spellEnd"/>
      <w:r w:rsidRPr="00142D8B">
        <w:rPr>
          <w:color w:val="000000"/>
        </w:rPr>
        <w:t>- эксплуатационной</w:t>
      </w:r>
      <w:proofErr w:type="gramEnd"/>
      <w:r w:rsidRPr="00142D8B">
        <w:rPr>
          <w:color w:val="000000"/>
        </w:rPr>
        <w:t xml:space="preserve"> конторы, домоуправления и т.п.;- в случае похищения имущества либо его уничтожения или повреждения, связанного с похищением либо попыткой похищения, соответствующее постановление следственных органов с обязательным списком всех предметов, о похищении, уничтожении или повреждении которых заявил страхователь.</w:t>
      </w:r>
    </w:p>
    <w:p w:rsidR="00142D8B" w:rsidRPr="00142D8B" w:rsidRDefault="00142D8B" w:rsidP="00142D8B">
      <w:pPr>
        <w:pStyle w:val="a3"/>
        <w:spacing w:before="0" w:beforeAutospacing="0" w:after="0" w:afterAutospacing="0"/>
        <w:rPr>
          <w:color w:val="000000"/>
        </w:rPr>
      </w:pPr>
      <w:r w:rsidRPr="00142D8B">
        <w:rPr>
          <w:color w:val="000000"/>
        </w:rPr>
        <w:t>Правила страхования обычно предусматривают, что страховая компания обязана приступить к составлению акта не позднее 3 дней и закончить эту работу в течение 5-10 дней со дня получения заявления страхователя. В акте приводятся сведения об уничтоженном (поврежденном) имуществе и его остатках, а в приложении к акту содержатся расчеты размера ущерба и страхового возмещения. Обычно количество и стоимость имущества, имевшегося на момент бедствия, определяются по данным бухгалтерского учета и отчетности и на основании первичных приходных и расходных документов (платежных требований, счетов-фактур, накладных, книг остатков товарно-материальных ценностей и т.п.), инвентаризационных остатков неиспользуемых материалов.</w:t>
      </w:r>
    </w:p>
    <w:p w:rsidR="00142D8B" w:rsidRPr="00142D8B" w:rsidRDefault="00142D8B" w:rsidP="00142D8B">
      <w:pPr>
        <w:pStyle w:val="a3"/>
        <w:spacing w:before="0" w:beforeAutospacing="0" w:after="0" w:afterAutospacing="0"/>
        <w:rPr>
          <w:color w:val="000000"/>
        </w:rPr>
      </w:pPr>
      <w:r w:rsidRPr="00142D8B">
        <w:rPr>
          <w:color w:val="000000"/>
        </w:rPr>
        <w:t xml:space="preserve">Выплата страхового возмещения производится в установленный условиями страхования срок после получения страховой компанией всех необходимых документов и составления страхового акта (аварийного сертификата). За задержку выплаты по вине страховщика он должен уплатить страхователю штраф в размере, установленном договором. Сумма страхового возмещения перечисляется страховщиком в безналичном порядке либо выплачивается наличными деньгами. Все акты, расчеты и другие документы, на основании которых произведена выплата страхового возмещения, погашаются соответствующим штампом страховщика с указанием даты выплаты. Если в документах сделаны исправления, они должны быть оговорены, заверены лицами, составлявшими эти </w:t>
      </w:r>
      <w:r w:rsidRPr="00142D8B">
        <w:rPr>
          <w:color w:val="000000"/>
        </w:rPr>
        <w:lastRenderedPageBreak/>
        <w:t>документы, и скреплены печатью страховщика. К страховщику, выплатившему страховое возмещение, переходит в пределах этой суммы право требования, которое страхователь имеет к лицу, ответственному за нанесенный ущерб. Поэтому если в документах</w:t>
      </w:r>
    </w:p>
    <w:p w:rsidR="00142D8B" w:rsidRDefault="00142D8B" w:rsidP="00142D8B">
      <w:pPr>
        <w:pStyle w:val="a3"/>
        <w:spacing w:before="0" w:beforeAutospacing="0" w:after="0" w:afterAutospacing="0"/>
        <w:rPr>
          <w:color w:val="000000"/>
        </w:rPr>
      </w:pPr>
      <w:r w:rsidRPr="00142D8B">
        <w:rPr>
          <w:color w:val="000000"/>
        </w:rPr>
        <w:t>компетентных органов указано виновное в причинении ущерба лицо, страховщик может в порядке суброгации обратиться с иском к этому лицу.</w:t>
      </w:r>
    </w:p>
    <w:p w:rsidR="00157743" w:rsidRPr="00142D8B" w:rsidRDefault="00157743" w:rsidP="00142D8B">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34. Страхование гражданской ответственности владельцев транспортных средств, формы и порядок проведения. Обязательное страхование ответственности перевозчиков.</w:t>
      </w:r>
    </w:p>
    <w:p w:rsidR="00296AF6" w:rsidRPr="00296AF6" w:rsidRDefault="00296AF6" w:rsidP="00296AF6">
      <w:pPr>
        <w:pStyle w:val="a3"/>
        <w:spacing w:before="0" w:beforeAutospacing="0" w:after="0" w:afterAutospacing="0"/>
        <w:rPr>
          <w:color w:val="000000"/>
        </w:rPr>
      </w:pPr>
      <w:proofErr w:type="gramStart"/>
      <w:r w:rsidRPr="00296AF6">
        <w:rPr>
          <w:color w:val="000000"/>
        </w:rPr>
        <w:t>Страхование гражданской ответственности владельцев средств транспорта призвано обеспечить страховую выплату пострадавшему (физическому или юридическому лицу) в размере денежной суммы, которая должна быть взыскана с владельца средства транспорта по гражданскому иску в пользу пострадавшего (или его правопреемника) в случае увечья, гибели или повреждения его имущества (автомашины) в результате несчастного случая, происшедшего по вине страхователя.</w:t>
      </w:r>
      <w:proofErr w:type="gramEnd"/>
    </w:p>
    <w:p w:rsidR="00296AF6" w:rsidRPr="00296AF6" w:rsidRDefault="00296AF6" w:rsidP="00296AF6">
      <w:pPr>
        <w:pStyle w:val="a3"/>
        <w:spacing w:before="0" w:beforeAutospacing="0" w:after="0" w:afterAutospacing="0"/>
        <w:rPr>
          <w:color w:val="000000"/>
        </w:rPr>
      </w:pPr>
      <w:r w:rsidRPr="00296AF6">
        <w:rPr>
          <w:color w:val="000000"/>
        </w:rPr>
        <w:t xml:space="preserve">Таким образом, при данном виде страхования заранее определены только страховщик (страховая организация) и страхователь (владелец средства транспорта), которые, вступая во взаимоотношения, создают за счет платежей (страховых взносов) страхователей специальный страховой фонд для расчетов с потерпевшими. Но при этом заранее не могут быть </w:t>
      </w:r>
      <w:proofErr w:type="gramStart"/>
      <w:r w:rsidRPr="00296AF6">
        <w:rPr>
          <w:color w:val="000000"/>
        </w:rPr>
        <w:t>установлены</w:t>
      </w:r>
      <w:proofErr w:type="gramEnd"/>
      <w:r w:rsidRPr="00296AF6">
        <w:rPr>
          <w:color w:val="000000"/>
        </w:rPr>
        <w:t xml:space="preserve"> ни страховая сумма, ни застрахованное лицо или имущество.</w:t>
      </w:r>
    </w:p>
    <w:p w:rsidR="00296AF6" w:rsidRPr="00296AF6" w:rsidRDefault="00296AF6" w:rsidP="00296AF6">
      <w:pPr>
        <w:pStyle w:val="a3"/>
        <w:spacing w:before="0" w:beforeAutospacing="0" w:after="0" w:afterAutospacing="0"/>
        <w:rPr>
          <w:color w:val="000000"/>
        </w:rPr>
      </w:pPr>
      <w:r w:rsidRPr="00296AF6">
        <w:rPr>
          <w:color w:val="000000"/>
        </w:rPr>
        <w:t>Размер ущерба определяется исходя из фактической величины причиненного вреда по согласованию сторон (страховщика и потерпевшего) или в соответствии с решением суда.</w:t>
      </w:r>
    </w:p>
    <w:p w:rsidR="00296AF6" w:rsidRPr="00296AF6" w:rsidRDefault="00296AF6" w:rsidP="00296AF6">
      <w:pPr>
        <w:pStyle w:val="a3"/>
        <w:spacing w:before="0" w:beforeAutospacing="0" w:after="0" w:afterAutospacing="0"/>
        <w:rPr>
          <w:color w:val="000000"/>
        </w:rPr>
      </w:pPr>
      <w:r w:rsidRPr="00296AF6">
        <w:rPr>
          <w:color w:val="000000"/>
        </w:rPr>
        <w:t>Основными видами автотранспортного страхования являются: — страхование средства транспорта; — страхование ответственности владельцев транспортных средств; — страхование от несчастных случаев владельцев и пассажиров транспортного средства.</w:t>
      </w:r>
    </w:p>
    <w:p w:rsidR="00296AF6" w:rsidRPr="00296AF6" w:rsidRDefault="00296AF6" w:rsidP="00296AF6">
      <w:pPr>
        <w:pStyle w:val="a3"/>
        <w:spacing w:before="0" w:beforeAutospacing="0" w:after="0" w:afterAutospacing="0"/>
        <w:rPr>
          <w:color w:val="000000"/>
        </w:rPr>
      </w:pPr>
      <w:r w:rsidRPr="00296AF6">
        <w:rPr>
          <w:color w:val="000000"/>
        </w:rPr>
        <w:t xml:space="preserve">Страхование гражданской ответственности </w:t>
      </w:r>
      <w:proofErr w:type="spellStart"/>
      <w:r w:rsidRPr="00296AF6">
        <w:rPr>
          <w:color w:val="000000"/>
        </w:rPr>
        <w:t>автовладельцев</w:t>
      </w:r>
      <w:proofErr w:type="spellEnd"/>
      <w:r w:rsidRPr="00296AF6">
        <w:rPr>
          <w:color w:val="000000"/>
        </w:rPr>
        <w:t xml:space="preserve"> (или пользователей транспортного средства) проводится в обязательной форме в большинстве стран мира, создавая источники выплат потерпевшем, которые не зависят от финансового положения </w:t>
      </w:r>
      <w:proofErr w:type="spellStart"/>
      <w:r w:rsidRPr="00296AF6">
        <w:rPr>
          <w:color w:val="000000"/>
        </w:rPr>
        <w:t>причинителей</w:t>
      </w:r>
      <w:proofErr w:type="spellEnd"/>
      <w:r w:rsidRPr="00296AF6">
        <w:rPr>
          <w:color w:val="000000"/>
        </w:rPr>
        <w:t xml:space="preserve"> вреда и осуществляются страховыми компаниями. Одновременно, устанавливая обязательность такого страхования, государство снижает степень влияния социальных рисков, обеспечивая гарантии материальной компенсации, связанной с жизнью и здоровьем потерпевших, в том числе и во внесудебном порядке.</w:t>
      </w:r>
    </w:p>
    <w:p w:rsidR="00296AF6" w:rsidRPr="00296AF6" w:rsidRDefault="00296AF6" w:rsidP="00296AF6">
      <w:pPr>
        <w:pStyle w:val="a3"/>
        <w:spacing w:before="0" w:beforeAutospacing="0" w:after="0" w:afterAutospacing="0"/>
        <w:rPr>
          <w:color w:val="000000"/>
        </w:rPr>
      </w:pPr>
      <w:r w:rsidRPr="00296AF6">
        <w:rPr>
          <w:color w:val="000000"/>
        </w:rPr>
        <w:t>Страхователями сре</w:t>
      </w:r>
      <w:proofErr w:type="gramStart"/>
      <w:r w:rsidRPr="00296AF6">
        <w:rPr>
          <w:color w:val="000000"/>
        </w:rPr>
        <w:t>дств тр</w:t>
      </w:r>
      <w:proofErr w:type="gramEnd"/>
      <w:r w:rsidRPr="00296AF6">
        <w:rPr>
          <w:color w:val="000000"/>
        </w:rPr>
        <w:t>анспорта могут являться граждане РФ, а также постоянно проживающие иностранцы и лица без гражданства. При этом страхователем автотранспортного средства может выступать лицо, достигшее восемнадцатилетнего возраста. ТС может быть принято на страхование, если оно принадлежит страхователю на основе права собственности, либо взято им в аренду, либо страхователь пользуется ТС на иных законных основаниях, в том числе на основе правомерно оформленной доверенности на право пользования (распоряжения) данным транспортным средством. Перечисленные основания являются доказательством правомочности страхового интереса страхователя при заключении договора страхования ТС. Перечисленные имущественные интересы могут быть</w:t>
      </w:r>
    </w:p>
    <w:p w:rsidR="00296AF6" w:rsidRPr="00296AF6" w:rsidRDefault="00296AF6" w:rsidP="00296AF6">
      <w:pPr>
        <w:pStyle w:val="a3"/>
        <w:spacing w:before="0" w:beforeAutospacing="0" w:after="0" w:afterAutospacing="0"/>
        <w:rPr>
          <w:color w:val="000000"/>
        </w:rPr>
      </w:pPr>
      <w:proofErr w:type="gramStart"/>
      <w:r w:rsidRPr="00296AF6">
        <w:rPr>
          <w:color w:val="000000"/>
        </w:rPr>
        <w:t>застрахованы</w:t>
      </w:r>
      <w:proofErr w:type="gramEnd"/>
      <w:r w:rsidRPr="00296AF6">
        <w:rPr>
          <w:color w:val="000000"/>
        </w:rPr>
        <w:t xml:space="preserve"> одновременно всеми указанными выше лицами, эксплуатирующими данное ТС, поскольку имеют одинаковый правовой страховой интерес, связанный с эксплуатацией ТС. Однако страховая выплата может быть произведена только лицу, заключившему договор страхования.</w:t>
      </w:r>
    </w:p>
    <w:p w:rsidR="00296AF6" w:rsidRPr="00296AF6" w:rsidRDefault="00296AF6" w:rsidP="00296AF6">
      <w:pPr>
        <w:pStyle w:val="a3"/>
        <w:spacing w:before="0" w:beforeAutospacing="0" w:after="0" w:afterAutospacing="0"/>
        <w:rPr>
          <w:color w:val="000000"/>
        </w:rPr>
      </w:pPr>
      <w:r w:rsidRPr="00296AF6">
        <w:rPr>
          <w:color w:val="000000"/>
        </w:rPr>
        <w:t>Главными обязанностями владельцев транспортных средств являются:</w:t>
      </w:r>
    </w:p>
    <w:p w:rsidR="00296AF6" w:rsidRPr="00296AF6" w:rsidRDefault="00296AF6" w:rsidP="00296AF6">
      <w:pPr>
        <w:pStyle w:val="a3"/>
        <w:spacing w:before="0" w:beforeAutospacing="0" w:after="0" w:afterAutospacing="0"/>
        <w:rPr>
          <w:color w:val="000000"/>
        </w:rPr>
      </w:pPr>
      <w:r w:rsidRPr="00296AF6">
        <w:rPr>
          <w:color w:val="000000"/>
        </w:rPr>
        <w:t xml:space="preserve">1. Владельцы транспортных средств обязаны на условиях и в порядке, которые установлены Федеральным законом, и в соответствии с ним за свой счет страховать в качестве страхователей риск своей гражданской ответственности, которая может наступить вследствие причинения вреда жизни, здоровью или имуществу других лиц при использовании транспортных средств. 2. При возникновении права владения транспортным средством (приобретении его в собственность, получении в хозяйственное </w:t>
      </w:r>
      <w:r w:rsidRPr="00296AF6">
        <w:rPr>
          <w:color w:val="000000"/>
        </w:rPr>
        <w:lastRenderedPageBreak/>
        <w:t>ведение или оперативное управление и т. п.) владелец транспортного средства обязан застраховать свою гражданскую ответственность до регистрации транспортного средства, но не позднее чем через пять дней после возникновения права владения им.</w:t>
      </w:r>
    </w:p>
    <w:p w:rsidR="00296AF6" w:rsidRPr="00296AF6" w:rsidRDefault="00296AF6" w:rsidP="00296AF6">
      <w:pPr>
        <w:pStyle w:val="a3"/>
        <w:spacing w:before="0" w:beforeAutospacing="0" w:after="0" w:afterAutospacing="0"/>
        <w:rPr>
          <w:color w:val="000000"/>
        </w:rPr>
      </w:pPr>
      <w:r w:rsidRPr="00296AF6">
        <w:rPr>
          <w:color w:val="000000"/>
        </w:rPr>
        <w:t xml:space="preserve">3. </w:t>
      </w:r>
      <w:proofErr w:type="gramStart"/>
      <w:r w:rsidRPr="00296AF6">
        <w:rPr>
          <w:color w:val="000000"/>
        </w:rPr>
        <w:t>Обязанность по страхованию гражданской ответственности не распространяется на владельцев: а) транспортных средств, максимальная конструктивная скорость которых составляет не более 20 километров в час; б) транспортных средств, на которые по их техническим характеристикам не распространяются положения законодательства Российской Федерации о допуске транспортных средств к участию в дорожном движении на территории Российской Федерации;</w:t>
      </w:r>
      <w:proofErr w:type="gramEnd"/>
      <w:r w:rsidRPr="00296AF6">
        <w:rPr>
          <w:color w:val="000000"/>
        </w:rPr>
        <w:t xml:space="preserve"> </w:t>
      </w:r>
      <w:proofErr w:type="gramStart"/>
      <w:r w:rsidRPr="00296AF6">
        <w:rPr>
          <w:color w:val="000000"/>
        </w:rPr>
        <w:t>в) транспортных средств Вооруженных Сил Российской Федерации, за исключением автобусов, легковых автомобилей и прицепов к ним, иных используемых для обеспечения хозяйственной деятельности Вооруженных Сил Российской Федерации транспортных средств; г) транспортных средств, зарегистрированных в иностранных государствах, если гражданская ответственность владельцев таких транспортных средств застрахована в рамках международных систем обязательного страхования, участником которых является Российская Федерация;</w:t>
      </w:r>
      <w:proofErr w:type="gramEnd"/>
      <w:r w:rsidRPr="00296AF6">
        <w:rPr>
          <w:color w:val="000000"/>
        </w:rPr>
        <w:t xml:space="preserve"> </w:t>
      </w:r>
      <w:proofErr w:type="spellStart"/>
      <w:r w:rsidRPr="00296AF6">
        <w:rPr>
          <w:color w:val="000000"/>
        </w:rPr>
        <w:t>д</w:t>
      </w:r>
      <w:proofErr w:type="spellEnd"/>
      <w:r w:rsidRPr="00296AF6">
        <w:rPr>
          <w:color w:val="000000"/>
        </w:rPr>
        <w:t>) принадлежащих гражданам прицепов к легковым автомобилям.</w:t>
      </w:r>
    </w:p>
    <w:p w:rsidR="00296AF6" w:rsidRPr="00296AF6" w:rsidRDefault="00296AF6" w:rsidP="00296AF6">
      <w:pPr>
        <w:pStyle w:val="a3"/>
        <w:spacing w:before="0" w:beforeAutospacing="0" w:after="0" w:afterAutospacing="0"/>
        <w:rPr>
          <w:color w:val="000000"/>
        </w:rPr>
      </w:pPr>
      <w:r w:rsidRPr="00296AF6">
        <w:rPr>
          <w:color w:val="000000"/>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296AF6" w:rsidRPr="00296AF6" w:rsidRDefault="00296AF6" w:rsidP="00296AF6">
      <w:pPr>
        <w:pStyle w:val="a3"/>
        <w:spacing w:before="0" w:beforeAutospacing="0" w:after="0" w:afterAutospacing="0"/>
        <w:rPr>
          <w:color w:val="000000"/>
        </w:rPr>
      </w:pPr>
      <w:r w:rsidRPr="00296AF6">
        <w:rPr>
          <w:color w:val="000000"/>
        </w:rPr>
        <w:t>При наступлении гражданской ответственности владельцев транспортных средств в указанных случаях причиненный вред подлежит возмещению ими в соответствии с законодательством Российской Федерации.</w:t>
      </w:r>
    </w:p>
    <w:p w:rsidR="00296AF6" w:rsidRPr="00296AF6" w:rsidRDefault="00296AF6" w:rsidP="00296AF6">
      <w:pPr>
        <w:pStyle w:val="a3"/>
        <w:spacing w:before="0" w:beforeAutospacing="0" w:after="0" w:afterAutospacing="0"/>
        <w:rPr>
          <w:color w:val="000000"/>
        </w:rPr>
      </w:pPr>
      <w:proofErr w:type="gramStart"/>
      <w:r w:rsidRPr="00296AF6">
        <w:rPr>
          <w:color w:val="000000"/>
        </w:rPr>
        <w:t>Страховая сумма, в пределах которой страховщик обязуется при наступлении каждого страхового случая (независимо от их числа в течение</w:t>
      </w:r>
      <w:proofErr w:type="gramEnd"/>
    </w:p>
    <w:p w:rsidR="00296AF6" w:rsidRPr="00296AF6" w:rsidRDefault="00296AF6" w:rsidP="00296AF6">
      <w:pPr>
        <w:pStyle w:val="a3"/>
        <w:spacing w:before="0" w:beforeAutospacing="0" w:after="0" w:afterAutospacing="0"/>
        <w:rPr>
          <w:color w:val="000000"/>
        </w:rPr>
      </w:pPr>
      <w:r w:rsidRPr="00296AF6">
        <w:rPr>
          <w:color w:val="000000"/>
        </w:rPr>
        <w:t>срока действия договора обязательного страхования) возместить потерпевшим причиненный вред, составляет: а) в части возмещения вреда, причиненного жизни или здоровью каждого потерпевшего, не более 160 тыс</w:t>
      </w:r>
      <w:proofErr w:type="gramStart"/>
      <w:r w:rsidRPr="00296AF6">
        <w:rPr>
          <w:color w:val="000000"/>
        </w:rPr>
        <w:t>.р</w:t>
      </w:r>
      <w:proofErr w:type="gramEnd"/>
      <w:r w:rsidRPr="00296AF6">
        <w:rPr>
          <w:color w:val="000000"/>
        </w:rPr>
        <w:t>уб. б) в части возмещения вреда, причиненного имуществу нескольких потерпевших, не более 160 тысяч рублей; в) в части возмещения вреда, причиненного имуществу одного потерпевшего, не более 120 тысяч рублей.</w:t>
      </w:r>
    </w:p>
    <w:p w:rsidR="00296AF6" w:rsidRPr="00296AF6" w:rsidRDefault="00296AF6" w:rsidP="00296AF6">
      <w:pPr>
        <w:pStyle w:val="a3"/>
        <w:spacing w:before="0" w:beforeAutospacing="0" w:after="0" w:afterAutospacing="0"/>
        <w:rPr>
          <w:color w:val="000000"/>
        </w:rPr>
      </w:pPr>
      <w:r w:rsidRPr="00296AF6">
        <w:rPr>
          <w:color w:val="000000"/>
        </w:rPr>
        <w:t>Страховые тарифы по обязательному страхованию (их предельные уровни), структура страховых тарифов и порядок их применения страховщиками при определении страховой премии по договору обязательного страхования устанавливаются Правительством Российской Федерации в соответствии Федеральным законом «Об обязательном страховании гражданской ответственности владельцев транспортных средств».</w:t>
      </w:r>
    </w:p>
    <w:p w:rsidR="00296AF6" w:rsidRPr="00296AF6" w:rsidRDefault="00296AF6" w:rsidP="00296AF6">
      <w:pPr>
        <w:pStyle w:val="a3"/>
        <w:spacing w:before="0" w:beforeAutospacing="0" w:after="0" w:afterAutospacing="0"/>
        <w:rPr>
          <w:color w:val="000000"/>
        </w:rPr>
      </w:pPr>
      <w:r w:rsidRPr="00296AF6">
        <w:rPr>
          <w:color w:val="000000"/>
        </w:rPr>
        <w:t>При этом доля страховой премии, применяемая при расчете страховых тарифов и непосредственно предназначенная для осуществления страховых и компенсационных выплат потерпевшим, не может быть менее чем 80 процентов от страховой премии.</w:t>
      </w:r>
    </w:p>
    <w:p w:rsidR="00296AF6" w:rsidRPr="00296AF6" w:rsidRDefault="00296AF6" w:rsidP="00296AF6">
      <w:pPr>
        <w:pStyle w:val="a3"/>
        <w:spacing w:before="0" w:beforeAutospacing="0" w:after="0" w:afterAutospacing="0"/>
        <w:rPr>
          <w:color w:val="000000"/>
        </w:rPr>
      </w:pPr>
      <w:r w:rsidRPr="00296AF6">
        <w:rPr>
          <w:color w:val="000000"/>
        </w:rPr>
        <w:t>Срок действия установленных страховых тарифов не может быть менее чем шесть месяцев. Срок действия договора обязательного страхования составляет 1 год.</w:t>
      </w:r>
    </w:p>
    <w:p w:rsidR="00296AF6" w:rsidRPr="00C952FD" w:rsidRDefault="00296AF6"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35.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692EED" w:rsidRPr="00692EED" w:rsidRDefault="00692EED" w:rsidP="00692EED">
      <w:pPr>
        <w:pStyle w:val="a3"/>
        <w:spacing w:before="0" w:beforeAutospacing="0" w:after="0" w:afterAutospacing="0"/>
        <w:rPr>
          <w:color w:val="000000"/>
        </w:rPr>
      </w:pPr>
      <w:proofErr w:type="gramStart"/>
      <w:r w:rsidRPr="00692EED">
        <w:rPr>
          <w:color w:val="000000"/>
        </w:rPr>
        <w:t>Страховой случай является результатом аварии на опасном объекте, которая, свою очередь, включает: — повреждение или разрушение сооружений, технических устройств, применяемых на опасном объекте; — взрыв, выброс опасных веществ; — отказ или повреждение технических устройств; — отклонение от режима технологического процесса; —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roofErr w:type="gramEnd"/>
    </w:p>
    <w:p w:rsidR="00692EED" w:rsidRPr="00692EED" w:rsidRDefault="00692EED" w:rsidP="00692EED">
      <w:pPr>
        <w:pStyle w:val="a3"/>
        <w:spacing w:before="0" w:beforeAutospacing="0" w:after="0" w:afterAutospacing="0"/>
        <w:rPr>
          <w:color w:val="000000"/>
        </w:rPr>
      </w:pPr>
      <w:r w:rsidRPr="00692EED">
        <w:rPr>
          <w:color w:val="000000"/>
        </w:rPr>
        <w:lastRenderedPageBreak/>
        <w:t>При заключении договора страхования определяется страховая сумма, в пределах которой страховщик обязуется произвести страховые выплаты потерпевшим при наступлении каждого страхового случая. Величина страховой суммы зависит от типа опасного объекта и необходимости составления декларации промышленной безопасности (</w:t>
      </w:r>
      <w:proofErr w:type="gramStart"/>
      <w:r w:rsidRPr="00692EED">
        <w:rPr>
          <w:color w:val="000000"/>
        </w:rPr>
        <w:t>декларируемый</w:t>
      </w:r>
      <w:proofErr w:type="gramEnd"/>
      <w:r w:rsidRPr="00692EED">
        <w:rPr>
          <w:color w:val="000000"/>
        </w:rPr>
        <w:t>/</w:t>
      </w:r>
      <w:proofErr w:type="spellStart"/>
      <w:r w:rsidRPr="00692EED">
        <w:rPr>
          <w:color w:val="000000"/>
        </w:rPr>
        <w:t>недекларируемый</w:t>
      </w:r>
      <w:proofErr w:type="spellEnd"/>
      <w:r w:rsidRPr="00692EED">
        <w:rPr>
          <w:color w:val="000000"/>
        </w:rPr>
        <w:t>).</w:t>
      </w:r>
    </w:p>
    <w:p w:rsidR="00692EED" w:rsidRPr="00692EED" w:rsidRDefault="00692EED" w:rsidP="00692EED">
      <w:pPr>
        <w:pStyle w:val="a3"/>
        <w:spacing w:before="0" w:beforeAutospacing="0" w:after="0" w:afterAutospacing="0"/>
        <w:rPr>
          <w:color w:val="000000"/>
        </w:rPr>
      </w:pPr>
      <w:r w:rsidRPr="00692EED">
        <w:rPr>
          <w:color w:val="000000"/>
        </w:rPr>
        <w:t>При расчете страховой премии учитываются базовые тарифы для разных типов опасных объектов. Далее к базовым тарифам применяются коэффициенты. Они используются в зависимости: 1) от вреда, который может быть причинен в результате аварии на опасном объекте, и максимально возможного количества потерпевших; 2) отсутствия или наличия страховых случаев; 3) дополнительного понижающего</w:t>
      </w:r>
    </w:p>
    <w:p w:rsidR="00692EED" w:rsidRPr="00692EED" w:rsidRDefault="00692EED" w:rsidP="00692EED">
      <w:pPr>
        <w:pStyle w:val="a3"/>
        <w:spacing w:before="0" w:beforeAutospacing="0" w:after="0" w:afterAutospacing="0"/>
        <w:rPr>
          <w:color w:val="000000"/>
        </w:rPr>
      </w:pPr>
      <w:r w:rsidRPr="00692EED">
        <w:rPr>
          <w:color w:val="000000"/>
        </w:rPr>
        <w:t>коэффициента, устанавливаемого исходя из уровня безопасности опасного объекта.</w:t>
      </w:r>
    </w:p>
    <w:p w:rsidR="00692EED" w:rsidRPr="00692EED" w:rsidRDefault="00692EED" w:rsidP="00692EED">
      <w:pPr>
        <w:pStyle w:val="a3"/>
        <w:spacing w:before="0" w:beforeAutospacing="0" w:after="0" w:afterAutospacing="0"/>
        <w:rPr>
          <w:color w:val="000000"/>
        </w:rPr>
      </w:pPr>
      <w:r w:rsidRPr="00692EED">
        <w:rPr>
          <w:color w:val="000000"/>
        </w:rPr>
        <w:t>Сумма страховой выплаты может включать компенсацию: — ущерба, причиненного имуществу потерпевших лиц (расходы по ремонту поврежденного имущества и действительная стоимость погибшего имущества); - вреда, причиненного жизни и здоровью граждан (утраченный заработок, расходы на лечение и приобретение лекарств и др.).</w:t>
      </w:r>
    </w:p>
    <w:p w:rsidR="00692EED" w:rsidRPr="00692EED" w:rsidRDefault="00692EED" w:rsidP="00692EED">
      <w:pPr>
        <w:pStyle w:val="a3"/>
        <w:spacing w:before="0" w:beforeAutospacing="0" w:after="0" w:afterAutospacing="0"/>
        <w:rPr>
          <w:color w:val="000000"/>
        </w:rPr>
      </w:pPr>
      <w:r w:rsidRPr="00692EED">
        <w:rPr>
          <w:color w:val="000000"/>
        </w:rPr>
        <w:t>Выплата производится в отношении каждого потерпевшего в пределах страховой суммы (табл. 2.14).</w:t>
      </w:r>
    </w:p>
    <w:p w:rsidR="00692EED" w:rsidRPr="00692EED" w:rsidRDefault="00692EED" w:rsidP="00692EED">
      <w:pPr>
        <w:pStyle w:val="a3"/>
        <w:spacing w:before="0" w:beforeAutospacing="0" w:after="0" w:afterAutospacing="0"/>
        <w:rPr>
          <w:color w:val="000000"/>
        </w:rPr>
      </w:pPr>
      <w:r w:rsidRPr="00692EED">
        <w:rPr>
          <w:color w:val="000000"/>
        </w:rPr>
        <w:t xml:space="preserve">Если страховые выплаты должны быть произведены нескольким потерпевшим и сумма их требований, предъявленных страховщику на день первой страховой выплаты </w:t>
      </w:r>
      <w:proofErr w:type="gramStart"/>
      <w:r w:rsidRPr="00692EED">
        <w:rPr>
          <w:color w:val="000000"/>
        </w:rPr>
        <w:t>по этому</w:t>
      </w:r>
      <w:proofErr w:type="gramEnd"/>
      <w:r w:rsidRPr="00692EED">
        <w:rPr>
          <w:color w:val="000000"/>
        </w:rPr>
        <w:t xml:space="preserve"> страховому случаю, превышает размер страховой суммы, то: 1) в первую очередь удовлетворяются требования о возмещении вреда, причиненного жизни или здоровью потерпевших — физических лиц; 2) во вторую очередь удовлетворяются требования о возмещении вреда, причиненного имуществу потерпевших — физических лиц, в том числе в связи с нарушением условий жизнедеятельности; 3) в третью очередь удовлетворяются требования о возмещении вреда, причиненного имуществу потерпевших — юридических лиц.</w:t>
      </w:r>
    </w:p>
    <w:p w:rsidR="00692EED" w:rsidRPr="00C952FD" w:rsidRDefault="00692EED"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36. Страхование профессиональной ответственности: значение, особенности проведения. Страхование ответственности оценщиков, депозитариев, антикризисных управляющих.</w:t>
      </w:r>
    </w:p>
    <w:p w:rsidR="00BC558F" w:rsidRPr="00BC558F" w:rsidRDefault="00BC558F" w:rsidP="00BC558F">
      <w:pPr>
        <w:pStyle w:val="a3"/>
        <w:spacing w:before="0" w:beforeAutospacing="0" w:after="0" w:afterAutospacing="0"/>
        <w:rPr>
          <w:color w:val="000000"/>
        </w:rPr>
      </w:pPr>
      <w:proofErr w:type="gramStart"/>
      <w:r w:rsidRPr="00BC558F">
        <w:rPr>
          <w:color w:val="000000"/>
        </w:rPr>
        <w:t>Предназначен</w:t>
      </w:r>
      <w:proofErr w:type="gramEnd"/>
      <w:r w:rsidRPr="00BC558F">
        <w:rPr>
          <w:color w:val="000000"/>
        </w:rPr>
        <w:t xml:space="preserve"> для защиты имущественных интересов, связанных с возможным возмещением вреда третьим лицам, для лиц, занимающихся индивидуально профессиональной деятельностью. Объектом страхования является имущественный интерес физического лица-профессионала</w:t>
      </w:r>
    </w:p>
    <w:p w:rsidR="00BC558F" w:rsidRPr="00BC558F" w:rsidRDefault="00BC558F" w:rsidP="00BC558F">
      <w:pPr>
        <w:pStyle w:val="a3"/>
        <w:spacing w:before="0" w:beforeAutospacing="0" w:after="0" w:afterAutospacing="0"/>
        <w:rPr>
          <w:color w:val="000000"/>
        </w:rPr>
      </w:pPr>
      <w:r w:rsidRPr="00BC558F">
        <w:rPr>
          <w:color w:val="000000"/>
        </w:rPr>
        <w:t>Для оценщиков - Ст. 24.7 Закона «Об оценочной деятельности в Российской Федерации» устанавливает размер страховой суммы по договору обязательного страхования ответственности оценщиков не менее</w:t>
      </w:r>
      <w:proofErr w:type="gramStart"/>
      <w:r w:rsidRPr="00BC558F">
        <w:rPr>
          <w:color w:val="000000"/>
        </w:rPr>
        <w:t>,</w:t>
      </w:r>
      <w:proofErr w:type="gramEnd"/>
      <w:r w:rsidRPr="00BC558F">
        <w:rPr>
          <w:color w:val="000000"/>
        </w:rPr>
        <w:t xml:space="preserve"> чем триста тысяч рублей, на практике, размер страховой суммы может быть установлен по соглашению сторон и в большем размере. Страховой тариф составляет от 0,05% до 0,4% от страховой суммы.</w:t>
      </w:r>
    </w:p>
    <w:p w:rsidR="00BC558F" w:rsidRPr="00BC558F" w:rsidRDefault="00BC558F" w:rsidP="00BC558F">
      <w:pPr>
        <w:pStyle w:val="a3"/>
        <w:spacing w:before="0" w:beforeAutospacing="0" w:after="0" w:afterAutospacing="0"/>
        <w:rPr>
          <w:color w:val="000000"/>
        </w:rPr>
      </w:pPr>
      <w:r w:rsidRPr="00BC558F">
        <w:rPr>
          <w:color w:val="000000"/>
        </w:rPr>
        <w:t xml:space="preserve">Для депозитариев - Договор страхования по данному виду покрывает вред, причиненный третьим лицам при осуществлении профессиональной деятельности депозитариев и возникший </w:t>
      </w:r>
      <w:proofErr w:type="gramStart"/>
      <w:r w:rsidRPr="00BC558F">
        <w:rPr>
          <w:color w:val="000000"/>
        </w:rPr>
        <w:t>вследствие</w:t>
      </w:r>
      <w:proofErr w:type="gramEnd"/>
      <w:r w:rsidRPr="00BC558F">
        <w:rPr>
          <w:color w:val="000000"/>
        </w:rPr>
        <w:t>:</w:t>
      </w:r>
    </w:p>
    <w:p w:rsidR="00BC558F" w:rsidRPr="00BC558F" w:rsidRDefault="00BC558F" w:rsidP="00BC558F">
      <w:pPr>
        <w:pStyle w:val="a3"/>
        <w:spacing w:before="0" w:beforeAutospacing="0" w:after="0" w:afterAutospacing="0"/>
        <w:rPr>
          <w:color w:val="000000"/>
        </w:rPr>
      </w:pPr>
      <w:r w:rsidRPr="00BC558F">
        <w:rPr>
          <w:color w:val="000000"/>
        </w:rPr>
        <w:t>любых непреднамеренных ошибок, противоправных действий сотрудников депозитария, проведения операций с поддельными ценными бумагами, документами, служащими основанием для внесения изменений по счету депо</w:t>
      </w:r>
    </w:p>
    <w:p w:rsidR="00BC558F" w:rsidRPr="00BC558F" w:rsidRDefault="00BC558F" w:rsidP="00BC558F">
      <w:pPr>
        <w:pStyle w:val="a3"/>
        <w:spacing w:before="0" w:beforeAutospacing="0" w:after="0" w:afterAutospacing="0"/>
        <w:rPr>
          <w:color w:val="000000"/>
        </w:rPr>
      </w:pPr>
      <w:r w:rsidRPr="00BC558F">
        <w:rPr>
          <w:color w:val="000000"/>
        </w:rPr>
        <w:t>Страхование профессиональной ответственности позволяет переложить риск непреднамеренного причинения вреда жизни, здоровью или имуществу третьих лиц на страховую компанию.</w:t>
      </w:r>
    </w:p>
    <w:p w:rsidR="00BC558F" w:rsidRPr="00C952FD" w:rsidRDefault="00BC558F"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37. Экономическое значение личного страхования граждан, его взаимосвязь с социальным страхованием и обеспечением.</w:t>
      </w:r>
    </w:p>
    <w:p w:rsidR="00B54F76" w:rsidRPr="00B54F76" w:rsidRDefault="00B54F76" w:rsidP="00B54F76">
      <w:pPr>
        <w:pStyle w:val="a3"/>
        <w:spacing w:before="0" w:beforeAutospacing="0" w:after="0" w:afterAutospacing="0"/>
        <w:rPr>
          <w:color w:val="000000"/>
        </w:rPr>
      </w:pPr>
      <w:r w:rsidRPr="00B54F76">
        <w:rPr>
          <w:color w:val="000000"/>
        </w:rPr>
        <w:lastRenderedPageBreak/>
        <w:t>Исходя из источников финансирования, социальное обеспечение можно разделить на социальное страхование и социальную помощь.</w:t>
      </w:r>
    </w:p>
    <w:p w:rsidR="00B54F76" w:rsidRPr="00B54F76" w:rsidRDefault="00B54F76" w:rsidP="00B54F76">
      <w:pPr>
        <w:pStyle w:val="a3"/>
        <w:spacing w:before="0" w:beforeAutospacing="0" w:after="0" w:afterAutospacing="0"/>
        <w:rPr>
          <w:color w:val="000000"/>
        </w:rPr>
      </w:pPr>
      <w:r w:rsidRPr="00B54F76">
        <w:rPr>
          <w:color w:val="000000"/>
        </w:rPr>
        <w:t xml:space="preserve">Характерной чертой принципа страхования является финансирование предоставляемой помощи за счет взносов и тесная взаимозависимость между взносами и объемом социальных услуг. Размер выплат в этом случае ориентируется на объем индивидуальных взносов, т. е. на предварительный вклад </w:t>
      </w:r>
      <w:proofErr w:type="gramStart"/>
      <w:r w:rsidRPr="00B54F76">
        <w:rPr>
          <w:color w:val="000000"/>
        </w:rPr>
        <w:t>застрахованного</w:t>
      </w:r>
      <w:proofErr w:type="gramEnd"/>
      <w:r w:rsidRPr="00B54F76">
        <w:rPr>
          <w:color w:val="000000"/>
        </w:rPr>
        <w:t>. Тем самым принцип страхования в наибольшей степени соответствует рыночным принципам справедливости, вознаграждения согласно личному вкладу и личной ответственности. Это ограничивает возможности системы в регулировании доходов, хотя и снижает последствия социального риска.</w:t>
      </w:r>
    </w:p>
    <w:p w:rsidR="00B54F76" w:rsidRPr="00B54F76" w:rsidRDefault="00B54F76" w:rsidP="00B54F76">
      <w:pPr>
        <w:pStyle w:val="a3"/>
        <w:spacing w:before="0" w:beforeAutospacing="0" w:after="0" w:afterAutospacing="0"/>
        <w:rPr>
          <w:color w:val="000000"/>
        </w:rPr>
      </w:pPr>
      <w:r w:rsidRPr="00B54F76">
        <w:rPr>
          <w:color w:val="000000"/>
        </w:rPr>
        <w:t>Личное страхование призвано служить дополнением, прежде всего, социального страхования, существует закономерная взаимосвязь между социальным и личным страхованием, как двумя формами проявления экономической категории / страхования, которые материализуются в соответствующих страховых фондах и входят в состав совокупного страхового фонда общества.</w:t>
      </w:r>
    </w:p>
    <w:p w:rsidR="00B54F76" w:rsidRPr="00B54F76" w:rsidRDefault="00B54F76" w:rsidP="00B54F76">
      <w:pPr>
        <w:pStyle w:val="a3"/>
        <w:spacing w:before="0" w:beforeAutospacing="0" w:after="0" w:afterAutospacing="0"/>
        <w:rPr>
          <w:color w:val="000000"/>
        </w:rPr>
      </w:pPr>
      <w:r w:rsidRPr="00B54F76">
        <w:rPr>
          <w:color w:val="000000"/>
        </w:rPr>
        <w:t xml:space="preserve">Предметом социального страхования является регулирование отношений, когда убытки носят массовый характер, при этом общество заинтересовано в их компенсации на равных условиях всем потерпевшим. </w:t>
      </w:r>
      <w:proofErr w:type="gramStart"/>
      <w:r w:rsidRPr="00B54F76">
        <w:rPr>
          <w:color w:val="000000"/>
        </w:rPr>
        <w:t>Задача социального страхования заключается в содействии восстановлению трудоспособности работников, включая проведение оздоровительных мероприятий, в обеспечении занятости населения, выплате пенсий и пособий по возрасту, инвалидности, по случаю потери кормильца, социальных пособий при временном перерыве в работе и т. д. Средства фонда социального страхования используется в виде выплат пенсий, пособий, льготных услуг, которым свойственна особая социальная направленность и особый контингент получателей.</w:t>
      </w:r>
      <w:proofErr w:type="gramEnd"/>
    </w:p>
    <w:p w:rsidR="00B54F76" w:rsidRPr="00B54F76" w:rsidRDefault="00B54F76" w:rsidP="00B54F76">
      <w:pPr>
        <w:pStyle w:val="a3"/>
        <w:spacing w:before="0" w:beforeAutospacing="0" w:after="0" w:afterAutospacing="0"/>
        <w:rPr>
          <w:color w:val="000000"/>
        </w:rPr>
      </w:pPr>
      <w:r w:rsidRPr="00B54F76">
        <w:rPr>
          <w:color w:val="000000"/>
        </w:rPr>
        <w:t>Социальное и личное страхование имеет аналогичное общественное назначение, они взаимно дополняют друг друга в осуществлении страховой защиты доходов населения. По мере роста финансовых возможностей государства происходит расширение объема страховой ответственности и повышение размеров пособий, пенсий и других выплат.</w:t>
      </w:r>
    </w:p>
    <w:p w:rsidR="00B54F76" w:rsidRPr="00B54F76" w:rsidRDefault="00B54F76" w:rsidP="00B54F76">
      <w:pPr>
        <w:pStyle w:val="a3"/>
        <w:spacing w:before="0" w:beforeAutospacing="0" w:after="0" w:afterAutospacing="0"/>
        <w:rPr>
          <w:color w:val="000000"/>
        </w:rPr>
      </w:pPr>
      <w:r w:rsidRPr="00B54F76">
        <w:rPr>
          <w:color w:val="000000"/>
        </w:rPr>
        <w:t>Социальное страхование проводится в обязательной форме, личное - в добровольном порядке и направлено на расширение и повышение минимально возможного уровня этих потребностей, с учетом материального благосостояния каждой семьи.</w:t>
      </w:r>
    </w:p>
    <w:p w:rsidR="00B54F76" w:rsidRPr="00B54F76" w:rsidRDefault="00B54F76" w:rsidP="00B54F76">
      <w:pPr>
        <w:pStyle w:val="a3"/>
        <w:spacing w:before="0" w:beforeAutospacing="0" w:after="0" w:afterAutospacing="0"/>
        <w:rPr>
          <w:color w:val="000000"/>
        </w:rPr>
      </w:pPr>
      <w:r w:rsidRPr="00B54F76">
        <w:rPr>
          <w:color w:val="000000"/>
        </w:rPr>
        <w:t xml:space="preserve">Экономическая взаимосвязь двух указанных форм проявления категории страхования предполагает отличия в управлении страховым делом, обусловленные разными сферами </w:t>
      </w:r>
      <w:proofErr w:type="spellStart"/>
      <w:r w:rsidRPr="00B54F76">
        <w:rPr>
          <w:color w:val="000000"/>
        </w:rPr>
        <w:t>перераспределительного</w:t>
      </w:r>
      <w:proofErr w:type="spellEnd"/>
      <w:r w:rsidRPr="00B54F76">
        <w:rPr>
          <w:color w:val="000000"/>
        </w:rPr>
        <w:t xml:space="preserve"> процесса. Социальное страхование и пенсионное обеспечение участвуют в перераспределении финансовых ресурсов предприятий и учреждений, и соответственно, управляются отдельными государственными органами.</w:t>
      </w:r>
    </w:p>
    <w:p w:rsidR="00B54F76" w:rsidRPr="00C952FD" w:rsidRDefault="00B54F76"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38. Страховой интерес и страховой риск в личном страховании. Особенности договоров личного страхования, их существенные условия.</w:t>
      </w:r>
    </w:p>
    <w:p w:rsidR="00CE613E" w:rsidRPr="00CE613E" w:rsidRDefault="00CE613E" w:rsidP="00CE613E">
      <w:pPr>
        <w:pStyle w:val="a3"/>
        <w:spacing w:before="0" w:beforeAutospacing="0" w:after="0" w:afterAutospacing="0"/>
        <w:rPr>
          <w:color w:val="000000"/>
        </w:rPr>
      </w:pPr>
      <w:r w:rsidRPr="00CE613E">
        <w:rPr>
          <w:color w:val="000000"/>
        </w:rPr>
        <w:t>Личное страхование - это форма защиты от рисков, которые угрожают жизни человека, его трудоспособности и здоровью.</w:t>
      </w:r>
    </w:p>
    <w:p w:rsidR="00CE613E" w:rsidRPr="00CE613E" w:rsidRDefault="00CE613E" w:rsidP="00CE613E">
      <w:pPr>
        <w:pStyle w:val="a3"/>
        <w:spacing w:before="0" w:beforeAutospacing="0" w:after="0" w:afterAutospacing="0"/>
        <w:rPr>
          <w:color w:val="000000"/>
        </w:rPr>
      </w:pPr>
      <w:r w:rsidRPr="00CE613E">
        <w:rPr>
          <w:color w:val="000000"/>
        </w:rPr>
        <w:t xml:space="preserve">Жизнь или смерть как форма существования не может быть объективно оценена. </w:t>
      </w:r>
      <w:proofErr w:type="gramStart"/>
      <w:r w:rsidRPr="00CE613E">
        <w:rPr>
          <w:color w:val="000000"/>
        </w:rPr>
        <w:t>Застрахованный</w:t>
      </w:r>
      <w:proofErr w:type="gramEnd"/>
      <w:r w:rsidRPr="00CE613E">
        <w:rPr>
          <w:color w:val="000000"/>
        </w:rPr>
        <w:t xml:space="preserve"> может лишь попытаться предотвратить те материальные трудности, с которыми столкнется в случае смерти или инвалидности.</w:t>
      </w:r>
    </w:p>
    <w:p w:rsidR="00CE613E" w:rsidRPr="00CE613E" w:rsidRDefault="00CE613E" w:rsidP="00CE613E">
      <w:pPr>
        <w:pStyle w:val="a3"/>
        <w:spacing w:before="0" w:beforeAutospacing="0" w:after="0" w:afterAutospacing="0"/>
        <w:rPr>
          <w:color w:val="000000"/>
        </w:rPr>
      </w:pPr>
      <w:r w:rsidRPr="00CE613E">
        <w:rPr>
          <w:color w:val="000000"/>
        </w:rPr>
        <w:t>В отличие от имущественного страхования в личном страховании страховые суммы не представляют собой стоимость нанесенных материальных убытков или ущерба, которые не могут быть объективно выражены, а определяются в соответствии с пожеланиями страхователя исходя из его материальных возможностей.</w:t>
      </w:r>
    </w:p>
    <w:p w:rsidR="00CE613E" w:rsidRPr="00CE613E" w:rsidRDefault="00CE613E" w:rsidP="00CE613E">
      <w:pPr>
        <w:pStyle w:val="a3"/>
        <w:spacing w:before="0" w:beforeAutospacing="0" w:after="0" w:afterAutospacing="0"/>
        <w:rPr>
          <w:color w:val="000000"/>
        </w:rPr>
      </w:pPr>
      <w:r w:rsidRPr="00CE613E">
        <w:rPr>
          <w:color w:val="000000"/>
        </w:rPr>
        <w:t xml:space="preserve">К личному страхованию относят все виды страхования, связанные с вероятностными событиями в жизни отдельного человека. </w:t>
      </w:r>
      <w:proofErr w:type="gramStart"/>
      <w:r w:rsidRPr="00CE613E">
        <w:rPr>
          <w:color w:val="000000"/>
        </w:rPr>
        <w:t xml:space="preserve">Согласно классификации страхования, принятой в Российской Федерации, к отрасли личного страхования относят виды страхования, в которых объектом страхования являются имущественные интересы, связанные с жизнью, </w:t>
      </w:r>
      <w:r w:rsidRPr="00CE613E">
        <w:rPr>
          <w:color w:val="000000"/>
        </w:rPr>
        <w:lastRenderedPageBreak/>
        <w:t>здоровьем, трудоспособностью и пенсионным обеспечением страхователя или застрахованного.</w:t>
      </w:r>
      <w:proofErr w:type="gramEnd"/>
      <w:r w:rsidRPr="00CE613E">
        <w:rPr>
          <w:color w:val="000000"/>
        </w:rPr>
        <w:t xml:space="preserve"> В настоящее время в России наиболее часто применяются следующие виды личного страхования: - страхование жизни; - страхование от несчастных случаев и болезней; - медицинское страхование; - пенсионное страхование; - накопительное страхование; - и другие.</w:t>
      </w:r>
    </w:p>
    <w:p w:rsidR="00CE613E" w:rsidRPr="00CE613E" w:rsidRDefault="00CE613E" w:rsidP="00CE613E">
      <w:pPr>
        <w:pStyle w:val="a3"/>
        <w:spacing w:before="0" w:beforeAutospacing="0" w:after="0" w:afterAutospacing="0"/>
        <w:rPr>
          <w:color w:val="000000"/>
        </w:rPr>
      </w:pPr>
      <w:r w:rsidRPr="00CE613E">
        <w:rPr>
          <w:color w:val="000000"/>
        </w:rPr>
        <w:t xml:space="preserve">Также как и в имущественном страховании, договор личного страхования может быть обязательным или добровольным. И, кроме того, - </w:t>
      </w:r>
      <w:proofErr w:type="gramStart"/>
      <w:r w:rsidRPr="00CE613E">
        <w:rPr>
          <w:color w:val="000000"/>
        </w:rPr>
        <w:t>долгосрочным</w:t>
      </w:r>
      <w:proofErr w:type="gramEnd"/>
      <w:r w:rsidRPr="00CE613E">
        <w:rPr>
          <w:color w:val="000000"/>
        </w:rPr>
        <w:t xml:space="preserve"> и краткосрочным. По каждому виду личного страхования заключаются соответствующие договоры.</w:t>
      </w:r>
    </w:p>
    <w:p w:rsidR="00CE613E" w:rsidRPr="00CE613E" w:rsidRDefault="00CE613E" w:rsidP="00CE613E">
      <w:pPr>
        <w:pStyle w:val="a3"/>
        <w:spacing w:before="0" w:beforeAutospacing="0" w:after="0" w:afterAutospacing="0"/>
        <w:rPr>
          <w:color w:val="000000"/>
        </w:rPr>
      </w:pPr>
      <w:r w:rsidRPr="00CE613E">
        <w:rPr>
          <w:color w:val="000000"/>
        </w:rPr>
        <w:t xml:space="preserve">Страхование жизни, как один из видов личного страхования является наиболее распространенным и привычным. Оно оформляется договором, по которому одна из сторон, страховщик, берет на себя обязательство посредством получения им страховых премий, уплачиваемых страхователем, выплатить обусловленную страховую сумму, если в течение срока действия страхования произойдет предусмотренный страховой случай в жизни застрахованного. Причем страховым случаем считается смерть или продолжающаяся жизнь (дожитие) </w:t>
      </w:r>
      <w:proofErr w:type="gramStart"/>
      <w:r w:rsidRPr="00CE613E">
        <w:rPr>
          <w:color w:val="000000"/>
        </w:rPr>
        <w:t>застрахованного</w:t>
      </w:r>
      <w:proofErr w:type="gramEnd"/>
      <w:r w:rsidRPr="00CE613E">
        <w:rPr>
          <w:color w:val="000000"/>
        </w:rPr>
        <w:t>.</w:t>
      </w:r>
    </w:p>
    <w:p w:rsidR="00CE613E" w:rsidRPr="00CE613E" w:rsidRDefault="00CE613E" w:rsidP="00CE613E">
      <w:pPr>
        <w:pStyle w:val="a3"/>
        <w:spacing w:before="0" w:beforeAutospacing="0" w:after="0" w:afterAutospacing="0"/>
        <w:rPr>
          <w:color w:val="000000"/>
        </w:rPr>
      </w:pPr>
      <w:r w:rsidRPr="00CE613E">
        <w:rPr>
          <w:color w:val="000000"/>
        </w:rPr>
        <w:t>Важной особенность личного страхования является то, что договор о страховании может заключаться как с одним лицом, так и с группой лиц. Групповое, или коллективное, страхование группы лиц, объединенных какой-либо общей чертой, связью или интересом, производится одним полисом.</w:t>
      </w:r>
    </w:p>
    <w:p w:rsidR="00CE613E" w:rsidRPr="00CE613E" w:rsidRDefault="00CE613E" w:rsidP="00CE613E">
      <w:pPr>
        <w:pStyle w:val="a3"/>
        <w:spacing w:before="0" w:beforeAutospacing="0" w:after="0" w:afterAutospacing="0"/>
        <w:rPr>
          <w:color w:val="000000"/>
        </w:rPr>
      </w:pPr>
      <w:r w:rsidRPr="00CE613E">
        <w:rPr>
          <w:color w:val="000000"/>
        </w:rPr>
        <w:t xml:space="preserve">Соответственно под договором личного страхования в соответствии со ст.934 ГК РФ понимается соглашение в </w:t>
      </w:r>
      <w:proofErr w:type="gramStart"/>
      <w:r w:rsidRPr="00CE613E">
        <w:rPr>
          <w:color w:val="000000"/>
        </w:rPr>
        <w:t>соответствии</w:t>
      </w:r>
      <w:proofErr w:type="gramEnd"/>
      <w:r w:rsidRPr="00CE613E">
        <w:rPr>
          <w:color w:val="000000"/>
        </w:rPr>
        <w:t xml:space="preserve"> с которым, одна сторона (страховщик) обязуется за обусловленную договором плату (страховую премию), уплачиваемую другой стороной (страхователем), выплатить единовременно или выплачивать </w:t>
      </w:r>
      <w:proofErr w:type="spellStart"/>
      <w:r w:rsidRPr="00CE613E">
        <w:rPr>
          <w:color w:val="000000"/>
        </w:rPr>
        <w:t>периодиче</w:t>
      </w:r>
      <w:proofErr w:type="spellEnd"/>
    </w:p>
    <w:p w:rsidR="00CE613E" w:rsidRPr="00CE613E" w:rsidRDefault="00CE613E" w:rsidP="00CE613E">
      <w:pPr>
        <w:pStyle w:val="a3"/>
        <w:spacing w:before="0" w:beforeAutospacing="0" w:after="0" w:afterAutospacing="0"/>
        <w:rPr>
          <w:color w:val="000000"/>
        </w:rPr>
      </w:pPr>
      <w:r w:rsidRPr="00CE613E">
        <w:rPr>
          <w:color w:val="000000"/>
        </w:rPr>
        <w:t>договором сумму (страховую сумму) в случае причинения вреда жизни или здоровью самого страхователя или другого названного в договоре гражданина (застрахованного лица), достижения им определенного возраста или наступления в его жизни иного предусмотренного договором события (страхового случая).</w:t>
      </w:r>
    </w:p>
    <w:p w:rsidR="00CE613E" w:rsidRPr="00CE613E" w:rsidRDefault="00CE613E" w:rsidP="00CE613E">
      <w:pPr>
        <w:pStyle w:val="a3"/>
        <w:spacing w:before="0" w:beforeAutospacing="0" w:after="0" w:afterAutospacing="0"/>
        <w:rPr>
          <w:color w:val="000000"/>
        </w:rPr>
      </w:pPr>
      <w:proofErr w:type="gramStart"/>
      <w:r w:rsidRPr="00CE613E">
        <w:rPr>
          <w:color w:val="000000"/>
        </w:rPr>
        <w:t>Таким образом, в отличие от имущественного страхования при личном страховании застрахованным лицом может быть только человек, тогда как при имущественном могут быть застрахованы, в том числе, и интересы организаций.</w:t>
      </w:r>
      <w:proofErr w:type="gramEnd"/>
      <w:r w:rsidRPr="00CE613E">
        <w:rPr>
          <w:color w:val="000000"/>
        </w:rPr>
        <w:t xml:space="preserve"> Страхователем, конечно, может выступать и организация, но застрахованный интерес при личном страховании - это всегда интерес, связанный с личностью, т.е. с человеком, а не с имуществом. Кроме того, для личного страхования в отличие от имущественного никаких выделенных видов страхования в Гражданском кодексе РФ нет. Может быть застрахован практически любой интерес, связанный с личностью человека и никаких специальных правил для отдельных видов таких интересов не установлено.</w:t>
      </w:r>
    </w:p>
    <w:p w:rsidR="00CE613E" w:rsidRDefault="00CE613E" w:rsidP="00CE613E">
      <w:pPr>
        <w:pStyle w:val="a3"/>
        <w:spacing w:before="0" w:beforeAutospacing="0" w:after="0" w:afterAutospacing="0"/>
        <w:rPr>
          <w:color w:val="000000"/>
        </w:rPr>
      </w:pPr>
      <w:r w:rsidRPr="00CE613E">
        <w:rPr>
          <w:color w:val="000000"/>
        </w:rPr>
        <w:t>Договор личного страхования носит публичный характер. Это означает, что «общество как бы говорит, что защита личности в любом ее проявлении, в том числе и защита от случайных событий с помощью денежных выплат, не является чисто частным делом, но в осуществлении такой защиты заинтересовано и общество в целом».</w:t>
      </w:r>
    </w:p>
    <w:p w:rsidR="00CE613E" w:rsidRPr="00CE613E" w:rsidRDefault="00CE613E" w:rsidP="00CE613E">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39. Основные виды страхования жизни. Страхование ренты и его основные виды. Страхование пенсий. Инвестиционное страхование жизни.</w:t>
      </w:r>
    </w:p>
    <w:p w:rsidR="00F15775" w:rsidRPr="00F15775" w:rsidRDefault="00F15775" w:rsidP="00F15775">
      <w:pPr>
        <w:pStyle w:val="a3"/>
        <w:spacing w:before="0" w:beforeAutospacing="0" w:after="0" w:afterAutospacing="0"/>
        <w:rPr>
          <w:color w:val="000000"/>
        </w:rPr>
      </w:pPr>
      <w:r w:rsidRPr="00F15775">
        <w:rPr>
          <w:color w:val="000000"/>
        </w:rPr>
        <w:t>1. По виду объекта страхования жизни различают:</w:t>
      </w:r>
    </w:p>
    <w:p w:rsidR="00F15775" w:rsidRPr="00F15775" w:rsidRDefault="00F15775" w:rsidP="00F15775">
      <w:pPr>
        <w:pStyle w:val="a3"/>
        <w:spacing w:before="0" w:beforeAutospacing="0" w:after="0" w:afterAutospacing="0"/>
        <w:rPr>
          <w:color w:val="000000"/>
        </w:rPr>
      </w:pPr>
      <w:r w:rsidRPr="00F15775">
        <w:rPr>
          <w:color w:val="000000"/>
        </w:rPr>
        <w:t>* страхование собственной жизни, когда застрахованный и страхователь – одно лицо;</w:t>
      </w:r>
    </w:p>
    <w:p w:rsidR="00F15775" w:rsidRPr="00F15775" w:rsidRDefault="00F15775" w:rsidP="00F15775">
      <w:pPr>
        <w:pStyle w:val="a3"/>
        <w:spacing w:before="0" w:beforeAutospacing="0" w:after="0" w:afterAutospacing="0"/>
        <w:rPr>
          <w:color w:val="000000"/>
        </w:rPr>
      </w:pPr>
      <w:r w:rsidRPr="00F15775">
        <w:rPr>
          <w:color w:val="000000"/>
        </w:rPr>
        <w:t>* страхование в отношении другого лица, когда застрахованный и страхователь – разные лица;</w:t>
      </w:r>
    </w:p>
    <w:p w:rsidR="00F15775" w:rsidRPr="00F15775" w:rsidRDefault="00F15775" w:rsidP="00F15775">
      <w:pPr>
        <w:pStyle w:val="a3"/>
        <w:spacing w:before="0" w:beforeAutospacing="0" w:after="0" w:afterAutospacing="0"/>
        <w:rPr>
          <w:color w:val="000000"/>
        </w:rPr>
      </w:pPr>
      <w:r w:rsidRPr="00F15775">
        <w:rPr>
          <w:color w:val="000000"/>
        </w:rPr>
        <w:t>* совместное страхование жизни на основе принципа первой или второй смерти.</w:t>
      </w:r>
    </w:p>
    <w:p w:rsidR="00F15775" w:rsidRPr="00F15775" w:rsidRDefault="00F15775" w:rsidP="00F15775">
      <w:pPr>
        <w:pStyle w:val="a3"/>
        <w:spacing w:before="0" w:beforeAutospacing="0" w:after="0" w:afterAutospacing="0"/>
        <w:rPr>
          <w:color w:val="000000"/>
        </w:rPr>
      </w:pPr>
      <w:r w:rsidRPr="00F15775">
        <w:rPr>
          <w:color w:val="000000"/>
        </w:rPr>
        <w:t>· В зависимости от предмета страхования жизни выделяют:</w:t>
      </w:r>
    </w:p>
    <w:p w:rsidR="00F15775" w:rsidRPr="00F15775" w:rsidRDefault="00F15775" w:rsidP="00F15775">
      <w:pPr>
        <w:pStyle w:val="a3"/>
        <w:spacing w:before="0" w:beforeAutospacing="0" w:after="0" w:afterAutospacing="0"/>
        <w:rPr>
          <w:color w:val="000000"/>
        </w:rPr>
      </w:pPr>
      <w:r w:rsidRPr="00F15775">
        <w:rPr>
          <w:color w:val="000000"/>
        </w:rPr>
        <w:t>* страхование на случай смерти;</w:t>
      </w:r>
    </w:p>
    <w:p w:rsidR="00F15775" w:rsidRPr="00F15775" w:rsidRDefault="00F15775" w:rsidP="00F15775">
      <w:pPr>
        <w:pStyle w:val="a3"/>
        <w:spacing w:before="0" w:beforeAutospacing="0" w:after="0" w:afterAutospacing="0"/>
        <w:rPr>
          <w:color w:val="000000"/>
        </w:rPr>
      </w:pPr>
      <w:r w:rsidRPr="00F15775">
        <w:rPr>
          <w:color w:val="000000"/>
        </w:rPr>
        <w:t>* страхование на дожитие.</w:t>
      </w:r>
    </w:p>
    <w:p w:rsidR="00F15775" w:rsidRPr="00F15775" w:rsidRDefault="00F15775" w:rsidP="00F15775">
      <w:pPr>
        <w:pStyle w:val="a3"/>
        <w:spacing w:before="0" w:beforeAutospacing="0" w:after="0" w:afterAutospacing="0"/>
        <w:rPr>
          <w:color w:val="000000"/>
        </w:rPr>
      </w:pPr>
      <w:r w:rsidRPr="00F15775">
        <w:rPr>
          <w:color w:val="000000"/>
        </w:rPr>
        <w:t>· В зависимости от порядка уплаты страховых премий выделяют:</w:t>
      </w:r>
    </w:p>
    <w:p w:rsidR="00F15775" w:rsidRPr="00F15775" w:rsidRDefault="00F15775" w:rsidP="00F15775">
      <w:pPr>
        <w:pStyle w:val="a3"/>
        <w:spacing w:before="0" w:beforeAutospacing="0" w:after="0" w:afterAutospacing="0"/>
        <w:rPr>
          <w:color w:val="000000"/>
        </w:rPr>
      </w:pPr>
      <w:r w:rsidRPr="00F15775">
        <w:rPr>
          <w:color w:val="000000"/>
        </w:rPr>
        <w:lastRenderedPageBreak/>
        <w:t>* страхование жизни с единовременной (однократной) премией;</w:t>
      </w:r>
    </w:p>
    <w:p w:rsidR="00F15775" w:rsidRPr="00F15775" w:rsidRDefault="00F15775" w:rsidP="00F15775">
      <w:pPr>
        <w:pStyle w:val="a3"/>
        <w:spacing w:before="0" w:beforeAutospacing="0" w:after="0" w:afterAutospacing="0"/>
        <w:rPr>
          <w:color w:val="000000"/>
        </w:rPr>
      </w:pPr>
      <w:r w:rsidRPr="00F15775">
        <w:rPr>
          <w:color w:val="000000"/>
        </w:rPr>
        <w:t>* страхование жизни с периодическими премиями, уплачиваемыми:</w:t>
      </w:r>
    </w:p>
    <w:p w:rsidR="00F15775" w:rsidRPr="00F15775" w:rsidRDefault="00F15775" w:rsidP="00F15775">
      <w:pPr>
        <w:pStyle w:val="a3"/>
        <w:spacing w:before="0" w:beforeAutospacing="0" w:after="0" w:afterAutospacing="0"/>
        <w:rPr>
          <w:color w:val="000000"/>
        </w:rPr>
      </w:pPr>
      <w:r w:rsidRPr="00F15775">
        <w:rPr>
          <w:color w:val="000000"/>
        </w:rPr>
        <w:t>* в течение срока договора;</w:t>
      </w:r>
    </w:p>
    <w:p w:rsidR="00F15775" w:rsidRPr="00F15775" w:rsidRDefault="00F15775" w:rsidP="00F15775">
      <w:pPr>
        <w:pStyle w:val="a3"/>
        <w:spacing w:before="0" w:beforeAutospacing="0" w:after="0" w:afterAutospacing="0"/>
        <w:rPr>
          <w:color w:val="000000"/>
        </w:rPr>
      </w:pPr>
      <w:r w:rsidRPr="00F15775">
        <w:rPr>
          <w:color w:val="000000"/>
        </w:rPr>
        <w:t>* в течение ограниченного периода времени, меньшего, чем срок договора;</w:t>
      </w:r>
    </w:p>
    <w:p w:rsidR="00F15775" w:rsidRPr="00F15775" w:rsidRDefault="00F15775" w:rsidP="00F15775">
      <w:pPr>
        <w:pStyle w:val="a3"/>
        <w:spacing w:before="0" w:beforeAutospacing="0" w:after="0" w:afterAutospacing="0"/>
        <w:rPr>
          <w:color w:val="000000"/>
        </w:rPr>
      </w:pPr>
      <w:r w:rsidRPr="00F15775">
        <w:rPr>
          <w:color w:val="000000"/>
        </w:rPr>
        <w:t>* на протяжении всей жизни.</w:t>
      </w:r>
    </w:p>
    <w:p w:rsidR="00F15775" w:rsidRPr="00F15775" w:rsidRDefault="00F15775" w:rsidP="00F15775">
      <w:pPr>
        <w:pStyle w:val="a3"/>
        <w:spacing w:before="0" w:beforeAutospacing="0" w:after="0" w:afterAutospacing="0"/>
        <w:rPr>
          <w:color w:val="000000"/>
        </w:rPr>
      </w:pPr>
      <w:r w:rsidRPr="00F15775">
        <w:rPr>
          <w:color w:val="000000"/>
        </w:rPr>
        <w:t>Однократная премия подразумевает оплату страхового взноса один раз при подписании договора.</w:t>
      </w:r>
    </w:p>
    <w:p w:rsidR="00F15775" w:rsidRPr="00F15775" w:rsidRDefault="00F15775" w:rsidP="00F15775">
      <w:pPr>
        <w:pStyle w:val="a3"/>
        <w:spacing w:before="0" w:beforeAutospacing="0" w:after="0" w:afterAutospacing="0"/>
        <w:rPr>
          <w:color w:val="000000"/>
        </w:rPr>
      </w:pPr>
      <w:r w:rsidRPr="00F15775">
        <w:rPr>
          <w:color w:val="000000"/>
        </w:rPr>
        <w:t>Периодические премии уплачиваются ежегодно, ежеквартально или ежемесячно.</w:t>
      </w:r>
    </w:p>
    <w:p w:rsidR="00F15775" w:rsidRPr="00F15775" w:rsidRDefault="00F15775" w:rsidP="00F15775">
      <w:pPr>
        <w:pStyle w:val="a3"/>
        <w:spacing w:before="0" w:beforeAutospacing="0" w:after="0" w:afterAutospacing="0"/>
        <w:rPr>
          <w:color w:val="000000"/>
        </w:rPr>
      </w:pPr>
      <w:r w:rsidRPr="00F15775">
        <w:rPr>
          <w:color w:val="000000"/>
        </w:rPr>
        <w:t>4. По периоду действия страхового покрытия различают:</w:t>
      </w:r>
    </w:p>
    <w:p w:rsidR="00F15775" w:rsidRPr="00F15775" w:rsidRDefault="00F15775" w:rsidP="00F15775">
      <w:pPr>
        <w:pStyle w:val="a3"/>
        <w:spacing w:before="0" w:beforeAutospacing="0" w:after="0" w:afterAutospacing="0"/>
        <w:rPr>
          <w:color w:val="000000"/>
        </w:rPr>
      </w:pPr>
      <w:proofErr w:type="spellStart"/>
      <w:r w:rsidRPr="00F15775">
        <w:rPr>
          <w:color w:val="000000"/>
        </w:rPr>
        <w:t>o</w:t>
      </w:r>
      <w:proofErr w:type="spellEnd"/>
      <w:r w:rsidRPr="00F15775">
        <w:rPr>
          <w:color w:val="000000"/>
        </w:rPr>
        <w:t xml:space="preserve"> пожизненное страхование (на всю жизнь);</w:t>
      </w:r>
    </w:p>
    <w:p w:rsidR="00F15775" w:rsidRPr="00F15775" w:rsidRDefault="00F15775" w:rsidP="00F15775">
      <w:pPr>
        <w:pStyle w:val="a3"/>
        <w:spacing w:before="0" w:beforeAutospacing="0" w:after="0" w:afterAutospacing="0"/>
        <w:rPr>
          <w:color w:val="000000"/>
        </w:rPr>
      </w:pPr>
      <w:proofErr w:type="spellStart"/>
      <w:r w:rsidRPr="00F15775">
        <w:rPr>
          <w:color w:val="000000"/>
        </w:rPr>
        <w:t>o</w:t>
      </w:r>
      <w:proofErr w:type="spellEnd"/>
      <w:r w:rsidRPr="00F15775">
        <w:rPr>
          <w:color w:val="000000"/>
        </w:rPr>
        <w:t xml:space="preserve"> страхование жизни на определенный период.</w:t>
      </w:r>
    </w:p>
    <w:p w:rsidR="00F15775" w:rsidRPr="00F15775" w:rsidRDefault="00F15775" w:rsidP="00F15775">
      <w:pPr>
        <w:pStyle w:val="a3"/>
        <w:spacing w:before="0" w:beforeAutospacing="0" w:after="0" w:afterAutospacing="0"/>
        <w:rPr>
          <w:color w:val="000000"/>
        </w:rPr>
      </w:pPr>
      <w:r w:rsidRPr="00F15775">
        <w:rPr>
          <w:color w:val="000000"/>
        </w:rPr>
        <w:t>· В зависимости от формы страхового покрытия можно выделить следующие формы страхования жизни:</w:t>
      </w:r>
    </w:p>
    <w:p w:rsidR="00F15775" w:rsidRPr="00F15775" w:rsidRDefault="00F15775" w:rsidP="00F15775">
      <w:pPr>
        <w:pStyle w:val="a3"/>
        <w:spacing w:before="0" w:beforeAutospacing="0" w:after="0" w:afterAutospacing="0"/>
        <w:rPr>
          <w:color w:val="000000"/>
        </w:rPr>
      </w:pPr>
      <w:r w:rsidRPr="00F15775">
        <w:rPr>
          <w:color w:val="000000"/>
        </w:rPr>
        <w:t>* на твердо установленную страховую сумму;</w:t>
      </w:r>
    </w:p>
    <w:p w:rsidR="00F15775" w:rsidRPr="00F15775" w:rsidRDefault="00F15775" w:rsidP="00F15775">
      <w:pPr>
        <w:pStyle w:val="a3"/>
        <w:spacing w:before="0" w:beforeAutospacing="0" w:after="0" w:afterAutospacing="0"/>
        <w:rPr>
          <w:color w:val="000000"/>
        </w:rPr>
      </w:pPr>
      <w:r w:rsidRPr="00F15775">
        <w:rPr>
          <w:color w:val="000000"/>
        </w:rPr>
        <w:t>* с убывающей страховой суммой;</w:t>
      </w:r>
    </w:p>
    <w:p w:rsidR="00F15775" w:rsidRPr="00F15775" w:rsidRDefault="00F15775" w:rsidP="00F15775">
      <w:pPr>
        <w:pStyle w:val="a3"/>
        <w:spacing w:before="0" w:beforeAutospacing="0" w:after="0" w:afterAutospacing="0"/>
        <w:rPr>
          <w:color w:val="000000"/>
        </w:rPr>
      </w:pPr>
      <w:r w:rsidRPr="00F15775">
        <w:rPr>
          <w:color w:val="000000"/>
        </w:rPr>
        <w:t>* с возрастающей страховой суммой;</w:t>
      </w:r>
    </w:p>
    <w:p w:rsidR="00F15775" w:rsidRPr="00F15775" w:rsidRDefault="00F15775" w:rsidP="00F15775">
      <w:pPr>
        <w:pStyle w:val="a3"/>
        <w:spacing w:before="0" w:beforeAutospacing="0" w:after="0" w:afterAutospacing="0"/>
        <w:rPr>
          <w:color w:val="000000"/>
        </w:rPr>
      </w:pPr>
      <w:r w:rsidRPr="00F15775">
        <w:rPr>
          <w:color w:val="000000"/>
        </w:rPr>
        <w:t>* при увеличении страховой суммы в соответствии с ростом индекса розничных цен;</w:t>
      </w:r>
    </w:p>
    <w:p w:rsidR="00F15775" w:rsidRPr="00F15775" w:rsidRDefault="00F15775" w:rsidP="00F15775">
      <w:pPr>
        <w:pStyle w:val="a3"/>
        <w:spacing w:before="0" w:beforeAutospacing="0" w:after="0" w:afterAutospacing="0"/>
        <w:rPr>
          <w:color w:val="000000"/>
        </w:rPr>
      </w:pPr>
      <w:r w:rsidRPr="00F15775">
        <w:rPr>
          <w:color w:val="000000"/>
        </w:rPr>
        <w:t>* при увеличении страховой суммы за счет участия в прибыли страховщика;</w:t>
      </w:r>
    </w:p>
    <w:p w:rsidR="00F15775" w:rsidRPr="00F15775" w:rsidRDefault="00F15775" w:rsidP="00F15775">
      <w:pPr>
        <w:pStyle w:val="a3"/>
        <w:spacing w:before="0" w:beforeAutospacing="0" w:after="0" w:afterAutospacing="0"/>
        <w:rPr>
          <w:color w:val="000000"/>
        </w:rPr>
      </w:pPr>
      <w:r w:rsidRPr="00F15775">
        <w:rPr>
          <w:color w:val="000000"/>
        </w:rPr>
        <w:t>* при увеличении страховой суммы за счет прямого инвестирования страховых премий в специализированные инвестиционные фонды.</w:t>
      </w:r>
    </w:p>
    <w:p w:rsidR="00F15775" w:rsidRPr="00F15775" w:rsidRDefault="00F15775" w:rsidP="00F15775">
      <w:pPr>
        <w:pStyle w:val="a3"/>
        <w:spacing w:before="0" w:beforeAutospacing="0" w:after="0" w:afterAutospacing="0"/>
        <w:rPr>
          <w:color w:val="000000"/>
        </w:rPr>
      </w:pPr>
      <w:r w:rsidRPr="00F15775">
        <w:rPr>
          <w:color w:val="000000"/>
        </w:rPr>
        <w:t>· По виду страховых выплат различают страхование жизни:</w:t>
      </w:r>
    </w:p>
    <w:p w:rsidR="00F15775" w:rsidRPr="00F15775" w:rsidRDefault="00F15775" w:rsidP="00F15775">
      <w:pPr>
        <w:pStyle w:val="a3"/>
        <w:spacing w:before="0" w:beforeAutospacing="0" w:after="0" w:afterAutospacing="0"/>
        <w:rPr>
          <w:color w:val="000000"/>
        </w:rPr>
      </w:pPr>
      <w:r w:rsidRPr="00F15775">
        <w:rPr>
          <w:color w:val="000000"/>
        </w:rPr>
        <w:t>* с единовременной выплатой страховой суммы;</w:t>
      </w:r>
    </w:p>
    <w:p w:rsidR="00F15775" w:rsidRPr="00F15775" w:rsidRDefault="00F15775" w:rsidP="00F15775">
      <w:pPr>
        <w:pStyle w:val="a3"/>
        <w:spacing w:before="0" w:beforeAutospacing="0" w:after="0" w:afterAutospacing="0"/>
        <w:rPr>
          <w:color w:val="000000"/>
        </w:rPr>
      </w:pPr>
      <w:r w:rsidRPr="00F15775">
        <w:rPr>
          <w:color w:val="000000"/>
        </w:rPr>
        <w:t>* с выплатой ренты (аннуитета);</w:t>
      </w:r>
    </w:p>
    <w:p w:rsidR="00F15775" w:rsidRPr="00F15775" w:rsidRDefault="00F15775" w:rsidP="00F15775">
      <w:pPr>
        <w:pStyle w:val="a3"/>
        <w:spacing w:before="0" w:beforeAutospacing="0" w:after="0" w:afterAutospacing="0"/>
        <w:rPr>
          <w:color w:val="000000"/>
        </w:rPr>
      </w:pPr>
      <w:r w:rsidRPr="00F15775">
        <w:rPr>
          <w:color w:val="000000"/>
        </w:rPr>
        <w:t>* с выплатой пенсии.</w:t>
      </w:r>
    </w:p>
    <w:p w:rsidR="00F15775" w:rsidRPr="00F15775" w:rsidRDefault="00F15775" w:rsidP="00F15775">
      <w:pPr>
        <w:pStyle w:val="a3"/>
        <w:spacing w:before="0" w:beforeAutospacing="0" w:after="0" w:afterAutospacing="0"/>
        <w:rPr>
          <w:color w:val="000000"/>
        </w:rPr>
      </w:pPr>
      <w:r w:rsidRPr="00F15775">
        <w:rPr>
          <w:color w:val="000000"/>
        </w:rPr>
        <w:t>· По способу заключения договоры страхования жизни делятся на договоры:</w:t>
      </w:r>
    </w:p>
    <w:p w:rsidR="00F15775" w:rsidRPr="00F15775" w:rsidRDefault="00F15775" w:rsidP="00F15775">
      <w:pPr>
        <w:pStyle w:val="a3"/>
        <w:spacing w:before="0" w:beforeAutospacing="0" w:after="0" w:afterAutospacing="0"/>
        <w:rPr>
          <w:color w:val="000000"/>
        </w:rPr>
      </w:pPr>
      <w:r w:rsidRPr="00F15775">
        <w:rPr>
          <w:color w:val="000000"/>
        </w:rPr>
        <w:t>* индивидуальные;</w:t>
      </w:r>
    </w:p>
    <w:p w:rsidR="00F15775" w:rsidRPr="00F15775" w:rsidRDefault="00F15775" w:rsidP="00F15775">
      <w:pPr>
        <w:pStyle w:val="a3"/>
        <w:spacing w:before="0" w:beforeAutospacing="0" w:after="0" w:afterAutospacing="0"/>
        <w:rPr>
          <w:color w:val="000000"/>
        </w:rPr>
      </w:pPr>
      <w:r w:rsidRPr="00F15775">
        <w:rPr>
          <w:color w:val="000000"/>
        </w:rPr>
        <w:t>* коллективные.</w:t>
      </w:r>
    </w:p>
    <w:p w:rsidR="00F15775" w:rsidRPr="00F15775" w:rsidRDefault="00F15775" w:rsidP="00F15775">
      <w:pPr>
        <w:pStyle w:val="a3"/>
        <w:spacing w:before="0" w:beforeAutospacing="0" w:after="0" w:afterAutospacing="0"/>
        <w:rPr>
          <w:color w:val="000000"/>
        </w:rPr>
      </w:pPr>
      <w:r w:rsidRPr="00F15775">
        <w:rPr>
          <w:color w:val="000000"/>
        </w:rPr>
        <w:t>Так же есть срочное страхование жизни;</w:t>
      </w:r>
    </w:p>
    <w:p w:rsidR="00F15775" w:rsidRPr="00F15775" w:rsidRDefault="00F15775" w:rsidP="00F15775">
      <w:pPr>
        <w:pStyle w:val="a3"/>
        <w:spacing w:before="0" w:beforeAutospacing="0" w:after="0" w:afterAutospacing="0"/>
        <w:rPr>
          <w:color w:val="000000"/>
        </w:rPr>
      </w:pPr>
      <w:r w:rsidRPr="00F15775">
        <w:rPr>
          <w:color w:val="000000"/>
        </w:rPr>
        <w:t>страхование на дожитие;</w:t>
      </w:r>
    </w:p>
    <w:p w:rsidR="00F15775" w:rsidRPr="00F15775" w:rsidRDefault="00F15775" w:rsidP="00F15775">
      <w:pPr>
        <w:pStyle w:val="a3"/>
        <w:spacing w:before="0" w:beforeAutospacing="0" w:after="0" w:afterAutospacing="0"/>
        <w:rPr>
          <w:color w:val="000000"/>
        </w:rPr>
      </w:pPr>
      <w:r w:rsidRPr="00F15775">
        <w:rPr>
          <w:color w:val="000000"/>
        </w:rPr>
        <w:t>пожизненное страхование.</w:t>
      </w:r>
    </w:p>
    <w:p w:rsidR="00F15775" w:rsidRPr="00F15775" w:rsidRDefault="00F15775" w:rsidP="00F15775">
      <w:pPr>
        <w:pStyle w:val="a3"/>
        <w:spacing w:before="0" w:beforeAutospacing="0" w:after="0" w:afterAutospacing="0"/>
        <w:rPr>
          <w:color w:val="000000"/>
        </w:rPr>
      </w:pPr>
      <w:r w:rsidRPr="00F15775">
        <w:rPr>
          <w:color w:val="000000"/>
        </w:rPr>
        <w:t xml:space="preserve">Страхование ренты (аннуитет) представляет собой страховой договор, по которому выплачивается годовая рента в течение какого-либо периода жизни застрахованного в обмен на уплату однократной премии при подписании </w:t>
      </w:r>
      <w:proofErr w:type="spellStart"/>
      <w:proofErr w:type="gramStart"/>
      <w:r w:rsidRPr="00F15775">
        <w:rPr>
          <w:color w:val="000000"/>
        </w:rPr>
        <w:t>до-говора</w:t>
      </w:r>
      <w:proofErr w:type="spellEnd"/>
      <w:proofErr w:type="gramEnd"/>
      <w:r w:rsidRPr="00F15775">
        <w:rPr>
          <w:color w:val="000000"/>
        </w:rPr>
        <w:t>. На практике годовая рента может выплачиваться и ежеквартально, и ежемесячно, но в сумме равна начисленной за год. Чаще всего для оплаты единовременной премии используются страховые суммы, накопленные по смешанному страхованию жизни или страхованию на дожитие. Иногда разрешается оплачивать покупку аннуитета в рассрочку.</w:t>
      </w:r>
    </w:p>
    <w:p w:rsidR="00F15775" w:rsidRPr="00F15775" w:rsidRDefault="00F15775" w:rsidP="00F15775">
      <w:pPr>
        <w:pStyle w:val="a3"/>
        <w:spacing w:before="0" w:beforeAutospacing="0" w:after="0" w:afterAutospacing="0"/>
        <w:rPr>
          <w:color w:val="000000"/>
        </w:rPr>
      </w:pPr>
      <w:r w:rsidRPr="00F15775">
        <w:rPr>
          <w:color w:val="000000"/>
        </w:rPr>
        <w:t>Видами аннуитетов являются:</w:t>
      </w:r>
    </w:p>
    <w:p w:rsidR="00F15775" w:rsidRPr="00F15775" w:rsidRDefault="00F15775" w:rsidP="00F15775">
      <w:pPr>
        <w:pStyle w:val="a3"/>
        <w:spacing w:before="0" w:beforeAutospacing="0" w:after="0" w:afterAutospacing="0"/>
        <w:rPr>
          <w:color w:val="000000"/>
        </w:rPr>
      </w:pPr>
      <w:r w:rsidRPr="00F15775">
        <w:rPr>
          <w:color w:val="000000"/>
        </w:rPr>
        <w:t>1) рента немедленная – это рента, выплата которой начинается сразу после уплаты всей суммы страховых взносов.</w:t>
      </w:r>
    </w:p>
    <w:p w:rsidR="00F15775" w:rsidRPr="00F15775" w:rsidRDefault="00F15775" w:rsidP="00F15775">
      <w:pPr>
        <w:pStyle w:val="a3"/>
        <w:spacing w:before="0" w:beforeAutospacing="0" w:after="0" w:afterAutospacing="0"/>
        <w:rPr>
          <w:color w:val="000000"/>
        </w:rPr>
      </w:pPr>
      <w:r w:rsidRPr="00F15775">
        <w:rPr>
          <w:color w:val="000000"/>
        </w:rPr>
        <w:t xml:space="preserve">2) рента отсроченная – выплата отложена до определенной будущей даты. Временной интервал от окончания договора и началом выплаты, выжидательный период. </w:t>
      </w:r>
      <w:proofErr w:type="gramStart"/>
      <w:r w:rsidRPr="00F15775">
        <w:rPr>
          <w:color w:val="000000"/>
        </w:rPr>
        <w:t>Если в этот период наступает смерть страхователя, то выплачиваются взносы с % или без - в зависимости от условий страхования.</w:t>
      </w:r>
      <w:proofErr w:type="gramEnd"/>
    </w:p>
    <w:p w:rsidR="00F15775" w:rsidRPr="00F15775" w:rsidRDefault="00F15775" w:rsidP="00F15775">
      <w:pPr>
        <w:pStyle w:val="a3"/>
        <w:spacing w:before="0" w:beforeAutospacing="0" w:after="0" w:afterAutospacing="0"/>
        <w:rPr>
          <w:color w:val="000000"/>
        </w:rPr>
      </w:pPr>
      <w:r w:rsidRPr="00F15775">
        <w:rPr>
          <w:color w:val="000000"/>
        </w:rPr>
        <w:t>3) рента пожизненная – выплачивается с установленной даты в течение оставшейся жизни.</w:t>
      </w:r>
    </w:p>
    <w:p w:rsidR="00F15775" w:rsidRPr="00F15775" w:rsidRDefault="00F15775" w:rsidP="00F15775">
      <w:pPr>
        <w:pStyle w:val="a3"/>
        <w:spacing w:before="0" w:beforeAutospacing="0" w:after="0" w:afterAutospacing="0"/>
        <w:rPr>
          <w:color w:val="000000"/>
        </w:rPr>
      </w:pPr>
      <w:r w:rsidRPr="00F15775">
        <w:rPr>
          <w:color w:val="000000"/>
        </w:rPr>
        <w:t>4) рента временная – выплачивается с установленной даты в течение периода, предусмотренного договором.</w:t>
      </w:r>
    </w:p>
    <w:p w:rsidR="00F15775" w:rsidRPr="00F15775" w:rsidRDefault="00F15775" w:rsidP="00F15775">
      <w:pPr>
        <w:pStyle w:val="a3"/>
        <w:spacing w:before="0" w:beforeAutospacing="0" w:after="0" w:afterAutospacing="0"/>
        <w:rPr>
          <w:color w:val="000000"/>
        </w:rPr>
      </w:pPr>
      <w:r w:rsidRPr="00F15775">
        <w:rPr>
          <w:color w:val="000000"/>
        </w:rPr>
        <w:t xml:space="preserve">5) рента </w:t>
      </w:r>
      <w:proofErr w:type="spellStart"/>
      <w:r w:rsidRPr="00F15775">
        <w:rPr>
          <w:color w:val="000000"/>
        </w:rPr>
        <w:t>пренумерандо</w:t>
      </w:r>
      <w:proofErr w:type="spellEnd"/>
      <w:r w:rsidRPr="00F15775">
        <w:rPr>
          <w:color w:val="000000"/>
        </w:rPr>
        <w:t xml:space="preserve"> (вперед) – выплачивается в начале каждого периода, установленного для очередной выплаты.</w:t>
      </w:r>
    </w:p>
    <w:p w:rsidR="00F15775" w:rsidRPr="00F15775" w:rsidRDefault="00F15775" w:rsidP="00F15775">
      <w:pPr>
        <w:pStyle w:val="a3"/>
        <w:spacing w:before="0" w:beforeAutospacing="0" w:after="0" w:afterAutospacing="0"/>
        <w:rPr>
          <w:color w:val="000000"/>
        </w:rPr>
      </w:pPr>
      <w:r w:rsidRPr="00F15775">
        <w:rPr>
          <w:color w:val="000000"/>
        </w:rPr>
        <w:t xml:space="preserve">6) рента </w:t>
      </w:r>
      <w:proofErr w:type="spellStart"/>
      <w:r w:rsidRPr="00F15775">
        <w:rPr>
          <w:color w:val="000000"/>
        </w:rPr>
        <w:t>постумерандо</w:t>
      </w:r>
      <w:proofErr w:type="spellEnd"/>
      <w:r w:rsidRPr="00F15775">
        <w:rPr>
          <w:color w:val="000000"/>
        </w:rPr>
        <w:t xml:space="preserve"> (после) – выплачивается в конце каждого периода, установленного для очередной выплаты.</w:t>
      </w:r>
    </w:p>
    <w:p w:rsidR="00F15775" w:rsidRPr="00F15775" w:rsidRDefault="00F15775" w:rsidP="00F15775">
      <w:pPr>
        <w:pStyle w:val="a3"/>
        <w:spacing w:before="0" w:beforeAutospacing="0" w:after="0" w:afterAutospacing="0"/>
        <w:rPr>
          <w:color w:val="000000"/>
        </w:rPr>
      </w:pPr>
      <w:r w:rsidRPr="00F15775">
        <w:rPr>
          <w:color w:val="000000"/>
        </w:rPr>
        <w:lastRenderedPageBreak/>
        <w:t>7) рента постоянная – выплата производится в неизменном размере.</w:t>
      </w:r>
    </w:p>
    <w:p w:rsidR="00F15775" w:rsidRPr="00F15775" w:rsidRDefault="00F15775" w:rsidP="00F15775">
      <w:pPr>
        <w:pStyle w:val="a3"/>
        <w:spacing w:before="0" w:beforeAutospacing="0" w:after="0" w:afterAutospacing="0"/>
        <w:rPr>
          <w:color w:val="000000"/>
        </w:rPr>
      </w:pPr>
      <w:r w:rsidRPr="00F15775">
        <w:rPr>
          <w:color w:val="000000"/>
        </w:rPr>
        <w:t>8) рента переменная – величина размера изменяется во времени.</w:t>
      </w:r>
    </w:p>
    <w:p w:rsidR="00F15775" w:rsidRPr="00F15775" w:rsidRDefault="00F15775" w:rsidP="00F15775">
      <w:pPr>
        <w:pStyle w:val="a3"/>
        <w:spacing w:before="0" w:beforeAutospacing="0" w:after="0" w:afterAutospacing="0"/>
        <w:rPr>
          <w:color w:val="000000"/>
        </w:rPr>
      </w:pPr>
      <w:r w:rsidRPr="00F15775">
        <w:rPr>
          <w:color w:val="000000"/>
        </w:rPr>
        <w:t xml:space="preserve">Пенсионное страхование, как необходимость материального обеспечения граждан в старости, существует во всех развитых странах. Увеличение продолжительности жизни населения и снижение рождаемости только добавляют </w:t>
      </w:r>
      <w:proofErr w:type="spellStart"/>
      <w:r w:rsidRPr="00F15775">
        <w:rPr>
          <w:color w:val="000000"/>
        </w:rPr>
        <w:t>актуаль</w:t>
      </w:r>
      <w:proofErr w:type="spellEnd"/>
    </w:p>
    <w:p w:rsidR="00F15775" w:rsidRPr="00F15775" w:rsidRDefault="00F15775" w:rsidP="00F15775">
      <w:pPr>
        <w:pStyle w:val="a3"/>
        <w:spacing w:before="0" w:beforeAutospacing="0" w:after="0" w:afterAutospacing="0"/>
        <w:rPr>
          <w:color w:val="000000"/>
        </w:rPr>
      </w:pPr>
      <w:r w:rsidRPr="00F15775">
        <w:rPr>
          <w:color w:val="000000"/>
        </w:rPr>
        <w:t>традиционно базируется на добровольной ответственности младших поколений перед старшими. Работающая молодежь содержит тех., кто ушел на заслуженный отдых. Падение рождаемости делает такую схему весьма шаткой.</w:t>
      </w:r>
    </w:p>
    <w:p w:rsidR="00F15775" w:rsidRPr="00F15775" w:rsidRDefault="00F15775" w:rsidP="00F15775">
      <w:pPr>
        <w:pStyle w:val="a3"/>
        <w:spacing w:before="0" w:beforeAutospacing="0" w:after="0" w:afterAutospacing="0"/>
        <w:rPr>
          <w:color w:val="000000"/>
        </w:rPr>
      </w:pPr>
      <w:r w:rsidRPr="00F15775">
        <w:rPr>
          <w:color w:val="000000"/>
        </w:rPr>
        <w:t>В РФ пенсионное страхование основывается на двух видах пенсий: государственной и негосударственной (дополнительной). Если первый вид гарантируется государством, а порядок получения четко регулируется законом, то второй вид пенсии может существовать в различных вариантах, нюансы которых зависят от конкретного договора.</w:t>
      </w:r>
    </w:p>
    <w:p w:rsidR="00F15775" w:rsidRPr="00F15775" w:rsidRDefault="00F15775" w:rsidP="00F15775">
      <w:pPr>
        <w:pStyle w:val="a3"/>
        <w:spacing w:before="0" w:beforeAutospacing="0" w:after="0" w:afterAutospacing="0"/>
        <w:rPr>
          <w:color w:val="000000"/>
        </w:rPr>
      </w:pPr>
      <w:r w:rsidRPr="00F15775">
        <w:rPr>
          <w:color w:val="000000"/>
        </w:rPr>
        <w:t>Инвестиционное страхование жизни – это инструмент инвестирования с возможностью получить потенциально высокий доход, если рынок будет расти, и гарантией возврата взноса, если рынок устремится вниз. Особенностью программы является немедленная компенсация в случае ухода из жизни застрахованного лица.</w:t>
      </w:r>
    </w:p>
    <w:p w:rsidR="00F15775" w:rsidRDefault="00F15775" w:rsidP="00F15775">
      <w:pPr>
        <w:pStyle w:val="a3"/>
        <w:spacing w:before="0" w:beforeAutospacing="0" w:after="0" w:afterAutospacing="0"/>
        <w:rPr>
          <w:color w:val="000000"/>
        </w:rPr>
      </w:pPr>
      <w:r w:rsidRPr="00F15775">
        <w:rPr>
          <w:color w:val="000000"/>
        </w:rPr>
        <w:t xml:space="preserve">То есть вы делаете страховой взнос, и вы можете рассчитывать на получение дохода существенно </w:t>
      </w:r>
      <w:proofErr w:type="gramStart"/>
      <w:r w:rsidRPr="00F15775">
        <w:rPr>
          <w:color w:val="000000"/>
        </w:rPr>
        <w:t>выше</w:t>
      </w:r>
      <w:proofErr w:type="gramEnd"/>
      <w:r w:rsidRPr="00F15775">
        <w:rPr>
          <w:color w:val="000000"/>
        </w:rPr>
        <w:t xml:space="preserve"> чем средняя по рынку ставка по депозитам за счёт того, что страховщик будет вкладывать (инвестировать) ваши средства в некоторые активы (фонды, акции, облигации и т.д.). Но если инвестиции принесут страховщику не доходы, а убытки, то вы при этом не уйдёте в минус – вам гарантированно вернут ваши вложенные в качестве взноса деньги. Ну а дополнительный «бонус» ко всему этому – страховка жизни по различным рискам.</w:t>
      </w:r>
    </w:p>
    <w:p w:rsidR="00066841" w:rsidRPr="00F15775" w:rsidRDefault="00066841" w:rsidP="00F15775">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40. Виды страхования от несчастных случаев. Краткая характеристика страхования от несчастных случаев и болезней</w:t>
      </w:r>
    </w:p>
    <w:p w:rsidR="003E5E09" w:rsidRPr="003E5E09" w:rsidRDefault="003E5E09" w:rsidP="003E5E09">
      <w:pPr>
        <w:pStyle w:val="a3"/>
        <w:spacing w:before="0" w:beforeAutospacing="0" w:after="0" w:afterAutospacing="0"/>
        <w:rPr>
          <w:color w:val="000000"/>
        </w:rPr>
      </w:pPr>
      <w:r w:rsidRPr="003E5E09">
        <w:rPr>
          <w:color w:val="000000"/>
        </w:rPr>
        <w:t xml:space="preserve">Страхование от несчастных случаев построено на тех же принципах, на которых построено смешанное страхование жизни. </w:t>
      </w:r>
      <w:proofErr w:type="gramStart"/>
      <w:r w:rsidRPr="003E5E09">
        <w:rPr>
          <w:color w:val="000000"/>
        </w:rPr>
        <w:t>Важнейший из них - ограничение объема страховой ответственности оговоренными последствиями несчастного случая, происшедшего с застрахованными в период страхования.</w:t>
      </w:r>
      <w:proofErr w:type="gramEnd"/>
      <w:r w:rsidRPr="003E5E09">
        <w:rPr>
          <w:color w:val="000000"/>
        </w:rPr>
        <w:t xml:space="preserve"> Такое ограничение обеспечивает доступность страховых тарифов и способствует широкому развитию страхования от несчастных случаев как непосредственного дополнения социального страхования. Наибольшее распространение получило индивидуальное страхование от несчастных случаев[2]. Основу договоров страхования от несчастных случаев составляют краткосрочные виды. В объем страховой ответственности страховщика по договорам страхования от несчастных случаев включаются последствия, к которым приводит несчастный случай. При этом имеется в виду не вообще любой несчастный случай в обывательском смысле слова, а только так называемый "страховой несчастный случай", то есть такое событие, которое учитывается условиями договора. Различные договоры могут в качестве </w:t>
      </w:r>
      <w:proofErr w:type="gramStart"/>
      <w:r w:rsidRPr="003E5E09">
        <w:rPr>
          <w:color w:val="000000"/>
        </w:rPr>
        <w:t>страховых</w:t>
      </w:r>
      <w:proofErr w:type="gramEnd"/>
      <w:r w:rsidRPr="003E5E09">
        <w:rPr>
          <w:color w:val="000000"/>
        </w:rPr>
        <w:t xml:space="preserve"> включать в перечень разные несчастные случаи. </w:t>
      </w:r>
      <w:proofErr w:type="gramStart"/>
      <w:r w:rsidRPr="003E5E09">
        <w:rPr>
          <w:color w:val="000000"/>
        </w:rPr>
        <w:t>Например, по условиям страхования пассажиров страховыми считаются только те несчастные случаи, которые произошли с застрахованным в пути следования определенного вида транспорта.</w:t>
      </w:r>
      <w:proofErr w:type="gramEnd"/>
      <w:r w:rsidRPr="003E5E09">
        <w:rPr>
          <w:color w:val="000000"/>
        </w:rPr>
        <w:t xml:space="preserve"> По страхованию от несчастных случаев на производстве страховыми будут являться несчастные случаи, произошедшие только во время, либо связанные только с выполнением профессиональной деятельности[2].</w:t>
      </w:r>
    </w:p>
    <w:p w:rsidR="003E5E09" w:rsidRPr="003E5E09" w:rsidRDefault="003E5E09" w:rsidP="003E5E09">
      <w:pPr>
        <w:pStyle w:val="a3"/>
        <w:spacing w:before="0" w:beforeAutospacing="0" w:after="0" w:afterAutospacing="0"/>
        <w:rPr>
          <w:color w:val="000000"/>
        </w:rPr>
      </w:pPr>
      <w:r w:rsidRPr="003E5E09">
        <w:rPr>
          <w:color w:val="000000"/>
        </w:rPr>
        <w:t>Страхование от несчастных случаев и болезней — один из традиционных видов отечественного страхования.</w:t>
      </w:r>
    </w:p>
    <w:p w:rsidR="003E5E09" w:rsidRPr="003E5E09" w:rsidRDefault="003E5E09" w:rsidP="003E5E09">
      <w:pPr>
        <w:pStyle w:val="a3"/>
        <w:spacing w:before="0" w:beforeAutospacing="0" w:after="0" w:afterAutospacing="0"/>
        <w:rPr>
          <w:color w:val="000000"/>
        </w:rPr>
      </w:pPr>
      <w:r w:rsidRPr="003E5E09">
        <w:rPr>
          <w:color w:val="000000"/>
        </w:rPr>
        <w:t>Целью данного вида страхования является возмещение вреда, причиненного здоровью и жизни застрахованного в результате несчастного случая.</w:t>
      </w:r>
    </w:p>
    <w:p w:rsidR="003E5E09" w:rsidRPr="003E5E09" w:rsidRDefault="003E5E09" w:rsidP="003E5E09">
      <w:pPr>
        <w:pStyle w:val="a3"/>
        <w:spacing w:before="0" w:beforeAutospacing="0" w:after="0" w:afterAutospacing="0"/>
        <w:rPr>
          <w:color w:val="000000"/>
        </w:rPr>
      </w:pPr>
      <w:r w:rsidRPr="003E5E09">
        <w:rPr>
          <w:color w:val="000000"/>
        </w:rPr>
        <w:t xml:space="preserve">Страхование от несчастных случаев — совокупность видов личного страхования, предусматривающих обязанности страховщика по страховым выплатам в фиксированной сумме либо в размере частичной или полной компенсации дополнительных расходов </w:t>
      </w:r>
      <w:r w:rsidRPr="003E5E09">
        <w:rPr>
          <w:color w:val="000000"/>
        </w:rPr>
        <w:lastRenderedPageBreak/>
        <w:t>застрахованного, вызванных наступлением страхового случая (при этом возможна комбинация обоих видов выплат).</w:t>
      </w:r>
    </w:p>
    <w:p w:rsidR="003E5E09" w:rsidRPr="003E5E09" w:rsidRDefault="003E5E09" w:rsidP="003E5E09">
      <w:pPr>
        <w:pStyle w:val="a3"/>
        <w:spacing w:before="0" w:beforeAutospacing="0" w:after="0" w:afterAutospacing="0"/>
        <w:rPr>
          <w:color w:val="000000"/>
        </w:rPr>
      </w:pPr>
      <w:r w:rsidRPr="003E5E09">
        <w:rPr>
          <w:color w:val="000000"/>
        </w:rPr>
        <w:t>Объектом страхования по таким договорам являются имущественные интересы страхователей, связанные с причинением вреда здоровью или со смертью застрахованного в результате несчастного случая.</w:t>
      </w:r>
    </w:p>
    <w:p w:rsidR="003E5E09" w:rsidRPr="003E5E09" w:rsidRDefault="003E5E09" w:rsidP="003E5E09">
      <w:pPr>
        <w:pStyle w:val="a3"/>
        <w:spacing w:before="0" w:beforeAutospacing="0" w:after="0" w:afterAutospacing="0"/>
        <w:rPr>
          <w:color w:val="000000"/>
        </w:rPr>
      </w:pPr>
      <w:r w:rsidRPr="003E5E09">
        <w:rPr>
          <w:color w:val="000000"/>
        </w:rPr>
        <w:t>Перечень рисков представлен двумя группами событий: несчастными случаями и заболеваниями. Под несчастным случаем в страховании понимают внезапное, непредвиденное разрушительное внешнее воздействие на организм человека.</w:t>
      </w:r>
    </w:p>
    <w:p w:rsidR="003E5E09" w:rsidRPr="003E5E09" w:rsidRDefault="003E5E09" w:rsidP="003E5E09">
      <w:pPr>
        <w:pStyle w:val="a3"/>
        <w:spacing w:before="0" w:beforeAutospacing="0" w:after="0" w:afterAutospacing="0"/>
        <w:rPr>
          <w:color w:val="000000"/>
        </w:rPr>
      </w:pPr>
      <w:r w:rsidRPr="003E5E09">
        <w:rPr>
          <w:color w:val="000000"/>
        </w:rPr>
        <w:t xml:space="preserve">Заболевание – подтвержденное медицинским диагнозом расстройство здоровья, результатом которого являются временная или постоянная </w:t>
      </w:r>
      <w:proofErr w:type="spellStart"/>
      <w:r w:rsidRPr="003E5E09">
        <w:rPr>
          <w:color w:val="000000"/>
        </w:rPr>
        <w:t>нетрудопособность</w:t>
      </w:r>
      <w:proofErr w:type="spellEnd"/>
      <w:r w:rsidRPr="003E5E09">
        <w:rPr>
          <w:color w:val="000000"/>
        </w:rPr>
        <w:t xml:space="preserve"> или смерть застрахованного лица.</w:t>
      </w:r>
    </w:p>
    <w:p w:rsidR="003E5E09" w:rsidRPr="003E5E09" w:rsidRDefault="003E5E09" w:rsidP="003E5E09">
      <w:pPr>
        <w:pStyle w:val="a3"/>
        <w:spacing w:before="0" w:beforeAutospacing="0" w:after="0" w:afterAutospacing="0"/>
        <w:rPr>
          <w:color w:val="000000"/>
        </w:rPr>
      </w:pPr>
      <w:r w:rsidRPr="003E5E09">
        <w:rPr>
          <w:color w:val="000000"/>
        </w:rPr>
        <w:t>Традиционно к числу несчастных случаев (страховых событий) относятся:</w:t>
      </w:r>
    </w:p>
    <w:p w:rsidR="003E5E09" w:rsidRPr="003E5E09" w:rsidRDefault="003E5E09" w:rsidP="003E5E09">
      <w:pPr>
        <w:pStyle w:val="a3"/>
        <w:spacing w:before="0" w:beforeAutospacing="0" w:after="0" w:afterAutospacing="0"/>
        <w:rPr>
          <w:color w:val="000000"/>
        </w:rPr>
      </w:pPr>
      <w:r w:rsidRPr="003E5E09">
        <w:rPr>
          <w:color w:val="000000"/>
        </w:rPr>
        <w:t>• травма или увечье, в том числе в результате вождения или пользования транспортными средствами, занятий любительским спортом, спасения имущества или людей и так далее;</w:t>
      </w:r>
    </w:p>
    <w:p w:rsidR="003E5E09" w:rsidRPr="003E5E09" w:rsidRDefault="003E5E09" w:rsidP="003E5E09">
      <w:pPr>
        <w:pStyle w:val="a3"/>
        <w:spacing w:before="0" w:beforeAutospacing="0" w:after="0" w:afterAutospacing="0"/>
        <w:rPr>
          <w:color w:val="000000"/>
        </w:rPr>
      </w:pPr>
      <w:r w:rsidRPr="003E5E09">
        <w:rPr>
          <w:color w:val="000000"/>
        </w:rPr>
        <w:t>• асфиксия (удушье) в результате утопления, погружения, аварийного выброса газа или пара, удара электротоком, попадания инородного тела в дыхательные пути;</w:t>
      </w:r>
    </w:p>
    <w:p w:rsidR="003E5E09" w:rsidRPr="003E5E09" w:rsidRDefault="003E5E09" w:rsidP="003E5E09">
      <w:pPr>
        <w:pStyle w:val="a3"/>
        <w:spacing w:before="0" w:beforeAutospacing="0" w:after="0" w:afterAutospacing="0"/>
        <w:rPr>
          <w:color w:val="000000"/>
        </w:rPr>
      </w:pPr>
      <w:r w:rsidRPr="003E5E09">
        <w:rPr>
          <w:color w:val="000000"/>
        </w:rPr>
        <w:t>• ожоги, вызванные действием огня, ударом молнии, вдыханием ядовитых веществ, а также обморожение;</w:t>
      </w:r>
    </w:p>
    <w:p w:rsidR="003E5E09" w:rsidRPr="003E5E09" w:rsidRDefault="003E5E09" w:rsidP="003E5E09">
      <w:pPr>
        <w:pStyle w:val="a3"/>
        <w:spacing w:before="0" w:beforeAutospacing="0" w:after="0" w:afterAutospacing="0"/>
        <w:rPr>
          <w:color w:val="000000"/>
        </w:rPr>
      </w:pPr>
      <w:r w:rsidRPr="003E5E09">
        <w:rPr>
          <w:color w:val="000000"/>
        </w:rPr>
        <w:t>• отравление химическими веществами, ядовитыми растениями, лекарствами.</w:t>
      </w:r>
    </w:p>
    <w:p w:rsidR="003E5E09" w:rsidRPr="003E5E09" w:rsidRDefault="003E5E09" w:rsidP="003E5E09">
      <w:pPr>
        <w:pStyle w:val="a3"/>
        <w:spacing w:before="0" w:beforeAutospacing="0" w:after="0" w:afterAutospacing="0"/>
        <w:rPr>
          <w:color w:val="000000"/>
        </w:rPr>
      </w:pPr>
      <w:r w:rsidRPr="003E5E09">
        <w:rPr>
          <w:color w:val="000000"/>
        </w:rPr>
        <w:t xml:space="preserve">По договору страхования от несчастных случаев при реализации страхового события, оговоренного договором, </w:t>
      </w:r>
      <w:proofErr w:type="gramStart"/>
      <w:r w:rsidRPr="003E5E09">
        <w:rPr>
          <w:color w:val="000000"/>
        </w:rPr>
        <w:t>застрахованный</w:t>
      </w:r>
      <w:proofErr w:type="gramEnd"/>
      <w:r w:rsidRPr="003E5E09">
        <w:rPr>
          <w:color w:val="000000"/>
        </w:rPr>
        <w:t xml:space="preserve"> обязан:</w:t>
      </w:r>
    </w:p>
    <w:p w:rsidR="003E5E09" w:rsidRPr="003E5E09" w:rsidRDefault="003E5E09" w:rsidP="003E5E09">
      <w:pPr>
        <w:pStyle w:val="a3"/>
        <w:spacing w:before="0" w:beforeAutospacing="0" w:after="0" w:afterAutospacing="0"/>
        <w:rPr>
          <w:color w:val="000000"/>
        </w:rPr>
      </w:pPr>
      <w:r w:rsidRPr="003E5E09">
        <w:rPr>
          <w:color w:val="000000"/>
        </w:rPr>
        <w:t>• немедленно обратиться к врачу;</w:t>
      </w:r>
    </w:p>
    <w:p w:rsidR="003E5E09" w:rsidRPr="003E5E09" w:rsidRDefault="003E5E09" w:rsidP="003E5E09">
      <w:pPr>
        <w:pStyle w:val="a3"/>
        <w:spacing w:before="0" w:beforeAutospacing="0" w:after="0" w:afterAutospacing="0"/>
        <w:rPr>
          <w:color w:val="000000"/>
        </w:rPr>
      </w:pPr>
      <w:r w:rsidRPr="003E5E09">
        <w:rPr>
          <w:color w:val="000000"/>
        </w:rPr>
        <w:t xml:space="preserve">• сразу же или в </w:t>
      </w:r>
      <w:proofErr w:type="gramStart"/>
      <w:r w:rsidRPr="003E5E09">
        <w:rPr>
          <w:color w:val="000000"/>
        </w:rPr>
        <w:t>определенных</w:t>
      </w:r>
      <w:proofErr w:type="gramEnd"/>
      <w:r w:rsidRPr="003E5E09">
        <w:rPr>
          <w:color w:val="000000"/>
        </w:rPr>
        <w:t xml:space="preserve"> договором срок сообщить о несчастном случае страховщику;</w:t>
      </w:r>
    </w:p>
    <w:p w:rsidR="003E5E09" w:rsidRPr="003E5E09" w:rsidRDefault="003E5E09" w:rsidP="003E5E09">
      <w:pPr>
        <w:pStyle w:val="a3"/>
        <w:spacing w:before="0" w:beforeAutospacing="0" w:after="0" w:afterAutospacing="0"/>
        <w:rPr>
          <w:color w:val="000000"/>
        </w:rPr>
      </w:pPr>
      <w:r w:rsidRPr="003E5E09">
        <w:rPr>
          <w:color w:val="000000"/>
        </w:rPr>
        <w:t>• представить страховщику заявление на страховую выплату, приложив подлинник страхового полиса и документы, подтверждающие факт, обстоятельства, причины несчастного случая;</w:t>
      </w:r>
    </w:p>
    <w:p w:rsidR="003E5E09" w:rsidRPr="003E5E09" w:rsidRDefault="003E5E09" w:rsidP="003E5E09">
      <w:pPr>
        <w:pStyle w:val="a3"/>
        <w:spacing w:before="0" w:beforeAutospacing="0" w:after="0" w:afterAutospacing="0"/>
        <w:rPr>
          <w:color w:val="000000"/>
        </w:rPr>
      </w:pPr>
      <w:r w:rsidRPr="003E5E09">
        <w:rPr>
          <w:color w:val="000000"/>
        </w:rPr>
        <w:t>• предоставить возможность врачу, назначенному страховщиком, провести медицинский осмотр после несчастного случая;</w:t>
      </w:r>
    </w:p>
    <w:p w:rsidR="003E5E09" w:rsidRPr="003E5E09" w:rsidRDefault="003E5E09" w:rsidP="003E5E09">
      <w:pPr>
        <w:pStyle w:val="a3"/>
        <w:spacing w:before="0" w:beforeAutospacing="0" w:after="0" w:afterAutospacing="0"/>
        <w:rPr>
          <w:color w:val="000000"/>
        </w:rPr>
      </w:pPr>
      <w:r w:rsidRPr="003E5E09">
        <w:rPr>
          <w:color w:val="000000"/>
        </w:rPr>
        <w:t xml:space="preserve">• в случае смерти застрахованного в течение года после наступления несчастного случая </w:t>
      </w:r>
      <w:proofErr w:type="spellStart"/>
      <w:r w:rsidRPr="003E5E09">
        <w:rPr>
          <w:color w:val="000000"/>
        </w:rPr>
        <w:t>выгодоприобретатель</w:t>
      </w:r>
      <w:proofErr w:type="spellEnd"/>
      <w:r w:rsidRPr="003E5E09">
        <w:rPr>
          <w:color w:val="000000"/>
        </w:rPr>
        <w:t xml:space="preserve"> </w:t>
      </w:r>
      <w:proofErr w:type="gramStart"/>
      <w:r w:rsidRPr="003E5E09">
        <w:rPr>
          <w:color w:val="000000"/>
        </w:rPr>
        <w:t>предоставляет страховщику все соответствующие документы</w:t>
      </w:r>
      <w:proofErr w:type="gramEnd"/>
      <w:r w:rsidRPr="003E5E09">
        <w:rPr>
          <w:color w:val="000000"/>
        </w:rPr>
        <w:t>, в том числе подтверждающие право на наследование.</w:t>
      </w:r>
    </w:p>
    <w:p w:rsidR="003E5E09" w:rsidRDefault="003E5E09" w:rsidP="003E5E09">
      <w:pPr>
        <w:pStyle w:val="a3"/>
        <w:spacing w:before="0" w:beforeAutospacing="0" w:after="0" w:afterAutospacing="0"/>
        <w:rPr>
          <w:color w:val="000000"/>
        </w:rPr>
      </w:pPr>
      <w:r w:rsidRPr="003E5E09">
        <w:rPr>
          <w:color w:val="000000"/>
        </w:rPr>
        <w:t>Страхование от несчастных случаев осуществляется в двух формах: обязательной и добровольной.</w:t>
      </w:r>
    </w:p>
    <w:p w:rsidR="003E5E09" w:rsidRPr="003E5E09" w:rsidRDefault="003E5E09" w:rsidP="003E5E09">
      <w:pPr>
        <w:pStyle w:val="a3"/>
        <w:spacing w:before="0" w:beforeAutospacing="0" w:after="0" w:afterAutospacing="0"/>
        <w:rPr>
          <w:color w:val="000000"/>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41. Медицинское страхование в Российской Федерации. Обязательное и добровольное медицинское страхование.</w:t>
      </w:r>
    </w:p>
    <w:p w:rsidR="00BA395A" w:rsidRPr="00921151" w:rsidRDefault="00BA395A" w:rsidP="00BA395A">
      <w:pPr>
        <w:pStyle w:val="a3"/>
        <w:spacing w:before="0" w:beforeAutospacing="0" w:after="0" w:afterAutospacing="0"/>
        <w:ind w:right="375"/>
        <w:rPr>
          <w:color w:val="000000"/>
        </w:rPr>
      </w:pPr>
      <w:r w:rsidRPr="00921151">
        <w:rPr>
          <w:color w:val="000000"/>
        </w:rPr>
        <w:t>Обязательное медицинское страхование является составной частью государственного социального страхования и обеспечивает всем гражданам Российской Федерации равные возможности в получении медицинской и лекарственной помощи, предоставляемой за счет средств обязательного медицинского страхования в объеме и на условиях, соответствующих программам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proofErr w:type="gramStart"/>
      <w:r w:rsidRPr="00921151">
        <w:rPr>
          <w:color w:val="000000"/>
        </w:rPr>
        <w:t>Добровольное медицинское страхование осуществляется на основе программ добровольного медицинского страхования и обеспечивает гражданам получение дополнительных медицинских и иных услуг сверх установленных программами обязательного медицинского страхования.</w:t>
      </w:r>
      <w:proofErr w:type="gramEnd"/>
    </w:p>
    <w:p w:rsidR="00BA395A" w:rsidRPr="00921151" w:rsidRDefault="00BA395A" w:rsidP="00BA395A">
      <w:pPr>
        <w:pStyle w:val="a3"/>
        <w:spacing w:before="0" w:beforeAutospacing="0" w:after="0" w:afterAutospacing="0"/>
        <w:ind w:right="375"/>
        <w:rPr>
          <w:color w:val="000000"/>
        </w:rPr>
      </w:pPr>
      <w:r w:rsidRPr="00921151">
        <w:rPr>
          <w:color w:val="000000"/>
        </w:rPr>
        <w:t xml:space="preserve">• Добровольное медицинское страхование может быть коллективным и </w:t>
      </w:r>
      <w:proofErr w:type="spellStart"/>
      <w:r w:rsidRPr="00921151">
        <w:rPr>
          <w:color w:val="000000"/>
        </w:rPr>
        <w:t>индивидуальным</w:t>
      </w:r>
      <w:proofErr w:type="gramStart"/>
      <w:r w:rsidRPr="00921151">
        <w:rPr>
          <w:color w:val="000000"/>
        </w:rPr>
        <w:t>.</w:t>
      </w:r>
      <w:r w:rsidRPr="00921151">
        <w:rPr>
          <w:rStyle w:val="a4"/>
          <w:color w:val="000000"/>
        </w:rPr>
        <w:t>Д</w:t>
      </w:r>
      <w:proofErr w:type="gramEnd"/>
      <w:r w:rsidRPr="00921151">
        <w:rPr>
          <w:rStyle w:val="a4"/>
          <w:color w:val="000000"/>
        </w:rPr>
        <w:t>обровольное</w:t>
      </w:r>
      <w:proofErr w:type="spellEnd"/>
      <w:r w:rsidRPr="00921151">
        <w:rPr>
          <w:rStyle w:val="a4"/>
          <w:color w:val="000000"/>
        </w:rPr>
        <w:t xml:space="preserve"> медицинское страхование ДМО - обеспечивает гражданам получение дополнительных медицинских услуг сверх установленных программами ОМС.</w:t>
      </w:r>
    </w:p>
    <w:p w:rsidR="00BA395A" w:rsidRPr="00921151" w:rsidRDefault="00BA395A" w:rsidP="00BA395A">
      <w:pPr>
        <w:pStyle w:val="a3"/>
        <w:spacing w:before="0" w:beforeAutospacing="0" w:after="0" w:afterAutospacing="0"/>
        <w:ind w:right="375"/>
        <w:rPr>
          <w:color w:val="000000"/>
        </w:rPr>
      </w:pPr>
      <w:r w:rsidRPr="00921151">
        <w:rPr>
          <w:rStyle w:val="a4"/>
          <w:color w:val="000000"/>
        </w:rPr>
        <w:lastRenderedPageBreak/>
        <w:t>Цель медицинского страхования</w:t>
      </w:r>
      <w:r w:rsidRPr="00921151">
        <w:rPr>
          <w:color w:val="000000"/>
        </w:rPr>
        <w:t xml:space="preserve">– </w:t>
      </w:r>
      <w:proofErr w:type="gramStart"/>
      <w:r w:rsidRPr="00921151">
        <w:rPr>
          <w:color w:val="000000"/>
        </w:rPr>
        <w:t>га</w:t>
      </w:r>
      <w:proofErr w:type="gramEnd"/>
      <w:r w:rsidRPr="00921151">
        <w:rPr>
          <w:color w:val="000000"/>
        </w:rPr>
        <w:t>рантировать гражданам при возникновении страхового случая получение медицинской помощи за счет накопленных средств и финансировать мероприятия по профилактике.</w:t>
      </w:r>
    </w:p>
    <w:p w:rsidR="00BA395A" w:rsidRPr="00921151" w:rsidRDefault="00BA395A" w:rsidP="00BA395A">
      <w:pPr>
        <w:pStyle w:val="a3"/>
        <w:spacing w:before="0" w:beforeAutospacing="0" w:after="0" w:afterAutospacing="0"/>
        <w:ind w:right="375"/>
        <w:rPr>
          <w:color w:val="000000"/>
        </w:rPr>
      </w:pPr>
      <w:r w:rsidRPr="00921151">
        <w:rPr>
          <w:rStyle w:val="a4"/>
          <w:color w:val="000000"/>
        </w:rPr>
        <w:t>Объект медицинского страхования</w:t>
      </w:r>
      <w:r w:rsidRPr="00921151">
        <w:rPr>
          <w:color w:val="000000"/>
        </w:rPr>
        <w:t xml:space="preserve">– </w:t>
      </w:r>
      <w:proofErr w:type="gramStart"/>
      <w:r w:rsidRPr="00921151">
        <w:rPr>
          <w:color w:val="000000"/>
        </w:rPr>
        <w:t>ст</w:t>
      </w:r>
      <w:proofErr w:type="gramEnd"/>
      <w:r w:rsidRPr="00921151">
        <w:rPr>
          <w:color w:val="000000"/>
        </w:rPr>
        <w:t>раховой риск, связанный с затратами на оказание медицинской помощи при возникновении страхового случая (заболевания, травмы, отравления).</w:t>
      </w:r>
    </w:p>
    <w:p w:rsidR="00BA395A" w:rsidRPr="00921151" w:rsidRDefault="00BA395A" w:rsidP="00BA395A">
      <w:pPr>
        <w:pStyle w:val="a3"/>
        <w:spacing w:before="0" w:beforeAutospacing="0" w:after="0" w:afterAutospacing="0"/>
        <w:ind w:right="375"/>
        <w:rPr>
          <w:color w:val="000000"/>
        </w:rPr>
      </w:pPr>
      <w:r w:rsidRPr="00921151">
        <w:rPr>
          <w:rStyle w:val="a4"/>
          <w:color w:val="000000"/>
        </w:rPr>
        <w:t>Субъекты страхования</w:t>
      </w:r>
      <w:r w:rsidRPr="00921151">
        <w:rPr>
          <w:color w:val="000000"/>
        </w:rPr>
        <w:t xml:space="preserve">– </w:t>
      </w:r>
      <w:proofErr w:type="gramStart"/>
      <w:r w:rsidRPr="00921151">
        <w:rPr>
          <w:color w:val="000000"/>
        </w:rPr>
        <w:t>ГР</w:t>
      </w:r>
      <w:proofErr w:type="gramEnd"/>
      <w:r w:rsidRPr="00921151">
        <w:rPr>
          <w:color w:val="000000"/>
        </w:rPr>
        <w:t>АЖДАНИН, СТРАХОВАТЕЛЬ, СТРАХОВЩИК, МЕДИЦИНСКАЯ ОРГАНИЗАЦИЯ.</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ОБЯЗАТЕЛЬНОЕ МЕДИЦИНСКОЕ СТРАХОВАНИЕ</w:t>
      </w:r>
    </w:p>
    <w:p w:rsidR="00BA395A" w:rsidRPr="00921151" w:rsidRDefault="00BA395A" w:rsidP="00BA395A">
      <w:pPr>
        <w:pStyle w:val="a3"/>
        <w:spacing w:before="0" w:beforeAutospacing="0" w:after="0" w:afterAutospacing="0"/>
        <w:ind w:right="375"/>
        <w:rPr>
          <w:color w:val="000000"/>
        </w:rPr>
      </w:pPr>
      <w:proofErr w:type="gramStart"/>
      <w:r w:rsidRPr="00921151">
        <w:rPr>
          <w:color w:val="000000"/>
        </w:rPr>
        <w:t>Обязательное медицинское страхование - вид обязательного социального страхования, представляющий собой систему создаваемых государством правовых, экономических и организационных мер, направленных на обеспечение при наступлении страхового случая гарантий бесплатного оказания застрахованному лицу медицинской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настоящим Федеральным законом случаях в пределах базовой программы обязательного медицинского страхования;</w:t>
      </w:r>
      <w:proofErr w:type="gramEnd"/>
    </w:p>
    <w:p w:rsidR="00BA395A" w:rsidRPr="00921151" w:rsidRDefault="00BA395A" w:rsidP="00BA395A">
      <w:pPr>
        <w:pStyle w:val="a3"/>
        <w:spacing w:before="0" w:beforeAutospacing="0" w:after="0" w:afterAutospacing="0"/>
        <w:ind w:right="375"/>
        <w:rPr>
          <w:color w:val="000000"/>
        </w:rPr>
      </w:pPr>
      <w:r w:rsidRPr="00921151">
        <w:rPr>
          <w:rStyle w:val="a4"/>
          <w:color w:val="000000"/>
        </w:rPr>
        <w:t>Объект обязательного медицинского страховани</w:t>
      </w:r>
      <w:proofErr w:type="gramStart"/>
      <w:r w:rsidRPr="00921151">
        <w:rPr>
          <w:rStyle w:val="a4"/>
          <w:color w:val="000000"/>
        </w:rPr>
        <w:t>я</w:t>
      </w:r>
      <w:r w:rsidRPr="00921151">
        <w:rPr>
          <w:color w:val="000000"/>
        </w:rPr>
        <w:t>-</w:t>
      </w:r>
      <w:proofErr w:type="gramEnd"/>
      <w:r w:rsidRPr="00921151">
        <w:rPr>
          <w:color w:val="000000"/>
        </w:rPr>
        <w:t xml:space="preserve"> страховой риск, связанный с возникновением страхового случая;</w:t>
      </w:r>
    </w:p>
    <w:p w:rsidR="00BA395A" w:rsidRPr="00921151" w:rsidRDefault="00BA395A" w:rsidP="00BA395A">
      <w:pPr>
        <w:pStyle w:val="a3"/>
        <w:spacing w:before="0" w:beforeAutospacing="0" w:after="0" w:afterAutospacing="0"/>
        <w:ind w:right="375"/>
        <w:rPr>
          <w:color w:val="000000"/>
        </w:rPr>
      </w:pPr>
      <w:r w:rsidRPr="00921151">
        <w:rPr>
          <w:rStyle w:val="a4"/>
          <w:color w:val="000000"/>
        </w:rPr>
        <w:t>Страховой рис</w:t>
      </w:r>
      <w:proofErr w:type="gramStart"/>
      <w:r w:rsidRPr="00921151">
        <w:rPr>
          <w:rStyle w:val="a4"/>
          <w:color w:val="000000"/>
        </w:rPr>
        <w:t>к</w:t>
      </w:r>
      <w:r w:rsidRPr="00921151">
        <w:rPr>
          <w:color w:val="000000"/>
        </w:rPr>
        <w:t>-</w:t>
      </w:r>
      <w:proofErr w:type="gramEnd"/>
      <w:r w:rsidRPr="00921151">
        <w:rPr>
          <w:color w:val="000000"/>
        </w:rPr>
        <w:t xml:space="preserve"> предполагаемое событие, при наступлении которого возникает необходимость осуществления расходов на оплату оказываемой застрахованному лицу медицинской помощи;</w:t>
      </w:r>
    </w:p>
    <w:p w:rsidR="00BA395A" w:rsidRPr="00921151" w:rsidRDefault="00BA395A" w:rsidP="00BA395A">
      <w:pPr>
        <w:pStyle w:val="a3"/>
        <w:spacing w:before="0" w:beforeAutospacing="0" w:after="0" w:afterAutospacing="0"/>
        <w:ind w:right="375"/>
        <w:rPr>
          <w:color w:val="000000"/>
        </w:rPr>
      </w:pPr>
      <w:r w:rsidRPr="00921151">
        <w:rPr>
          <w:rStyle w:val="a4"/>
          <w:color w:val="000000"/>
        </w:rPr>
        <w:t>Страховой случа</w:t>
      </w:r>
      <w:proofErr w:type="gramStart"/>
      <w:r w:rsidRPr="00921151">
        <w:rPr>
          <w:rStyle w:val="a4"/>
          <w:color w:val="000000"/>
        </w:rPr>
        <w:t>й</w:t>
      </w:r>
      <w:r w:rsidRPr="00921151">
        <w:rPr>
          <w:color w:val="000000"/>
        </w:rPr>
        <w:t>-</w:t>
      </w:r>
      <w:proofErr w:type="gramEnd"/>
      <w:r w:rsidRPr="00921151">
        <w:rPr>
          <w:color w:val="000000"/>
        </w:rPr>
        <w:t xml:space="preserve"> совершившееся событие (заболевание, травма, иное состояние здоровья застрахованного лица, профилактические мероприятия), при наступлении которого застрахованному лицу предоставляется страховое обеспечение по обязательному медицинскому страхованию;</w:t>
      </w:r>
    </w:p>
    <w:p w:rsidR="00BA395A" w:rsidRPr="00921151" w:rsidRDefault="00BA395A" w:rsidP="00BA395A">
      <w:pPr>
        <w:pStyle w:val="a3"/>
        <w:spacing w:before="0" w:beforeAutospacing="0" w:after="0" w:afterAutospacing="0"/>
        <w:ind w:right="375"/>
        <w:rPr>
          <w:color w:val="000000"/>
        </w:rPr>
      </w:pPr>
      <w:r w:rsidRPr="00921151">
        <w:rPr>
          <w:rStyle w:val="a4"/>
          <w:color w:val="000000"/>
        </w:rPr>
        <w:t>Страховое обеспечение по обязательному медицинскому страховани</w:t>
      </w:r>
      <w:proofErr w:type="gramStart"/>
      <w:r w:rsidRPr="00921151">
        <w:rPr>
          <w:rStyle w:val="a4"/>
          <w:color w:val="000000"/>
        </w:rPr>
        <w:t>ю</w:t>
      </w:r>
      <w:r w:rsidRPr="00921151">
        <w:rPr>
          <w:color w:val="000000"/>
        </w:rPr>
        <w:t>-</w:t>
      </w:r>
      <w:proofErr w:type="gramEnd"/>
      <w:r w:rsidRPr="00921151">
        <w:rPr>
          <w:color w:val="000000"/>
        </w:rPr>
        <w:t xml:space="preserve"> исполнение обязательств по предоставлению застрахованному лицу необходимой медицинской помощи при наступлении страхового случая и по ее оплате медицинской организации;</w:t>
      </w:r>
    </w:p>
    <w:p w:rsidR="00BA395A" w:rsidRPr="00921151" w:rsidRDefault="00BA395A" w:rsidP="00BA395A">
      <w:pPr>
        <w:pStyle w:val="a3"/>
        <w:spacing w:before="0" w:beforeAutospacing="0" w:after="0" w:afterAutospacing="0"/>
        <w:ind w:right="375"/>
        <w:rPr>
          <w:color w:val="000000"/>
        </w:rPr>
      </w:pPr>
      <w:r w:rsidRPr="00921151">
        <w:rPr>
          <w:rStyle w:val="a4"/>
          <w:color w:val="000000"/>
        </w:rPr>
        <w:t xml:space="preserve">Страховые </w:t>
      </w:r>
      <w:proofErr w:type="spellStart"/>
      <w:r w:rsidRPr="00921151">
        <w:rPr>
          <w:rStyle w:val="a4"/>
          <w:color w:val="000000"/>
        </w:rPr>
        <w:t>взносы</w:t>
      </w:r>
      <w:r w:rsidRPr="00921151">
        <w:rPr>
          <w:color w:val="000000"/>
        </w:rPr>
        <w:t>на</w:t>
      </w:r>
      <w:proofErr w:type="spellEnd"/>
      <w:r w:rsidRPr="00921151">
        <w:rPr>
          <w:color w:val="000000"/>
        </w:rPr>
        <w:t xml:space="preserve"> обязательное медицинское страхование - обязательные платежи, которые уплачиваются страхователями, обладают обезличенным характером и целевым назначением которых является обеспечение прав застрахованного лица на получение страхового обеспечения;</w:t>
      </w:r>
    </w:p>
    <w:p w:rsidR="00BA395A" w:rsidRPr="00921151" w:rsidRDefault="00BA395A" w:rsidP="00BA395A">
      <w:pPr>
        <w:pStyle w:val="a3"/>
        <w:spacing w:before="0" w:beforeAutospacing="0" w:after="0" w:afterAutospacing="0"/>
        <w:ind w:right="375"/>
        <w:rPr>
          <w:color w:val="000000"/>
        </w:rPr>
      </w:pPr>
      <w:r w:rsidRPr="00921151">
        <w:rPr>
          <w:rStyle w:val="a4"/>
          <w:color w:val="000000"/>
        </w:rPr>
        <w:t>Застрахованное лиц</w:t>
      </w:r>
      <w:proofErr w:type="gramStart"/>
      <w:r w:rsidRPr="00921151">
        <w:rPr>
          <w:rStyle w:val="a4"/>
          <w:color w:val="000000"/>
        </w:rPr>
        <w:t>о</w:t>
      </w:r>
      <w:r w:rsidRPr="00921151">
        <w:rPr>
          <w:color w:val="000000"/>
        </w:rPr>
        <w:t>-</w:t>
      </w:r>
      <w:proofErr w:type="gramEnd"/>
      <w:r w:rsidRPr="00921151">
        <w:rPr>
          <w:color w:val="000000"/>
        </w:rPr>
        <w:t xml:space="preserve"> физическое лицо, на которое распространяется обязательное медицинское страхование в соответствии с настоящим Федеральным законом;</w:t>
      </w:r>
    </w:p>
    <w:p w:rsidR="00BA395A" w:rsidRPr="00921151" w:rsidRDefault="00BA395A" w:rsidP="00BA395A">
      <w:pPr>
        <w:pStyle w:val="a3"/>
        <w:spacing w:before="0" w:beforeAutospacing="0" w:after="0" w:afterAutospacing="0"/>
        <w:ind w:right="375"/>
        <w:rPr>
          <w:color w:val="000000"/>
        </w:rPr>
      </w:pPr>
      <w:r w:rsidRPr="00921151">
        <w:rPr>
          <w:rStyle w:val="a4"/>
          <w:color w:val="000000"/>
        </w:rPr>
        <w:t>Базовая программа обязательного медицинского страхования</w:t>
      </w:r>
      <w:r w:rsidRPr="00921151">
        <w:rPr>
          <w:rStyle w:val="apple-converted-space"/>
          <w:color w:val="000000"/>
        </w:rPr>
        <w:t> </w:t>
      </w:r>
      <w:r w:rsidRPr="00921151">
        <w:rPr>
          <w:color w:val="000000"/>
        </w:rPr>
        <w:t>- составная часть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за счет средств обязательного медицинского страхования на всей территории Российской Федерации медицинской помощи и устанавливающая единые требования к территориальным программам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rStyle w:val="a4"/>
          <w:color w:val="000000"/>
        </w:rPr>
        <w:t>Территориальная программа обязательного медицинского страховани</w:t>
      </w:r>
      <w:proofErr w:type="gramStart"/>
      <w:r w:rsidRPr="00921151">
        <w:rPr>
          <w:rStyle w:val="a4"/>
          <w:color w:val="000000"/>
        </w:rPr>
        <w:t>я</w:t>
      </w:r>
      <w:r w:rsidRPr="00921151">
        <w:rPr>
          <w:color w:val="000000"/>
        </w:rPr>
        <w:t>-</w:t>
      </w:r>
      <w:proofErr w:type="gramEnd"/>
      <w:r w:rsidRPr="00921151">
        <w:rPr>
          <w:color w:val="000000"/>
        </w:rPr>
        <w:t xml:space="preserve"> составная часть территориальной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медицинской помощи на территории субъекта Российской Федерации и соответствующая единым требованиям базовой программы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Основные принципы осуществления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1) Обеспечение за счет средств обязательного медицинского страхования гарантий бесплатного оказания застрахованному лицу медицинской помощи при наступлении страхового случая в рамках территориальной программы обязательного медицинского </w:t>
      </w:r>
      <w:r w:rsidRPr="00921151">
        <w:rPr>
          <w:color w:val="000000"/>
        </w:rPr>
        <w:lastRenderedPageBreak/>
        <w:t>страхования и базовой программы обязательного медицинского страхования - программы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2) Устойчивость финансовой системы обязательного медицинского страхования, обеспечиваемая на основе эквивалентности страхового обеспечения средствам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3) Обязательность уплаты страхователями страховых взносов на обязательное медицинское страхование в размерах, установленных федеральными законами;</w:t>
      </w:r>
    </w:p>
    <w:p w:rsidR="00BA395A" w:rsidRPr="00921151" w:rsidRDefault="00BA395A" w:rsidP="00BA395A">
      <w:pPr>
        <w:pStyle w:val="a3"/>
        <w:spacing w:before="0" w:beforeAutospacing="0" w:after="0" w:afterAutospacing="0"/>
        <w:ind w:right="375"/>
        <w:rPr>
          <w:color w:val="000000"/>
        </w:rPr>
      </w:pPr>
      <w:r w:rsidRPr="00921151">
        <w:rPr>
          <w:color w:val="000000"/>
        </w:rPr>
        <w:t>4) Государственная гарантия соблюдения прав застрахованных лиц на исполнение обязательств по обязательному медицинскому страхованию в рамках базовой программы обязательного медицинского страхования независимо от финансового положения страховщика;</w:t>
      </w:r>
    </w:p>
    <w:p w:rsidR="00BA395A" w:rsidRPr="00921151" w:rsidRDefault="00BA395A" w:rsidP="00BA395A">
      <w:pPr>
        <w:pStyle w:val="a3"/>
        <w:spacing w:before="0" w:beforeAutospacing="0" w:after="0" w:afterAutospacing="0"/>
        <w:ind w:right="375"/>
        <w:rPr>
          <w:color w:val="000000"/>
        </w:rPr>
      </w:pPr>
      <w:r w:rsidRPr="00921151">
        <w:rPr>
          <w:color w:val="000000"/>
        </w:rPr>
        <w:t>5) Создание условий для обеспечения доступности и качества медицинской помощи, оказываемой в рамках программ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6) Паритетность представительства субъектов обязательного медицинского страхования и участников обязательного медицинского страхования в органах управления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Полномочия Российской Федерации в сфере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1) разработка и реализация государственной политики в сфере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2) организация обязательного медицинского страхования на территории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3) установление круга лиц, подлежащих обязательному медицинскому страхованию;</w:t>
      </w:r>
    </w:p>
    <w:p w:rsidR="00BA395A" w:rsidRPr="00921151" w:rsidRDefault="00BA395A" w:rsidP="00BA395A">
      <w:pPr>
        <w:pStyle w:val="a3"/>
        <w:spacing w:before="0" w:beforeAutospacing="0" w:after="0" w:afterAutospacing="0"/>
        <w:ind w:right="375"/>
        <w:rPr>
          <w:color w:val="000000"/>
        </w:rPr>
      </w:pPr>
      <w:r w:rsidRPr="00921151">
        <w:rPr>
          <w:color w:val="000000"/>
        </w:rPr>
        <w:t>4) установление тарифов страховых взносов на обязательное медицинское страхование и порядка взимания страховых взносов на обязательное медицинское страхование;</w:t>
      </w:r>
    </w:p>
    <w:p w:rsidR="00BA395A" w:rsidRPr="00921151" w:rsidRDefault="00BA395A" w:rsidP="00BA395A">
      <w:pPr>
        <w:pStyle w:val="a3"/>
        <w:spacing w:before="0" w:beforeAutospacing="0" w:after="0" w:afterAutospacing="0"/>
        <w:ind w:right="375"/>
        <w:rPr>
          <w:color w:val="000000"/>
        </w:rPr>
      </w:pPr>
      <w:r w:rsidRPr="00921151">
        <w:rPr>
          <w:color w:val="000000"/>
        </w:rPr>
        <w:t>5) утверждение базовой программы обязательного медицинского страхования и единых требований к территориальным программам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6) установление порядка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7) установление ответственности субъектов обязательного медицинского страхования и участников</w:t>
      </w:r>
    </w:p>
    <w:p w:rsidR="00BA395A" w:rsidRPr="00921151" w:rsidRDefault="00BA395A" w:rsidP="00BA395A">
      <w:pPr>
        <w:pStyle w:val="a3"/>
        <w:spacing w:before="0" w:beforeAutospacing="0" w:after="0" w:afterAutospacing="0"/>
        <w:ind w:right="375"/>
        <w:rPr>
          <w:color w:val="000000"/>
        </w:rPr>
      </w:pPr>
      <w:r w:rsidRPr="00921151">
        <w:rPr>
          <w:color w:val="000000"/>
        </w:rPr>
        <w:t>обязательного медицинского страхования за нарушение законодательства об обязательном медицинском страховании;</w:t>
      </w:r>
    </w:p>
    <w:p w:rsidR="00BA395A" w:rsidRPr="00921151" w:rsidRDefault="00BA395A" w:rsidP="00BA395A">
      <w:pPr>
        <w:pStyle w:val="a3"/>
        <w:spacing w:before="0" w:beforeAutospacing="0" w:after="0" w:afterAutospacing="0"/>
        <w:ind w:right="375"/>
        <w:rPr>
          <w:color w:val="000000"/>
        </w:rPr>
      </w:pPr>
      <w:r w:rsidRPr="00921151">
        <w:rPr>
          <w:color w:val="000000"/>
        </w:rPr>
        <w:t>8) организация управления средствами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9) определение общих принципов организации информационных систем и информационного взаимодействия в сфере обязательного медицинского страхования, ведения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w:t>
      </w:r>
    </w:p>
    <w:p w:rsidR="00BA395A" w:rsidRPr="00921151" w:rsidRDefault="00BA395A" w:rsidP="00BA395A">
      <w:pPr>
        <w:pStyle w:val="a3"/>
        <w:spacing w:before="0" w:beforeAutospacing="0" w:after="0" w:afterAutospacing="0"/>
        <w:ind w:right="375"/>
        <w:rPr>
          <w:color w:val="000000"/>
        </w:rPr>
      </w:pPr>
      <w:r w:rsidRPr="00921151">
        <w:rPr>
          <w:color w:val="000000"/>
        </w:rPr>
        <w:t>10) установление системы защиты прав застрахованных лиц в сфере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w:t>
      </w:r>
      <w:r w:rsidRPr="00921151">
        <w:rPr>
          <w:color w:val="000000"/>
        </w:rPr>
        <w:lastRenderedPageBreak/>
        <w:t>обязательного медицинского страхования бюджетам территориальных фондов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2) утверждение дифференцированных </w:t>
      </w:r>
      <w:proofErr w:type="spellStart"/>
      <w:r w:rsidRPr="00921151">
        <w:rPr>
          <w:color w:val="000000"/>
        </w:rPr>
        <w:t>подушевых</w:t>
      </w:r>
      <w:proofErr w:type="spellEnd"/>
      <w:r w:rsidRPr="00921151">
        <w:rPr>
          <w:color w:val="000000"/>
        </w:rPr>
        <w:t xml:space="preserve"> нормативов финансового обеспечения обязательного медицинского страхования (далее - дифференцированные подушевые нормативы) на территориях субъектов Российской Федерации в соответствии с правилами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организаций;</w:t>
      </w:r>
    </w:p>
    <w:p w:rsidR="00BA395A" w:rsidRPr="00921151" w:rsidRDefault="00BA395A" w:rsidP="00BA395A">
      <w:pPr>
        <w:pStyle w:val="a3"/>
        <w:spacing w:before="0" w:beforeAutospacing="0" w:after="0" w:afterAutospacing="0"/>
        <w:ind w:right="375"/>
        <w:rPr>
          <w:color w:val="000000"/>
        </w:rPr>
      </w:pPr>
      <w:r w:rsidRPr="00921151">
        <w:rPr>
          <w:color w:val="000000"/>
        </w:rPr>
        <w:t>3) регистрация и снятие с регистрационного учета страхователей для неработающих граждан;</w:t>
      </w:r>
    </w:p>
    <w:p w:rsidR="00BA395A" w:rsidRPr="00921151" w:rsidRDefault="00BA395A" w:rsidP="00BA395A">
      <w:pPr>
        <w:pStyle w:val="a3"/>
        <w:spacing w:before="0" w:beforeAutospacing="0" w:after="0" w:afterAutospacing="0"/>
        <w:ind w:right="375"/>
        <w:rPr>
          <w:color w:val="000000"/>
        </w:rPr>
      </w:pPr>
      <w:r w:rsidRPr="00921151">
        <w:rPr>
          <w:color w:val="000000"/>
        </w:rPr>
        <w:t>4) администрирование доходов бюджета Федерального фонда обязательного медицинского страхования, поступающих от уплаты страховых взносов на обязательное медицинское страхование неработающего населения на территориях субъектов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5) </w:t>
      </w:r>
      <w:proofErr w:type="gramStart"/>
      <w:r w:rsidRPr="00921151">
        <w:rPr>
          <w:color w:val="000000"/>
        </w:rPr>
        <w:t>контроль за</w:t>
      </w:r>
      <w:proofErr w:type="gramEnd"/>
      <w:r w:rsidRPr="00921151">
        <w:rPr>
          <w:color w:val="000000"/>
        </w:rPr>
        <w:t xml:space="preserve"> использованием средств обязательного медицинского страхования на территориях субъектов Российской Федерации, в том числе проведение проверок и ревизий;</w:t>
      </w:r>
    </w:p>
    <w:p w:rsidR="00BA395A" w:rsidRPr="00921151" w:rsidRDefault="00BA395A" w:rsidP="00BA395A">
      <w:pPr>
        <w:pStyle w:val="a3"/>
        <w:spacing w:before="0" w:beforeAutospacing="0" w:after="0" w:afterAutospacing="0"/>
        <w:ind w:right="375"/>
        <w:rPr>
          <w:color w:val="000000"/>
        </w:rPr>
      </w:pPr>
      <w:r w:rsidRPr="00921151">
        <w:rPr>
          <w:color w:val="000000"/>
        </w:rPr>
        <w:t>6) осуществление расчетов за медицинскую помощь, оказанную застрахованным лицам за пределами субъекта Российской Федерации, на территории которого выдан полис обязательного медицинского страхования (далее также - страховой медицинский полис), в соответствии с едиными требованиями базовой программы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7) обеспечение прав граждан в сфере обязательного медицинского страхования на территориях субъектов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8) ведение персонифицированного учета сведений о застрахованных лицах в форме регионального сегмента единого регистра застрахованных лиц, а также персонифицированного учета сведений о медицинской помощи, оказанной застрахованным лицам;</w:t>
      </w:r>
    </w:p>
    <w:p w:rsidR="00BA395A" w:rsidRPr="00921151" w:rsidRDefault="00BA395A" w:rsidP="00BA395A">
      <w:pPr>
        <w:pStyle w:val="a3"/>
        <w:spacing w:before="0" w:beforeAutospacing="0" w:after="0" w:afterAutospacing="0"/>
        <w:ind w:right="375"/>
        <w:rPr>
          <w:color w:val="000000"/>
        </w:rPr>
      </w:pPr>
      <w:r w:rsidRPr="00921151">
        <w:rPr>
          <w:color w:val="000000"/>
        </w:rPr>
        <w:t>9) ведение отчетности в сфере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Финансовое обеспечение расходных обязательств субъектов Российской Федерации, возникающих при осуществлении переданных полномочий, осуществляется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proofErr w:type="gramStart"/>
      <w:r w:rsidRPr="00921151">
        <w:rPr>
          <w:color w:val="000000"/>
        </w:rPr>
        <w:t>•</w:t>
      </w:r>
      <w:r w:rsidRPr="00921151">
        <w:rPr>
          <w:rStyle w:val="apple-converted-space"/>
          <w:color w:val="000000"/>
        </w:rPr>
        <w:t> </w:t>
      </w:r>
      <w:r w:rsidRPr="00921151">
        <w:rPr>
          <w:rStyle w:val="a4"/>
          <w:color w:val="000000"/>
        </w:rPr>
        <w:t>Высшее должностное лицо субъекта Российской Федерации - руководитель высшего исполнительного органа государственной власти субъекта Российской Федерации) при осуществлении переданных полномочий</w:t>
      </w:r>
      <w:r w:rsidRPr="00921151">
        <w:rPr>
          <w:color w:val="000000"/>
        </w:rPr>
        <w:t>:</w:t>
      </w:r>
      <w:proofErr w:type="gramEnd"/>
    </w:p>
    <w:p w:rsidR="00BA395A" w:rsidRPr="00921151" w:rsidRDefault="00BA395A" w:rsidP="00BA395A">
      <w:pPr>
        <w:pStyle w:val="a3"/>
        <w:spacing w:before="0" w:beforeAutospacing="0" w:after="0" w:afterAutospacing="0"/>
        <w:ind w:right="375"/>
        <w:rPr>
          <w:color w:val="000000"/>
        </w:rPr>
      </w:pPr>
      <w:r w:rsidRPr="00921151">
        <w:rPr>
          <w:color w:val="000000"/>
        </w:rPr>
        <w:t>1)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2) обеспечивает в установленном порядке:</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 а) принятие решения о создании в случае отсутствия на территории субъекта Российской Федерации некоммерческой организации - территориального фонда обязательного медицинского страхования (далее </w:t>
      </w:r>
      <w:proofErr w:type="gramStart"/>
      <w:r w:rsidRPr="00921151">
        <w:rPr>
          <w:color w:val="000000"/>
        </w:rPr>
        <w:t>-т</w:t>
      </w:r>
      <w:proofErr w:type="gramEnd"/>
      <w:r w:rsidRPr="00921151">
        <w:rPr>
          <w:color w:val="000000"/>
        </w:rPr>
        <w:t>ерриториальный фонд);</w:t>
      </w:r>
    </w:p>
    <w:p w:rsidR="00BA395A" w:rsidRPr="00921151" w:rsidRDefault="00BA395A" w:rsidP="00BA395A">
      <w:pPr>
        <w:pStyle w:val="a3"/>
        <w:spacing w:before="0" w:beforeAutospacing="0" w:after="0" w:afterAutospacing="0"/>
        <w:ind w:right="375"/>
        <w:rPr>
          <w:color w:val="000000"/>
        </w:rPr>
      </w:pPr>
      <w:r w:rsidRPr="00921151">
        <w:rPr>
          <w:color w:val="000000"/>
        </w:rPr>
        <w:t>• б) утверждение структуры управления территориального фонда по согласованию с Федеральным фондом обязательного медицинского страхования (далее - Федеральный фонд);</w:t>
      </w:r>
    </w:p>
    <w:p w:rsidR="00BA395A" w:rsidRPr="00921151" w:rsidRDefault="00BA395A" w:rsidP="00BA395A">
      <w:pPr>
        <w:pStyle w:val="a3"/>
        <w:spacing w:before="0" w:beforeAutospacing="0" w:after="0" w:afterAutospacing="0"/>
        <w:ind w:right="375"/>
        <w:rPr>
          <w:color w:val="000000"/>
        </w:rPr>
      </w:pPr>
      <w:r w:rsidRPr="00921151">
        <w:rPr>
          <w:color w:val="000000"/>
        </w:rPr>
        <w:t>• в) назначение на должность и освобождение от должности руководителя территориального фонда по согласованию с Федеральным фондом;</w:t>
      </w:r>
    </w:p>
    <w:p w:rsidR="00BA395A" w:rsidRPr="00921151" w:rsidRDefault="00BA395A" w:rsidP="00BA395A">
      <w:pPr>
        <w:pStyle w:val="a3"/>
        <w:spacing w:before="0" w:beforeAutospacing="0" w:after="0" w:afterAutospacing="0"/>
        <w:ind w:right="375"/>
        <w:rPr>
          <w:color w:val="000000"/>
        </w:rPr>
      </w:pPr>
      <w:r w:rsidRPr="00921151">
        <w:rPr>
          <w:color w:val="000000"/>
        </w:rPr>
        <w:lastRenderedPageBreak/>
        <w:t>3) обеспечивает в установленном порядке своевременное представление в уполномоченный Правительством Российской Федерации федеральный орган исполнительной власти и Федеральный фонд:</w:t>
      </w:r>
    </w:p>
    <w:p w:rsidR="00BA395A" w:rsidRPr="00921151" w:rsidRDefault="00BA395A" w:rsidP="00BA395A">
      <w:pPr>
        <w:pStyle w:val="a3"/>
        <w:spacing w:before="0" w:beforeAutospacing="0" w:after="0" w:afterAutospacing="0"/>
        <w:ind w:right="375"/>
        <w:rPr>
          <w:color w:val="000000"/>
        </w:rPr>
      </w:pPr>
      <w:r w:rsidRPr="00921151">
        <w:rPr>
          <w:color w:val="000000"/>
        </w:rPr>
        <w:t>• а) отчетности об осуществлении переданных полномочий, о расходовании предоставленных субвенций, достижении целевых прогнозных показателей (в случае, если такие показатели установлены) по установленной форме;</w:t>
      </w:r>
    </w:p>
    <w:p w:rsidR="00BA395A" w:rsidRPr="00921151" w:rsidRDefault="00BA395A" w:rsidP="00BA395A">
      <w:pPr>
        <w:pStyle w:val="a3"/>
        <w:spacing w:before="0" w:beforeAutospacing="0" w:after="0" w:afterAutospacing="0"/>
        <w:ind w:right="375"/>
        <w:rPr>
          <w:color w:val="000000"/>
        </w:rPr>
      </w:pPr>
      <w:r w:rsidRPr="00921151">
        <w:rPr>
          <w:color w:val="000000"/>
        </w:rPr>
        <w:t>• б) нормативных правовых актов, принимаемых органами государственной власти субъектов Российской Федерации по осуществлению переданных полномочий, в течение трех дней после дня их принятия;</w:t>
      </w:r>
    </w:p>
    <w:p w:rsidR="00BA395A" w:rsidRPr="00921151" w:rsidRDefault="00BA395A" w:rsidP="00BA395A">
      <w:pPr>
        <w:pStyle w:val="a3"/>
        <w:spacing w:before="0" w:beforeAutospacing="0" w:after="0" w:afterAutospacing="0"/>
        <w:ind w:right="375"/>
        <w:rPr>
          <w:color w:val="000000"/>
        </w:rPr>
      </w:pPr>
      <w:r w:rsidRPr="00921151">
        <w:rPr>
          <w:color w:val="000000"/>
        </w:rPr>
        <w:t>• в) сведений (в том числе баз данных), необходимых для ведения единого регистра застрахованных лиц;</w:t>
      </w:r>
    </w:p>
    <w:p w:rsidR="00BA395A" w:rsidRPr="00921151" w:rsidRDefault="00BA395A" w:rsidP="00BA395A">
      <w:pPr>
        <w:pStyle w:val="a3"/>
        <w:spacing w:before="0" w:beforeAutospacing="0" w:after="0" w:afterAutospacing="0"/>
        <w:ind w:right="375"/>
        <w:rPr>
          <w:color w:val="000000"/>
        </w:rPr>
      </w:pPr>
      <w:r w:rsidRPr="00921151">
        <w:rPr>
          <w:color w:val="000000"/>
        </w:rPr>
        <w:t>• г) сведений о прогнозных показателях по осуществлению переданных полномочий по установленной форме;</w:t>
      </w:r>
    </w:p>
    <w:p w:rsidR="00BA395A" w:rsidRPr="00921151" w:rsidRDefault="00BA395A" w:rsidP="00BA395A">
      <w:pPr>
        <w:pStyle w:val="a3"/>
        <w:spacing w:before="0" w:beforeAutospacing="0" w:after="0" w:afterAutospacing="0"/>
        <w:ind w:right="375"/>
        <w:rPr>
          <w:color w:val="000000"/>
        </w:rPr>
      </w:pPr>
      <w:r w:rsidRPr="00921151">
        <w:rPr>
          <w:color w:val="000000"/>
        </w:rPr>
        <w:t xml:space="preserve">• </w:t>
      </w:r>
      <w:proofErr w:type="spellStart"/>
      <w:r w:rsidRPr="00921151">
        <w:rPr>
          <w:color w:val="000000"/>
        </w:rPr>
        <w:t>д</w:t>
      </w:r>
      <w:proofErr w:type="spellEnd"/>
      <w:r w:rsidRPr="00921151">
        <w:rPr>
          <w:color w:val="000000"/>
        </w:rPr>
        <w:t>) иной информации, предусмотренной настоящим Федеральным законом и (или) принятыми в соответствии с ним иными нормативными правовыми актами Российской Федерации.</w:t>
      </w:r>
    </w:p>
    <w:p w:rsidR="00BA395A" w:rsidRPr="00921151" w:rsidRDefault="00BA395A" w:rsidP="00BA395A">
      <w:pPr>
        <w:pStyle w:val="a3"/>
        <w:spacing w:before="0" w:beforeAutospacing="0" w:after="0" w:afterAutospacing="0"/>
        <w:ind w:right="375"/>
        <w:rPr>
          <w:color w:val="000000"/>
        </w:rPr>
      </w:pPr>
      <w:proofErr w:type="gramStart"/>
      <w:r w:rsidRPr="00921151">
        <w:rPr>
          <w:color w:val="000000"/>
        </w:rPr>
        <w:t>Контроль за</w:t>
      </w:r>
      <w:proofErr w:type="gramEnd"/>
      <w:r w:rsidRPr="00921151">
        <w:rPr>
          <w:color w:val="000000"/>
        </w:rPr>
        <w:t xml:space="preserve"> использованием средств обязательного медицинского страхования, обеспечивающих осуществление переданных полномочий, проводится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Полномочия органов государственной власти субъектов Российской Федерации в сфере обязательного медицинского страхования</w:t>
      </w:r>
    </w:p>
    <w:p w:rsidR="00BA395A" w:rsidRPr="00921151" w:rsidRDefault="00BA395A" w:rsidP="00BA395A">
      <w:pPr>
        <w:pStyle w:val="a3"/>
        <w:spacing w:before="0" w:beforeAutospacing="0" w:after="0" w:afterAutospacing="0"/>
        <w:ind w:right="375"/>
        <w:rPr>
          <w:color w:val="000000"/>
        </w:rPr>
      </w:pPr>
      <w:r w:rsidRPr="00921151">
        <w:rPr>
          <w:color w:val="000000"/>
        </w:rPr>
        <w:t>1) уплата страховых взносов на обязательное медицинское страхование неработающего населения;</w:t>
      </w:r>
    </w:p>
    <w:p w:rsidR="00BA395A" w:rsidRPr="00921151" w:rsidRDefault="00BA395A" w:rsidP="00BA395A">
      <w:pPr>
        <w:pStyle w:val="a3"/>
        <w:spacing w:before="0" w:beforeAutospacing="0" w:after="0" w:afterAutospacing="0"/>
        <w:ind w:right="375"/>
        <w:rPr>
          <w:color w:val="000000"/>
        </w:rPr>
      </w:pPr>
      <w:proofErr w:type="gramStart"/>
      <w:r w:rsidRPr="00921151">
        <w:rPr>
          <w:color w:val="000000"/>
        </w:rPr>
        <w:t>2) установление в территориальных программах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видов и условий оказания медицинской помощи, не установленных базовой программой обязательного медицинского страхования;</w:t>
      </w:r>
      <w:proofErr w:type="gramEnd"/>
    </w:p>
    <w:p w:rsidR="00BA395A" w:rsidRPr="00921151" w:rsidRDefault="00BA395A" w:rsidP="00BA395A">
      <w:pPr>
        <w:pStyle w:val="a3"/>
        <w:spacing w:before="0" w:beforeAutospacing="0" w:after="0" w:afterAutospacing="0"/>
        <w:ind w:right="375"/>
        <w:rPr>
          <w:color w:val="000000"/>
        </w:rPr>
      </w:pPr>
      <w:r w:rsidRPr="00921151">
        <w:rPr>
          <w:color w:val="000000"/>
        </w:rPr>
        <w:t>3) финансовое обеспечение и реализация территориальных программ обязательного медицинского страхования в размере, превышающем размер субвенций, предоставляемых из бюджета Федерального фонда бюджетам территориальных фондов;</w:t>
      </w:r>
    </w:p>
    <w:p w:rsidR="00BA395A" w:rsidRPr="00921151" w:rsidRDefault="00BA395A" w:rsidP="00BA395A">
      <w:pPr>
        <w:pStyle w:val="a3"/>
        <w:spacing w:before="0" w:beforeAutospacing="0" w:after="0" w:afterAutospacing="0"/>
        <w:ind w:right="375"/>
        <w:rPr>
          <w:color w:val="000000"/>
        </w:rPr>
      </w:pPr>
      <w:r w:rsidRPr="00921151">
        <w:rPr>
          <w:color w:val="000000"/>
        </w:rPr>
        <w:t>4) утверждение бюджетов территориальных фондов и отчетов об их исполнении.</w:t>
      </w:r>
    </w:p>
    <w:p w:rsidR="00BA395A" w:rsidRPr="00921151" w:rsidRDefault="00BA395A" w:rsidP="00BA395A">
      <w:pPr>
        <w:pStyle w:val="a3"/>
        <w:spacing w:before="0" w:beforeAutospacing="0" w:after="0" w:afterAutospacing="0"/>
        <w:ind w:right="375"/>
        <w:rPr>
          <w:color w:val="000000"/>
        </w:rPr>
      </w:pPr>
      <w:r w:rsidRPr="00921151">
        <w:rPr>
          <w:color w:val="000000"/>
        </w:rPr>
        <w:t>•</w:t>
      </w:r>
      <w:r w:rsidRPr="00921151">
        <w:rPr>
          <w:rStyle w:val="apple-converted-space"/>
          <w:color w:val="000000"/>
        </w:rPr>
        <w:t> </w:t>
      </w:r>
      <w:r w:rsidRPr="00921151">
        <w:rPr>
          <w:rStyle w:val="a4"/>
          <w:color w:val="000000"/>
        </w:rPr>
        <w:t xml:space="preserve">Субъекты и участники обязательного медицинского </w:t>
      </w:r>
      <w:proofErr w:type="gramStart"/>
      <w:r w:rsidRPr="00921151">
        <w:rPr>
          <w:rStyle w:val="a4"/>
          <w:color w:val="000000"/>
        </w:rPr>
        <w:t>страхования</w:t>
      </w:r>
      <w:proofErr w:type="gramEnd"/>
      <w:r w:rsidRPr="00921151">
        <w:rPr>
          <w:rStyle w:val="a4"/>
          <w:color w:val="000000"/>
        </w:rPr>
        <w:t xml:space="preserve"> и участники обязательного медицинского страхования</w:t>
      </w:r>
    </w:p>
    <w:p w:rsidR="00BA395A" w:rsidRPr="00C952FD" w:rsidRDefault="00BA395A"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42. Методы установления страховой суммы по договору добровольного медицинского страхования. Программы добровольного медицинского страхования.</w:t>
      </w:r>
    </w:p>
    <w:p w:rsidR="00EF707F" w:rsidRPr="00921151" w:rsidRDefault="00EF707F" w:rsidP="00EF707F">
      <w:pPr>
        <w:pStyle w:val="a3"/>
        <w:spacing w:before="0" w:beforeAutospacing="0" w:after="0" w:afterAutospacing="0"/>
        <w:rPr>
          <w:color w:val="000000"/>
        </w:rPr>
      </w:pPr>
      <w:r w:rsidRPr="00921151">
        <w:rPr>
          <w:b/>
          <w:bCs/>
          <w:i/>
          <w:iCs/>
          <w:color w:val="000000"/>
        </w:rPr>
        <w:t>Медицинское страхование</w:t>
      </w:r>
      <w:r w:rsidRPr="00921151">
        <w:rPr>
          <w:rStyle w:val="apple-converted-space"/>
          <w:color w:val="000000"/>
        </w:rPr>
        <w:t> </w:t>
      </w:r>
      <w:r w:rsidRPr="00921151">
        <w:rPr>
          <w:color w:val="000000"/>
        </w:rPr>
        <w:t>- особая форма организации страховой деятельности. В Российской Федерации выступает как социальная защита интересов населения в охране здоровья. Цель его - гарантировать гражданам при возмещении страхового случая получение медицинской помощи за счет накопленных средств.</w:t>
      </w:r>
    </w:p>
    <w:p w:rsidR="00EF707F" w:rsidRPr="00921151" w:rsidRDefault="00EF707F" w:rsidP="00EF707F">
      <w:pPr>
        <w:pStyle w:val="a3"/>
        <w:spacing w:before="0" w:beforeAutospacing="0" w:after="0" w:afterAutospacing="0"/>
        <w:ind w:right="374"/>
        <w:rPr>
          <w:color w:val="000000"/>
        </w:rPr>
      </w:pPr>
      <w:r w:rsidRPr="00921151">
        <w:rPr>
          <w:color w:val="000000"/>
        </w:rPr>
        <w:t>Добровольное медицинское страхование (ДМС) представляет собой механизм компенсации гражданам расходов и потерь, связанных с наступлением болезни или несчастного случая. По общемировым стандартам ДМС покрывает две группы расходов, возникающих в связи с заболеванием или травмой:</w:t>
      </w:r>
    </w:p>
    <w:p w:rsidR="00EF707F" w:rsidRPr="00921151" w:rsidRDefault="00EF707F" w:rsidP="00EF707F">
      <w:pPr>
        <w:pStyle w:val="a3"/>
        <w:spacing w:before="0" w:beforeAutospacing="0" w:after="0" w:afterAutospacing="0"/>
        <w:ind w:right="374"/>
        <w:rPr>
          <w:color w:val="000000"/>
        </w:rPr>
      </w:pPr>
      <w:r w:rsidRPr="00921151">
        <w:rPr>
          <w:color w:val="000000"/>
        </w:rPr>
        <w:t>· затраты на медицинские услуги по восстановлению здоровья, реабилитации и уходу;</w:t>
      </w:r>
    </w:p>
    <w:p w:rsidR="00EF707F" w:rsidRPr="00921151" w:rsidRDefault="00EF707F" w:rsidP="00EF707F">
      <w:pPr>
        <w:pStyle w:val="a3"/>
        <w:spacing w:before="0" w:beforeAutospacing="0" w:after="0" w:afterAutospacing="0"/>
        <w:ind w:right="374"/>
        <w:rPr>
          <w:color w:val="000000"/>
        </w:rPr>
      </w:pPr>
      <w:r w:rsidRPr="00921151">
        <w:rPr>
          <w:color w:val="000000"/>
        </w:rPr>
        <w:t>· потерю трудового дохода во время лечения, реабилитации и наступления инвалидности.</w:t>
      </w:r>
    </w:p>
    <w:p w:rsidR="00EF707F" w:rsidRPr="00921151" w:rsidRDefault="00EF707F" w:rsidP="00EF707F">
      <w:pPr>
        <w:pStyle w:val="a3"/>
        <w:spacing w:before="0" w:beforeAutospacing="0" w:after="0" w:afterAutospacing="0"/>
        <w:ind w:right="374"/>
        <w:rPr>
          <w:color w:val="000000"/>
        </w:rPr>
      </w:pPr>
      <w:r w:rsidRPr="00921151">
        <w:rPr>
          <w:color w:val="000000"/>
        </w:rPr>
        <w:lastRenderedPageBreak/>
        <w:t>По Закону РФ «О медицинском страховании граждан в Российской Федерации» объектом медицинского страхования может выступать только «страховой риск, связанный с затратами на оказание медицинской помощи при возникновении страхового случая».</w:t>
      </w:r>
    </w:p>
    <w:p w:rsidR="00EF707F" w:rsidRPr="00921151" w:rsidRDefault="00EF707F" w:rsidP="00EF707F">
      <w:pPr>
        <w:pStyle w:val="a3"/>
        <w:spacing w:before="0" w:beforeAutospacing="0" w:after="0" w:afterAutospacing="0"/>
        <w:ind w:right="374"/>
        <w:rPr>
          <w:color w:val="000000"/>
        </w:rPr>
      </w:pPr>
      <w:proofErr w:type="gramStart"/>
      <w:r w:rsidRPr="00921151">
        <w:rPr>
          <w:color w:val="000000"/>
        </w:rPr>
        <w:t>В «Условиях лицензирования страховой деятельности на территории Российской Федерации» медицинское страхование определяется как совокупность видов страхования, предусматривающих обязанности страховщика по осуществлению страховых выплат в размере частичной или полной компенсации дополнительных расходов застрахованного, вызванных обращением застрахованного в медицинские учреждения за услугами, включенными в программу медицинского страхования.</w:t>
      </w:r>
      <w:proofErr w:type="gramEnd"/>
    </w:p>
    <w:p w:rsidR="00EF707F" w:rsidRPr="00921151" w:rsidRDefault="00EF707F" w:rsidP="00EF707F">
      <w:pPr>
        <w:pStyle w:val="a3"/>
        <w:spacing w:before="0" w:beforeAutospacing="0" w:after="0" w:afterAutospacing="0"/>
        <w:ind w:right="374"/>
        <w:rPr>
          <w:color w:val="000000"/>
        </w:rPr>
      </w:pPr>
      <w:r w:rsidRPr="00921151">
        <w:rPr>
          <w:color w:val="000000"/>
        </w:rPr>
        <w:t>Различают следующие</w:t>
      </w:r>
      <w:r w:rsidRPr="00921151">
        <w:rPr>
          <w:rStyle w:val="apple-converted-space"/>
          <w:color w:val="000000"/>
        </w:rPr>
        <w:t> </w:t>
      </w:r>
      <w:r w:rsidRPr="00921151">
        <w:rPr>
          <w:i/>
          <w:iCs/>
          <w:color w:val="000000"/>
        </w:rPr>
        <w:t>виды ДМС.</w:t>
      </w:r>
    </w:p>
    <w:p w:rsidR="00EF707F" w:rsidRPr="00921151" w:rsidRDefault="00EF707F" w:rsidP="00EF707F">
      <w:pPr>
        <w:pStyle w:val="a3"/>
        <w:spacing w:before="0" w:beforeAutospacing="0" w:after="0" w:afterAutospacing="0"/>
        <w:ind w:right="374"/>
        <w:rPr>
          <w:color w:val="000000"/>
        </w:rPr>
      </w:pPr>
      <w:r w:rsidRPr="00921151">
        <w:rPr>
          <w:color w:val="000000"/>
        </w:rPr>
        <w:t>По</w:t>
      </w:r>
      <w:r w:rsidRPr="00921151">
        <w:rPr>
          <w:rStyle w:val="apple-converted-space"/>
          <w:color w:val="000000"/>
        </w:rPr>
        <w:t> </w:t>
      </w:r>
      <w:r w:rsidRPr="00921151">
        <w:rPr>
          <w:i/>
          <w:iCs/>
          <w:color w:val="000000"/>
        </w:rPr>
        <w:t>экономическим последствиям для человека:</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затрат на оплату медицинских услуг;</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потери дохода, вызванного наступлением нетрудоспособности.</w:t>
      </w:r>
    </w:p>
    <w:p w:rsidR="00EF707F" w:rsidRPr="00921151" w:rsidRDefault="00EF707F" w:rsidP="00EF707F">
      <w:pPr>
        <w:pStyle w:val="a3"/>
        <w:spacing w:before="0" w:beforeAutospacing="0" w:after="0" w:afterAutospacing="0"/>
        <w:ind w:right="374"/>
        <w:rPr>
          <w:color w:val="000000"/>
        </w:rPr>
      </w:pPr>
      <w:r w:rsidRPr="00921151">
        <w:rPr>
          <w:i/>
          <w:iCs/>
          <w:color w:val="000000"/>
        </w:rPr>
        <w:t xml:space="preserve">По типам и методам необходимых </w:t>
      </w:r>
      <w:proofErr w:type="gramStart"/>
      <w:r w:rsidRPr="00921151">
        <w:rPr>
          <w:i/>
          <w:iCs/>
          <w:color w:val="000000"/>
        </w:rPr>
        <w:t>застрахованному</w:t>
      </w:r>
      <w:proofErr w:type="gramEnd"/>
      <w:r w:rsidRPr="00921151">
        <w:rPr>
          <w:i/>
          <w:iCs/>
          <w:color w:val="000000"/>
        </w:rPr>
        <w:t xml:space="preserve"> медицинских услуг:</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расходов на основное лечение;</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расходов на амбулаторное лечение и домашнего (семейного) врача;</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расходов на стационарное лечение;</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расходов на специализированные виды медицинской помощи и сопутствующие услуги, в том числе на стоматологию, протезирование, оптику, родовспоможение, уход и др.</w:t>
      </w:r>
    </w:p>
    <w:p w:rsidR="00EF707F" w:rsidRPr="00921151" w:rsidRDefault="00EF707F" w:rsidP="00EF707F">
      <w:pPr>
        <w:pStyle w:val="a3"/>
        <w:spacing w:before="0" w:beforeAutospacing="0" w:after="0" w:afterAutospacing="0"/>
        <w:ind w:right="374"/>
        <w:rPr>
          <w:color w:val="000000"/>
        </w:rPr>
      </w:pPr>
      <w:r w:rsidRPr="00921151">
        <w:rPr>
          <w:i/>
          <w:iCs/>
          <w:color w:val="000000"/>
        </w:rPr>
        <w:t>По объему страхового покрытия:</w:t>
      </w:r>
    </w:p>
    <w:p w:rsidR="00EF707F" w:rsidRPr="00921151" w:rsidRDefault="00EF707F" w:rsidP="00EF707F">
      <w:pPr>
        <w:pStyle w:val="a3"/>
        <w:spacing w:before="0" w:beforeAutospacing="0" w:after="0" w:afterAutospacing="0"/>
        <w:ind w:right="374"/>
        <w:rPr>
          <w:color w:val="000000"/>
        </w:rPr>
      </w:pPr>
      <w:r w:rsidRPr="00921151">
        <w:rPr>
          <w:color w:val="000000"/>
        </w:rPr>
        <w:t>· полное страхование (на амбулаторное и стационарное лечение);</w:t>
      </w:r>
    </w:p>
    <w:p w:rsidR="00EF707F" w:rsidRPr="00921151" w:rsidRDefault="00EF707F" w:rsidP="00EF707F">
      <w:pPr>
        <w:pStyle w:val="a3"/>
        <w:spacing w:before="0" w:beforeAutospacing="0" w:after="0" w:afterAutospacing="0"/>
        <w:ind w:right="374"/>
        <w:rPr>
          <w:color w:val="000000"/>
        </w:rPr>
      </w:pPr>
      <w:r w:rsidRPr="00921151">
        <w:rPr>
          <w:color w:val="000000"/>
        </w:rPr>
        <w:t>· частичное страхование (либо амбулаторное, либо стационарное);</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расходов по одному риску.</w:t>
      </w:r>
    </w:p>
    <w:p w:rsidR="00EF707F" w:rsidRPr="00921151" w:rsidRDefault="00EF707F" w:rsidP="00EF707F">
      <w:pPr>
        <w:pStyle w:val="a3"/>
        <w:spacing w:before="0" w:beforeAutospacing="0" w:after="0" w:afterAutospacing="0"/>
        <w:ind w:right="374"/>
        <w:rPr>
          <w:color w:val="000000"/>
        </w:rPr>
      </w:pPr>
      <w:r w:rsidRPr="00921151">
        <w:rPr>
          <w:i/>
          <w:iCs/>
          <w:color w:val="000000"/>
        </w:rPr>
        <w:t>По типу применяемых страховых тарифов:</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по полному (комбинированному) тарифу;</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по тарифу с собственным участием страхователя в покрытии медицинских расходов;</w:t>
      </w:r>
    </w:p>
    <w:p w:rsidR="00EF707F" w:rsidRPr="00921151" w:rsidRDefault="00EF707F" w:rsidP="00EF707F">
      <w:pPr>
        <w:pStyle w:val="a3"/>
        <w:spacing w:before="0" w:beforeAutospacing="0" w:after="0" w:afterAutospacing="0"/>
        <w:ind w:right="374"/>
        <w:rPr>
          <w:color w:val="000000"/>
        </w:rPr>
      </w:pPr>
      <w:r w:rsidRPr="00921151">
        <w:rPr>
          <w:color w:val="000000"/>
        </w:rPr>
        <w:t>· страхование по тарифу с лимитом ответственности страховщика.</w:t>
      </w:r>
    </w:p>
    <w:p w:rsidR="00EF707F" w:rsidRPr="00921151" w:rsidRDefault="00EF707F" w:rsidP="00EF707F">
      <w:pPr>
        <w:pStyle w:val="a3"/>
        <w:spacing w:before="0" w:beforeAutospacing="0" w:after="0" w:afterAutospacing="0"/>
        <w:ind w:right="374"/>
        <w:rPr>
          <w:color w:val="000000"/>
        </w:rPr>
      </w:pPr>
      <w:r w:rsidRPr="00921151">
        <w:rPr>
          <w:i/>
          <w:iCs/>
          <w:color w:val="000000"/>
        </w:rPr>
        <w:t>По участию в страховании ОМС:</w:t>
      </w:r>
    </w:p>
    <w:p w:rsidR="00EF707F" w:rsidRPr="00921151" w:rsidRDefault="00EF707F" w:rsidP="00EF707F">
      <w:pPr>
        <w:pStyle w:val="a3"/>
        <w:spacing w:before="0" w:beforeAutospacing="0" w:after="0" w:afterAutospacing="0"/>
        <w:ind w:right="374"/>
        <w:rPr>
          <w:color w:val="000000"/>
        </w:rPr>
      </w:pPr>
      <w:r w:rsidRPr="00921151">
        <w:rPr>
          <w:color w:val="000000"/>
        </w:rPr>
        <w:t>· дополнительное к ОМС страхование;</w:t>
      </w:r>
    </w:p>
    <w:p w:rsidR="00EF707F" w:rsidRPr="00921151" w:rsidRDefault="00EF707F" w:rsidP="00EF707F">
      <w:pPr>
        <w:pStyle w:val="a3"/>
        <w:spacing w:before="0" w:beforeAutospacing="0" w:after="0" w:afterAutospacing="0"/>
        <w:ind w:right="374"/>
        <w:rPr>
          <w:color w:val="000000"/>
        </w:rPr>
      </w:pPr>
      <w:r w:rsidRPr="00921151">
        <w:rPr>
          <w:color w:val="000000"/>
        </w:rPr>
        <w:t>· самостоятельное добровольное медицинское страхование.</w:t>
      </w:r>
    </w:p>
    <w:p w:rsidR="00EF707F" w:rsidRPr="00921151" w:rsidRDefault="00EF707F" w:rsidP="00EF707F">
      <w:pPr>
        <w:pStyle w:val="a3"/>
        <w:spacing w:before="0" w:beforeAutospacing="0" w:after="0" w:afterAutospacing="0"/>
        <w:ind w:right="374"/>
        <w:rPr>
          <w:color w:val="000000"/>
        </w:rPr>
      </w:pPr>
      <w:r w:rsidRPr="00921151">
        <w:rPr>
          <w:color w:val="000000"/>
        </w:rPr>
        <w:t>Правила ДМС содержат общие условия страхования: определение объекта страхования, страхового случая, страховой суммы, порядок заключения и ведения страхового договора, условия выплаты страхового возмещения, перечень исключений из страхового покрытия.</w:t>
      </w:r>
    </w:p>
    <w:p w:rsidR="00EF707F" w:rsidRPr="00921151" w:rsidRDefault="00EF707F" w:rsidP="00EF707F">
      <w:pPr>
        <w:pStyle w:val="a3"/>
        <w:spacing w:before="0" w:beforeAutospacing="0" w:after="0" w:afterAutospacing="0"/>
        <w:ind w:right="374"/>
        <w:rPr>
          <w:color w:val="000000"/>
        </w:rPr>
      </w:pPr>
      <w:r w:rsidRPr="00921151">
        <w:rPr>
          <w:color w:val="000000"/>
        </w:rPr>
        <w:t>В качестве объекта ДМС обычно указывается риск возникновения затрат на медицинское обслуживание застрахованного.</w:t>
      </w:r>
    </w:p>
    <w:p w:rsidR="00EF707F" w:rsidRPr="00921151" w:rsidRDefault="00EF707F" w:rsidP="00EF707F">
      <w:pPr>
        <w:pStyle w:val="a3"/>
        <w:spacing w:before="0" w:beforeAutospacing="0" w:after="0" w:afterAutospacing="0"/>
        <w:ind w:right="374"/>
        <w:rPr>
          <w:color w:val="000000"/>
        </w:rPr>
      </w:pPr>
      <w:r w:rsidRPr="00921151">
        <w:rPr>
          <w:color w:val="000000"/>
        </w:rPr>
        <w:t xml:space="preserve">Под страховым случаем в ДМС понимают обращение </w:t>
      </w:r>
      <w:proofErr w:type="gramStart"/>
      <w:r w:rsidRPr="00921151">
        <w:rPr>
          <w:color w:val="000000"/>
        </w:rPr>
        <w:t>застрахованного</w:t>
      </w:r>
      <w:proofErr w:type="gramEnd"/>
      <w:r w:rsidRPr="00921151">
        <w:rPr>
          <w:color w:val="000000"/>
        </w:rPr>
        <w:t xml:space="preserve"> в медицинское учреждение за медицинской помощью. Страховой случай считается урегулированным, когда по медицинским показаниям исчезает необходимость дальнейшего лечения. Число страховых случаев по правилам ДМС может быть неограниченным.</w:t>
      </w:r>
    </w:p>
    <w:p w:rsidR="00EF707F" w:rsidRPr="00921151" w:rsidRDefault="00EF707F" w:rsidP="00EF707F">
      <w:pPr>
        <w:pStyle w:val="a3"/>
        <w:spacing w:before="0" w:beforeAutospacing="0" w:after="0" w:afterAutospacing="0"/>
        <w:ind w:right="374"/>
        <w:rPr>
          <w:color w:val="000000"/>
        </w:rPr>
      </w:pPr>
      <w:r w:rsidRPr="00921151">
        <w:rPr>
          <w:color w:val="000000"/>
        </w:rPr>
        <w:t>Страховое покрытие по ДМС определяется:</w:t>
      </w:r>
    </w:p>
    <w:p w:rsidR="00EF707F" w:rsidRPr="00921151" w:rsidRDefault="00EF707F" w:rsidP="00EF707F">
      <w:pPr>
        <w:pStyle w:val="a3"/>
        <w:spacing w:before="0" w:beforeAutospacing="0" w:after="0" w:afterAutospacing="0"/>
        <w:ind w:right="374"/>
        <w:rPr>
          <w:color w:val="000000"/>
        </w:rPr>
      </w:pPr>
      <w:r w:rsidRPr="00921151">
        <w:rPr>
          <w:color w:val="000000"/>
        </w:rPr>
        <w:t>· либо твердо установленной страховой суммой, в пределах которой оплачивается объем медицинских расходов застрахованного;</w:t>
      </w:r>
    </w:p>
    <w:p w:rsidR="00EF707F" w:rsidRPr="00921151" w:rsidRDefault="00EF707F" w:rsidP="00EF707F">
      <w:pPr>
        <w:pStyle w:val="a3"/>
        <w:spacing w:before="0" w:beforeAutospacing="0" w:after="0" w:afterAutospacing="0"/>
        <w:ind w:right="374"/>
        <w:rPr>
          <w:color w:val="000000"/>
        </w:rPr>
      </w:pPr>
      <w:r w:rsidRPr="00921151">
        <w:rPr>
          <w:color w:val="000000"/>
        </w:rPr>
        <w:t>· либо перечнем страховых событий, при которых гарантируется оплата медицинских услуг;</w:t>
      </w:r>
    </w:p>
    <w:p w:rsidR="00EF707F" w:rsidRPr="00921151" w:rsidRDefault="00EF707F" w:rsidP="00EF707F">
      <w:pPr>
        <w:pStyle w:val="a3"/>
        <w:spacing w:before="0" w:beforeAutospacing="0" w:after="0" w:afterAutospacing="0"/>
        <w:ind w:right="374"/>
        <w:rPr>
          <w:color w:val="000000"/>
        </w:rPr>
      </w:pPr>
      <w:r w:rsidRPr="00921151">
        <w:rPr>
          <w:color w:val="000000"/>
        </w:rPr>
        <w:t>· либо перечнем медицинских расходов с лимитом ответственности страховщика по каждому виду.</w:t>
      </w:r>
    </w:p>
    <w:p w:rsidR="00EF707F" w:rsidRPr="00921151" w:rsidRDefault="00EF707F" w:rsidP="00EF707F">
      <w:pPr>
        <w:pStyle w:val="a3"/>
        <w:spacing w:before="0" w:beforeAutospacing="0" w:after="0" w:afterAutospacing="0"/>
        <w:ind w:right="374"/>
        <w:rPr>
          <w:color w:val="000000"/>
        </w:rPr>
      </w:pPr>
      <w:r w:rsidRPr="00921151">
        <w:rPr>
          <w:color w:val="000000"/>
        </w:rPr>
        <w:t>Исключения из страхового покрытия:</w:t>
      </w:r>
    </w:p>
    <w:p w:rsidR="00EF707F" w:rsidRPr="00921151" w:rsidRDefault="00EF707F" w:rsidP="00EF707F">
      <w:pPr>
        <w:pStyle w:val="a3"/>
        <w:spacing w:before="0" w:beforeAutospacing="0" w:after="0" w:afterAutospacing="0"/>
        <w:ind w:right="374"/>
        <w:rPr>
          <w:color w:val="000000"/>
        </w:rPr>
      </w:pPr>
      <w:r w:rsidRPr="00921151">
        <w:rPr>
          <w:color w:val="000000"/>
        </w:rPr>
        <w:t>· заболевание как результат военных действий (службы);</w:t>
      </w:r>
    </w:p>
    <w:p w:rsidR="00EF707F" w:rsidRPr="00921151" w:rsidRDefault="00EF707F" w:rsidP="00EF707F">
      <w:pPr>
        <w:pStyle w:val="a3"/>
        <w:spacing w:before="0" w:beforeAutospacing="0" w:after="0" w:afterAutospacing="0"/>
        <w:ind w:right="374"/>
        <w:rPr>
          <w:color w:val="000000"/>
        </w:rPr>
      </w:pPr>
      <w:r w:rsidRPr="00921151">
        <w:rPr>
          <w:color w:val="000000"/>
        </w:rPr>
        <w:lastRenderedPageBreak/>
        <w:t xml:space="preserve">· заболевание вследствие преднамеренных действий </w:t>
      </w:r>
      <w:proofErr w:type="gramStart"/>
      <w:r w:rsidRPr="00921151">
        <w:rPr>
          <w:color w:val="000000"/>
        </w:rPr>
        <w:t>застрахованного</w:t>
      </w:r>
      <w:proofErr w:type="gramEnd"/>
      <w:r w:rsidRPr="00921151">
        <w:rPr>
          <w:color w:val="000000"/>
        </w:rPr>
        <w:t>;</w:t>
      </w:r>
    </w:p>
    <w:p w:rsidR="00EF707F" w:rsidRPr="00921151" w:rsidRDefault="00EF707F" w:rsidP="00EF707F">
      <w:pPr>
        <w:pStyle w:val="a3"/>
        <w:spacing w:before="0" w:beforeAutospacing="0" w:after="0" w:afterAutospacing="0"/>
        <w:ind w:right="374"/>
        <w:rPr>
          <w:color w:val="000000"/>
        </w:rPr>
      </w:pPr>
      <w:r w:rsidRPr="00921151">
        <w:rPr>
          <w:color w:val="000000"/>
        </w:rPr>
        <w:t>· лечение проводил ось методами, не признанными официальной медициной;</w:t>
      </w:r>
    </w:p>
    <w:p w:rsidR="00EF707F" w:rsidRPr="00921151" w:rsidRDefault="00EF707F" w:rsidP="00EF707F">
      <w:pPr>
        <w:pStyle w:val="a3"/>
        <w:spacing w:before="0" w:beforeAutospacing="0" w:after="0" w:afterAutospacing="0"/>
        <w:ind w:right="374"/>
        <w:rPr>
          <w:color w:val="000000"/>
        </w:rPr>
      </w:pPr>
      <w:r w:rsidRPr="00921151">
        <w:rPr>
          <w:color w:val="000000"/>
        </w:rPr>
        <w:t>· лечение проводил ось в учреждениях, не имеющих официальной лицензии или аккредитации.</w:t>
      </w:r>
    </w:p>
    <w:p w:rsidR="00EF707F" w:rsidRPr="00921151" w:rsidRDefault="00EF707F" w:rsidP="00EF707F">
      <w:pPr>
        <w:pStyle w:val="a3"/>
        <w:spacing w:before="0" w:beforeAutospacing="0" w:after="0" w:afterAutospacing="0"/>
        <w:ind w:right="374"/>
        <w:rPr>
          <w:color w:val="000000"/>
        </w:rPr>
      </w:pPr>
      <w:r w:rsidRPr="00921151">
        <w:rPr>
          <w:color w:val="000000"/>
        </w:rPr>
        <w:t>Программы ДМС содержат перечень и объемы предоставляемой страховой защиты:</w:t>
      </w:r>
    </w:p>
    <w:p w:rsidR="00EF707F" w:rsidRPr="00921151" w:rsidRDefault="00EF707F" w:rsidP="00EF707F">
      <w:pPr>
        <w:pStyle w:val="a3"/>
        <w:spacing w:before="0" w:beforeAutospacing="0" w:after="0" w:afterAutospacing="0"/>
        <w:ind w:right="374"/>
        <w:rPr>
          <w:color w:val="000000"/>
        </w:rPr>
      </w:pPr>
      <w:r w:rsidRPr="00921151">
        <w:rPr>
          <w:color w:val="000000"/>
        </w:rPr>
        <w:t>· перечень медицинских услуг, входящих в страховое покрытие;</w:t>
      </w:r>
    </w:p>
    <w:p w:rsidR="00EF707F" w:rsidRPr="00921151" w:rsidRDefault="00EF707F" w:rsidP="00EF707F">
      <w:pPr>
        <w:pStyle w:val="a3"/>
        <w:spacing w:before="0" w:beforeAutospacing="0" w:after="0" w:afterAutospacing="0"/>
        <w:ind w:right="374"/>
        <w:rPr>
          <w:color w:val="000000"/>
        </w:rPr>
      </w:pPr>
      <w:r w:rsidRPr="00921151">
        <w:rPr>
          <w:color w:val="000000"/>
        </w:rPr>
        <w:t>· шкалу страховых сумм, в пределах которых может заключаться договор;</w:t>
      </w:r>
    </w:p>
    <w:p w:rsidR="00EF707F" w:rsidRPr="00921151" w:rsidRDefault="00EF707F" w:rsidP="00EF707F">
      <w:pPr>
        <w:pStyle w:val="a3"/>
        <w:spacing w:before="0" w:beforeAutospacing="0" w:after="0" w:afterAutospacing="0"/>
        <w:rPr>
          <w:color w:val="000000"/>
        </w:rPr>
      </w:pPr>
      <w:r w:rsidRPr="00921151">
        <w:rPr>
          <w:b/>
          <w:bCs/>
          <w:i/>
          <w:iCs/>
          <w:color w:val="000000"/>
        </w:rPr>
        <w:t>Договор</w:t>
      </w:r>
      <w:r w:rsidRPr="00921151">
        <w:rPr>
          <w:rStyle w:val="apple-converted-space"/>
          <w:color w:val="000000"/>
        </w:rPr>
        <w:t> </w:t>
      </w:r>
      <w:r w:rsidRPr="00921151">
        <w:rPr>
          <w:color w:val="000000"/>
        </w:rPr>
        <w:t>ДМС содержит следующие существенные условия: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контингент страхователей и застрахованных лиц (наименование сторон и численность застрахованных);</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объе</w:t>
      </w:r>
      <w:proofErr w:type="gramStart"/>
      <w:r w:rsidRPr="00921151">
        <w:rPr>
          <w:color w:val="000000"/>
        </w:rPr>
        <w:t>кт стр</w:t>
      </w:r>
      <w:proofErr w:type="gramEnd"/>
      <w:r w:rsidRPr="00921151">
        <w:rPr>
          <w:color w:val="000000"/>
        </w:rPr>
        <w:t>ахования;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объем страховой ответственности (перечень медицинских услуг, соответствующих программе страхования);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страховая сумма;</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срок действия договора страхования;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порядок выплаты страхового обеспечения;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размер страховых премий и порядок их уплаты;</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условия и сроки вступления договора в силу, а также его прекращения;</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права и обязанности сторон;</w:t>
      </w:r>
    </w:p>
    <w:p w:rsidR="00EF707F" w:rsidRPr="00921151" w:rsidRDefault="00EF707F" w:rsidP="00C00A1F">
      <w:pPr>
        <w:pStyle w:val="a3"/>
        <w:numPr>
          <w:ilvl w:val="0"/>
          <w:numId w:val="30"/>
        </w:numPr>
        <w:spacing w:before="0" w:beforeAutospacing="0" w:after="0" w:afterAutospacing="0"/>
        <w:rPr>
          <w:color w:val="000000"/>
        </w:rPr>
      </w:pPr>
      <w:r w:rsidRPr="00921151">
        <w:rPr>
          <w:color w:val="000000"/>
        </w:rPr>
        <w:t>порядок разрешения споров и другие условия.</w:t>
      </w:r>
    </w:p>
    <w:p w:rsidR="00EF707F" w:rsidRPr="00921151" w:rsidRDefault="00EF707F" w:rsidP="00EF707F">
      <w:pPr>
        <w:pStyle w:val="a3"/>
        <w:spacing w:before="0" w:beforeAutospacing="0" w:after="0" w:afterAutospacing="0"/>
        <w:rPr>
          <w:color w:val="000000"/>
        </w:rPr>
      </w:pPr>
      <w:r w:rsidRPr="00921151">
        <w:rPr>
          <w:color w:val="000000"/>
        </w:rPr>
        <w:t>Страхователями, заключающими договоры ДМС и являющимися плательщиками страховых взносов, могут быть дееспособные физические и юридические лица.</w:t>
      </w:r>
    </w:p>
    <w:p w:rsidR="00EF707F" w:rsidRPr="00C952FD" w:rsidRDefault="00EF707F"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43. Объективная потребность в перестраховании как системе распределения риска и обеспечения сбалансированности портфеля рисков. Экономическая природа перестрахования.</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Перестрахование — система финансовых и договорных отношений между страховыми компаниями (страховщиками), в процессе которых страховщик, принимая риск на страхование, часть ответственности по нему передает на согласованных условиях другим страховщикам с учетом своих финансовых возможностей и условий существующих договоров. При перестраховании страхователь имеет дело только с прямым страховщиком и требует с него в случае убытка всю сумму страхового возмещения.</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Перестрахование является системой экономических отношений, в процессе которых страховщик, принимая на страхование риски различной величины, часть ответственности по ним, в соответствии со своими финансовыми возможностями, передает на определенных согласованных условиях другим страховщикам в целях создания сбалансированного портфеля собственных страхований и обеспечения тем самым финансовой устойчивости и рентабельности страховых операций. Следовательно, экономической сущностью перестрахования является перераспределение между страховыми организациями созданного первичного страхового фонда.</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Деятельность перестраховщиков строится на основе закона больших чисел. Этот закон означает, что при достаточно общих условиях действие большого числа случайных факторов приводит к такому результату, который практически не зависит от случая. Применительно к страхованию это можно изложить следующим образом: чем большее количество однородных рисков принято на страхование, тем устойчивее страховой портфель данного страховщика, и тем в большей степени результаты страховых операций поддаются прогнозированию.</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 xml:space="preserve">Важно добиться наполнения страхового портфеля как можно большим количеством почти идентичных рисков. Значимость перестраховщика заключается не в том, чтобы снизить размеры убытков, а чтобы сделать более комфортной ликвидацию последствий этих убытков. Перестрахование на первый взгляд защищает страховщиков, но это влечет за собой защиту и служащих страховых компаний от потери работы, акционеров </w:t>
      </w:r>
      <w:r w:rsidRPr="009B5092">
        <w:rPr>
          <w:color w:val="000000"/>
        </w:rPr>
        <w:lastRenderedPageBreak/>
        <w:t xml:space="preserve">компаний от понижения прибыли. Для страхователя это означает возможность сохранения прежнего уровня ставок страхования до тех пор, пока изменения, ведущие к увеличению убытков, не изменят свой внезапный характер </w:t>
      </w:r>
      <w:proofErr w:type="gramStart"/>
      <w:r w:rsidRPr="009B5092">
        <w:rPr>
          <w:color w:val="000000"/>
        </w:rPr>
        <w:t>на</w:t>
      </w:r>
      <w:proofErr w:type="gramEnd"/>
      <w:r w:rsidRPr="009B5092">
        <w:rPr>
          <w:color w:val="000000"/>
        </w:rPr>
        <w:t xml:space="preserve"> постоянный. И, наконец, государству гарантируется поступление налогов от страховой деятельности.</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Основные принципы перестрахования являются абсолютно такими же, как и для страхования. Для перестрахования также важно наличие страхового интереса, соблюдение принципа возмещения убытков и принципа наивысшей добросовестности.</w:t>
      </w:r>
    </w:p>
    <w:p w:rsidR="00716846" w:rsidRPr="009B5092" w:rsidRDefault="00716846" w:rsidP="00716846">
      <w:pPr>
        <w:pStyle w:val="a3"/>
        <w:shd w:val="clear" w:color="auto" w:fill="FFFFFF"/>
        <w:spacing w:before="0" w:beforeAutospacing="0" w:after="0" w:afterAutospacing="0"/>
        <w:ind w:firstLine="225"/>
        <w:jc w:val="both"/>
        <w:rPr>
          <w:color w:val="000000"/>
        </w:rPr>
      </w:pPr>
      <w:r w:rsidRPr="009B5092">
        <w:rPr>
          <w:color w:val="000000"/>
        </w:rPr>
        <w:t>По аналогии с тем, что страхование может быть проведено только при наличии у страхователя интереса в объекте страхования, перестраховывать можно только реально существующий интерес страховщика. Страховщик, принимая риск, берет на себя определенную ответственность, а значит, в этой ответственности имеет страховой интерес, который и подлежит перестрахованию. Только установленные в страховом полисе гарантии и могут быть разделены с перестраховщиками, в противном случае страховщик умышленно делится несуществующими или преувеличенными рисками.</w:t>
      </w:r>
    </w:p>
    <w:p w:rsidR="00716846" w:rsidRDefault="00716846" w:rsidP="00716846">
      <w:pPr>
        <w:pStyle w:val="a3"/>
        <w:shd w:val="clear" w:color="auto" w:fill="FFFFFF"/>
        <w:spacing w:before="0" w:beforeAutospacing="0" w:after="0" w:afterAutospacing="0"/>
        <w:rPr>
          <w:color w:val="6A6A6A"/>
        </w:rPr>
      </w:pPr>
    </w:p>
    <w:p w:rsidR="00716846" w:rsidRPr="009B5092" w:rsidRDefault="00716846" w:rsidP="00716846">
      <w:pPr>
        <w:shd w:val="clear" w:color="auto" w:fill="FFFFFF"/>
        <w:spacing w:after="0" w:line="240" w:lineRule="auto"/>
        <w:rPr>
          <w:rFonts w:ascii="Times New Roman" w:eastAsia="Times New Roman" w:hAnsi="Times New Roman" w:cs="Times New Roman"/>
          <w:color w:val="6A6A6A"/>
          <w:sz w:val="24"/>
          <w:szCs w:val="24"/>
          <w:lang w:eastAsia="ru-RU"/>
        </w:rPr>
      </w:pPr>
      <w:r w:rsidRPr="009B5092">
        <w:rPr>
          <w:rFonts w:ascii="Times New Roman" w:eastAsia="Times New Roman" w:hAnsi="Times New Roman" w:cs="Times New Roman"/>
          <w:color w:val="6A6A6A"/>
          <w:sz w:val="24"/>
          <w:szCs w:val="24"/>
          <w:u w:val="single"/>
          <w:lang w:eastAsia="ru-RU"/>
        </w:rPr>
        <w:t>Основные задачи при организации перестрахования</w:t>
      </w:r>
      <w:proofErr w:type="gramStart"/>
      <w:r w:rsidRPr="009B5092">
        <w:rPr>
          <w:rFonts w:ascii="Times New Roman" w:eastAsia="Times New Roman" w:hAnsi="Times New Roman" w:cs="Times New Roman"/>
          <w:color w:val="6A6A6A"/>
          <w:sz w:val="24"/>
          <w:szCs w:val="24"/>
          <w:lang w:eastAsia="ru-RU"/>
        </w:rPr>
        <w:t> :</w:t>
      </w:r>
      <w:proofErr w:type="gramEnd"/>
    </w:p>
    <w:p w:rsidR="00716846" w:rsidRPr="009B5092" w:rsidRDefault="00716846" w:rsidP="00C00A1F">
      <w:pPr>
        <w:numPr>
          <w:ilvl w:val="0"/>
          <w:numId w:val="31"/>
        </w:numPr>
        <w:shd w:val="clear" w:color="auto" w:fill="FFFFFF"/>
        <w:spacing w:after="0" w:line="240" w:lineRule="auto"/>
        <w:rPr>
          <w:rFonts w:ascii="Times New Roman" w:eastAsia="Times New Roman" w:hAnsi="Times New Roman" w:cs="Times New Roman"/>
          <w:color w:val="6A6A6A"/>
          <w:sz w:val="24"/>
          <w:szCs w:val="24"/>
          <w:lang w:eastAsia="ru-RU"/>
        </w:rPr>
      </w:pPr>
      <w:r w:rsidRPr="009B5092">
        <w:rPr>
          <w:rFonts w:ascii="Times New Roman" w:eastAsia="Times New Roman" w:hAnsi="Times New Roman" w:cs="Times New Roman"/>
          <w:color w:val="6A6A6A"/>
          <w:sz w:val="24"/>
          <w:szCs w:val="24"/>
          <w:lang w:eastAsia="ru-RU"/>
        </w:rPr>
        <w:t>выработка подхода к перестрахованию,</w:t>
      </w:r>
    </w:p>
    <w:p w:rsidR="00716846" w:rsidRPr="009B5092" w:rsidRDefault="00716846" w:rsidP="00C00A1F">
      <w:pPr>
        <w:numPr>
          <w:ilvl w:val="0"/>
          <w:numId w:val="31"/>
        </w:numPr>
        <w:shd w:val="clear" w:color="auto" w:fill="FFFFFF"/>
        <w:spacing w:after="0" w:line="240" w:lineRule="auto"/>
        <w:rPr>
          <w:rFonts w:ascii="Times New Roman" w:eastAsia="Times New Roman" w:hAnsi="Times New Roman" w:cs="Times New Roman"/>
          <w:color w:val="6A6A6A"/>
          <w:sz w:val="24"/>
          <w:szCs w:val="24"/>
          <w:lang w:eastAsia="ru-RU"/>
        </w:rPr>
      </w:pPr>
      <w:r w:rsidRPr="009B5092">
        <w:rPr>
          <w:rFonts w:ascii="Times New Roman" w:eastAsia="Times New Roman" w:hAnsi="Times New Roman" w:cs="Times New Roman"/>
          <w:color w:val="6A6A6A"/>
          <w:sz w:val="24"/>
          <w:szCs w:val="24"/>
          <w:lang w:eastAsia="ru-RU"/>
        </w:rPr>
        <w:t>подготовка и анализ материалов для перестраховочного предложения,</w:t>
      </w:r>
    </w:p>
    <w:p w:rsidR="00716846" w:rsidRPr="009B5092" w:rsidRDefault="00716846" w:rsidP="00C00A1F">
      <w:pPr>
        <w:numPr>
          <w:ilvl w:val="0"/>
          <w:numId w:val="31"/>
        </w:numPr>
        <w:shd w:val="clear" w:color="auto" w:fill="FFFFFF"/>
        <w:spacing w:after="0" w:line="240" w:lineRule="auto"/>
        <w:rPr>
          <w:rFonts w:ascii="Times New Roman" w:eastAsia="Times New Roman" w:hAnsi="Times New Roman" w:cs="Times New Roman"/>
          <w:color w:val="6A6A6A"/>
          <w:sz w:val="24"/>
          <w:szCs w:val="24"/>
          <w:lang w:eastAsia="ru-RU"/>
        </w:rPr>
      </w:pPr>
      <w:r w:rsidRPr="009B5092">
        <w:rPr>
          <w:rFonts w:ascii="Times New Roman" w:eastAsia="Times New Roman" w:hAnsi="Times New Roman" w:cs="Times New Roman"/>
          <w:color w:val="6A6A6A"/>
          <w:sz w:val="24"/>
          <w:szCs w:val="24"/>
          <w:lang w:eastAsia="ru-RU"/>
        </w:rPr>
        <w:t xml:space="preserve">оформление договора, проведение и </w:t>
      </w:r>
      <w:proofErr w:type="gramStart"/>
      <w:r w:rsidRPr="009B5092">
        <w:rPr>
          <w:rFonts w:ascii="Times New Roman" w:eastAsia="Times New Roman" w:hAnsi="Times New Roman" w:cs="Times New Roman"/>
          <w:color w:val="6A6A6A"/>
          <w:sz w:val="24"/>
          <w:szCs w:val="24"/>
          <w:lang w:eastAsia="ru-RU"/>
        </w:rPr>
        <w:t>контроль за</w:t>
      </w:r>
      <w:proofErr w:type="gramEnd"/>
      <w:r w:rsidRPr="009B5092">
        <w:rPr>
          <w:rFonts w:ascii="Times New Roman" w:eastAsia="Times New Roman" w:hAnsi="Times New Roman" w:cs="Times New Roman"/>
          <w:color w:val="6A6A6A"/>
          <w:sz w:val="24"/>
          <w:szCs w:val="24"/>
          <w:lang w:eastAsia="ru-RU"/>
        </w:rPr>
        <w:t xml:space="preserve"> организационной работой.</w:t>
      </w:r>
    </w:p>
    <w:p w:rsidR="00716846" w:rsidRPr="00C952FD" w:rsidRDefault="00716846"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44. Субъекты отношений перестрахования. Понятие ёмкости страховой компании. Факторы, воздействующие на размер собственного удержания страховщика.</w:t>
      </w:r>
    </w:p>
    <w:p w:rsidR="0008656B" w:rsidRPr="009B5092" w:rsidRDefault="0008656B" w:rsidP="0008656B">
      <w:pPr>
        <w:pStyle w:val="a3"/>
        <w:spacing w:before="0" w:beforeAutospacing="0" w:after="0" w:afterAutospacing="0"/>
        <w:ind w:right="374"/>
        <w:rPr>
          <w:color w:val="000000"/>
        </w:rPr>
      </w:pPr>
      <w:r w:rsidRPr="009B5092">
        <w:rPr>
          <w:color w:val="000000"/>
        </w:rPr>
        <w:t>Перестрахование — это система экономических отноше</w:t>
      </w:r>
      <w:r w:rsidRPr="009B5092">
        <w:rPr>
          <w:color w:val="000000"/>
        </w:rPr>
        <w:softHyphen/>
        <w:t>ний, в процессе которых страховщик, принимая на страхо</w:t>
      </w:r>
      <w:r w:rsidRPr="009B5092">
        <w:rPr>
          <w:color w:val="000000"/>
        </w:rPr>
        <w:softHyphen/>
        <w:t>вание риски, часть ответственности по ним (с учетом своих финансовых возможностей) передает на согласованных условиях другим страховщикам с целью создания сбалан</w:t>
      </w:r>
      <w:r w:rsidRPr="009B5092">
        <w:rPr>
          <w:color w:val="000000"/>
        </w:rPr>
        <w:softHyphen/>
        <w:t>сированного портфеля договоров страхования, обеспечения финансовой устойчивости и рентабельности страховых операций (одновременно передается и соответствующая доля страховой премии). Таким образом, перестрахование является необходимым условием эффективной деятельно</w:t>
      </w:r>
      <w:r w:rsidRPr="009B5092">
        <w:rPr>
          <w:color w:val="000000"/>
        </w:rPr>
        <w:softHyphen/>
        <w:t>сти любой страховой компании.</w:t>
      </w:r>
    </w:p>
    <w:p w:rsidR="0008656B" w:rsidRPr="009B5092" w:rsidRDefault="0008656B" w:rsidP="0008656B">
      <w:pPr>
        <w:pStyle w:val="a3"/>
        <w:spacing w:before="0" w:beforeAutospacing="0" w:after="0" w:afterAutospacing="0"/>
        <w:ind w:right="374"/>
        <w:rPr>
          <w:color w:val="000000"/>
        </w:rPr>
      </w:pPr>
      <w:r w:rsidRPr="009B5092">
        <w:rPr>
          <w:color w:val="000000"/>
        </w:rPr>
        <w:t>Страхование базируется на теории вероятностей и законе больших чисел, согласно которому совокупное действие большого числа случайных факторов приво</w:t>
      </w:r>
      <w:r w:rsidRPr="009B5092">
        <w:rPr>
          <w:color w:val="000000"/>
        </w:rPr>
        <w:softHyphen/>
        <w:t>дит при некоторых общих условиях к результату, почти не зависящему от случая. Случайность проявляется как закономерность. В большинстве случаев страховые обще</w:t>
      </w:r>
      <w:r w:rsidRPr="009B5092">
        <w:rPr>
          <w:color w:val="000000"/>
        </w:rPr>
        <w:softHyphen/>
        <w:t>ства не имеют возможности создать идеально сбалансиро</w:t>
      </w:r>
      <w:r w:rsidRPr="009B5092">
        <w:rPr>
          <w:color w:val="000000"/>
        </w:rPr>
        <w:softHyphen/>
        <w:t>ванный портфель рисков, поскольку количество объектов страхования небольшое или в портфеле содержатся круп</w:t>
      </w:r>
      <w:r w:rsidRPr="009B5092">
        <w:rPr>
          <w:color w:val="000000"/>
        </w:rPr>
        <w:softHyphen/>
        <w:t xml:space="preserve">ные и опасные риски, которые вносят в состав портфеля элементы диспропорции. </w:t>
      </w:r>
      <w:proofErr w:type="gramStart"/>
      <w:r w:rsidRPr="009B5092">
        <w:rPr>
          <w:color w:val="000000"/>
        </w:rPr>
        <w:t>Кроме того, практика показы</w:t>
      </w:r>
      <w:r w:rsidRPr="009B5092">
        <w:rPr>
          <w:color w:val="000000"/>
        </w:rPr>
        <w:softHyphen/>
        <w:t>вает, что любая страховая компания даже при тщательном отборе рисков, при приеме их на страхование не может создать портфель полностью изолированных друг от друга объектов страхования, так как условиями страхования обычно покрываются различные опасности, к которым застрахованные объекты могут подвергаться одновременно при наступлении катастроф: наводнений, ураганов, земле</w:t>
      </w:r>
      <w:r w:rsidRPr="009B5092">
        <w:rPr>
          <w:color w:val="000000"/>
        </w:rPr>
        <w:softHyphen/>
        <w:t>трясений, опустошительных пожаров и т.д.</w:t>
      </w:r>
      <w:proofErr w:type="gramEnd"/>
      <w:r w:rsidRPr="009B5092">
        <w:rPr>
          <w:color w:val="000000"/>
        </w:rPr>
        <w:t xml:space="preserve"> Однако в связи с тем, что финансовые средства и даже все активы любого страховщика составляют лишь небольшую долю общей суммы его ответственности перед страхователями по всему портфелю застрахованных объектов, указанные катастрофы (страховые случаи) могут не только значительно подорвать финансовую базу страховой компании, но и привести ее к полному банкротству.</w:t>
      </w:r>
    </w:p>
    <w:p w:rsidR="0008656B" w:rsidRPr="009B5092" w:rsidRDefault="0008656B" w:rsidP="0008656B">
      <w:pPr>
        <w:pStyle w:val="a3"/>
        <w:spacing w:before="0" w:beforeAutospacing="0" w:after="0" w:afterAutospacing="0"/>
        <w:ind w:right="374"/>
        <w:rPr>
          <w:color w:val="000000"/>
        </w:rPr>
      </w:pPr>
      <w:r w:rsidRPr="009B5092">
        <w:rPr>
          <w:color w:val="000000"/>
        </w:rPr>
        <w:t>Перестрахованием достигается не только защита страхо</w:t>
      </w:r>
      <w:r w:rsidRPr="009B5092">
        <w:rPr>
          <w:color w:val="000000"/>
        </w:rPr>
        <w:softHyphen/>
        <w:t xml:space="preserve">вого портфеля от влияния на него серии крупных страховых случаев или даже одного катастрофического случая, но и то, что оплата сумм страхового возмещения по таким случаям не ложится тяжелым </w:t>
      </w:r>
      <w:r w:rsidRPr="009B5092">
        <w:rPr>
          <w:color w:val="000000"/>
        </w:rPr>
        <w:lastRenderedPageBreak/>
        <w:t>бременем на одну страховую компа</w:t>
      </w:r>
      <w:r w:rsidRPr="009B5092">
        <w:rPr>
          <w:color w:val="000000"/>
        </w:rPr>
        <w:softHyphen/>
        <w:t>нию, а осуществляется коллективно всеми участниками.</w:t>
      </w:r>
    </w:p>
    <w:p w:rsidR="0008656B" w:rsidRPr="009B5092" w:rsidRDefault="0008656B" w:rsidP="0008656B">
      <w:pPr>
        <w:pStyle w:val="a3"/>
        <w:spacing w:before="0" w:beforeAutospacing="0" w:after="0" w:afterAutospacing="0"/>
        <w:ind w:right="374"/>
        <w:rPr>
          <w:color w:val="000000"/>
        </w:rPr>
      </w:pPr>
      <w:r w:rsidRPr="009B5092">
        <w:rPr>
          <w:color w:val="000000"/>
        </w:rPr>
        <w:t>Страховщик, принявший на страхование риск и передав</w:t>
      </w:r>
      <w:r w:rsidRPr="009B5092">
        <w:rPr>
          <w:color w:val="000000"/>
        </w:rPr>
        <w:softHyphen/>
        <w:t>ший его полностью или частично в перестрахование другому страховщику, именуется цедентом. Страховщик, приняв</w:t>
      </w:r>
      <w:r w:rsidRPr="009B5092">
        <w:rPr>
          <w:color w:val="000000"/>
        </w:rPr>
        <w:softHyphen/>
        <w:t>ший в перестрахование риски, является перестраховщиком. Приняв в перестрахование риск, перестраховщик может частично передать его третьему страховщику. Такую опера</w:t>
      </w:r>
      <w:r w:rsidRPr="009B5092">
        <w:rPr>
          <w:color w:val="000000"/>
        </w:rPr>
        <w:softHyphen/>
        <w:t xml:space="preserve">цию принято называть </w:t>
      </w:r>
      <w:proofErr w:type="spellStart"/>
      <w:r w:rsidRPr="009B5092">
        <w:rPr>
          <w:color w:val="000000"/>
        </w:rPr>
        <w:t>ретроцессией</w:t>
      </w:r>
      <w:proofErr w:type="spellEnd"/>
      <w:r w:rsidRPr="009B5092">
        <w:rPr>
          <w:color w:val="000000"/>
        </w:rPr>
        <w:t>, а перестраховщика, передающего ри</w:t>
      </w:r>
      <w:proofErr w:type="gramStart"/>
      <w:r w:rsidRPr="009B5092">
        <w:rPr>
          <w:color w:val="000000"/>
        </w:rPr>
        <w:t xml:space="preserve">ск в </w:t>
      </w:r>
      <w:proofErr w:type="spellStart"/>
      <w:r w:rsidRPr="009B5092">
        <w:rPr>
          <w:color w:val="000000"/>
        </w:rPr>
        <w:t>рет</w:t>
      </w:r>
      <w:proofErr w:type="gramEnd"/>
      <w:r w:rsidRPr="009B5092">
        <w:rPr>
          <w:color w:val="000000"/>
        </w:rPr>
        <w:t>роцессию</w:t>
      </w:r>
      <w:proofErr w:type="spellEnd"/>
      <w:r w:rsidRPr="009B5092">
        <w:rPr>
          <w:color w:val="000000"/>
        </w:rPr>
        <w:t xml:space="preserve">, — </w:t>
      </w:r>
      <w:proofErr w:type="spellStart"/>
      <w:r w:rsidRPr="009B5092">
        <w:rPr>
          <w:color w:val="000000"/>
        </w:rPr>
        <w:t>ретроцессионером</w:t>
      </w:r>
      <w:proofErr w:type="spellEnd"/>
      <w:r w:rsidRPr="009B5092">
        <w:rPr>
          <w:color w:val="000000"/>
        </w:rPr>
        <w:t>.</w:t>
      </w:r>
    </w:p>
    <w:p w:rsidR="0008656B" w:rsidRPr="009B5092" w:rsidRDefault="0008656B" w:rsidP="0008656B">
      <w:pPr>
        <w:pStyle w:val="a3"/>
        <w:spacing w:before="0" w:beforeAutospacing="0" w:after="0" w:afterAutospacing="0"/>
        <w:ind w:right="374"/>
        <w:rPr>
          <w:color w:val="000000"/>
        </w:rPr>
      </w:pPr>
      <w:r w:rsidRPr="009B5092">
        <w:rPr>
          <w:color w:val="000000"/>
        </w:rPr>
        <w:t>Необходимость перестрахования вызвана концентрацией материальных ценностей и, следовательно, ростом страхо</w:t>
      </w:r>
      <w:r w:rsidRPr="009B5092">
        <w:rPr>
          <w:color w:val="000000"/>
        </w:rPr>
        <w:softHyphen/>
        <w:t>вых сумм по большому количеству объектов (например, производства-гиганты, космическое страхование, страхова</w:t>
      </w:r>
      <w:r w:rsidRPr="009B5092">
        <w:rPr>
          <w:color w:val="000000"/>
        </w:rPr>
        <w:softHyphen/>
        <w:t>ние электронно-вычислительных систем и дорогостоящих модулей).</w:t>
      </w:r>
    </w:p>
    <w:p w:rsidR="0008656B" w:rsidRPr="009B5092" w:rsidRDefault="0008656B" w:rsidP="0008656B">
      <w:pPr>
        <w:pStyle w:val="a3"/>
        <w:spacing w:before="0" w:beforeAutospacing="0" w:after="0" w:afterAutospacing="0"/>
        <w:ind w:right="374"/>
        <w:rPr>
          <w:color w:val="000000"/>
        </w:rPr>
      </w:pPr>
      <w:proofErr w:type="spellStart"/>
      <w:r w:rsidRPr="009B5092">
        <w:rPr>
          <w:color w:val="000000"/>
        </w:rPr>
        <w:t>Эскцедент</w:t>
      </w:r>
      <w:proofErr w:type="spellEnd"/>
      <w:r w:rsidRPr="009B5092">
        <w:rPr>
          <w:color w:val="000000"/>
        </w:rPr>
        <w:t xml:space="preserve"> в перестраховании — это сумма риска, под</w:t>
      </w:r>
      <w:r w:rsidRPr="009B5092">
        <w:rPr>
          <w:color w:val="000000"/>
        </w:rPr>
        <w:softHyphen/>
        <w:t>лежащая перестрахованию сверх собственного удержания страховой компанией, которая приняла риск на страхование. Собственное удержание — экономически обоснованный уровень суммы, в пределах которой страховая компания оставляет (удерживает) на своей ответственности опреде</w:t>
      </w:r>
      <w:r w:rsidRPr="009B5092">
        <w:rPr>
          <w:color w:val="000000"/>
        </w:rPr>
        <w:softHyphen/>
        <w:t>ленную долю страхуемых рисков, передавая в страхование суммы, превышающие данный уровень. В процессе пере</w:t>
      </w:r>
      <w:r w:rsidRPr="009B5092">
        <w:rPr>
          <w:color w:val="000000"/>
        </w:rPr>
        <w:softHyphen/>
        <w:t>страхования и установления уровня собственного удержа</w:t>
      </w:r>
      <w:r w:rsidRPr="009B5092">
        <w:rPr>
          <w:color w:val="000000"/>
        </w:rPr>
        <w:softHyphen/>
        <w:t>ния страховщик сталкивается с дилеммой:</w:t>
      </w:r>
    </w:p>
    <w:p w:rsidR="0008656B" w:rsidRPr="009B5092" w:rsidRDefault="0008656B" w:rsidP="0008656B">
      <w:pPr>
        <w:pStyle w:val="a3"/>
        <w:spacing w:before="0" w:beforeAutospacing="0" w:after="0" w:afterAutospacing="0"/>
        <w:ind w:right="374"/>
        <w:rPr>
          <w:color w:val="000000"/>
        </w:rPr>
      </w:pPr>
      <w:r w:rsidRPr="009B5092">
        <w:rPr>
          <w:color w:val="000000"/>
        </w:rPr>
        <w:t>— если лимит собственного удержания установлен на заниженном уровне, то страховая компания вынуждена передать излишнюю часть премии, которую она могла бы сохранить;</w:t>
      </w:r>
    </w:p>
    <w:p w:rsidR="0008656B" w:rsidRPr="009B5092" w:rsidRDefault="0008656B" w:rsidP="0008656B">
      <w:pPr>
        <w:pStyle w:val="a3"/>
        <w:spacing w:before="0" w:beforeAutospacing="0" w:after="0" w:afterAutospacing="0"/>
        <w:ind w:right="374"/>
        <w:rPr>
          <w:color w:val="000000"/>
        </w:rPr>
      </w:pPr>
      <w:r w:rsidRPr="009B5092">
        <w:rPr>
          <w:color w:val="000000"/>
        </w:rPr>
        <w:t>— если лимит собственного удержания окажется слиш</w:t>
      </w:r>
      <w:r w:rsidRPr="009B5092">
        <w:rPr>
          <w:color w:val="000000"/>
        </w:rPr>
        <w:softHyphen/>
        <w:t>ком высоким, финансовая устойчивость страховщика может быть подорвана.</w:t>
      </w:r>
    </w:p>
    <w:p w:rsidR="0008656B" w:rsidRPr="009B5092" w:rsidRDefault="0008656B" w:rsidP="0008656B">
      <w:pPr>
        <w:pStyle w:val="a3"/>
        <w:spacing w:before="0" w:beforeAutospacing="0" w:after="0" w:afterAutospacing="0"/>
        <w:ind w:right="374"/>
        <w:rPr>
          <w:color w:val="000000"/>
        </w:rPr>
      </w:pPr>
      <w:r w:rsidRPr="009B5092">
        <w:rPr>
          <w:color w:val="000000"/>
        </w:rPr>
        <w:t>Емкость перестраховочного договора — максимальная совокупная сумма риска, приходящая на собственное удер</w:t>
      </w:r>
      <w:r w:rsidRPr="009B5092">
        <w:rPr>
          <w:color w:val="000000"/>
        </w:rPr>
        <w:softHyphen/>
        <w:t>жание компании, принявшей риск на страхование.</w:t>
      </w:r>
    </w:p>
    <w:p w:rsidR="0008656B" w:rsidRPr="009B5092" w:rsidRDefault="0008656B" w:rsidP="0008656B">
      <w:pPr>
        <w:pStyle w:val="a3"/>
        <w:spacing w:before="0" w:beforeAutospacing="0" w:after="0" w:afterAutospacing="0"/>
        <w:ind w:right="374"/>
        <w:rPr>
          <w:color w:val="000000"/>
        </w:rPr>
      </w:pPr>
      <w:r w:rsidRPr="009B5092">
        <w:rPr>
          <w:color w:val="000000"/>
        </w:rPr>
        <w:t>По характеру передачи рисков перестраховочные опера</w:t>
      </w:r>
      <w:r w:rsidRPr="009B5092">
        <w:rPr>
          <w:color w:val="000000"/>
        </w:rPr>
        <w:softHyphen/>
        <w:t xml:space="preserve">ции делятся </w:t>
      </w:r>
      <w:proofErr w:type="gramStart"/>
      <w:r w:rsidRPr="009B5092">
        <w:rPr>
          <w:color w:val="000000"/>
        </w:rPr>
        <w:t>на</w:t>
      </w:r>
      <w:proofErr w:type="gramEnd"/>
      <w:r w:rsidRPr="009B5092">
        <w:rPr>
          <w:color w:val="000000"/>
        </w:rPr>
        <w:t xml:space="preserve"> факультативные (добровольные) и договор</w:t>
      </w:r>
      <w:r w:rsidRPr="009B5092">
        <w:rPr>
          <w:color w:val="000000"/>
        </w:rPr>
        <w:softHyphen/>
        <w:t xml:space="preserve">ные (облигаторные). Факультативный метод заключается в том, что </w:t>
      </w:r>
      <w:proofErr w:type="spellStart"/>
      <w:r w:rsidRPr="009B5092">
        <w:rPr>
          <w:color w:val="000000"/>
        </w:rPr>
        <w:t>перестрахователю</w:t>
      </w:r>
      <w:proofErr w:type="spellEnd"/>
      <w:r w:rsidRPr="009B5092">
        <w:rPr>
          <w:color w:val="000000"/>
        </w:rPr>
        <w:t xml:space="preserve"> и перестраховщику предостав</w:t>
      </w:r>
      <w:r w:rsidRPr="009B5092">
        <w:rPr>
          <w:color w:val="000000"/>
        </w:rPr>
        <w:softHyphen/>
        <w:t>лена возможность самостоятельной оценки и возможный прием рисков, передаваемых полностью или частично.</w:t>
      </w:r>
    </w:p>
    <w:p w:rsidR="0008656B" w:rsidRPr="009B5092" w:rsidRDefault="0008656B" w:rsidP="0008656B">
      <w:pPr>
        <w:pStyle w:val="a3"/>
        <w:spacing w:before="0" w:beforeAutospacing="0" w:after="0" w:afterAutospacing="0"/>
        <w:ind w:right="374"/>
        <w:rPr>
          <w:color w:val="000000"/>
        </w:rPr>
      </w:pPr>
      <w:r w:rsidRPr="009B5092">
        <w:rPr>
          <w:color w:val="000000"/>
        </w:rPr>
        <w:t>Передающая страховая компания не несет никаких обяза</w:t>
      </w:r>
      <w:r w:rsidRPr="009B5092">
        <w:rPr>
          <w:color w:val="000000"/>
        </w:rPr>
        <w:softHyphen/>
        <w:t>тельств и может предложить один какой-то вид ответст</w:t>
      </w:r>
      <w:r w:rsidRPr="009B5092">
        <w:rPr>
          <w:color w:val="000000"/>
        </w:rPr>
        <w:softHyphen/>
        <w:t xml:space="preserve">венности, который может быть принят или отклонен </w:t>
      </w:r>
      <w:proofErr w:type="spellStart"/>
      <w:r w:rsidRPr="009B5092">
        <w:rPr>
          <w:color w:val="000000"/>
        </w:rPr>
        <w:t>пере</w:t>
      </w:r>
      <w:r w:rsidRPr="009B5092">
        <w:rPr>
          <w:color w:val="000000"/>
        </w:rPr>
        <w:softHyphen/>
        <w:t>страхователем</w:t>
      </w:r>
      <w:proofErr w:type="spellEnd"/>
      <w:r w:rsidRPr="009B5092">
        <w:rPr>
          <w:color w:val="000000"/>
        </w:rPr>
        <w:t xml:space="preserve">. Данный вид перестрахования предоставляет исключительную свободу сторонам в их выборе. Договорное перестрахование основывается на договорных отношениях между </w:t>
      </w:r>
      <w:proofErr w:type="spellStart"/>
      <w:r w:rsidRPr="009B5092">
        <w:rPr>
          <w:color w:val="000000"/>
        </w:rPr>
        <w:t>перестрахователем</w:t>
      </w:r>
      <w:proofErr w:type="spellEnd"/>
      <w:r w:rsidRPr="009B5092">
        <w:rPr>
          <w:color w:val="000000"/>
        </w:rPr>
        <w:t xml:space="preserve"> и перестраховщиком, которые носят обязательный характер и должны быть четко сфор</w:t>
      </w:r>
      <w:r w:rsidRPr="009B5092">
        <w:rPr>
          <w:color w:val="000000"/>
        </w:rPr>
        <w:softHyphen/>
        <w:t>мированы и выполнены. Договор является юридическим документом, в том числе при судебном или арбитражном разбирательстве сторон.</w:t>
      </w:r>
    </w:p>
    <w:p w:rsidR="0008656B" w:rsidRPr="009B5092" w:rsidRDefault="0008656B" w:rsidP="0008656B">
      <w:pPr>
        <w:pStyle w:val="a3"/>
        <w:spacing w:before="0" w:beforeAutospacing="0" w:after="0" w:afterAutospacing="0"/>
        <w:ind w:right="374"/>
        <w:rPr>
          <w:color w:val="000000"/>
        </w:rPr>
      </w:pPr>
      <w:r w:rsidRPr="009B5092">
        <w:rPr>
          <w:color w:val="000000"/>
        </w:rPr>
        <w:t>Перестраховочные договоры делятся на две группы:</w:t>
      </w:r>
    </w:p>
    <w:p w:rsidR="0008656B" w:rsidRPr="009B5092" w:rsidRDefault="0008656B" w:rsidP="0008656B">
      <w:pPr>
        <w:pStyle w:val="a3"/>
        <w:spacing w:before="0" w:beforeAutospacing="0" w:after="0" w:afterAutospacing="0"/>
        <w:ind w:right="374"/>
        <w:rPr>
          <w:color w:val="000000"/>
        </w:rPr>
      </w:pPr>
      <w:r w:rsidRPr="009B5092">
        <w:rPr>
          <w:color w:val="000000"/>
        </w:rPr>
        <w:t>— пропорциональные договоры (квотный договор, эк</w:t>
      </w:r>
      <w:proofErr w:type="gramStart"/>
      <w:r w:rsidRPr="009B5092">
        <w:rPr>
          <w:color w:val="000000"/>
        </w:rPr>
        <w:t>с-</w:t>
      </w:r>
      <w:proofErr w:type="gramEnd"/>
      <w:r w:rsidRPr="009B5092">
        <w:rPr>
          <w:color w:val="000000"/>
        </w:rPr>
        <w:t xml:space="preserve"> </w:t>
      </w:r>
      <w:proofErr w:type="spellStart"/>
      <w:r w:rsidRPr="009B5092">
        <w:rPr>
          <w:color w:val="000000"/>
        </w:rPr>
        <w:t>цедентный</w:t>
      </w:r>
      <w:proofErr w:type="spellEnd"/>
      <w:r w:rsidRPr="009B5092">
        <w:rPr>
          <w:color w:val="000000"/>
        </w:rPr>
        <w:t xml:space="preserve"> договор, договор </w:t>
      </w:r>
      <w:proofErr w:type="spellStart"/>
      <w:r w:rsidRPr="009B5092">
        <w:rPr>
          <w:color w:val="000000"/>
        </w:rPr>
        <w:t>эксцедента</w:t>
      </w:r>
      <w:proofErr w:type="spellEnd"/>
      <w:r w:rsidRPr="009B5092">
        <w:rPr>
          <w:color w:val="000000"/>
        </w:rPr>
        <w:t xml:space="preserve"> суммы);</w:t>
      </w:r>
    </w:p>
    <w:p w:rsidR="0008656B" w:rsidRPr="009B5092" w:rsidRDefault="0008656B" w:rsidP="0008656B">
      <w:pPr>
        <w:pStyle w:val="a3"/>
        <w:spacing w:before="0" w:beforeAutospacing="0" w:after="0" w:afterAutospacing="0"/>
        <w:ind w:right="374"/>
        <w:rPr>
          <w:color w:val="000000"/>
        </w:rPr>
      </w:pPr>
      <w:r w:rsidRPr="009B5092">
        <w:rPr>
          <w:color w:val="000000"/>
        </w:rPr>
        <w:t xml:space="preserve">— непропорциональные договоры (договор </w:t>
      </w:r>
      <w:proofErr w:type="spellStart"/>
      <w:r w:rsidRPr="009B5092">
        <w:rPr>
          <w:color w:val="000000"/>
        </w:rPr>
        <w:t>эксцедента</w:t>
      </w:r>
      <w:proofErr w:type="spellEnd"/>
      <w:r w:rsidRPr="009B5092">
        <w:rPr>
          <w:color w:val="000000"/>
        </w:rPr>
        <w:t xml:space="preserve"> убытка, договор </w:t>
      </w:r>
      <w:proofErr w:type="spellStart"/>
      <w:r w:rsidRPr="009B5092">
        <w:rPr>
          <w:color w:val="000000"/>
        </w:rPr>
        <w:t>эксцедента</w:t>
      </w:r>
      <w:proofErr w:type="spellEnd"/>
      <w:r w:rsidRPr="009B5092">
        <w:rPr>
          <w:color w:val="000000"/>
        </w:rPr>
        <w:t xml:space="preserve"> убыточности).</w:t>
      </w:r>
    </w:p>
    <w:p w:rsidR="0008656B" w:rsidRPr="009B5092" w:rsidRDefault="0008656B" w:rsidP="0008656B">
      <w:pPr>
        <w:pStyle w:val="a3"/>
        <w:spacing w:before="0" w:beforeAutospacing="0" w:after="0" w:afterAutospacing="0"/>
        <w:ind w:right="374"/>
        <w:rPr>
          <w:color w:val="000000"/>
        </w:rPr>
      </w:pPr>
      <w:r w:rsidRPr="009B5092">
        <w:rPr>
          <w:color w:val="000000"/>
        </w:rPr>
        <w:t>Пропорциональные договоры предусматривают, что ответственность по риску, подлежащая передаче в пере</w:t>
      </w:r>
      <w:r w:rsidRPr="009B5092">
        <w:rPr>
          <w:color w:val="000000"/>
        </w:rPr>
        <w:softHyphen/>
        <w:t>страхование, разделяется между страховщиком и пере</w:t>
      </w:r>
      <w:r w:rsidRPr="009B5092">
        <w:rPr>
          <w:color w:val="000000"/>
        </w:rPr>
        <w:softHyphen/>
        <w:t>страховщиком пропорционально и в привязке к страховой сумме, что предполагает пропорциональное участие пере</w:t>
      </w:r>
      <w:r w:rsidRPr="009B5092">
        <w:rPr>
          <w:color w:val="000000"/>
        </w:rPr>
        <w:softHyphen/>
        <w:t>страховщика и цедента во всех рисках, премиях и убытках. В соответствии с квотным договором страховая компания передает в перестрахование в согласованной с перестра</w:t>
      </w:r>
      <w:r w:rsidRPr="009B5092">
        <w:rPr>
          <w:color w:val="000000"/>
        </w:rPr>
        <w:softHyphen/>
        <w:t xml:space="preserve">ховщиком доле (квоте) все без исключения принятые на страхование риски по определенному виду страхования или </w:t>
      </w:r>
      <w:r w:rsidRPr="009B5092">
        <w:rPr>
          <w:color w:val="000000"/>
        </w:rPr>
        <w:lastRenderedPageBreak/>
        <w:t>группе смежных видов. По квотным договорам каждый риск по определенному виду страхования попадает в пере</w:t>
      </w:r>
      <w:r w:rsidRPr="009B5092">
        <w:rPr>
          <w:color w:val="000000"/>
        </w:rPr>
        <w:softHyphen/>
        <w:t>страхование независимо от размера.</w:t>
      </w:r>
    </w:p>
    <w:p w:rsidR="0008656B" w:rsidRPr="009B5092" w:rsidRDefault="0008656B" w:rsidP="0008656B">
      <w:pPr>
        <w:pStyle w:val="a3"/>
        <w:spacing w:before="0" w:beforeAutospacing="0" w:after="0" w:afterAutospacing="0"/>
        <w:ind w:right="374"/>
        <w:rPr>
          <w:color w:val="000000"/>
        </w:rPr>
      </w:pPr>
      <w:r w:rsidRPr="009B5092">
        <w:rPr>
          <w:color w:val="000000"/>
        </w:rPr>
        <w:t>По квотным договорам комиссионное вознаграждение обычно выше, чем по другим перестраховочным договорам. Кроме этого комиссия в отдельных случаях может быть уве</w:t>
      </w:r>
      <w:r w:rsidRPr="009B5092">
        <w:rPr>
          <w:color w:val="000000"/>
        </w:rPr>
        <w:softHyphen/>
        <w:t>личена на согласованную сумму непредвиденных расходов.</w:t>
      </w:r>
    </w:p>
    <w:p w:rsidR="0008656B" w:rsidRPr="009B5092" w:rsidRDefault="0008656B" w:rsidP="0008656B">
      <w:pPr>
        <w:pStyle w:val="a3"/>
        <w:spacing w:before="0" w:beforeAutospacing="0" w:after="0" w:afterAutospacing="0"/>
        <w:ind w:right="374"/>
        <w:rPr>
          <w:color w:val="000000"/>
        </w:rPr>
      </w:pPr>
      <w:proofErr w:type="spellStart"/>
      <w:r w:rsidRPr="009B5092">
        <w:rPr>
          <w:color w:val="000000"/>
        </w:rPr>
        <w:t>Эксцедентное</w:t>
      </w:r>
      <w:proofErr w:type="spellEnd"/>
      <w:r w:rsidRPr="009B5092">
        <w:rPr>
          <w:color w:val="000000"/>
        </w:rPr>
        <w:t xml:space="preserve"> страхование является более сложным видом пропорционального перестрахования. </w:t>
      </w:r>
      <w:proofErr w:type="spellStart"/>
      <w:r w:rsidRPr="009B5092">
        <w:rPr>
          <w:color w:val="000000"/>
        </w:rPr>
        <w:t>Эксцедентный</w:t>
      </w:r>
      <w:proofErr w:type="spellEnd"/>
      <w:r w:rsidRPr="009B5092">
        <w:rPr>
          <w:color w:val="000000"/>
        </w:rPr>
        <w:t xml:space="preserve"> договор предусматривает, что все принятые на стра</w:t>
      </w:r>
      <w:r w:rsidRPr="009B5092">
        <w:rPr>
          <w:color w:val="000000"/>
        </w:rPr>
        <w:softHyphen/>
        <w:t>хование риски, страховая сумма которых превышает собственное удержание передающей компании, подлежат передаче в перестрахование в пределах определенного лимита (</w:t>
      </w:r>
      <w:proofErr w:type="spellStart"/>
      <w:r w:rsidRPr="009B5092">
        <w:rPr>
          <w:color w:val="000000"/>
        </w:rPr>
        <w:t>эксцедента</w:t>
      </w:r>
      <w:proofErr w:type="spellEnd"/>
      <w:r w:rsidRPr="009B5092">
        <w:rPr>
          <w:color w:val="000000"/>
        </w:rPr>
        <w:t>).</w:t>
      </w:r>
    </w:p>
    <w:p w:rsidR="0008656B" w:rsidRPr="009B5092" w:rsidRDefault="0008656B" w:rsidP="0008656B">
      <w:pPr>
        <w:pStyle w:val="a3"/>
        <w:spacing w:before="0" w:beforeAutospacing="0" w:after="0" w:afterAutospacing="0"/>
        <w:ind w:right="374"/>
        <w:rPr>
          <w:color w:val="000000"/>
        </w:rPr>
      </w:pPr>
      <w:r w:rsidRPr="009B5092">
        <w:rPr>
          <w:color w:val="000000"/>
        </w:rPr>
        <w:t>Основными факторами, определяющими объем собст</w:t>
      </w:r>
      <w:r w:rsidRPr="009B5092">
        <w:rPr>
          <w:color w:val="000000"/>
        </w:rPr>
        <w:softHyphen/>
        <w:t>венного удержания, являются сумма премии, средняя доход</w:t>
      </w:r>
      <w:r w:rsidRPr="009B5092">
        <w:rPr>
          <w:color w:val="000000"/>
        </w:rPr>
        <w:softHyphen/>
        <w:t>ность операции по соответствующему виду страхования, территория распределения застрахованных объектов, прак</w:t>
      </w:r>
      <w:r w:rsidRPr="009B5092">
        <w:rPr>
          <w:color w:val="000000"/>
        </w:rPr>
        <w:softHyphen/>
        <w:t>тический опыт андеррайтеров, размер расходов на ведение дела.</w:t>
      </w:r>
    </w:p>
    <w:p w:rsidR="0008656B" w:rsidRPr="009B5092" w:rsidRDefault="0008656B" w:rsidP="0008656B">
      <w:pPr>
        <w:pStyle w:val="a3"/>
        <w:spacing w:before="0" w:beforeAutospacing="0" w:after="0" w:afterAutospacing="0"/>
        <w:ind w:right="374"/>
        <w:rPr>
          <w:color w:val="000000"/>
        </w:rPr>
      </w:pPr>
      <w:r w:rsidRPr="009B5092">
        <w:rPr>
          <w:color w:val="000000"/>
        </w:rPr>
        <w:t xml:space="preserve">При перестраховании на базе </w:t>
      </w:r>
      <w:proofErr w:type="spellStart"/>
      <w:r w:rsidRPr="009B5092">
        <w:rPr>
          <w:color w:val="000000"/>
        </w:rPr>
        <w:t>эксцедента</w:t>
      </w:r>
      <w:proofErr w:type="spellEnd"/>
      <w:r w:rsidRPr="009B5092">
        <w:rPr>
          <w:color w:val="000000"/>
        </w:rPr>
        <w:t xml:space="preserve"> суммы стра</w:t>
      </w:r>
      <w:r w:rsidRPr="009B5092">
        <w:rPr>
          <w:color w:val="000000"/>
        </w:rPr>
        <w:softHyphen/>
        <w:t>ховщик устанавливает собственное удержание на опреде</w:t>
      </w:r>
      <w:r w:rsidRPr="009B5092">
        <w:rPr>
          <w:color w:val="000000"/>
        </w:rPr>
        <w:softHyphen/>
        <w:t>ленном уровне, называемом в практике перестрахованием линии. Ущерб, превышающий указанную страховщиком линию, подлежит возмещению перестраховщиком в преде</w:t>
      </w:r>
      <w:r w:rsidRPr="009B5092">
        <w:rPr>
          <w:color w:val="000000"/>
        </w:rPr>
        <w:softHyphen/>
        <w:t>лах, указанного в договоре количества линий.</w:t>
      </w:r>
    </w:p>
    <w:p w:rsidR="0008656B" w:rsidRPr="009B5092" w:rsidRDefault="0008656B" w:rsidP="0008656B">
      <w:pPr>
        <w:pStyle w:val="a3"/>
        <w:spacing w:before="0" w:beforeAutospacing="0" w:after="0" w:afterAutospacing="0"/>
        <w:ind w:right="374"/>
        <w:rPr>
          <w:color w:val="000000"/>
        </w:rPr>
      </w:pPr>
      <w:r w:rsidRPr="009B5092">
        <w:rPr>
          <w:color w:val="000000"/>
        </w:rPr>
        <w:t xml:space="preserve">Важно отметить, что затраты по обслуживанию </w:t>
      </w:r>
      <w:proofErr w:type="spellStart"/>
      <w:r w:rsidRPr="009B5092">
        <w:rPr>
          <w:color w:val="000000"/>
        </w:rPr>
        <w:t>эксцедентных</w:t>
      </w:r>
      <w:proofErr w:type="spellEnd"/>
      <w:r w:rsidRPr="009B5092">
        <w:rPr>
          <w:color w:val="000000"/>
        </w:rPr>
        <w:t xml:space="preserve"> договоров значительно больше, чем по договорам квотного перестрахования. Изучение каждого риска, опре</w:t>
      </w:r>
      <w:r w:rsidRPr="009B5092">
        <w:rPr>
          <w:color w:val="000000"/>
        </w:rPr>
        <w:softHyphen/>
        <w:t xml:space="preserve">деление его доли в </w:t>
      </w:r>
      <w:proofErr w:type="spellStart"/>
      <w:r w:rsidRPr="009B5092">
        <w:rPr>
          <w:color w:val="000000"/>
        </w:rPr>
        <w:t>эксцедентном</w:t>
      </w:r>
      <w:proofErr w:type="spellEnd"/>
      <w:r w:rsidRPr="009B5092">
        <w:rPr>
          <w:color w:val="000000"/>
        </w:rPr>
        <w:t xml:space="preserve"> договоре, установление приоритета в абсолютном выражении, группировка риска, оценка возможных убытков увеличивают стоимость про</w:t>
      </w:r>
      <w:r w:rsidRPr="009B5092">
        <w:rPr>
          <w:color w:val="000000"/>
        </w:rPr>
        <w:softHyphen/>
        <w:t xml:space="preserve">ведения перестрахования в </w:t>
      </w:r>
      <w:proofErr w:type="spellStart"/>
      <w:r w:rsidRPr="009B5092">
        <w:rPr>
          <w:color w:val="000000"/>
        </w:rPr>
        <w:t>эксцедентной</w:t>
      </w:r>
      <w:proofErr w:type="spellEnd"/>
      <w:r w:rsidRPr="009B5092">
        <w:rPr>
          <w:color w:val="000000"/>
        </w:rPr>
        <w:t xml:space="preserve"> форме. Несмотря на это данная форма более интересна для цедента, и поэтому чаще используется на практике. Уступающая компания может устанавливать собственное удержание, а также диф</w:t>
      </w:r>
      <w:r w:rsidRPr="009B5092">
        <w:rPr>
          <w:color w:val="000000"/>
        </w:rPr>
        <w:softHyphen/>
        <w:t xml:space="preserve">ференцировать его для отдельных групп рисков, что дает возможность оставлять себе все небольшие риски. Однако для перестраховщиков это означает, что в его портфель могут попасть наиболее опасные риски. Размер собственного удержания может быть пересмотрен. Эти преимущества для </w:t>
      </w:r>
      <w:proofErr w:type="spellStart"/>
      <w:r w:rsidRPr="009B5092">
        <w:rPr>
          <w:color w:val="000000"/>
        </w:rPr>
        <w:t>перестрахователя</w:t>
      </w:r>
      <w:proofErr w:type="spellEnd"/>
      <w:r w:rsidRPr="009B5092">
        <w:rPr>
          <w:color w:val="000000"/>
        </w:rPr>
        <w:t xml:space="preserve"> компенсируют его большие расходы на ведение дела, а также меньшую комиссию по сравнению с квотными договорами.</w:t>
      </w:r>
    </w:p>
    <w:p w:rsidR="0008656B" w:rsidRPr="009B5092" w:rsidRDefault="0008656B" w:rsidP="0008656B">
      <w:pPr>
        <w:pStyle w:val="a3"/>
        <w:spacing w:before="0" w:beforeAutospacing="0" w:after="0" w:afterAutospacing="0"/>
        <w:ind w:right="374"/>
        <w:rPr>
          <w:color w:val="000000"/>
        </w:rPr>
      </w:pPr>
      <w:r w:rsidRPr="009B5092">
        <w:rPr>
          <w:color w:val="000000"/>
        </w:rPr>
        <w:t>Процент перестрахования представляет собой отно</w:t>
      </w:r>
      <w:r w:rsidRPr="009B5092">
        <w:rPr>
          <w:color w:val="000000"/>
        </w:rPr>
        <w:softHyphen/>
        <w:t xml:space="preserve">шение доли участия перестраховщика к страховой сумме данного риска. Он составляет основу для взаиморасчетов между </w:t>
      </w:r>
      <w:proofErr w:type="spellStart"/>
      <w:r w:rsidRPr="009B5092">
        <w:rPr>
          <w:color w:val="000000"/>
        </w:rPr>
        <w:t>перестрахователем</w:t>
      </w:r>
      <w:proofErr w:type="spellEnd"/>
      <w:r w:rsidRPr="009B5092">
        <w:rPr>
          <w:color w:val="000000"/>
        </w:rPr>
        <w:t xml:space="preserve"> и перестраховщиком, как по пере</w:t>
      </w:r>
      <w:r w:rsidRPr="009B5092">
        <w:rPr>
          <w:color w:val="000000"/>
        </w:rPr>
        <w:softHyphen/>
        <w:t>страховочным платежам, так и по страховой выплате.</w:t>
      </w:r>
    </w:p>
    <w:p w:rsidR="0008656B" w:rsidRPr="009B5092" w:rsidRDefault="0008656B" w:rsidP="0008656B">
      <w:pPr>
        <w:pStyle w:val="a3"/>
        <w:spacing w:before="0" w:beforeAutospacing="0" w:after="0" w:afterAutospacing="0"/>
        <w:ind w:right="374"/>
        <w:rPr>
          <w:color w:val="000000"/>
        </w:rPr>
      </w:pPr>
      <w:r w:rsidRPr="009B5092">
        <w:rPr>
          <w:color w:val="000000"/>
        </w:rPr>
        <w:t>Сущность непропорционального перестрахования заклю</w:t>
      </w:r>
      <w:r w:rsidRPr="009B5092">
        <w:rPr>
          <w:color w:val="000000"/>
        </w:rPr>
        <w:softHyphen/>
        <w:t>чается в том, что возможность перестрахования определя</w:t>
      </w:r>
      <w:r w:rsidRPr="009B5092">
        <w:rPr>
          <w:color w:val="000000"/>
        </w:rPr>
        <w:softHyphen/>
        <w:t>ется исключительно величиной убытка и не привязывается к размеру страховой суммы, т.е. нет пропорционального разделения ответственности по отдельному риску и соот</w:t>
      </w:r>
      <w:r w:rsidRPr="009B5092">
        <w:rPr>
          <w:color w:val="000000"/>
        </w:rPr>
        <w:softHyphen/>
        <w:t>ветствующей оригинальной премии. Премия по этому виду перестрахования определяется обычно как процент от годо</w:t>
      </w:r>
      <w:r w:rsidRPr="009B5092">
        <w:rPr>
          <w:color w:val="000000"/>
        </w:rPr>
        <w:softHyphen/>
        <w:t>вой премии, полученной цедентом по принятому на страхо</w:t>
      </w:r>
      <w:r w:rsidRPr="009B5092">
        <w:rPr>
          <w:color w:val="000000"/>
        </w:rPr>
        <w:softHyphen/>
        <w:t>вание и переданному в перестрахование портфелю.</w:t>
      </w:r>
    </w:p>
    <w:p w:rsidR="0008656B" w:rsidRPr="009B5092" w:rsidRDefault="0008656B" w:rsidP="0008656B">
      <w:pPr>
        <w:pStyle w:val="a3"/>
        <w:spacing w:before="0" w:beforeAutospacing="0" w:after="0" w:afterAutospacing="0"/>
        <w:ind w:right="374"/>
        <w:rPr>
          <w:color w:val="000000"/>
        </w:rPr>
      </w:pPr>
      <w:r w:rsidRPr="009B5092">
        <w:rPr>
          <w:color w:val="000000"/>
        </w:rPr>
        <w:t>Общей чертой этих договоров является то, что устанав</w:t>
      </w:r>
      <w:r w:rsidRPr="009B5092">
        <w:rPr>
          <w:color w:val="000000"/>
        </w:rPr>
        <w:softHyphen/>
        <w:t xml:space="preserve">ливается приоритет — абсолютная величина (в договоре </w:t>
      </w:r>
      <w:proofErr w:type="spellStart"/>
      <w:r w:rsidRPr="009B5092">
        <w:rPr>
          <w:color w:val="000000"/>
        </w:rPr>
        <w:t>эксцедента</w:t>
      </w:r>
      <w:proofErr w:type="spellEnd"/>
      <w:r w:rsidRPr="009B5092">
        <w:rPr>
          <w:color w:val="000000"/>
        </w:rPr>
        <w:t xml:space="preserve"> убытка) или процентное выражение (в договоре </w:t>
      </w:r>
      <w:proofErr w:type="spellStart"/>
      <w:r w:rsidRPr="009B5092">
        <w:rPr>
          <w:color w:val="000000"/>
        </w:rPr>
        <w:t>эксцедента</w:t>
      </w:r>
      <w:proofErr w:type="spellEnd"/>
      <w:r w:rsidRPr="009B5092">
        <w:rPr>
          <w:color w:val="000000"/>
        </w:rPr>
        <w:t xml:space="preserve"> убыточности), в пределах которого цедент само</w:t>
      </w:r>
      <w:r w:rsidRPr="009B5092">
        <w:rPr>
          <w:color w:val="000000"/>
        </w:rPr>
        <w:softHyphen/>
        <w:t>стоятельно несет ответственность и предоставляет возме</w:t>
      </w:r>
      <w:r w:rsidRPr="009B5092">
        <w:rPr>
          <w:color w:val="000000"/>
        </w:rPr>
        <w:softHyphen/>
        <w:t>щение в случае возникновения ущерба по оригинальному договору страхования. Убытки, превышающие приоритет, возмещаются перестраховщиком в пределах, предусмот</w:t>
      </w:r>
      <w:r w:rsidRPr="009B5092">
        <w:rPr>
          <w:color w:val="000000"/>
        </w:rPr>
        <w:softHyphen/>
        <w:t>ренных договором лимита ответственности. Данный предел выражается как абсолютная величина в договорах пере</w:t>
      </w:r>
      <w:r w:rsidRPr="009B5092">
        <w:rPr>
          <w:color w:val="000000"/>
        </w:rPr>
        <w:softHyphen/>
        <w:t xml:space="preserve">страхования на базе </w:t>
      </w:r>
      <w:proofErr w:type="spellStart"/>
      <w:r w:rsidRPr="009B5092">
        <w:rPr>
          <w:color w:val="000000"/>
        </w:rPr>
        <w:t>эксцедента</w:t>
      </w:r>
      <w:proofErr w:type="spellEnd"/>
      <w:r w:rsidRPr="009B5092">
        <w:rPr>
          <w:color w:val="000000"/>
        </w:rPr>
        <w:t xml:space="preserve"> убытка либо как процент от заработанной или начисленной премии в случае с дого</w:t>
      </w:r>
      <w:r w:rsidRPr="009B5092">
        <w:rPr>
          <w:color w:val="000000"/>
        </w:rPr>
        <w:softHyphen/>
        <w:t xml:space="preserve">вором </w:t>
      </w:r>
      <w:proofErr w:type="spellStart"/>
      <w:r w:rsidRPr="009B5092">
        <w:rPr>
          <w:color w:val="000000"/>
        </w:rPr>
        <w:t>эксцедента</w:t>
      </w:r>
      <w:proofErr w:type="spellEnd"/>
      <w:r w:rsidRPr="009B5092">
        <w:rPr>
          <w:color w:val="000000"/>
        </w:rPr>
        <w:t xml:space="preserve"> убыточности.</w:t>
      </w:r>
    </w:p>
    <w:p w:rsidR="0008656B" w:rsidRPr="009B5092" w:rsidRDefault="0008656B" w:rsidP="0008656B">
      <w:pPr>
        <w:pStyle w:val="a3"/>
        <w:spacing w:before="0" w:beforeAutospacing="0" w:after="0" w:afterAutospacing="0"/>
        <w:ind w:right="374"/>
        <w:rPr>
          <w:color w:val="000000"/>
        </w:rPr>
      </w:pPr>
      <w:r w:rsidRPr="009B5092">
        <w:rPr>
          <w:color w:val="000000"/>
        </w:rPr>
        <w:t xml:space="preserve">Договор </w:t>
      </w:r>
      <w:proofErr w:type="spellStart"/>
      <w:r w:rsidRPr="009B5092">
        <w:rPr>
          <w:color w:val="000000"/>
        </w:rPr>
        <w:t>эксцедента</w:t>
      </w:r>
      <w:proofErr w:type="spellEnd"/>
      <w:r w:rsidRPr="009B5092">
        <w:rPr>
          <w:color w:val="000000"/>
        </w:rPr>
        <w:t xml:space="preserve"> убытка как инструмент перестра</w:t>
      </w:r>
      <w:r w:rsidRPr="009B5092">
        <w:rPr>
          <w:color w:val="000000"/>
        </w:rPr>
        <w:softHyphen/>
        <w:t>хования вступает в силу только тогда, когда окончательная сумма убытка по застрахованному риску в результате стра</w:t>
      </w:r>
      <w:r w:rsidRPr="009B5092">
        <w:rPr>
          <w:color w:val="000000"/>
        </w:rPr>
        <w:softHyphen/>
      </w:r>
      <w:r w:rsidRPr="009B5092">
        <w:rPr>
          <w:color w:val="000000"/>
        </w:rPr>
        <w:lastRenderedPageBreak/>
        <w:t>хового случая, являющегося следствием действия одного и того же происшествия превысит обусловленную сумму. Ответственность перестраховщика сверх этой суммы огра</w:t>
      </w:r>
      <w:r w:rsidRPr="009B5092">
        <w:rPr>
          <w:color w:val="000000"/>
        </w:rPr>
        <w:softHyphen/>
        <w:t>ничивается лимитом, являющимся приоритетом передаю</w:t>
      </w:r>
      <w:r w:rsidRPr="009B5092">
        <w:rPr>
          <w:color w:val="000000"/>
        </w:rPr>
        <w:softHyphen/>
        <w:t xml:space="preserve">щей компании. Применимость страхования на базе </w:t>
      </w:r>
      <w:proofErr w:type="spellStart"/>
      <w:r w:rsidRPr="009B5092">
        <w:rPr>
          <w:color w:val="000000"/>
        </w:rPr>
        <w:t>эксце</w:t>
      </w:r>
      <w:r w:rsidRPr="009B5092">
        <w:rPr>
          <w:color w:val="000000"/>
        </w:rPr>
        <w:softHyphen/>
        <w:t>дента</w:t>
      </w:r>
      <w:proofErr w:type="spellEnd"/>
      <w:r w:rsidRPr="009B5092">
        <w:rPr>
          <w:color w:val="000000"/>
        </w:rPr>
        <w:t xml:space="preserve"> убытка в большой степени зависит от специфических черт конкретного вида страхования, особенностей страхо</w:t>
      </w:r>
      <w:r w:rsidRPr="009B5092">
        <w:rPr>
          <w:color w:val="000000"/>
        </w:rPr>
        <w:softHyphen/>
        <w:t>вого портфеля, подлежащего перестрахованию, и адекватно</w:t>
      </w:r>
      <w:r w:rsidRPr="009B5092">
        <w:rPr>
          <w:color w:val="000000"/>
        </w:rPr>
        <w:softHyphen/>
        <w:t xml:space="preserve">сти размера премии объему страхового покрытия. Довольно часто перестрахование </w:t>
      </w:r>
      <w:proofErr w:type="spellStart"/>
      <w:r w:rsidRPr="009B5092">
        <w:rPr>
          <w:color w:val="000000"/>
        </w:rPr>
        <w:t>эксцедента</w:t>
      </w:r>
      <w:proofErr w:type="spellEnd"/>
      <w:r w:rsidRPr="009B5092">
        <w:rPr>
          <w:color w:val="000000"/>
        </w:rPr>
        <w:t xml:space="preserve"> убытка используется в таких отраслях страхования, где, как правило, возможны убытки лишь небольшого и среднего размера, а крупные убытки являются исключением.</w:t>
      </w:r>
    </w:p>
    <w:p w:rsidR="0008656B" w:rsidRPr="009B5092" w:rsidRDefault="0008656B" w:rsidP="0008656B">
      <w:pPr>
        <w:pStyle w:val="a3"/>
        <w:spacing w:before="0" w:beforeAutospacing="0" w:after="0" w:afterAutospacing="0"/>
        <w:ind w:right="374"/>
        <w:rPr>
          <w:color w:val="000000"/>
        </w:rPr>
      </w:pPr>
      <w:r w:rsidRPr="009B5092">
        <w:rPr>
          <w:color w:val="000000"/>
        </w:rPr>
        <w:t xml:space="preserve">Основное содержание договора </w:t>
      </w:r>
      <w:proofErr w:type="spellStart"/>
      <w:r w:rsidRPr="009B5092">
        <w:rPr>
          <w:color w:val="000000"/>
        </w:rPr>
        <w:t>эксцедента</w:t>
      </w:r>
      <w:proofErr w:type="spellEnd"/>
      <w:r w:rsidRPr="009B5092">
        <w:rPr>
          <w:color w:val="000000"/>
        </w:rPr>
        <w:t xml:space="preserve"> убыточности (</w:t>
      </w:r>
      <w:proofErr w:type="spellStart"/>
      <w:r w:rsidRPr="009B5092">
        <w:rPr>
          <w:color w:val="000000"/>
        </w:rPr>
        <w:t>stop</w:t>
      </w:r>
      <w:proofErr w:type="spellEnd"/>
      <w:r w:rsidRPr="009B5092">
        <w:rPr>
          <w:color w:val="000000"/>
        </w:rPr>
        <w:t xml:space="preserve"> </w:t>
      </w:r>
      <w:proofErr w:type="spellStart"/>
      <w:r w:rsidRPr="009B5092">
        <w:rPr>
          <w:color w:val="000000"/>
        </w:rPr>
        <w:t>loss</w:t>
      </w:r>
      <w:proofErr w:type="spellEnd"/>
      <w:r w:rsidRPr="009B5092">
        <w:rPr>
          <w:color w:val="000000"/>
        </w:rPr>
        <w:t>) состоит в том, что страховая компания защищает по определенному виду страхования общие результаты прохождения дела, на случай если убыточность превысит обусловленный в договоре процент или ее размер.</w:t>
      </w:r>
    </w:p>
    <w:p w:rsidR="0008656B" w:rsidRPr="009B5092" w:rsidRDefault="0008656B" w:rsidP="0008656B">
      <w:pPr>
        <w:pStyle w:val="a3"/>
        <w:spacing w:before="0" w:beforeAutospacing="0" w:after="0" w:afterAutospacing="0"/>
        <w:ind w:right="374"/>
        <w:rPr>
          <w:color w:val="000000"/>
        </w:rPr>
      </w:pPr>
      <w:r w:rsidRPr="009B5092">
        <w:rPr>
          <w:color w:val="000000"/>
        </w:rPr>
        <w:t>Перестрахование превышения убыточности касается всего страхового портфеля и ставит цель защитить финан</w:t>
      </w:r>
      <w:r w:rsidRPr="009B5092">
        <w:rPr>
          <w:color w:val="000000"/>
        </w:rPr>
        <w:softHyphen/>
        <w:t>совые интересы страховщика от последствий чрезвычайно крупной убыточности, которая определяется как процент</w:t>
      </w:r>
      <w:r w:rsidRPr="009B5092">
        <w:rPr>
          <w:color w:val="000000"/>
        </w:rPr>
        <w:softHyphen/>
        <w:t>ное отношение выплаченного страхового возмещения к сумме собранных страховых платежей. Причиной чрез</w:t>
      </w:r>
      <w:r w:rsidRPr="009B5092">
        <w:rPr>
          <w:color w:val="000000"/>
        </w:rPr>
        <w:softHyphen/>
        <w:t>вычайно крупной убыточности может быть возникновение малого числа весьма крупных убытков или возникновение значительного числа мелких убытков.</w:t>
      </w:r>
    </w:p>
    <w:p w:rsidR="0008656B" w:rsidRPr="009B5092" w:rsidRDefault="0008656B" w:rsidP="0008656B">
      <w:pPr>
        <w:pStyle w:val="a3"/>
        <w:spacing w:before="0" w:beforeAutospacing="0" w:after="0" w:afterAutospacing="0"/>
        <w:ind w:right="374"/>
        <w:rPr>
          <w:color w:val="000000"/>
        </w:rPr>
      </w:pPr>
      <w:r w:rsidRPr="009B5092">
        <w:rPr>
          <w:color w:val="000000"/>
        </w:rPr>
        <w:t>Таким образом, перестрахование предназначено для выравнивания страховых сумм принятых на страхование рисков и тем самым сбалансирование страхового портфеля, приведение потенциальной ответственности страховой ком</w:t>
      </w:r>
      <w:r w:rsidRPr="009B5092">
        <w:rPr>
          <w:color w:val="000000"/>
        </w:rPr>
        <w:softHyphen/>
        <w:t>пании в соответствие с ее финансовыми возможностями.</w:t>
      </w:r>
    </w:p>
    <w:p w:rsidR="0008656B" w:rsidRPr="00C952FD" w:rsidRDefault="0008656B"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 xml:space="preserve">45. </w:t>
      </w:r>
      <w:proofErr w:type="gramStart"/>
      <w:r w:rsidRPr="00C952FD">
        <w:rPr>
          <w:color w:val="000000"/>
          <w:highlight w:val="yellow"/>
        </w:rPr>
        <w:t>Формы договоров перестрахования и методы его осуществления (факультативное и облигаторное (договорное); пропорциональное и непропорциональное перестрахование.</w:t>
      </w:r>
      <w:proofErr w:type="gramEnd"/>
    </w:p>
    <w:p w:rsidR="00DF45A6" w:rsidRPr="00322A83" w:rsidRDefault="00DF45A6" w:rsidP="00DF45A6">
      <w:pPr>
        <w:pStyle w:val="a3"/>
        <w:spacing w:before="0" w:beforeAutospacing="0" w:after="0" w:afterAutospacing="0"/>
        <w:ind w:right="375"/>
        <w:rPr>
          <w:color w:val="000000"/>
        </w:rPr>
      </w:pPr>
      <w:r w:rsidRPr="00322A83">
        <w:rPr>
          <w:color w:val="000000"/>
        </w:rPr>
        <w:t xml:space="preserve">По методу передачи риска перестрахование подразделяется </w:t>
      </w:r>
      <w:proofErr w:type="gramStart"/>
      <w:r w:rsidRPr="00322A83">
        <w:rPr>
          <w:color w:val="000000"/>
        </w:rPr>
        <w:t>на</w:t>
      </w:r>
      <w:proofErr w:type="gramEnd"/>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1. Факультативное (необязательное).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Оно представляет собой сделку, касающуюся одного риска. При этом </w:t>
      </w:r>
      <w:proofErr w:type="spellStart"/>
      <w:r w:rsidRPr="00322A83">
        <w:rPr>
          <w:color w:val="000000"/>
        </w:rPr>
        <w:t>перестрахователь</w:t>
      </w:r>
      <w:proofErr w:type="spellEnd"/>
      <w:r w:rsidRPr="00322A83">
        <w:rPr>
          <w:color w:val="000000"/>
        </w:rPr>
        <w:t xml:space="preserve"> определяет, сколько следует оставить на собственном удержании, а перестраховщик о принятии в перестрахование риска.</w:t>
      </w:r>
    </w:p>
    <w:p w:rsidR="00DF45A6" w:rsidRPr="00322A83" w:rsidRDefault="00DF45A6" w:rsidP="00DF45A6">
      <w:pPr>
        <w:pStyle w:val="a3"/>
        <w:spacing w:before="0" w:beforeAutospacing="0" w:after="0" w:afterAutospacing="0"/>
        <w:ind w:right="375"/>
        <w:rPr>
          <w:color w:val="000000"/>
        </w:rPr>
      </w:pPr>
      <w:r w:rsidRPr="00322A83">
        <w:rPr>
          <w:color w:val="000000"/>
        </w:rPr>
        <w:t>Основной недостаток его заключается в том, что к моменту наступления страхового случая риск может оказаться не перестрахованным или перестрахованным частично в результате задержки перестраховщиком решения вопроса о принятии риска.</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Факультативное перестрахование проводится при страховании чрезвычайных рисков: </w:t>
      </w:r>
      <w:proofErr w:type="spellStart"/>
      <w:r w:rsidRPr="00322A83">
        <w:rPr>
          <w:color w:val="000000"/>
        </w:rPr>
        <w:t>землятресения</w:t>
      </w:r>
      <w:proofErr w:type="spellEnd"/>
      <w:r w:rsidRPr="00322A83">
        <w:rPr>
          <w:color w:val="000000"/>
        </w:rPr>
        <w:t>, затопления или наводнения и других, а также в морском и авиационном страховании.</w:t>
      </w:r>
    </w:p>
    <w:p w:rsidR="00DF45A6" w:rsidRPr="00322A83" w:rsidRDefault="00DF45A6" w:rsidP="00DF45A6">
      <w:pPr>
        <w:pStyle w:val="a3"/>
        <w:spacing w:before="0" w:beforeAutospacing="0" w:after="0" w:afterAutospacing="0"/>
        <w:ind w:right="375"/>
        <w:rPr>
          <w:color w:val="000000"/>
        </w:rPr>
      </w:pPr>
      <w:r w:rsidRPr="00322A83">
        <w:rPr>
          <w:color w:val="000000"/>
        </w:rPr>
        <w:t>2. Облигаторное (обязательное).</w:t>
      </w:r>
    </w:p>
    <w:p w:rsidR="00DF45A6" w:rsidRPr="00322A83" w:rsidRDefault="00DF45A6" w:rsidP="00DF45A6">
      <w:pPr>
        <w:pStyle w:val="a3"/>
        <w:spacing w:before="0" w:beforeAutospacing="0" w:after="0" w:afterAutospacing="0"/>
        <w:ind w:right="375"/>
        <w:rPr>
          <w:color w:val="000000"/>
        </w:rPr>
      </w:pPr>
      <w:r w:rsidRPr="00322A83">
        <w:rPr>
          <w:color w:val="000000"/>
        </w:rPr>
        <w:t>При этом перестраховании все страховщики обязаны по закону передавать в предписанной доле определённому перестраховщику все принимаемые на страхование риски.</w:t>
      </w:r>
    </w:p>
    <w:p w:rsidR="00DF45A6" w:rsidRPr="00322A83" w:rsidRDefault="00DF45A6" w:rsidP="00DF45A6">
      <w:pPr>
        <w:pStyle w:val="a3"/>
        <w:spacing w:before="0" w:beforeAutospacing="0" w:after="0" w:afterAutospacing="0"/>
        <w:ind w:right="375"/>
        <w:rPr>
          <w:color w:val="000000"/>
        </w:rPr>
      </w:pPr>
      <w:r w:rsidRPr="00322A83">
        <w:rPr>
          <w:color w:val="000000"/>
        </w:rPr>
        <w:t>Этот вид перестрахования обходится дешевле для обеих сторон. Он наиболее часто применяется в практике международного перестраховочного рынка.</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3. </w:t>
      </w:r>
      <w:proofErr w:type="gramStart"/>
      <w:r w:rsidRPr="00322A83">
        <w:rPr>
          <w:color w:val="000000"/>
        </w:rPr>
        <w:t>Факультативно-облигаторное</w:t>
      </w:r>
      <w:proofErr w:type="gramEnd"/>
      <w:r w:rsidRPr="00322A83">
        <w:rPr>
          <w:color w:val="000000"/>
        </w:rPr>
        <w:t xml:space="preserve"> (договора «открытого покрытия»).</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Оно дает </w:t>
      </w:r>
      <w:proofErr w:type="spellStart"/>
      <w:r w:rsidRPr="00322A83">
        <w:rPr>
          <w:color w:val="000000"/>
        </w:rPr>
        <w:t>перестрахователю</w:t>
      </w:r>
      <w:proofErr w:type="spellEnd"/>
      <w:r w:rsidRPr="00322A83">
        <w:rPr>
          <w:color w:val="000000"/>
        </w:rPr>
        <w:t xml:space="preserve"> свободу принятия решений в отношении, каких рисков и в каком размере следует их передавать перестраховщику. Перестраховщик обязан принять </w:t>
      </w:r>
      <w:proofErr w:type="spellStart"/>
      <w:r w:rsidRPr="00322A83">
        <w:rPr>
          <w:color w:val="000000"/>
        </w:rPr>
        <w:t>цедированные</w:t>
      </w:r>
      <w:proofErr w:type="spellEnd"/>
      <w:r w:rsidRPr="00322A83">
        <w:rPr>
          <w:color w:val="000000"/>
        </w:rPr>
        <w:t xml:space="preserve"> доли рисков на заранее оговоренных условиях.</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Перестраховщику эта форма договора может быть невыгодна и небезопасна, т.к. </w:t>
      </w:r>
      <w:proofErr w:type="spellStart"/>
      <w:r w:rsidRPr="00322A83">
        <w:rPr>
          <w:color w:val="000000"/>
        </w:rPr>
        <w:t>перестрахователь</w:t>
      </w:r>
      <w:proofErr w:type="spellEnd"/>
      <w:r w:rsidRPr="00322A83">
        <w:rPr>
          <w:color w:val="000000"/>
        </w:rPr>
        <w:t xml:space="preserve"> может передать в перестрахование самые опасные риски. Поэтому это перестрахование заключается только с </w:t>
      </w:r>
      <w:proofErr w:type="spellStart"/>
      <w:r w:rsidRPr="00322A83">
        <w:rPr>
          <w:color w:val="000000"/>
        </w:rPr>
        <w:t>перестрахователями</w:t>
      </w:r>
      <w:proofErr w:type="spellEnd"/>
      <w:r w:rsidRPr="00322A83">
        <w:rPr>
          <w:color w:val="000000"/>
        </w:rPr>
        <w:t xml:space="preserve">, </w:t>
      </w:r>
      <w:proofErr w:type="gramStart"/>
      <w:r w:rsidRPr="00322A83">
        <w:rPr>
          <w:color w:val="000000"/>
        </w:rPr>
        <w:t>которые</w:t>
      </w:r>
      <w:proofErr w:type="gramEnd"/>
      <w:r w:rsidRPr="00322A83">
        <w:rPr>
          <w:color w:val="000000"/>
        </w:rPr>
        <w:t xml:space="preserve"> пользуются полным доверием перестраховщиков и при внимательном изучении передаваемых в перестрахование рисков.</w:t>
      </w:r>
    </w:p>
    <w:p w:rsidR="00DF45A6" w:rsidRPr="00322A83" w:rsidRDefault="00DF45A6" w:rsidP="00DF45A6">
      <w:pPr>
        <w:pStyle w:val="a3"/>
        <w:spacing w:before="0" w:beforeAutospacing="0" w:after="0" w:afterAutospacing="0"/>
        <w:ind w:right="375"/>
        <w:rPr>
          <w:color w:val="000000"/>
        </w:rPr>
      </w:pPr>
      <w:r w:rsidRPr="00322A83">
        <w:rPr>
          <w:color w:val="000000"/>
        </w:rPr>
        <w:lastRenderedPageBreak/>
        <w:t>Перестраховочные договора делятся на 2 основные группы:</w:t>
      </w:r>
    </w:p>
    <w:p w:rsidR="00DF45A6" w:rsidRPr="00322A83" w:rsidRDefault="00DF45A6" w:rsidP="00DF45A6">
      <w:pPr>
        <w:pStyle w:val="a3"/>
        <w:spacing w:before="0" w:beforeAutospacing="0" w:after="0" w:afterAutospacing="0"/>
        <w:ind w:right="375"/>
        <w:rPr>
          <w:color w:val="000000"/>
        </w:rPr>
      </w:pPr>
      <w:r w:rsidRPr="00322A83">
        <w:rPr>
          <w:color w:val="000000"/>
        </w:rPr>
        <w:t>1. Пропорциональные.</w:t>
      </w:r>
    </w:p>
    <w:p w:rsidR="00DF45A6" w:rsidRPr="00322A83" w:rsidRDefault="00DF45A6" w:rsidP="00DF45A6">
      <w:pPr>
        <w:pStyle w:val="a3"/>
        <w:spacing w:before="0" w:beforeAutospacing="0" w:after="0" w:afterAutospacing="0"/>
        <w:ind w:right="375"/>
        <w:rPr>
          <w:color w:val="000000"/>
        </w:rPr>
      </w:pPr>
      <w:r w:rsidRPr="00322A83">
        <w:rPr>
          <w:color w:val="000000"/>
        </w:rPr>
        <w:t>2. Непропорциональные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Пропорциональное перестрахование подразделяется </w:t>
      </w:r>
      <w:proofErr w:type="gramStart"/>
      <w:r w:rsidRPr="00322A83">
        <w:rPr>
          <w:color w:val="000000"/>
        </w:rPr>
        <w:t>на</w:t>
      </w:r>
      <w:proofErr w:type="gramEnd"/>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1. Квотное или долевое.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По его условиям </w:t>
      </w:r>
      <w:proofErr w:type="spellStart"/>
      <w:r w:rsidRPr="00322A83">
        <w:rPr>
          <w:color w:val="000000"/>
        </w:rPr>
        <w:t>перестрахователь</w:t>
      </w:r>
      <w:proofErr w:type="spellEnd"/>
      <w:r w:rsidRPr="00322A83">
        <w:rPr>
          <w:color w:val="000000"/>
        </w:rPr>
        <w:t xml:space="preserve"> передает перестраховщику в согласованной с ним доле все риски данного вида, а перестраховщик обязуется принять эту долю. Доля участия в перестраховании выражается в процентах от страховой суммы или в конкретной сумме – квоте.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В данной доле перестраховщику передается причитающаяся ему страховая премия, а он возмещает </w:t>
      </w:r>
      <w:proofErr w:type="spellStart"/>
      <w:r w:rsidRPr="00322A83">
        <w:rPr>
          <w:color w:val="000000"/>
        </w:rPr>
        <w:t>перестрахователю</w:t>
      </w:r>
      <w:proofErr w:type="spellEnd"/>
      <w:r w:rsidRPr="00322A83">
        <w:rPr>
          <w:color w:val="000000"/>
        </w:rPr>
        <w:t xml:space="preserve"> в той же доле все оплаченные им страховые убытки при наступлении страхового случая.</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Кроме того, </w:t>
      </w:r>
      <w:proofErr w:type="spellStart"/>
      <w:r w:rsidRPr="00322A83">
        <w:rPr>
          <w:color w:val="000000"/>
        </w:rPr>
        <w:t>перестрахователь</w:t>
      </w:r>
      <w:proofErr w:type="spellEnd"/>
      <w:r w:rsidRPr="00322A83">
        <w:rPr>
          <w:color w:val="000000"/>
        </w:rPr>
        <w:t xml:space="preserve"> имеет право на</w:t>
      </w:r>
      <w:r w:rsidRPr="00322A83">
        <w:rPr>
          <w:rStyle w:val="apple-converted-space"/>
          <w:color w:val="000000"/>
        </w:rPr>
        <w:t> </w:t>
      </w:r>
      <w:proofErr w:type="spellStart"/>
      <w:r w:rsidRPr="00322A83">
        <w:rPr>
          <w:rStyle w:val="a4"/>
          <w:color w:val="000000"/>
        </w:rPr>
        <w:t>тантьему</w:t>
      </w:r>
      <w:r w:rsidRPr="00322A83">
        <w:rPr>
          <w:color w:val="000000"/>
        </w:rPr>
        <w:t>как</w:t>
      </w:r>
      <w:proofErr w:type="spellEnd"/>
      <w:r w:rsidRPr="00322A83">
        <w:rPr>
          <w:color w:val="000000"/>
        </w:rPr>
        <w:t xml:space="preserve"> вознаграждение за передачу риска.</w:t>
      </w:r>
    </w:p>
    <w:p w:rsidR="00DF45A6" w:rsidRPr="00322A83" w:rsidRDefault="00DF45A6" w:rsidP="00DF45A6">
      <w:pPr>
        <w:pStyle w:val="a3"/>
        <w:spacing w:before="0" w:beforeAutospacing="0" w:after="0" w:afterAutospacing="0"/>
        <w:ind w:right="375"/>
        <w:rPr>
          <w:color w:val="000000"/>
        </w:rPr>
      </w:pPr>
      <w:r w:rsidRPr="00322A83">
        <w:rPr>
          <w:color w:val="000000"/>
        </w:rPr>
        <w:t>Основной недостаток такого договора заключается в необходимости перестраховывать в значительной доле небольшие риски, которые страховая компания могла бы держать на собственной ответственности.</w:t>
      </w:r>
    </w:p>
    <w:p w:rsidR="00DF45A6" w:rsidRPr="00322A83" w:rsidRDefault="00DF45A6" w:rsidP="00DF45A6">
      <w:pPr>
        <w:pStyle w:val="a3"/>
        <w:spacing w:before="0" w:beforeAutospacing="0" w:after="0" w:afterAutospacing="0"/>
        <w:ind w:right="375"/>
        <w:rPr>
          <w:color w:val="000000"/>
        </w:rPr>
      </w:pPr>
      <w:r w:rsidRPr="00322A83">
        <w:rPr>
          <w:color w:val="000000"/>
          <w:u w:val="single"/>
        </w:rPr>
        <w:t>Пример</w:t>
      </w:r>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Портфель страховщика включает 3 группы рисков на сумму 300 млн., 500 млн., 700 млн. руб. Уровень собственного участия – 400 млн. руб. Квота 20% передается в перестрахование.</w:t>
      </w:r>
    </w:p>
    <w:p w:rsidR="00DF45A6" w:rsidRPr="00322A83" w:rsidRDefault="00DF45A6" w:rsidP="00DF45A6">
      <w:pPr>
        <w:pStyle w:val="a3"/>
        <w:spacing w:before="0" w:beforeAutospacing="0" w:after="0" w:afterAutospacing="0"/>
        <w:ind w:right="375"/>
        <w:rPr>
          <w:color w:val="000000"/>
        </w:rPr>
      </w:pPr>
      <w:r w:rsidRPr="00322A83">
        <w:rPr>
          <w:color w:val="000000"/>
        </w:rPr>
        <w:t>Перестраховщик получит:</w:t>
      </w:r>
    </w:p>
    <w:p w:rsidR="00DF45A6" w:rsidRPr="00322A83" w:rsidRDefault="00DF45A6" w:rsidP="00DF45A6">
      <w:pPr>
        <w:pStyle w:val="a3"/>
        <w:spacing w:before="0" w:beforeAutospacing="0" w:after="0" w:afterAutospacing="0"/>
        <w:ind w:right="375"/>
        <w:rPr>
          <w:color w:val="000000"/>
        </w:rPr>
      </w:pPr>
      <w:r w:rsidRPr="00322A83">
        <w:rPr>
          <w:color w:val="000000"/>
        </w:rPr>
        <w:t>по 1 группе рисков – 60 млн. руб. (20</w:t>
      </w:r>
      <w:r w:rsidRPr="00322A83">
        <w:rPr>
          <w:rStyle w:val="apple-converted-space"/>
          <w:color w:val="000000"/>
        </w:rPr>
        <w:t> </w:t>
      </w:r>
      <w:proofErr w:type="spellStart"/>
      <w:r w:rsidRPr="00322A83">
        <w:rPr>
          <w:color w:val="000000"/>
          <w:vertAlign w:val="superscript"/>
        </w:rPr>
        <w:t>х</w:t>
      </w:r>
      <w:proofErr w:type="spellEnd"/>
      <w:r w:rsidRPr="00322A83">
        <w:rPr>
          <w:rStyle w:val="apple-converted-space"/>
          <w:color w:val="000000"/>
        </w:rPr>
        <w:t> </w:t>
      </w:r>
      <w:r w:rsidRPr="00322A83">
        <w:rPr>
          <w:color w:val="000000"/>
        </w:rPr>
        <w:t>300 / 100);</w:t>
      </w:r>
    </w:p>
    <w:p w:rsidR="00DF45A6" w:rsidRPr="00322A83" w:rsidRDefault="00DF45A6" w:rsidP="00DF45A6">
      <w:pPr>
        <w:pStyle w:val="a3"/>
        <w:spacing w:before="0" w:beforeAutospacing="0" w:after="0" w:afterAutospacing="0"/>
        <w:ind w:right="375"/>
        <w:rPr>
          <w:color w:val="000000"/>
        </w:rPr>
      </w:pPr>
      <w:r w:rsidRPr="00322A83">
        <w:rPr>
          <w:color w:val="000000"/>
        </w:rPr>
        <w:t>по 2 группе – 100 млн. руб. (20</w:t>
      </w:r>
      <w:r w:rsidRPr="00322A83">
        <w:rPr>
          <w:rStyle w:val="apple-converted-space"/>
          <w:color w:val="000000"/>
        </w:rPr>
        <w:t> </w:t>
      </w:r>
      <w:proofErr w:type="spellStart"/>
      <w:r w:rsidRPr="00322A83">
        <w:rPr>
          <w:color w:val="000000"/>
          <w:vertAlign w:val="superscript"/>
        </w:rPr>
        <w:t>х</w:t>
      </w:r>
      <w:proofErr w:type="spellEnd"/>
      <w:r w:rsidRPr="00322A83">
        <w:rPr>
          <w:rStyle w:val="apple-converted-space"/>
          <w:color w:val="000000"/>
        </w:rPr>
        <w:t> </w:t>
      </w:r>
      <w:r w:rsidRPr="00322A83">
        <w:rPr>
          <w:color w:val="000000"/>
        </w:rPr>
        <w:t>500 / 100);</w:t>
      </w:r>
    </w:p>
    <w:p w:rsidR="00DF45A6" w:rsidRPr="00322A83" w:rsidRDefault="00DF45A6" w:rsidP="00DF45A6">
      <w:pPr>
        <w:pStyle w:val="a3"/>
        <w:spacing w:before="0" w:beforeAutospacing="0" w:after="0" w:afterAutospacing="0"/>
        <w:ind w:right="375"/>
        <w:rPr>
          <w:color w:val="000000"/>
        </w:rPr>
      </w:pPr>
      <w:r w:rsidRPr="00322A83">
        <w:rPr>
          <w:color w:val="000000"/>
        </w:rPr>
        <w:t>по 3 группе – 140 млн. руб. (20</w:t>
      </w:r>
      <w:r w:rsidRPr="00322A83">
        <w:rPr>
          <w:rStyle w:val="apple-converted-space"/>
          <w:color w:val="000000"/>
        </w:rPr>
        <w:t> </w:t>
      </w:r>
      <w:proofErr w:type="spellStart"/>
      <w:r w:rsidRPr="00322A83">
        <w:rPr>
          <w:color w:val="000000"/>
          <w:vertAlign w:val="superscript"/>
        </w:rPr>
        <w:t>х</w:t>
      </w:r>
      <w:proofErr w:type="spellEnd"/>
      <w:r w:rsidRPr="00322A83">
        <w:rPr>
          <w:rStyle w:val="apple-converted-space"/>
          <w:color w:val="000000"/>
        </w:rPr>
        <w:t> </w:t>
      </w:r>
      <w:r w:rsidRPr="00322A83">
        <w:rPr>
          <w:color w:val="000000"/>
        </w:rPr>
        <w:t>700 / 100).</w:t>
      </w:r>
    </w:p>
    <w:p w:rsidR="00DF45A6" w:rsidRPr="00322A83" w:rsidRDefault="00DF45A6" w:rsidP="00DF45A6">
      <w:pPr>
        <w:pStyle w:val="a3"/>
        <w:spacing w:before="0" w:beforeAutospacing="0" w:after="0" w:afterAutospacing="0"/>
        <w:ind w:right="375"/>
        <w:rPr>
          <w:color w:val="000000"/>
        </w:rPr>
      </w:pPr>
      <w:r w:rsidRPr="00322A83">
        <w:rPr>
          <w:color w:val="000000"/>
        </w:rPr>
        <w:t>Собственное участие цедента составит:</w:t>
      </w:r>
    </w:p>
    <w:p w:rsidR="00DF45A6" w:rsidRPr="00322A83" w:rsidRDefault="00DF45A6" w:rsidP="00DF45A6">
      <w:pPr>
        <w:pStyle w:val="a3"/>
        <w:spacing w:before="0" w:beforeAutospacing="0" w:after="0" w:afterAutospacing="0"/>
        <w:ind w:right="375"/>
        <w:rPr>
          <w:color w:val="000000"/>
        </w:rPr>
      </w:pPr>
      <w:r w:rsidRPr="00322A83">
        <w:rPr>
          <w:color w:val="000000"/>
        </w:rPr>
        <w:t>по 1 группе – 240 млн. руб. (300 – 60);</w:t>
      </w:r>
    </w:p>
    <w:p w:rsidR="00DF45A6" w:rsidRPr="00322A83" w:rsidRDefault="00DF45A6" w:rsidP="00DF45A6">
      <w:pPr>
        <w:pStyle w:val="a3"/>
        <w:spacing w:before="0" w:beforeAutospacing="0" w:after="0" w:afterAutospacing="0"/>
        <w:ind w:right="375"/>
        <w:rPr>
          <w:color w:val="000000"/>
        </w:rPr>
      </w:pPr>
      <w:r w:rsidRPr="00322A83">
        <w:rPr>
          <w:color w:val="000000"/>
        </w:rPr>
        <w:t>по 2 группе – 400 млн. руб. (500 – 100);</w:t>
      </w:r>
    </w:p>
    <w:p w:rsidR="00DF45A6" w:rsidRPr="00322A83" w:rsidRDefault="00DF45A6" w:rsidP="00DF45A6">
      <w:pPr>
        <w:pStyle w:val="a3"/>
        <w:spacing w:before="0" w:beforeAutospacing="0" w:after="0" w:afterAutospacing="0"/>
        <w:ind w:right="375"/>
        <w:rPr>
          <w:color w:val="000000"/>
        </w:rPr>
      </w:pPr>
      <w:r w:rsidRPr="00322A83">
        <w:rPr>
          <w:color w:val="000000"/>
        </w:rPr>
        <w:t>по 3 группе – 560 млн. руб. (700 – 140).</w:t>
      </w:r>
    </w:p>
    <w:p w:rsidR="00DF45A6" w:rsidRPr="00322A83" w:rsidRDefault="00DF45A6" w:rsidP="00DF45A6">
      <w:pPr>
        <w:pStyle w:val="a3"/>
        <w:spacing w:before="0" w:beforeAutospacing="0" w:after="0" w:afterAutospacing="0"/>
        <w:ind w:right="375"/>
        <w:rPr>
          <w:color w:val="000000"/>
        </w:rPr>
      </w:pPr>
      <w:r w:rsidRPr="00322A83">
        <w:rPr>
          <w:color w:val="000000"/>
        </w:rPr>
        <w:t>Таким образом:</w:t>
      </w:r>
    </w:p>
    <w:p w:rsidR="00DF45A6" w:rsidRPr="00322A83" w:rsidRDefault="00DF45A6" w:rsidP="00DF45A6">
      <w:pPr>
        <w:pStyle w:val="a3"/>
        <w:spacing w:before="0" w:beforeAutospacing="0" w:after="0" w:afterAutospacing="0"/>
        <w:ind w:right="375"/>
        <w:rPr>
          <w:color w:val="000000"/>
        </w:rPr>
      </w:pPr>
      <w:r w:rsidRPr="00322A83">
        <w:rPr>
          <w:color w:val="000000"/>
        </w:rPr>
        <w:t>по 1 группе риск будет слишком перестрахован на 160 млн. руб. (400 – 240);</w:t>
      </w:r>
    </w:p>
    <w:p w:rsidR="00DF45A6" w:rsidRPr="00322A83" w:rsidRDefault="00DF45A6" w:rsidP="00DF45A6">
      <w:pPr>
        <w:pStyle w:val="a3"/>
        <w:spacing w:before="0" w:beforeAutospacing="0" w:after="0" w:afterAutospacing="0"/>
        <w:ind w:right="375"/>
        <w:rPr>
          <w:color w:val="000000"/>
        </w:rPr>
      </w:pPr>
      <w:r w:rsidRPr="00322A83">
        <w:rPr>
          <w:color w:val="000000"/>
        </w:rPr>
        <w:t>по 2 группе – по нормативу;</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по 3 группе – риск оказался не </w:t>
      </w:r>
      <w:proofErr w:type="spellStart"/>
      <w:r w:rsidRPr="00322A83">
        <w:rPr>
          <w:color w:val="000000"/>
        </w:rPr>
        <w:t>дострахованным</w:t>
      </w:r>
      <w:proofErr w:type="spellEnd"/>
      <w:r w:rsidRPr="00322A83">
        <w:rPr>
          <w:color w:val="000000"/>
        </w:rPr>
        <w:t>, т.к. страховая сумма превышает лимит собственного участия цедента.</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2. </w:t>
      </w:r>
      <w:proofErr w:type="spellStart"/>
      <w:r w:rsidRPr="00322A83">
        <w:rPr>
          <w:color w:val="000000"/>
        </w:rPr>
        <w:t>Эксцедентное</w:t>
      </w:r>
      <w:proofErr w:type="spellEnd"/>
      <w:r w:rsidRPr="00322A83">
        <w:rPr>
          <w:color w:val="000000"/>
        </w:rPr>
        <w:t xml:space="preserve"> или лимитное перестрахование.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Согласно ему вся принятые на страхование риски, страховая сумма которых превышает собственное удержание </w:t>
      </w:r>
      <w:proofErr w:type="spellStart"/>
      <w:r w:rsidRPr="00322A83">
        <w:rPr>
          <w:color w:val="000000"/>
        </w:rPr>
        <w:t>перестрахователя</w:t>
      </w:r>
      <w:proofErr w:type="spellEnd"/>
      <w:r w:rsidRPr="00322A83">
        <w:rPr>
          <w:color w:val="000000"/>
        </w:rPr>
        <w:t>, подлежат передаче в перестрахование. Максимальный уровень собственного участия страховщика (лимит ответственности страховщика) определяется в определенном размере от страховой суммы по каждой группе риска.</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Чем выше страховая сумма для данного риска, тем больше сумма перестрахования, а значит и процент перестраховки. Данный процент является основой для взаиморасчетов между </w:t>
      </w:r>
      <w:proofErr w:type="spellStart"/>
      <w:r w:rsidRPr="00322A83">
        <w:rPr>
          <w:color w:val="000000"/>
        </w:rPr>
        <w:t>перестрахователем</w:t>
      </w:r>
      <w:proofErr w:type="spellEnd"/>
      <w:r w:rsidRPr="00322A83">
        <w:rPr>
          <w:color w:val="000000"/>
        </w:rPr>
        <w:t xml:space="preserve"> и перестраховщиком.</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3. </w:t>
      </w:r>
      <w:proofErr w:type="spellStart"/>
      <w:r w:rsidRPr="00322A83">
        <w:rPr>
          <w:color w:val="000000"/>
        </w:rPr>
        <w:t>Квотно-эксцедентное</w:t>
      </w:r>
      <w:proofErr w:type="spellEnd"/>
      <w:r w:rsidRPr="00322A83">
        <w:rPr>
          <w:color w:val="000000"/>
        </w:rPr>
        <w:t xml:space="preserve"> перестрахование.</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Согласно ему все риски данного вида перестраховываются </w:t>
      </w:r>
      <w:proofErr w:type="spellStart"/>
      <w:r w:rsidRPr="00322A83">
        <w:rPr>
          <w:color w:val="000000"/>
        </w:rPr>
        <w:t>квотно</w:t>
      </w:r>
      <w:proofErr w:type="spellEnd"/>
      <w:r w:rsidRPr="00322A83">
        <w:rPr>
          <w:color w:val="000000"/>
        </w:rPr>
        <w:t xml:space="preserve">, а превышение оставшихся страховых сумм рисков сверх установленного собственного удержания страховщика подлежит перестрахованию на принципах </w:t>
      </w:r>
      <w:proofErr w:type="spellStart"/>
      <w:r w:rsidRPr="00322A83">
        <w:rPr>
          <w:color w:val="000000"/>
        </w:rPr>
        <w:t>эксцедентного</w:t>
      </w:r>
      <w:proofErr w:type="spellEnd"/>
      <w:r w:rsidRPr="00322A83">
        <w:rPr>
          <w:color w:val="000000"/>
        </w:rPr>
        <w:t xml:space="preserve"> договора.</w:t>
      </w:r>
    </w:p>
    <w:p w:rsidR="00DF45A6" w:rsidRPr="00322A83" w:rsidRDefault="00DF45A6" w:rsidP="00DF45A6">
      <w:pPr>
        <w:pStyle w:val="a3"/>
        <w:spacing w:before="0" w:beforeAutospacing="0" w:after="0" w:afterAutospacing="0"/>
        <w:ind w:right="375"/>
        <w:rPr>
          <w:color w:val="000000"/>
        </w:rPr>
      </w:pPr>
      <w:r w:rsidRPr="00322A83">
        <w:rPr>
          <w:color w:val="000000"/>
          <w:u w:val="single"/>
        </w:rPr>
        <w:t>Непропорциональное перестрахование</w:t>
      </w:r>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Основывается на разделении ответственности сторон по убытку. Сущность его заключается в том, что </w:t>
      </w:r>
      <w:proofErr w:type="spellStart"/>
      <w:r w:rsidRPr="00322A83">
        <w:rPr>
          <w:color w:val="000000"/>
        </w:rPr>
        <w:t>перестрахователь</w:t>
      </w:r>
      <w:proofErr w:type="spellEnd"/>
      <w:r w:rsidRPr="00322A83">
        <w:rPr>
          <w:color w:val="000000"/>
        </w:rPr>
        <w:t xml:space="preserve"> сам оплачивает убытки до согласованного в договоре размера, а превышение этого размера подлежит оплате перестраховщиком, для которого также устанавливается максимальный размер ответственности.</w:t>
      </w:r>
    </w:p>
    <w:p w:rsidR="00DF45A6" w:rsidRPr="00322A83" w:rsidRDefault="00DF45A6" w:rsidP="00DF45A6">
      <w:pPr>
        <w:pStyle w:val="a3"/>
        <w:spacing w:before="0" w:beforeAutospacing="0" w:after="0" w:afterAutospacing="0"/>
        <w:ind w:right="375"/>
        <w:rPr>
          <w:color w:val="000000"/>
        </w:rPr>
      </w:pPr>
      <w:r w:rsidRPr="00322A83">
        <w:rPr>
          <w:color w:val="000000"/>
        </w:rPr>
        <w:lastRenderedPageBreak/>
        <w:t>Выделяют:</w:t>
      </w:r>
    </w:p>
    <w:p w:rsidR="00DF45A6" w:rsidRPr="00322A83" w:rsidRDefault="00DF45A6" w:rsidP="00DF45A6">
      <w:pPr>
        <w:pStyle w:val="a3"/>
        <w:spacing w:before="0" w:beforeAutospacing="0" w:after="0" w:afterAutospacing="0"/>
        <w:ind w:right="375"/>
        <w:rPr>
          <w:color w:val="000000"/>
        </w:rPr>
      </w:pPr>
      <w:r w:rsidRPr="00322A83">
        <w:rPr>
          <w:color w:val="000000"/>
        </w:rPr>
        <w:t>1. Перестрахование превышения убытков (</w:t>
      </w:r>
      <w:proofErr w:type="spellStart"/>
      <w:r w:rsidRPr="00322A83">
        <w:rPr>
          <w:color w:val="000000"/>
        </w:rPr>
        <w:t>эксцедент</w:t>
      </w:r>
      <w:proofErr w:type="spellEnd"/>
      <w:r w:rsidRPr="00322A83">
        <w:rPr>
          <w:color w:val="000000"/>
        </w:rPr>
        <w:t xml:space="preserve"> убытка).</w:t>
      </w:r>
    </w:p>
    <w:p w:rsidR="00DF45A6" w:rsidRPr="00322A83" w:rsidRDefault="00DF45A6" w:rsidP="00DF45A6">
      <w:pPr>
        <w:pStyle w:val="a3"/>
        <w:spacing w:before="0" w:beforeAutospacing="0" w:after="0" w:afterAutospacing="0"/>
        <w:ind w:right="375"/>
        <w:rPr>
          <w:color w:val="000000"/>
        </w:rPr>
      </w:pPr>
      <w:r w:rsidRPr="00322A83">
        <w:rPr>
          <w:color w:val="000000"/>
          <w:u w:val="single"/>
        </w:rPr>
        <w:t>Пример</w:t>
      </w:r>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Участие цедента в перестраховании составляет 300 млн. руб. Верхняя граница ответственности перестраховщика (лимит перестраховочного покрытия) – 500 млн. руб.</w:t>
      </w:r>
    </w:p>
    <w:p w:rsidR="00DF45A6" w:rsidRPr="00322A83" w:rsidRDefault="00DF45A6" w:rsidP="00DF45A6">
      <w:pPr>
        <w:pStyle w:val="a3"/>
        <w:spacing w:before="0" w:beforeAutospacing="0" w:after="0" w:afterAutospacing="0"/>
        <w:ind w:right="375"/>
        <w:rPr>
          <w:color w:val="000000"/>
        </w:rPr>
      </w:pPr>
      <w:r w:rsidRPr="00322A83">
        <w:rPr>
          <w:color w:val="000000"/>
        </w:rPr>
        <w:t>а) Если ущерб не превышает 300 млн. руб., то он возмещается цедентом полностью.</w:t>
      </w:r>
    </w:p>
    <w:p w:rsidR="00DF45A6" w:rsidRPr="00322A83" w:rsidRDefault="00DF45A6" w:rsidP="00DF45A6">
      <w:pPr>
        <w:pStyle w:val="a3"/>
        <w:spacing w:before="0" w:beforeAutospacing="0" w:after="0" w:afterAutospacing="0"/>
        <w:ind w:right="375"/>
        <w:rPr>
          <w:color w:val="000000"/>
        </w:rPr>
      </w:pPr>
      <w:r w:rsidRPr="00322A83">
        <w:rPr>
          <w:color w:val="000000"/>
        </w:rPr>
        <w:t>б) Если ущерб будет выше 300 млн. руб., но меньше 500 млн. руб., то цедент покрывает его в сумме 300 млн. руб., а превышение ущерба сверх этой суммы оплачивает перестраховщик.</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в) Если ущерб произойдет в размере 700 млн. руб., то перестраховщик компенсирует его в размере 200 млн. руб. (500 – 300), </w:t>
      </w:r>
      <w:proofErr w:type="spellStart"/>
      <w:r w:rsidRPr="00322A83">
        <w:rPr>
          <w:color w:val="000000"/>
        </w:rPr>
        <w:t>перестрахователь</w:t>
      </w:r>
      <w:proofErr w:type="spellEnd"/>
      <w:r w:rsidRPr="00322A83">
        <w:rPr>
          <w:color w:val="000000"/>
        </w:rPr>
        <w:t xml:space="preserve"> 500 млн. руб. (300 + 200 (700 – 500)).</w:t>
      </w:r>
    </w:p>
    <w:p w:rsidR="00DF45A6" w:rsidRPr="00322A83" w:rsidRDefault="00DF45A6" w:rsidP="00DF45A6">
      <w:pPr>
        <w:pStyle w:val="a3"/>
        <w:spacing w:before="0" w:beforeAutospacing="0" w:after="0" w:afterAutospacing="0"/>
        <w:ind w:right="375"/>
        <w:rPr>
          <w:color w:val="000000"/>
        </w:rPr>
      </w:pPr>
      <w:r w:rsidRPr="00322A83">
        <w:rPr>
          <w:color w:val="000000"/>
        </w:rPr>
        <w:t>2. Перестрахование превышения убыточности (</w:t>
      </w:r>
      <w:proofErr w:type="spellStart"/>
      <w:r w:rsidRPr="00322A83">
        <w:rPr>
          <w:color w:val="000000"/>
        </w:rPr>
        <w:t>эксцедент</w:t>
      </w:r>
      <w:proofErr w:type="spellEnd"/>
      <w:r w:rsidRPr="00322A83">
        <w:rPr>
          <w:color w:val="000000"/>
        </w:rPr>
        <w:t xml:space="preserve"> убыточности).</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При данном перестраховании </w:t>
      </w:r>
      <w:proofErr w:type="spellStart"/>
      <w:r w:rsidRPr="00322A83">
        <w:rPr>
          <w:color w:val="000000"/>
        </w:rPr>
        <w:t>перестрахователь</w:t>
      </w:r>
      <w:proofErr w:type="spellEnd"/>
      <w:r w:rsidRPr="00322A83">
        <w:rPr>
          <w:color w:val="000000"/>
        </w:rPr>
        <w:t xml:space="preserve"> страхует себя на случай, если убыточность по определённому виду страхования превысит обусловленный в договоре процент.</w:t>
      </w:r>
    </w:p>
    <w:p w:rsidR="00DF45A6" w:rsidRPr="00322A83" w:rsidRDefault="00DF45A6" w:rsidP="00DF45A6">
      <w:pPr>
        <w:pStyle w:val="a3"/>
        <w:spacing w:before="0" w:beforeAutospacing="0" w:after="0" w:afterAutospacing="0"/>
        <w:ind w:right="375"/>
        <w:rPr>
          <w:color w:val="000000"/>
        </w:rPr>
      </w:pPr>
      <w:r w:rsidRPr="00322A83">
        <w:rPr>
          <w:color w:val="000000"/>
          <w:u w:val="single"/>
        </w:rPr>
        <w:t>Пример</w:t>
      </w:r>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Перестраховщик берет обязательство компенсировать </w:t>
      </w:r>
      <w:proofErr w:type="spellStart"/>
      <w:r w:rsidRPr="00322A83">
        <w:rPr>
          <w:color w:val="000000"/>
        </w:rPr>
        <w:t>перестрахователю</w:t>
      </w:r>
      <w:proofErr w:type="spellEnd"/>
      <w:r w:rsidRPr="00322A83">
        <w:rPr>
          <w:color w:val="000000"/>
        </w:rPr>
        <w:t xml:space="preserve"> превышение убыточности сверх 105% от страховых платежей, собранных </w:t>
      </w:r>
      <w:proofErr w:type="spellStart"/>
      <w:r w:rsidRPr="00322A83">
        <w:rPr>
          <w:color w:val="000000"/>
        </w:rPr>
        <w:t>перестрахователем</w:t>
      </w:r>
      <w:proofErr w:type="spellEnd"/>
      <w:r w:rsidRPr="00322A83">
        <w:rPr>
          <w:color w:val="000000"/>
        </w:rPr>
        <w:t>.</w:t>
      </w:r>
    </w:p>
    <w:p w:rsidR="00DF45A6" w:rsidRPr="00322A83" w:rsidRDefault="00DF45A6" w:rsidP="00DF45A6">
      <w:pPr>
        <w:pStyle w:val="a3"/>
        <w:spacing w:before="0" w:beforeAutospacing="0" w:after="0" w:afterAutospacing="0"/>
        <w:ind w:right="375"/>
        <w:rPr>
          <w:color w:val="000000"/>
        </w:rPr>
      </w:pPr>
      <w:r w:rsidRPr="00322A83">
        <w:rPr>
          <w:color w:val="000000"/>
        </w:rPr>
        <w:t>В договоре установлена норма личной ответственности перестраховщика – 130% убыточности.</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а) Если в данном году убыточность не превысит 105%, то ущерб компенсируется </w:t>
      </w:r>
      <w:proofErr w:type="spellStart"/>
      <w:r w:rsidRPr="00322A83">
        <w:rPr>
          <w:color w:val="000000"/>
        </w:rPr>
        <w:t>перестрахователем</w:t>
      </w:r>
      <w:proofErr w:type="spellEnd"/>
      <w:r w:rsidRPr="00322A83">
        <w:rPr>
          <w:color w:val="000000"/>
        </w:rPr>
        <w:t xml:space="preserve"> полностью.</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б) Если убыточность составит 125%, </w:t>
      </w:r>
      <w:proofErr w:type="spellStart"/>
      <w:r w:rsidRPr="00322A83">
        <w:rPr>
          <w:color w:val="000000"/>
        </w:rPr>
        <w:t>перестрахователь</w:t>
      </w:r>
      <w:proofErr w:type="spellEnd"/>
      <w:r w:rsidRPr="00322A83">
        <w:rPr>
          <w:color w:val="000000"/>
        </w:rPr>
        <w:t xml:space="preserve"> возместит убыток, превышающий 105% убыточности.</w:t>
      </w:r>
    </w:p>
    <w:p w:rsidR="00DF45A6" w:rsidRPr="00322A83" w:rsidRDefault="00DF45A6" w:rsidP="00DF45A6">
      <w:pPr>
        <w:pStyle w:val="a3"/>
        <w:spacing w:before="0" w:beforeAutospacing="0" w:after="0" w:afterAutospacing="0"/>
        <w:ind w:right="375"/>
        <w:rPr>
          <w:color w:val="000000"/>
        </w:rPr>
      </w:pPr>
      <w:r w:rsidRPr="00322A83">
        <w:rPr>
          <w:color w:val="000000"/>
        </w:rPr>
        <w:t xml:space="preserve">в) Если убыточность составит 140% , то перестраховщик покроет 25% от общей убыточности (130% – 105%), а </w:t>
      </w:r>
      <w:proofErr w:type="spellStart"/>
      <w:r w:rsidRPr="00322A83">
        <w:rPr>
          <w:color w:val="000000"/>
        </w:rPr>
        <w:t>перестрахователь</w:t>
      </w:r>
      <w:proofErr w:type="spellEnd"/>
      <w:r w:rsidRPr="00322A83">
        <w:rPr>
          <w:color w:val="000000"/>
        </w:rPr>
        <w:t xml:space="preserve"> – 115% (105% + 10% (140% - 130%)).</w:t>
      </w:r>
    </w:p>
    <w:p w:rsidR="00DF45A6" w:rsidRPr="00C952FD" w:rsidRDefault="00DF45A6"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46. Сфера применения страхования. Потребности и возможности развития страхования в России.</w:t>
      </w:r>
    </w:p>
    <w:p w:rsidR="00492052" w:rsidRPr="00492052" w:rsidRDefault="00492052" w:rsidP="00492052">
      <w:pPr>
        <w:pStyle w:val="a3"/>
        <w:spacing w:before="0" w:beforeAutospacing="0" w:after="0" w:afterAutospacing="0"/>
        <w:rPr>
          <w:color w:val="000000"/>
        </w:rPr>
      </w:pPr>
      <w:r w:rsidRPr="00492052">
        <w:rPr>
          <w:color w:val="000000"/>
        </w:rPr>
        <w:t xml:space="preserve">Страхование – это непременный атрибут </w:t>
      </w:r>
      <w:proofErr w:type="gramStart"/>
      <w:r w:rsidRPr="00492052">
        <w:rPr>
          <w:color w:val="000000"/>
        </w:rPr>
        <w:t>рыночной</w:t>
      </w:r>
      <w:proofErr w:type="gramEnd"/>
      <w:r w:rsidRPr="00492052">
        <w:rPr>
          <w:color w:val="000000"/>
        </w:rPr>
        <w:t xml:space="preserve"> </w:t>
      </w:r>
      <w:proofErr w:type="spellStart"/>
      <w:r w:rsidRPr="00492052">
        <w:rPr>
          <w:color w:val="000000"/>
        </w:rPr>
        <w:t>эконоомики</w:t>
      </w:r>
      <w:proofErr w:type="spellEnd"/>
      <w:r w:rsidRPr="00492052">
        <w:rPr>
          <w:color w:val="000000"/>
        </w:rPr>
        <w:t>.</w:t>
      </w:r>
    </w:p>
    <w:p w:rsidR="00492052" w:rsidRPr="00492052" w:rsidRDefault="00492052" w:rsidP="00492052">
      <w:pPr>
        <w:pStyle w:val="a3"/>
        <w:spacing w:before="0" w:beforeAutospacing="0" w:after="0" w:afterAutospacing="0"/>
        <w:rPr>
          <w:color w:val="000000"/>
        </w:rPr>
      </w:pPr>
      <w:proofErr w:type="gramStart"/>
      <w:r w:rsidRPr="00492052">
        <w:rPr>
          <w:color w:val="000000"/>
        </w:rPr>
        <w:t xml:space="preserve">Целью страхования является создание целевых денежных фондов, которые создаются за счет взносов страхователей, и предназначены для возмещения ущербов имущественном страховании, и выплат страховых компенсаций в личном, тем </w:t>
      </w:r>
      <w:proofErr w:type="spellStart"/>
      <w:r w:rsidRPr="00492052">
        <w:rPr>
          <w:color w:val="000000"/>
        </w:rPr>
        <w:t>коиентам</w:t>
      </w:r>
      <w:proofErr w:type="spellEnd"/>
      <w:r w:rsidRPr="00492052">
        <w:rPr>
          <w:color w:val="000000"/>
        </w:rPr>
        <w:t xml:space="preserve"> которых постиг страховой случай.</w:t>
      </w:r>
      <w:proofErr w:type="gramEnd"/>
      <w:r w:rsidRPr="00492052">
        <w:rPr>
          <w:color w:val="000000"/>
        </w:rPr>
        <w:t xml:space="preserve"> Страхование выступает как:</w:t>
      </w:r>
    </w:p>
    <w:p w:rsidR="00492052" w:rsidRPr="00492052" w:rsidRDefault="00492052" w:rsidP="00C00A1F">
      <w:pPr>
        <w:pStyle w:val="a3"/>
        <w:numPr>
          <w:ilvl w:val="0"/>
          <w:numId w:val="28"/>
        </w:numPr>
        <w:spacing w:before="0" w:beforeAutospacing="0" w:after="0" w:afterAutospacing="0"/>
        <w:rPr>
          <w:color w:val="000000"/>
        </w:rPr>
      </w:pPr>
      <w:r w:rsidRPr="00492052">
        <w:rPr>
          <w:color w:val="000000"/>
        </w:rPr>
        <w:t>страх защита граждан и общ производство от неблагоприятных, случайных, непредвиденных случаев.</w:t>
      </w:r>
    </w:p>
    <w:p w:rsidR="00492052" w:rsidRPr="00492052" w:rsidRDefault="00492052" w:rsidP="00C00A1F">
      <w:pPr>
        <w:pStyle w:val="a3"/>
        <w:numPr>
          <w:ilvl w:val="0"/>
          <w:numId w:val="28"/>
        </w:numPr>
        <w:spacing w:before="0" w:beforeAutospacing="0" w:after="0" w:afterAutospacing="0"/>
        <w:rPr>
          <w:color w:val="000000"/>
        </w:rPr>
      </w:pPr>
      <w:r w:rsidRPr="00492052">
        <w:rPr>
          <w:color w:val="000000"/>
        </w:rPr>
        <w:t>В виде бизнеса, кот осуществляется страховщиком</w:t>
      </w:r>
      <w:proofErr w:type="gramStart"/>
      <w:r w:rsidRPr="00492052">
        <w:rPr>
          <w:color w:val="000000"/>
        </w:rPr>
        <w:t xml:space="preserve"> .</w:t>
      </w:r>
      <w:proofErr w:type="gramEnd"/>
    </w:p>
    <w:p w:rsidR="00492052" w:rsidRPr="00492052" w:rsidRDefault="00492052" w:rsidP="00492052">
      <w:pPr>
        <w:pStyle w:val="a3"/>
        <w:spacing w:before="0" w:beforeAutospacing="0" w:after="0" w:afterAutospacing="0"/>
        <w:rPr>
          <w:color w:val="000000"/>
        </w:rPr>
      </w:pPr>
      <w:r w:rsidRPr="00492052">
        <w:rPr>
          <w:color w:val="000000"/>
        </w:rPr>
        <w:t xml:space="preserve">Субъектами </w:t>
      </w:r>
      <w:proofErr w:type="gramStart"/>
      <w:r w:rsidRPr="00492052">
        <w:rPr>
          <w:color w:val="000000"/>
        </w:rPr>
        <w:t>страховых</w:t>
      </w:r>
      <w:proofErr w:type="gramEnd"/>
      <w:r w:rsidRPr="00492052">
        <w:rPr>
          <w:color w:val="000000"/>
        </w:rPr>
        <w:t xml:space="preserve"> </w:t>
      </w:r>
      <w:proofErr w:type="spellStart"/>
      <w:r w:rsidRPr="00492052">
        <w:rPr>
          <w:color w:val="000000"/>
        </w:rPr>
        <w:t>отнош</w:t>
      </w:r>
      <w:proofErr w:type="spellEnd"/>
      <w:r w:rsidRPr="00492052">
        <w:rPr>
          <w:color w:val="000000"/>
        </w:rPr>
        <w:t xml:space="preserve"> </w:t>
      </w:r>
      <w:proofErr w:type="spellStart"/>
      <w:r w:rsidRPr="00492052">
        <w:rPr>
          <w:color w:val="000000"/>
        </w:rPr>
        <w:t>явл</w:t>
      </w:r>
      <w:proofErr w:type="spellEnd"/>
      <w:r w:rsidRPr="00492052">
        <w:rPr>
          <w:color w:val="000000"/>
        </w:rPr>
        <w:t xml:space="preserve"> страховщик, страхователь, </w:t>
      </w:r>
      <w:proofErr w:type="spellStart"/>
      <w:r w:rsidRPr="00492052">
        <w:rPr>
          <w:color w:val="000000"/>
        </w:rPr>
        <w:t>выгодопреобретатель</w:t>
      </w:r>
      <w:proofErr w:type="spellEnd"/>
      <w:r w:rsidRPr="00492052">
        <w:rPr>
          <w:color w:val="000000"/>
        </w:rPr>
        <w:t xml:space="preserve">, застрахованный, страховой брокер, страх агент, </w:t>
      </w:r>
      <w:proofErr w:type="spellStart"/>
      <w:r w:rsidRPr="00492052">
        <w:rPr>
          <w:color w:val="000000"/>
        </w:rPr>
        <w:t>сострахователь</w:t>
      </w:r>
      <w:proofErr w:type="spellEnd"/>
      <w:r w:rsidRPr="00492052">
        <w:rPr>
          <w:color w:val="000000"/>
        </w:rPr>
        <w:t xml:space="preserve"> и перестраховщик.</w:t>
      </w:r>
    </w:p>
    <w:p w:rsidR="00492052" w:rsidRPr="00492052" w:rsidRDefault="00492052" w:rsidP="00492052">
      <w:pPr>
        <w:pStyle w:val="a3"/>
        <w:spacing w:before="0" w:beforeAutospacing="0" w:after="0" w:afterAutospacing="0"/>
        <w:rPr>
          <w:color w:val="000000"/>
        </w:rPr>
      </w:pPr>
      <w:r w:rsidRPr="00492052">
        <w:rPr>
          <w:color w:val="000000"/>
        </w:rPr>
        <w:t xml:space="preserve">Страхование </w:t>
      </w:r>
      <w:proofErr w:type="spellStart"/>
      <w:r w:rsidRPr="00492052">
        <w:rPr>
          <w:color w:val="000000"/>
        </w:rPr>
        <w:t>явл</w:t>
      </w:r>
      <w:proofErr w:type="spellEnd"/>
      <w:r w:rsidRPr="00492052">
        <w:rPr>
          <w:color w:val="000000"/>
        </w:rPr>
        <w:t xml:space="preserve"> составной частью финансовой </w:t>
      </w:r>
      <w:proofErr w:type="spellStart"/>
      <w:r w:rsidRPr="00492052">
        <w:rPr>
          <w:color w:val="000000"/>
        </w:rPr>
        <w:t>ситемы</w:t>
      </w:r>
      <w:proofErr w:type="spellEnd"/>
      <w:r w:rsidRPr="00492052">
        <w:rPr>
          <w:color w:val="000000"/>
        </w:rPr>
        <w:t xml:space="preserve"> РФ. </w:t>
      </w:r>
      <w:proofErr w:type="spellStart"/>
      <w:proofErr w:type="gramStart"/>
      <w:r w:rsidRPr="00492052">
        <w:rPr>
          <w:color w:val="000000"/>
        </w:rPr>
        <w:t>Фин</w:t>
      </w:r>
      <w:proofErr w:type="spellEnd"/>
      <w:proofErr w:type="gramEnd"/>
      <w:r w:rsidRPr="00492052">
        <w:rPr>
          <w:color w:val="000000"/>
        </w:rPr>
        <w:t xml:space="preserve"> </w:t>
      </w:r>
      <w:proofErr w:type="spellStart"/>
      <w:r w:rsidRPr="00492052">
        <w:rPr>
          <w:color w:val="000000"/>
        </w:rPr>
        <w:t>ситема</w:t>
      </w:r>
      <w:proofErr w:type="spellEnd"/>
      <w:r w:rsidRPr="00492052">
        <w:rPr>
          <w:color w:val="000000"/>
        </w:rPr>
        <w:t xml:space="preserve"> выделяет:</w:t>
      </w:r>
    </w:p>
    <w:p w:rsidR="00492052" w:rsidRPr="00492052" w:rsidRDefault="00492052" w:rsidP="00C00A1F">
      <w:pPr>
        <w:pStyle w:val="a3"/>
        <w:numPr>
          <w:ilvl w:val="0"/>
          <w:numId w:val="29"/>
        </w:numPr>
        <w:spacing w:before="0" w:beforeAutospacing="0" w:after="0" w:afterAutospacing="0"/>
        <w:rPr>
          <w:color w:val="000000"/>
        </w:rPr>
      </w:pPr>
      <w:r w:rsidRPr="00492052">
        <w:rPr>
          <w:color w:val="000000"/>
        </w:rPr>
        <w:t>сферу финансовых отношений</w:t>
      </w:r>
    </w:p>
    <w:p w:rsidR="00492052" w:rsidRPr="00492052" w:rsidRDefault="00492052" w:rsidP="00C00A1F">
      <w:pPr>
        <w:pStyle w:val="a3"/>
        <w:numPr>
          <w:ilvl w:val="0"/>
          <w:numId w:val="29"/>
        </w:numPr>
        <w:spacing w:before="0" w:beforeAutospacing="0" w:after="0" w:afterAutospacing="0"/>
        <w:rPr>
          <w:color w:val="000000"/>
        </w:rPr>
      </w:pPr>
      <w:r w:rsidRPr="00492052">
        <w:rPr>
          <w:color w:val="000000"/>
        </w:rPr>
        <w:t>централизованные финансы</w:t>
      </w:r>
    </w:p>
    <w:p w:rsidR="00492052" w:rsidRPr="00492052" w:rsidRDefault="00492052" w:rsidP="00492052">
      <w:pPr>
        <w:pStyle w:val="a3"/>
        <w:spacing w:before="0" w:beforeAutospacing="0" w:after="0" w:afterAutospacing="0"/>
        <w:rPr>
          <w:color w:val="000000"/>
        </w:rPr>
      </w:pPr>
      <w:r w:rsidRPr="00492052">
        <w:rPr>
          <w:color w:val="000000"/>
        </w:rPr>
        <w:t xml:space="preserve">страхование тесно связано как с децентрализованными отношениями, так и с централизованными, это означает, что формируются целевые денежные фонды. Они создаются за счет страхователей и контролируются на всех уровнях. С </w:t>
      </w:r>
      <w:proofErr w:type="spellStart"/>
      <w:r w:rsidRPr="00492052">
        <w:rPr>
          <w:color w:val="000000"/>
        </w:rPr>
        <w:t>сентебря</w:t>
      </w:r>
      <w:proofErr w:type="spellEnd"/>
      <w:r w:rsidRPr="00492052">
        <w:rPr>
          <w:color w:val="000000"/>
        </w:rPr>
        <w:t xml:space="preserve"> 2013 г. Все полномочия </w:t>
      </w:r>
      <w:proofErr w:type="gramStart"/>
      <w:r w:rsidRPr="00492052">
        <w:rPr>
          <w:color w:val="000000"/>
        </w:rPr>
        <w:t>по</w:t>
      </w:r>
      <w:proofErr w:type="gramEnd"/>
      <w:r w:rsidRPr="00492052">
        <w:rPr>
          <w:color w:val="000000"/>
        </w:rPr>
        <w:t xml:space="preserve"> </w:t>
      </w:r>
      <w:proofErr w:type="gramStart"/>
      <w:r w:rsidRPr="00492052">
        <w:rPr>
          <w:color w:val="000000"/>
        </w:rPr>
        <w:t>финн</w:t>
      </w:r>
      <w:proofErr w:type="gramEnd"/>
      <w:r w:rsidRPr="00492052">
        <w:rPr>
          <w:color w:val="000000"/>
        </w:rPr>
        <w:t xml:space="preserve"> рынку по страх бизнесу принадлежат ЦБ.</w:t>
      </w:r>
    </w:p>
    <w:p w:rsidR="00492052" w:rsidRPr="00492052" w:rsidRDefault="00492052" w:rsidP="00492052">
      <w:pPr>
        <w:pStyle w:val="a3"/>
        <w:spacing w:before="0" w:beforeAutospacing="0" w:after="0" w:afterAutospacing="0"/>
        <w:rPr>
          <w:color w:val="000000"/>
        </w:rPr>
      </w:pPr>
      <w:proofErr w:type="spellStart"/>
      <w:r w:rsidRPr="00492052">
        <w:rPr>
          <w:color w:val="000000"/>
        </w:rPr>
        <w:t>Страх-ние</w:t>
      </w:r>
      <w:proofErr w:type="spellEnd"/>
      <w:r w:rsidRPr="00492052">
        <w:rPr>
          <w:color w:val="000000"/>
        </w:rPr>
        <w:t xml:space="preserve"> имеет контрольную и распределительную функции, </w:t>
      </w:r>
      <w:proofErr w:type="spellStart"/>
      <w:r w:rsidRPr="00492052">
        <w:rPr>
          <w:color w:val="000000"/>
        </w:rPr>
        <w:t>такжу</w:t>
      </w:r>
      <w:proofErr w:type="spellEnd"/>
      <w:r w:rsidRPr="00492052">
        <w:rPr>
          <w:color w:val="000000"/>
        </w:rPr>
        <w:t xml:space="preserve"> имеются и </w:t>
      </w:r>
      <w:proofErr w:type="spellStart"/>
      <w:proofErr w:type="gramStart"/>
      <w:r w:rsidRPr="00492052">
        <w:rPr>
          <w:color w:val="000000"/>
        </w:rPr>
        <w:t>др</w:t>
      </w:r>
      <w:proofErr w:type="spellEnd"/>
      <w:proofErr w:type="gramEnd"/>
      <w:r w:rsidRPr="00492052">
        <w:rPr>
          <w:color w:val="000000"/>
        </w:rPr>
        <w:t xml:space="preserve"> </w:t>
      </w:r>
      <w:proofErr w:type="spellStart"/>
      <w:r w:rsidRPr="00492052">
        <w:rPr>
          <w:color w:val="000000"/>
        </w:rPr>
        <w:t>ф-ции</w:t>
      </w:r>
      <w:proofErr w:type="spellEnd"/>
      <w:r w:rsidRPr="00492052">
        <w:rPr>
          <w:color w:val="000000"/>
        </w:rPr>
        <w:t xml:space="preserve">, </w:t>
      </w:r>
      <w:proofErr w:type="spellStart"/>
      <w:r w:rsidRPr="00492052">
        <w:rPr>
          <w:color w:val="000000"/>
        </w:rPr>
        <w:t>к-рые</w:t>
      </w:r>
      <w:proofErr w:type="spellEnd"/>
      <w:r w:rsidRPr="00492052">
        <w:rPr>
          <w:color w:val="000000"/>
        </w:rPr>
        <w:t xml:space="preserve"> объясняются его спецификой.</w:t>
      </w:r>
    </w:p>
    <w:p w:rsidR="00492052" w:rsidRPr="00492052" w:rsidRDefault="00492052" w:rsidP="00492052">
      <w:pPr>
        <w:pStyle w:val="a3"/>
        <w:spacing w:before="0" w:beforeAutospacing="0" w:after="0" w:afterAutospacing="0"/>
        <w:rPr>
          <w:color w:val="000000"/>
        </w:rPr>
      </w:pPr>
      <w:proofErr w:type="spellStart"/>
      <w:r w:rsidRPr="00492052">
        <w:rPr>
          <w:color w:val="000000"/>
        </w:rPr>
        <w:lastRenderedPageBreak/>
        <w:t>Стра-ние</w:t>
      </w:r>
      <w:proofErr w:type="spellEnd"/>
      <w:r w:rsidRPr="00492052">
        <w:rPr>
          <w:color w:val="000000"/>
        </w:rPr>
        <w:t xml:space="preserve"> это один из мощных инвестиционных институтов. Фонды ден ср не облагаются налогами и их моно инвестировать в: депозиты банков, золото, цен бумаги, недвижимость.</w:t>
      </w:r>
    </w:p>
    <w:p w:rsidR="00492052" w:rsidRDefault="00492052" w:rsidP="00492052">
      <w:pPr>
        <w:pStyle w:val="a3"/>
        <w:spacing w:before="0" w:beforeAutospacing="0" w:after="0" w:afterAutospacing="0"/>
        <w:ind w:right="374"/>
        <w:rPr>
          <w:color w:val="000000"/>
        </w:rPr>
      </w:pPr>
      <w:r w:rsidRPr="00492052">
        <w:rPr>
          <w:color w:val="000000"/>
        </w:rPr>
        <w:t xml:space="preserve">При переходе к рынку </w:t>
      </w:r>
      <w:proofErr w:type="spellStart"/>
      <w:r w:rsidRPr="00492052">
        <w:rPr>
          <w:color w:val="000000"/>
        </w:rPr>
        <w:t>потребн</w:t>
      </w:r>
      <w:proofErr w:type="spellEnd"/>
      <w:r w:rsidRPr="00492052">
        <w:rPr>
          <w:color w:val="000000"/>
        </w:rPr>
        <w:t xml:space="preserve"> в страх резко возраст и имеет 3 источника:1)</w:t>
      </w:r>
      <w:proofErr w:type="spellStart"/>
      <w:r w:rsidRPr="00492052">
        <w:rPr>
          <w:color w:val="000000"/>
        </w:rPr>
        <w:t>Появл</w:t>
      </w:r>
      <w:proofErr w:type="spellEnd"/>
      <w:r w:rsidRPr="00492052">
        <w:rPr>
          <w:color w:val="000000"/>
        </w:rPr>
        <w:t xml:space="preserve"> </w:t>
      </w:r>
      <w:proofErr w:type="spellStart"/>
      <w:r w:rsidRPr="00492052">
        <w:rPr>
          <w:color w:val="000000"/>
        </w:rPr>
        <w:t>негосуд</w:t>
      </w:r>
      <w:proofErr w:type="spellEnd"/>
      <w:r w:rsidRPr="00492052">
        <w:rPr>
          <w:color w:val="000000"/>
        </w:rPr>
        <w:t xml:space="preserve"> сектора </w:t>
      </w:r>
      <w:proofErr w:type="spellStart"/>
      <w:r w:rsidRPr="00492052">
        <w:rPr>
          <w:color w:val="000000"/>
        </w:rPr>
        <w:t>экономики</w:t>
      </w:r>
      <w:proofErr w:type="gramStart"/>
      <w:r w:rsidRPr="00492052">
        <w:rPr>
          <w:color w:val="000000"/>
        </w:rPr>
        <w:t>.Ч</w:t>
      </w:r>
      <w:proofErr w:type="gramEnd"/>
      <w:r w:rsidRPr="00492052">
        <w:rPr>
          <w:color w:val="000000"/>
        </w:rPr>
        <w:t>аст</w:t>
      </w:r>
      <w:proofErr w:type="spellEnd"/>
      <w:r w:rsidRPr="00492052">
        <w:rPr>
          <w:color w:val="000000"/>
        </w:rPr>
        <w:t xml:space="preserve"> </w:t>
      </w:r>
      <w:proofErr w:type="spellStart"/>
      <w:r w:rsidRPr="00492052">
        <w:rPr>
          <w:color w:val="000000"/>
        </w:rPr>
        <w:t>предприним</w:t>
      </w:r>
      <w:proofErr w:type="spellEnd"/>
      <w:r w:rsidRPr="00492052">
        <w:rPr>
          <w:color w:val="000000"/>
        </w:rPr>
        <w:t xml:space="preserve"> работает в режиме </w:t>
      </w:r>
      <w:proofErr w:type="spellStart"/>
      <w:r w:rsidRPr="00492052">
        <w:rPr>
          <w:color w:val="000000"/>
        </w:rPr>
        <w:t>самофинансир</w:t>
      </w:r>
      <w:proofErr w:type="spellEnd"/>
      <w:r w:rsidRPr="00492052">
        <w:rPr>
          <w:color w:val="000000"/>
        </w:rPr>
        <w:t xml:space="preserve"> и не может </w:t>
      </w:r>
      <w:proofErr w:type="spellStart"/>
      <w:r w:rsidRPr="00492052">
        <w:rPr>
          <w:color w:val="000000"/>
        </w:rPr>
        <w:t>рассчит</w:t>
      </w:r>
      <w:proofErr w:type="spellEnd"/>
      <w:r w:rsidRPr="00492052">
        <w:rPr>
          <w:color w:val="000000"/>
        </w:rPr>
        <w:t xml:space="preserve"> на гос </w:t>
      </w:r>
      <w:proofErr w:type="spellStart"/>
      <w:r w:rsidRPr="00492052">
        <w:rPr>
          <w:color w:val="000000"/>
        </w:rPr>
        <w:t>поддержку.Он</w:t>
      </w:r>
      <w:proofErr w:type="spellEnd"/>
      <w:r w:rsidRPr="00492052">
        <w:rPr>
          <w:color w:val="000000"/>
        </w:rPr>
        <w:t xml:space="preserve"> </w:t>
      </w:r>
      <w:proofErr w:type="spellStart"/>
      <w:r w:rsidRPr="00492052">
        <w:rPr>
          <w:color w:val="000000"/>
        </w:rPr>
        <w:t>заинтер</w:t>
      </w:r>
      <w:proofErr w:type="spellEnd"/>
      <w:r w:rsidRPr="00492052">
        <w:rPr>
          <w:color w:val="000000"/>
        </w:rPr>
        <w:t xml:space="preserve"> в </w:t>
      </w:r>
      <w:proofErr w:type="spellStart"/>
      <w:r w:rsidRPr="00492052">
        <w:rPr>
          <w:color w:val="000000"/>
        </w:rPr>
        <w:t>сохран</w:t>
      </w:r>
      <w:proofErr w:type="spellEnd"/>
      <w:r w:rsidRPr="00492052">
        <w:rPr>
          <w:color w:val="000000"/>
        </w:rPr>
        <w:t xml:space="preserve"> своего </w:t>
      </w:r>
      <w:proofErr w:type="spellStart"/>
      <w:r w:rsidRPr="00492052">
        <w:rPr>
          <w:color w:val="000000"/>
        </w:rPr>
        <w:t>имущест,бизнеса</w:t>
      </w:r>
      <w:proofErr w:type="spellEnd"/>
      <w:r w:rsidRPr="00492052">
        <w:rPr>
          <w:color w:val="000000"/>
        </w:rPr>
        <w:t xml:space="preserve"> и должен искать страх защиты в страх </w:t>
      </w:r>
      <w:proofErr w:type="spellStart"/>
      <w:r w:rsidRPr="00492052">
        <w:rPr>
          <w:color w:val="000000"/>
        </w:rPr>
        <w:t>компании,страхуя</w:t>
      </w:r>
      <w:proofErr w:type="spellEnd"/>
      <w:r w:rsidRPr="00492052">
        <w:rPr>
          <w:color w:val="000000"/>
        </w:rPr>
        <w:t xml:space="preserve"> свое </w:t>
      </w:r>
      <w:proofErr w:type="spellStart"/>
      <w:r w:rsidRPr="00492052">
        <w:rPr>
          <w:color w:val="000000"/>
        </w:rPr>
        <w:t>имущест,свою</w:t>
      </w:r>
      <w:proofErr w:type="spellEnd"/>
      <w:r w:rsidRPr="00492052">
        <w:rPr>
          <w:color w:val="000000"/>
        </w:rPr>
        <w:t xml:space="preserve"> </w:t>
      </w:r>
      <w:proofErr w:type="spellStart"/>
      <w:r w:rsidRPr="00492052">
        <w:rPr>
          <w:color w:val="000000"/>
        </w:rPr>
        <w:t>жизнь,жизнь</w:t>
      </w:r>
      <w:proofErr w:type="spellEnd"/>
      <w:r w:rsidRPr="00492052">
        <w:rPr>
          <w:color w:val="000000"/>
        </w:rPr>
        <w:t xml:space="preserve"> </w:t>
      </w:r>
      <w:proofErr w:type="spellStart"/>
      <w:r w:rsidRPr="00492052">
        <w:rPr>
          <w:color w:val="000000"/>
        </w:rPr>
        <w:t>раб-ков</w:t>
      </w:r>
      <w:proofErr w:type="spellEnd"/>
      <w:r w:rsidRPr="00492052">
        <w:rPr>
          <w:color w:val="000000"/>
        </w:rPr>
        <w:t>. 2)</w:t>
      </w:r>
      <w:proofErr w:type="spellStart"/>
      <w:r w:rsidRPr="00492052">
        <w:rPr>
          <w:color w:val="000000"/>
        </w:rPr>
        <w:t>Привотиз</w:t>
      </w:r>
      <w:proofErr w:type="spellEnd"/>
      <w:r w:rsidRPr="00492052">
        <w:rPr>
          <w:color w:val="000000"/>
        </w:rPr>
        <w:t xml:space="preserve"> жилого </w:t>
      </w:r>
      <w:proofErr w:type="spellStart"/>
      <w:r w:rsidRPr="00492052">
        <w:rPr>
          <w:color w:val="000000"/>
        </w:rPr>
        <w:t>фонда,интенсив</w:t>
      </w:r>
      <w:proofErr w:type="spellEnd"/>
      <w:r w:rsidRPr="00492052">
        <w:rPr>
          <w:color w:val="000000"/>
        </w:rPr>
        <w:t xml:space="preserve"> развитие </w:t>
      </w:r>
      <w:proofErr w:type="spellStart"/>
      <w:r w:rsidRPr="00492052">
        <w:rPr>
          <w:color w:val="000000"/>
        </w:rPr>
        <w:t>индив</w:t>
      </w:r>
      <w:proofErr w:type="spellEnd"/>
      <w:r w:rsidRPr="00492052">
        <w:rPr>
          <w:color w:val="000000"/>
        </w:rPr>
        <w:t xml:space="preserve"> жилищ </w:t>
      </w:r>
      <w:proofErr w:type="spellStart"/>
      <w:r w:rsidRPr="00492052">
        <w:rPr>
          <w:color w:val="000000"/>
        </w:rPr>
        <w:t>стр-ва,образов</w:t>
      </w:r>
      <w:proofErr w:type="spellEnd"/>
      <w:r w:rsidRPr="00492052">
        <w:rPr>
          <w:color w:val="000000"/>
        </w:rPr>
        <w:t xml:space="preserve"> </w:t>
      </w:r>
      <w:proofErr w:type="spellStart"/>
      <w:r w:rsidRPr="00492052">
        <w:rPr>
          <w:color w:val="000000"/>
        </w:rPr>
        <w:t>социал</w:t>
      </w:r>
      <w:proofErr w:type="spellEnd"/>
      <w:r w:rsidRPr="00492052">
        <w:rPr>
          <w:color w:val="000000"/>
        </w:rPr>
        <w:t xml:space="preserve"> слоя </w:t>
      </w:r>
      <w:proofErr w:type="spellStart"/>
      <w:r w:rsidRPr="00492052">
        <w:rPr>
          <w:color w:val="000000"/>
        </w:rPr>
        <w:t>собств</w:t>
      </w:r>
      <w:proofErr w:type="spellEnd"/>
      <w:r w:rsidRPr="00492052">
        <w:rPr>
          <w:color w:val="000000"/>
        </w:rPr>
        <w:t xml:space="preserve"> </w:t>
      </w:r>
      <w:proofErr w:type="spellStart"/>
      <w:r w:rsidRPr="00492052">
        <w:rPr>
          <w:color w:val="000000"/>
        </w:rPr>
        <w:t>жилья,кот</w:t>
      </w:r>
      <w:proofErr w:type="spellEnd"/>
      <w:r w:rsidRPr="00492052">
        <w:rPr>
          <w:color w:val="000000"/>
        </w:rPr>
        <w:t xml:space="preserve"> должны сами заботиться о его сохр-ти.3)В </w:t>
      </w:r>
      <w:proofErr w:type="spellStart"/>
      <w:r w:rsidRPr="00492052">
        <w:rPr>
          <w:color w:val="000000"/>
        </w:rPr>
        <w:t>постсовет</w:t>
      </w:r>
      <w:proofErr w:type="spellEnd"/>
      <w:r w:rsidRPr="00492052">
        <w:rPr>
          <w:color w:val="000000"/>
        </w:rPr>
        <w:t xml:space="preserve"> период в стране появился </w:t>
      </w:r>
      <w:proofErr w:type="spellStart"/>
      <w:r w:rsidRPr="00492052">
        <w:rPr>
          <w:color w:val="000000"/>
        </w:rPr>
        <w:t>мощн</w:t>
      </w:r>
      <w:proofErr w:type="spellEnd"/>
      <w:r w:rsidRPr="00492052">
        <w:rPr>
          <w:color w:val="000000"/>
        </w:rPr>
        <w:t xml:space="preserve"> слой </w:t>
      </w:r>
      <w:proofErr w:type="spellStart"/>
      <w:r w:rsidRPr="00492052">
        <w:rPr>
          <w:color w:val="000000"/>
        </w:rPr>
        <w:t>беднейш</w:t>
      </w:r>
      <w:proofErr w:type="spellEnd"/>
      <w:r w:rsidRPr="00492052">
        <w:rPr>
          <w:color w:val="000000"/>
        </w:rPr>
        <w:t xml:space="preserve"> </w:t>
      </w:r>
      <w:proofErr w:type="spellStart"/>
      <w:r w:rsidRPr="00492052">
        <w:rPr>
          <w:color w:val="000000"/>
        </w:rPr>
        <w:t>нас-ния,уровень</w:t>
      </w:r>
      <w:proofErr w:type="spellEnd"/>
      <w:r w:rsidRPr="00492052">
        <w:rPr>
          <w:color w:val="000000"/>
        </w:rPr>
        <w:t xml:space="preserve"> доходов кот ниже </w:t>
      </w:r>
      <w:proofErr w:type="spellStart"/>
      <w:r w:rsidRPr="00492052">
        <w:rPr>
          <w:color w:val="000000"/>
        </w:rPr>
        <w:t>жизн</w:t>
      </w:r>
      <w:proofErr w:type="spellEnd"/>
      <w:r w:rsidRPr="00492052">
        <w:rPr>
          <w:color w:val="000000"/>
        </w:rPr>
        <w:t xml:space="preserve"> </w:t>
      </w:r>
      <w:proofErr w:type="spellStart"/>
      <w:r w:rsidRPr="00492052">
        <w:rPr>
          <w:color w:val="000000"/>
        </w:rPr>
        <w:t>мин-ма</w:t>
      </w:r>
      <w:proofErr w:type="gramStart"/>
      <w:r w:rsidRPr="00492052">
        <w:rPr>
          <w:color w:val="000000"/>
        </w:rPr>
        <w:t>.Г</w:t>
      </w:r>
      <w:proofErr w:type="gramEnd"/>
      <w:r w:rsidRPr="00492052">
        <w:rPr>
          <w:color w:val="000000"/>
        </w:rPr>
        <w:t>ос-во</w:t>
      </w:r>
      <w:proofErr w:type="spellEnd"/>
      <w:r w:rsidRPr="00492052">
        <w:rPr>
          <w:color w:val="000000"/>
        </w:rPr>
        <w:t xml:space="preserve"> перестало забот о своих </w:t>
      </w:r>
      <w:proofErr w:type="spellStart"/>
      <w:r w:rsidRPr="00492052">
        <w:rPr>
          <w:color w:val="000000"/>
        </w:rPr>
        <w:t>гражд,отказ</w:t>
      </w:r>
      <w:proofErr w:type="spellEnd"/>
      <w:r w:rsidRPr="00492052">
        <w:rPr>
          <w:color w:val="000000"/>
        </w:rPr>
        <w:t xml:space="preserve"> опекать насел и </w:t>
      </w:r>
      <w:proofErr w:type="spellStart"/>
      <w:r w:rsidRPr="00492052">
        <w:rPr>
          <w:color w:val="000000"/>
        </w:rPr>
        <w:t>предост</w:t>
      </w:r>
      <w:proofErr w:type="spellEnd"/>
      <w:r w:rsidRPr="00492052">
        <w:rPr>
          <w:color w:val="000000"/>
        </w:rPr>
        <w:t xml:space="preserve"> ему свободу действ. Чтобы защит себя от рисков насел должно было </w:t>
      </w:r>
      <w:proofErr w:type="spellStart"/>
      <w:r w:rsidRPr="00492052">
        <w:rPr>
          <w:color w:val="000000"/>
        </w:rPr>
        <w:t>обращ</w:t>
      </w:r>
      <w:proofErr w:type="spellEnd"/>
      <w:r w:rsidRPr="00492052">
        <w:rPr>
          <w:color w:val="000000"/>
        </w:rPr>
        <w:t xml:space="preserve"> за страх защит в </w:t>
      </w:r>
      <w:proofErr w:type="spellStart"/>
      <w:proofErr w:type="gramStart"/>
      <w:r w:rsidRPr="00492052">
        <w:rPr>
          <w:color w:val="000000"/>
        </w:rPr>
        <w:t>стр</w:t>
      </w:r>
      <w:proofErr w:type="spellEnd"/>
      <w:proofErr w:type="gramEnd"/>
      <w:r w:rsidRPr="00492052">
        <w:rPr>
          <w:color w:val="000000"/>
        </w:rPr>
        <w:t xml:space="preserve"> </w:t>
      </w:r>
      <w:proofErr w:type="spellStart"/>
      <w:r w:rsidRPr="00492052">
        <w:rPr>
          <w:color w:val="000000"/>
        </w:rPr>
        <w:t>компанию,чтобы</w:t>
      </w:r>
      <w:proofErr w:type="spellEnd"/>
      <w:r w:rsidRPr="00492052">
        <w:rPr>
          <w:color w:val="000000"/>
        </w:rPr>
        <w:t xml:space="preserve"> страх себя от </w:t>
      </w:r>
      <w:proofErr w:type="spellStart"/>
      <w:r w:rsidRPr="00492052">
        <w:rPr>
          <w:color w:val="000000"/>
        </w:rPr>
        <w:t>несч</w:t>
      </w:r>
      <w:proofErr w:type="spellEnd"/>
      <w:r w:rsidRPr="00492052">
        <w:rPr>
          <w:color w:val="000000"/>
        </w:rPr>
        <w:t xml:space="preserve"> случаев и смерти.</w:t>
      </w:r>
    </w:p>
    <w:p w:rsidR="00960473" w:rsidRPr="00492052" w:rsidRDefault="00960473" w:rsidP="00492052">
      <w:pPr>
        <w:pStyle w:val="a3"/>
        <w:spacing w:before="0" w:beforeAutospacing="0" w:after="0" w:afterAutospacing="0"/>
        <w:ind w:right="374"/>
        <w:rPr>
          <w:color w:val="000000"/>
        </w:rPr>
      </w:pPr>
    </w:p>
    <w:p w:rsidR="00492052" w:rsidRPr="00492052" w:rsidRDefault="00492052" w:rsidP="00492052">
      <w:pPr>
        <w:pStyle w:val="a3"/>
        <w:shd w:val="clear" w:color="auto" w:fill="FFFFFF"/>
        <w:spacing w:before="0" w:beforeAutospacing="0" w:after="0" w:afterAutospacing="0"/>
        <w:rPr>
          <w:color w:val="333333"/>
        </w:rPr>
      </w:pPr>
      <w:r w:rsidRPr="00492052">
        <w:rPr>
          <w:color w:val="333333"/>
        </w:rPr>
        <w:t>Понятие страхового риска и его признаки. Сфера применения страхования. Потребности и возможности развития страхования в России. Роль страхования в рыночной экономике. Необходимость классификации в страховании. Основания и принципы классификации в страховании.</w:t>
      </w:r>
    </w:p>
    <w:p w:rsidR="00492052" w:rsidRPr="00492052" w:rsidRDefault="00492052" w:rsidP="00492052">
      <w:pPr>
        <w:pStyle w:val="a3"/>
        <w:shd w:val="clear" w:color="auto" w:fill="FFFFFF"/>
        <w:spacing w:before="0" w:beforeAutospacing="0" w:after="0" w:afterAutospacing="0"/>
        <w:rPr>
          <w:color w:val="333333"/>
        </w:rPr>
      </w:pPr>
      <w:r w:rsidRPr="00492052">
        <w:rPr>
          <w:color w:val="333333"/>
        </w:rPr>
        <w:t>Имущественный интерес как объе</w:t>
      </w:r>
      <w:proofErr w:type="gramStart"/>
      <w:r w:rsidRPr="00492052">
        <w:rPr>
          <w:color w:val="333333"/>
        </w:rPr>
        <w:t>кт стр</w:t>
      </w:r>
      <w:proofErr w:type="gramEnd"/>
      <w:r w:rsidRPr="00492052">
        <w:rPr>
          <w:color w:val="333333"/>
        </w:rPr>
        <w:t xml:space="preserve">ахования. Классификация страхования по объектам в соответствии с Гражданским кодексом РФ (часть II, гл. 48) и «Законом об организации страхового дела в РФ». Классификация страхования по формам, отраслям, </w:t>
      </w:r>
      <w:proofErr w:type="spellStart"/>
      <w:r w:rsidRPr="00492052">
        <w:rPr>
          <w:color w:val="333333"/>
        </w:rPr>
        <w:t>подотраслям</w:t>
      </w:r>
      <w:proofErr w:type="spellEnd"/>
      <w:r w:rsidRPr="00492052">
        <w:rPr>
          <w:color w:val="333333"/>
        </w:rPr>
        <w:t xml:space="preserve"> и видам. Особенности классификации по видам страховой деятельности. Другие варианты классификации. Классификация отраслей и услуг в области страхования, установленная Директивами ЕС.</w:t>
      </w:r>
    </w:p>
    <w:p w:rsidR="00492052" w:rsidRPr="00492052" w:rsidRDefault="00492052" w:rsidP="00492052">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47. Факторы, влияющие на развитие страхового дела. Экономико-статистические показатели, характеризующие состояние и тенденции развития национального страхования в России</w:t>
      </w:r>
    </w:p>
    <w:p w:rsidR="00C00A1F" w:rsidRPr="00C36778" w:rsidRDefault="00C00A1F" w:rsidP="00C00A1F">
      <w:pPr>
        <w:pStyle w:val="a3"/>
        <w:spacing w:before="0" w:beforeAutospacing="0" w:after="0" w:afterAutospacing="0"/>
        <w:rPr>
          <w:color w:val="000000"/>
        </w:rPr>
      </w:pPr>
      <w:r w:rsidRPr="00C36778">
        <w:rPr>
          <w:color w:val="000000"/>
        </w:rPr>
        <w:t>В нашей стране страхование еще не стало механизмом, обеспечивающим равновесное состояние общества в условиях становления рыночных отношений. Тем не менее, если на начальном этапе страхование не было востребовано обществом, то сегодня есть все признаки того, что страхование становится одним из наиболее значимых сегментов рыночных отношений.</w:t>
      </w:r>
    </w:p>
    <w:p w:rsidR="00C00A1F" w:rsidRPr="00C36778" w:rsidRDefault="00C00A1F" w:rsidP="00C00A1F">
      <w:pPr>
        <w:pStyle w:val="a3"/>
        <w:spacing w:before="0" w:beforeAutospacing="0" w:after="0" w:afterAutospacing="0"/>
        <w:rPr>
          <w:color w:val="000000"/>
        </w:rPr>
      </w:pPr>
      <w:r w:rsidRPr="00C36778">
        <w:rPr>
          <w:color w:val="000000"/>
        </w:rPr>
        <w:t>Страхование возникло и развивалось как осознанная объективная потребность человека и общества в защите от случайных опасностей. Страховой институт обеспечивает безопасность, стабильность, социальные гарантии в обществе посредством механизма финансовой защиты.</w:t>
      </w:r>
    </w:p>
    <w:p w:rsidR="00C00A1F" w:rsidRPr="00C36778" w:rsidRDefault="00C00A1F" w:rsidP="00C00A1F">
      <w:pPr>
        <w:pStyle w:val="a3"/>
        <w:spacing w:before="0" w:beforeAutospacing="0" w:after="0" w:afterAutospacing="0"/>
        <w:rPr>
          <w:color w:val="000000"/>
        </w:rPr>
      </w:pPr>
      <w:r w:rsidRPr="00C36778">
        <w:rPr>
          <w:color w:val="000000"/>
        </w:rPr>
        <w:t>Страховой рынок представляет собой определенную сферу денежных отношений, в которой объектом купли-продажи являются страховые услуги и формируются спрос, предложение на них.</w:t>
      </w:r>
    </w:p>
    <w:p w:rsidR="00C00A1F" w:rsidRPr="00C36778" w:rsidRDefault="00C00A1F" w:rsidP="00C00A1F">
      <w:pPr>
        <w:pStyle w:val="a3"/>
        <w:spacing w:before="0" w:beforeAutospacing="0" w:after="0" w:afterAutospacing="0"/>
        <w:rPr>
          <w:color w:val="000000"/>
        </w:rPr>
      </w:pPr>
      <w:r w:rsidRPr="00C36778">
        <w:rPr>
          <w:color w:val="000000"/>
        </w:rPr>
        <w:t>В России страхование не является стратегической отраслью экономики, и его возможности используются далеко не в полной мере (в РФ страхуется около 10% потенциальных рисков, в то время как в большинстве стран это составляет 90-95%). Это происходит в силу как объективных, так и субъективных причин, к которым относятся:</w:t>
      </w:r>
    </w:p>
    <w:p w:rsidR="00C00A1F" w:rsidRPr="00C36778" w:rsidRDefault="00C00A1F" w:rsidP="00C00A1F">
      <w:pPr>
        <w:pStyle w:val="a3"/>
        <w:spacing w:before="0" w:beforeAutospacing="0" w:after="0" w:afterAutospacing="0"/>
        <w:rPr>
          <w:color w:val="000000"/>
        </w:rPr>
      </w:pPr>
      <w:r w:rsidRPr="00C36778">
        <w:rPr>
          <w:color w:val="000000"/>
        </w:rPr>
        <w:t>• неэффективная система государственного управления в сфере страхования;</w:t>
      </w:r>
    </w:p>
    <w:p w:rsidR="00C00A1F" w:rsidRPr="00C36778" w:rsidRDefault="00C00A1F" w:rsidP="00C00A1F">
      <w:pPr>
        <w:pStyle w:val="a3"/>
        <w:spacing w:before="0" w:beforeAutospacing="0" w:after="0" w:afterAutospacing="0"/>
        <w:rPr>
          <w:color w:val="000000"/>
        </w:rPr>
      </w:pPr>
      <w:r w:rsidRPr="00C36778">
        <w:rPr>
          <w:color w:val="000000"/>
        </w:rPr>
        <w:t>• недостаточная поддержка отрасли со стороны государства;</w:t>
      </w:r>
    </w:p>
    <w:p w:rsidR="00C00A1F" w:rsidRPr="00C36778" w:rsidRDefault="00C00A1F" w:rsidP="00C00A1F">
      <w:pPr>
        <w:pStyle w:val="a3"/>
        <w:spacing w:before="0" w:beforeAutospacing="0" w:after="0" w:afterAutospacing="0"/>
        <w:rPr>
          <w:color w:val="000000"/>
        </w:rPr>
      </w:pPr>
      <w:r w:rsidRPr="00C36778">
        <w:rPr>
          <w:color w:val="000000"/>
        </w:rPr>
        <w:t>• неразвитая правовая база страхования в России;</w:t>
      </w:r>
    </w:p>
    <w:p w:rsidR="00C00A1F" w:rsidRPr="00C36778" w:rsidRDefault="00C00A1F" w:rsidP="00C00A1F">
      <w:pPr>
        <w:pStyle w:val="a3"/>
        <w:spacing w:before="0" w:beforeAutospacing="0" w:after="0" w:afterAutospacing="0"/>
        <w:rPr>
          <w:color w:val="000000"/>
        </w:rPr>
      </w:pPr>
      <w:r w:rsidRPr="00C36778">
        <w:rPr>
          <w:color w:val="000000"/>
        </w:rPr>
        <w:t>• отсутствие стимулов и предприятий и граждан к заключению договоров страхования;</w:t>
      </w:r>
    </w:p>
    <w:p w:rsidR="00C00A1F" w:rsidRPr="00C36778" w:rsidRDefault="00C00A1F" w:rsidP="00C00A1F">
      <w:pPr>
        <w:pStyle w:val="a3"/>
        <w:spacing w:before="0" w:beforeAutospacing="0" w:after="0" w:afterAutospacing="0"/>
        <w:rPr>
          <w:color w:val="000000"/>
        </w:rPr>
      </w:pPr>
      <w:r w:rsidRPr="00C36778">
        <w:rPr>
          <w:color w:val="000000"/>
        </w:rPr>
        <w:t>• особенности менталитета и психологического уклада россиян.</w:t>
      </w:r>
    </w:p>
    <w:p w:rsidR="00C00A1F" w:rsidRPr="00C36778" w:rsidRDefault="00C00A1F" w:rsidP="00C00A1F">
      <w:pPr>
        <w:pStyle w:val="a3"/>
        <w:spacing w:before="0" w:beforeAutospacing="0" w:after="0" w:afterAutospacing="0"/>
        <w:rPr>
          <w:color w:val="000000"/>
        </w:rPr>
      </w:pPr>
      <w:r w:rsidRPr="00C36778">
        <w:rPr>
          <w:color w:val="000000"/>
        </w:rPr>
        <w:t xml:space="preserve">В последние годы стратегическое значение страхования «обрело» государственный статус: введены системы обязательного страхования гражданской ответственности </w:t>
      </w:r>
      <w:r w:rsidRPr="00C36778">
        <w:rPr>
          <w:color w:val="000000"/>
        </w:rPr>
        <w:lastRenderedPageBreak/>
        <w:t>владельцев транспортных средств, банковских вкладов, произошло реформирование пенсионного обеспечения. Тем не менее, многие аспекты организации</w:t>
      </w:r>
    </w:p>
    <w:p w:rsidR="00C00A1F" w:rsidRPr="00C36778" w:rsidRDefault="00C00A1F" w:rsidP="00C00A1F">
      <w:pPr>
        <w:pStyle w:val="a3"/>
        <w:spacing w:before="0" w:beforeAutospacing="0" w:after="0" w:afterAutospacing="0"/>
        <w:rPr>
          <w:color w:val="000000"/>
        </w:rPr>
      </w:pPr>
      <w:r w:rsidRPr="00C36778">
        <w:rPr>
          <w:color w:val="000000"/>
        </w:rPr>
        <w:t>и использования системы страховой защиты общества, зарекомендовавшие себя в развитых странах, пока не получили развития в России.</w:t>
      </w:r>
    </w:p>
    <w:p w:rsidR="00C00A1F" w:rsidRPr="00C36778" w:rsidRDefault="00C00A1F" w:rsidP="00C00A1F">
      <w:pPr>
        <w:pStyle w:val="a3"/>
        <w:spacing w:before="0" w:beforeAutospacing="0" w:after="0" w:afterAutospacing="0"/>
        <w:rPr>
          <w:color w:val="000000"/>
        </w:rPr>
      </w:pPr>
      <w:r w:rsidRPr="00C36778">
        <w:rPr>
          <w:color w:val="000000"/>
        </w:rPr>
        <w:t>Выбор страховых продуктов, предлагаемых российскими страховщиками, хотя периодически и дополняется, но остается достаточно ограниченным, а организация системы страхования позволяет затягивать процедуру определения размера и осуществления страховых выплат.</w:t>
      </w:r>
    </w:p>
    <w:p w:rsidR="00C00A1F" w:rsidRPr="00C36778" w:rsidRDefault="00C00A1F" w:rsidP="00C00A1F">
      <w:pPr>
        <w:pStyle w:val="a3"/>
        <w:spacing w:before="0" w:beforeAutospacing="0" w:after="0" w:afterAutospacing="0"/>
        <w:rPr>
          <w:color w:val="000000"/>
        </w:rPr>
      </w:pPr>
      <w:r w:rsidRPr="00C36778">
        <w:rPr>
          <w:color w:val="000000"/>
        </w:rPr>
        <w:t>Положительная тенденция страхового рынка России – формирование крупных компаний, которые способны быстро адаптироваться к меняющимся условиям рынка и осваивать различные виды страхования.</w:t>
      </w:r>
    </w:p>
    <w:p w:rsidR="00C00A1F" w:rsidRPr="00C36778" w:rsidRDefault="00C00A1F" w:rsidP="00C00A1F">
      <w:pPr>
        <w:pStyle w:val="a3"/>
        <w:spacing w:before="0" w:beforeAutospacing="0" w:after="0" w:afterAutospacing="0"/>
        <w:rPr>
          <w:color w:val="000000"/>
        </w:rPr>
      </w:pPr>
      <w:r w:rsidRPr="00C36778">
        <w:rPr>
          <w:color w:val="000000"/>
        </w:rPr>
        <w:t>Для иностранных инвесторов российский страховой рынок является достаточно привлекательным: он емок, конкуренция со стороны российских страховщиков относительно невелика – у них слабая финансовая и правовая база, ограничен опыт работы в новых условиях. При этом потенциал настолько велик, что, по некоторым экспертным оценкам, и через 10-15 лет на рынке останется место для новых участников.</w:t>
      </w:r>
    </w:p>
    <w:p w:rsidR="00C00A1F" w:rsidRPr="00C36778" w:rsidRDefault="00C00A1F" w:rsidP="00C00A1F">
      <w:pPr>
        <w:pStyle w:val="a3"/>
        <w:spacing w:before="0" w:beforeAutospacing="0" w:after="0" w:afterAutospacing="0"/>
        <w:rPr>
          <w:color w:val="000000"/>
        </w:rPr>
      </w:pPr>
      <w:r w:rsidRPr="00C36778">
        <w:rPr>
          <w:color w:val="000000"/>
        </w:rPr>
        <w:t>Ситуация может измениться, если Россия присоединится к Всемирной торговой организации: тогда вступит в силу соглашение о партнерстве и сотрудничестве между Российской Федерацией и Европейским союзом, которое может повлечь изменения объемов и структуры денежных потоков в страховании. Но и в этом случае равновесию национального страхового рынка ничто не угрожает, даже при условии, что часть операций отойдет иностранным страховым компаниям, – доля иностранных страхователей будет относительно невелика. Не представляются обоснованными и опасения относительно увеличения оттока отечественных капиталов в результате операций перестрахования.</w:t>
      </w:r>
    </w:p>
    <w:p w:rsidR="00C00A1F" w:rsidRPr="00C36778" w:rsidRDefault="00C00A1F" w:rsidP="00C00A1F">
      <w:pPr>
        <w:pStyle w:val="a3"/>
        <w:spacing w:before="0" w:beforeAutospacing="0" w:after="0" w:afterAutospacing="0"/>
        <w:rPr>
          <w:color w:val="000000"/>
        </w:rPr>
      </w:pPr>
      <w:r w:rsidRPr="00C36778">
        <w:rPr>
          <w:color w:val="000000"/>
        </w:rPr>
        <w:t>Дополнительным толчком к развитию страхования также может стать переориентация направлений сбережений населения, но подобные изменения не могут произойти быстро. К настоящему времени одним из наиболее надежных инструментов сбережений граждан России остается иностранная валюта. Для привлечения сбережений населения, находящихся в данный момент в виде накоплений иностранной валюты, на страховой рынок должны быть обеспечены адекватные имущественные или социальные гарантии.</w:t>
      </w:r>
    </w:p>
    <w:p w:rsidR="00C00A1F" w:rsidRPr="00C36778" w:rsidRDefault="00C00A1F" w:rsidP="00C00A1F">
      <w:pPr>
        <w:pStyle w:val="a3"/>
        <w:spacing w:before="0" w:beforeAutospacing="0" w:after="0" w:afterAutospacing="0"/>
        <w:rPr>
          <w:color w:val="000000"/>
        </w:rPr>
      </w:pPr>
      <w:r w:rsidRPr="00C36778">
        <w:rPr>
          <w:color w:val="000000"/>
        </w:rPr>
        <w:t>Факторы, влияющие на развитие страхового рынка России, следующие:</w:t>
      </w:r>
    </w:p>
    <w:p w:rsidR="00C00A1F" w:rsidRPr="00C36778" w:rsidRDefault="00C00A1F" w:rsidP="00C00A1F">
      <w:pPr>
        <w:pStyle w:val="a3"/>
        <w:spacing w:before="0" w:beforeAutospacing="0" w:after="0" w:afterAutospacing="0"/>
        <w:rPr>
          <w:color w:val="000000"/>
        </w:rPr>
      </w:pPr>
      <w:r w:rsidRPr="00C36778">
        <w:rPr>
          <w:b/>
          <w:bCs/>
          <w:color w:val="000000"/>
        </w:rPr>
        <w:t>Положительные</w:t>
      </w:r>
    </w:p>
    <w:p w:rsidR="00C00A1F" w:rsidRPr="00C36778" w:rsidRDefault="00C00A1F" w:rsidP="00C00A1F">
      <w:pPr>
        <w:pStyle w:val="a3"/>
        <w:spacing w:before="0" w:beforeAutospacing="0" w:after="0" w:afterAutospacing="0"/>
        <w:rPr>
          <w:color w:val="000000"/>
        </w:rPr>
      </w:pPr>
      <w:r w:rsidRPr="00C36778">
        <w:rPr>
          <w:color w:val="000000"/>
        </w:rPr>
        <w:t>-Рост платежеспособного спроса населения</w:t>
      </w:r>
    </w:p>
    <w:p w:rsidR="00C00A1F" w:rsidRPr="00C36778" w:rsidRDefault="00C00A1F" w:rsidP="00C00A1F">
      <w:pPr>
        <w:pStyle w:val="a3"/>
        <w:spacing w:before="0" w:beforeAutospacing="0" w:after="0" w:afterAutospacing="0"/>
        <w:rPr>
          <w:color w:val="000000"/>
        </w:rPr>
      </w:pPr>
      <w:r w:rsidRPr="00C36778">
        <w:rPr>
          <w:color w:val="000000"/>
        </w:rPr>
        <w:t>-Введение обязательных видов имущественного страхования</w:t>
      </w:r>
    </w:p>
    <w:p w:rsidR="00C00A1F" w:rsidRPr="00C36778" w:rsidRDefault="00C00A1F" w:rsidP="00C00A1F">
      <w:pPr>
        <w:pStyle w:val="a3"/>
        <w:spacing w:before="0" w:beforeAutospacing="0" w:after="0" w:afterAutospacing="0"/>
        <w:rPr>
          <w:color w:val="000000"/>
        </w:rPr>
      </w:pPr>
      <w:r w:rsidRPr="00C36778">
        <w:rPr>
          <w:color w:val="000000"/>
        </w:rPr>
        <w:t>-Инициация пенсионной реформы с передачей пенсионных фондов в управление частным компаниям</w:t>
      </w:r>
    </w:p>
    <w:p w:rsidR="00C00A1F" w:rsidRPr="00C36778" w:rsidRDefault="00C00A1F" w:rsidP="00C00A1F">
      <w:pPr>
        <w:pStyle w:val="a3"/>
        <w:spacing w:before="0" w:beforeAutospacing="0" w:after="0" w:afterAutospacing="0"/>
        <w:rPr>
          <w:color w:val="000000"/>
        </w:rPr>
      </w:pPr>
      <w:r w:rsidRPr="00C36778">
        <w:rPr>
          <w:color w:val="000000"/>
        </w:rPr>
        <w:t>-Смягчение денежно-кредитной политики Банка России</w:t>
      </w:r>
    </w:p>
    <w:p w:rsidR="00C00A1F" w:rsidRPr="00C36778" w:rsidRDefault="00C00A1F" w:rsidP="00C00A1F">
      <w:pPr>
        <w:pStyle w:val="a3"/>
        <w:spacing w:before="0" w:beforeAutospacing="0" w:after="0" w:afterAutospacing="0"/>
        <w:rPr>
          <w:color w:val="000000"/>
        </w:rPr>
      </w:pPr>
      <w:r w:rsidRPr="00C36778">
        <w:rPr>
          <w:color w:val="000000"/>
        </w:rPr>
        <w:t>-Сокращение задолженности между предприятиями и в бюджетной сфере</w:t>
      </w:r>
    </w:p>
    <w:p w:rsidR="00C00A1F" w:rsidRPr="00C36778" w:rsidRDefault="00C00A1F" w:rsidP="00C00A1F">
      <w:pPr>
        <w:pStyle w:val="a3"/>
        <w:spacing w:before="0" w:beforeAutospacing="0" w:after="0" w:afterAutospacing="0"/>
        <w:rPr>
          <w:color w:val="000000"/>
        </w:rPr>
      </w:pPr>
      <w:r w:rsidRPr="00C36778">
        <w:rPr>
          <w:color w:val="000000"/>
        </w:rPr>
        <w:t>-Рост рублевых доходов у предприятий экспорт ориентированных отраслей</w:t>
      </w:r>
    </w:p>
    <w:p w:rsidR="00C00A1F" w:rsidRPr="00C36778" w:rsidRDefault="00C00A1F" w:rsidP="00C00A1F">
      <w:pPr>
        <w:pStyle w:val="a3"/>
        <w:spacing w:before="0" w:beforeAutospacing="0" w:after="0" w:afterAutospacing="0"/>
        <w:rPr>
          <w:color w:val="000000"/>
        </w:rPr>
      </w:pPr>
      <w:r w:rsidRPr="00C36778">
        <w:rPr>
          <w:b/>
          <w:bCs/>
          <w:color w:val="000000"/>
        </w:rPr>
        <w:t>Отрицательные</w:t>
      </w:r>
    </w:p>
    <w:p w:rsidR="00C00A1F" w:rsidRPr="00C36778" w:rsidRDefault="00C00A1F" w:rsidP="00C00A1F">
      <w:pPr>
        <w:pStyle w:val="a3"/>
        <w:spacing w:before="0" w:beforeAutospacing="0" w:after="0" w:afterAutospacing="0"/>
        <w:rPr>
          <w:color w:val="000000"/>
        </w:rPr>
      </w:pPr>
      <w:r w:rsidRPr="00C36778">
        <w:rPr>
          <w:color w:val="000000"/>
        </w:rPr>
        <w:t>-Отсутствие надежных инструментов долгосрочного размещения страховых резервов и приложения временно свободных сре</w:t>
      </w:r>
      <w:proofErr w:type="gramStart"/>
      <w:r w:rsidRPr="00C36778">
        <w:rPr>
          <w:color w:val="000000"/>
        </w:rPr>
        <w:t>дств стр</w:t>
      </w:r>
      <w:proofErr w:type="gramEnd"/>
      <w:r w:rsidRPr="00C36778">
        <w:rPr>
          <w:color w:val="000000"/>
        </w:rPr>
        <w:t>аховых компаний</w:t>
      </w:r>
    </w:p>
    <w:p w:rsidR="00C00A1F" w:rsidRPr="00C36778" w:rsidRDefault="00C00A1F" w:rsidP="00C00A1F">
      <w:pPr>
        <w:pStyle w:val="a3"/>
        <w:spacing w:before="0" w:beforeAutospacing="0" w:after="0" w:afterAutospacing="0"/>
        <w:rPr>
          <w:color w:val="000000"/>
        </w:rPr>
      </w:pPr>
      <w:r w:rsidRPr="00C36778">
        <w:rPr>
          <w:color w:val="000000"/>
        </w:rPr>
        <w:t>-Низкий уровень капитализации страховых компаний</w:t>
      </w:r>
    </w:p>
    <w:p w:rsidR="00C00A1F" w:rsidRPr="00C36778" w:rsidRDefault="00C00A1F" w:rsidP="00C00A1F">
      <w:pPr>
        <w:pStyle w:val="a3"/>
        <w:spacing w:before="0" w:beforeAutospacing="0" w:after="0" w:afterAutospacing="0"/>
        <w:rPr>
          <w:color w:val="000000"/>
        </w:rPr>
      </w:pPr>
      <w:r w:rsidRPr="00C36778">
        <w:rPr>
          <w:color w:val="000000"/>
        </w:rPr>
        <w:t>-Информационная ограниченность рынка страховых услуг</w:t>
      </w:r>
    </w:p>
    <w:p w:rsidR="00C00A1F" w:rsidRPr="00C36778" w:rsidRDefault="00C00A1F" w:rsidP="00C00A1F">
      <w:pPr>
        <w:pStyle w:val="a3"/>
        <w:spacing w:before="0" w:beforeAutospacing="0" w:after="0" w:afterAutospacing="0"/>
        <w:rPr>
          <w:color w:val="000000"/>
        </w:rPr>
      </w:pPr>
      <w:r w:rsidRPr="00C36778">
        <w:rPr>
          <w:color w:val="000000"/>
        </w:rPr>
        <w:t>-Отсутствие доверия со стороны юридических и физических лиц к страховым организациям</w:t>
      </w:r>
    </w:p>
    <w:p w:rsidR="00C00A1F" w:rsidRPr="00C952FD" w:rsidRDefault="00C00A1F" w:rsidP="00C952FD">
      <w:pPr>
        <w:pStyle w:val="a3"/>
        <w:spacing w:before="0" w:beforeAutospacing="0" w:after="0" w:afterAutospacing="0"/>
        <w:rPr>
          <w:color w:val="000000"/>
          <w:highlight w:val="yellow"/>
        </w:rPr>
      </w:pPr>
    </w:p>
    <w:p w:rsidR="00732179" w:rsidRDefault="00732179" w:rsidP="00C952FD">
      <w:pPr>
        <w:pStyle w:val="a3"/>
        <w:spacing w:before="0" w:beforeAutospacing="0" w:after="0" w:afterAutospacing="0"/>
        <w:rPr>
          <w:color w:val="000000"/>
          <w:highlight w:val="yellow"/>
        </w:rPr>
      </w:pPr>
      <w:r w:rsidRPr="00C952FD">
        <w:rPr>
          <w:color w:val="000000"/>
          <w:highlight w:val="yellow"/>
        </w:rPr>
        <w:t>48. Страховые интересы различных гру</w:t>
      </w:r>
      <w:proofErr w:type="gramStart"/>
      <w:r w:rsidRPr="00C952FD">
        <w:rPr>
          <w:color w:val="000000"/>
          <w:highlight w:val="yellow"/>
        </w:rPr>
        <w:t>пп стр</w:t>
      </w:r>
      <w:proofErr w:type="gramEnd"/>
      <w:r w:rsidRPr="00C952FD">
        <w:rPr>
          <w:color w:val="000000"/>
          <w:highlight w:val="yellow"/>
        </w:rPr>
        <w:t>ахователей и их влияние на формирование страховой отрасли.</w:t>
      </w:r>
    </w:p>
    <w:p w:rsidR="005F36DE" w:rsidRPr="005F36DE" w:rsidRDefault="005F36DE" w:rsidP="005F36DE">
      <w:pPr>
        <w:pStyle w:val="a3"/>
        <w:spacing w:before="0" w:beforeAutospacing="0" w:after="0" w:afterAutospacing="0"/>
        <w:ind w:right="375"/>
        <w:rPr>
          <w:color w:val="000000"/>
        </w:rPr>
      </w:pPr>
      <w:r w:rsidRPr="005F36DE">
        <w:rPr>
          <w:color w:val="000000"/>
        </w:rPr>
        <w:t>Объе</w:t>
      </w:r>
      <w:proofErr w:type="gramStart"/>
      <w:r w:rsidRPr="005F36DE">
        <w:rPr>
          <w:color w:val="000000"/>
        </w:rPr>
        <w:t>кт стр</w:t>
      </w:r>
      <w:proofErr w:type="gramEnd"/>
      <w:r w:rsidRPr="005F36DE">
        <w:rPr>
          <w:color w:val="000000"/>
        </w:rPr>
        <w:t>ахования является материальным носителем всех признаков, в том числе и экономических интересов страхования. В страховании выделяют отрасли.</w:t>
      </w:r>
    </w:p>
    <w:p w:rsidR="005F36DE" w:rsidRPr="005F36DE" w:rsidRDefault="005F36DE" w:rsidP="005F36DE">
      <w:pPr>
        <w:pStyle w:val="a3"/>
        <w:spacing w:before="0" w:beforeAutospacing="0" w:after="0" w:afterAutospacing="0"/>
        <w:ind w:right="375"/>
        <w:rPr>
          <w:color w:val="000000"/>
        </w:rPr>
      </w:pPr>
      <w:r w:rsidRPr="005F36DE">
        <w:rPr>
          <w:color w:val="000000"/>
        </w:rPr>
        <w:lastRenderedPageBreak/>
        <w:t>В условиях государственной страховой монополии в бывшем СССР определялись две отрасли: имущественное и личное стра</w:t>
      </w:r>
      <w:r w:rsidRPr="005F36DE">
        <w:rPr>
          <w:color w:val="000000"/>
        </w:rPr>
        <w:softHyphen/>
        <w:t>хование.</w:t>
      </w:r>
    </w:p>
    <w:p w:rsidR="005F36DE" w:rsidRPr="005F36DE" w:rsidRDefault="005F36DE" w:rsidP="005F36DE">
      <w:pPr>
        <w:pStyle w:val="a3"/>
        <w:spacing w:before="0" w:beforeAutospacing="0" w:after="0" w:afterAutospacing="0"/>
        <w:ind w:right="375"/>
        <w:rPr>
          <w:color w:val="000000"/>
        </w:rPr>
      </w:pPr>
      <w:r w:rsidRPr="005F36DE">
        <w:rPr>
          <w:color w:val="000000"/>
        </w:rPr>
        <w:t xml:space="preserve">В рыночной экономике исходя из характеристики объектов страхования целесообразно </w:t>
      </w:r>
      <w:proofErr w:type="gramStart"/>
      <w:r w:rsidRPr="005F36DE">
        <w:rPr>
          <w:color w:val="000000"/>
        </w:rPr>
        <w:t>выделить</w:t>
      </w:r>
      <w:proofErr w:type="gramEnd"/>
      <w:r w:rsidRPr="005F36DE">
        <w:rPr>
          <w:color w:val="000000"/>
        </w:rPr>
        <w:t xml:space="preserve"> пять основных отраслей страхования: личное, имущественное, ответственности, эконо</w:t>
      </w:r>
      <w:r w:rsidRPr="005F36DE">
        <w:rPr>
          <w:color w:val="000000"/>
        </w:rPr>
        <w:softHyphen/>
        <w:t>мических рисков, социальное. Подобная классификация опреде</w:t>
      </w:r>
      <w:r w:rsidRPr="005F36DE">
        <w:rPr>
          <w:color w:val="000000"/>
        </w:rPr>
        <w:softHyphen/>
        <w:t>ляется перечнем объектов и рисками, подлежащими страхова</w:t>
      </w:r>
      <w:r w:rsidRPr="005F36DE">
        <w:rPr>
          <w:color w:val="000000"/>
        </w:rPr>
        <w:softHyphen/>
        <w:t>нию.</w:t>
      </w:r>
    </w:p>
    <w:p w:rsidR="005F36DE" w:rsidRPr="005F36DE" w:rsidRDefault="005F36DE" w:rsidP="005F36DE">
      <w:pPr>
        <w:pStyle w:val="a3"/>
        <w:spacing w:before="0" w:beforeAutospacing="0" w:after="0" w:afterAutospacing="0"/>
        <w:ind w:right="375"/>
        <w:rPr>
          <w:color w:val="000000"/>
        </w:rPr>
      </w:pPr>
      <w:r w:rsidRPr="005F36DE">
        <w:rPr>
          <w:color w:val="000000"/>
        </w:rPr>
        <w:t>В личном страховании в качестве объектов страхования вы</w:t>
      </w:r>
      <w:r w:rsidRPr="005F36DE">
        <w:rPr>
          <w:color w:val="000000"/>
        </w:rPr>
        <w:softHyphen/>
        <w:t xml:space="preserve">ступают жизнь, здоровье и трудоспособность человека. Личное страхование подразделяется </w:t>
      </w:r>
      <w:proofErr w:type="gramStart"/>
      <w:r w:rsidRPr="005F36DE">
        <w:rPr>
          <w:color w:val="000000"/>
        </w:rPr>
        <w:t>на</w:t>
      </w:r>
      <w:proofErr w:type="gramEnd"/>
      <w:r w:rsidRPr="005F36DE">
        <w:rPr>
          <w:color w:val="000000"/>
        </w:rPr>
        <w:t>:</w:t>
      </w:r>
    </w:p>
    <w:p w:rsidR="005F36DE" w:rsidRPr="005F36DE" w:rsidRDefault="005F36DE" w:rsidP="005F36DE">
      <w:pPr>
        <w:pStyle w:val="a3"/>
        <w:spacing w:before="0" w:beforeAutospacing="0" w:after="0" w:afterAutospacing="0"/>
        <w:ind w:right="375"/>
        <w:rPr>
          <w:color w:val="000000"/>
        </w:rPr>
      </w:pPr>
      <w:r w:rsidRPr="005F36DE">
        <w:rPr>
          <w:color w:val="000000"/>
        </w:rPr>
        <w:t>1) страхование жизни;</w:t>
      </w:r>
    </w:p>
    <w:p w:rsidR="005F36DE" w:rsidRPr="005F36DE" w:rsidRDefault="005F36DE" w:rsidP="005F36DE">
      <w:pPr>
        <w:pStyle w:val="a3"/>
        <w:spacing w:before="0" w:beforeAutospacing="0" w:after="0" w:afterAutospacing="0"/>
        <w:ind w:right="375"/>
        <w:rPr>
          <w:color w:val="000000"/>
        </w:rPr>
      </w:pPr>
      <w:r w:rsidRPr="005F36DE">
        <w:rPr>
          <w:color w:val="000000"/>
        </w:rPr>
        <w:t>2) страхование от несчастных случаев;</w:t>
      </w:r>
    </w:p>
    <w:p w:rsidR="005F36DE" w:rsidRPr="005F36DE" w:rsidRDefault="005F36DE" w:rsidP="005F36DE">
      <w:pPr>
        <w:pStyle w:val="a3"/>
        <w:spacing w:before="0" w:beforeAutospacing="0" w:after="0" w:afterAutospacing="0"/>
        <w:ind w:right="375"/>
        <w:rPr>
          <w:color w:val="000000"/>
        </w:rPr>
      </w:pPr>
      <w:r w:rsidRPr="005F36DE">
        <w:rPr>
          <w:color w:val="000000"/>
        </w:rPr>
        <w:t>3) медицинское страхование. В этом случае во внимание принимаются признаки объекта,</w:t>
      </w:r>
    </w:p>
    <w:p w:rsidR="005F36DE" w:rsidRPr="005F36DE" w:rsidRDefault="005F36DE" w:rsidP="005F36DE">
      <w:pPr>
        <w:pStyle w:val="a3"/>
        <w:spacing w:before="0" w:beforeAutospacing="0" w:after="0" w:afterAutospacing="0"/>
        <w:ind w:right="375"/>
        <w:rPr>
          <w:color w:val="000000"/>
        </w:rPr>
      </w:pPr>
      <w:r w:rsidRPr="005F36DE">
        <w:rPr>
          <w:color w:val="000000"/>
        </w:rPr>
        <w:t>объем страховой ответственности и продолжительность страхова</w:t>
      </w:r>
      <w:r w:rsidRPr="005F36DE">
        <w:rPr>
          <w:color w:val="000000"/>
        </w:rPr>
        <w:softHyphen/>
        <w:t>ния.</w:t>
      </w:r>
    </w:p>
    <w:p w:rsidR="005F36DE" w:rsidRPr="005F36DE" w:rsidRDefault="005F36DE" w:rsidP="005F36DE">
      <w:pPr>
        <w:pStyle w:val="a3"/>
        <w:spacing w:before="0" w:beforeAutospacing="0" w:after="0" w:afterAutospacing="0"/>
        <w:ind w:right="375"/>
        <w:rPr>
          <w:color w:val="000000"/>
        </w:rPr>
      </w:pPr>
      <w:r w:rsidRPr="005F36DE">
        <w:rPr>
          <w:color w:val="000000"/>
        </w:rPr>
        <w:t>Имущественное страхование представляет собой отрасль страхования, в которой объектом страховых отношений является имущество в различных формах.</w:t>
      </w:r>
    </w:p>
    <w:p w:rsidR="005F36DE" w:rsidRPr="005F36DE" w:rsidRDefault="005F36DE" w:rsidP="005F36DE">
      <w:pPr>
        <w:pStyle w:val="a3"/>
        <w:spacing w:before="0" w:beforeAutospacing="0" w:after="0" w:afterAutospacing="0"/>
        <w:ind w:right="375"/>
        <w:rPr>
          <w:color w:val="000000"/>
        </w:rPr>
      </w:pPr>
      <w:r w:rsidRPr="005F36DE">
        <w:rPr>
          <w:color w:val="000000"/>
        </w:rPr>
        <w:t>Экономическое назначение имущественного страхования за</w:t>
      </w:r>
      <w:r w:rsidRPr="005F36DE">
        <w:rPr>
          <w:color w:val="000000"/>
        </w:rPr>
        <w:softHyphen/>
        <w:t xml:space="preserve">ключается в возмещении ущерба при страховом случае. </w:t>
      </w:r>
      <w:proofErr w:type="spellStart"/>
      <w:proofErr w:type="gramStart"/>
      <w:r w:rsidRPr="005F36DE">
        <w:rPr>
          <w:color w:val="000000"/>
        </w:rPr>
        <w:t>Застрахо</w:t>
      </w:r>
      <w:proofErr w:type="spellEnd"/>
      <w:r w:rsidRPr="005F36DE">
        <w:rPr>
          <w:color w:val="000000"/>
        </w:rPr>
        <w:t xml:space="preserve"> ванным</w:t>
      </w:r>
      <w:proofErr w:type="gramEnd"/>
      <w:r w:rsidRPr="005F36DE">
        <w:rPr>
          <w:color w:val="000000"/>
        </w:rPr>
        <w:t xml:space="preserve"> может быть имущество, являющееся собственностью страхователя и находящееся в его владении, пользовании, распо</w:t>
      </w:r>
      <w:r w:rsidRPr="005F36DE">
        <w:rPr>
          <w:color w:val="000000"/>
        </w:rPr>
        <w:softHyphen/>
        <w:t>ряжении.</w:t>
      </w:r>
    </w:p>
    <w:p w:rsidR="005F36DE" w:rsidRPr="005F36DE" w:rsidRDefault="005F36DE" w:rsidP="005F36DE">
      <w:pPr>
        <w:pStyle w:val="a3"/>
        <w:spacing w:before="0" w:beforeAutospacing="0" w:after="0" w:afterAutospacing="0"/>
        <w:ind w:right="375"/>
        <w:rPr>
          <w:color w:val="000000"/>
        </w:rPr>
      </w:pPr>
      <w:r w:rsidRPr="005F36DE">
        <w:rPr>
          <w:color w:val="000000"/>
        </w:rPr>
        <w:t>Субъектами выступают не только собственники имущества, но и другие юридические и физические лица, которые несут от</w:t>
      </w:r>
      <w:r w:rsidRPr="005F36DE">
        <w:rPr>
          <w:color w:val="000000"/>
        </w:rPr>
        <w:softHyphen/>
        <w:t xml:space="preserve">ветственность за его сохранность. В имущественном страховании выделяют </w:t>
      </w:r>
      <w:proofErr w:type="spellStart"/>
      <w:r w:rsidRPr="005F36DE">
        <w:rPr>
          <w:color w:val="000000"/>
        </w:rPr>
        <w:t>подотрасли</w:t>
      </w:r>
      <w:proofErr w:type="spellEnd"/>
      <w:r w:rsidRPr="005F36DE">
        <w:rPr>
          <w:color w:val="000000"/>
        </w:rPr>
        <w:t xml:space="preserve"> по форме собственности и социальным группам страхователей. По этим признакам различают имуще</w:t>
      </w:r>
      <w:r w:rsidRPr="005F36DE">
        <w:rPr>
          <w:color w:val="000000"/>
        </w:rPr>
        <w:softHyphen/>
        <w:t>ство экономических субъектов: государственное, частное, арен</w:t>
      </w:r>
      <w:r w:rsidRPr="005F36DE">
        <w:rPr>
          <w:color w:val="000000"/>
        </w:rPr>
        <w:softHyphen/>
        <w:t>дуемое и отдельных граждан.</w:t>
      </w:r>
    </w:p>
    <w:p w:rsidR="005F36DE" w:rsidRPr="005F36DE" w:rsidRDefault="005F36DE" w:rsidP="005F36DE">
      <w:pPr>
        <w:pStyle w:val="a3"/>
        <w:spacing w:before="0" w:beforeAutospacing="0" w:after="0" w:afterAutospacing="0"/>
        <w:ind w:right="375"/>
        <w:rPr>
          <w:color w:val="000000"/>
        </w:rPr>
      </w:pPr>
      <w:r w:rsidRPr="005F36DE">
        <w:rPr>
          <w:color w:val="000000"/>
        </w:rPr>
        <w:t>Особое значение в классификации имущественного страхова</w:t>
      </w:r>
      <w:r w:rsidRPr="005F36DE">
        <w:rPr>
          <w:color w:val="000000"/>
        </w:rPr>
        <w:softHyphen/>
        <w:t>ния имеет выделение опасностей, не связанных между собой, на основе которых определяются виды страхования:</w:t>
      </w:r>
    </w:p>
    <w:p w:rsidR="005F36DE" w:rsidRPr="005F36DE" w:rsidRDefault="005F36DE" w:rsidP="005F36DE">
      <w:pPr>
        <w:pStyle w:val="a3"/>
        <w:spacing w:before="0" w:beforeAutospacing="0" w:after="0" w:afterAutospacing="0"/>
        <w:ind w:right="375"/>
        <w:rPr>
          <w:color w:val="000000"/>
        </w:rPr>
      </w:pPr>
      <w:r w:rsidRPr="005F36DE">
        <w:rPr>
          <w:color w:val="000000"/>
        </w:rPr>
        <w:t>1) страхование имущества от огня;</w:t>
      </w:r>
    </w:p>
    <w:p w:rsidR="005F36DE" w:rsidRPr="005F36DE" w:rsidRDefault="005F36DE" w:rsidP="005F36DE">
      <w:pPr>
        <w:pStyle w:val="a3"/>
        <w:spacing w:before="0" w:beforeAutospacing="0" w:after="0" w:afterAutospacing="0"/>
        <w:ind w:right="375"/>
        <w:rPr>
          <w:color w:val="000000"/>
        </w:rPr>
      </w:pPr>
      <w:r w:rsidRPr="005F36DE">
        <w:rPr>
          <w:color w:val="000000"/>
        </w:rPr>
        <w:t xml:space="preserve">2) страхование </w:t>
      </w:r>
      <w:proofErr w:type="spellStart"/>
      <w:r w:rsidRPr="005F36DE">
        <w:rPr>
          <w:color w:val="000000"/>
        </w:rPr>
        <w:t>сельхозкультур</w:t>
      </w:r>
      <w:proofErr w:type="spellEnd"/>
      <w:r w:rsidRPr="005F36DE">
        <w:rPr>
          <w:color w:val="000000"/>
        </w:rPr>
        <w:t xml:space="preserve"> от засухи и других стихийных бедствий;</w:t>
      </w:r>
    </w:p>
    <w:p w:rsidR="005F36DE" w:rsidRPr="005F36DE" w:rsidRDefault="005F36DE" w:rsidP="005F36DE">
      <w:pPr>
        <w:pStyle w:val="a3"/>
        <w:spacing w:before="0" w:beforeAutospacing="0" w:after="0" w:afterAutospacing="0"/>
        <w:ind w:right="375"/>
        <w:rPr>
          <w:color w:val="000000"/>
        </w:rPr>
      </w:pPr>
      <w:r w:rsidRPr="005F36DE">
        <w:rPr>
          <w:color w:val="000000"/>
        </w:rPr>
        <w:t>3) страхование животных от падежа и вынужденного забоя;</w:t>
      </w:r>
    </w:p>
    <w:p w:rsidR="005F36DE" w:rsidRPr="005F36DE" w:rsidRDefault="005F36DE" w:rsidP="005F36DE">
      <w:pPr>
        <w:pStyle w:val="a3"/>
        <w:spacing w:before="0" w:beforeAutospacing="0" w:after="0" w:afterAutospacing="0"/>
        <w:ind w:right="375"/>
        <w:rPr>
          <w:color w:val="000000"/>
        </w:rPr>
      </w:pPr>
      <w:r w:rsidRPr="005F36DE">
        <w:rPr>
          <w:color w:val="000000"/>
        </w:rPr>
        <w:t>4) страхование транспортных средств от аварий, угона и дру</w:t>
      </w:r>
      <w:r w:rsidRPr="005F36DE">
        <w:rPr>
          <w:color w:val="000000"/>
        </w:rPr>
        <w:softHyphen/>
        <w:t>гих опасностей и т. д. Страхование ответственности — отрасль страхования, где</w:t>
      </w:r>
    </w:p>
    <w:p w:rsidR="005F36DE" w:rsidRPr="005F36DE" w:rsidRDefault="005F36DE" w:rsidP="005F36DE">
      <w:pPr>
        <w:pStyle w:val="a3"/>
        <w:spacing w:before="0" w:beforeAutospacing="0" w:after="0" w:afterAutospacing="0"/>
        <w:ind w:right="375"/>
        <w:rPr>
          <w:color w:val="000000"/>
        </w:rPr>
      </w:pPr>
      <w:r w:rsidRPr="005F36DE">
        <w:rPr>
          <w:color w:val="000000"/>
        </w:rPr>
        <w:t>объектом выступает ответственность перед третьими лицами, ко</w:t>
      </w:r>
      <w:r w:rsidRPr="005F36DE">
        <w:rPr>
          <w:color w:val="000000"/>
        </w:rPr>
        <w:softHyphen/>
        <w:t>торым может быть причинен уще</w:t>
      </w:r>
      <w:proofErr w:type="gramStart"/>
      <w:r w:rsidRPr="005F36DE">
        <w:rPr>
          <w:color w:val="000000"/>
        </w:rPr>
        <w:t>рб всл</w:t>
      </w:r>
      <w:proofErr w:type="gramEnd"/>
      <w:r w:rsidRPr="005F36DE">
        <w:rPr>
          <w:color w:val="000000"/>
        </w:rPr>
        <w:t>едствие какого-либо дей</w:t>
      </w:r>
      <w:r w:rsidRPr="005F36DE">
        <w:rPr>
          <w:color w:val="000000"/>
        </w:rPr>
        <w:softHyphen/>
        <w:t>ствия или бездействия страхователя.</w:t>
      </w:r>
    </w:p>
    <w:p w:rsidR="005F36DE" w:rsidRPr="005F36DE" w:rsidRDefault="005F36DE" w:rsidP="005F36DE">
      <w:pPr>
        <w:pStyle w:val="a3"/>
        <w:spacing w:before="0" w:beforeAutospacing="0" w:after="0" w:afterAutospacing="0"/>
        <w:ind w:right="375"/>
        <w:rPr>
          <w:color w:val="000000"/>
        </w:rPr>
      </w:pPr>
      <w:r w:rsidRPr="005F36DE">
        <w:rPr>
          <w:color w:val="000000"/>
        </w:rPr>
        <w:t xml:space="preserve">В страховании ответственности выделяют следующие </w:t>
      </w:r>
      <w:proofErr w:type="spellStart"/>
      <w:r w:rsidRPr="005F36DE">
        <w:rPr>
          <w:color w:val="000000"/>
        </w:rPr>
        <w:t>подо</w:t>
      </w:r>
      <w:r w:rsidRPr="005F36DE">
        <w:rPr>
          <w:color w:val="000000"/>
        </w:rPr>
        <w:softHyphen/>
        <w:t>трасли</w:t>
      </w:r>
      <w:proofErr w:type="spellEnd"/>
      <w:r w:rsidRPr="005F36DE">
        <w:rPr>
          <w:color w:val="000000"/>
        </w:rPr>
        <w:t>:</w:t>
      </w:r>
    </w:p>
    <w:p w:rsidR="005F36DE" w:rsidRPr="005F36DE" w:rsidRDefault="005F36DE" w:rsidP="005F36DE">
      <w:pPr>
        <w:pStyle w:val="a3"/>
        <w:spacing w:before="0" w:beforeAutospacing="0" w:after="0" w:afterAutospacing="0"/>
        <w:ind w:right="375"/>
        <w:rPr>
          <w:color w:val="000000"/>
        </w:rPr>
      </w:pPr>
      <w:r w:rsidRPr="005F36DE">
        <w:rPr>
          <w:color w:val="000000"/>
        </w:rPr>
        <w:t>1) страхование задолженности;</w:t>
      </w:r>
    </w:p>
    <w:p w:rsidR="005F36DE" w:rsidRPr="005F36DE" w:rsidRDefault="005F36DE" w:rsidP="005F36DE">
      <w:pPr>
        <w:pStyle w:val="a3"/>
        <w:spacing w:before="0" w:beforeAutospacing="0" w:after="0" w:afterAutospacing="0"/>
        <w:ind w:right="375"/>
        <w:rPr>
          <w:color w:val="000000"/>
        </w:rPr>
      </w:pPr>
      <w:r w:rsidRPr="005F36DE">
        <w:rPr>
          <w:color w:val="000000"/>
        </w:rPr>
        <w:t>2) страхование на случай возмещения вреда, которое называ</w:t>
      </w:r>
      <w:r w:rsidRPr="005F36DE">
        <w:rPr>
          <w:color w:val="000000"/>
        </w:rPr>
        <w:softHyphen/>
        <w:t>ют также страхованием гражданской ответственности.</w:t>
      </w:r>
      <w:r w:rsidRPr="005F36DE">
        <w:rPr>
          <w:color w:val="000000"/>
        </w:rPr>
        <w:br/>
        <w:t>Страхование экономических рисков — это отрасль страхова</w:t>
      </w:r>
      <w:r w:rsidRPr="005F36DE">
        <w:rPr>
          <w:color w:val="000000"/>
        </w:rPr>
        <w:softHyphen/>
        <w:t>ния, где объектом является ущерб, который возникает в процессе</w:t>
      </w:r>
      <w:r w:rsidRPr="005F36DE">
        <w:rPr>
          <w:color w:val="000000"/>
        </w:rPr>
        <w:br/>
        <w:t>предпринимательской деятельности.</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color w:val="000000"/>
          <w:sz w:val="24"/>
          <w:szCs w:val="24"/>
          <w:lang w:eastAsia="ru-RU"/>
        </w:rPr>
        <w:t xml:space="preserve">В страховании экономических рисков выделяются две </w:t>
      </w:r>
      <w:proofErr w:type="spellStart"/>
      <w:r w:rsidRPr="005F36DE">
        <w:rPr>
          <w:rFonts w:ascii="Times New Roman" w:eastAsia="Times New Roman" w:hAnsi="Times New Roman" w:cs="Times New Roman"/>
          <w:color w:val="000000"/>
          <w:sz w:val="24"/>
          <w:szCs w:val="24"/>
          <w:lang w:eastAsia="ru-RU"/>
        </w:rPr>
        <w:t>подо</w:t>
      </w:r>
      <w:r w:rsidRPr="005F36DE">
        <w:rPr>
          <w:rFonts w:ascii="Times New Roman" w:eastAsia="Times New Roman" w:hAnsi="Times New Roman" w:cs="Times New Roman"/>
          <w:color w:val="000000"/>
          <w:sz w:val="24"/>
          <w:szCs w:val="24"/>
          <w:lang w:eastAsia="ru-RU"/>
        </w:rPr>
        <w:softHyphen/>
        <w:t>трасли</w:t>
      </w:r>
      <w:proofErr w:type="spellEnd"/>
      <w:r w:rsidRPr="005F36DE">
        <w:rPr>
          <w:rFonts w:ascii="Times New Roman" w:eastAsia="Times New Roman" w:hAnsi="Times New Roman" w:cs="Times New Roman"/>
          <w:color w:val="000000"/>
          <w:sz w:val="24"/>
          <w:szCs w:val="24"/>
          <w:lang w:eastAsia="ru-RU"/>
        </w:rPr>
        <w:t xml:space="preserve">: страхование риска прямых и косвенных потерь. Прямыми потерями являются, например, потери от </w:t>
      </w:r>
      <w:proofErr w:type="spellStart"/>
      <w:r w:rsidRPr="005F36DE">
        <w:rPr>
          <w:rFonts w:ascii="Times New Roman" w:eastAsia="Times New Roman" w:hAnsi="Times New Roman" w:cs="Times New Roman"/>
          <w:color w:val="000000"/>
          <w:sz w:val="24"/>
          <w:szCs w:val="24"/>
          <w:lang w:eastAsia="ru-RU"/>
        </w:rPr>
        <w:t>недополучения</w:t>
      </w:r>
      <w:proofErr w:type="spellEnd"/>
      <w:r w:rsidRPr="005F36DE">
        <w:rPr>
          <w:rFonts w:ascii="Times New Roman" w:eastAsia="Times New Roman" w:hAnsi="Times New Roman" w:cs="Times New Roman"/>
          <w:color w:val="000000"/>
          <w:sz w:val="24"/>
          <w:szCs w:val="24"/>
          <w:lang w:eastAsia="ru-RU"/>
        </w:rPr>
        <w:t xml:space="preserve"> прибы</w:t>
      </w:r>
      <w:r w:rsidRPr="005F36DE">
        <w:rPr>
          <w:rFonts w:ascii="Times New Roman" w:eastAsia="Times New Roman" w:hAnsi="Times New Roman" w:cs="Times New Roman"/>
          <w:color w:val="000000"/>
          <w:sz w:val="24"/>
          <w:szCs w:val="24"/>
          <w:lang w:eastAsia="ru-RU"/>
        </w:rPr>
        <w:softHyphen/>
        <w:t>ли, убытки от простоев оборудования, забастовок и других объек</w:t>
      </w:r>
      <w:r w:rsidRPr="005F36DE">
        <w:rPr>
          <w:rFonts w:ascii="Times New Roman" w:eastAsia="Times New Roman" w:hAnsi="Times New Roman" w:cs="Times New Roman"/>
          <w:color w:val="000000"/>
          <w:sz w:val="24"/>
          <w:szCs w:val="24"/>
          <w:lang w:eastAsia="ru-RU"/>
        </w:rPr>
        <w:softHyphen/>
        <w:t>тивных причин.</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b/>
          <w:bCs/>
          <w:color w:val="000000"/>
          <w:sz w:val="24"/>
          <w:szCs w:val="24"/>
          <w:lang w:eastAsia="ru-RU"/>
        </w:rPr>
        <w:t>Косвенные потери</w:t>
      </w:r>
      <w:r w:rsidRPr="005F36DE">
        <w:rPr>
          <w:rFonts w:ascii="Times New Roman" w:eastAsia="Times New Roman" w:hAnsi="Times New Roman" w:cs="Times New Roman"/>
          <w:color w:val="000000"/>
          <w:sz w:val="24"/>
          <w:szCs w:val="24"/>
          <w:lang w:eastAsia="ru-RU"/>
        </w:rPr>
        <w:t xml:space="preserve">— </w:t>
      </w:r>
      <w:proofErr w:type="gramStart"/>
      <w:r w:rsidRPr="005F36DE">
        <w:rPr>
          <w:rFonts w:ascii="Times New Roman" w:eastAsia="Times New Roman" w:hAnsi="Times New Roman" w:cs="Times New Roman"/>
          <w:color w:val="000000"/>
          <w:sz w:val="24"/>
          <w:szCs w:val="24"/>
          <w:lang w:eastAsia="ru-RU"/>
        </w:rPr>
        <w:t>уп</w:t>
      </w:r>
      <w:proofErr w:type="gramEnd"/>
      <w:r w:rsidRPr="005F36DE">
        <w:rPr>
          <w:rFonts w:ascii="Times New Roman" w:eastAsia="Times New Roman" w:hAnsi="Times New Roman" w:cs="Times New Roman"/>
          <w:color w:val="000000"/>
          <w:sz w:val="24"/>
          <w:szCs w:val="24"/>
          <w:lang w:eastAsia="ru-RU"/>
        </w:rPr>
        <w:t>ущенная выгода, банкротство предпри</w:t>
      </w:r>
      <w:r w:rsidRPr="005F36DE">
        <w:rPr>
          <w:rFonts w:ascii="Times New Roman" w:eastAsia="Times New Roman" w:hAnsi="Times New Roman" w:cs="Times New Roman"/>
          <w:color w:val="000000"/>
          <w:sz w:val="24"/>
          <w:szCs w:val="24"/>
          <w:lang w:eastAsia="ru-RU"/>
        </w:rPr>
        <w:softHyphen/>
        <w:t>ятия и пр.</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color w:val="000000"/>
          <w:sz w:val="24"/>
          <w:szCs w:val="24"/>
          <w:lang w:eastAsia="ru-RU"/>
        </w:rPr>
        <w:t>В социальном страховании объектом выступает уровень дохо</w:t>
      </w:r>
      <w:r w:rsidRPr="005F36DE">
        <w:rPr>
          <w:rFonts w:ascii="Times New Roman" w:eastAsia="Times New Roman" w:hAnsi="Times New Roman" w:cs="Times New Roman"/>
          <w:color w:val="000000"/>
          <w:sz w:val="24"/>
          <w:szCs w:val="24"/>
          <w:lang w:eastAsia="ru-RU"/>
        </w:rPr>
        <w:softHyphen/>
        <w:t xml:space="preserve">да граждан. В его состав включаются </w:t>
      </w:r>
      <w:proofErr w:type="gramStart"/>
      <w:r w:rsidRPr="005F36DE">
        <w:rPr>
          <w:rFonts w:ascii="Times New Roman" w:eastAsia="Times New Roman" w:hAnsi="Times New Roman" w:cs="Times New Roman"/>
          <w:color w:val="000000"/>
          <w:sz w:val="24"/>
          <w:szCs w:val="24"/>
          <w:lang w:eastAsia="ru-RU"/>
        </w:rPr>
        <w:t>такие</w:t>
      </w:r>
      <w:proofErr w:type="gramEnd"/>
      <w:r w:rsidRPr="005F36DE">
        <w:rPr>
          <w:rFonts w:ascii="Times New Roman" w:eastAsia="Times New Roman" w:hAnsi="Times New Roman" w:cs="Times New Roman"/>
          <w:color w:val="000000"/>
          <w:sz w:val="24"/>
          <w:szCs w:val="24"/>
          <w:lang w:eastAsia="ru-RU"/>
        </w:rPr>
        <w:t xml:space="preserve"> </w:t>
      </w:r>
      <w:proofErr w:type="spellStart"/>
      <w:r w:rsidRPr="005F36DE">
        <w:rPr>
          <w:rFonts w:ascii="Times New Roman" w:eastAsia="Times New Roman" w:hAnsi="Times New Roman" w:cs="Times New Roman"/>
          <w:color w:val="000000"/>
          <w:sz w:val="24"/>
          <w:szCs w:val="24"/>
          <w:lang w:eastAsia="ru-RU"/>
        </w:rPr>
        <w:t>подотрасли</w:t>
      </w:r>
      <w:proofErr w:type="spellEnd"/>
      <w:r w:rsidRPr="005F36DE">
        <w:rPr>
          <w:rFonts w:ascii="Times New Roman" w:eastAsia="Times New Roman" w:hAnsi="Times New Roman" w:cs="Times New Roman"/>
          <w:color w:val="000000"/>
          <w:sz w:val="24"/>
          <w:szCs w:val="24"/>
          <w:lang w:eastAsia="ru-RU"/>
        </w:rPr>
        <w:t>, как страхование пособий, пенсий и льгот. Организация социального страхования основывается на следующих принципах: всеоб</w:t>
      </w:r>
      <w:r w:rsidRPr="005F36DE">
        <w:rPr>
          <w:rFonts w:ascii="Times New Roman" w:eastAsia="Times New Roman" w:hAnsi="Times New Roman" w:cs="Times New Roman"/>
          <w:color w:val="000000"/>
          <w:sz w:val="24"/>
          <w:szCs w:val="24"/>
          <w:lang w:eastAsia="ru-RU"/>
        </w:rPr>
        <w:softHyphen/>
        <w:t>щность, универсальность, комплексность, самоокупаемость и самоуправление.</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color w:val="000000"/>
          <w:sz w:val="24"/>
          <w:szCs w:val="24"/>
          <w:lang w:eastAsia="ru-RU"/>
        </w:rPr>
        <w:lastRenderedPageBreak/>
        <w:t>В зависимости от очередности совершения страховых сделок выделяется первичное страхование и перестрахование. Первич</w:t>
      </w:r>
      <w:r w:rsidRPr="005F36DE">
        <w:rPr>
          <w:rFonts w:ascii="Times New Roman" w:eastAsia="Times New Roman" w:hAnsi="Times New Roman" w:cs="Times New Roman"/>
          <w:color w:val="000000"/>
          <w:sz w:val="24"/>
          <w:szCs w:val="24"/>
          <w:lang w:eastAsia="ru-RU"/>
        </w:rPr>
        <w:softHyphen/>
        <w:t>ное страхование предполагает, что страховая сделка заключается между страхователем и первым по месту и времени страховщи</w:t>
      </w:r>
      <w:r w:rsidRPr="005F36DE">
        <w:rPr>
          <w:rFonts w:ascii="Times New Roman" w:eastAsia="Times New Roman" w:hAnsi="Times New Roman" w:cs="Times New Roman"/>
          <w:color w:val="000000"/>
          <w:sz w:val="24"/>
          <w:szCs w:val="24"/>
          <w:lang w:eastAsia="ru-RU"/>
        </w:rPr>
        <w:softHyphen/>
        <w:t>ком, который действует самостоятельно.</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color w:val="000000"/>
          <w:sz w:val="24"/>
          <w:szCs w:val="24"/>
          <w:lang w:eastAsia="ru-RU"/>
        </w:rPr>
        <w:t>При перестраховании сделка происходит между несколькими страховщиками, один из которых передает на согласованных условиях другим страховщикам часть ответственности по приня</w:t>
      </w:r>
      <w:r w:rsidRPr="005F36DE">
        <w:rPr>
          <w:rFonts w:ascii="Times New Roman" w:eastAsia="Times New Roman" w:hAnsi="Times New Roman" w:cs="Times New Roman"/>
          <w:color w:val="000000"/>
          <w:sz w:val="24"/>
          <w:szCs w:val="24"/>
          <w:lang w:eastAsia="ru-RU"/>
        </w:rPr>
        <w:softHyphen/>
        <w:t>тым на себя обязательствам перед страхователем. При этом пере</w:t>
      </w:r>
      <w:r w:rsidRPr="005F36DE">
        <w:rPr>
          <w:rFonts w:ascii="Times New Roman" w:eastAsia="Times New Roman" w:hAnsi="Times New Roman" w:cs="Times New Roman"/>
          <w:color w:val="000000"/>
          <w:sz w:val="24"/>
          <w:szCs w:val="24"/>
          <w:lang w:eastAsia="ru-RU"/>
        </w:rPr>
        <w:softHyphen/>
        <w:t>страховщики не вступают в правовые отношения со страховате</w:t>
      </w:r>
      <w:r w:rsidRPr="005F36DE">
        <w:rPr>
          <w:rFonts w:ascii="Times New Roman" w:eastAsia="Times New Roman" w:hAnsi="Times New Roman" w:cs="Times New Roman"/>
          <w:color w:val="000000"/>
          <w:sz w:val="24"/>
          <w:szCs w:val="24"/>
          <w:lang w:eastAsia="ru-RU"/>
        </w:rPr>
        <w:softHyphen/>
        <w:t>лем.</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i/>
          <w:iCs/>
          <w:color w:val="000000"/>
          <w:sz w:val="24"/>
          <w:szCs w:val="24"/>
          <w:lang w:eastAsia="ru-RU"/>
        </w:rPr>
        <w:t>3. Страховой рынок и его структура</w:t>
      </w:r>
    </w:p>
    <w:p w:rsidR="005F36DE" w:rsidRPr="005F36DE" w:rsidRDefault="005F36DE" w:rsidP="005F36DE">
      <w:pPr>
        <w:spacing w:after="0" w:line="240" w:lineRule="auto"/>
        <w:ind w:right="375"/>
        <w:rPr>
          <w:rFonts w:ascii="Times New Roman" w:eastAsia="Times New Roman" w:hAnsi="Times New Roman" w:cs="Times New Roman"/>
          <w:color w:val="000000"/>
          <w:sz w:val="24"/>
          <w:szCs w:val="24"/>
          <w:lang w:eastAsia="ru-RU"/>
        </w:rPr>
      </w:pPr>
      <w:r w:rsidRPr="005F36DE">
        <w:rPr>
          <w:rFonts w:ascii="Times New Roman" w:eastAsia="Times New Roman" w:hAnsi="Times New Roman" w:cs="Times New Roman"/>
          <w:b/>
          <w:bCs/>
          <w:color w:val="000000"/>
          <w:sz w:val="24"/>
          <w:szCs w:val="24"/>
          <w:lang w:eastAsia="ru-RU"/>
        </w:rPr>
        <w:t>Страховой рынок</w:t>
      </w:r>
      <w:r w:rsidRPr="005F36DE">
        <w:rPr>
          <w:rFonts w:ascii="Times New Roman" w:eastAsia="Times New Roman" w:hAnsi="Times New Roman" w:cs="Times New Roman"/>
          <w:color w:val="000000"/>
          <w:sz w:val="24"/>
          <w:szCs w:val="24"/>
          <w:lang w:eastAsia="ru-RU"/>
        </w:rPr>
        <w:t xml:space="preserve">— </w:t>
      </w:r>
      <w:proofErr w:type="gramStart"/>
      <w:r w:rsidRPr="005F36DE">
        <w:rPr>
          <w:rFonts w:ascii="Times New Roman" w:eastAsia="Times New Roman" w:hAnsi="Times New Roman" w:cs="Times New Roman"/>
          <w:color w:val="000000"/>
          <w:sz w:val="24"/>
          <w:szCs w:val="24"/>
          <w:lang w:eastAsia="ru-RU"/>
        </w:rPr>
        <w:t>эт</w:t>
      </w:r>
      <w:proofErr w:type="gramEnd"/>
      <w:r w:rsidRPr="005F36DE">
        <w:rPr>
          <w:rFonts w:ascii="Times New Roman" w:eastAsia="Times New Roman" w:hAnsi="Times New Roman" w:cs="Times New Roman"/>
          <w:color w:val="000000"/>
          <w:sz w:val="24"/>
          <w:szCs w:val="24"/>
          <w:lang w:eastAsia="ru-RU"/>
        </w:rPr>
        <w:t>о особая система организации страховых отношений, при которой происходит купля-продажа страховых услуг как товара, формируются предложение и спрос на них. Объективной основой развития страхового рынка является воз</w:t>
      </w:r>
      <w:r w:rsidRPr="005F36DE">
        <w:rPr>
          <w:rFonts w:ascii="Times New Roman" w:eastAsia="Times New Roman" w:hAnsi="Times New Roman" w:cs="Times New Roman"/>
          <w:color w:val="000000"/>
          <w:sz w:val="24"/>
          <w:szCs w:val="24"/>
          <w:lang w:eastAsia="ru-RU"/>
        </w:rPr>
        <w:softHyphen/>
        <w:t>никающая в процессе воспроизводства потребность поддержания бесперебойности этого процесса, выражающаяся в оказании де</w:t>
      </w:r>
      <w:r w:rsidRPr="005F36DE">
        <w:rPr>
          <w:rFonts w:ascii="Times New Roman" w:eastAsia="Times New Roman" w:hAnsi="Times New Roman" w:cs="Times New Roman"/>
          <w:color w:val="000000"/>
          <w:sz w:val="24"/>
          <w:szCs w:val="24"/>
          <w:lang w:eastAsia="ru-RU"/>
        </w:rPr>
        <w:softHyphen/>
        <w:t>нежной помощи пострадавшим в случае наступления непредви</w:t>
      </w:r>
      <w:r w:rsidRPr="005F36DE">
        <w:rPr>
          <w:rFonts w:ascii="Times New Roman" w:eastAsia="Times New Roman" w:hAnsi="Times New Roman" w:cs="Times New Roman"/>
          <w:color w:val="000000"/>
          <w:sz w:val="24"/>
          <w:szCs w:val="24"/>
          <w:lang w:eastAsia="ru-RU"/>
        </w:rPr>
        <w:softHyphen/>
        <w:t>денных неблагоприятных событий.</w:t>
      </w:r>
    </w:p>
    <w:p w:rsidR="005F36DE" w:rsidRPr="005F36DE" w:rsidRDefault="005F36DE" w:rsidP="005F36DE">
      <w:pPr>
        <w:spacing w:after="0" w:line="240" w:lineRule="auto"/>
        <w:rPr>
          <w:rFonts w:ascii="Times New Roman" w:eastAsia="Times New Roman" w:hAnsi="Times New Roman" w:cs="Times New Roman"/>
          <w:sz w:val="24"/>
          <w:szCs w:val="24"/>
          <w:lang w:eastAsia="ru-RU"/>
        </w:rPr>
      </w:pPr>
      <w:r w:rsidRPr="005F36DE">
        <w:rPr>
          <w:rFonts w:ascii="Times New Roman" w:eastAsia="Times New Roman" w:hAnsi="Times New Roman" w:cs="Times New Roman"/>
          <w:color w:val="000000"/>
          <w:sz w:val="24"/>
          <w:szCs w:val="24"/>
          <w:lang w:eastAsia="ru-RU"/>
        </w:rPr>
        <w:br/>
      </w:r>
    </w:p>
    <w:p w:rsidR="005F36DE" w:rsidRPr="005F36DE" w:rsidRDefault="005F36DE" w:rsidP="005F36DE">
      <w:pPr>
        <w:pStyle w:val="a3"/>
        <w:spacing w:before="0" w:beforeAutospacing="0" w:after="0" w:afterAutospacing="0"/>
        <w:ind w:right="375"/>
        <w:rPr>
          <w:color w:val="000000"/>
        </w:rPr>
      </w:pPr>
      <w:r w:rsidRPr="005F36DE">
        <w:rPr>
          <w:color w:val="000000"/>
        </w:rPr>
        <w:t>Субъектами страхового рынка являются страховщики, страхо</w:t>
      </w:r>
      <w:r w:rsidRPr="005F36DE">
        <w:rPr>
          <w:color w:val="000000"/>
        </w:rPr>
        <w:softHyphen/>
        <w:t>ватели, застрахованные и страховые посредники.</w:t>
      </w:r>
    </w:p>
    <w:p w:rsidR="005F36DE" w:rsidRPr="005F36DE" w:rsidRDefault="005F36DE" w:rsidP="005F36DE">
      <w:pPr>
        <w:pStyle w:val="a3"/>
        <w:spacing w:before="0" w:beforeAutospacing="0" w:after="0" w:afterAutospacing="0"/>
        <w:ind w:right="375"/>
        <w:rPr>
          <w:color w:val="000000"/>
        </w:rPr>
      </w:pPr>
      <w:r w:rsidRPr="005F36DE">
        <w:rPr>
          <w:color w:val="000000"/>
        </w:rPr>
        <w:t>Страховщики — это юридические лица, имеющие государ</w:t>
      </w:r>
      <w:r w:rsidRPr="005F36DE">
        <w:rPr>
          <w:color w:val="000000"/>
        </w:rPr>
        <w:softHyphen/>
        <w:t>ственную лицензию на проведение операций по страхованию и организующие образование и расходование страхового фонда.</w:t>
      </w:r>
    </w:p>
    <w:p w:rsidR="005F36DE" w:rsidRPr="005F36DE" w:rsidRDefault="005F36DE" w:rsidP="005F36DE">
      <w:pPr>
        <w:pStyle w:val="a3"/>
        <w:spacing w:before="0" w:beforeAutospacing="0" w:after="0" w:afterAutospacing="0"/>
        <w:ind w:right="375"/>
        <w:rPr>
          <w:color w:val="000000"/>
        </w:rPr>
      </w:pPr>
      <w:r w:rsidRPr="005F36DE">
        <w:rPr>
          <w:color w:val="000000"/>
        </w:rPr>
        <w:t>В качестве страховщиков могут быть государственные страховые организации, акционерные страховые общества, общества взаимного страхования и страховые пулы.</w:t>
      </w:r>
    </w:p>
    <w:p w:rsidR="005F36DE" w:rsidRPr="005F36DE" w:rsidRDefault="005F36DE" w:rsidP="005F36DE">
      <w:pPr>
        <w:pStyle w:val="a3"/>
        <w:spacing w:before="0" w:beforeAutospacing="0" w:after="0" w:afterAutospacing="0"/>
        <w:ind w:right="375"/>
        <w:rPr>
          <w:color w:val="000000"/>
        </w:rPr>
      </w:pPr>
      <w:r w:rsidRPr="005F36DE">
        <w:rPr>
          <w:color w:val="000000"/>
        </w:rPr>
        <w:t>Государственные страховые компании — это организации, ба</w:t>
      </w:r>
      <w:r w:rsidRPr="005F36DE">
        <w:rPr>
          <w:color w:val="000000"/>
        </w:rPr>
        <w:softHyphen/>
        <w:t>зирующие свою деятельность на государственной собственности. В Российской Федерации государственный сектор на страховом рынке представлен АО «</w:t>
      </w:r>
      <w:proofErr w:type="spellStart"/>
      <w:r w:rsidRPr="005F36DE">
        <w:rPr>
          <w:color w:val="000000"/>
        </w:rPr>
        <w:t>Росгосстрах</w:t>
      </w:r>
      <w:proofErr w:type="spellEnd"/>
      <w:r w:rsidRPr="005F36DE">
        <w:rPr>
          <w:color w:val="000000"/>
        </w:rPr>
        <w:t>», имеющим разветвленную сеть региональных дочерних компаний.</w:t>
      </w:r>
    </w:p>
    <w:p w:rsidR="005F36DE" w:rsidRPr="005F36DE" w:rsidRDefault="005F36DE" w:rsidP="005F36DE">
      <w:pPr>
        <w:pStyle w:val="a3"/>
        <w:spacing w:before="0" w:beforeAutospacing="0" w:after="0" w:afterAutospacing="0"/>
        <w:ind w:right="375"/>
        <w:rPr>
          <w:color w:val="000000"/>
        </w:rPr>
      </w:pPr>
      <w:r w:rsidRPr="005F36DE">
        <w:rPr>
          <w:color w:val="000000"/>
        </w:rPr>
        <w:t>Акционерное страховое общество (общество с ограниченной ответственностью) — наиболее широко распространенная форма страховой компании, основанная на объединении капитала нес</w:t>
      </w:r>
      <w:r w:rsidRPr="005F36DE">
        <w:rPr>
          <w:color w:val="000000"/>
        </w:rPr>
        <w:softHyphen/>
        <w:t>кольких экономических субъектов.</w:t>
      </w:r>
    </w:p>
    <w:p w:rsidR="005F36DE" w:rsidRPr="005F36DE" w:rsidRDefault="005F36DE" w:rsidP="005F36DE">
      <w:pPr>
        <w:pStyle w:val="a3"/>
        <w:spacing w:before="0" w:beforeAutospacing="0" w:after="0" w:afterAutospacing="0"/>
        <w:ind w:right="375"/>
        <w:rPr>
          <w:color w:val="000000"/>
        </w:rPr>
      </w:pPr>
      <w:r w:rsidRPr="005F36DE">
        <w:rPr>
          <w:color w:val="000000"/>
        </w:rPr>
        <w:t>В настоящее время в России зарегистрировано около 1000 страховщиков, однако не более 10% из них обладают достаточны</w:t>
      </w:r>
      <w:r w:rsidRPr="005F36DE">
        <w:rPr>
          <w:color w:val="000000"/>
        </w:rPr>
        <w:softHyphen/>
        <w:t>ми уставными капиталами и страховыми резервами для обеспече</w:t>
      </w:r>
      <w:r w:rsidRPr="005F36DE">
        <w:rPr>
          <w:color w:val="000000"/>
        </w:rPr>
        <w:softHyphen/>
        <w:t>ния нормальной коммерческой деятельности.</w:t>
      </w:r>
    </w:p>
    <w:p w:rsidR="005F36DE" w:rsidRPr="005F36DE" w:rsidRDefault="005F36DE" w:rsidP="005F36DE">
      <w:pPr>
        <w:pStyle w:val="a3"/>
        <w:spacing w:before="0" w:beforeAutospacing="0" w:after="0" w:afterAutospacing="0"/>
        <w:ind w:right="375"/>
        <w:rPr>
          <w:color w:val="000000"/>
        </w:rPr>
      </w:pPr>
      <w:r w:rsidRPr="005F36DE">
        <w:rPr>
          <w:color w:val="000000"/>
        </w:rPr>
        <w:t>Поэтому важная задача развития страхового рынка — повы</w:t>
      </w:r>
      <w:r w:rsidRPr="005F36DE">
        <w:rPr>
          <w:color w:val="000000"/>
        </w:rPr>
        <w:softHyphen/>
        <w:t>шение финансовой устойчивости большинства страховых компа</w:t>
      </w:r>
      <w:r w:rsidRPr="005F36DE">
        <w:rPr>
          <w:color w:val="000000"/>
        </w:rPr>
        <w:softHyphen/>
        <w:t>ний.</w:t>
      </w:r>
    </w:p>
    <w:p w:rsidR="005F36DE" w:rsidRPr="005F36DE" w:rsidRDefault="005F36DE" w:rsidP="005F36DE">
      <w:pPr>
        <w:pStyle w:val="a3"/>
        <w:spacing w:before="0" w:beforeAutospacing="0" w:after="0" w:afterAutospacing="0"/>
        <w:ind w:right="375"/>
        <w:rPr>
          <w:color w:val="000000"/>
        </w:rPr>
      </w:pPr>
      <w:r w:rsidRPr="005F36DE">
        <w:rPr>
          <w:color w:val="000000"/>
        </w:rPr>
        <w:t>Общества взаимного страхования являются одной из распро</w:t>
      </w:r>
      <w:r w:rsidRPr="005F36DE">
        <w:rPr>
          <w:color w:val="000000"/>
        </w:rPr>
        <w:softHyphen/>
        <w:t>страненных организационных структур в страховании за рубе</w:t>
      </w:r>
      <w:r w:rsidRPr="005F36DE">
        <w:rPr>
          <w:color w:val="000000"/>
        </w:rPr>
        <w:softHyphen/>
        <w:t xml:space="preserve">жом, </w:t>
      </w:r>
      <w:proofErr w:type="gramStart"/>
      <w:r w:rsidRPr="005F36DE">
        <w:rPr>
          <w:color w:val="000000"/>
        </w:rPr>
        <w:t>при</w:t>
      </w:r>
      <w:proofErr w:type="gramEnd"/>
      <w:r w:rsidRPr="005F36DE">
        <w:rPr>
          <w:color w:val="000000"/>
        </w:rPr>
        <w:t xml:space="preserve"> которой каждый учредитель общества одновременно выступает страхователем.</w:t>
      </w:r>
    </w:p>
    <w:p w:rsidR="005F36DE" w:rsidRPr="005F36DE" w:rsidRDefault="005F36DE" w:rsidP="005F36DE">
      <w:pPr>
        <w:pStyle w:val="a3"/>
        <w:spacing w:before="0" w:beforeAutospacing="0" w:after="0" w:afterAutospacing="0"/>
        <w:ind w:right="375"/>
        <w:rPr>
          <w:color w:val="000000"/>
        </w:rPr>
      </w:pPr>
      <w:r w:rsidRPr="005F36DE">
        <w:rPr>
          <w:color w:val="000000"/>
        </w:rPr>
        <w:t>Это некоммерческие организации, они не ставят своей целью получение прибыли и образуются исключительно для страхова</w:t>
      </w:r>
      <w:r w:rsidRPr="005F36DE">
        <w:rPr>
          <w:color w:val="000000"/>
        </w:rPr>
        <w:softHyphen/>
        <w:t>ния своих членов, защиты их интересов.</w:t>
      </w:r>
    </w:p>
    <w:p w:rsidR="005F36DE" w:rsidRPr="005F36DE" w:rsidRDefault="005F36DE" w:rsidP="005F36DE">
      <w:pPr>
        <w:pStyle w:val="a3"/>
        <w:spacing w:before="0" w:beforeAutospacing="0" w:after="0" w:afterAutospacing="0"/>
        <w:ind w:right="375"/>
        <w:rPr>
          <w:color w:val="000000"/>
        </w:rPr>
      </w:pPr>
      <w:r w:rsidRPr="005F36DE">
        <w:rPr>
          <w:color w:val="000000"/>
        </w:rPr>
        <w:t>Задача общества — предоставление его членам наиболее каче</w:t>
      </w:r>
      <w:r w:rsidRPr="005F36DE">
        <w:rPr>
          <w:color w:val="000000"/>
        </w:rPr>
        <w:softHyphen/>
        <w:t>ственных, разнообразных и доступных по цене страховых услуг. В России взаимное страхование не получило своего развития из-за отсутствия полноценной правовой базы.</w:t>
      </w:r>
    </w:p>
    <w:p w:rsidR="005F36DE" w:rsidRPr="005F36DE" w:rsidRDefault="005F36DE" w:rsidP="005F36DE">
      <w:pPr>
        <w:pStyle w:val="a3"/>
        <w:spacing w:before="0" w:beforeAutospacing="0" w:after="0" w:afterAutospacing="0"/>
        <w:ind w:right="375"/>
        <w:rPr>
          <w:color w:val="000000"/>
        </w:rPr>
      </w:pPr>
      <w:r w:rsidRPr="005F36DE">
        <w:rPr>
          <w:rStyle w:val="a4"/>
          <w:color w:val="000000"/>
        </w:rPr>
        <w:t>Страховой пул</w:t>
      </w:r>
      <w:r w:rsidRPr="005F36DE">
        <w:rPr>
          <w:color w:val="000000"/>
        </w:rPr>
        <w:t xml:space="preserve">— </w:t>
      </w:r>
      <w:proofErr w:type="gramStart"/>
      <w:r w:rsidRPr="005F36DE">
        <w:rPr>
          <w:color w:val="000000"/>
        </w:rPr>
        <w:t>эт</w:t>
      </w:r>
      <w:proofErr w:type="gramEnd"/>
      <w:r w:rsidRPr="005F36DE">
        <w:rPr>
          <w:color w:val="000000"/>
        </w:rPr>
        <w:t>о добровольное объединение страховщи</w:t>
      </w:r>
      <w:r w:rsidRPr="005F36DE">
        <w:rPr>
          <w:color w:val="000000"/>
        </w:rPr>
        <w:softHyphen/>
        <w:t>ков, не являющееся юридическим лицом, создаваемое на усло</w:t>
      </w:r>
      <w:r w:rsidRPr="005F36DE">
        <w:rPr>
          <w:color w:val="000000"/>
        </w:rPr>
        <w:softHyphen/>
        <w:t>виях солидарной ответственности его участников за исполнение обязательств.</w:t>
      </w:r>
    </w:p>
    <w:p w:rsidR="005F36DE" w:rsidRPr="005F36DE" w:rsidRDefault="005F36DE" w:rsidP="005F36DE">
      <w:pPr>
        <w:pStyle w:val="a3"/>
        <w:spacing w:before="0" w:beforeAutospacing="0" w:after="0" w:afterAutospacing="0"/>
        <w:ind w:right="375"/>
        <w:rPr>
          <w:color w:val="000000"/>
        </w:rPr>
      </w:pPr>
      <w:r w:rsidRPr="005F36DE">
        <w:rPr>
          <w:color w:val="000000"/>
        </w:rPr>
        <w:t>Страховой пул создается для страхования определенных, пре</w:t>
      </w:r>
      <w:r w:rsidRPr="005F36DE">
        <w:rPr>
          <w:color w:val="000000"/>
        </w:rPr>
        <w:softHyphen/>
        <w:t xml:space="preserve">имущественно особо крупных, опасных и малоизвестных рисков. Деятельность пула строится на основе </w:t>
      </w:r>
      <w:proofErr w:type="spellStart"/>
      <w:r w:rsidRPr="005F36DE">
        <w:rPr>
          <w:color w:val="000000"/>
        </w:rPr>
        <w:t>сострахования</w:t>
      </w:r>
      <w:proofErr w:type="spellEnd"/>
      <w:r w:rsidRPr="005F36DE">
        <w:rPr>
          <w:color w:val="000000"/>
        </w:rPr>
        <w:t xml:space="preserve">. Каждый участник получает определенную долю собранных пулом </w:t>
      </w:r>
      <w:r w:rsidRPr="005F36DE">
        <w:rPr>
          <w:color w:val="000000"/>
        </w:rPr>
        <w:lastRenderedPageBreak/>
        <w:t>взносов и в той же доле несет ответственность по возмещению убытков. Квота членов пула определяется пропорционально переданным в общий фонд взносам.</w:t>
      </w:r>
    </w:p>
    <w:p w:rsidR="005F36DE" w:rsidRPr="005F36DE" w:rsidRDefault="005F36DE" w:rsidP="005F36DE">
      <w:pPr>
        <w:pStyle w:val="a3"/>
        <w:spacing w:before="0" w:beforeAutospacing="0" w:after="0" w:afterAutospacing="0"/>
        <w:ind w:right="375"/>
        <w:rPr>
          <w:color w:val="000000"/>
        </w:rPr>
      </w:pPr>
      <w:r w:rsidRPr="005F36DE">
        <w:rPr>
          <w:color w:val="000000"/>
        </w:rPr>
        <w:t>На российском страховом рынке образован ряд страховых пу</w:t>
      </w:r>
      <w:r w:rsidRPr="005F36DE">
        <w:rPr>
          <w:color w:val="000000"/>
        </w:rPr>
        <w:softHyphen/>
        <w:t>лов: экологический пул, пул по страхованию космических ри</w:t>
      </w:r>
      <w:r w:rsidRPr="005F36DE">
        <w:rPr>
          <w:color w:val="000000"/>
        </w:rPr>
        <w:softHyphen/>
        <w:t>сков, пул по страхованию ядерной ответственности, пул по меди</w:t>
      </w:r>
      <w:r w:rsidRPr="005F36DE">
        <w:rPr>
          <w:color w:val="000000"/>
        </w:rPr>
        <w:softHyphen/>
        <w:t>цинскому страхованию и ряд других.</w:t>
      </w:r>
    </w:p>
    <w:p w:rsidR="005F36DE" w:rsidRPr="005F36DE" w:rsidRDefault="005F36DE" w:rsidP="005F36DE">
      <w:pPr>
        <w:pStyle w:val="a3"/>
        <w:spacing w:before="0" w:beforeAutospacing="0" w:after="0" w:afterAutospacing="0"/>
        <w:ind w:right="375"/>
        <w:rPr>
          <w:color w:val="000000"/>
        </w:rPr>
      </w:pPr>
      <w:r w:rsidRPr="005F36DE">
        <w:rPr>
          <w:rStyle w:val="a4"/>
          <w:color w:val="000000"/>
        </w:rPr>
        <w:t>Страхователи</w:t>
      </w:r>
      <w:r w:rsidRPr="005F36DE">
        <w:rPr>
          <w:color w:val="000000"/>
        </w:rPr>
        <w:t xml:space="preserve">— </w:t>
      </w:r>
      <w:proofErr w:type="gramStart"/>
      <w:r w:rsidRPr="005F36DE">
        <w:rPr>
          <w:color w:val="000000"/>
        </w:rPr>
        <w:t>эт</w:t>
      </w:r>
      <w:proofErr w:type="gramEnd"/>
      <w:r w:rsidRPr="005F36DE">
        <w:rPr>
          <w:color w:val="000000"/>
        </w:rPr>
        <w:t>о юридические и физические лица, имею</w:t>
      </w:r>
      <w:r w:rsidRPr="005F36DE">
        <w:rPr>
          <w:color w:val="000000"/>
        </w:rPr>
        <w:softHyphen/>
        <w:t>щие страховой интерес и вступающие в отношения со страховщи</w:t>
      </w:r>
      <w:r w:rsidRPr="005F36DE">
        <w:rPr>
          <w:color w:val="000000"/>
        </w:rPr>
        <w:softHyphen/>
        <w:t xml:space="preserve">ком в силу закона или на основе договора. В личном и </w:t>
      </w:r>
      <w:proofErr w:type="spellStart"/>
      <w:proofErr w:type="gramStart"/>
      <w:r w:rsidRPr="005F36DE">
        <w:rPr>
          <w:color w:val="000000"/>
        </w:rPr>
        <w:t>социаль</w:t>
      </w:r>
      <w:proofErr w:type="spellEnd"/>
      <w:r w:rsidRPr="005F36DE">
        <w:rPr>
          <w:color w:val="000000"/>
        </w:rPr>
        <w:t xml:space="preserve"> ном</w:t>
      </w:r>
      <w:proofErr w:type="gramEnd"/>
      <w:r w:rsidRPr="005F36DE">
        <w:rPr>
          <w:color w:val="000000"/>
        </w:rPr>
        <w:t xml:space="preserve"> страховании договор может быть заключен в пользу третьих лиц, т. е. застрахованных, которые имеют право получить ком</w:t>
      </w:r>
      <w:r w:rsidRPr="005F36DE">
        <w:rPr>
          <w:color w:val="000000"/>
        </w:rPr>
        <w:softHyphen/>
        <w:t>пенсацию при наступлении страхового случая или выкупную сумму при досрочном расторжении договора.</w:t>
      </w:r>
    </w:p>
    <w:p w:rsidR="005F36DE" w:rsidRPr="005F36DE" w:rsidRDefault="005F36DE" w:rsidP="005F36DE">
      <w:pPr>
        <w:pStyle w:val="a3"/>
        <w:spacing w:before="0" w:beforeAutospacing="0" w:after="0" w:afterAutospacing="0"/>
        <w:ind w:right="375"/>
        <w:rPr>
          <w:color w:val="000000"/>
        </w:rPr>
      </w:pPr>
      <w:r w:rsidRPr="005F36DE">
        <w:rPr>
          <w:color w:val="000000"/>
        </w:rPr>
        <w:t>В качестве посредников, выполняющих функции по заключе</w:t>
      </w:r>
      <w:r w:rsidRPr="005F36DE">
        <w:rPr>
          <w:color w:val="000000"/>
        </w:rPr>
        <w:softHyphen/>
        <w:t>нию страховых договоров, могут выступать страховые агенты и брокеры (аквизиторы), работающие как промежуточное звено между страховщиком и страхователем.</w:t>
      </w:r>
    </w:p>
    <w:p w:rsidR="005F36DE" w:rsidRPr="005F36DE" w:rsidRDefault="005F36DE" w:rsidP="005F36DE">
      <w:pPr>
        <w:pStyle w:val="a3"/>
        <w:spacing w:before="0" w:beforeAutospacing="0" w:after="0" w:afterAutospacing="0"/>
        <w:ind w:right="375"/>
        <w:rPr>
          <w:color w:val="000000"/>
        </w:rPr>
      </w:pPr>
      <w:r w:rsidRPr="005F36DE">
        <w:rPr>
          <w:color w:val="000000"/>
        </w:rPr>
        <w:t>Наличие посредников в страховом деле свидетельствует о до</w:t>
      </w:r>
      <w:r w:rsidRPr="005F36DE">
        <w:rPr>
          <w:color w:val="000000"/>
        </w:rPr>
        <w:softHyphen/>
        <w:t>статочно высоком уровне зрелости рыночных отношений, так как повышает оперативность заключения договоров и увеличивает активы страховщика.</w:t>
      </w:r>
    </w:p>
    <w:p w:rsidR="005F36DE" w:rsidRPr="005F36DE" w:rsidRDefault="005F36DE" w:rsidP="005F36DE">
      <w:pPr>
        <w:pStyle w:val="a3"/>
        <w:spacing w:before="0" w:beforeAutospacing="0" w:after="0" w:afterAutospacing="0"/>
        <w:ind w:right="375"/>
        <w:rPr>
          <w:color w:val="000000"/>
        </w:rPr>
      </w:pPr>
      <w:r w:rsidRPr="005F36DE">
        <w:rPr>
          <w:color w:val="000000"/>
        </w:rPr>
        <w:t>Страховым агентом может быть физическое или юридическое лицо, которое от имени и по поручению страховой компании за</w:t>
      </w:r>
      <w:r w:rsidRPr="005F36DE">
        <w:rPr>
          <w:color w:val="000000"/>
        </w:rPr>
        <w:softHyphen/>
        <w:t>нимается продажей страховых полисов, т. е. заключает и возобно</w:t>
      </w:r>
      <w:r w:rsidRPr="005F36DE">
        <w:rPr>
          <w:color w:val="000000"/>
        </w:rPr>
        <w:softHyphen/>
        <w:t>вляет договоры страхования, инкассирует страховую премию, оформляет документацию и в отдельных случаях выплачивает страховое возмещение.</w:t>
      </w:r>
    </w:p>
    <w:p w:rsidR="005F36DE" w:rsidRPr="005F36DE" w:rsidRDefault="005F36DE" w:rsidP="005F36DE">
      <w:pPr>
        <w:pStyle w:val="a3"/>
        <w:spacing w:before="0" w:beforeAutospacing="0" w:after="0" w:afterAutospacing="0"/>
        <w:ind w:right="375"/>
        <w:rPr>
          <w:color w:val="000000"/>
        </w:rPr>
      </w:pPr>
      <w:r w:rsidRPr="005F36DE">
        <w:rPr>
          <w:color w:val="000000"/>
        </w:rPr>
        <w:t>Страховыми агентами — юридическими лицами могут высту</w:t>
      </w:r>
      <w:r w:rsidRPr="005F36DE">
        <w:rPr>
          <w:color w:val="000000"/>
        </w:rPr>
        <w:softHyphen/>
        <w:t>пать: юридические консультации, туристические агентства, бюро брачных знакомств, нотариальные конторы и т. д., которые наря</w:t>
      </w:r>
      <w:r w:rsidRPr="005F36DE">
        <w:rPr>
          <w:color w:val="000000"/>
        </w:rPr>
        <w:softHyphen/>
        <w:t>ду с услугами профессионального профиля могут выполнять функции по продаже страховых полисов и заключению договоров страхования.</w:t>
      </w:r>
    </w:p>
    <w:p w:rsidR="005F36DE" w:rsidRPr="005F36DE" w:rsidRDefault="005F36DE" w:rsidP="005F36DE">
      <w:pPr>
        <w:pStyle w:val="a3"/>
        <w:spacing w:before="0" w:beforeAutospacing="0" w:after="0" w:afterAutospacing="0"/>
        <w:ind w:right="375"/>
        <w:rPr>
          <w:color w:val="000000"/>
        </w:rPr>
      </w:pPr>
      <w:r w:rsidRPr="005F36DE">
        <w:rPr>
          <w:color w:val="000000"/>
        </w:rPr>
        <w:t>Вся совокупность физических и юридических лиц составляет альтернативную сеть распространения услуг страховщика. Вза</w:t>
      </w:r>
      <w:r w:rsidRPr="005F36DE">
        <w:rPr>
          <w:color w:val="000000"/>
        </w:rPr>
        <w:softHyphen/>
        <w:t>имоотношения между страховой компанией и страховыми аген</w:t>
      </w:r>
      <w:r w:rsidRPr="005F36DE">
        <w:rPr>
          <w:color w:val="000000"/>
        </w:rPr>
        <w:softHyphen/>
        <w:t>тами регулируются генеральными соглашениями о сотрудниче</w:t>
      </w:r>
      <w:r w:rsidRPr="005F36DE">
        <w:rPr>
          <w:color w:val="000000"/>
        </w:rPr>
        <w:softHyphen/>
        <w:t>стве или контрактами.</w:t>
      </w:r>
    </w:p>
    <w:p w:rsidR="005F36DE" w:rsidRPr="005F36DE" w:rsidRDefault="005F36DE" w:rsidP="005F36DE">
      <w:pPr>
        <w:pStyle w:val="a3"/>
        <w:spacing w:before="0" w:beforeAutospacing="0" w:after="0" w:afterAutospacing="0"/>
        <w:ind w:right="375"/>
        <w:rPr>
          <w:color w:val="000000"/>
        </w:rPr>
      </w:pPr>
      <w:r w:rsidRPr="005F36DE">
        <w:rPr>
          <w:color w:val="000000"/>
        </w:rPr>
        <w:t>Посреднические услуги страховых агентов оплачиваются страховщиком по твердым фиксированным ставкам в процентах от объема выполненных работ, т. е. объема поступлений страхо</w:t>
      </w:r>
      <w:r w:rsidRPr="005F36DE">
        <w:rPr>
          <w:color w:val="000000"/>
        </w:rPr>
        <w:softHyphen/>
        <w:t>вых взносов по заключенным и действующим договорам, либо в процентах к общей страховой сумме по договорам или к коли</w:t>
      </w:r>
      <w:r w:rsidRPr="005F36DE">
        <w:rPr>
          <w:color w:val="000000"/>
        </w:rPr>
        <w:softHyphen/>
        <w:t>честву договоров данного вида.</w:t>
      </w:r>
    </w:p>
    <w:p w:rsidR="005F36DE" w:rsidRPr="005F36DE" w:rsidRDefault="005F36DE" w:rsidP="005F36DE">
      <w:pPr>
        <w:pStyle w:val="a3"/>
        <w:spacing w:before="0" w:beforeAutospacing="0" w:after="0" w:afterAutospacing="0"/>
        <w:ind w:right="375"/>
        <w:rPr>
          <w:color w:val="000000"/>
        </w:rPr>
      </w:pPr>
      <w:r w:rsidRPr="005F36DE">
        <w:rPr>
          <w:color w:val="000000"/>
        </w:rPr>
        <w:t>Различают два варианта связи страховщика со страховыми агентами:</w:t>
      </w:r>
    </w:p>
    <w:p w:rsidR="005F36DE" w:rsidRPr="005F36DE" w:rsidRDefault="005F36DE" w:rsidP="005F36DE">
      <w:pPr>
        <w:pStyle w:val="a3"/>
        <w:spacing w:before="0" w:beforeAutospacing="0" w:after="0" w:afterAutospacing="0"/>
        <w:ind w:right="375"/>
        <w:rPr>
          <w:color w:val="000000"/>
        </w:rPr>
      </w:pPr>
      <w:r w:rsidRPr="005F36DE">
        <w:rPr>
          <w:color w:val="000000"/>
        </w:rPr>
        <w:t xml:space="preserve">1) непосредственную связь, опирающуюся на </w:t>
      </w:r>
      <w:proofErr w:type="gramStart"/>
      <w:r w:rsidRPr="005F36DE">
        <w:rPr>
          <w:color w:val="000000"/>
        </w:rPr>
        <w:t>контрактные</w:t>
      </w:r>
      <w:proofErr w:type="gramEnd"/>
    </w:p>
    <w:p w:rsidR="005F36DE" w:rsidRPr="005F36DE" w:rsidRDefault="005F36DE" w:rsidP="005F36DE">
      <w:pPr>
        <w:pStyle w:val="a3"/>
        <w:spacing w:before="0" w:beforeAutospacing="0" w:after="0" w:afterAutospacing="0"/>
        <w:ind w:right="375"/>
        <w:rPr>
          <w:color w:val="000000"/>
        </w:rPr>
      </w:pPr>
      <w:r w:rsidRPr="005F36DE">
        <w:rPr>
          <w:color w:val="000000"/>
        </w:rPr>
        <w:t>или генеральные соглашения, регламентирующие взаимоот</w:t>
      </w:r>
      <w:r w:rsidRPr="005F36DE">
        <w:rPr>
          <w:color w:val="000000"/>
        </w:rPr>
        <w:softHyphen/>
        <w:t>ношения сторон, их права и обязанности;</w:t>
      </w:r>
    </w:p>
    <w:p w:rsidR="005F36DE" w:rsidRPr="005F36DE" w:rsidRDefault="005F36DE" w:rsidP="005F36DE">
      <w:pPr>
        <w:pStyle w:val="a3"/>
        <w:spacing w:before="0" w:beforeAutospacing="0" w:after="0" w:afterAutospacing="0"/>
        <w:ind w:right="375"/>
        <w:rPr>
          <w:color w:val="000000"/>
        </w:rPr>
      </w:pPr>
      <w:r w:rsidRPr="005F36DE">
        <w:rPr>
          <w:color w:val="000000"/>
        </w:rPr>
        <w:t>2) систему генеральных страховых агентов, соответствующую более зрелому типу рыночных отношений. В этом случае на территории, обслуживаемой страховщиком, в каждой круп</w:t>
      </w:r>
      <w:r w:rsidRPr="005F36DE">
        <w:rPr>
          <w:color w:val="000000"/>
        </w:rPr>
        <w:softHyphen/>
        <w:t>ной административно-территориальной единице страховщик создает одно-два генеральных агентства, работу которых орга</w:t>
      </w:r>
      <w:r w:rsidRPr="005F36DE">
        <w:rPr>
          <w:color w:val="000000"/>
        </w:rPr>
        <w:softHyphen/>
        <w:t>низуют страховые агенты, заключающие контракт со страхов</w:t>
      </w:r>
      <w:r w:rsidRPr="005F36DE">
        <w:rPr>
          <w:color w:val="000000"/>
        </w:rPr>
        <w:softHyphen/>
        <w:t>щиком.</w:t>
      </w:r>
    </w:p>
    <w:p w:rsidR="005F36DE" w:rsidRPr="005F36DE" w:rsidRDefault="005F36DE" w:rsidP="005F36DE">
      <w:pPr>
        <w:pStyle w:val="a3"/>
        <w:spacing w:before="0" w:beforeAutospacing="0" w:after="0" w:afterAutospacing="0"/>
        <w:ind w:right="375"/>
        <w:rPr>
          <w:color w:val="000000"/>
        </w:rPr>
      </w:pPr>
      <w:r w:rsidRPr="005F36DE">
        <w:rPr>
          <w:color w:val="000000"/>
        </w:rPr>
        <w:t>Страховым брокером может быть физическое или юридиче</w:t>
      </w:r>
      <w:r w:rsidRPr="005F36DE">
        <w:rPr>
          <w:color w:val="000000"/>
        </w:rPr>
        <w:softHyphen/>
        <w:t>ское лицо, выступающее в роли консультанта страхователя при заключении договора страхования с той или иной компанией. Страховой брокер в отличие от агента выступает в качестве неза</w:t>
      </w:r>
      <w:r w:rsidRPr="005F36DE">
        <w:rPr>
          <w:color w:val="000000"/>
        </w:rPr>
        <w:softHyphen/>
        <w:t>висимого страхового лица и осуществляет свою деятельность со страхователем и страховщиком.</w:t>
      </w:r>
    </w:p>
    <w:p w:rsidR="005F36DE" w:rsidRPr="005F36DE" w:rsidRDefault="005F36DE" w:rsidP="005F36DE">
      <w:pPr>
        <w:pStyle w:val="a3"/>
        <w:spacing w:before="0" w:beforeAutospacing="0" w:after="0" w:afterAutospacing="0"/>
        <w:ind w:right="375"/>
        <w:rPr>
          <w:color w:val="000000"/>
        </w:rPr>
      </w:pPr>
      <w:r w:rsidRPr="005F36DE">
        <w:rPr>
          <w:color w:val="000000"/>
        </w:rPr>
        <w:t>Обладая обширным банком данных деятельности страховых компаний, действующих на страховом рынке, на основе анализа этой информации страховой брокер определяет оптимальные условия страхования для клиента и сводит его с соответствующей страховой компанией. Если в результате профессиональных уси</w:t>
      </w:r>
      <w:r w:rsidRPr="005F36DE">
        <w:rPr>
          <w:color w:val="000000"/>
        </w:rPr>
        <w:softHyphen/>
        <w:t xml:space="preserve">лий брокера будет </w:t>
      </w:r>
      <w:r w:rsidRPr="005F36DE">
        <w:rPr>
          <w:color w:val="000000"/>
        </w:rPr>
        <w:lastRenderedPageBreak/>
        <w:t>заключен договор страхования с данной стра</w:t>
      </w:r>
      <w:r w:rsidRPr="005F36DE">
        <w:rPr>
          <w:color w:val="000000"/>
        </w:rPr>
        <w:softHyphen/>
        <w:t>ховой компанией, то последняя оплачивает труд брокера на ко</w:t>
      </w:r>
      <w:r w:rsidRPr="005F36DE">
        <w:rPr>
          <w:color w:val="000000"/>
        </w:rPr>
        <w:softHyphen/>
        <w:t>миссионных началах.</w:t>
      </w:r>
    </w:p>
    <w:p w:rsidR="005F36DE" w:rsidRPr="005F36DE" w:rsidRDefault="005F36DE" w:rsidP="005F36DE">
      <w:pPr>
        <w:pStyle w:val="a3"/>
        <w:spacing w:before="0" w:beforeAutospacing="0" w:after="0" w:afterAutospacing="0"/>
        <w:ind w:right="375"/>
        <w:rPr>
          <w:color w:val="000000"/>
        </w:rPr>
      </w:pPr>
      <w:r w:rsidRPr="005F36DE">
        <w:rPr>
          <w:color w:val="000000"/>
        </w:rPr>
        <w:t>Принципы функционирования страхового рынка определя</w:t>
      </w:r>
      <w:r w:rsidRPr="005F36DE">
        <w:rPr>
          <w:color w:val="000000"/>
        </w:rPr>
        <w:softHyphen/>
        <w:t>ются общими условиями развития и состояния экономики.</w:t>
      </w:r>
    </w:p>
    <w:p w:rsidR="005F36DE" w:rsidRPr="005F36DE" w:rsidRDefault="005F36DE" w:rsidP="005F36DE">
      <w:pPr>
        <w:pStyle w:val="a3"/>
        <w:spacing w:before="0" w:beforeAutospacing="0" w:after="0" w:afterAutospacing="0"/>
        <w:ind w:right="375"/>
        <w:rPr>
          <w:color w:val="000000"/>
        </w:rPr>
      </w:pPr>
      <w:r w:rsidRPr="005F36DE">
        <w:rPr>
          <w:color w:val="000000"/>
        </w:rPr>
        <w:t>Одним из основополагающих является принцип демонополи</w:t>
      </w:r>
      <w:r w:rsidRPr="005F36DE">
        <w:rPr>
          <w:color w:val="000000"/>
        </w:rPr>
        <w:softHyphen/>
        <w:t>зации страхового дела.</w:t>
      </w:r>
    </w:p>
    <w:p w:rsidR="005F36DE" w:rsidRPr="005F36DE" w:rsidRDefault="005F36DE" w:rsidP="005F36DE">
      <w:pPr>
        <w:pStyle w:val="a3"/>
        <w:spacing w:before="0" w:beforeAutospacing="0" w:after="0" w:afterAutospacing="0"/>
        <w:ind w:right="375"/>
        <w:rPr>
          <w:color w:val="000000"/>
        </w:rPr>
      </w:pPr>
      <w:r w:rsidRPr="005F36DE">
        <w:rPr>
          <w:color w:val="000000"/>
        </w:rPr>
        <w:t>Реализация этого принципа означает, что страховую деятель</w:t>
      </w:r>
      <w:r w:rsidRPr="005F36DE">
        <w:rPr>
          <w:color w:val="000000"/>
        </w:rPr>
        <w:softHyphen/>
        <w:t>ность на рынке могут осуществлять любые страховые компании независимо от формы их собственности.</w:t>
      </w:r>
    </w:p>
    <w:p w:rsidR="005F36DE" w:rsidRPr="005F36DE" w:rsidRDefault="005F36DE" w:rsidP="005F36DE">
      <w:pPr>
        <w:pStyle w:val="a3"/>
        <w:spacing w:before="0" w:beforeAutospacing="0" w:after="0" w:afterAutospacing="0"/>
        <w:ind w:right="375"/>
        <w:rPr>
          <w:color w:val="000000"/>
        </w:rPr>
      </w:pPr>
      <w:r w:rsidRPr="005F36DE">
        <w:rPr>
          <w:color w:val="000000"/>
        </w:rPr>
        <w:t>Важным принципом формирования и развития страхового рынка является конкуренция страховых организаций по предо</w:t>
      </w:r>
      <w:r w:rsidRPr="005F36DE">
        <w:rPr>
          <w:color w:val="000000"/>
        </w:rPr>
        <w:softHyphen/>
        <w:t>ставлению страховых услуг, привлечению страхователей и моби</w:t>
      </w:r>
      <w:r w:rsidRPr="005F36DE">
        <w:rPr>
          <w:color w:val="000000"/>
        </w:rPr>
        <w:softHyphen/>
        <w:t>лизации денежных сре</w:t>
      </w:r>
      <w:proofErr w:type="gramStart"/>
      <w:r w:rsidRPr="005F36DE">
        <w:rPr>
          <w:color w:val="000000"/>
        </w:rPr>
        <w:t>дств в стр</w:t>
      </w:r>
      <w:proofErr w:type="gramEnd"/>
      <w:r w:rsidRPr="005F36DE">
        <w:rPr>
          <w:color w:val="000000"/>
        </w:rPr>
        <w:t>аховые фонды.</w:t>
      </w:r>
    </w:p>
    <w:p w:rsidR="005F36DE" w:rsidRPr="005F36DE" w:rsidRDefault="005F36DE" w:rsidP="005F36DE">
      <w:pPr>
        <w:pStyle w:val="a3"/>
        <w:spacing w:before="0" w:beforeAutospacing="0" w:after="0" w:afterAutospacing="0"/>
        <w:ind w:right="375"/>
        <w:rPr>
          <w:color w:val="000000"/>
        </w:rPr>
      </w:pPr>
      <w:r w:rsidRPr="005F36DE">
        <w:rPr>
          <w:color w:val="000000"/>
        </w:rPr>
        <w:t>Свобода ценообразования, выраженная в свободе установле</w:t>
      </w:r>
      <w:r w:rsidRPr="005F36DE">
        <w:rPr>
          <w:color w:val="000000"/>
        </w:rPr>
        <w:softHyphen/>
        <w:t>ния тарифных ставок под воздействием спроса и предложения, создает условия для конкуренции страховщиков за привлечение страхователей.</w:t>
      </w:r>
    </w:p>
    <w:p w:rsidR="005F36DE" w:rsidRPr="005F36DE" w:rsidRDefault="005F36DE" w:rsidP="005F36DE">
      <w:pPr>
        <w:pStyle w:val="a3"/>
        <w:spacing w:before="0" w:beforeAutospacing="0" w:after="0" w:afterAutospacing="0"/>
        <w:ind w:right="375"/>
        <w:rPr>
          <w:color w:val="000000"/>
        </w:rPr>
      </w:pPr>
      <w:r w:rsidRPr="005F36DE">
        <w:rPr>
          <w:color w:val="000000"/>
        </w:rPr>
        <w:t>Эта конкуренция может выражаться в предложении удобных форм для страхователей и условий заключения страховых догово</w:t>
      </w:r>
      <w:r w:rsidRPr="005F36DE">
        <w:rPr>
          <w:color w:val="000000"/>
        </w:rPr>
        <w:softHyphen/>
        <w:t>ров, уплаты страховых взносов и выплаты страхового возмеще</w:t>
      </w:r>
      <w:r w:rsidRPr="005F36DE">
        <w:rPr>
          <w:color w:val="000000"/>
        </w:rPr>
        <w:softHyphen/>
        <w:t>ния. Конкуренция страховщиков может выражаться в расширении ассортимента предлагаемых страховых услуг, ориентирован</w:t>
      </w:r>
      <w:r w:rsidRPr="005F36DE">
        <w:rPr>
          <w:color w:val="000000"/>
        </w:rPr>
        <w:softHyphen/>
        <w:t>ных на интересы конкретных социальных и экономических групп населения.</w:t>
      </w:r>
    </w:p>
    <w:p w:rsidR="005F36DE" w:rsidRPr="005F36DE" w:rsidRDefault="005F36DE" w:rsidP="005F36DE">
      <w:pPr>
        <w:pStyle w:val="a3"/>
        <w:spacing w:before="0" w:beforeAutospacing="0" w:after="0" w:afterAutospacing="0"/>
        <w:ind w:right="375"/>
        <w:rPr>
          <w:color w:val="000000"/>
        </w:rPr>
      </w:pPr>
      <w:r w:rsidRPr="005F36DE">
        <w:rPr>
          <w:color w:val="000000"/>
        </w:rPr>
        <w:t xml:space="preserve">Принцип конкуренции в организации страхового дела должен в необходимых случаях сочетаться с принципом сотрудничества страховщиков, прежде всего при перестраховании или </w:t>
      </w:r>
      <w:proofErr w:type="spellStart"/>
      <w:r w:rsidRPr="005F36DE">
        <w:rPr>
          <w:color w:val="000000"/>
        </w:rPr>
        <w:t>сострахо</w:t>
      </w:r>
      <w:r w:rsidRPr="005F36DE">
        <w:rPr>
          <w:color w:val="000000"/>
        </w:rPr>
        <w:softHyphen/>
        <w:t>вании</w:t>
      </w:r>
      <w:proofErr w:type="spellEnd"/>
      <w:r w:rsidRPr="005F36DE">
        <w:rPr>
          <w:color w:val="000000"/>
        </w:rPr>
        <w:t xml:space="preserve"> особо крупных или опасных рисков.</w:t>
      </w:r>
    </w:p>
    <w:p w:rsidR="005F36DE" w:rsidRPr="005F36DE" w:rsidRDefault="005F36DE" w:rsidP="005F36DE">
      <w:pPr>
        <w:pStyle w:val="a3"/>
        <w:spacing w:before="0" w:beforeAutospacing="0" w:after="0" w:afterAutospacing="0"/>
        <w:ind w:right="375"/>
        <w:rPr>
          <w:color w:val="000000"/>
        </w:rPr>
      </w:pPr>
      <w:r w:rsidRPr="005F36DE">
        <w:rPr>
          <w:color w:val="000000"/>
        </w:rPr>
        <w:t>Такое сотрудничество страховых организаций приводит к ра</w:t>
      </w:r>
      <w:r w:rsidRPr="005F36DE">
        <w:rPr>
          <w:color w:val="000000"/>
        </w:rPr>
        <w:softHyphen/>
        <w:t>звитию перестрахования, к созданию страховых пулов, фондов и ассоциаций.</w:t>
      </w:r>
    </w:p>
    <w:p w:rsidR="005F36DE" w:rsidRPr="005F36DE" w:rsidRDefault="005F36DE" w:rsidP="005F36DE">
      <w:pPr>
        <w:pStyle w:val="a3"/>
        <w:spacing w:before="0" w:beforeAutospacing="0" w:after="0" w:afterAutospacing="0"/>
        <w:ind w:right="375"/>
        <w:rPr>
          <w:color w:val="000000"/>
        </w:rPr>
      </w:pPr>
      <w:r w:rsidRPr="005F36DE">
        <w:rPr>
          <w:color w:val="000000"/>
        </w:rPr>
        <w:t>Следующим принципом функционирования рынка является принцип свободы выбора для страхователей условий предоста</w:t>
      </w:r>
      <w:r w:rsidRPr="005F36DE">
        <w:rPr>
          <w:color w:val="000000"/>
        </w:rPr>
        <w:softHyphen/>
        <w:t xml:space="preserve">вления страховых услуг, форм и объектов страхования. </w:t>
      </w:r>
      <w:proofErr w:type="gramStart"/>
      <w:r w:rsidRPr="005F36DE">
        <w:rPr>
          <w:color w:val="000000"/>
        </w:rPr>
        <w:t>Для его реализации необходимы широкий ассортимент страховых услуг, разумное сочетание обязательной и добровольной форм страхо</w:t>
      </w:r>
      <w:r w:rsidRPr="005F36DE">
        <w:rPr>
          <w:color w:val="000000"/>
        </w:rPr>
        <w:softHyphen/>
        <w:t>вания на рынке и постоянно расширяющиеся возможности по</w:t>
      </w:r>
      <w:r w:rsidRPr="005F36DE">
        <w:rPr>
          <w:color w:val="000000"/>
        </w:rPr>
        <w:softHyphen/>
        <w:t>крытия различных видов ущерба.</w:t>
      </w:r>
      <w:proofErr w:type="gramEnd"/>
    </w:p>
    <w:p w:rsidR="005F36DE" w:rsidRPr="005F36DE" w:rsidRDefault="005F36DE" w:rsidP="005F36DE">
      <w:pPr>
        <w:pStyle w:val="a3"/>
        <w:spacing w:before="0" w:beforeAutospacing="0" w:after="0" w:afterAutospacing="0"/>
        <w:ind w:right="375"/>
        <w:rPr>
          <w:color w:val="000000"/>
        </w:rPr>
      </w:pPr>
      <w:r w:rsidRPr="005F36DE">
        <w:rPr>
          <w:color w:val="000000"/>
        </w:rPr>
        <w:t>Свобода предпринимательской деятельности предоставляет право любому юридическому лицу заниматься страховым делом. Но страхование — особая форма предпринимательской деятель</w:t>
      </w:r>
      <w:r w:rsidRPr="005F36DE">
        <w:rPr>
          <w:color w:val="000000"/>
        </w:rPr>
        <w:softHyphen/>
        <w:t>ности, которая должна обеспечить страховую защиту страховате</w:t>
      </w:r>
      <w:r w:rsidRPr="005F36DE">
        <w:rPr>
          <w:color w:val="000000"/>
        </w:rPr>
        <w:softHyphen/>
        <w:t>лям при наступлении непредвиденных неблагоприятных собы</w:t>
      </w:r>
      <w:r w:rsidRPr="005F36DE">
        <w:rPr>
          <w:color w:val="000000"/>
        </w:rPr>
        <w:softHyphen/>
        <w:t>тий.</w:t>
      </w:r>
    </w:p>
    <w:p w:rsidR="005F36DE" w:rsidRPr="005F36DE" w:rsidRDefault="005F36DE" w:rsidP="005F36DE">
      <w:pPr>
        <w:pStyle w:val="a3"/>
        <w:spacing w:before="0" w:beforeAutospacing="0" w:after="0" w:afterAutospacing="0"/>
        <w:ind w:right="375"/>
        <w:rPr>
          <w:color w:val="000000"/>
        </w:rPr>
      </w:pPr>
      <w:r w:rsidRPr="005F36DE">
        <w:rPr>
          <w:color w:val="000000"/>
        </w:rPr>
        <w:t>Поэтому важным принципом организации страхового дела в условиях рынка является принцип надежности и гарантии стра</w:t>
      </w:r>
      <w:r w:rsidRPr="005F36DE">
        <w:rPr>
          <w:color w:val="000000"/>
        </w:rPr>
        <w:softHyphen/>
        <w:t>ховой защиты. Реализация этого принципа базируется на юриди</w:t>
      </w:r>
      <w:r w:rsidRPr="005F36DE">
        <w:rPr>
          <w:color w:val="000000"/>
        </w:rPr>
        <w:softHyphen/>
        <w:t>ческой основе.</w:t>
      </w:r>
    </w:p>
    <w:p w:rsidR="005F36DE" w:rsidRPr="005F36DE" w:rsidRDefault="005F36DE" w:rsidP="005F36DE">
      <w:pPr>
        <w:pStyle w:val="a3"/>
        <w:spacing w:before="0" w:beforeAutospacing="0" w:after="0" w:afterAutospacing="0"/>
        <w:ind w:right="375"/>
        <w:rPr>
          <w:color w:val="000000"/>
        </w:rPr>
      </w:pPr>
      <w:r w:rsidRPr="005F36DE">
        <w:rPr>
          <w:color w:val="000000"/>
        </w:rPr>
        <w:t>Механизм регистрации страховых компаний, лицензирования их деятельности и контроля государства обеспечивает соблюде</w:t>
      </w:r>
      <w:r w:rsidRPr="005F36DE">
        <w:rPr>
          <w:color w:val="000000"/>
        </w:rPr>
        <w:softHyphen/>
        <w:t>ние интересов страхователей и финансовую устойчивость страхо</w:t>
      </w:r>
      <w:r w:rsidRPr="005F36DE">
        <w:rPr>
          <w:color w:val="000000"/>
        </w:rPr>
        <w:softHyphen/>
        <w:t>вых операций.</w:t>
      </w:r>
    </w:p>
    <w:p w:rsidR="005F36DE" w:rsidRPr="005F36DE" w:rsidRDefault="005F36DE" w:rsidP="005F36DE">
      <w:pPr>
        <w:pStyle w:val="a3"/>
        <w:spacing w:before="0" w:beforeAutospacing="0" w:after="0" w:afterAutospacing="0"/>
        <w:ind w:right="375"/>
        <w:rPr>
          <w:color w:val="000000"/>
        </w:rPr>
      </w:pPr>
      <w:r w:rsidRPr="005F36DE">
        <w:rPr>
          <w:color w:val="000000"/>
        </w:rPr>
        <w:t>Организация страхового дела на рыночной основе повышает потребность в поступлении информации о деятельности страхов</w:t>
      </w:r>
      <w:r w:rsidRPr="005F36DE">
        <w:rPr>
          <w:color w:val="000000"/>
        </w:rPr>
        <w:softHyphen/>
        <w:t>щика. Принцип гласности позволяет страхователю осознанно ре</w:t>
      </w:r>
      <w:r w:rsidRPr="005F36DE">
        <w:rPr>
          <w:color w:val="000000"/>
        </w:rPr>
        <w:softHyphen/>
        <w:t>шать вопрос о выборе страховой компании.</w:t>
      </w:r>
    </w:p>
    <w:p w:rsidR="00732179" w:rsidRDefault="00732179" w:rsidP="00C952FD">
      <w:pPr>
        <w:pStyle w:val="a3"/>
        <w:spacing w:before="0" w:beforeAutospacing="0" w:after="0" w:afterAutospacing="0"/>
        <w:rPr>
          <w:color w:val="000000"/>
        </w:rPr>
      </w:pPr>
      <w:r w:rsidRPr="00C952FD">
        <w:rPr>
          <w:color w:val="000000"/>
          <w:highlight w:val="yellow"/>
        </w:rPr>
        <w:t>49. Страховщики России, их финансовая характеристика и территориальное размещение. Роль страховых компаний как институциональных инвесторов.</w:t>
      </w:r>
    </w:p>
    <w:p w:rsidR="000845DA" w:rsidRPr="00066841" w:rsidRDefault="000845DA" w:rsidP="00066841">
      <w:pPr>
        <w:pStyle w:val="a3"/>
        <w:spacing w:before="0" w:beforeAutospacing="0" w:after="0" w:afterAutospacing="0"/>
        <w:rPr>
          <w:color w:val="000000"/>
        </w:rPr>
      </w:pPr>
    </w:p>
    <w:p w:rsidR="000845DA" w:rsidRPr="00066841" w:rsidRDefault="000845DA" w:rsidP="00066841">
      <w:pPr>
        <w:pStyle w:val="a3"/>
        <w:spacing w:before="0" w:beforeAutospacing="0" w:after="0" w:afterAutospacing="0"/>
        <w:rPr>
          <w:color w:val="000000"/>
        </w:rPr>
      </w:pPr>
      <w:r w:rsidRPr="00066841">
        <w:rPr>
          <w:color w:val="000000"/>
        </w:rPr>
        <w:t xml:space="preserve">ВТБ Страхование Страховая группа ВТБ Страхование, основанная в 2000 году на данный момент является одной из крупнейших страховых организаций в Российской Федерации и входит в число системно значимых. Филиалы компании открыты в 114 городах различных регионов России. Международное рейтинговое агентство </w:t>
      </w:r>
      <w:proofErr w:type="spellStart"/>
      <w:r w:rsidRPr="00066841">
        <w:rPr>
          <w:color w:val="000000"/>
        </w:rPr>
        <w:t>Standard&amp;Poor’s</w:t>
      </w:r>
      <w:proofErr w:type="spellEnd"/>
      <w:r w:rsidRPr="00066841">
        <w:rPr>
          <w:color w:val="000000"/>
        </w:rPr>
        <w:t xml:space="preserve"> присвоило страховой группе долгосрочный кредитный рейтинг и рейтинг финансовой устойчивости BB+ (или </w:t>
      </w:r>
      <w:proofErr w:type="spellStart"/>
      <w:r w:rsidRPr="00066841">
        <w:rPr>
          <w:color w:val="000000"/>
        </w:rPr>
        <w:t>ruAA+</w:t>
      </w:r>
      <w:proofErr w:type="spellEnd"/>
      <w:r w:rsidRPr="00066841">
        <w:rPr>
          <w:color w:val="000000"/>
        </w:rPr>
        <w:t xml:space="preserve"> по национальной шкале), что является самым высоким показателем среди страховых компаний с отечественным капиталом. Согласно же данным отечественного рейтингового агентства «ЭКСПЕРТ РА» за 2015 год, ВТБ Страхование </w:t>
      </w:r>
      <w:r w:rsidRPr="00066841">
        <w:rPr>
          <w:color w:val="000000"/>
        </w:rPr>
        <w:lastRenderedPageBreak/>
        <w:t>входит в число самых надежных страховых компаний и имеет рейтинг</w:t>
      </w:r>
      <w:proofErr w:type="gramStart"/>
      <w:r w:rsidRPr="00066841">
        <w:rPr>
          <w:color w:val="000000"/>
        </w:rPr>
        <w:t xml:space="preserve"> А</w:t>
      </w:r>
      <w:proofErr w:type="gramEnd"/>
      <w:r w:rsidRPr="00066841">
        <w:rPr>
          <w:color w:val="000000"/>
        </w:rPr>
        <w:t>++ (исключительно высокий уровень надежности). Компания предоставляет клиентам полный спектр страховых продуктов и услуг, в том числе страхование имущества физических лиц, жизни и здоровья, страхование путешественников, накопительное и инвестиционное страхование жизни, страхование имущества юридических лиц, добровольное медицинское страхование</w:t>
      </w:r>
    </w:p>
    <w:p w:rsidR="000845DA" w:rsidRPr="00066841" w:rsidRDefault="000845DA" w:rsidP="00066841">
      <w:pPr>
        <w:pStyle w:val="a3"/>
        <w:spacing w:before="0" w:beforeAutospacing="0" w:after="0" w:afterAutospacing="0"/>
        <w:rPr>
          <w:color w:val="000000"/>
        </w:rPr>
      </w:pPr>
      <w:r w:rsidRPr="00066841">
        <w:rPr>
          <w:color w:val="000000"/>
        </w:rPr>
        <w:t>(ДМС) и т.д. К недостаткам деятельности страховой группы можно отнести длительные сроки рассмотрения выплатных дел. Общий тон отзывов о «ВТБ Страхование» таков: бесконфликтная, надежная и достойная страховая компания, но услуги ее недешевые. Тем не менее, весьма значительная часть страхователей предпочитают именно ее, особенно среди тех, кто имел негативный опыт общения с другими, более «дешевыми» страховщиками. РОСГОССТРАХ Крупнейшая и старейшая в РФ страховая группа, лидер по количеству филиалов в регионах. По данным «ЭКСПЕРТ РА», компания стоит на первом месте по страховым премиям, резервам и активам. В 2014 году Национальное рейтинговое агентство подтвердило рейтинги надежности «</w:t>
      </w:r>
      <w:proofErr w:type="spellStart"/>
      <w:r w:rsidRPr="00066841">
        <w:rPr>
          <w:color w:val="000000"/>
        </w:rPr>
        <w:t>Росгосстраха</w:t>
      </w:r>
      <w:proofErr w:type="spellEnd"/>
      <w:r w:rsidRPr="00066841">
        <w:rPr>
          <w:color w:val="000000"/>
        </w:rPr>
        <w:t>» на уровне ААА и</w:t>
      </w:r>
      <w:proofErr w:type="gramStart"/>
      <w:r w:rsidRPr="00066841">
        <w:rPr>
          <w:color w:val="000000"/>
        </w:rPr>
        <w:t xml:space="preserve"> А</w:t>
      </w:r>
      <w:proofErr w:type="gramEnd"/>
      <w:r w:rsidRPr="00066841">
        <w:rPr>
          <w:color w:val="000000"/>
        </w:rPr>
        <w:t xml:space="preserve">++. Компания осуществляет страхование физических и юридических лиц (ОМС, КАСКО, страхование выезжающих за рубеж и т.д.). Однако в ряде регионов неоднократно были зафиксированы случаи нарушения компанией антимонопольного законодательства, в частности принуждения </w:t>
      </w:r>
      <w:proofErr w:type="gramStart"/>
      <w:r w:rsidRPr="00066841">
        <w:rPr>
          <w:color w:val="000000"/>
        </w:rPr>
        <w:t>клиентов</w:t>
      </w:r>
      <w:proofErr w:type="gramEnd"/>
      <w:r w:rsidRPr="00066841">
        <w:rPr>
          <w:color w:val="000000"/>
        </w:rPr>
        <w:t xml:space="preserve"> приобретать дополнительные страховые услуги, на некоторое время у «</w:t>
      </w:r>
      <w:proofErr w:type="spellStart"/>
      <w:r w:rsidRPr="00066841">
        <w:rPr>
          <w:color w:val="000000"/>
        </w:rPr>
        <w:t>Росгосстраха</w:t>
      </w:r>
      <w:proofErr w:type="spellEnd"/>
      <w:r w:rsidRPr="00066841">
        <w:rPr>
          <w:color w:val="000000"/>
        </w:rPr>
        <w:t xml:space="preserve">» была даже отозвана лицензия на осуществление ОСАГО. Отзывы: очень длительное ожидание выплат, иногда — откровенные отказы в выплате без решения суда, особенно по </w:t>
      </w:r>
      <w:proofErr w:type="spellStart"/>
      <w:r w:rsidRPr="00066841">
        <w:rPr>
          <w:color w:val="000000"/>
        </w:rPr>
        <w:t>автострахованию</w:t>
      </w:r>
      <w:proofErr w:type="spellEnd"/>
      <w:r w:rsidRPr="00066841">
        <w:rPr>
          <w:color w:val="000000"/>
        </w:rPr>
        <w:t xml:space="preserve"> (но с ними легко судиться и выигрывать), значительно заниженные суммы ущерба после оценки, низкий уровень ответственности перед клиентами, «</w:t>
      </w:r>
      <w:proofErr w:type="spellStart"/>
      <w:r w:rsidRPr="00066841">
        <w:rPr>
          <w:color w:val="000000"/>
        </w:rPr>
        <w:t>забюрократизированность</w:t>
      </w:r>
      <w:proofErr w:type="spellEnd"/>
      <w:r w:rsidRPr="00066841">
        <w:rPr>
          <w:color w:val="000000"/>
        </w:rPr>
        <w:t>». В качестве плюсов клиенты отмечают, что легко и быстро можно найти офис компании, кроме того есть огромная армия страховых агентов.</w:t>
      </w:r>
    </w:p>
    <w:p w:rsidR="000845DA" w:rsidRPr="00066841" w:rsidRDefault="000845DA" w:rsidP="00066841">
      <w:pPr>
        <w:pStyle w:val="a3"/>
        <w:spacing w:before="0" w:beforeAutospacing="0" w:after="0" w:afterAutospacing="0"/>
        <w:rPr>
          <w:color w:val="000000"/>
        </w:rPr>
      </w:pPr>
      <w:r w:rsidRPr="00066841">
        <w:rPr>
          <w:color w:val="000000"/>
        </w:rPr>
        <w:t xml:space="preserve">СПАО </w:t>
      </w:r>
      <w:proofErr w:type="spellStart"/>
      <w:r w:rsidRPr="00066841">
        <w:rPr>
          <w:color w:val="000000"/>
        </w:rPr>
        <w:t>РЕСО-Гарантия</w:t>
      </w:r>
      <w:proofErr w:type="spellEnd"/>
      <w:r w:rsidRPr="00066841">
        <w:rPr>
          <w:color w:val="000000"/>
        </w:rPr>
        <w:t xml:space="preserve"> Компания основана в 1991 году. На сегодня она включает более 760 филиалов и офисов продаж и 19 000 независимых агентов. Входит в число </w:t>
      </w:r>
      <w:proofErr w:type="spellStart"/>
      <w:r w:rsidRPr="00066841">
        <w:rPr>
          <w:color w:val="000000"/>
        </w:rPr>
        <w:t>системообразующих</w:t>
      </w:r>
      <w:proofErr w:type="spellEnd"/>
      <w:r w:rsidRPr="00066841">
        <w:rPr>
          <w:color w:val="000000"/>
        </w:rPr>
        <w:t xml:space="preserve"> страховых компаний России. Клиентский пул — 10 </w:t>
      </w:r>
      <w:proofErr w:type="spellStart"/>
      <w:proofErr w:type="gramStart"/>
      <w:r w:rsidRPr="00066841">
        <w:rPr>
          <w:color w:val="000000"/>
        </w:rPr>
        <w:t>млн</w:t>
      </w:r>
      <w:proofErr w:type="spellEnd"/>
      <w:proofErr w:type="gramEnd"/>
      <w:r w:rsidRPr="00066841">
        <w:rPr>
          <w:color w:val="000000"/>
        </w:rPr>
        <w:t xml:space="preserve"> юридических и частных лиц. Компания лицензирована для осуществления более чем 100 видов страховых услуг. Приоритетными видами деятельности являются </w:t>
      </w:r>
      <w:proofErr w:type="spellStart"/>
      <w:r w:rsidRPr="00066841">
        <w:rPr>
          <w:color w:val="000000"/>
        </w:rPr>
        <w:t>автострахование</w:t>
      </w:r>
      <w:proofErr w:type="spellEnd"/>
      <w:r w:rsidRPr="00066841">
        <w:rPr>
          <w:color w:val="000000"/>
        </w:rPr>
        <w:t xml:space="preserve">, ДМС, страхование имущества </w:t>
      </w:r>
      <w:proofErr w:type="gramStart"/>
      <w:r w:rsidRPr="00066841">
        <w:rPr>
          <w:color w:val="000000"/>
        </w:rPr>
        <w:t>физических</w:t>
      </w:r>
      <w:proofErr w:type="gramEnd"/>
      <w:r w:rsidRPr="00066841">
        <w:rPr>
          <w:color w:val="000000"/>
        </w:rPr>
        <w:t xml:space="preserve"> и </w:t>
      </w:r>
      <w:proofErr w:type="spellStart"/>
      <w:r w:rsidRPr="00066841">
        <w:rPr>
          <w:color w:val="000000"/>
        </w:rPr>
        <w:t>юрлиц</w:t>
      </w:r>
      <w:proofErr w:type="spellEnd"/>
      <w:r w:rsidRPr="00066841">
        <w:rPr>
          <w:color w:val="000000"/>
        </w:rPr>
        <w:t xml:space="preserve">, ипотечное страхование. Служба кредитных рейтингов </w:t>
      </w:r>
      <w:proofErr w:type="spellStart"/>
      <w:r w:rsidRPr="00066841">
        <w:rPr>
          <w:color w:val="000000"/>
        </w:rPr>
        <w:t>Standart&amp;Poor's</w:t>
      </w:r>
      <w:proofErr w:type="spellEnd"/>
      <w:r w:rsidRPr="00066841">
        <w:rPr>
          <w:color w:val="000000"/>
        </w:rPr>
        <w:t xml:space="preserve"> присвоила «</w:t>
      </w:r>
      <w:proofErr w:type="spellStart"/>
      <w:r w:rsidRPr="00066841">
        <w:rPr>
          <w:color w:val="000000"/>
        </w:rPr>
        <w:t>РЕСО-Гарантия</w:t>
      </w:r>
      <w:proofErr w:type="spellEnd"/>
      <w:r w:rsidRPr="00066841">
        <w:rPr>
          <w:color w:val="000000"/>
        </w:rPr>
        <w:t xml:space="preserve">» рейтинг </w:t>
      </w:r>
      <w:proofErr w:type="gramStart"/>
      <w:r w:rsidRPr="00066841">
        <w:rPr>
          <w:color w:val="000000"/>
        </w:rPr>
        <w:t>ВВ</w:t>
      </w:r>
      <w:proofErr w:type="gramEnd"/>
      <w:r w:rsidRPr="00066841">
        <w:rPr>
          <w:color w:val="000000"/>
        </w:rPr>
        <w:t xml:space="preserve"> (</w:t>
      </w:r>
      <w:proofErr w:type="spellStart"/>
      <w:r w:rsidRPr="00066841">
        <w:rPr>
          <w:color w:val="000000"/>
        </w:rPr>
        <w:t>ruAA</w:t>
      </w:r>
      <w:proofErr w:type="spellEnd"/>
      <w:r w:rsidRPr="00066841">
        <w:rPr>
          <w:color w:val="000000"/>
        </w:rPr>
        <w:t>). Отзывы о страховой компании «</w:t>
      </w:r>
      <w:proofErr w:type="spellStart"/>
      <w:r w:rsidRPr="00066841">
        <w:rPr>
          <w:color w:val="000000"/>
        </w:rPr>
        <w:t>РЕСО-Гарантия</w:t>
      </w:r>
      <w:proofErr w:type="spellEnd"/>
      <w:r w:rsidRPr="00066841">
        <w:rPr>
          <w:color w:val="000000"/>
        </w:rPr>
        <w:t>», как и в большинстве случаев, касающихся других страховщиков, – отрицательные. Это легко объяснить: человек скорее напишет, будучи во власти отрицательных эмоций, чем положительных. При этом, судя по всему, существуют филиалы и офисы продаж, в которых «чтут букву Закона» и работают компетентные специалисты, а есть такие, где очень непрофессиональное отношение к клиентам.</w:t>
      </w:r>
    </w:p>
    <w:p w:rsidR="000845DA" w:rsidRPr="00066841" w:rsidRDefault="000845DA" w:rsidP="00066841">
      <w:pPr>
        <w:pStyle w:val="a3"/>
        <w:spacing w:before="0" w:beforeAutospacing="0" w:after="0" w:afterAutospacing="0"/>
        <w:rPr>
          <w:color w:val="000000"/>
        </w:rPr>
      </w:pPr>
      <w:r w:rsidRPr="00066841">
        <w:rPr>
          <w:color w:val="000000"/>
        </w:rPr>
        <w:t xml:space="preserve">Страховая группа СОГАЗ Компания также относится к числу системно </w:t>
      </w:r>
      <w:proofErr w:type="gramStart"/>
      <w:r w:rsidRPr="00066841">
        <w:rPr>
          <w:color w:val="000000"/>
        </w:rPr>
        <w:t>значимых</w:t>
      </w:r>
      <w:proofErr w:type="gramEnd"/>
      <w:r w:rsidRPr="00066841">
        <w:rPr>
          <w:color w:val="000000"/>
        </w:rPr>
        <w:t>. По сумме страховых премий занимает второе место по России. В состав группы входит девять страховых и обслуживающих компаний в РФ и</w:t>
      </w:r>
    </w:p>
    <w:p w:rsidR="000845DA" w:rsidRPr="00066841" w:rsidRDefault="000845DA" w:rsidP="00066841">
      <w:pPr>
        <w:pStyle w:val="a3"/>
        <w:spacing w:before="0" w:beforeAutospacing="0" w:after="0" w:afterAutospacing="0"/>
        <w:rPr>
          <w:color w:val="000000"/>
        </w:rPr>
      </w:pPr>
      <w:r w:rsidRPr="00066841">
        <w:rPr>
          <w:color w:val="000000"/>
        </w:rPr>
        <w:t xml:space="preserve">за рубежом. 14 </w:t>
      </w:r>
      <w:proofErr w:type="spellStart"/>
      <w:proofErr w:type="gramStart"/>
      <w:r w:rsidRPr="00066841">
        <w:rPr>
          <w:color w:val="000000"/>
        </w:rPr>
        <w:t>млн</w:t>
      </w:r>
      <w:proofErr w:type="spellEnd"/>
      <w:proofErr w:type="gramEnd"/>
      <w:r w:rsidRPr="00066841">
        <w:rPr>
          <w:color w:val="000000"/>
        </w:rPr>
        <w:t xml:space="preserve"> чел. и 40 тыс. юридических лиц застрахованы в «СОГАЗ». Кроме страхования и перестрахования в сфере интересов компании – спонсорство (в частности, «СОГАЗ» – партнер и страховщик чемпионата Континентальной хоккейной Лиги). Однако в адрес компании, как и в случае с «</w:t>
      </w:r>
      <w:proofErr w:type="spellStart"/>
      <w:r w:rsidRPr="00066841">
        <w:rPr>
          <w:color w:val="000000"/>
        </w:rPr>
        <w:t>Росгосстрахом</w:t>
      </w:r>
      <w:proofErr w:type="spellEnd"/>
      <w:r w:rsidRPr="00066841">
        <w:rPr>
          <w:color w:val="000000"/>
        </w:rPr>
        <w:t xml:space="preserve">» поступало немало жалоб на навязывание менеджерами дополнительных услуг и отказ продавать полис ОСАГО без страхования жизни. В отзывах о СГ «СОГАЗ» примерно 45% приходится на </w:t>
      </w:r>
      <w:proofErr w:type="gramStart"/>
      <w:r w:rsidRPr="00066841">
        <w:rPr>
          <w:color w:val="000000"/>
        </w:rPr>
        <w:t>положительные</w:t>
      </w:r>
      <w:proofErr w:type="gramEnd"/>
      <w:r w:rsidRPr="00066841">
        <w:rPr>
          <w:color w:val="000000"/>
        </w:rPr>
        <w:t xml:space="preserve">, и 55% – на отрицательные. В плюсы граждане ставят оптимальное соотношение цена-качество (по полисам КАСКО), в минусы – человеческий фактор, как и в большинстве крупных СК: одни филиалы обслуживают на высоком профессиональном уровне, сервис в других </w:t>
      </w:r>
      <w:proofErr w:type="gramStart"/>
      <w:r w:rsidRPr="00066841">
        <w:rPr>
          <w:color w:val="000000"/>
        </w:rPr>
        <w:t>–о</w:t>
      </w:r>
      <w:proofErr w:type="gramEnd"/>
      <w:r w:rsidRPr="00066841">
        <w:rPr>
          <w:color w:val="000000"/>
        </w:rPr>
        <w:t>ставляют желать лучшего.</w:t>
      </w:r>
    </w:p>
    <w:p w:rsidR="000845DA" w:rsidRPr="00066841" w:rsidRDefault="000845DA" w:rsidP="00066841">
      <w:pPr>
        <w:pStyle w:val="a3"/>
        <w:spacing w:before="0" w:beforeAutospacing="0" w:after="0" w:afterAutospacing="0"/>
        <w:rPr>
          <w:color w:val="000000"/>
        </w:rPr>
      </w:pPr>
      <w:r w:rsidRPr="00066841">
        <w:rPr>
          <w:color w:val="000000"/>
        </w:rPr>
        <w:lastRenderedPageBreak/>
        <w:t xml:space="preserve">СГ </w:t>
      </w:r>
      <w:proofErr w:type="spellStart"/>
      <w:r w:rsidRPr="00066841">
        <w:rPr>
          <w:color w:val="000000"/>
        </w:rPr>
        <w:t>АльфаСтрахование</w:t>
      </w:r>
      <w:proofErr w:type="spellEnd"/>
      <w:r w:rsidRPr="00066841">
        <w:rPr>
          <w:color w:val="000000"/>
        </w:rPr>
        <w:t xml:space="preserve"> Созданная в 1992 году, «</w:t>
      </w:r>
      <w:proofErr w:type="spellStart"/>
      <w:r w:rsidRPr="00066841">
        <w:rPr>
          <w:color w:val="000000"/>
        </w:rPr>
        <w:t>АльфаСтрахование</w:t>
      </w:r>
      <w:proofErr w:type="spellEnd"/>
      <w:r w:rsidRPr="00066841">
        <w:rPr>
          <w:color w:val="000000"/>
        </w:rPr>
        <w:t xml:space="preserve">» является одним из крупнейших страховщиков с универсальным пакетом услуг для физических лиц и корпоративных клиентов (компания предоставляет более сотни различных услуг, включая страхование имущества и жизни). Имеет очень широкую сеть региональных представительств (около 400), благодаря чему уже более 22 </w:t>
      </w:r>
      <w:proofErr w:type="spellStart"/>
      <w:proofErr w:type="gramStart"/>
      <w:r w:rsidRPr="00066841">
        <w:rPr>
          <w:color w:val="000000"/>
        </w:rPr>
        <w:t>млн</w:t>
      </w:r>
      <w:proofErr w:type="spellEnd"/>
      <w:proofErr w:type="gramEnd"/>
      <w:r w:rsidRPr="00066841">
        <w:rPr>
          <w:color w:val="000000"/>
        </w:rPr>
        <w:t xml:space="preserve"> частных лиц и 435 тыс. компаний уже воспользовались предложениями «</w:t>
      </w:r>
      <w:proofErr w:type="spellStart"/>
      <w:r w:rsidRPr="00066841">
        <w:rPr>
          <w:color w:val="000000"/>
        </w:rPr>
        <w:t>АльфаСтрахования</w:t>
      </w:r>
      <w:proofErr w:type="spellEnd"/>
      <w:r w:rsidRPr="00066841">
        <w:rPr>
          <w:color w:val="000000"/>
        </w:rPr>
        <w:t xml:space="preserve">». В 2015 году международное агентство </w:t>
      </w:r>
      <w:proofErr w:type="spellStart"/>
      <w:r w:rsidRPr="00066841">
        <w:rPr>
          <w:color w:val="000000"/>
        </w:rPr>
        <w:t>Fitch</w:t>
      </w:r>
      <w:proofErr w:type="spellEnd"/>
      <w:r w:rsidRPr="00066841">
        <w:rPr>
          <w:color w:val="000000"/>
        </w:rPr>
        <w:t xml:space="preserve"> </w:t>
      </w:r>
      <w:proofErr w:type="spellStart"/>
      <w:r w:rsidRPr="00066841">
        <w:rPr>
          <w:color w:val="000000"/>
        </w:rPr>
        <w:t>Ratings</w:t>
      </w:r>
      <w:proofErr w:type="spellEnd"/>
      <w:r w:rsidRPr="00066841">
        <w:rPr>
          <w:color w:val="000000"/>
        </w:rPr>
        <w:t xml:space="preserve"> подтвердило рейтинг финансовой надежности компании на уровне </w:t>
      </w:r>
      <w:proofErr w:type="gramStart"/>
      <w:r w:rsidRPr="00066841">
        <w:rPr>
          <w:color w:val="000000"/>
        </w:rPr>
        <w:t>ВВ</w:t>
      </w:r>
      <w:proofErr w:type="gramEnd"/>
      <w:r w:rsidRPr="00066841">
        <w:rPr>
          <w:color w:val="000000"/>
        </w:rPr>
        <w:t xml:space="preserve"> (</w:t>
      </w:r>
      <w:proofErr w:type="spellStart"/>
      <w:r w:rsidRPr="00066841">
        <w:rPr>
          <w:color w:val="000000"/>
        </w:rPr>
        <w:t>ruAA</w:t>
      </w:r>
      <w:proofErr w:type="spellEnd"/>
      <w:r w:rsidRPr="00066841">
        <w:rPr>
          <w:color w:val="000000"/>
        </w:rPr>
        <w:t xml:space="preserve">). Общий тон отзывов: три владельца полисов из пяти категорически недовольны обслуживанием или возмещением ущерба. В целом претензии касаются преимущественно заниженного уровня возмещения убытков по различным видам страхования, а также «замаскированных» условий возмещения, прописанных в полисах. Безусловно, есть и благодарственные отзывы, в которых говорится даже о том, что сумма выплаты превысила </w:t>
      </w:r>
      <w:proofErr w:type="gramStart"/>
      <w:r w:rsidRPr="00066841">
        <w:rPr>
          <w:color w:val="000000"/>
        </w:rPr>
        <w:t>потраченную</w:t>
      </w:r>
      <w:proofErr w:type="gramEnd"/>
      <w:r w:rsidRPr="00066841">
        <w:rPr>
          <w:color w:val="000000"/>
        </w:rPr>
        <w:t xml:space="preserve"> на ремонт автомобиля.</w:t>
      </w:r>
    </w:p>
    <w:p w:rsidR="000845DA" w:rsidRPr="00066841" w:rsidRDefault="000845DA" w:rsidP="00066841">
      <w:pPr>
        <w:pStyle w:val="a3"/>
        <w:spacing w:before="0" w:beforeAutospacing="0" w:after="0" w:afterAutospacing="0"/>
        <w:rPr>
          <w:color w:val="000000"/>
        </w:rPr>
      </w:pPr>
      <w:r w:rsidRPr="00066841">
        <w:rPr>
          <w:color w:val="000000"/>
        </w:rPr>
        <w:t xml:space="preserve">Страховая группа «Согласие» Образована в 1993 году и на данный момент входит в ТОП-10 крупнейших страховых компаний России. Филиальная сеть организации состоит из 126 офисов на территории Москвы и области, 75 филиалов, 135 удаленных рабочих мест и 132 отдельных региональных офисов, что позволяет компании осуществлять страховую деятельность практически на всей территории РФ. В финансовых кругах компанию неоднократно критиковали за слишком частую смену </w:t>
      </w:r>
      <w:proofErr w:type="spellStart"/>
      <w:proofErr w:type="gramStart"/>
      <w:r w:rsidRPr="00066841">
        <w:rPr>
          <w:color w:val="000000"/>
        </w:rPr>
        <w:t>топ-менеджеров</w:t>
      </w:r>
      <w:proofErr w:type="spellEnd"/>
      <w:proofErr w:type="gramEnd"/>
      <w:r w:rsidRPr="00066841">
        <w:rPr>
          <w:color w:val="000000"/>
        </w:rPr>
        <w:t xml:space="preserve"> и, как следствие, снижение репутации. В отзывах о деятельности есть жалобы на неквалифицированную работу call-центра, на медленные выплаты, чрезмерно заниженные (в 5-6 раз) размеры возмещения ущерба, трудность обратной связи; из позитивных моментов – невысокие цены на КАСКО, неограниченный срок обращения с документами после ДТП (после предварительного звонка). САО ВСК</w:t>
      </w:r>
      <w:proofErr w:type="gramStart"/>
      <w:r w:rsidRPr="00066841">
        <w:rPr>
          <w:color w:val="000000"/>
        </w:rPr>
        <w:t xml:space="preserve"> В</w:t>
      </w:r>
      <w:proofErr w:type="gramEnd"/>
      <w:r w:rsidRPr="00066841">
        <w:rPr>
          <w:color w:val="000000"/>
        </w:rPr>
        <w:t>едет свою деятельность более 20 лет и</w:t>
      </w:r>
    </w:p>
    <w:p w:rsidR="000845DA" w:rsidRPr="00066841" w:rsidRDefault="000845DA" w:rsidP="00066841">
      <w:pPr>
        <w:pStyle w:val="a3"/>
        <w:spacing w:before="0" w:beforeAutospacing="0" w:after="0" w:afterAutospacing="0"/>
        <w:rPr>
          <w:color w:val="000000"/>
        </w:rPr>
      </w:pPr>
      <w:r w:rsidRPr="00066841">
        <w:rPr>
          <w:color w:val="000000"/>
        </w:rPr>
        <w:t xml:space="preserve">сегодня предлагает клиентам, как частным, так и корпоративным большой спектр страховых продуктов и услуг. В региональную сеть входит 600 филиалов и пунктов страхования, 10 </w:t>
      </w:r>
      <w:proofErr w:type="spellStart"/>
      <w:proofErr w:type="gramStart"/>
      <w:r w:rsidRPr="00066841">
        <w:rPr>
          <w:color w:val="000000"/>
        </w:rPr>
        <w:t>млн</w:t>
      </w:r>
      <w:proofErr w:type="spellEnd"/>
      <w:proofErr w:type="gramEnd"/>
      <w:r w:rsidRPr="00066841">
        <w:rPr>
          <w:color w:val="000000"/>
        </w:rPr>
        <w:t xml:space="preserve"> человек и 125 тыс. предприятий застрахованы в этой компании, уставный капитал – 3,2 млрд руб. «ВСК» уделяет также большое внимание перестраховочной защите своего страхового портфеля. Общий тон отзывов о ВСК: уровень народного доверия к «ВСК» довольно низкий: не более трети населения удовлетворяет ее сервис. Видимо, это связано с тем, что компания в большей степени ориентируется на работу с юридическими лицами.</w:t>
      </w:r>
    </w:p>
    <w:p w:rsidR="000845DA" w:rsidRPr="00066841" w:rsidRDefault="000845DA" w:rsidP="00066841">
      <w:pPr>
        <w:pStyle w:val="a3"/>
        <w:spacing w:before="0" w:beforeAutospacing="0" w:after="0" w:afterAutospacing="0"/>
        <w:rPr>
          <w:color w:val="000000"/>
        </w:rPr>
      </w:pPr>
      <w:r w:rsidRPr="00066841">
        <w:rPr>
          <w:color w:val="000000"/>
        </w:rPr>
        <w:t>ООО «Группа Ренессанс Страхование» Основана в 1998 году и является частной страховой организацией. Относится к категории системно значимых страховых компаний в РФ. В 2014 году «ЭКСПЕРТ РА» присвоил предприятию рейтинг надежности</w:t>
      </w:r>
      <w:proofErr w:type="gramStart"/>
      <w:r w:rsidRPr="00066841">
        <w:rPr>
          <w:color w:val="000000"/>
        </w:rPr>
        <w:t xml:space="preserve"> А</w:t>
      </w:r>
      <w:proofErr w:type="gramEnd"/>
      <w:r w:rsidRPr="00066841">
        <w:rPr>
          <w:color w:val="000000"/>
        </w:rPr>
        <w:t>++. 500 тыс. чел. и тысячи организаций застрахованы в этой компании. Среди партнеров ООО «Группа Ренессанс Страхование» находятся более 700 больниц и других российских лечебных заведений, ведущие автомобильные дилеры и туристические компании. В отзывах о СГ «Ренессанс Страхование» отмечаются и плюсы – недорогие полисы, и минусы – трудно добиться возмещения даже незначительных убытков, сервис обслуживания на низком уровне.</w:t>
      </w:r>
    </w:p>
    <w:p w:rsidR="000845DA" w:rsidRPr="00066841" w:rsidRDefault="000845DA" w:rsidP="00066841">
      <w:pPr>
        <w:pStyle w:val="a3"/>
        <w:spacing w:before="0" w:beforeAutospacing="0" w:after="0" w:afterAutospacing="0"/>
        <w:rPr>
          <w:color w:val="000000"/>
        </w:rPr>
      </w:pPr>
      <w:r w:rsidRPr="00066841">
        <w:rPr>
          <w:color w:val="000000"/>
        </w:rPr>
        <w:t xml:space="preserve">Экономическим результатом инвестиционной деятельности страховых организаций становится </w:t>
      </w:r>
      <w:proofErr w:type="spellStart"/>
      <w:r w:rsidRPr="00066841">
        <w:rPr>
          <w:color w:val="000000"/>
        </w:rPr>
        <w:t>катализация</w:t>
      </w:r>
      <w:proofErr w:type="spellEnd"/>
      <w:r w:rsidRPr="00066841">
        <w:rPr>
          <w:color w:val="000000"/>
        </w:rPr>
        <w:t xml:space="preserve"> общенациональной инвестиционной активности, создаются новые рабочие места, увеличивается спрос на товары и услуги, увеличивается валовой внутренний продукт. Тем самым на макроуровне страхование закрепляет свое стратегическое значение как источник инвестиционных ресурсов и демонстрирует возрастающий финансовый потенциал. Этот процесс является ближайшей перспективой отечественного страхования. Вложение инвестиций в конкретную отрасль или предприятие показывает участие страхования в развитии воспроизводственной структуры национального хозяйства на микроуровне.</w:t>
      </w:r>
    </w:p>
    <w:p w:rsidR="000845DA" w:rsidRPr="00066841" w:rsidRDefault="000845DA" w:rsidP="00066841">
      <w:pPr>
        <w:pStyle w:val="a3"/>
        <w:spacing w:before="0" w:beforeAutospacing="0" w:after="0" w:afterAutospacing="0"/>
        <w:rPr>
          <w:color w:val="000000"/>
        </w:rPr>
      </w:pPr>
      <w:r w:rsidRPr="00066841">
        <w:rPr>
          <w:color w:val="000000"/>
        </w:rPr>
        <w:t xml:space="preserve">Таким образом, мобилизация значительных денежных ресурсов и последующее их инвестирование страховыми компаниями делает страховую отрасль </w:t>
      </w:r>
      <w:proofErr w:type="spellStart"/>
      <w:r w:rsidRPr="00066841">
        <w:rPr>
          <w:color w:val="000000"/>
        </w:rPr>
        <w:t>зн</w:t>
      </w:r>
      <w:proofErr w:type="gramStart"/>
      <w:r w:rsidRPr="00066841">
        <w:rPr>
          <w:color w:val="000000"/>
        </w:rPr>
        <w:t>a</w:t>
      </w:r>
      <w:proofErr w:type="gramEnd"/>
      <w:r w:rsidRPr="00066841">
        <w:rPr>
          <w:color w:val="000000"/>
        </w:rPr>
        <w:t>чительным</w:t>
      </w:r>
      <w:proofErr w:type="spellEnd"/>
      <w:r w:rsidRPr="00066841">
        <w:rPr>
          <w:color w:val="000000"/>
        </w:rPr>
        <w:t xml:space="preserve"> </w:t>
      </w:r>
      <w:r w:rsidRPr="00066841">
        <w:rPr>
          <w:color w:val="000000"/>
        </w:rPr>
        <w:lastRenderedPageBreak/>
        <w:t xml:space="preserve">финансовым источником совершенствования национальной экономики. Также, крупные страховые компании активно участвуют на региональных и </w:t>
      </w:r>
      <w:proofErr w:type="gramStart"/>
      <w:r w:rsidRPr="00066841">
        <w:rPr>
          <w:color w:val="000000"/>
        </w:rPr>
        <w:t>мировом</w:t>
      </w:r>
      <w:proofErr w:type="gramEnd"/>
      <w:r w:rsidRPr="00066841">
        <w:rPr>
          <w:color w:val="000000"/>
        </w:rPr>
        <w:t xml:space="preserve"> инвестиционных рынках.</w:t>
      </w:r>
    </w:p>
    <w:p w:rsidR="00074988" w:rsidRPr="00066841" w:rsidRDefault="00074988" w:rsidP="00066841">
      <w:pPr>
        <w:spacing w:after="0" w:line="240" w:lineRule="auto"/>
        <w:rPr>
          <w:rFonts w:ascii="Times New Roman" w:hAnsi="Times New Roman" w:cs="Times New Roman"/>
          <w:sz w:val="24"/>
          <w:szCs w:val="24"/>
        </w:rPr>
      </w:pPr>
    </w:p>
    <w:sectPr w:rsidR="00074988" w:rsidRPr="00066841" w:rsidSect="000749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Palatino Linotype">
    <w:panose1 w:val="02040502050505030304"/>
    <w:charset w:val="CC"/>
    <w:family w:val="roman"/>
    <w:pitch w:val="variable"/>
    <w:sig w:usb0="E0000387" w:usb1="4000001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59F0"/>
    <w:multiLevelType w:val="hybridMultilevel"/>
    <w:tmpl w:val="1ED43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846447"/>
    <w:multiLevelType w:val="multilevel"/>
    <w:tmpl w:val="8D8C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6470B8"/>
    <w:multiLevelType w:val="multilevel"/>
    <w:tmpl w:val="1C00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533467"/>
    <w:multiLevelType w:val="hybridMultilevel"/>
    <w:tmpl w:val="13B8D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726191"/>
    <w:multiLevelType w:val="multilevel"/>
    <w:tmpl w:val="885E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5E6799"/>
    <w:multiLevelType w:val="multilevel"/>
    <w:tmpl w:val="2902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D580B"/>
    <w:multiLevelType w:val="multilevel"/>
    <w:tmpl w:val="EA6A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C9014A"/>
    <w:multiLevelType w:val="multilevel"/>
    <w:tmpl w:val="2018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61312A"/>
    <w:multiLevelType w:val="multilevel"/>
    <w:tmpl w:val="BCE8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661179"/>
    <w:multiLevelType w:val="multilevel"/>
    <w:tmpl w:val="EF72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C80DCF"/>
    <w:multiLevelType w:val="multilevel"/>
    <w:tmpl w:val="E17268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444900"/>
    <w:multiLevelType w:val="multilevel"/>
    <w:tmpl w:val="B2E0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4C5396"/>
    <w:multiLevelType w:val="multilevel"/>
    <w:tmpl w:val="F4BE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435BDB"/>
    <w:multiLevelType w:val="multilevel"/>
    <w:tmpl w:val="4072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055BB4"/>
    <w:multiLevelType w:val="multilevel"/>
    <w:tmpl w:val="A2D6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066F63"/>
    <w:multiLevelType w:val="multilevel"/>
    <w:tmpl w:val="F370B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E4444FC"/>
    <w:multiLevelType w:val="multilevel"/>
    <w:tmpl w:val="6D084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17241F5"/>
    <w:multiLevelType w:val="multilevel"/>
    <w:tmpl w:val="29249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5E125C"/>
    <w:multiLevelType w:val="hybridMultilevel"/>
    <w:tmpl w:val="24A65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7F358B9"/>
    <w:multiLevelType w:val="multilevel"/>
    <w:tmpl w:val="D122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E508A8"/>
    <w:multiLevelType w:val="multilevel"/>
    <w:tmpl w:val="9C9E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E5B07ED"/>
    <w:multiLevelType w:val="multilevel"/>
    <w:tmpl w:val="A396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8657FF"/>
    <w:multiLevelType w:val="multilevel"/>
    <w:tmpl w:val="4230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5571F8"/>
    <w:multiLevelType w:val="multilevel"/>
    <w:tmpl w:val="1256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9F084A"/>
    <w:multiLevelType w:val="multilevel"/>
    <w:tmpl w:val="545C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C559D5"/>
    <w:multiLevelType w:val="multilevel"/>
    <w:tmpl w:val="FB489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6F044C2"/>
    <w:multiLevelType w:val="multilevel"/>
    <w:tmpl w:val="1754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0966BB"/>
    <w:multiLevelType w:val="multilevel"/>
    <w:tmpl w:val="CC26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9A0141"/>
    <w:multiLevelType w:val="multilevel"/>
    <w:tmpl w:val="72B6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BFD7F5F"/>
    <w:multiLevelType w:val="multilevel"/>
    <w:tmpl w:val="4C5E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606C5C"/>
    <w:multiLevelType w:val="multilevel"/>
    <w:tmpl w:val="045E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1"/>
  </w:num>
  <w:num w:numId="3">
    <w:abstractNumId w:val="24"/>
  </w:num>
  <w:num w:numId="4">
    <w:abstractNumId w:val="30"/>
  </w:num>
  <w:num w:numId="5">
    <w:abstractNumId w:val="13"/>
  </w:num>
  <w:num w:numId="6">
    <w:abstractNumId w:val="28"/>
  </w:num>
  <w:num w:numId="7">
    <w:abstractNumId w:val="20"/>
  </w:num>
  <w:num w:numId="8">
    <w:abstractNumId w:val="8"/>
  </w:num>
  <w:num w:numId="9">
    <w:abstractNumId w:val="9"/>
  </w:num>
  <w:num w:numId="10">
    <w:abstractNumId w:val="23"/>
  </w:num>
  <w:num w:numId="11">
    <w:abstractNumId w:val="29"/>
  </w:num>
  <w:num w:numId="12">
    <w:abstractNumId w:val="14"/>
  </w:num>
  <w:num w:numId="13">
    <w:abstractNumId w:val="25"/>
  </w:num>
  <w:num w:numId="14">
    <w:abstractNumId w:val="27"/>
  </w:num>
  <w:num w:numId="15">
    <w:abstractNumId w:val="2"/>
  </w:num>
  <w:num w:numId="16">
    <w:abstractNumId w:val="0"/>
  </w:num>
  <w:num w:numId="17">
    <w:abstractNumId w:val="12"/>
  </w:num>
  <w:num w:numId="18">
    <w:abstractNumId w:val="26"/>
  </w:num>
  <w:num w:numId="19">
    <w:abstractNumId w:val="1"/>
  </w:num>
  <w:num w:numId="20">
    <w:abstractNumId w:val="4"/>
  </w:num>
  <w:num w:numId="21">
    <w:abstractNumId w:val="6"/>
  </w:num>
  <w:num w:numId="22">
    <w:abstractNumId w:val="17"/>
  </w:num>
  <w:num w:numId="23">
    <w:abstractNumId w:val="18"/>
  </w:num>
  <w:num w:numId="24">
    <w:abstractNumId w:val="19"/>
  </w:num>
  <w:num w:numId="25">
    <w:abstractNumId w:val="21"/>
  </w:num>
  <w:num w:numId="26">
    <w:abstractNumId w:val="5"/>
  </w:num>
  <w:num w:numId="27">
    <w:abstractNumId w:val="3"/>
  </w:num>
  <w:num w:numId="28">
    <w:abstractNumId w:val="10"/>
  </w:num>
  <w:num w:numId="29">
    <w:abstractNumId w:val="16"/>
  </w:num>
  <w:num w:numId="30">
    <w:abstractNumId w:val="15"/>
  </w:num>
  <w:num w:numId="31">
    <w:abstractNumId w:val="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2179"/>
    <w:rsid w:val="00066841"/>
    <w:rsid w:val="00074988"/>
    <w:rsid w:val="000845DA"/>
    <w:rsid w:val="0008656B"/>
    <w:rsid w:val="000C47F4"/>
    <w:rsid w:val="000E42BD"/>
    <w:rsid w:val="000E73E8"/>
    <w:rsid w:val="00142D8B"/>
    <w:rsid w:val="00157743"/>
    <w:rsid w:val="00166C68"/>
    <w:rsid w:val="001A0045"/>
    <w:rsid w:val="001A3DC4"/>
    <w:rsid w:val="001D1391"/>
    <w:rsid w:val="00296AF6"/>
    <w:rsid w:val="002A40BE"/>
    <w:rsid w:val="00304F6C"/>
    <w:rsid w:val="003E5E09"/>
    <w:rsid w:val="003E7905"/>
    <w:rsid w:val="00431679"/>
    <w:rsid w:val="0048766A"/>
    <w:rsid w:val="00492052"/>
    <w:rsid w:val="004E1783"/>
    <w:rsid w:val="004E483D"/>
    <w:rsid w:val="00555056"/>
    <w:rsid w:val="005957C2"/>
    <w:rsid w:val="005E5035"/>
    <w:rsid w:val="005F36DE"/>
    <w:rsid w:val="006208CC"/>
    <w:rsid w:val="00646565"/>
    <w:rsid w:val="0068497C"/>
    <w:rsid w:val="00692EED"/>
    <w:rsid w:val="00716846"/>
    <w:rsid w:val="00727657"/>
    <w:rsid w:val="00732179"/>
    <w:rsid w:val="007976B9"/>
    <w:rsid w:val="00884E42"/>
    <w:rsid w:val="00927FEE"/>
    <w:rsid w:val="00954B2D"/>
    <w:rsid w:val="00960473"/>
    <w:rsid w:val="00966B4C"/>
    <w:rsid w:val="00A0167B"/>
    <w:rsid w:val="00A04AD3"/>
    <w:rsid w:val="00A275BF"/>
    <w:rsid w:val="00B02740"/>
    <w:rsid w:val="00B239D0"/>
    <w:rsid w:val="00B54F76"/>
    <w:rsid w:val="00BA395A"/>
    <w:rsid w:val="00BC558F"/>
    <w:rsid w:val="00BE5600"/>
    <w:rsid w:val="00C00A1F"/>
    <w:rsid w:val="00C060BB"/>
    <w:rsid w:val="00C77EBB"/>
    <w:rsid w:val="00C952FD"/>
    <w:rsid w:val="00CB5CDC"/>
    <w:rsid w:val="00CE613E"/>
    <w:rsid w:val="00D07BD5"/>
    <w:rsid w:val="00D42DF6"/>
    <w:rsid w:val="00DF45A6"/>
    <w:rsid w:val="00E90E36"/>
    <w:rsid w:val="00EF707F"/>
    <w:rsid w:val="00F15775"/>
    <w:rsid w:val="00F315D2"/>
    <w:rsid w:val="00F42F29"/>
    <w:rsid w:val="00FC43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988"/>
  </w:style>
  <w:style w:type="paragraph" w:styleId="1">
    <w:name w:val="heading 1"/>
    <w:basedOn w:val="a"/>
    <w:next w:val="a"/>
    <w:link w:val="10"/>
    <w:uiPriority w:val="9"/>
    <w:qFormat/>
    <w:rsid w:val="000C47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C47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C47F4"/>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727657"/>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21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727657"/>
    <w:rPr>
      <w:rFonts w:ascii="Times New Roman" w:eastAsia="Times New Roman" w:hAnsi="Times New Roman" w:cs="Times New Roman"/>
      <w:b/>
      <w:bCs/>
      <w:sz w:val="20"/>
      <w:szCs w:val="20"/>
      <w:lang w:eastAsia="ru-RU"/>
    </w:rPr>
  </w:style>
  <w:style w:type="character" w:styleId="a4">
    <w:name w:val="Strong"/>
    <w:basedOn w:val="a0"/>
    <w:uiPriority w:val="22"/>
    <w:qFormat/>
    <w:rsid w:val="00727657"/>
    <w:rPr>
      <w:b/>
      <w:bCs/>
    </w:rPr>
  </w:style>
  <w:style w:type="character" w:customStyle="1" w:styleId="apple-converted-space">
    <w:name w:val="apple-converted-space"/>
    <w:basedOn w:val="a0"/>
    <w:rsid w:val="00727657"/>
  </w:style>
  <w:style w:type="character" w:customStyle="1" w:styleId="20">
    <w:name w:val="Заголовок 2 Знак"/>
    <w:basedOn w:val="a0"/>
    <w:link w:val="2"/>
    <w:uiPriority w:val="9"/>
    <w:semiHidden/>
    <w:rsid w:val="000C47F4"/>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0C47F4"/>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0C47F4"/>
    <w:rPr>
      <w:rFonts w:asciiTheme="majorHAnsi" w:eastAsiaTheme="majorEastAsia" w:hAnsiTheme="majorHAnsi" w:cstheme="majorBidi"/>
      <w:b/>
      <w:bCs/>
      <w:color w:val="4F81BD" w:themeColor="accent1"/>
    </w:rPr>
  </w:style>
  <w:style w:type="character" w:styleId="a5">
    <w:name w:val="Hyperlink"/>
    <w:basedOn w:val="a0"/>
    <w:uiPriority w:val="99"/>
    <w:semiHidden/>
    <w:unhideWhenUsed/>
    <w:rsid w:val="000C47F4"/>
    <w:rPr>
      <w:color w:val="0000FF"/>
      <w:u w:val="single"/>
    </w:rPr>
  </w:style>
  <w:style w:type="paragraph" w:customStyle="1" w:styleId="p">
    <w:name w:val="p"/>
    <w:basedOn w:val="a"/>
    <w:rsid w:val="000C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rsid w:val="000C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0C47F4"/>
    <w:rPr>
      <w:i/>
      <w:iCs/>
    </w:rPr>
  </w:style>
  <w:style w:type="paragraph" w:styleId="a7">
    <w:name w:val="List Paragraph"/>
    <w:basedOn w:val="a"/>
    <w:uiPriority w:val="34"/>
    <w:qFormat/>
    <w:rsid w:val="000C47F4"/>
    <w:pPr>
      <w:ind w:left="720"/>
      <w:contextualSpacing/>
    </w:pPr>
  </w:style>
  <w:style w:type="paragraph" w:styleId="a8">
    <w:name w:val="Balloon Text"/>
    <w:basedOn w:val="a"/>
    <w:link w:val="a9"/>
    <w:uiPriority w:val="99"/>
    <w:semiHidden/>
    <w:unhideWhenUsed/>
    <w:rsid w:val="000C47F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C47F4"/>
    <w:rPr>
      <w:rFonts w:ascii="Tahoma" w:hAnsi="Tahoma" w:cs="Tahoma"/>
      <w:sz w:val="16"/>
      <w:szCs w:val="16"/>
    </w:rPr>
  </w:style>
  <w:style w:type="character" w:customStyle="1" w:styleId="butback">
    <w:name w:val="butback"/>
    <w:basedOn w:val="a0"/>
    <w:rsid w:val="00166C68"/>
  </w:style>
  <w:style w:type="character" w:customStyle="1" w:styleId="submenu-table">
    <w:name w:val="submenu-table"/>
    <w:basedOn w:val="a0"/>
    <w:rsid w:val="00166C68"/>
  </w:style>
</w:styles>
</file>

<file path=word/webSettings.xml><?xml version="1.0" encoding="utf-8"?>
<w:webSettings xmlns:r="http://schemas.openxmlformats.org/officeDocument/2006/relationships" xmlns:w="http://schemas.openxmlformats.org/wordprocessingml/2006/main">
  <w:divs>
    <w:div w:id="2174983">
      <w:bodyDiv w:val="1"/>
      <w:marLeft w:val="0"/>
      <w:marRight w:val="0"/>
      <w:marTop w:val="0"/>
      <w:marBottom w:val="0"/>
      <w:divBdr>
        <w:top w:val="none" w:sz="0" w:space="0" w:color="auto"/>
        <w:left w:val="none" w:sz="0" w:space="0" w:color="auto"/>
        <w:bottom w:val="none" w:sz="0" w:space="0" w:color="auto"/>
        <w:right w:val="none" w:sz="0" w:space="0" w:color="auto"/>
      </w:divBdr>
    </w:div>
    <w:div w:id="22099366">
      <w:bodyDiv w:val="1"/>
      <w:marLeft w:val="0"/>
      <w:marRight w:val="0"/>
      <w:marTop w:val="0"/>
      <w:marBottom w:val="0"/>
      <w:divBdr>
        <w:top w:val="none" w:sz="0" w:space="0" w:color="auto"/>
        <w:left w:val="none" w:sz="0" w:space="0" w:color="auto"/>
        <w:bottom w:val="none" w:sz="0" w:space="0" w:color="auto"/>
        <w:right w:val="none" w:sz="0" w:space="0" w:color="auto"/>
      </w:divBdr>
    </w:div>
    <w:div w:id="35660795">
      <w:bodyDiv w:val="1"/>
      <w:marLeft w:val="0"/>
      <w:marRight w:val="0"/>
      <w:marTop w:val="0"/>
      <w:marBottom w:val="0"/>
      <w:divBdr>
        <w:top w:val="none" w:sz="0" w:space="0" w:color="auto"/>
        <w:left w:val="none" w:sz="0" w:space="0" w:color="auto"/>
        <w:bottom w:val="none" w:sz="0" w:space="0" w:color="auto"/>
        <w:right w:val="none" w:sz="0" w:space="0" w:color="auto"/>
      </w:divBdr>
    </w:div>
    <w:div w:id="47655845">
      <w:bodyDiv w:val="1"/>
      <w:marLeft w:val="0"/>
      <w:marRight w:val="0"/>
      <w:marTop w:val="0"/>
      <w:marBottom w:val="0"/>
      <w:divBdr>
        <w:top w:val="none" w:sz="0" w:space="0" w:color="auto"/>
        <w:left w:val="none" w:sz="0" w:space="0" w:color="auto"/>
        <w:bottom w:val="none" w:sz="0" w:space="0" w:color="auto"/>
        <w:right w:val="none" w:sz="0" w:space="0" w:color="auto"/>
      </w:divBdr>
    </w:div>
    <w:div w:id="167256226">
      <w:bodyDiv w:val="1"/>
      <w:marLeft w:val="0"/>
      <w:marRight w:val="0"/>
      <w:marTop w:val="0"/>
      <w:marBottom w:val="0"/>
      <w:divBdr>
        <w:top w:val="none" w:sz="0" w:space="0" w:color="auto"/>
        <w:left w:val="none" w:sz="0" w:space="0" w:color="auto"/>
        <w:bottom w:val="none" w:sz="0" w:space="0" w:color="auto"/>
        <w:right w:val="none" w:sz="0" w:space="0" w:color="auto"/>
      </w:divBdr>
    </w:div>
    <w:div w:id="167334044">
      <w:bodyDiv w:val="1"/>
      <w:marLeft w:val="0"/>
      <w:marRight w:val="0"/>
      <w:marTop w:val="0"/>
      <w:marBottom w:val="0"/>
      <w:divBdr>
        <w:top w:val="none" w:sz="0" w:space="0" w:color="auto"/>
        <w:left w:val="none" w:sz="0" w:space="0" w:color="auto"/>
        <w:bottom w:val="none" w:sz="0" w:space="0" w:color="auto"/>
        <w:right w:val="none" w:sz="0" w:space="0" w:color="auto"/>
      </w:divBdr>
    </w:div>
    <w:div w:id="186451464">
      <w:bodyDiv w:val="1"/>
      <w:marLeft w:val="0"/>
      <w:marRight w:val="0"/>
      <w:marTop w:val="0"/>
      <w:marBottom w:val="0"/>
      <w:divBdr>
        <w:top w:val="none" w:sz="0" w:space="0" w:color="auto"/>
        <w:left w:val="none" w:sz="0" w:space="0" w:color="auto"/>
        <w:bottom w:val="none" w:sz="0" w:space="0" w:color="auto"/>
        <w:right w:val="none" w:sz="0" w:space="0" w:color="auto"/>
      </w:divBdr>
    </w:div>
    <w:div w:id="274948055">
      <w:bodyDiv w:val="1"/>
      <w:marLeft w:val="0"/>
      <w:marRight w:val="0"/>
      <w:marTop w:val="0"/>
      <w:marBottom w:val="0"/>
      <w:divBdr>
        <w:top w:val="none" w:sz="0" w:space="0" w:color="auto"/>
        <w:left w:val="none" w:sz="0" w:space="0" w:color="auto"/>
        <w:bottom w:val="none" w:sz="0" w:space="0" w:color="auto"/>
        <w:right w:val="none" w:sz="0" w:space="0" w:color="auto"/>
      </w:divBdr>
    </w:div>
    <w:div w:id="364523921">
      <w:bodyDiv w:val="1"/>
      <w:marLeft w:val="0"/>
      <w:marRight w:val="0"/>
      <w:marTop w:val="0"/>
      <w:marBottom w:val="0"/>
      <w:divBdr>
        <w:top w:val="none" w:sz="0" w:space="0" w:color="auto"/>
        <w:left w:val="none" w:sz="0" w:space="0" w:color="auto"/>
        <w:bottom w:val="none" w:sz="0" w:space="0" w:color="auto"/>
        <w:right w:val="none" w:sz="0" w:space="0" w:color="auto"/>
      </w:divBdr>
    </w:div>
    <w:div w:id="379287022">
      <w:bodyDiv w:val="1"/>
      <w:marLeft w:val="0"/>
      <w:marRight w:val="0"/>
      <w:marTop w:val="0"/>
      <w:marBottom w:val="0"/>
      <w:divBdr>
        <w:top w:val="none" w:sz="0" w:space="0" w:color="auto"/>
        <w:left w:val="none" w:sz="0" w:space="0" w:color="auto"/>
        <w:bottom w:val="none" w:sz="0" w:space="0" w:color="auto"/>
        <w:right w:val="none" w:sz="0" w:space="0" w:color="auto"/>
      </w:divBdr>
    </w:div>
    <w:div w:id="447159288">
      <w:bodyDiv w:val="1"/>
      <w:marLeft w:val="0"/>
      <w:marRight w:val="0"/>
      <w:marTop w:val="0"/>
      <w:marBottom w:val="0"/>
      <w:divBdr>
        <w:top w:val="none" w:sz="0" w:space="0" w:color="auto"/>
        <w:left w:val="none" w:sz="0" w:space="0" w:color="auto"/>
        <w:bottom w:val="none" w:sz="0" w:space="0" w:color="auto"/>
        <w:right w:val="none" w:sz="0" w:space="0" w:color="auto"/>
      </w:divBdr>
    </w:div>
    <w:div w:id="497231334">
      <w:bodyDiv w:val="1"/>
      <w:marLeft w:val="0"/>
      <w:marRight w:val="0"/>
      <w:marTop w:val="0"/>
      <w:marBottom w:val="0"/>
      <w:divBdr>
        <w:top w:val="none" w:sz="0" w:space="0" w:color="auto"/>
        <w:left w:val="none" w:sz="0" w:space="0" w:color="auto"/>
        <w:bottom w:val="none" w:sz="0" w:space="0" w:color="auto"/>
        <w:right w:val="none" w:sz="0" w:space="0" w:color="auto"/>
      </w:divBdr>
    </w:div>
    <w:div w:id="526141247">
      <w:bodyDiv w:val="1"/>
      <w:marLeft w:val="0"/>
      <w:marRight w:val="0"/>
      <w:marTop w:val="0"/>
      <w:marBottom w:val="0"/>
      <w:divBdr>
        <w:top w:val="none" w:sz="0" w:space="0" w:color="auto"/>
        <w:left w:val="none" w:sz="0" w:space="0" w:color="auto"/>
        <w:bottom w:val="none" w:sz="0" w:space="0" w:color="auto"/>
        <w:right w:val="none" w:sz="0" w:space="0" w:color="auto"/>
      </w:divBdr>
    </w:div>
    <w:div w:id="529756217">
      <w:bodyDiv w:val="1"/>
      <w:marLeft w:val="0"/>
      <w:marRight w:val="0"/>
      <w:marTop w:val="0"/>
      <w:marBottom w:val="0"/>
      <w:divBdr>
        <w:top w:val="none" w:sz="0" w:space="0" w:color="auto"/>
        <w:left w:val="none" w:sz="0" w:space="0" w:color="auto"/>
        <w:bottom w:val="none" w:sz="0" w:space="0" w:color="auto"/>
        <w:right w:val="none" w:sz="0" w:space="0" w:color="auto"/>
      </w:divBdr>
    </w:div>
    <w:div w:id="567687824">
      <w:bodyDiv w:val="1"/>
      <w:marLeft w:val="0"/>
      <w:marRight w:val="0"/>
      <w:marTop w:val="0"/>
      <w:marBottom w:val="0"/>
      <w:divBdr>
        <w:top w:val="none" w:sz="0" w:space="0" w:color="auto"/>
        <w:left w:val="none" w:sz="0" w:space="0" w:color="auto"/>
        <w:bottom w:val="none" w:sz="0" w:space="0" w:color="auto"/>
        <w:right w:val="none" w:sz="0" w:space="0" w:color="auto"/>
      </w:divBdr>
    </w:div>
    <w:div w:id="734163967">
      <w:bodyDiv w:val="1"/>
      <w:marLeft w:val="0"/>
      <w:marRight w:val="0"/>
      <w:marTop w:val="0"/>
      <w:marBottom w:val="0"/>
      <w:divBdr>
        <w:top w:val="none" w:sz="0" w:space="0" w:color="auto"/>
        <w:left w:val="none" w:sz="0" w:space="0" w:color="auto"/>
        <w:bottom w:val="none" w:sz="0" w:space="0" w:color="auto"/>
        <w:right w:val="none" w:sz="0" w:space="0" w:color="auto"/>
      </w:divBdr>
    </w:div>
    <w:div w:id="742333186">
      <w:bodyDiv w:val="1"/>
      <w:marLeft w:val="0"/>
      <w:marRight w:val="0"/>
      <w:marTop w:val="0"/>
      <w:marBottom w:val="0"/>
      <w:divBdr>
        <w:top w:val="none" w:sz="0" w:space="0" w:color="auto"/>
        <w:left w:val="none" w:sz="0" w:space="0" w:color="auto"/>
        <w:bottom w:val="none" w:sz="0" w:space="0" w:color="auto"/>
        <w:right w:val="none" w:sz="0" w:space="0" w:color="auto"/>
      </w:divBdr>
    </w:div>
    <w:div w:id="747117769">
      <w:bodyDiv w:val="1"/>
      <w:marLeft w:val="0"/>
      <w:marRight w:val="0"/>
      <w:marTop w:val="0"/>
      <w:marBottom w:val="0"/>
      <w:divBdr>
        <w:top w:val="none" w:sz="0" w:space="0" w:color="auto"/>
        <w:left w:val="none" w:sz="0" w:space="0" w:color="auto"/>
        <w:bottom w:val="none" w:sz="0" w:space="0" w:color="auto"/>
        <w:right w:val="none" w:sz="0" w:space="0" w:color="auto"/>
      </w:divBdr>
    </w:div>
    <w:div w:id="767311290">
      <w:bodyDiv w:val="1"/>
      <w:marLeft w:val="0"/>
      <w:marRight w:val="0"/>
      <w:marTop w:val="0"/>
      <w:marBottom w:val="0"/>
      <w:divBdr>
        <w:top w:val="none" w:sz="0" w:space="0" w:color="auto"/>
        <w:left w:val="none" w:sz="0" w:space="0" w:color="auto"/>
        <w:bottom w:val="none" w:sz="0" w:space="0" w:color="auto"/>
        <w:right w:val="none" w:sz="0" w:space="0" w:color="auto"/>
      </w:divBdr>
    </w:div>
    <w:div w:id="781874769">
      <w:bodyDiv w:val="1"/>
      <w:marLeft w:val="0"/>
      <w:marRight w:val="0"/>
      <w:marTop w:val="0"/>
      <w:marBottom w:val="0"/>
      <w:divBdr>
        <w:top w:val="none" w:sz="0" w:space="0" w:color="auto"/>
        <w:left w:val="none" w:sz="0" w:space="0" w:color="auto"/>
        <w:bottom w:val="none" w:sz="0" w:space="0" w:color="auto"/>
        <w:right w:val="none" w:sz="0" w:space="0" w:color="auto"/>
      </w:divBdr>
    </w:div>
    <w:div w:id="837693589">
      <w:bodyDiv w:val="1"/>
      <w:marLeft w:val="0"/>
      <w:marRight w:val="0"/>
      <w:marTop w:val="0"/>
      <w:marBottom w:val="0"/>
      <w:divBdr>
        <w:top w:val="none" w:sz="0" w:space="0" w:color="auto"/>
        <w:left w:val="none" w:sz="0" w:space="0" w:color="auto"/>
        <w:bottom w:val="none" w:sz="0" w:space="0" w:color="auto"/>
        <w:right w:val="none" w:sz="0" w:space="0" w:color="auto"/>
      </w:divBdr>
    </w:div>
    <w:div w:id="862549253">
      <w:bodyDiv w:val="1"/>
      <w:marLeft w:val="0"/>
      <w:marRight w:val="0"/>
      <w:marTop w:val="0"/>
      <w:marBottom w:val="0"/>
      <w:divBdr>
        <w:top w:val="none" w:sz="0" w:space="0" w:color="auto"/>
        <w:left w:val="none" w:sz="0" w:space="0" w:color="auto"/>
        <w:bottom w:val="none" w:sz="0" w:space="0" w:color="auto"/>
        <w:right w:val="none" w:sz="0" w:space="0" w:color="auto"/>
      </w:divBdr>
    </w:div>
    <w:div w:id="899053367">
      <w:bodyDiv w:val="1"/>
      <w:marLeft w:val="0"/>
      <w:marRight w:val="0"/>
      <w:marTop w:val="0"/>
      <w:marBottom w:val="0"/>
      <w:divBdr>
        <w:top w:val="none" w:sz="0" w:space="0" w:color="auto"/>
        <w:left w:val="none" w:sz="0" w:space="0" w:color="auto"/>
        <w:bottom w:val="none" w:sz="0" w:space="0" w:color="auto"/>
        <w:right w:val="none" w:sz="0" w:space="0" w:color="auto"/>
      </w:divBdr>
    </w:div>
    <w:div w:id="914126038">
      <w:bodyDiv w:val="1"/>
      <w:marLeft w:val="0"/>
      <w:marRight w:val="0"/>
      <w:marTop w:val="0"/>
      <w:marBottom w:val="0"/>
      <w:divBdr>
        <w:top w:val="none" w:sz="0" w:space="0" w:color="auto"/>
        <w:left w:val="none" w:sz="0" w:space="0" w:color="auto"/>
        <w:bottom w:val="none" w:sz="0" w:space="0" w:color="auto"/>
        <w:right w:val="none" w:sz="0" w:space="0" w:color="auto"/>
      </w:divBdr>
    </w:div>
    <w:div w:id="943735078">
      <w:bodyDiv w:val="1"/>
      <w:marLeft w:val="0"/>
      <w:marRight w:val="0"/>
      <w:marTop w:val="0"/>
      <w:marBottom w:val="0"/>
      <w:divBdr>
        <w:top w:val="none" w:sz="0" w:space="0" w:color="auto"/>
        <w:left w:val="none" w:sz="0" w:space="0" w:color="auto"/>
        <w:bottom w:val="none" w:sz="0" w:space="0" w:color="auto"/>
        <w:right w:val="none" w:sz="0" w:space="0" w:color="auto"/>
      </w:divBdr>
    </w:div>
    <w:div w:id="1042053319">
      <w:bodyDiv w:val="1"/>
      <w:marLeft w:val="0"/>
      <w:marRight w:val="0"/>
      <w:marTop w:val="0"/>
      <w:marBottom w:val="0"/>
      <w:divBdr>
        <w:top w:val="none" w:sz="0" w:space="0" w:color="auto"/>
        <w:left w:val="none" w:sz="0" w:space="0" w:color="auto"/>
        <w:bottom w:val="none" w:sz="0" w:space="0" w:color="auto"/>
        <w:right w:val="none" w:sz="0" w:space="0" w:color="auto"/>
      </w:divBdr>
    </w:div>
    <w:div w:id="1065571194">
      <w:bodyDiv w:val="1"/>
      <w:marLeft w:val="0"/>
      <w:marRight w:val="0"/>
      <w:marTop w:val="0"/>
      <w:marBottom w:val="0"/>
      <w:divBdr>
        <w:top w:val="none" w:sz="0" w:space="0" w:color="auto"/>
        <w:left w:val="none" w:sz="0" w:space="0" w:color="auto"/>
        <w:bottom w:val="none" w:sz="0" w:space="0" w:color="auto"/>
        <w:right w:val="none" w:sz="0" w:space="0" w:color="auto"/>
      </w:divBdr>
    </w:div>
    <w:div w:id="1066103775">
      <w:bodyDiv w:val="1"/>
      <w:marLeft w:val="0"/>
      <w:marRight w:val="0"/>
      <w:marTop w:val="0"/>
      <w:marBottom w:val="0"/>
      <w:divBdr>
        <w:top w:val="none" w:sz="0" w:space="0" w:color="auto"/>
        <w:left w:val="none" w:sz="0" w:space="0" w:color="auto"/>
        <w:bottom w:val="none" w:sz="0" w:space="0" w:color="auto"/>
        <w:right w:val="none" w:sz="0" w:space="0" w:color="auto"/>
      </w:divBdr>
    </w:div>
    <w:div w:id="1092124454">
      <w:bodyDiv w:val="1"/>
      <w:marLeft w:val="0"/>
      <w:marRight w:val="0"/>
      <w:marTop w:val="0"/>
      <w:marBottom w:val="0"/>
      <w:divBdr>
        <w:top w:val="none" w:sz="0" w:space="0" w:color="auto"/>
        <w:left w:val="none" w:sz="0" w:space="0" w:color="auto"/>
        <w:bottom w:val="none" w:sz="0" w:space="0" w:color="auto"/>
        <w:right w:val="none" w:sz="0" w:space="0" w:color="auto"/>
      </w:divBdr>
    </w:div>
    <w:div w:id="1106921584">
      <w:bodyDiv w:val="1"/>
      <w:marLeft w:val="0"/>
      <w:marRight w:val="0"/>
      <w:marTop w:val="0"/>
      <w:marBottom w:val="0"/>
      <w:divBdr>
        <w:top w:val="none" w:sz="0" w:space="0" w:color="auto"/>
        <w:left w:val="none" w:sz="0" w:space="0" w:color="auto"/>
        <w:bottom w:val="none" w:sz="0" w:space="0" w:color="auto"/>
        <w:right w:val="none" w:sz="0" w:space="0" w:color="auto"/>
      </w:divBdr>
    </w:div>
    <w:div w:id="1171873155">
      <w:bodyDiv w:val="1"/>
      <w:marLeft w:val="0"/>
      <w:marRight w:val="0"/>
      <w:marTop w:val="0"/>
      <w:marBottom w:val="0"/>
      <w:divBdr>
        <w:top w:val="none" w:sz="0" w:space="0" w:color="auto"/>
        <w:left w:val="none" w:sz="0" w:space="0" w:color="auto"/>
        <w:bottom w:val="none" w:sz="0" w:space="0" w:color="auto"/>
        <w:right w:val="none" w:sz="0" w:space="0" w:color="auto"/>
      </w:divBdr>
    </w:div>
    <w:div w:id="1213736494">
      <w:bodyDiv w:val="1"/>
      <w:marLeft w:val="0"/>
      <w:marRight w:val="0"/>
      <w:marTop w:val="0"/>
      <w:marBottom w:val="0"/>
      <w:divBdr>
        <w:top w:val="none" w:sz="0" w:space="0" w:color="auto"/>
        <w:left w:val="none" w:sz="0" w:space="0" w:color="auto"/>
        <w:bottom w:val="none" w:sz="0" w:space="0" w:color="auto"/>
        <w:right w:val="none" w:sz="0" w:space="0" w:color="auto"/>
      </w:divBdr>
    </w:div>
    <w:div w:id="1221015857">
      <w:bodyDiv w:val="1"/>
      <w:marLeft w:val="0"/>
      <w:marRight w:val="0"/>
      <w:marTop w:val="0"/>
      <w:marBottom w:val="0"/>
      <w:divBdr>
        <w:top w:val="none" w:sz="0" w:space="0" w:color="auto"/>
        <w:left w:val="none" w:sz="0" w:space="0" w:color="auto"/>
        <w:bottom w:val="none" w:sz="0" w:space="0" w:color="auto"/>
        <w:right w:val="none" w:sz="0" w:space="0" w:color="auto"/>
      </w:divBdr>
    </w:div>
    <w:div w:id="1231036769">
      <w:bodyDiv w:val="1"/>
      <w:marLeft w:val="0"/>
      <w:marRight w:val="0"/>
      <w:marTop w:val="0"/>
      <w:marBottom w:val="0"/>
      <w:divBdr>
        <w:top w:val="none" w:sz="0" w:space="0" w:color="auto"/>
        <w:left w:val="none" w:sz="0" w:space="0" w:color="auto"/>
        <w:bottom w:val="none" w:sz="0" w:space="0" w:color="auto"/>
        <w:right w:val="none" w:sz="0" w:space="0" w:color="auto"/>
      </w:divBdr>
    </w:div>
    <w:div w:id="1240139237">
      <w:bodyDiv w:val="1"/>
      <w:marLeft w:val="0"/>
      <w:marRight w:val="0"/>
      <w:marTop w:val="0"/>
      <w:marBottom w:val="0"/>
      <w:divBdr>
        <w:top w:val="none" w:sz="0" w:space="0" w:color="auto"/>
        <w:left w:val="none" w:sz="0" w:space="0" w:color="auto"/>
        <w:bottom w:val="none" w:sz="0" w:space="0" w:color="auto"/>
        <w:right w:val="none" w:sz="0" w:space="0" w:color="auto"/>
      </w:divBdr>
    </w:div>
    <w:div w:id="1241409644">
      <w:bodyDiv w:val="1"/>
      <w:marLeft w:val="0"/>
      <w:marRight w:val="0"/>
      <w:marTop w:val="0"/>
      <w:marBottom w:val="0"/>
      <w:divBdr>
        <w:top w:val="none" w:sz="0" w:space="0" w:color="auto"/>
        <w:left w:val="none" w:sz="0" w:space="0" w:color="auto"/>
        <w:bottom w:val="none" w:sz="0" w:space="0" w:color="auto"/>
        <w:right w:val="none" w:sz="0" w:space="0" w:color="auto"/>
      </w:divBdr>
    </w:div>
    <w:div w:id="1277298796">
      <w:bodyDiv w:val="1"/>
      <w:marLeft w:val="0"/>
      <w:marRight w:val="0"/>
      <w:marTop w:val="0"/>
      <w:marBottom w:val="0"/>
      <w:divBdr>
        <w:top w:val="none" w:sz="0" w:space="0" w:color="auto"/>
        <w:left w:val="none" w:sz="0" w:space="0" w:color="auto"/>
        <w:bottom w:val="none" w:sz="0" w:space="0" w:color="auto"/>
        <w:right w:val="none" w:sz="0" w:space="0" w:color="auto"/>
      </w:divBdr>
    </w:div>
    <w:div w:id="1297445636">
      <w:bodyDiv w:val="1"/>
      <w:marLeft w:val="0"/>
      <w:marRight w:val="0"/>
      <w:marTop w:val="0"/>
      <w:marBottom w:val="0"/>
      <w:divBdr>
        <w:top w:val="none" w:sz="0" w:space="0" w:color="auto"/>
        <w:left w:val="none" w:sz="0" w:space="0" w:color="auto"/>
        <w:bottom w:val="none" w:sz="0" w:space="0" w:color="auto"/>
        <w:right w:val="none" w:sz="0" w:space="0" w:color="auto"/>
      </w:divBdr>
    </w:div>
    <w:div w:id="1300496460">
      <w:bodyDiv w:val="1"/>
      <w:marLeft w:val="0"/>
      <w:marRight w:val="0"/>
      <w:marTop w:val="0"/>
      <w:marBottom w:val="0"/>
      <w:divBdr>
        <w:top w:val="none" w:sz="0" w:space="0" w:color="auto"/>
        <w:left w:val="none" w:sz="0" w:space="0" w:color="auto"/>
        <w:bottom w:val="none" w:sz="0" w:space="0" w:color="auto"/>
        <w:right w:val="none" w:sz="0" w:space="0" w:color="auto"/>
      </w:divBdr>
    </w:div>
    <w:div w:id="1305425034">
      <w:bodyDiv w:val="1"/>
      <w:marLeft w:val="0"/>
      <w:marRight w:val="0"/>
      <w:marTop w:val="0"/>
      <w:marBottom w:val="0"/>
      <w:divBdr>
        <w:top w:val="none" w:sz="0" w:space="0" w:color="auto"/>
        <w:left w:val="none" w:sz="0" w:space="0" w:color="auto"/>
        <w:bottom w:val="none" w:sz="0" w:space="0" w:color="auto"/>
        <w:right w:val="none" w:sz="0" w:space="0" w:color="auto"/>
      </w:divBdr>
    </w:div>
    <w:div w:id="1335063018">
      <w:bodyDiv w:val="1"/>
      <w:marLeft w:val="0"/>
      <w:marRight w:val="0"/>
      <w:marTop w:val="0"/>
      <w:marBottom w:val="0"/>
      <w:divBdr>
        <w:top w:val="none" w:sz="0" w:space="0" w:color="auto"/>
        <w:left w:val="none" w:sz="0" w:space="0" w:color="auto"/>
        <w:bottom w:val="none" w:sz="0" w:space="0" w:color="auto"/>
        <w:right w:val="none" w:sz="0" w:space="0" w:color="auto"/>
      </w:divBdr>
    </w:div>
    <w:div w:id="1351640202">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50931306">
      <w:bodyDiv w:val="1"/>
      <w:marLeft w:val="0"/>
      <w:marRight w:val="0"/>
      <w:marTop w:val="0"/>
      <w:marBottom w:val="0"/>
      <w:divBdr>
        <w:top w:val="none" w:sz="0" w:space="0" w:color="auto"/>
        <w:left w:val="none" w:sz="0" w:space="0" w:color="auto"/>
        <w:bottom w:val="none" w:sz="0" w:space="0" w:color="auto"/>
        <w:right w:val="none" w:sz="0" w:space="0" w:color="auto"/>
      </w:divBdr>
    </w:div>
    <w:div w:id="1469468576">
      <w:bodyDiv w:val="1"/>
      <w:marLeft w:val="0"/>
      <w:marRight w:val="0"/>
      <w:marTop w:val="0"/>
      <w:marBottom w:val="0"/>
      <w:divBdr>
        <w:top w:val="none" w:sz="0" w:space="0" w:color="auto"/>
        <w:left w:val="none" w:sz="0" w:space="0" w:color="auto"/>
        <w:bottom w:val="none" w:sz="0" w:space="0" w:color="auto"/>
        <w:right w:val="none" w:sz="0" w:space="0" w:color="auto"/>
      </w:divBdr>
    </w:div>
    <w:div w:id="1517110360">
      <w:bodyDiv w:val="1"/>
      <w:marLeft w:val="0"/>
      <w:marRight w:val="0"/>
      <w:marTop w:val="0"/>
      <w:marBottom w:val="0"/>
      <w:divBdr>
        <w:top w:val="none" w:sz="0" w:space="0" w:color="auto"/>
        <w:left w:val="none" w:sz="0" w:space="0" w:color="auto"/>
        <w:bottom w:val="none" w:sz="0" w:space="0" w:color="auto"/>
        <w:right w:val="none" w:sz="0" w:space="0" w:color="auto"/>
      </w:divBdr>
    </w:div>
    <w:div w:id="1589731095">
      <w:bodyDiv w:val="1"/>
      <w:marLeft w:val="0"/>
      <w:marRight w:val="0"/>
      <w:marTop w:val="0"/>
      <w:marBottom w:val="0"/>
      <w:divBdr>
        <w:top w:val="none" w:sz="0" w:space="0" w:color="auto"/>
        <w:left w:val="none" w:sz="0" w:space="0" w:color="auto"/>
        <w:bottom w:val="none" w:sz="0" w:space="0" w:color="auto"/>
        <w:right w:val="none" w:sz="0" w:space="0" w:color="auto"/>
      </w:divBdr>
    </w:div>
    <w:div w:id="1648629090">
      <w:bodyDiv w:val="1"/>
      <w:marLeft w:val="0"/>
      <w:marRight w:val="0"/>
      <w:marTop w:val="0"/>
      <w:marBottom w:val="0"/>
      <w:divBdr>
        <w:top w:val="none" w:sz="0" w:space="0" w:color="auto"/>
        <w:left w:val="none" w:sz="0" w:space="0" w:color="auto"/>
        <w:bottom w:val="none" w:sz="0" w:space="0" w:color="auto"/>
        <w:right w:val="none" w:sz="0" w:space="0" w:color="auto"/>
      </w:divBdr>
    </w:div>
    <w:div w:id="1742558711">
      <w:bodyDiv w:val="1"/>
      <w:marLeft w:val="0"/>
      <w:marRight w:val="0"/>
      <w:marTop w:val="0"/>
      <w:marBottom w:val="0"/>
      <w:divBdr>
        <w:top w:val="none" w:sz="0" w:space="0" w:color="auto"/>
        <w:left w:val="none" w:sz="0" w:space="0" w:color="auto"/>
        <w:bottom w:val="none" w:sz="0" w:space="0" w:color="auto"/>
        <w:right w:val="none" w:sz="0" w:space="0" w:color="auto"/>
      </w:divBdr>
    </w:div>
    <w:div w:id="1758136884">
      <w:bodyDiv w:val="1"/>
      <w:marLeft w:val="0"/>
      <w:marRight w:val="0"/>
      <w:marTop w:val="0"/>
      <w:marBottom w:val="0"/>
      <w:divBdr>
        <w:top w:val="none" w:sz="0" w:space="0" w:color="auto"/>
        <w:left w:val="none" w:sz="0" w:space="0" w:color="auto"/>
        <w:bottom w:val="none" w:sz="0" w:space="0" w:color="auto"/>
        <w:right w:val="none" w:sz="0" w:space="0" w:color="auto"/>
      </w:divBdr>
    </w:div>
    <w:div w:id="1772696570">
      <w:bodyDiv w:val="1"/>
      <w:marLeft w:val="0"/>
      <w:marRight w:val="0"/>
      <w:marTop w:val="0"/>
      <w:marBottom w:val="0"/>
      <w:divBdr>
        <w:top w:val="none" w:sz="0" w:space="0" w:color="auto"/>
        <w:left w:val="none" w:sz="0" w:space="0" w:color="auto"/>
        <w:bottom w:val="none" w:sz="0" w:space="0" w:color="auto"/>
        <w:right w:val="none" w:sz="0" w:space="0" w:color="auto"/>
      </w:divBdr>
    </w:div>
    <w:div w:id="1813596482">
      <w:bodyDiv w:val="1"/>
      <w:marLeft w:val="0"/>
      <w:marRight w:val="0"/>
      <w:marTop w:val="0"/>
      <w:marBottom w:val="0"/>
      <w:divBdr>
        <w:top w:val="none" w:sz="0" w:space="0" w:color="auto"/>
        <w:left w:val="none" w:sz="0" w:space="0" w:color="auto"/>
        <w:bottom w:val="none" w:sz="0" w:space="0" w:color="auto"/>
        <w:right w:val="none" w:sz="0" w:space="0" w:color="auto"/>
      </w:divBdr>
      <w:divsChild>
        <w:div w:id="1001390977">
          <w:marLeft w:val="0"/>
          <w:marRight w:val="0"/>
          <w:marTop w:val="0"/>
          <w:marBottom w:val="0"/>
          <w:divBdr>
            <w:top w:val="none" w:sz="0" w:space="0" w:color="auto"/>
            <w:left w:val="none" w:sz="0" w:space="0" w:color="auto"/>
            <w:bottom w:val="none" w:sz="0" w:space="0" w:color="auto"/>
            <w:right w:val="none" w:sz="0" w:space="0" w:color="auto"/>
          </w:divBdr>
        </w:div>
      </w:divsChild>
    </w:div>
    <w:div w:id="1893343793">
      <w:bodyDiv w:val="1"/>
      <w:marLeft w:val="0"/>
      <w:marRight w:val="0"/>
      <w:marTop w:val="0"/>
      <w:marBottom w:val="0"/>
      <w:divBdr>
        <w:top w:val="none" w:sz="0" w:space="0" w:color="auto"/>
        <w:left w:val="none" w:sz="0" w:space="0" w:color="auto"/>
        <w:bottom w:val="none" w:sz="0" w:space="0" w:color="auto"/>
        <w:right w:val="none" w:sz="0" w:space="0" w:color="auto"/>
      </w:divBdr>
    </w:div>
    <w:div w:id="2011519641">
      <w:bodyDiv w:val="1"/>
      <w:marLeft w:val="0"/>
      <w:marRight w:val="0"/>
      <w:marTop w:val="0"/>
      <w:marBottom w:val="0"/>
      <w:divBdr>
        <w:top w:val="none" w:sz="0" w:space="0" w:color="auto"/>
        <w:left w:val="none" w:sz="0" w:space="0" w:color="auto"/>
        <w:bottom w:val="none" w:sz="0" w:space="0" w:color="auto"/>
        <w:right w:val="none" w:sz="0" w:space="0" w:color="auto"/>
      </w:divBdr>
    </w:div>
    <w:div w:id="2124422387">
      <w:bodyDiv w:val="1"/>
      <w:marLeft w:val="0"/>
      <w:marRight w:val="0"/>
      <w:marTop w:val="0"/>
      <w:marBottom w:val="0"/>
      <w:divBdr>
        <w:top w:val="none" w:sz="0" w:space="0" w:color="auto"/>
        <w:left w:val="none" w:sz="0" w:space="0" w:color="auto"/>
        <w:bottom w:val="none" w:sz="0" w:space="0" w:color="auto"/>
        <w:right w:val="none" w:sz="0" w:space="0" w:color="auto"/>
      </w:divBdr>
    </w:div>
    <w:div w:id="213000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magazine.ru/posts/7835-kontrakt"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5.png"/><Relationship Id="rId7" Type="http://schemas.openxmlformats.org/officeDocument/2006/relationships/hyperlink" Target="http://utmagazine.ru/posts/7498-sdelka"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hyperlink" Target="http://utmagazine.ru/posts/12617-obyazatelstvo" TargetMode="Externa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hyperlink" Target="http://utmagazine.ru/posts/8530-dogovor-strahovaniya" TargetMode="Externa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www.grandars.ru/college/strahovanie/strahovanie.html"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www.grandars.ru/college/strahovanie/strahovoy-ryn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83</Pages>
  <Words>41487</Words>
  <Characters>236479</Characters>
  <Application>Microsoft Office Word</Application>
  <DocSecurity>0</DocSecurity>
  <Lines>1970</Lines>
  <Paragraphs>554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dcterms:created xsi:type="dcterms:W3CDTF">2018-12-02T10:49:00Z</dcterms:created>
  <dcterms:modified xsi:type="dcterms:W3CDTF">2018-12-20T21:30:00Z</dcterms:modified>
</cp:coreProperties>
</file>