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851" w:rsidRDefault="00DB4851" w:rsidP="00F55835">
      <w:pPr>
        <w:spacing w:after="0" w:line="360" w:lineRule="auto"/>
        <w:ind w:firstLine="709"/>
        <w:jc w:val="center"/>
        <w:rPr>
          <w:rFonts w:cs="Times New Roman"/>
        </w:rPr>
      </w:pPr>
    </w:p>
    <w:p w:rsidR="00F55835" w:rsidRDefault="00F55835" w:rsidP="00F55835">
      <w:pPr>
        <w:spacing w:after="26" w:line="300" w:lineRule="exact"/>
        <w:jc w:val="center"/>
        <w:rPr>
          <w:rStyle w:val="2"/>
        </w:rPr>
      </w:pPr>
      <w:bookmarkStart w:id="0" w:name="bookmark0"/>
      <w:r>
        <w:rPr>
          <w:rStyle w:val="2"/>
        </w:rPr>
        <w:t>Контрольная работа по дисциплине</w:t>
      </w:r>
    </w:p>
    <w:p w:rsidR="00F55835" w:rsidRDefault="00F55835" w:rsidP="00F55835">
      <w:pPr>
        <w:spacing w:after="26" w:line="300" w:lineRule="exact"/>
        <w:jc w:val="center"/>
      </w:pPr>
      <w:r>
        <w:rPr>
          <w:rStyle w:val="2"/>
        </w:rPr>
        <w:t>Теория принятия решений</w:t>
      </w:r>
      <w:bookmarkEnd w:id="0"/>
    </w:p>
    <w:p w:rsidR="00DB4851" w:rsidRDefault="00DB4851" w:rsidP="00F55835">
      <w:pPr>
        <w:spacing w:after="0" w:line="360" w:lineRule="auto"/>
        <w:ind w:firstLine="709"/>
        <w:jc w:val="center"/>
        <w:rPr>
          <w:rFonts w:cs="Times New Roman"/>
        </w:rPr>
      </w:pPr>
    </w:p>
    <w:p w:rsidR="00DB4851" w:rsidRDefault="00DB4851" w:rsidP="00F55835">
      <w:pPr>
        <w:spacing w:after="0" w:line="360" w:lineRule="auto"/>
        <w:ind w:firstLine="709"/>
        <w:jc w:val="center"/>
        <w:rPr>
          <w:rFonts w:cs="Times New Roman"/>
        </w:rPr>
      </w:pPr>
      <w:bookmarkStart w:id="1" w:name="_GoBack"/>
      <w:bookmarkEnd w:id="1"/>
    </w:p>
    <w:p w:rsidR="00F53137" w:rsidRDefault="00457E4E" w:rsidP="00457E4E">
      <w:pPr>
        <w:spacing w:after="0" w:line="360" w:lineRule="auto"/>
        <w:ind w:firstLine="709"/>
        <w:jc w:val="center"/>
        <w:rPr>
          <w:rFonts w:cs="Times New Roman"/>
        </w:rPr>
      </w:pPr>
      <w:r>
        <w:rPr>
          <w:rFonts w:cs="Times New Roman"/>
        </w:rPr>
        <w:t>В</w:t>
      </w:r>
      <w:r w:rsidR="003C268B">
        <w:rPr>
          <w:rFonts w:cs="Times New Roman"/>
        </w:rPr>
        <w:t>ариант 7</w:t>
      </w:r>
      <w:r w:rsidRPr="00457E4E">
        <w:rPr>
          <w:rFonts w:cs="Times New Roman"/>
        </w:rPr>
        <w:t>.</w:t>
      </w: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B4851" w:rsidRDefault="00DB4851">
      <w:pPr>
        <w:rPr>
          <w:rFonts w:cs="Times New Roman"/>
        </w:rPr>
      </w:pPr>
      <w:r>
        <w:rPr>
          <w:rFonts w:cs="Times New Roman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181730356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</w:rPr>
      </w:sdtEndPr>
      <w:sdtContent>
        <w:p w:rsidR="008E49DD" w:rsidRPr="008E49DD" w:rsidRDefault="008E49DD">
          <w:pPr>
            <w:pStyle w:val="a4"/>
            <w:rPr>
              <w:rFonts w:ascii="Times New Roman" w:hAnsi="Times New Roman" w:cs="Times New Roman"/>
              <w:color w:val="auto"/>
            </w:rPr>
          </w:pPr>
          <w:r w:rsidRPr="008E49DD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7731E" w:rsidRDefault="008E49DD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8E49DD">
            <w:rPr>
              <w:rFonts w:cs="Times New Roman"/>
              <w:szCs w:val="28"/>
            </w:rPr>
            <w:fldChar w:fldCharType="begin"/>
          </w:r>
          <w:r w:rsidRPr="008E49DD">
            <w:rPr>
              <w:rFonts w:cs="Times New Roman"/>
              <w:szCs w:val="28"/>
            </w:rPr>
            <w:instrText xml:space="preserve"> TOC \o "1-3" \h \z \u </w:instrText>
          </w:r>
          <w:r w:rsidRPr="008E49DD">
            <w:rPr>
              <w:rFonts w:cs="Times New Roman"/>
              <w:szCs w:val="28"/>
            </w:rPr>
            <w:fldChar w:fldCharType="separate"/>
          </w:r>
          <w:hyperlink w:anchor="_Toc451684429" w:history="1">
            <w:r w:rsidR="00F7731E" w:rsidRPr="009C2E9A">
              <w:rPr>
                <w:rStyle w:val="a5"/>
                <w:noProof/>
              </w:rPr>
              <w:t>1.  Условие задачи</w:t>
            </w:r>
            <w:r w:rsidR="00F7731E">
              <w:rPr>
                <w:noProof/>
                <w:webHidden/>
              </w:rPr>
              <w:tab/>
            </w:r>
            <w:r w:rsidR="00F7731E">
              <w:rPr>
                <w:noProof/>
                <w:webHidden/>
              </w:rPr>
              <w:fldChar w:fldCharType="begin"/>
            </w:r>
            <w:r w:rsidR="00F7731E">
              <w:rPr>
                <w:noProof/>
                <w:webHidden/>
              </w:rPr>
              <w:instrText xml:space="preserve"> PAGEREF _Toc451684429 \h </w:instrText>
            </w:r>
            <w:r w:rsidR="00F7731E">
              <w:rPr>
                <w:noProof/>
                <w:webHidden/>
              </w:rPr>
            </w:r>
            <w:r w:rsidR="00F7731E">
              <w:rPr>
                <w:noProof/>
                <w:webHidden/>
              </w:rPr>
              <w:fldChar w:fldCharType="separate"/>
            </w:r>
            <w:r w:rsidR="00F7731E">
              <w:rPr>
                <w:noProof/>
                <w:webHidden/>
              </w:rPr>
              <w:t>3</w:t>
            </w:r>
            <w:r w:rsidR="00F7731E">
              <w:rPr>
                <w:noProof/>
                <w:webHidden/>
              </w:rPr>
              <w:fldChar w:fldCharType="end"/>
            </w:r>
          </w:hyperlink>
        </w:p>
        <w:p w:rsidR="00F7731E" w:rsidRDefault="005A19A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684430" w:history="1">
            <w:r w:rsidR="00F7731E" w:rsidRPr="009C2E9A">
              <w:rPr>
                <w:rStyle w:val="a5"/>
                <w:noProof/>
              </w:rPr>
              <w:t>2.  Ход решения задачи</w:t>
            </w:r>
            <w:r w:rsidR="00F7731E">
              <w:rPr>
                <w:noProof/>
                <w:webHidden/>
              </w:rPr>
              <w:tab/>
            </w:r>
            <w:r w:rsidR="00F7731E">
              <w:rPr>
                <w:noProof/>
                <w:webHidden/>
              </w:rPr>
              <w:fldChar w:fldCharType="begin"/>
            </w:r>
            <w:r w:rsidR="00F7731E">
              <w:rPr>
                <w:noProof/>
                <w:webHidden/>
              </w:rPr>
              <w:instrText xml:space="preserve"> PAGEREF _Toc451684430 \h </w:instrText>
            </w:r>
            <w:r w:rsidR="00F7731E">
              <w:rPr>
                <w:noProof/>
                <w:webHidden/>
              </w:rPr>
            </w:r>
            <w:r w:rsidR="00F7731E">
              <w:rPr>
                <w:noProof/>
                <w:webHidden/>
              </w:rPr>
              <w:fldChar w:fldCharType="separate"/>
            </w:r>
            <w:r w:rsidR="00F7731E">
              <w:rPr>
                <w:noProof/>
                <w:webHidden/>
              </w:rPr>
              <w:t>5</w:t>
            </w:r>
            <w:r w:rsidR="00F7731E">
              <w:rPr>
                <w:noProof/>
                <w:webHidden/>
              </w:rPr>
              <w:fldChar w:fldCharType="end"/>
            </w:r>
          </w:hyperlink>
        </w:p>
        <w:p w:rsidR="00F7731E" w:rsidRDefault="005A19A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684431" w:history="1">
            <w:r w:rsidR="00F7731E" w:rsidRPr="009C2E9A">
              <w:rPr>
                <w:rStyle w:val="a5"/>
                <w:noProof/>
              </w:rPr>
              <w:t>3.  Заключение с выводами по задаче</w:t>
            </w:r>
            <w:r w:rsidR="00F7731E">
              <w:rPr>
                <w:noProof/>
                <w:webHidden/>
              </w:rPr>
              <w:tab/>
            </w:r>
            <w:r w:rsidR="00F7731E">
              <w:rPr>
                <w:noProof/>
                <w:webHidden/>
              </w:rPr>
              <w:fldChar w:fldCharType="begin"/>
            </w:r>
            <w:r w:rsidR="00F7731E">
              <w:rPr>
                <w:noProof/>
                <w:webHidden/>
              </w:rPr>
              <w:instrText xml:space="preserve"> PAGEREF _Toc451684431 \h </w:instrText>
            </w:r>
            <w:r w:rsidR="00F7731E">
              <w:rPr>
                <w:noProof/>
                <w:webHidden/>
              </w:rPr>
            </w:r>
            <w:r w:rsidR="00F7731E">
              <w:rPr>
                <w:noProof/>
                <w:webHidden/>
              </w:rPr>
              <w:fldChar w:fldCharType="separate"/>
            </w:r>
            <w:r w:rsidR="00F7731E">
              <w:rPr>
                <w:noProof/>
                <w:webHidden/>
              </w:rPr>
              <w:t>6</w:t>
            </w:r>
            <w:r w:rsidR="00F7731E">
              <w:rPr>
                <w:noProof/>
                <w:webHidden/>
              </w:rPr>
              <w:fldChar w:fldCharType="end"/>
            </w:r>
          </w:hyperlink>
        </w:p>
        <w:p w:rsidR="00F7731E" w:rsidRDefault="005A19A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684432" w:history="1">
            <w:r w:rsidR="00F7731E" w:rsidRPr="009C2E9A">
              <w:rPr>
                <w:rStyle w:val="a5"/>
                <w:noProof/>
              </w:rPr>
              <w:t>Литература</w:t>
            </w:r>
            <w:r w:rsidR="00F7731E">
              <w:rPr>
                <w:noProof/>
                <w:webHidden/>
              </w:rPr>
              <w:tab/>
            </w:r>
            <w:r w:rsidR="00F7731E">
              <w:rPr>
                <w:noProof/>
                <w:webHidden/>
              </w:rPr>
              <w:fldChar w:fldCharType="begin"/>
            </w:r>
            <w:r w:rsidR="00F7731E">
              <w:rPr>
                <w:noProof/>
                <w:webHidden/>
              </w:rPr>
              <w:instrText xml:space="preserve"> PAGEREF _Toc451684432 \h </w:instrText>
            </w:r>
            <w:r w:rsidR="00F7731E">
              <w:rPr>
                <w:noProof/>
                <w:webHidden/>
              </w:rPr>
            </w:r>
            <w:r w:rsidR="00F7731E">
              <w:rPr>
                <w:noProof/>
                <w:webHidden/>
              </w:rPr>
              <w:fldChar w:fldCharType="separate"/>
            </w:r>
            <w:r w:rsidR="00F7731E">
              <w:rPr>
                <w:noProof/>
                <w:webHidden/>
              </w:rPr>
              <w:t>7</w:t>
            </w:r>
            <w:r w:rsidR="00F7731E">
              <w:rPr>
                <w:noProof/>
                <w:webHidden/>
              </w:rPr>
              <w:fldChar w:fldCharType="end"/>
            </w:r>
          </w:hyperlink>
        </w:p>
        <w:p w:rsidR="008E49DD" w:rsidRDefault="008E49DD">
          <w:r w:rsidRPr="008E49DD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:rsidR="008E49DD" w:rsidRDefault="008E49D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>
      <w:pPr>
        <w:rPr>
          <w:rFonts w:cs="Times New Roman"/>
        </w:rPr>
      </w:pPr>
      <w:r>
        <w:rPr>
          <w:rFonts w:cs="Times New Roman"/>
        </w:rPr>
        <w:br w:type="page"/>
      </w:r>
    </w:p>
    <w:p w:rsidR="000A1115" w:rsidRPr="000A1115" w:rsidRDefault="008E49DD" w:rsidP="008E49DD">
      <w:pPr>
        <w:pStyle w:val="1"/>
      </w:pPr>
      <w:bookmarkStart w:id="2" w:name="_Toc451684429"/>
      <w:r>
        <w:lastRenderedPageBreak/>
        <w:t xml:space="preserve">1.  </w:t>
      </w:r>
      <w:r w:rsidR="003C268B">
        <w:t>Условие задачи</w:t>
      </w:r>
      <w:bookmarkEnd w:id="2"/>
    </w:p>
    <w:p w:rsidR="003C268B" w:rsidRPr="003C268B" w:rsidRDefault="003C268B" w:rsidP="003C268B">
      <w:pPr>
        <w:spacing w:after="0" w:line="360" w:lineRule="auto"/>
        <w:ind w:left="709"/>
        <w:jc w:val="both"/>
        <w:rPr>
          <w:rFonts w:eastAsia="Calibri" w:cs="Times New Roman"/>
          <w:b/>
          <w:bCs/>
          <w:lang w:bidi="ru-RU"/>
        </w:rPr>
      </w:pPr>
      <w:bookmarkStart w:id="3" w:name="bookmark8"/>
      <w:r w:rsidRPr="003C268B">
        <w:rPr>
          <w:rFonts w:eastAsia="Calibri" w:cs="Times New Roman"/>
          <w:b/>
          <w:bCs/>
          <w:lang w:bidi="ru-RU"/>
        </w:rPr>
        <w:t>Вариант 7. Оптимизация ассортимента молочного завода</w:t>
      </w:r>
      <w:bookmarkEnd w:id="3"/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 w:rsidRPr="003C268B">
        <w:rPr>
          <w:rFonts w:eastAsia="Calibri" w:cs="Times New Roman"/>
          <w:lang w:bidi="ru-RU"/>
        </w:rPr>
        <w:t xml:space="preserve">Продукция молочного завода являются молоко, кефир и сметана, расфасованные в бутылки. На производство 1 тонны молока, кефира или сметаны требуется соответственно 1010, 1010 и 9450 кг молока. При этом затраты рабочего времени при разливе 1 т молока и кефира составляют 0,18 и 0,19 машино-часов. На расфасовке 1 т сметаны заняты специальные автоматы в течение 3,25 час. Всего для производства цельномолочной продукции завод может использовать 136 т молока. Основное оборудование может быть занято в течение 21,4 машино-часа, а автоматы по расфасовке сметаны - в течение 16,25 час. Прибыль от реализации 1т молока, кефира и сметаны соответственно равна 30, 22 и 136 </w:t>
      </w:r>
      <w:proofErr w:type="spellStart"/>
      <w:r w:rsidRPr="003C268B">
        <w:rPr>
          <w:rFonts w:eastAsia="Calibri" w:cs="Times New Roman"/>
          <w:lang w:bidi="ru-RU"/>
        </w:rPr>
        <w:t>тыс.руб</w:t>
      </w:r>
      <w:proofErr w:type="spellEnd"/>
      <w:r w:rsidRPr="003C268B">
        <w:rPr>
          <w:rFonts w:eastAsia="Calibri" w:cs="Times New Roman"/>
          <w:lang w:bidi="ru-RU"/>
        </w:rPr>
        <w:t>. Завод должен ежедневно производить не менее 100т молока, расфасованного в бутылки. На производство другой продукции не имеется никаких ограничений.</w:t>
      </w: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 w:rsidRPr="003C268B">
        <w:rPr>
          <w:rFonts w:eastAsia="Calibri" w:cs="Times New Roman"/>
          <w:lang w:bidi="ru-RU"/>
        </w:rPr>
        <w:t>Требуется определить оптимальное соотношение между объемами производимой молочной продукции, при котором прибыль от ее реализации будет максимальной.</w:t>
      </w: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 w:rsidRPr="003C268B">
        <w:rPr>
          <w:rFonts w:eastAsia="Calibri" w:cs="Times New Roman"/>
          <w:lang w:bidi="ru-RU"/>
        </w:rPr>
        <w:t>Можно ли рассчитывать на увеличение прибыли, если отказаться от ограничения на производство молока? Каково максимальное увеличение прибыли? На сколько можно снизить цены на кефир и сметану, отказываясь от дополнительной прибыли?</w:t>
      </w: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</w:rPr>
      </w:pP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</w:rPr>
      </w:pP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</w:rPr>
      </w:pPr>
    </w:p>
    <w:p w:rsidR="003C268B" w:rsidRPr="003C268B" w:rsidRDefault="003C268B" w:rsidP="003C268B">
      <w:pPr>
        <w:spacing w:after="0" w:line="360" w:lineRule="auto"/>
        <w:ind w:firstLine="709"/>
        <w:jc w:val="both"/>
        <w:rPr>
          <w:rFonts w:eastAsia="Calibri" w:cs="Times New Roman"/>
        </w:rPr>
      </w:pPr>
    </w:p>
    <w:p w:rsidR="008E49DD" w:rsidRDefault="008E49D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>
      <w:pPr>
        <w:rPr>
          <w:rFonts w:cs="Times New Roman"/>
        </w:rPr>
      </w:pPr>
      <w:r>
        <w:rPr>
          <w:rFonts w:cs="Times New Roman"/>
        </w:rPr>
        <w:br w:type="page"/>
      </w:r>
    </w:p>
    <w:p w:rsidR="00981F2D" w:rsidRPr="00981F2D" w:rsidRDefault="008E49DD" w:rsidP="00981F2D">
      <w:pPr>
        <w:pStyle w:val="1"/>
      </w:pPr>
      <w:bookmarkStart w:id="4" w:name="_Toc451684430"/>
      <w:r w:rsidRPr="008E49DD">
        <w:lastRenderedPageBreak/>
        <w:t xml:space="preserve">2.  </w:t>
      </w:r>
      <w:r w:rsidR="00981F2D">
        <w:t>Х</w:t>
      </w:r>
      <w:r w:rsidR="00981F2D" w:rsidRPr="00981F2D">
        <w:t>од решения задачи</w:t>
      </w:r>
      <w:bookmarkEnd w:id="4"/>
      <w:r w:rsidR="00981F2D" w:rsidRPr="00981F2D">
        <w:t xml:space="preserve"> </w:t>
      </w:r>
    </w:p>
    <w:p w:rsidR="00457E4E" w:rsidRDefault="00457E4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A11A15" w:rsidP="00A11A15">
      <w:pPr>
        <w:spacing w:after="0" w:line="360" w:lineRule="auto"/>
        <w:ind w:firstLine="709"/>
        <w:jc w:val="both"/>
        <w:rPr>
          <w:rFonts w:cs="Times New Roman"/>
        </w:rPr>
      </w:pPr>
      <w:r w:rsidRPr="00A11A15">
        <w:rPr>
          <w:rFonts w:cs="Times New Roman"/>
        </w:rPr>
        <w:t>В качестве информационн</w:t>
      </w:r>
      <w:r>
        <w:rPr>
          <w:rFonts w:cs="Times New Roman"/>
        </w:rPr>
        <w:t xml:space="preserve">ой </w:t>
      </w:r>
      <w:r w:rsidRPr="00A11A15">
        <w:rPr>
          <w:rFonts w:cs="Times New Roman"/>
        </w:rPr>
        <w:t>систем</w:t>
      </w:r>
      <w:r>
        <w:rPr>
          <w:rFonts w:cs="Times New Roman"/>
        </w:rPr>
        <w:t>ы</w:t>
      </w:r>
      <w:r w:rsidRPr="00A11A15">
        <w:rPr>
          <w:rFonts w:cs="Times New Roman"/>
        </w:rPr>
        <w:t xml:space="preserve"> поддержки принятия</w:t>
      </w:r>
      <w:r>
        <w:rPr>
          <w:rFonts w:cs="Times New Roman"/>
        </w:rPr>
        <w:t xml:space="preserve"> </w:t>
      </w:r>
      <w:r w:rsidRPr="00A11A15">
        <w:rPr>
          <w:rFonts w:cs="Times New Roman"/>
        </w:rPr>
        <w:t xml:space="preserve">управленческих решений используется </w:t>
      </w:r>
      <w:proofErr w:type="spellStart"/>
      <w:r w:rsidRPr="00A11A15">
        <w:rPr>
          <w:rFonts w:cs="Times New Roman"/>
        </w:rPr>
        <w:t>Solver</w:t>
      </w:r>
      <w:proofErr w:type="spellEnd"/>
      <w:r w:rsidRPr="00A11A15">
        <w:rPr>
          <w:rFonts w:cs="Times New Roman"/>
        </w:rPr>
        <w:t xml:space="preserve"> (поиск решения на</w:t>
      </w:r>
      <w:r>
        <w:rPr>
          <w:rFonts w:cs="Times New Roman"/>
        </w:rPr>
        <w:t xml:space="preserve"> </w:t>
      </w:r>
      <w:r w:rsidRPr="00A11A15">
        <w:rPr>
          <w:rFonts w:cs="Times New Roman"/>
        </w:rPr>
        <w:t>электронных таблицах EXCEL 2010).</w:t>
      </w: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0540E7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Зададим исходные данные в </w:t>
      </w:r>
      <w:r w:rsidRPr="00A11A15">
        <w:rPr>
          <w:rFonts w:cs="Times New Roman"/>
        </w:rPr>
        <w:t>EXCEL 2010</w:t>
      </w:r>
      <w:r>
        <w:rPr>
          <w:rFonts w:cs="Times New Roman"/>
        </w:rPr>
        <w:t>.</w:t>
      </w:r>
    </w:p>
    <w:p w:rsidR="00981F2D" w:rsidRDefault="000540E7" w:rsidP="000540E7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939790" cy="258000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59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8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1B76D6" w:rsidRPr="001B76D6" w:rsidRDefault="001B76D6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В ячейках В4:</w:t>
      </w:r>
      <w:r>
        <w:rPr>
          <w:rFonts w:cs="Times New Roman"/>
          <w:lang w:val="en-US"/>
        </w:rPr>
        <w:t>D</w:t>
      </w:r>
      <w:r>
        <w:rPr>
          <w:rFonts w:cs="Times New Roman"/>
        </w:rPr>
        <w:t>6 –</w:t>
      </w:r>
      <w:r w:rsidRPr="001B76D6">
        <w:rPr>
          <w:rFonts w:cs="Times New Roman"/>
        </w:rPr>
        <w:t xml:space="preserve"> </w:t>
      </w:r>
      <w:r>
        <w:rPr>
          <w:rFonts w:cs="Times New Roman"/>
        </w:rPr>
        <w:t>исходные данные</w:t>
      </w:r>
      <w:r w:rsidRPr="001B76D6">
        <w:rPr>
          <w:rFonts w:cs="Times New Roman"/>
        </w:rPr>
        <w:t xml:space="preserve"> </w:t>
      </w:r>
      <w:r>
        <w:rPr>
          <w:rFonts w:cs="Times New Roman"/>
        </w:rPr>
        <w:t>задачи.</w:t>
      </w:r>
    </w:p>
    <w:p w:rsidR="00981F2D" w:rsidRDefault="00FB7F82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В ячейках Е4:Е6 – искомый план производства, </w:t>
      </w:r>
      <w:proofErr w:type="gramStart"/>
      <w:r>
        <w:rPr>
          <w:rFonts w:cs="Times New Roman"/>
        </w:rPr>
        <w:t>в  А9:А12</w:t>
      </w:r>
      <w:proofErr w:type="gramEnd"/>
      <w:r>
        <w:rPr>
          <w:rFonts w:cs="Times New Roman"/>
        </w:rPr>
        <w:t xml:space="preserve"> – ограничения модели, </w:t>
      </w:r>
      <w:r w:rsidR="00E75EC8">
        <w:rPr>
          <w:rFonts w:cs="Times New Roman"/>
        </w:rPr>
        <w:t>в</w:t>
      </w:r>
      <w:r>
        <w:rPr>
          <w:rFonts w:cs="Times New Roman"/>
        </w:rPr>
        <w:t xml:space="preserve"> ячейке  Е8 – значение целевой функции. </w:t>
      </w:r>
    </w:p>
    <w:p w:rsidR="00C41391" w:rsidRDefault="00C41391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FB7F82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Решается оптимизационная задача</w:t>
      </w:r>
      <w:r w:rsidR="000C5D72">
        <w:rPr>
          <w:rFonts w:cs="Times New Roman"/>
        </w:rPr>
        <w:t xml:space="preserve"> </w:t>
      </w:r>
      <w:r w:rsidR="000C5D72" w:rsidRPr="000C5D72">
        <w:rPr>
          <w:rFonts w:cs="Times New Roman"/>
        </w:rPr>
        <w:t xml:space="preserve">в окне "Поиск решения", </w:t>
      </w:r>
      <w:r>
        <w:rPr>
          <w:rFonts w:cs="Times New Roman"/>
        </w:rPr>
        <w:t xml:space="preserve"> значение целевой функции необходимо максимизировать.</w:t>
      </w:r>
    </w:p>
    <w:p w:rsidR="00FB7F82" w:rsidRDefault="007F25EE" w:rsidP="007F25E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Также сделаем </w:t>
      </w:r>
      <w:r w:rsidRPr="007F25EE">
        <w:rPr>
          <w:rFonts w:cs="Times New Roman"/>
        </w:rPr>
        <w:t xml:space="preserve"> три вида отчетов,</w:t>
      </w:r>
      <w:r>
        <w:rPr>
          <w:rFonts w:cs="Times New Roman"/>
        </w:rPr>
        <w:t xml:space="preserve"> </w:t>
      </w:r>
      <w:r w:rsidRPr="007F25EE">
        <w:rPr>
          <w:rFonts w:cs="Times New Roman"/>
        </w:rPr>
        <w:t>которые характеризуют найденное решение задачи: отчет по</w:t>
      </w:r>
      <w:r>
        <w:rPr>
          <w:rFonts w:cs="Times New Roman"/>
        </w:rPr>
        <w:t xml:space="preserve"> </w:t>
      </w:r>
      <w:r w:rsidRPr="007F25EE">
        <w:rPr>
          <w:rFonts w:cs="Times New Roman"/>
        </w:rPr>
        <w:t>результатам, отчет по устойчивости и отчет по пределам.</w:t>
      </w:r>
    </w:p>
    <w:p w:rsidR="00981F2D" w:rsidRDefault="00C41391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lastRenderedPageBreak/>
        <w:drawing>
          <wp:inline distT="0" distB="0" distL="0" distR="0">
            <wp:extent cx="4793972" cy="488632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59B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3972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C6748E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Результат решения задачи</w:t>
      </w:r>
      <w:r w:rsidR="000C5D72">
        <w:rPr>
          <w:rFonts w:cs="Times New Roman"/>
        </w:rPr>
        <w:t xml:space="preserve"> </w:t>
      </w:r>
    </w:p>
    <w:p w:rsidR="00981F2D" w:rsidRDefault="00C6748E" w:rsidP="00C6748E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939790" cy="2301240"/>
            <wp:effectExtent l="0" t="0" r="381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59C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C7304" w:rsidRDefault="00DC7304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F4329E" w:rsidRDefault="00F4329E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О</w:t>
      </w:r>
      <w:r w:rsidRPr="00F4329E">
        <w:rPr>
          <w:rFonts w:cs="Times New Roman"/>
        </w:rPr>
        <w:t>птимальное соотношение между объемами производимой молочной продукции</w:t>
      </w:r>
      <w:r>
        <w:rPr>
          <w:rFonts w:cs="Times New Roman"/>
        </w:rPr>
        <w:t>:</w:t>
      </w:r>
    </w:p>
    <w:tbl>
      <w:tblPr>
        <w:tblW w:w="5544" w:type="dxa"/>
        <w:tblInd w:w="93" w:type="dxa"/>
        <w:tblLook w:val="04A0" w:firstRow="1" w:lastRow="0" w:firstColumn="1" w:lastColumn="0" w:noHBand="0" w:noVBand="1"/>
      </w:tblPr>
      <w:tblGrid>
        <w:gridCol w:w="2480"/>
        <w:gridCol w:w="3064"/>
      </w:tblGrid>
      <w:tr w:rsidR="00F4329E" w:rsidRPr="00F4329E" w:rsidTr="00F4329E">
        <w:trPr>
          <w:trHeight w:val="72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/>
                <w:szCs w:val="28"/>
                <w:lang w:eastAsia="ru-RU"/>
              </w:rPr>
              <w:t>Продукты фасованные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/>
                <w:szCs w:val="28"/>
                <w:lang w:eastAsia="ru-RU"/>
              </w:rPr>
              <w:t>План производства, т</w:t>
            </w:r>
          </w:p>
        </w:tc>
      </w:tr>
      <w:tr w:rsidR="00F4329E" w:rsidRPr="00F4329E" w:rsidTr="00F4329E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молоко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118,8888889</w:t>
            </w:r>
          </w:p>
        </w:tc>
      </w:tr>
      <w:tr w:rsidR="00F4329E" w:rsidRPr="00F4329E" w:rsidTr="00F4329E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кефир 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F4329E" w:rsidRPr="00F4329E" w:rsidTr="00F4329E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/>
                <w:szCs w:val="28"/>
                <w:lang w:eastAsia="ru-RU"/>
              </w:rPr>
              <w:t>сметана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29E" w:rsidRPr="00F4329E" w:rsidRDefault="00F4329E" w:rsidP="00F4329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F4329E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1,68489124</w:t>
            </w:r>
          </w:p>
        </w:tc>
      </w:tr>
    </w:tbl>
    <w:p w:rsidR="00F4329E" w:rsidRDefault="00F4329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C7304" w:rsidRDefault="00F4329E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При таком плане </w:t>
      </w:r>
      <w:r w:rsidRPr="00F4329E">
        <w:rPr>
          <w:rFonts w:cs="Times New Roman"/>
        </w:rPr>
        <w:t xml:space="preserve">прибыль от реализации </w:t>
      </w:r>
      <w:r>
        <w:rPr>
          <w:rFonts w:cs="Times New Roman"/>
        </w:rPr>
        <w:t xml:space="preserve">продукции будет максимальной и составит  </w:t>
      </w:r>
      <w:r w:rsidRPr="00F4329E">
        <w:rPr>
          <w:rFonts w:cs="Times New Roman"/>
        </w:rPr>
        <w:t>3795,811875</w:t>
      </w:r>
      <w:r>
        <w:rPr>
          <w:rFonts w:cs="Times New Roman"/>
        </w:rPr>
        <w:t xml:space="preserve">  тыс. руб.</w:t>
      </w:r>
    </w:p>
    <w:p w:rsidR="00DC7304" w:rsidRDefault="00DC7304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C16E31" w:rsidRDefault="00C16E31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C16E31" w:rsidRDefault="00C16E31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О</w:t>
      </w:r>
      <w:r w:rsidRPr="00C16E31">
        <w:rPr>
          <w:rFonts w:cs="Times New Roman"/>
        </w:rPr>
        <w:t>тчет по результатам</w:t>
      </w:r>
    </w:p>
    <w:p w:rsidR="00C16E31" w:rsidRDefault="00455B66" w:rsidP="00455B66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939790" cy="383540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622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B66" w:rsidRDefault="00455B66" w:rsidP="00C16E31">
      <w:pPr>
        <w:spacing w:after="0" w:line="360" w:lineRule="auto"/>
        <w:ind w:firstLine="709"/>
        <w:jc w:val="both"/>
        <w:rPr>
          <w:rFonts w:cs="Times New Roman"/>
        </w:rPr>
      </w:pPr>
    </w:p>
    <w:p w:rsidR="00C16E31" w:rsidRDefault="00C16E31" w:rsidP="00C16E31">
      <w:pPr>
        <w:spacing w:after="0" w:line="360" w:lineRule="auto"/>
        <w:ind w:firstLine="709"/>
        <w:jc w:val="both"/>
        <w:rPr>
          <w:rFonts w:cs="Times New Roman"/>
        </w:rPr>
      </w:pPr>
      <w:r w:rsidRPr="00DC7304">
        <w:rPr>
          <w:rFonts w:cs="Times New Roman"/>
        </w:rPr>
        <w:t>Отчет по устойчивости</w:t>
      </w:r>
    </w:p>
    <w:p w:rsidR="00C16E31" w:rsidRDefault="00455B66" w:rsidP="00455B66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lastRenderedPageBreak/>
        <w:drawing>
          <wp:inline distT="0" distB="0" distL="0" distR="0">
            <wp:extent cx="5939790" cy="309181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623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09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B66" w:rsidRDefault="00455B66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455B66" w:rsidRDefault="00455B66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C16E31" w:rsidRDefault="00C16E31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О</w:t>
      </w:r>
      <w:r w:rsidRPr="00C16E31">
        <w:rPr>
          <w:rFonts w:cs="Times New Roman"/>
        </w:rPr>
        <w:t>тчет по пределам.</w:t>
      </w:r>
    </w:p>
    <w:p w:rsidR="00C16E31" w:rsidRDefault="00455B66" w:rsidP="00455B66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939790" cy="3065145"/>
            <wp:effectExtent l="0" t="0" r="381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0624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E31" w:rsidRDefault="00C16E31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C7304" w:rsidRDefault="00D11124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Вопросы:</w:t>
      </w:r>
    </w:p>
    <w:p w:rsidR="00DF79A3" w:rsidRDefault="00D11124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1.</w:t>
      </w:r>
      <w:r w:rsidR="00DF79A3" w:rsidRPr="00DF79A3">
        <w:rPr>
          <w:rFonts w:cs="Times New Roman"/>
        </w:rPr>
        <w:t xml:space="preserve">Можно ли рассчитывать на увеличение прибыли, если отказаться от ограничения на производство молока? </w:t>
      </w:r>
    </w:p>
    <w:p w:rsidR="00DF79A3" w:rsidRDefault="00D11124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Нет. </w:t>
      </w:r>
    </w:p>
    <w:p w:rsidR="00D11124" w:rsidRDefault="00D11124" w:rsidP="00D11124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>
        <w:rPr>
          <w:rFonts w:cs="Times New Roman"/>
        </w:rPr>
        <w:lastRenderedPageBreak/>
        <w:t>О</w:t>
      </w:r>
      <w:r w:rsidRPr="00DF79A3">
        <w:rPr>
          <w:rFonts w:cs="Times New Roman"/>
        </w:rPr>
        <w:t>граничения на производство молока</w:t>
      </w:r>
      <w:r>
        <w:rPr>
          <w:rFonts w:cs="Times New Roman"/>
        </w:rPr>
        <w:t xml:space="preserve"> в условии нет, т.к. есть нижнее ограничение </w:t>
      </w:r>
      <w:r w:rsidRPr="003C268B">
        <w:rPr>
          <w:rFonts w:eastAsia="Calibri" w:cs="Times New Roman"/>
          <w:lang w:bidi="ru-RU"/>
        </w:rPr>
        <w:t xml:space="preserve">не менее 100т молока, расфасованного в бутылки. </w:t>
      </w:r>
      <w:r>
        <w:rPr>
          <w:rFonts w:eastAsia="Calibri" w:cs="Times New Roman"/>
          <w:lang w:bidi="ru-RU"/>
        </w:rPr>
        <w:t xml:space="preserve">А оптимальное производство  </w:t>
      </w:r>
      <w:r w:rsidRPr="00D11124">
        <w:rPr>
          <w:rFonts w:eastAsia="Calibri" w:cs="Times New Roman"/>
          <w:lang w:bidi="ru-RU"/>
        </w:rPr>
        <w:t>118</w:t>
      </w:r>
      <w:r>
        <w:rPr>
          <w:rFonts w:eastAsia="Calibri" w:cs="Times New Roman"/>
          <w:lang w:bidi="ru-RU"/>
        </w:rPr>
        <w:t>,88</w:t>
      </w:r>
      <w:r w:rsidRPr="00D11124">
        <w:rPr>
          <w:rFonts w:eastAsia="Calibri" w:cs="Times New Roman"/>
          <w:lang w:bidi="ru-RU"/>
        </w:rPr>
        <w:t>9</w:t>
      </w:r>
      <w:r>
        <w:rPr>
          <w:rFonts w:eastAsia="Calibri" w:cs="Times New Roman"/>
          <w:lang w:bidi="ru-RU"/>
        </w:rPr>
        <w:t xml:space="preserve"> т.</w:t>
      </w:r>
    </w:p>
    <w:p w:rsidR="00D11124" w:rsidRDefault="00B8685E" w:rsidP="00B8685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Отчет о результатах: ограничение на производство молока «</w:t>
      </w:r>
      <w:r w:rsidRPr="00B8685E">
        <w:rPr>
          <w:rFonts w:cs="Times New Roman"/>
        </w:rPr>
        <w:t>Без привязки</w:t>
      </w:r>
      <w:r>
        <w:rPr>
          <w:rFonts w:cs="Times New Roman"/>
        </w:rPr>
        <w:t xml:space="preserve">» </w:t>
      </w:r>
      <w:r w:rsidRPr="00B8685E">
        <w:rPr>
          <w:rFonts w:cs="Times New Roman"/>
        </w:rPr>
        <w:t>свидетельствует о том, что данное ограничение не повлияло на</w:t>
      </w:r>
      <w:r>
        <w:rPr>
          <w:rFonts w:cs="Times New Roman"/>
        </w:rPr>
        <w:t xml:space="preserve"> </w:t>
      </w:r>
      <w:r w:rsidRPr="00B8685E">
        <w:rPr>
          <w:rFonts w:cs="Times New Roman"/>
        </w:rPr>
        <w:t>определение точки оптимума</w:t>
      </w:r>
      <w:r>
        <w:rPr>
          <w:rFonts w:cs="Times New Roman"/>
        </w:rPr>
        <w:t>.</w:t>
      </w:r>
    </w:p>
    <w:p w:rsidR="00B8685E" w:rsidRDefault="00B8685E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F79A3" w:rsidRDefault="00D11124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2.</w:t>
      </w:r>
      <w:r w:rsidR="00DF79A3" w:rsidRPr="00DF79A3">
        <w:rPr>
          <w:rFonts w:cs="Times New Roman"/>
        </w:rPr>
        <w:t xml:space="preserve">Каково максимальное увеличение прибыли? </w:t>
      </w:r>
    </w:p>
    <w:p w:rsidR="00DF79A3" w:rsidRDefault="008073B9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Увеличение прибыли при данных ограничениях невозможно, т.к. найден оптимальный план и  максимальное значение прибыли.</w:t>
      </w:r>
    </w:p>
    <w:p w:rsidR="006E1A8C" w:rsidRDefault="006E1A8C" w:rsidP="006E1A8C">
      <w:pPr>
        <w:spacing w:after="0" w:line="360" w:lineRule="auto"/>
        <w:ind w:firstLine="709"/>
        <w:jc w:val="both"/>
        <w:rPr>
          <w:rFonts w:cs="Times New Roman"/>
        </w:rPr>
      </w:pPr>
      <w:r w:rsidRPr="006E1A8C">
        <w:rPr>
          <w:rFonts w:cs="Times New Roman"/>
        </w:rPr>
        <w:t>В нашем примере два связанных ограничения: $A$9&lt;=$C$9</w:t>
      </w:r>
      <w:r>
        <w:rPr>
          <w:rFonts w:cs="Times New Roman"/>
        </w:rPr>
        <w:t xml:space="preserve"> и </w:t>
      </w:r>
      <w:r w:rsidRPr="006E1A8C">
        <w:rPr>
          <w:rFonts w:cs="Times New Roman"/>
        </w:rPr>
        <w:t>$A$10&lt;=$C$10.</w:t>
      </w:r>
      <w:r>
        <w:rPr>
          <w:rFonts w:cs="Times New Roman"/>
        </w:rPr>
        <w:t xml:space="preserve">  Первое ограничение за объем сырья для производства продукции, второе на  з</w:t>
      </w:r>
      <w:r w:rsidRPr="006E1A8C">
        <w:rPr>
          <w:rFonts w:cs="Times New Roman"/>
        </w:rPr>
        <w:t>атраты рабочего времени при разливе 1 т</w:t>
      </w:r>
      <w:r>
        <w:rPr>
          <w:rFonts w:cs="Times New Roman"/>
        </w:rPr>
        <w:t>. молока и кефира.</w:t>
      </w:r>
    </w:p>
    <w:p w:rsidR="00D11124" w:rsidRDefault="006E1A8C" w:rsidP="006E1A8C">
      <w:pPr>
        <w:spacing w:after="0" w:line="360" w:lineRule="auto"/>
        <w:ind w:firstLine="709"/>
        <w:jc w:val="both"/>
        <w:rPr>
          <w:rFonts w:cs="Times New Roman"/>
        </w:rPr>
      </w:pPr>
      <w:r w:rsidRPr="006E1A8C">
        <w:rPr>
          <w:rFonts w:cs="Times New Roman"/>
        </w:rPr>
        <w:t>Тот факт, что эти ограничения связанные, свидетельствует о том,</w:t>
      </w:r>
      <w:r>
        <w:rPr>
          <w:rFonts w:cs="Times New Roman"/>
        </w:rPr>
        <w:t xml:space="preserve"> </w:t>
      </w:r>
      <w:r w:rsidRPr="006E1A8C">
        <w:rPr>
          <w:rFonts w:cs="Times New Roman"/>
        </w:rPr>
        <w:t>что запасы продуктов в этой задаче я</w:t>
      </w:r>
      <w:r w:rsidR="008073B9">
        <w:rPr>
          <w:rFonts w:cs="Times New Roman"/>
        </w:rPr>
        <w:t xml:space="preserve">вляются дефицитными ресурсами и </w:t>
      </w:r>
      <w:r w:rsidRPr="006E1A8C">
        <w:rPr>
          <w:rFonts w:cs="Times New Roman"/>
        </w:rPr>
        <w:t>любое их изменение приведет к изменению оптимального решения</w:t>
      </w:r>
      <w:r w:rsidR="008073B9">
        <w:rPr>
          <w:rFonts w:cs="Times New Roman"/>
        </w:rPr>
        <w:t xml:space="preserve"> </w:t>
      </w:r>
      <w:r w:rsidRPr="006E1A8C">
        <w:rPr>
          <w:rFonts w:cs="Times New Roman"/>
        </w:rPr>
        <w:t>задачи.</w:t>
      </w:r>
    </w:p>
    <w:p w:rsidR="006E1A8C" w:rsidRDefault="006E1A8C" w:rsidP="006E1A8C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Отчет о результатах: в</w:t>
      </w:r>
      <w:r w:rsidRPr="006E1A8C">
        <w:rPr>
          <w:rFonts w:cs="Times New Roman"/>
        </w:rPr>
        <w:t xml:space="preserve"> столбце “Разница” приводятся значения разности левой и правой</w:t>
      </w:r>
      <w:r>
        <w:rPr>
          <w:rFonts w:cs="Times New Roman"/>
        </w:rPr>
        <w:t xml:space="preserve"> </w:t>
      </w:r>
      <w:r w:rsidRPr="006E1A8C">
        <w:rPr>
          <w:rFonts w:cs="Times New Roman"/>
        </w:rPr>
        <w:t>части ограничений. Для связанных ограничений эта разность равна</w:t>
      </w:r>
      <w:r>
        <w:rPr>
          <w:rFonts w:cs="Times New Roman"/>
        </w:rPr>
        <w:t xml:space="preserve"> </w:t>
      </w:r>
      <w:r w:rsidRPr="006E1A8C">
        <w:rPr>
          <w:rFonts w:cs="Times New Roman"/>
        </w:rPr>
        <w:t>нулю, т.е. запасы дефицитных ресурсов при оптимальной организации</w:t>
      </w:r>
      <w:r>
        <w:rPr>
          <w:rFonts w:cs="Times New Roman"/>
        </w:rPr>
        <w:t xml:space="preserve"> </w:t>
      </w:r>
      <w:r w:rsidRPr="006E1A8C">
        <w:rPr>
          <w:rFonts w:cs="Times New Roman"/>
        </w:rPr>
        <w:t>исследуемой системы должны быть п</w:t>
      </w:r>
      <w:r w:rsidR="008073B9">
        <w:rPr>
          <w:rFonts w:cs="Times New Roman"/>
        </w:rPr>
        <w:t>олностью исчерпаны.</w:t>
      </w:r>
    </w:p>
    <w:p w:rsidR="006E1A8C" w:rsidRDefault="00CF5FF8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Если изменять </w:t>
      </w:r>
      <w:r w:rsidRPr="006E3848">
        <w:rPr>
          <w:rFonts w:cs="Times New Roman"/>
        </w:rPr>
        <w:t>дефицитн</w:t>
      </w:r>
      <w:r>
        <w:rPr>
          <w:rFonts w:cs="Times New Roman"/>
        </w:rPr>
        <w:t xml:space="preserve">ый  ресурс. </w:t>
      </w:r>
    </w:p>
    <w:p w:rsidR="00D11124" w:rsidRDefault="006E3848" w:rsidP="006E3848">
      <w:pPr>
        <w:spacing w:after="0" w:line="360" w:lineRule="auto"/>
        <w:ind w:firstLine="709"/>
        <w:jc w:val="both"/>
        <w:rPr>
          <w:rFonts w:cs="Times New Roman"/>
        </w:rPr>
      </w:pPr>
      <w:r w:rsidRPr="006E3848">
        <w:rPr>
          <w:rFonts w:cs="Times New Roman"/>
        </w:rPr>
        <w:t>Любое изменение дефицитного ресурса в пределах</w:t>
      </w:r>
      <w:r>
        <w:rPr>
          <w:rFonts w:cs="Times New Roman"/>
        </w:rPr>
        <w:t xml:space="preserve"> </w:t>
      </w:r>
      <w:r w:rsidRPr="006E3848">
        <w:rPr>
          <w:rFonts w:cs="Times New Roman"/>
        </w:rPr>
        <w:t>постоянства теневой цены приводит к изменению оптимального</w:t>
      </w:r>
      <w:r>
        <w:rPr>
          <w:rFonts w:cs="Times New Roman"/>
        </w:rPr>
        <w:t xml:space="preserve"> </w:t>
      </w:r>
      <w:r w:rsidRPr="006E3848">
        <w:rPr>
          <w:rFonts w:cs="Times New Roman"/>
        </w:rPr>
        <w:t>решения задачи и значения целевой функции.</w:t>
      </w:r>
    </w:p>
    <w:p w:rsidR="00CF5FF8" w:rsidRDefault="00CF5FF8" w:rsidP="006E3848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У молока наибольшая теневая цена, при увеличении времени работы </w:t>
      </w:r>
      <w:proofErr w:type="gramStart"/>
      <w:r>
        <w:rPr>
          <w:rFonts w:cs="Times New Roman"/>
        </w:rPr>
        <w:t>о</w:t>
      </w:r>
      <w:r w:rsidRPr="003C268B">
        <w:rPr>
          <w:rFonts w:eastAsia="Calibri" w:cs="Times New Roman"/>
          <w:lang w:bidi="ru-RU"/>
        </w:rPr>
        <w:t>сновно</w:t>
      </w:r>
      <w:r>
        <w:rPr>
          <w:rFonts w:eastAsia="Calibri" w:cs="Times New Roman"/>
          <w:lang w:bidi="ru-RU"/>
        </w:rPr>
        <w:t xml:space="preserve">го </w:t>
      </w:r>
      <w:r w:rsidRPr="003C268B">
        <w:rPr>
          <w:rFonts w:eastAsia="Calibri" w:cs="Times New Roman"/>
          <w:lang w:bidi="ru-RU"/>
        </w:rPr>
        <w:t xml:space="preserve"> оборуд</w:t>
      </w:r>
      <w:r>
        <w:rPr>
          <w:rFonts w:eastAsia="Calibri" w:cs="Times New Roman"/>
          <w:lang w:bidi="ru-RU"/>
        </w:rPr>
        <w:t>ования</w:t>
      </w:r>
      <w:proofErr w:type="gramEnd"/>
      <w:r>
        <w:rPr>
          <w:rFonts w:eastAsia="Calibri" w:cs="Times New Roman"/>
          <w:lang w:bidi="ru-RU"/>
        </w:rPr>
        <w:t xml:space="preserve"> на </w:t>
      </w:r>
      <w:r w:rsidRPr="00CF5FF8">
        <w:rPr>
          <w:rFonts w:cs="Times New Roman"/>
        </w:rPr>
        <w:t>2,837623762</w:t>
      </w:r>
      <w:r>
        <w:rPr>
          <w:rFonts w:cs="Times New Roman"/>
        </w:rPr>
        <w:t xml:space="preserve"> </w:t>
      </w:r>
      <w:r w:rsidRPr="003C268B">
        <w:rPr>
          <w:rFonts w:eastAsia="Calibri" w:cs="Times New Roman"/>
          <w:lang w:bidi="ru-RU"/>
        </w:rPr>
        <w:t>машино-часа</w:t>
      </w:r>
      <w:r>
        <w:rPr>
          <w:rFonts w:eastAsia="Calibri" w:cs="Times New Roman"/>
          <w:lang w:bidi="ru-RU"/>
        </w:rPr>
        <w:t xml:space="preserve"> </w:t>
      </w:r>
      <w:r w:rsidRPr="00DF79A3">
        <w:rPr>
          <w:rFonts w:cs="Times New Roman"/>
        </w:rPr>
        <w:t>увеличение прибыли</w:t>
      </w:r>
      <w:r>
        <w:rPr>
          <w:rFonts w:cs="Times New Roman"/>
        </w:rPr>
        <w:t xml:space="preserve"> составит </w:t>
      </w:r>
      <w:r w:rsidRPr="00CF5FF8">
        <w:rPr>
          <w:rFonts w:cs="Times New Roman"/>
        </w:rPr>
        <w:t>85,91416814</w:t>
      </w:r>
      <w:r>
        <w:rPr>
          <w:rFonts w:cs="Times New Roman"/>
        </w:rPr>
        <w:t>*</w:t>
      </w:r>
      <w:r w:rsidRPr="00CF5FF8">
        <w:rPr>
          <w:rFonts w:cs="Times New Roman"/>
        </w:rPr>
        <w:t>2,837623762</w:t>
      </w:r>
      <w:r>
        <w:rPr>
          <w:rFonts w:cs="Times New Roman"/>
        </w:rPr>
        <w:t xml:space="preserve">= </w:t>
      </w:r>
      <w:r w:rsidRPr="00CF5FF8">
        <w:rPr>
          <w:rFonts w:cs="Times New Roman"/>
        </w:rPr>
        <w:t>243,792085</w:t>
      </w:r>
      <w:r>
        <w:rPr>
          <w:rFonts w:cs="Times New Roman"/>
        </w:rPr>
        <w:t xml:space="preserve"> </w:t>
      </w:r>
      <w:proofErr w:type="spellStart"/>
      <w:r w:rsidRPr="003C268B">
        <w:rPr>
          <w:rFonts w:eastAsia="Calibri" w:cs="Times New Roman"/>
          <w:lang w:bidi="ru-RU"/>
        </w:rPr>
        <w:t>тыс.руб</w:t>
      </w:r>
      <w:proofErr w:type="spellEnd"/>
      <w:r w:rsidRPr="003C268B">
        <w:rPr>
          <w:rFonts w:eastAsia="Calibri" w:cs="Times New Roman"/>
          <w:lang w:bidi="ru-RU"/>
        </w:rPr>
        <w:t>.</w:t>
      </w:r>
    </w:p>
    <w:p w:rsidR="00CF5FF8" w:rsidRDefault="00CF5FF8" w:rsidP="006E3848">
      <w:pPr>
        <w:spacing w:after="0" w:line="360" w:lineRule="auto"/>
        <w:ind w:firstLine="709"/>
        <w:jc w:val="both"/>
        <w:rPr>
          <w:rFonts w:cs="Times New Roman"/>
        </w:rPr>
      </w:pPr>
    </w:p>
    <w:p w:rsidR="00CF5FF8" w:rsidRDefault="00CF5FF8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DC7304" w:rsidRDefault="00D11124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3.</w:t>
      </w:r>
      <w:r w:rsidR="00DF79A3" w:rsidRPr="00DF79A3">
        <w:rPr>
          <w:rFonts w:cs="Times New Roman"/>
        </w:rPr>
        <w:t>На сколько можно снизить цены на кефир и сметану, отказываясь от дополнительной прибыли?</w:t>
      </w:r>
    </w:p>
    <w:p w:rsidR="00C32B76" w:rsidRDefault="008E3891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В условии задачи нет численных данных для понятия «цена», а есть численные данные для понятия «прибыль». </w:t>
      </w:r>
    </w:p>
    <w:p w:rsidR="00DC7304" w:rsidRDefault="008E3891" w:rsidP="00457E4E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>
        <w:rPr>
          <w:rFonts w:cs="Times New Roman"/>
        </w:rPr>
        <w:t xml:space="preserve">В оптимальном плане производство </w:t>
      </w:r>
      <w:proofErr w:type="gramStart"/>
      <w:r>
        <w:rPr>
          <w:rFonts w:cs="Times New Roman"/>
        </w:rPr>
        <w:t>кефира  0</w:t>
      </w:r>
      <w:proofErr w:type="gramEnd"/>
      <w:r>
        <w:rPr>
          <w:rFonts w:cs="Times New Roman"/>
        </w:rPr>
        <w:t xml:space="preserve"> тонн, поэтому с</w:t>
      </w:r>
      <w:r w:rsidRPr="00DF79A3">
        <w:rPr>
          <w:rFonts w:cs="Times New Roman"/>
        </w:rPr>
        <w:t xml:space="preserve">низить </w:t>
      </w:r>
      <w:r>
        <w:rPr>
          <w:rFonts w:cs="Times New Roman"/>
        </w:rPr>
        <w:t xml:space="preserve">прибыль </w:t>
      </w:r>
      <w:r w:rsidRPr="00DF79A3">
        <w:rPr>
          <w:rFonts w:cs="Times New Roman"/>
        </w:rPr>
        <w:t xml:space="preserve"> на кефир</w:t>
      </w:r>
      <w:r>
        <w:rPr>
          <w:rFonts w:cs="Times New Roman"/>
        </w:rPr>
        <w:t xml:space="preserve"> можно до 0 </w:t>
      </w:r>
      <w:proofErr w:type="spellStart"/>
      <w:r w:rsidRPr="003C268B">
        <w:rPr>
          <w:rFonts w:eastAsia="Calibri" w:cs="Times New Roman"/>
          <w:lang w:bidi="ru-RU"/>
        </w:rPr>
        <w:t>тыс.руб</w:t>
      </w:r>
      <w:proofErr w:type="spellEnd"/>
      <w:r>
        <w:rPr>
          <w:rFonts w:eastAsia="Calibri" w:cs="Times New Roman"/>
          <w:lang w:bidi="ru-RU"/>
        </w:rPr>
        <w:t>.</w:t>
      </w:r>
      <w:r w:rsidR="00C32B76">
        <w:rPr>
          <w:rFonts w:eastAsia="Calibri" w:cs="Times New Roman"/>
          <w:lang w:bidi="ru-RU"/>
        </w:rPr>
        <w:t xml:space="preserve"> без изменения значения целевой функции.</w:t>
      </w:r>
    </w:p>
    <w:p w:rsidR="00C32B76" w:rsidRDefault="00C32B76" w:rsidP="00C32B76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>
        <w:rPr>
          <w:rFonts w:cs="Times New Roman"/>
        </w:rPr>
        <w:t xml:space="preserve">В оптимальном плане производство сметаны </w:t>
      </w:r>
      <w:r w:rsidRPr="00C32B76">
        <w:rPr>
          <w:rFonts w:cs="Times New Roman"/>
        </w:rPr>
        <w:t>1,68489124</w:t>
      </w:r>
      <w:r>
        <w:rPr>
          <w:rFonts w:cs="Times New Roman"/>
        </w:rPr>
        <w:t xml:space="preserve"> тонн по цене </w:t>
      </w:r>
      <w:r w:rsidRPr="00C32B76">
        <w:rPr>
          <w:rFonts w:cs="Times New Roman"/>
        </w:rPr>
        <w:t xml:space="preserve">136 </w:t>
      </w:r>
      <w:proofErr w:type="spellStart"/>
      <w:proofErr w:type="gramStart"/>
      <w:r w:rsidRPr="00C32B76">
        <w:rPr>
          <w:rFonts w:cs="Times New Roman"/>
        </w:rPr>
        <w:t>тыс.руб</w:t>
      </w:r>
      <w:proofErr w:type="spellEnd"/>
      <w:proofErr w:type="gramEnd"/>
      <w:r>
        <w:rPr>
          <w:rFonts w:cs="Times New Roman"/>
        </w:rPr>
        <w:t>/т. С</w:t>
      </w:r>
      <w:r w:rsidRPr="00DF79A3">
        <w:rPr>
          <w:rFonts w:cs="Times New Roman"/>
        </w:rPr>
        <w:t xml:space="preserve">низить </w:t>
      </w:r>
      <w:r>
        <w:rPr>
          <w:rFonts w:cs="Times New Roman"/>
        </w:rPr>
        <w:t xml:space="preserve">прибыль </w:t>
      </w:r>
      <w:r w:rsidRPr="00DF79A3">
        <w:rPr>
          <w:rFonts w:cs="Times New Roman"/>
        </w:rPr>
        <w:t xml:space="preserve"> на </w:t>
      </w:r>
      <w:r>
        <w:rPr>
          <w:rFonts w:cs="Times New Roman"/>
        </w:rPr>
        <w:t xml:space="preserve">сметану можно до 0 </w:t>
      </w:r>
      <w:proofErr w:type="spellStart"/>
      <w:r w:rsidRPr="003C268B">
        <w:rPr>
          <w:rFonts w:eastAsia="Calibri" w:cs="Times New Roman"/>
          <w:lang w:bidi="ru-RU"/>
        </w:rPr>
        <w:t>тыс.руб</w:t>
      </w:r>
      <w:proofErr w:type="spellEnd"/>
      <w:r>
        <w:rPr>
          <w:rFonts w:eastAsia="Calibri" w:cs="Times New Roman"/>
          <w:lang w:bidi="ru-RU"/>
        </w:rPr>
        <w:t xml:space="preserve">. при потере дополнительной прибыли в размере   </w:t>
      </w:r>
      <w:r w:rsidRPr="00C32B76">
        <w:rPr>
          <w:rFonts w:eastAsia="Calibri" w:cs="Times New Roman"/>
          <w:lang w:bidi="ru-RU"/>
        </w:rPr>
        <w:t>-229,1452087</w:t>
      </w:r>
      <w:r>
        <w:rPr>
          <w:rFonts w:eastAsia="Calibri" w:cs="Times New Roman"/>
          <w:lang w:bidi="ru-RU"/>
        </w:rPr>
        <w:t xml:space="preserve"> </w:t>
      </w:r>
      <w:proofErr w:type="spellStart"/>
      <w:r w:rsidRPr="00C32B76">
        <w:rPr>
          <w:rFonts w:eastAsia="Calibri" w:cs="Times New Roman"/>
          <w:lang w:bidi="ru-RU"/>
        </w:rPr>
        <w:t>тыс.руб</w:t>
      </w:r>
      <w:proofErr w:type="spellEnd"/>
      <w:r w:rsidRPr="00C32B76">
        <w:rPr>
          <w:rFonts w:eastAsia="Calibri" w:cs="Times New Roman"/>
          <w:lang w:bidi="ru-RU"/>
        </w:rPr>
        <w:t>.</w:t>
      </w: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981F2D" w:rsidRDefault="00981F2D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>
      <w:pPr>
        <w:rPr>
          <w:rFonts w:cs="Times New Roman"/>
        </w:rPr>
      </w:pPr>
      <w:r>
        <w:rPr>
          <w:rFonts w:cs="Times New Roman"/>
        </w:rPr>
        <w:br w:type="page"/>
      </w:r>
    </w:p>
    <w:p w:rsidR="00981F2D" w:rsidRPr="00981F2D" w:rsidRDefault="008E49DD" w:rsidP="00981F2D">
      <w:pPr>
        <w:pStyle w:val="1"/>
      </w:pPr>
      <w:bookmarkStart w:id="5" w:name="_Toc451684431"/>
      <w:r w:rsidRPr="008E49DD">
        <w:lastRenderedPageBreak/>
        <w:t xml:space="preserve">3.  </w:t>
      </w:r>
      <w:r w:rsidR="00981F2D" w:rsidRPr="00981F2D">
        <w:t>Заключение с выводами по задаче</w:t>
      </w:r>
      <w:bookmarkEnd w:id="5"/>
      <w:r w:rsidR="00981F2D" w:rsidRPr="00981F2D">
        <w:t xml:space="preserve"> </w:t>
      </w:r>
    </w:p>
    <w:p w:rsidR="000A1115" w:rsidRDefault="00455B66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В контрольной работе построена оптимизационная модель задачи в </w:t>
      </w:r>
      <w:r>
        <w:rPr>
          <w:rFonts w:cs="Times New Roman"/>
          <w:lang w:val="en-US"/>
        </w:rPr>
        <w:t>MS</w:t>
      </w:r>
      <w:r w:rsidRPr="00455B66">
        <w:rPr>
          <w:rFonts w:cs="Times New Roman"/>
        </w:rPr>
        <w:t xml:space="preserve"> </w:t>
      </w:r>
      <w:r>
        <w:rPr>
          <w:rFonts w:cs="Times New Roman"/>
          <w:lang w:val="en-US"/>
        </w:rPr>
        <w:t>Excel</w:t>
      </w:r>
      <w:r>
        <w:rPr>
          <w:rFonts w:cs="Times New Roman"/>
        </w:rPr>
        <w:t>.</w:t>
      </w:r>
    </w:p>
    <w:p w:rsidR="00455B66" w:rsidRDefault="00455B66" w:rsidP="00457E4E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Получено ее решение с помощью диалога </w:t>
      </w:r>
      <w:r w:rsidRPr="000C5D72">
        <w:rPr>
          <w:rFonts w:cs="Times New Roman"/>
        </w:rPr>
        <w:t>"Поиск решения"</w:t>
      </w:r>
      <w:r>
        <w:rPr>
          <w:rFonts w:cs="Times New Roman"/>
        </w:rPr>
        <w:t>.</w:t>
      </w:r>
    </w:p>
    <w:p w:rsidR="00455B66" w:rsidRDefault="00455B66" w:rsidP="00455B66">
      <w:pPr>
        <w:spacing w:after="0" w:line="36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cs="Times New Roman"/>
        </w:rPr>
        <w:t>О</w:t>
      </w:r>
      <w:r w:rsidRPr="00F4329E">
        <w:rPr>
          <w:rFonts w:cs="Times New Roman"/>
        </w:rPr>
        <w:t>птимальное соотношение между объемами производимой молочной продукции</w:t>
      </w:r>
      <w:r>
        <w:rPr>
          <w:rFonts w:cs="Times New Roman"/>
        </w:rPr>
        <w:t>:</w:t>
      </w:r>
      <w:r w:rsidRPr="00455B6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4329E">
        <w:rPr>
          <w:rFonts w:eastAsia="Times New Roman" w:cs="Times New Roman"/>
          <w:color w:val="000000"/>
          <w:szCs w:val="28"/>
          <w:lang w:eastAsia="ru-RU"/>
        </w:rPr>
        <w:t>молоко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- </w:t>
      </w:r>
      <w:r w:rsidRPr="00F4329E">
        <w:rPr>
          <w:rFonts w:eastAsia="Times New Roman" w:cs="Times New Roman"/>
          <w:color w:val="000000" w:themeColor="text1"/>
          <w:szCs w:val="28"/>
          <w:lang w:eastAsia="ru-RU"/>
        </w:rPr>
        <w:t>118,8888889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тонн, </w:t>
      </w:r>
      <w:r w:rsidRPr="00F4329E">
        <w:rPr>
          <w:rFonts w:eastAsia="Times New Roman" w:cs="Times New Roman"/>
          <w:color w:val="000000"/>
          <w:szCs w:val="28"/>
          <w:lang w:eastAsia="ru-RU"/>
        </w:rPr>
        <w:t>Кефир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- 0 тонн, </w:t>
      </w:r>
      <w:r w:rsidRPr="00F4329E">
        <w:rPr>
          <w:rFonts w:eastAsia="Times New Roman" w:cs="Times New Roman"/>
          <w:color w:val="000000"/>
          <w:szCs w:val="28"/>
          <w:lang w:eastAsia="ru-RU"/>
        </w:rPr>
        <w:t>Сметана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- </w:t>
      </w:r>
      <w:r w:rsidRPr="00F4329E">
        <w:rPr>
          <w:rFonts w:eastAsia="Times New Roman" w:cs="Times New Roman"/>
          <w:color w:val="000000" w:themeColor="text1"/>
          <w:szCs w:val="28"/>
          <w:lang w:eastAsia="ru-RU"/>
        </w:rPr>
        <w:t>1,68489124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тонн.</w:t>
      </w:r>
    </w:p>
    <w:p w:rsidR="00455B66" w:rsidRDefault="00455B66" w:rsidP="00455B66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При таком плане </w:t>
      </w:r>
      <w:r w:rsidRPr="00F4329E">
        <w:rPr>
          <w:rFonts w:cs="Times New Roman"/>
        </w:rPr>
        <w:t xml:space="preserve">прибыль от реализации </w:t>
      </w:r>
      <w:r>
        <w:rPr>
          <w:rFonts w:cs="Times New Roman"/>
        </w:rPr>
        <w:t xml:space="preserve">продукции будет максимальной и составит  </w:t>
      </w:r>
      <w:r w:rsidRPr="00F4329E">
        <w:rPr>
          <w:rFonts w:cs="Times New Roman"/>
        </w:rPr>
        <w:t>3795,811875</w:t>
      </w:r>
      <w:r>
        <w:rPr>
          <w:rFonts w:cs="Times New Roman"/>
        </w:rPr>
        <w:t xml:space="preserve">  тыс. руб.</w:t>
      </w:r>
    </w:p>
    <w:p w:rsidR="00455B66" w:rsidRDefault="00455B66" w:rsidP="00455B66">
      <w:pPr>
        <w:spacing w:after="0" w:line="360" w:lineRule="auto"/>
        <w:ind w:firstLine="709"/>
        <w:jc w:val="both"/>
        <w:rPr>
          <w:rFonts w:cs="Times New Roman"/>
        </w:rPr>
      </w:pPr>
      <w:r>
        <w:rPr>
          <w:rFonts w:eastAsia="Calibri" w:cs="Times New Roman"/>
          <w:lang w:bidi="ru-RU"/>
        </w:rPr>
        <w:t xml:space="preserve">Сделаны </w:t>
      </w:r>
      <w:r w:rsidRPr="007F25EE">
        <w:rPr>
          <w:rFonts w:cs="Times New Roman"/>
        </w:rPr>
        <w:t xml:space="preserve"> три вида отчетов,</w:t>
      </w:r>
      <w:r>
        <w:rPr>
          <w:rFonts w:cs="Times New Roman"/>
        </w:rPr>
        <w:t xml:space="preserve"> </w:t>
      </w:r>
      <w:r w:rsidRPr="007F25EE">
        <w:rPr>
          <w:rFonts w:cs="Times New Roman"/>
        </w:rPr>
        <w:t>которые характеризуют найденное решение задачи: отчет по</w:t>
      </w:r>
      <w:r>
        <w:rPr>
          <w:rFonts w:cs="Times New Roman"/>
        </w:rPr>
        <w:t xml:space="preserve"> </w:t>
      </w:r>
      <w:r w:rsidRPr="007F25EE">
        <w:rPr>
          <w:rFonts w:cs="Times New Roman"/>
        </w:rPr>
        <w:t>результатам, отчет по устойчивости и отчет по пределам.</w:t>
      </w:r>
    </w:p>
    <w:p w:rsidR="00455B66" w:rsidRDefault="00455B66" w:rsidP="00455B66">
      <w:pPr>
        <w:spacing w:after="0" w:line="360" w:lineRule="auto"/>
        <w:ind w:firstLine="709"/>
        <w:jc w:val="both"/>
        <w:rPr>
          <w:rFonts w:eastAsia="Calibri" w:cs="Times New Roman"/>
          <w:lang w:bidi="ru-RU"/>
        </w:rPr>
      </w:pPr>
      <w:r>
        <w:rPr>
          <w:rFonts w:eastAsia="Calibri" w:cs="Times New Roman"/>
          <w:lang w:bidi="ru-RU"/>
        </w:rPr>
        <w:t>Информация из этих отчетов использовалась для ответов на вопросы.</w:t>
      </w:r>
    </w:p>
    <w:p w:rsidR="00455B66" w:rsidRDefault="00455B66" w:rsidP="00455B66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8E49DD" w:rsidRDefault="008E49DD">
      <w:pPr>
        <w:rPr>
          <w:rFonts w:cs="Times New Roman"/>
        </w:rPr>
      </w:pPr>
      <w:r>
        <w:rPr>
          <w:rFonts w:cs="Times New Roman"/>
        </w:rPr>
        <w:br w:type="page"/>
      </w:r>
    </w:p>
    <w:p w:rsidR="000A1115" w:rsidRPr="008E49DD" w:rsidRDefault="000A1115" w:rsidP="008E49DD">
      <w:pPr>
        <w:pStyle w:val="1"/>
      </w:pPr>
      <w:bookmarkStart w:id="6" w:name="_Toc451684432"/>
      <w:r w:rsidRPr="008E49DD">
        <w:lastRenderedPageBreak/>
        <w:t>Литература</w:t>
      </w:r>
      <w:bookmarkEnd w:id="6"/>
    </w:p>
    <w:p w:rsidR="000A1115" w:rsidRDefault="000A1115" w:rsidP="00457E4E">
      <w:pPr>
        <w:spacing w:after="0" w:line="360" w:lineRule="auto"/>
        <w:ind w:firstLine="709"/>
        <w:jc w:val="both"/>
        <w:rPr>
          <w:rFonts w:cs="Times New Roman"/>
        </w:rPr>
      </w:pPr>
    </w:p>
    <w:p w:rsidR="00087CF2" w:rsidRDefault="00087CF2" w:rsidP="00087CF2">
      <w:pPr>
        <w:pStyle w:val="a3"/>
        <w:numPr>
          <w:ilvl w:val="0"/>
          <w:numId w:val="3"/>
        </w:numPr>
        <w:spacing w:after="0" w:line="360" w:lineRule="auto"/>
        <w:jc w:val="both"/>
        <w:rPr>
          <w:rFonts w:cs="Times New Roman"/>
        </w:rPr>
      </w:pPr>
      <w:r w:rsidRPr="00087CF2">
        <w:rPr>
          <w:rFonts w:cs="Times New Roman"/>
        </w:rPr>
        <w:t xml:space="preserve">Алексеев В.М., </w:t>
      </w:r>
      <w:proofErr w:type="spellStart"/>
      <w:r w:rsidRPr="00087CF2">
        <w:rPr>
          <w:rFonts w:cs="Times New Roman"/>
        </w:rPr>
        <w:t>Галеев</w:t>
      </w:r>
      <w:proofErr w:type="spellEnd"/>
      <w:r w:rsidRPr="00087CF2">
        <w:rPr>
          <w:rFonts w:cs="Times New Roman"/>
        </w:rPr>
        <w:t xml:space="preserve"> Э.М., Тихомиров В.М. Сборник задач по оптимизации. Теория. Примеры. Задачи: Учебное пособие</w:t>
      </w:r>
      <w:r>
        <w:rPr>
          <w:rFonts w:cs="Times New Roman"/>
        </w:rPr>
        <w:t xml:space="preserve"> </w:t>
      </w:r>
      <w:r w:rsidRPr="00087CF2">
        <w:rPr>
          <w:rFonts w:cs="Times New Roman"/>
        </w:rPr>
        <w:t>ФИЗМАТЛИТ 2007</w:t>
      </w:r>
      <w:r>
        <w:rPr>
          <w:rFonts w:cs="Times New Roman"/>
        </w:rPr>
        <w:t xml:space="preserve">. </w:t>
      </w:r>
      <w:r w:rsidRPr="005C6283">
        <w:rPr>
          <w:rFonts w:cs="Times New Roman"/>
        </w:rPr>
        <w:t>—</w:t>
      </w:r>
      <w:r>
        <w:rPr>
          <w:rFonts w:cs="Times New Roman"/>
        </w:rPr>
        <w:t xml:space="preserve">  </w:t>
      </w:r>
      <w:r w:rsidRPr="00087CF2">
        <w:rPr>
          <w:rFonts w:cs="Times New Roman"/>
        </w:rPr>
        <w:t>255 с</w:t>
      </w:r>
      <w:r>
        <w:rPr>
          <w:rFonts w:cs="Times New Roman"/>
        </w:rPr>
        <w:t>.</w:t>
      </w:r>
    </w:p>
    <w:p w:rsidR="000A1115" w:rsidRPr="005C6283" w:rsidRDefault="005C6283" w:rsidP="005C6283">
      <w:pPr>
        <w:pStyle w:val="a3"/>
        <w:numPr>
          <w:ilvl w:val="0"/>
          <w:numId w:val="3"/>
        </w:numPr>
        <w:spacing w:after="0" w:line="360" w:lineRule="auto"/>
        <w:jc w:val="both"/>
        <w:rPr>
          <w:rFonts w:cs="Times New Roman"/>
        </w:rPr>
      </w:pPr>
      <w:r w:rsidRPr="005C6283">
        <w:rPr>
          <w:rFonts w:cs="Times New Roman"/>
        </w:rPr>
        <w:t xml:space="preserve">Додж М., </w:t>
      </w:r>
      <w:proofErr w:type="spellStart"/>
      <w:r w:rsidRPr="005C6283">
        <w:rPr>
          <w:rFonts w:cs="Times New Roman"/>
        </w:rPr>
        <w:t>Стинсон</w:t>
      </w:r>
      <w:proofErr w:type="spellEnd"/>
      <w:r w:rsidRPr="005C6283">
        <w:rPr>
          <w:rFonts w:cs="Times New Roman"/>
        </w:rPr>
        <w:t xml:space="preserve"> К. Эффективная работа: </w:t>
      </w:r>
      <w:proofErr w:type="spellStart"/>
      <w:r w:rsidRPr="005C6283">
        <w:rPr>
          <w:rFonts w:cs="Times New Roman"/>
        </w:rPr>
        <w:t>Excel</w:t>
      </w:r>
      <w:proofErr w:type="spellEnd"/>
      <w:r w:rsidRPr="005C6283">
        <w:rPr>
          <w:rFonts w:cs="Times New Roman"/>
        </w:rPr>
        <w:t xml:space="preserve"> 2002. СПб.: Питер, 2003. 992 с.</w:t>
      </w:r>
    </w:p>
    <w:p w:rsidR="005C6283" w:rsidRPr="005C6283" w:rsidRDefault="005C6283" w:rsidP="005C6283">
      <w:pPr>
        <w:pStyle w:val="a3"/>
        <w:numPr>
          <w:ilvl w:val="0"/>
          <w:numId w:val="3"/>
        </w:numPr>
        <w:spacing w:after="0" w:line="360" w:lineRule="auto"/>
        <w:jc w:val="both"/>
        <w:rPr>
          <w:rFonts w:cs="Times New Roman"/>
        </w:rPr>
      </w:pPr>
      <w:r w:rsidRPr="005C6283">
        <w:rPr>
          <w:rFonts w:cs="Times New Roman"/>
        </w:rPr>
        <w:t xml:space="preserve">Леоненков А. В. Решение задач оптимизации в среде MS </w:t>
      </w:r>
      <w:proofErr w:type="spellStart"/>
      <w:proofErr w:type="gramStart"/>
      <w:r w:rsidRPr="005C6283">
        <w:rPr>
          <w:rFonts w:cs="Times New Roman"/>
        </w:rPr>
        <w:t>Excel</w:t>
      </w:r>
      <w:proofErr w:type="spellEnd"/>
      <w:r w:rsidRPr="005C6283">
        <w:rPr>
          <w:rFonts w:cs="Times New Roman"/>
        </w:rPr>
        <w:t xml:space="preserve">  СПб</w:t>
      </w:r>
      <w:proofErr w:type="gramEnd"/>
      <w:r w:rsidRPr="005C6283">
        <w:rPr>
          <w:rFonts w:cs="Times New Roman"/>
        </w:rPr>
        <w:t>.: БХВ-Петербург, 2005. — 701 с.</w:t>
      </w:r>
    </w:p>
    <w:p w:rsidR="005C6283" w:rsidRPr="005C6283" w:rsidRDefault="005C6283" w:rsidP="005C6283">
      <w:pPr>
        <w:pStyle w:val="a3"/>
        <w:numPr>
          <w:ilvl w:val="0"/>
          <w:numId w:val="3"/>
        </w:numPr>
        <w:spacing w:after="0" w:line="360" w:lineRule="auto"/>
        <w:jc w:val="both"/>
        <w:rPr>
          <w:rFonts w:cs="Times New Roman"/>
        </w:rPr>
      </w:pPr>
      <w:r w:rsidRPr="005C6283">
        <w:rPr>
          <w:rFonts w:cs="Times New Roman"/>
        </w:rPr>
        <w:t xml:space="preserve">Минько А.А Принятие решений с помощью </w:t>
      </w:r>
      <w:proofErr w:type="spellStart"/>
      <w:r w:rsidRPr="005C6283">
        <w:rPr>
          <w:rFonts w:cs="Times New Roman"/>
        </w:rPr>
        <w:t>Excel</w:t>
      </w:r>
      <w:proofErr w:type="spellEnd"/>
      <w:r w:rsidRPr="005C6283">
        <w:rPr>
          <w:rFonts w:cs="Times New Roman"/>
        </w:rPr>
        <w:t>. Просто, как дважды два М.:</w:t>
      </w:r>
      <w:proofErr w:type="spellStart"/>
      <w:r w:rsidRPr="005C6283">
        <w:rPr>
          <w:rFonts w:cs="Times New Roman"/>
        </w:rPr>
        <w:t>Эксмо</w:t>
      </w:r>
      <w:proofErr w:type="spellEnd"/>
      <w:r w:rsidRPr="005C6283">
        <w:rPr>
          <w:rFonts w:cs="Times New Roman"/>
        </w:rPr>
        <w:t>, 2007</w:t>
      </w:r>
    </w:p>
    <w:p w:rsidR="00087CF2" w:rsidRDefault="00087CF2">
      <w:pPr>
        <w:spacing w:after="0" w:line="360" w:lineRule="auto"/>
        <w:ind w:firstLine="709"/>
        <w:jc w:val="both"/>
        <w:rPr>
          <w:rFonts w:cs="Times New Roman"/>
        </w:rPr>
      </w:pPr>
    </w:p>
    <w:sectPr w:rsidR="00087CF2" w:rsidSect="00695932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9A4" w:rsidRDefault="005A19A4" w:rsidP="00695932">
      <w:pPr>
        <w:spacing w:after="0" w:line="240" w:lineRule="auto"/>
      </w:pPr>
      <w:r>
        <w:separator/>
      </w:r>
    </w:p>
  </w:endnote>
  <w:endnote w:type="continuationSeparator" w:id="0">
    <w:p w:rsidR="005A19A4" w:rsidRDefault="005A19A4" w:rsidP="0069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9406220"/>
      <w:docPartObj>
        <w:docPartGallery w:val="Page Numbers (Bottom of Page)"/>
        <w:docPartUnique/>
      </w:docPartObj>
    </w:sdtPr>
    <w:sdtEndPr/>
    <w:sdtContent>
      <w:p w:rsidR="00695932" w:rsidRDefault="0069593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CF2">
          <w:rPr>
            <w:noProof/>
          </w:rPr>
          <w:t>11</w:t>
        </w:r>
        <w:r>
          <w:fldChar w:fldCharType="end"/>
        </w:r>
      </w:p>
    </w:sdtContent>
  </w:sdt>
  <w:p w:rsidR="00695932" w:rsidRDefault="0069593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9A4" w:rsidRDefault="005A19A4" w:rsidP="00695932">
      <w:pPr>
        <w:spacing w:after="0" w:line="240" w:lineRule="auto"/>
      </w:pPr>
      <w:r>
        <w:separator/>
      </w:r>
    </w:p>
  </w:footnote>
  <w:footnote w:type="continuationSeparator" w:id="0">
    <w:p w:rsidR="005A19A4" w:rsidRDefault="005A19A4" w:rsidP="00695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477B2"/>
    <w:multiLevelType w:val="hybridMultilevel"/>
    <w:tmpl w:val="CFBA9BE8"/>
    <w:lvl w:ilvl="0" w:tplc="7B281484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4F5A43"/>
    <w:multiLevelType w:val="hybridMultilevel"/>
    <w:tmpl w:val="FBB4B7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0CF"/>
    <w:rsid w:val="000540E7"/>
    <w:rsid w:val="00087CF2"/>
    <w:rsid w:val="000979D1"/>
    <w:rsid w:val="000A1115"/>
    <w:rsid w:val="000C5D72"/>
    <w:rsid w:val="001502EC"/>
    <w:rsid w:val="001B76D6"/>
    <w:rsid w:val="002A7A9A"/>
    <w:rsid w:val="003040CF"/>
    <w:rsid w:val="003C268B"/>
    <w:rsid w:val="00446D03"/>
    <w:rsid w:val="00455B66"/>
    <w:rsid w:val="00457E4E"/>
    <w:rsid w:val="005A19A4"/>
    <w:rsid w:val="005C6283"/>
    <w:rsid w:val="00695932"/>
    <w:rsid w:val="006E1A8C"/>
    <w:rsid w:val="006E3848"/>
    <w:rsid w:val="007F25EE"/>
    <w:rsid w:val="008073B9"/>
    <w:rsid w:val="008E3891"/>
    <w:rsid w:val="008E49DD"/>
    <w:rsid w:val="009005DA"/>
    <w:rsid w:val="00981F2D"/>
    <w:rsid w:val="00A11A15"/>
    <w:rsid w:val="00A2684E"/>
    <w:rsid w:val="00A57FBC"/>
    <w:rsid w:val="00B8685E"/>
    <w:rsid w:val="00C16E31"/>
    <w:rsid w:val="00C32B76"/>
    <w:rsid w:val="00C37DB2"/>
    <w:rsid w:val="00C41391"/>
    <w:rsid w:val="00C51825"/>
    <w:rsid w:val="00C6748E"/>
    <w:rsid w:val="00CE33D1"/>
    <w:rsid w:val="00CF5FF8"/>
    <w:rsid w:val="00D11124"/>
    <w:rsid w:val="00DB4851"/>
    <w:rsid w:val="00DC7304"/>
    <w:rsid w:val="00DF79A3"/>
    <w:rsid w:val="00E75EC8"/>
    <w:rsid w:val="00EA2A0C"/>
    <w:rsid w:val="00F4329E"/>
    <w:rsid w:val="00F53137"/>
    <w:rsid w:val="00F55835"/>
    <w:rsid w:val="00F7731E"/>
    <w:rsid w:val="00FB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4F1C0"/>
  <w15:docId w15:val="{0D73E0F4-42BF-4F35-924F-8D372AB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6D03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8E49DD"/>
    <w:pPr>
      <w:keepNext/>
      <w:keepLines/>
      <w:spacing w:before="120" w:after="120" w:line="360" w:lineRule="auto"/>
      <w:ind w:firstLine="709"/>
      <w:jc w:val="both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7E4E"/>
  </w:style>
  <w:style w:type="paragraph" w:styleId="a3">
    <w:name w:val="List Paragraph"/>
    <w:basedOn w:val="a"/>
    <w:uiPriority w:val="34"/>
    <w:qFormat/>
    <w:rsid w:val="000A111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E49DD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8E49DD"/>
    <w:pPr>
      <w:spacing w:before="480" w:after="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49DD"/>
    <w:pPr>
      <w:spacing w:after="100"/>
    </w:pPr>
  </w:style>
  <w:style w:type="character" w:styleId="a5">
    <w:name w:val="Hyperlink"/>
    <w:basedOn w:val="a0"/>
    <w:uiPriority w:val="99"/>
    <w:unhideWhenUsed/>
    <w:rsid w:val="008E49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4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9D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95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593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695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5932"/>
    <w:rPr>
      <w:rFonts w:ascii="Times New Roman" w:hAnsi="Times New Roman"/>
      <w:sz w:val="28"/>
    </w:rPr>
  </w:style>
  <w:style w:type="character" w:customStyle="1" w:styleId="2">
    <w:name w:val="Заголовок №2"/>
    <w:basedOn w:val="a0"/>
    <w:rsid w:val="00F5583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70D57-0ACF-465A-99B7-E911A177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</cp:lastModifiedBy>
  <cp:revision>34</cp:revision>
  <dcterms:created xsi:type="dcterms:W3CDTF">2016-04-25T07:54:00Z</dcterms:created>
  <dcterms:modified xsi:type="dcterms:W3CDTF">2018-10-24T08:34:00Z</dcterms:modified>
</cp:coreProperties>
</file>