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BB0D7" w14:textId="5A6089EC" w:rsidR="00FC04AC" w:rsidRPr="00FC04AC" w:rsidRDefault="00FC04AC" w:rsidP="00FC04A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0F2F89">
        <w:rPr>
          <w:rFonts w:ascii="Times New Roman" w:eastAsia="Times New Roman" w:hAnsi="Times New Roman" w:cs="Times New Roman"/>
          <w:b/>
          <w:i/>
          <w:sz w:val="28"/>
          <w:szCs w:val="28"/>
          <w:highlight w:val="yellow"/>
          <w:u w:val="single"/>
          <w:lang w:eastAsia="ru-RU"/>
        </w:rPr>
        <w:t>1.Необходимость и предпосылки возникновения денег</w:t>
      </w:r>
    </w:p>
    <w:p w14:paraId="4C1AC33B" w14:textId="44980A5C" w:rsidR="008B2245" w:rsidRPr="00310972" w:rsidRDefault="008B2245" w:rsidP="008B2245">
      <w:pPr>
        <w:pStyle w:val="9"/>
        <w:shd w:val="clear" w:color="auto" w:fill="auto"/>
        <w:spacing w:before="0" w:after="100" w:afterAutospacing="1" w:line="360" w:lineRule="auto"/>
        <w:ind w:right="424" w:firstLine="426"/>
        <w:contextualSpacing/>
        <w:jc w:val="both"/>
        <w:rPr>
          <w:sz w:val="28"/>
          <w:szCs w:val="28"/>
        </w:rPr>
      </w:pPr>
      <w:r w:rsidRPr="00310972">
        <w:rPr>
          <w:sz w:val="28"/>
          <w:szCs w:val="28"/>
        </w:rPr>
        <w:t>Необходимость появления денег была обусловлена объективным развити</w:t>
      </w:r>
      <w:r w:rsidRPr="00310972">
        <w:rPr>
          <w:sz w:val="28"/>
          <w:szCs w:val="28"/>
        </w:rPr>
        <w:softHyphen/>
        <w:t>ем производительных сил и производственных отношений. Средства про</w:t>
      </w:r>
      <w:r w:rsidRPr="00310972">
        <w:rPr>
          <w:sz w:val="28"/>
          <w:szCs w:val="28"/>
        </w:rPr>
        <w:softHyphen/>
        <w:t>изводства  и люди, приводящие их в дей</w:t>
      </w:r>
      <w:r w:rsidRPr="00310972">
        <w:rPr>
          <w:sz w:val="28"/>
          <w:szCs w:val="28"/>
        </w:rPr>
        <w:softHyphen/>
        <w:t xml:space="preserve">ствие, производят материальные блага и составляют </w:t>
      </w:r>
      <w:r w:rsidRPr="00310972">
        <w:rPr>
          <w:rStyle w:val="a5"/>
          <w:sz w:val="28"/>
          <w:szCs w:val="28"/>
        </w:rPr>
        <w:t xml:space="preserve">производительные силы </w:t>
      </w:r>
      <w:r w:rsidRPr="00310972">
        <w:rPr>
          <w:sz w:val="28"/>
          <w:szCs w:val="28"/>
        </w:rPr>
        <w:t>общества. Производство при этом осуществляется в общественной фор</w:t>
      </w:r>
      <w:r w:rsidRPr="00310972">
        <w:rPr>
          <w:sz w:val="28"/>
          <w:szCs w:val="28"/>
        </w:rPr>
        <w:softHyphen/>
        <w:t xml:space="preserve">ме, так как человек не может производить что-либо вне общества. В любом обществе одновременно возникают отношения собственности на средства производства, обмена деятельностью, распределения — они составляют основу </w:t>
      </w:r>
      <w:r w:rsidRPr="00310972">
        <w:rPr>
          <w:rStyle w:val="a5"/>
          <w:sz w:val="28"/>
          <w:szCs w:val="28"/>
        </w:rPr>
        <w:t>производственных отношений.</w:t>
      </w:r>
    </w:p>
    <w:p w14:paraId="39C079AA" w14:textId="2E83739B" w:rsidR="008B2245" w:rsidRPr="00310972" w:rsidRDefault="008B2245" w:rsidP="008B2245">
      <w:pPr>
        <w:pStyle w:val="9"/>
        <w:shd w:val="clear" w:color="auto" w:fill="auto"/>
        <w:tabs>
          <w:tab w:val="right" w:pos="7807"/>
        </w:tabs>
        <w:spacing w:before="0" w:after="100" w:afterAutospacing="1" w:line="360" w:lineRule="auto"/>
        <w:ind w:left="20" w:right="424" w:firstLine="426"/>
        <w:contextualSpacing/>
        <w:jc w:val="both"/>
        <w:rPr>
          <w:sz w:val="28"/>
          <w:szCs w:val="28"/>
        </w:rPr>
      </w:pPr>
      <w:r w:rsidRPr="00310972">
        <w:rPr>
          <w:sz w:val="28"/>
          <w:szCs w:val="28"/>
        </w:rPr>
        <w:t>Люди развивают производительные силы в целях производства материаль</w:t>
      </w:r>
      <w:r w:rsidRPr="00310972">
        <w:rPr>
          <w:sz w:val="28"/>
          <w:szCs w:val="28"/>
        </w:rPr>
        <w:softHyphen/>
        <w:t>ных благ для удовлетворения своих потребностей. Развитие про</w:t>
      </w:r>
      <w:r w:rsidRPr="00310972">
        <w:rPr>
          <w:sz w:val="28"/>
          <w:szCs w:val="28"/>
        </w:rPr>
        <w:softHyphen/>
        <w:t>изводственных сил привело к разрушению первобытнообщинного хозяйства натурального типа</w:t>
      </w:r>
      <w:r w:rsidR="000F2F89">
        <w:rPr>
          <w:sz w:val="28"/>
          <w:szCs w:val="28"/>
        </w:rPr>
        <w:t xml:space="preserve"> (все производилось и потреблялось внутри данного хозяйства) </w:t>
      </w:r>
      <w:r w:rsidRPr="00310972">
        <w:rPr>
          <w:sz w:val="28"/>
          <w:szCs w:val="28"/>
        </w:rPr>
        <w:t>и к образованию рабовладельческого строя, при котором произо</w:t>
      </w:r>
      <w:r w:rsidRPr="00310972">
        <w:rPr>
          <w:sz w:val="28"/>
          <w:szCs w:val="28"/>
        </w:rPr>
        <w:softHyphen/>
        <w:t>шло первое крупное разделение труда — выделение скотоводческих и земледель</w:t>
      </w:r>
      <w:r w:rsidRPr="00310972">
        <w:rPr>
          <w:sz w:val="28"/>
          <w:szCs w:val="28"/>
        </w:rPr>
        <w:softHyphen/>
        <w:t xml:space="preserve">ческих племен. </w:t>
      </w:r>
    </w:p>
    <w:p w14:paraId="28083052" w14:textId="77777777" w:rsidR="008B2245" w:rsidRPr="00310972" w:rsidRDefault="008B2245" w:rsidP="008B2245">
      <w:pPr>
        <w:pStyle w:val="9"/>
        <w:shd w:val="clear" w:color="auto" w:fill="auto"/>
        <w:tabs>
          <w:tab w:val="right" w:pos="7807"/>
        </w:tabs>
        <w:spacing w:before="0" w:after="100" w:afterAutospacing="1" w:line="360" w:lineRule="auto"/>
        <w:ind w:left="20" w:right="424" w:firstLine="426"/>
        <w:contextualSpacing/>
        <w:jc w:val="both"/>
        <w:rPr>
          <w:sz w:val="28"/>
          <w:szCs w:val="28"/>
        </w:rPr>
      </w:pPr>
      <w:r w:rsidRPr="00310972">
        <w:rPr>
          <w:sz w:val="28"/>
          <w:szCs w:val="28"/>
        </w:rPr>
        <w:t>Это вызвало возникновение регулярного обмена между отдель</w:t>
      </w:r>
      <w:r w:rsidRPr="00310972">
        <w:rPr>
          <w:sz w:val="28"/>
          <w:szCs w:val="28"/>
        </w:rPr>
        <w:softHyphen/>
        <w:t xml:space="preserve">ными общинами, рост производительности труда, появление излишков продукта внутри каждого племени. </w:t>
      </w:r>
      <w:proofErr w:type="gramStart"/>
      <w:r w:rsidRPr="00310972">
        <w:rPr>
          <w:sz w:val="28"/>
          <w:szCs w:val="28"/>
        </w:rPr>
        <w:t xml:space="preserve">Вследствие невозможности совмещения различных видов производства стало углубляться и разделение общественного труда — второе крупное общественное разделение труда — отделение ремесла от земледелия, что стимулировало </w:t>
      </w:r>
      <w:r w:rsidRPr="00310972">
        <w:rPr>
          <w:rStyle w:val="a5"/>
          <w:sz w:val="28"/>
          <w:szCs w:val="28"/>
        </w:rPr>
        <w:t xml:space="preserve">обмен </w:t>
      </w:r>
      <w:r w:rsidRPr="00310972">
        <w:rPr>
          <w:sz w:val="28"/>
          <w:szCs w:val="28"/>
        </w:rPr>
        <w:t xml:space="preserve">и создавало основу для появления и развития </w:t>
      </w:r>
      <w:r w:rsidRPr="00310972">
        <w:rPr>
          <w:rStyle w:val="a5"/>
          <w:sz w:val="28"/>
          <w:szCs w:val="28"/>
        </w:rPr>
        <w:t>товар</w:t>
      </w:r>
      <w:r w:rsidRPr="00310972">
        <w:rPr>
          <w:rStyle w:val="a5"/>
          <w:sz w:val="28"/>
          <w:szCs w:val="28"/>
        </w:rPr>
        <w:softHyphen/>
        <w:t xml:space="preserve">ного производства </w:t>
      </w:r>
      <w:r w:rsidRPr="00310972">
        <w:rPr>
          <w:sz w:val="28"/>
          <w:szCs w:val="28"/>
        </w:rPr>
        <w:t>— производства продуктов не для собственного потребления, а для обмена, когда продукты труда становятся товаром, обмен которых опосредуется деньгами.</w:t>
      </w:r>
      <w:proofErr w:type="gramEnd"/>
      <w:r w:rsidRPr="00310972">
        <w:rPr>
          <w:sz w:val="28"/>
          <w:szCs w:val="28"/>
        </w:rPr>
        <w:t xml:space="preserve"> Товарное производство может обойтись без денег, но деньги не могут возникнуть вне товарного производства. Развитие товарно-денежных отношений </w:t>
      </w:r>
      <w:r w:rsidRPr="00310972">
        <w:rPr>
          <w:sz w:val="28"/>
          <w:szCs w:val="28"/>
        </w:rPr>
        <w:lastRenderedPageBreak/>
        <w:t>привело к третьему крупному общественному разделению труда выделению класса купцов, а затем и класса ростовщиков и ростовщического капитала.</w:t>
      </w:r>
    </w:p>
    <w:p w14:paraId="5D329127" w14:textId="77777777" w:rsidR="008B2245" w:rsidRPr="00310972" w:rsidRDefault="008B2245" w:rsidP="008B2245">
      <w:pPr>
        <w:pStyle w:val="9"/>
        <w:shd w:val="clear" w:color="auto" w:fill="auto"/>
        <w:spacing w:before="0" w:after="100" w:afterAutospacing="1" w:line="360" w:lineRule="auto"/>
        <w:ind w:left="20" w:right="424" w:firstLine="426"/>
        <w:contextualSpacing/>
        <w:jc w:val="both"/>
        <w:rPr>
          <w:sz w:val="28"/>
          <w:szCs w:val="28"/>
        </w:rPr>
      </w:pPr>
      <w:r w:rsidRPr="00310972">
        <w:rPr>
          <w:sz w:val="28"/>
          <w:szCs w:val="28"/>
        </w:rPr>
        <w:t xml:space="preserve">Таким образом, главной причиной превращения натурального хозяйства в товарное производство является </w:t>
      </w:r>
      <w:r w:rsidRPr="00310972">
        <w:rPr>
          <w:rStyle w:val="a5"/>
          <w:sz w:val="28"/>
          <w:szCs w:val="28"/>
        </w:rPr>
        <w:t xml:space="preserve">общественное разделение труда. </w:t>
      </w:r>
      <w:r w:rsidRPr="00310972">
        <w:rPr>
          <w:sz w:val="28"/>
          <w:szCs w:val="28"/>
        </w:rPr>
        <w:t>Главная пред</w:t>
      </w:r>
      <w:r w:rsidRPr="00310972">
        <w:rPr>
          <w:sz w:val="28"/>
          <w:szCs w:val="28"/>
        </w:rPr>
        <w:softHyphen/>
        <w:t xml:space="preserve">посылка существования товарного производства — </w:t>
      </w:r>
      <w:r w:rsidRPr="00310972">
        <w:rPr>
          <w:rStyle w:val="a5"/>
          <w:sz w:val="28"/>
          <w:szCs w:val="28"/>
        </w:rPr>
        <w:t xml:space="preserve">имущественное обособление производителей товаров. </w:t>
      </w:r>
      <w:r w:rsidRPr="00310972">
        <w:rPr>
          <w:sz w:val="28"/>
          <w:szCs w:val="28"/>
        </w:rPr>
        <w:t>Это обособление выразилось в появлении частной собст</w:t>
      </w:r>
      <w:r w:rsidRPr="00310972">
        <w:rPr>
          <w:sz w:val="28"/>
          <w:szCs w:val="28"/>
        </w:rPr>
        <w:softHyphen/>
        <w:t xml:space="preserve">венности на средства производства, для чего потребовались следующие условия: наличие потребности в данном товаре, наличие нужных товаров, соблюдение </w:t>
      </w:r>
      <w:r w:rsidRPr="00310972">
        <w:rPr>
          <w:rStyle w:val="a5"/>
          <w:sz w:val="28"/>
          <w:szCs w:val="28"/>
        </w:rPr>
        <w:t>эквивалентности обмена.</w:t>
      </w:r>
    </w:p>
    <w:p w14:paraId="77F77D6D" w14:textId="77777777" w:rsidR="008B2245" w:rsidRPr="00310972" w:rsidRDefault="008B2245" w:rsidP="008B2245">
      <w:pPr>
        <w:pStyle w:val="9"/>
        <w:shd w:val="clear" w:color="auto" w:fill="auto"/>
        <w:spacing w:before="0" w:after="100" w:afterAutospacing="1" w:line="360" w:lineRule="auto"/>
        <w:ind w:left="20" w:right="380" w:firstLine="426"/>
        <w:contextualSpacing/>
        <w:jc w:val="both"/>
        <w:rPr>
          <w:sz w:val="28"/>
          <w:szCs w:val="28"/>
        </w:rPr>
      </w:pPr>
      <w:r w:rsidRPr="00310972">
        <w:rPr>
          <w:sz w:val="28"/>
          <w:szCs w:val="28"/>
        </w:rPr>
        <w:t xml:space="preserve">Соблюдение требования эквивалентности обмена предполагает измерение </w:t>
      </w:r>
      <w:r w:rsidRPr="00310972">
        <w:rPr>
          <w:rStyle w:val="a5"/>
          <w:sz w:val="28"/>
          <w:szCs w:val="28"/>
        </w:rPr>
        <w:t xml:space="preserve">стоимости товара, </w:t>
      </w:r>
      <w:r w:rsidRPr="00310972">
        <w:rPr>
          <w:sz w:val="28"/>
          <w:szCs w:val="28"/>
        </w:rPr>
        <w:t>а значит, и возникновение денег.</w:t>
      </w:r>
    </w:p>
    <w:p w14:paraId="27E324A2" w14:textId="68CC5366" w:rsidR="00FC04AC" w:rsidRPr="00AF087C" w:rsidRDefault="00AF087C" w:rsidP="00AF087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0F2F89">
        <w:rPr>
          <w:rFonts w:ascii="Times New Roman" w:eastAsia="Times New Roman" w:hAnsi="Times New Roman" w:cs="Times New Roman"/>
          <w:b/>
          <w:i/>
          <w:sz w:val="28"/>
          <w:szCs w:val="28"/>
          <w:highlight w:val="yellow"/>
          <w:u w:val="single"/>
          <w:lang w:eastAsia="ru-RU"/>
        </w:rPr>
        <w:t>2.</w:t>
      </w:r>
      <w:r w:rsidR="00FC04AC" w:rsidRPr="000F2F89">
        <w:rPr>
          <w:rFonts w:ascii="Times New Roman" w:eastAsia="Times New Roman" w:hAnsi="Times New Roman" w:cs="Times New Roman"/>
          <w:b/>
          <w:i/>
          <w:sz w:val="28"/>
          <w:szCs w:val="28"/>
          <w:highlight w:val="yellow"/>
          <w:u w:val="single"/>
          <w:lang w:eastAsia="ru-RU"/>
        </w:rPr>
        <w:t>Дискуссионные вопросы о концепциях возникновения денег</w:t>
      </w:r>
    </w:p>
    <w:p w14:paraId="6B286C59" w14:textId="1A93405D" w:rsidR="008B2245" w:rsidRPr="008B2245" w:rsidRDefault="008B2245" w:rsidP="008B2245">
      <w:pPr>
        <w:spacing w:after="100" w:afterAutospacing="1" w:line="360" w:lineRule="auto"/>
        <w:ind w:firstLine="426"/>
        <w:contextualSpacing/>
        <w:jc w:val="both"/>
        <w:rPr>
          <w:rFonts w:ascii="Times New Roman" w:eastAsia="Times New Roman" w:hAnsi="Times New Roman" w:cs="Times New Roman"/>
          <w:sz w:val="28"/>
          <w:szCs w:val="28"/>
        </w:rPr>
      </w:pPr>
      <w:r w:rsidRPr="008B2245">
        <w:rPr>
          <w:rFonts w:ascii="Times New Roman" w:eastAsia="Times New Roman" w:hAnsi="Times New Roman" w:cs="Times New Roman"/>
          <w:sz w:val="28"/>
          <w:szCs w:val="28"/>
        </w:rPr>
        <w:t>В экономической литературе выделяют два подхода к вопросу о возникновении денег:</w:t>
      </w:r>
    </w:p>
    <w:p w14:paraId="667756FC" w14:textId="79492A65" w:rsidR="008B2245" w:rsidRPr="000467C4" w:rsidRDefault="000467C4" w:rsidP="000467C4">
      <w:pPr>
        <w:spacing w:after="100" w:afterAutospacing="1" w:line="360" w:lineRule="auto"/>
        <w:ind w:firstLine="426"/>
        <w:contextualSpacing/>
        <w:jc w:val="both"/>
        <w:rPr>
          <w:rFonts w:ascii="Times New Roman" w:eastAsia="Times New Roman" w:hAnsi="Times New Roman" w:cs="Times New Roman"/>
          <w:b/>
          <w:i/>
          <w:sz w:val="28"/>
          <w:szCs w:val="28"/>
        </w:rPr>
      </w:pPr>
      <w:r w:rsidRPr="000467C4">
        <w:rPr>
          <w:rFonts w:ascii="Times New Roman" w:eastAsia="Times New Roman" w:hAnsi="Times New Roman" w:cs="Times New Roman"/>
          <w:b/>
          <w:i/>
          <w:sz w:val="28"/>
          <w:szCs w:val="28"/>
        </w:rPr>
        <w:t xml:space="preserve">- </w:t>
      </w:r>
      <w:r w:rsidR="008B2245" w:rsidRPr="000467C4">
        <w:rPr>
          <w:rFonts w:ascii="Times New Roman" w:eastAsia="Times New Roman" w:hAnsi="Times New Roman" w:cs="Times New Roman"/>
          <w:b/>
          <w:i/>
          <w:sz w:val="28"/>
          <w:szCs w:val="28"/>
        </w:rPr>
        <w:t>Рационали</w:t>
      </w:r>
      <w:r>
        <w:rPr>
          <w:rFonts w:ascii="Times New Roman" w:eastAsia="Times New Roman" w:hAnsi="Times New Roman" w:cs="Times New Roman"/>
          <w:b/>
          <w:i/>
          <w:sz w:val="28"/>
          <w:szCs w:val="28"/>
        </w:rPr>
        <w:t xml:space="preserve">стический (субъективный) подход </w:t>
      </w:r>
      <w:r>
        <w:rPr>
          <w:rFonts w:ascii="Times New Roman" w:eastAsia="Times New Roman" w:hAnsi="Times New Roman" w:cs="Times New Roman"/>
          <w:sz w:val="28"/>
          <w:szCs w:val="28"/>
        </w:rPr>
        <w:t>-</w:t>
      </w:r>
      <w:r w:rsidR="008B2245" w:rsidRPr="008B2245">
        <w:rPr>
          <w:rFonts w:ascii="Times New Roman" w:eastAsia="Times New Roman" w:hAnsi="Times New Roman" w:cs="Times New Roman"/>
          <w:sz w:val="28"/>
          <w:szCs w:val="28"/>
        </w:rPr>
        <w:t xml:space="preserve"> объясняет происхождение денег как результат соглашения между людьми об использовании денег в качестве инструмента обмена. </w:t>
      </w:r>
    </w:p>
    <w:p w14:paraId="3D4CD977" w14:textId="546E6BC9" w:rsidR="008B2245" w:rsidRPr="000467C4" w:rsidRDefault="000467C4" w:rsidP="000467C4">
      <w:pPr>
        <w:spacing w:after="100" w:afterAutospacing="1" w:line="360" w:lineRule="auto"/>
        <w:ind w:firstLine="426"/>
        <w:contextualSpacing/>
        <w:jc w:val="both"/>
        <w:rPr>
          <w:rFonts w:ascii="Times New Roman" w:eastAsia="Times New Roman" w:hAnsi="Times New Roman" w:cs="Times New Roman"/>
          <w:b/>
          <w:i/>
          <w:sz w:val="28"/>
          <w:szCs w:val="28"/>
        </w:rPr>
      </w:pPr>
      <w:r w:rsidRPr="000467C4">
        <w:rPr>
          <w:rFonts w:ascii="Times New Roman" w:eastAsia="Times New Roman" w:hAnsi="Times New Roman" w:cs="Times New Roman"/>
          <w:b/>
          <w:i/>
          <w:sz w:val="28"/>
          <w:szCs w:val="28"/>
        </w:rPr>
        <w:t xml:space="preserve">- </w:t>
      </w:r>
      <w:r w:rsidR="008B2245" w:rsidRPr="000467C4">
        <w:rPr>
          <w:rFonts w:ascii="Times New Roman" w:eastAsia="Times New Roman" w:hAnsi="Times New Roman" w:cs="Times New Roman"/>
          <w:b/>
          <w:i/>
          <w:sz w:val="28"/>
          <w:szCs w:val="28"/>
        </w:rPr>
        <w:t>Э</w:t>
      </w:r>
      <w:r w:rsidRPr="000467C4">
        <w:rPr>
          <w:rFonts w:ascii="Times New Roman" w:eastAsia="Times New Roman" w:hAnsi="Times New Roman" w:cs="Times New Roman"/>
          <w:b/>
          <w:i/>
          <w:sz w:val="28"/>
          <w:szCs w:val="28"/>
        </w:rPr>
        <w:t>волюционный</w:t>
      </w:r>
      <w:r w:rsidR="008B2245" w:rsidRPr="000467C4">
        <w:rPr>
          <w:rFonts w:ascii="Times New Roman" w:eastAsia="Times New Roman" w:hAnsi="Times New Roman" w:cs="Times New Roman"/>
          <w:b/>
          <w:i/>
          <w:sz w:val="28"/>
          <w:szCs w:val="28"/>
        </w:rPr>
        <w:t xml:space="preserve"> (</w:t>
      </w:r>
      <w:r w:rsidRPr="000467C4">
        <w:rPr>
          <w:rFonts w:ascii="Times New Roman" w:eastAsia="Times New Roman" w:hAnsi="Times New Roman" w:cs="Times New Roman"/>
          <w:b/>
          <w:i/>
          <w:sz w:val="28"/>
          <w:szCs w:val="28"/>
        </w:rPr>
        <w:t>объективный</w:t>
      </w:r>
      <w:r>
        <w:rPr>
          <w:rFonts w:ascii="Times New Roman" w:eastAsia="Times New Roman" w:hAnsi="Times New Roman" w:cs="Times New Roman"/>
          <w:b/>
          <w:i/>
          <w:sz w:val="28"/>
          <w:szCs w:val="28"/>
        </w:rPr>
        <w:t xml:space="preserve">) подход - </w:t>
      </w:r>
      <w:r w:rsidR="008B2245" w:rsidRPr="008B2245">
        <w:rPr>
          <w:rFonts w:ascii="Times New Roman" w:eastAsia="Times New Roman" w:hAnsi="Times New Roman" w:cs="Times New Roman"/>
          <w:sz w:val="28"/>
          <w:szCs w:val="28"/>
        </w:rPr>
        <w:t>происхождение денег связано с объективными причинами: экономическим ростом, общественным разделением труда, выделением особого товара, движением стоимости, необходимостью соблюдения эквивалентности обмена.</w:t>
      </w:r>
      <w:r w:rsidR="00F62F2A">
        <w:rPr>
          <w:rFonts w:ascii="Times New Roman" w:eastAsia="Times New Roman" w:hAnsi="Times New Roman" w:cs="Times New Roman"/>
          <w:sz w:val="28"/>
          <w:szCs w:val="28"/>
        </w:rPr>
        <w:t xml:space="preserve"> Деньги – это результат эволюции, они развивались сами собой в процессе деятельности человека, выделялись из прочих эквивалентов как наиболее удобные. </w:t>
      </w:r>
    </w:p>
    <w:p w14:paraId="2FB643D4" w14:textId="36322249" w:rsidR="00FC04AC" w:rsidRPr="00FC04AC" w:rsidRDefault="00AF087C" w:rsidP="00FC04AC">
      <w:pPr>
        <w:spacing w:after="100" w:afterAutospacing="1" w:line="360" w:lineRule="auto"/>
        <w:ind w:firstLine="426"/>
        <w:contextualSpacing/>
        <w:jc w:val="center"/>
        <w:rPr>
          <w:rFonts w:ascii="Times New Roman" w:eastAsia="Times New Roman" w:hAnsi="Times New Roman" w:cs="Times New Roman"/>
          <w:b/>
          <w:i/>
          <w:sz w:val="28"/>
          <w:szCs w:val="28"/>
          <w:u w:val="single"/>
          <w:lang w:eastAsia="ru-RU"/>
        </w:rPr>
      </w:pPr>
      <w:r w:rsidRPr="000F2F89">
        <w:rPr>
          <w:rFonts w:ascii="Times New Roman" w:eastAsia="Times New Roman" w:hAnsi="Times New Roman" w:cs="Times New Roman"/>
          <w:b/>
          <w:i/>
          <w:sz w:val="28"/>
          <w:szCs w:val="28"/>
          <w:highlight w:val="yellow"/>
          <w:u w:val="single"/>
          <w:lang w:eastAsia="ru-RU"/>
        </w:rPr>
        <w:t>3</w:t>
      </w:r>
      <w:r w:rsidR="00FC04AC" w:rsidRPr="000F2F89">
        <w:rPr>
          <w:rFonts w:ascii="Times New Roman" w:eastAsia="Times New Roman" w:hAnsi="Times New Roman" w:cs="Times New Roman"/>
          <w:b/>
          <w:i/>
          <w:sz w:val="28"/>
          <w:szCs w:val="28"/>
          <w:highlight w:val="yellow"/>
          <w:u w:val="single"/>
          <w:lang w:eastAsia="ru-RU"/>
        </w:rPr>
        <w:t>.Определения денег</w:t>
      </w:r>
    </w:p>
    <w:p w14:paraId="5BFF8683" w14:textId="74D83078" w:rsidR="00FC04AC" w:rsidRPr="00FC04AC" w:rsidRDefault="00FC04AC" w:rsidP="00FC04AC">
      <w:pPr>
        <w:spacing w:after="100" w:afterAutospacing="1" w:line="360" w:lineRule="auto"/>
        <w:ind w:left="426"/>
        <w:contextualSpacing/>
        <w:jc w:val="both"/>
        <w:rPr>
          <w:rFonts w:ascii="Times New Roman" w:eastAsia="Times New Roman" w:hAnsi="Times New Roman" w:cs="Times New Roman"/>
          <w:b/>
          <w:sz w:val="28"/>
          <w:szCs w:val="28"/>
          <w:u w:val="single"/>
          <w:lang w:eastAsia="ru-RU"/>
        </w:rPr>
      </w:pPr>
      <w:r w:rsidRPr="00FC04AC">
        <w:rPr>
          <w:rFonts w:ascii="Times New Roman" w:eastAsia="Times New Roman" w:hAnsi="Times New Roman" w:cs="Times New Roman"/>
          <w:b/>
          <w:sz w:val="28"/>
          <w:szCs w:val="28"/>
          <w:u w:val="single"/>
          <w:lang w:eastAsia="ru-RU"/>
        </w:rPr>
        <w:t>Определения денег делают исходя из 2-х моментов:</w:t>
      </w:r>
    </w:p>
    <w:p w14:paraId="7E54DB7A" w14:textId="24C8667A" w:rsidR="00FC04AC" w:rsidRDefault="00FC04AC" w:rsidP="00FC04AC">
      <w:pPr>
        <w:spacing w:after="100" w:afterAutospacing="1" w:line="360" w:lineRule="auto"/>
        <w:ind w:left="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Pr="00FC04AC">
        <w:rPr>
          <w:rFonts w:ascii="Times New Roman" w:eastAsia="Times New Roman" w:hAnsi="Times New Roman" w:cs="Times New Roman"/>
          <w:sz w:val="28"/>
          <w:szCs w:val="28"/>
          <w:lang w:eastAsia="ru-RU"/>
        </w:rPr>
        <w:t>Деньги-это</w:t>
      </w:r>
      <w:proofErr w:type="gramEnd"/>
      <w:r w:rsidRPr="00FC04AC">
        <w:rPr>
          <w:rFonts w:ascii="Times New Roman" w:eastAsia="Times New Roman" w:hAnsi="Times New Roman" w:cs="Times New Roman"/>
          <w:sz w:val="28"/>
          <w:szCs w:val="28"/>
          <w:lang w:eastAsia="ru-RU"/>
        </w:rPr>
        <w:t xml:space="preserve"> посредник</w:t>
      </w:r>
    </w:p>
    <w:p w14:paraId="37102BF7" w14:textId="560E2AC4" w:rsidR="00FC04AC" w:rsidRPr="00FC04AC" w:rsidRDefault="00F62F2A" w:rsidP="00FC04AC">
      <w:pPr>
        <w:spacing w:after="100" w:afterAutospacing="1" w:line="360" w:lineRule="auto"/>
        <w:ind w:left="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Какие функции</w:t>
      </w:r>
      <w:r w:rsidR="00FC04AC">
        <w:rPr>
          <w:rFonts w:ascii="Times New Roman" w:eastAsia="Times New Roman" w:hAnsi="Times New Roman" w:cs="Times New Roman"/>
          <w:sz w:val="28"/>
          <w:szCs w:val="28"/>
          <w:lang w:eastAsia="ru-RU"/>
        </w:rPr>
        <w:t xml:space="preserve"> испол</w:t>
      </w:r>
      <w:r>
        <w:rPr>
          <w:rFonts w:ascii="Times New Roman" w:eastAsia="Times New Roman" w:hAnsi="Times New Roman" w:cs="Times New Roman"/>
          <w:sz w:val="28"/>
          <w:szCs w:val="28"/>
          <w:lang w:eastAsia="ru-RU"/>
        </w:rPr>
        <w:t>н</w:t>
      </w:r>
      <w:r w:rsidR="00FC04AC">
        <w:rPr>
          <w:rFonts w:ascii="Times New Roman" w:eastAsia="Times New Roman" w:hAnsi="Times New Roman" w:cs="Times New Roman"/>
          <w:sz w:val="28"/>
          <w:szCs w:val="28"/>
          <w:lang w:eastAsia="ru-RU"/>
        </w:rPr>
        <w:t>яют деньги</w:t>
      </w:r>
    </w:p>
    <w:p w14:paraId="1874D1C2" w14:textId="0CD42595" w:rsidR="00FC04AC" w:rsidRPr="00FC04AC" w:rsidRDefault="00FC04AC" w:rsidP="00FC04AC">
      <w:pPr>
        <w:spacing w:after="100" w:afterAutospacing="1" w:line="360" w:lineRule="auto"/>
        <w:ind w:firstLine="426"/>
        <w:contextualSpacing/>
        <w:jc w:val="both"/>
        <w:rPr>
          <w:rFonts w:ascii="Times New Roman" w:eastAsia="Times New Roman" w:hAnsi="Times New Roman" w:cs="Times New Roman"/>
          <w:sz w:val="28"/>
          <w:szCs w:val="28"/>
          <w:lang w:eastAsia="ru-RU"/>
        </w:rPr>
      </w:pPr>
      <w:bookmarkStart w:id="0" w:name="_Hlk391204176"/>
      <w:r w:rsidRPr="00FC04AC">
        <w:rPr>
          <w:rFonts w:ascii="Times New Roman" w:eastAsia="Times New Roman" w:hAnsi="Times New Roman" w:cs="Times New Roman"/>
          <w:b/>
          <w:i/>
          <w:sz w:val="28"/>
          <w:szCs w:val="28"/>
          <w:lang w:eastAsia="ru-RU"/>
        </w:rPr>
        <w:lastRenderedPageBreak/>
        <w:t>1.Маркс</w:t>
      </w:r>
      <w:r w:rsidRPr="00FC04AC">
        <w:rPr>
          <w:rFonts w:ascii="Times New Roman" w:eastAsia="Times New Roman" w:hAnsi="Times New Roman" w:cs="Times New Roman"/>
          <w:sz w:val="28"/>
          <w:szCs w:val="28"/>
          <w:lang w:eastAsia="ru-RU"/>
        </w:rPr>
        <w:t>. Деньг</w:t>
      </w:r>
      <w:r>
        <w:rPr>
          <w:rFonts w:ascii="Times New Roman" w:eastAsia="Times New Roman" w:hAnsi="Times New Roman" w:cs="Times New Roman"/>
          <w:sz w:val="28"/>
          <w:szCs w:val="28"/>
          <w:lang w:eastAsia="ru-RU"/>
        </w:rPr>
        <w:t>и</w:t>
      </w:r>
      <w:r w:rsidRPr="00FC04AC">
        <w:rPr>
          <w:rFonts w:ascii="Times New Roman" w:eastAsia="Times New Roman" w:hAnsi="Times New Roman" w:cs="Times New Roman"/>
          <w:sz w:val="28"/>
          <w:szCs w:val="28"/>
          <w:lang w:eastAsia="ru-RU"/>
        </w:rPr>
        <w:t xml:space="preserve"> – это особый товар</w:t>
      </w:r>
      <w:r>
        <w:rPr>
          <w:rFonts w:ascii="Times New Roman" w:eastAsia="Times New Roman" w:hAnsi="Times New Roman" w:cs="Times New Roman"/>
          <w:sz w:val="28"/>
          <w:szCs w:val="28"/>
          <w:lang w:eastAsia="ru-RU"/>
        </w:rPr>
        <w:t>,</w:t>
      </w:r>
      <w:r w:rsidRPr="00FC04AC">
        <w:rPr>
          <w:rFonts w:ascii="Times New Roman" w:eastAsia="Times New Roman" w:hAnsi="Times New Roman" w:cs="Times New Roman"/>
          <w:sz w:val="28"/>
          <w:szCs w:val="28"/>
          <w:lang w:eastAsia="ru-RU"/>
        </w:rPr>
        <w:t xml:space="preserve"> представляющ</w:t>
      </w:r>
      <w:r>
        <w:rPr>
          <w:rFonts w:ascii="Times New Roman" w:eastAsia="Times New Roman" w:hAnsi="Times New Roman" w:cs="Times New Roman"/>
          <w:sz w:val="28"/>
          <w:szCs w:val="28"/>
          <w:lang w:eastAsia="ru-RU"/>
        </w:rPr>
        <w:t>ий</w:t>
      </w:r>
      <w:r w:rsidRPr="00FC04AC">
        <w:rPr>
          <w:rFonts w:ascii="Times New Roman" w:eastAsia="Times New Roman" w:hAnsi="Times New Roman" w:cs="Times New Roman"/>
          <w:sz w:val="28"/>
          <w:szCs w:val="28"/>
          <w:lang w:eastAsia="ru-RU"/>
        </w:rPr>
        <w:t xml:space="preserve"> адекватное бытие мен</w:t>
      </w:r>
      <w:r>
        <w:rPr>
          <w:rFonts w:ascii="Times New Roman" w:eastAsia="Times New Roman" w:hAnsi="Times New Roman" w:cs="Times New Roman"/>
          <w:sz w:val="28"/>
          <w:szCs w:val="28"/>
          <w:lang w:eastAsia="ru-RU"/>
        </w:rPr>
        <w:t>ов</w:t>
      </w:r>
      <w:r w:rsidRPr="00FC04AC">
        <w:rPr>
          <w:rFonts w:ascii="Times New Roman" w:eastAsia="Times New Roman" w:hAnsi="Times New Roman" w:cs="Times New Roman"/>
          <w:sz w:val="28"/>
          <w:szCs w:val="28"/>
          <w:lang w:eastAsia="ru-RU"/>
        </w:rPr>
        <w:t xml:space="preserve">ой стоимости всех товаров. </w:t>
      </w:r>
    </w:p>
    <w:p w14:paraId="549FAB75" w14:textId="54702381" w:rsidR="00FC04AC" w:rsidRPr="00FC04AC" w:rsidRDefault="00FC04AC" w:rsidP="00FC04AC">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b/>
          <w:i/>
          <w:sz w:val="28"/>
          <w:szCs w:val="28"/>
          <w:lang w:eastAsia="ru-RU"/>
        </w:rPr>
        <w:t>2.Харрис</w:t>
      </w:r>
      <w:r w:rsidRPr="00FC04AC">
        <w:rPr>
          <w:rFonts w:ascii="Times New Roman" w:eastAsia="Times New Roman" w:hAnsi="Times New Roman" w:cs="Times New Roman"/>
          <w:sz w:val="28"/>
          <w:szCs w:val="28"/>
          <w:lang w:eastAsia="ru-RU"/>
        </w:rPr>
        <w:t>. Деньги – это любо</w:t>
      </w:r>
      <w:r>
        <w:rPr>
          <w:rFonts w:ascii="Times New Roman" w:eastAsia="Times New Roman" w:hAnsi="Times New Roman" w:cs="Times New Roman"/>
          <w:sz w:val="28"/>
          <w:szCs w:val="28"/>
          <w:lang w:eastAsia="ru-RU"/>
        </w:rPr>
        <w:t>й</w:t>
      </w:r>
      <w:r w:rsidRPr="00FC04AC">
        <w:rPr>
          <w:rFonts w:ascii="Times New Roman" w:eastAsia="Times New Roman" w:hAnsi="Times New Roman" w:cs="Times New Roman"/>
          <w:sz w:val="28"/>
          <w:szCs w:val="28"/>
          <w:lang w:eastAsia="ru-RU"/>
        </w:rPr>
        <w:t xml:space="preserve"> товар</w:t>
      </w:r>
      <w:r>
        <w:rPr>
          <w:rFonts w:ascii="Times New Roman" w:eastAsia="Times New Roman" w:hAnsi="Times New Roman" w:cs="Times New Roman"/>
          <w:sz w:val="28"/>
          <w:szCs w:val="28"/>
          <w:lang w:eastAsia="ru-RU"/>
        </w:rPr>
        <w:t>,</w:t>
      </w:r>
      <w:r w:rsidRPr="00FC04AC">
        <w:rPr>
          <w:rFonts w:ascii="Times New Roman" w:eastAsia="Times New Roman" w:hAnsi="Times New Roman" w:cs="Times New Roman"/>
          <w:sz w:val="28"/>
          <w:szCs w:val="28"/>
          <w:lang w:eastAsia="ru-RU"/>
        </w:rPr>
        <w:t xml:space="preserve"> который функционирует в качестве средства обращения, счетной единицы и средства сохранения стоимости.</w:t>
      </w:r>
    </w:p>
    <w:bookmarkEnd w:id="0"/>
    <w:p w14:paraId="0C819940" w14:textId="7989960F" w:rsidR="00FC04AC" w:rsidRPr="00FC04AC" w:rsidRDefault="00FC04AC" w:rsidP="00FC04AC">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E7062">
        <w:rPr>
          <w:rFonts w:ascii="Times New Roman" w:eastAsia="Times New Roman" w:hAnsi="Times New Roman" w:cs="Times New Roman"/>
          <w:b/>
          <w:i/>
          <w:sz w:val="28"/>
          <w:szCs w:val="28"/>
          <w:lang w:eastAsia="ru-RU"/>
        </w:rPr>
        <w:t>3.Энциклопедия</w:t>
      </w:r>
      <w:r w:rsidR="000E7062" w:rsidRPr="000E7062">
        <w:rPr>
          <w:rFonts w:ascii="Times New Roman" w:eastAsia="Times New Roman" w:hAnsi="Times New Roman" w:cs="Times New Roman"/>
          <w:b/>
          <w:i/>
          <w:sz w:val="28"/>
          <w:szCs w:val="28"/>
          <w:lang w:eastAsia="ru-RU"/>
        </w:rPr>
        <w:t xml:space="preserve"> «</w:t>
      </w:r>
      <w:proofErr w:type="spellStart"/>
      <w:r w:rsidR="000E7062" w:rsidRPr="000E7062">
        <w:rPr>
          <w:rFonts w:ascii="Times New Roman" w:eastAsia="Times New Roman" w:hAnsi="Times New Roman" w:cs="Times New Roman"/>
          <w:b/>
          <w:i/>
          <w:sz w:val="28"/>
          <w:szCs w:val="28"/>
          <w:lang w:eastAsia="ru-RU"/>
        </w:rPr>
        <w:t>Британника</w:t>
      </w:r>
      <w:proofErr w:type="spellEnd"/>
      <w:r w:rsidR="000E7062" w:rsidRPr="000E7062">
        <w:rPr>
          <w:rFonts w:ascii="Times New Roman" w:eastAsia="Times New Roman" w:hAnsi="Times New Roman" w:cs="Times New Roman"/>
          <w:b/>
          <w:i/>
          <w:sz w:val="28"/>
          <w:szCs w:val="28"/>
          <w:lang w:eastAsia="ru-RU"/>
        </w:rPr>
        <w:t>»</w:t>
      </w:r>
      <w:r w:rsidRPr="000E7062">
        <w:rPr>
          <w:rFonts w:ascii="Times New Roman" w:eastAsia="Times New Roman" w:hAnsi="Times New Roman" w:cs="Times New Roman"/>
          <w:b/>
          <w:i/>
          <w:sz w:val="28"/>
          <w:szCs w:val="28"/>
          <w:lang w:eastAsia="ru-RU"/>
        </w:rPr>
        <w:t>.</w:t>
      </w:r>
      <w:r w:rsidRPr="00FC04AC">
        <w:rPr>
          <w:rFonts w:ascii="Times New Roman" w:eastAsia="Times New Roman" w:hAnsi="Times New Roman" w:cs="Times New Roman"/>
          <w:sz w:val="28"/>
          <w:szCs w:val="28"/>
          <w:lang w:eastAsia="ru-RU"/>
        </w:rPr>
        <w:t xml:space="preserve"> Деньги- это средство</w:t>
      </w:r>
      <w:r w:rsidR="000E7062">
        <w:rPr>
          <w:rFonts w:ascii="Times New Roman" w:eastAsia="Times New Roman" w:hAnsi="Times New Roman" w:cs="Times New Roman"/>
          <w:sz w:val="28"/>
          <w:szCs w:val="28"/>
          <w:lang w:eastAsia="ru-RU"/>
        </w:rPr>
        <w:t>,</w:t>
      </w:r>
      <w:r w:rsidRPr="00FC04AC">
        <w:rPr>
          <w:rFonts w:ascii="Times New Roman" w:eastAsia="Times New Roman" w:hAnsi="Times New Roman" w:cs="Times New Roman"/>
          <w:sz w:val="28"/>
          <w:szCs w:val="28"/>
          <w:lang w:eastAsia="ru-RU"/>
        </w:rPr>
        <w:t xml:space="preserve"> в котор</w:t>
      </w:r>
      <w:r w:rsidR="000E7062">
        <w:rPr>
          <w:rFonts w:ascii="Times New Roman" w:eastAsia="Times New Roman" w:hAnsi="Times New Roman" w:cs="Times New Roman"/>
          <w:sz w:val="28"/>
          <w:szCs w:val="28"/>
          <w:lang w:eastAsia="ru-RU"/>
        </w:rPr>
        <w:t>ом</w:t>
      </w:r>
      <w:r w:rsidRPr="00FC04AC">
        <w:rPr>
          <w:rFonts w:ascii="Times New Roman" w:eastAsia="Times New Roman" w:hAnsi="Times New Roman" w:cs="Times New Roman"/>
          <w:sz w:val="28"/>
          <w:szCs w:val="28"/>
          <w:lang w:eastAsia="ru-RU"/>
        </w:rPr>
        <w:t xml:space="preserve"> выраж</w:t>
      </w:r>
      <w:r w:rsidR="000E7062">
        <w:rPr>
          <w:rFonts w:ascii="Times New Roman" w:eastAsia="Times New Roman" w:hAnsi="Times New Roman" w:cs="Times New Roman"/>
          <w:sz w:val="28"/>
          <w:szCs w:val="28"/>
          <w:lang w:eastAsia="ru-RU"/>
        </w:rPr>
        <w:t>аются цены</w:t>
      </w:r>
      <w:r w:rsidRPr="00FC04AC">
        <w:rPr>
          <w:rFonts w:ascii="Times New Roman" w:eastAsia="Times New Roman" w:hAnsi="Times New Roman" w:cs="Times New Roman"/>
          <w:sz w:val="28"/>
          <w:szCs w:val="28"/>
          <w:lang w:eastAsia="ru-RU"/>
        </w:rPr>
        <w:t xml:space="preserve">, погашаются долги, </w:t>
      </w:r>
      <w:proofErr w:type="gramStart"/>
      <w:r w:rsidRPr="00FC04AC">
        <w:rPr>
          <w:rFonts w:ascii="Times New Roman" w:eastAsia="Times New Roman" w:hAnsi="Times New Roman" w:cs="Times New Roman"/>
          <w:sz w:val="28"/>
          <w:szCs w:val="28"/>
          <w:lang w:eastAsia="ru-RU"/>
        </w:rPr>
        <w:t>оплачиваются</w:t>
      </w:r>
      <w:proofErr w:type="gramEnd"/>
      <w:r w:rsidRPr="00FC04AC">
        <w:rPr>
          <w:rFonts w:ascii="Times New Roman" w:eastAsia="Times New Roman" w:hAnsi="Times New Roman" w:cs="Times New Roman"/>
          <w:sz w:val="28"/>
          <w:szCs w:val="28"/>
          <w:lang w:eastAsia="ru-RU"/>
        </w:rPr>
        <w:t xml:space="preserve"> </w:t>
      </w:r>
      <w:r w:rsidR="000E7062">
        <w:rPr>
          <w:rFonts w:ascii="Times New Roman" w:eastAsia="Times New Roman" w:hAnsi="Times New Roman" w:cs="Times New Roman"/>
          <w:sz w:val="28"/>
          <w:szCs w:val="28"/>
          <w:lang w:eastAsia="ru-RU"/>
        </w:rPr>
        <w:t>ТРУ</w:t>
      </w:r>
      <w:r w:rsidRPr="00FC04AC">
        <w:rPr>
          <w:rFonts w:ascii="Times New Roman" w:eastAsia="Times New Roman" w:hAnsi="Times New Roman" w:cs="Times New Roman"/>
          <w:sz w:val="28"/>
          <w:szCs w:val="28"/>
          <w:lang w:eastAsia="ru-RU"/>
        </w:rPr>
        <w:t xml:space="preserve"> и хранятся банковские ресурсы. </w:t>
      </w:r>
    </w:p>
    <w:p w14:paraId="62E0D562" w14:textId="24BFD106" w:rsidR="00FC04AC" w:rsidRPr="00FC04AC" w:rsidRDefault="00FC04AC" w:rsidP="00FC04AC">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E7062">
        <w:rPr>
          <w:rFonts w:ascii="Times New Roman" w:eastAsia="Times New Roman" w:hAnsi="Times New Roman" w:cs="Times New Roman"/>
          <w:b/>
          <w:i/>
          <w:sz w:val="28"/>
          <w:szCs w:val="28"/>
          <w:lang w:eastAsia="ru-RU"/>
        </w:rPr>
        <w:t>4.Лаврушин</w:t>
      </w:r>
      <w:r w:rsidRPr="00FC04AC">
        <w:rPr>
          <w:rFonts w:ascii="Times New Roman" w:eastAsia="Times New Roman" w:hAnsi="Times New Roman" w:cs="Times New Roman"/>
          <w:sz w:val="28"/>
          <w:szCs w:val="28"/>
          <w:lang w:eastAsia="ru-RU"/>
        </w:rPr>
        <w:t xml:space="preserve">. </w:t>
      </w:r>
      <w:proofErr w:type="gramStart"/>
      <w:r w:rsidRPr="00FC04AC">
        <w:rPr>
          <w:rFonts w:ascii="Times New Roman" w:eastAsia="Times New Roman" w:hAnsi="Times New Roman" w:cs="Times New Roman"/>
          <w:sz w:val="28"/>
          <w:szCs w:val="28"/>
          <w:lang w:eastAsia="ru-RU"/>
        </w:rPr>
        <w:t>Деньги – это эконом категория</w:t>
      </w:r>
      <w:r w:rsidR="000E7062">
        <w:rPr>
          <w:rFonts w:ascii="Times New Roman" w:eastAsia="Times New Roman" w:hAnsi="Times New Roman" w:cs="Times New Roman"/>
          <w:sz w:val="28"/>
          <w:szCs w:val="28"/>
          <w:lang w:eastAsia="ru-RU"/>
        </w:rPr>
        <w:t>,</w:t>
      </w:r>
      <w:r w:rsidRPr="00FC04AC">
        <w:rPr>
          <w:rFonts w:ascii="Times New Roman" w:eastAsia="Times New Roman" w:hAnsi="Times New Roman" w:cs="Times New Roman"/>
          <w:sz w:val="28"/>
          <w:szCs w:val="28"/>
          <w:lang w:eastAsia="ru-RU"/>
        </w:rPr>
        <w:t xml:space="preserve"> в которой проявляются и при участии котор</w:t>
      </w:r>
      <w:r w:rsidR="000E7062">
        <w:rPr>
          <w:rFonts w:ascii="Times New Roman" w:eastAsia="Times New Roman" w:hAnsi="Times New Roman" w:cs="Times New Roman"/>
          <w:sz w:val="28"/>
          <w:szCs w:val="28"/>
          <w:lang w:eastAsia="ru-RU"/>
        </w:rPr>
        <w:t>ой</w:t>
      </w:r>
      <w:r w:rsidRPr="00FC04AC">
        <w:rPr>
          <w:rFonts w:ascii="Times New Roman" w:eastAsia="Times New Roman" w:hAnsi="Times New Roman" w:cs="Times New Roman"/>
          <w:sz w:val="28"/>
          <w:szCs w:val="28"/>
          <w:lang w:eastAsia="ru-RU"/>
        </w:rPr>
        <w:t xml:space="preserve"> строятся общественные явления, в которых деньги выступают в качестве самостоятельной формы </w:t>
      </w:r>
      <w:r w:rsidR="000E7062">
        <w:rPr>
          <w:rFonts w:ascii="Times New Roman" w:eastAsia="Times New Roman" w:hAnsi="Times New Roman" w:cs="Times New Roman"/>
          <w:sz w:val="28"/>
          <w:szCs w:val="28"/>
          <w:lang w:eastAsia="ru-RU"/>
        </w:rPr>
        <w:t>м</w:t>
      </w:r>
      <w:r w:rsidRPr="00FC04AC">
        <w:rPr>
          <w:rFonts w:ascii="Times New Roman" w:eastAsia="Times New Roman" w:hAnsi="Times New Roman" w:cs="Times New Roman"/>
          <w:sz w:val="28"/>
          <w:szCs w:val="28"/>
          <w:lang w:eastAsia="ru-RU"/>
        </w:rPr>
        <w:t xml:space="preserve">еновой стоимости, средства накопления, платежа, обращения. </w:t>
      </w:r>
      <w:proofErr w:type="gramEnd"/>
    </w:p>
    <w:p w14:paraId="66670616" w14:textId="47502E63" w:rsidR="00FC04AC" w:rsidRPr="00AF087C" w:rsidRDefault="00AF087C" w:rsidP="00AF087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280CCC">
        <w:rPr>
          <w:rFonts w:ascii="Times New Roman" w:eastAsia="Times New Roman" w:hAnsi="Times New Roman" w:cs="Times New Roman"/>
          <w:b/>
          <w:i/>
          <w:sz w:val="28"/>
          <w:szCs w:val="28"/>
          <w:highlight w:val="yellow"/>
          <w:u w:val="single"/>
          <w:lang w:eastAsia="ru-RU"/>
        </w:rPr>
        <w:t>4.</w:t>
      </w:r>
      <w:r w:rsidR="00FC04AC" w:rsidRPr="00280CCC">
        <w:rPr>
          <w:rFonts w:ascii="Times New Roman" w:eastAsia="Times New Roman" w:hAnsi="Times New Roman" w:cs="Times New Roman"/>
          <w:b/>
          <w:i/>
          <w:sz w:val="28"/>
          <w:szCs w:val="28"/>
          <w:highlight w:val="yellow"/>
          <w:u w:val="single"/>
          <w:lang w:eastAsia="ru-RU"/>
        </w:rPr>
        <w:t>Понятие полноценных и неполноценных денег. Развитие неполноценности денег.</w:t>
      </w:r>
    </w:p>
    <w:p w14:paraId="240B4A9D"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ПОЛНОЦЕННЫЕ ДЕНЬГИ</w:t>
      </w:r>
    </w:p>
    <w:p w14:paraId="603A3A2E" w14:textId="389A3515"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 xml:space="preserve">Объяснение сущности денег следует начать с изучения их эволюции. Деньги стали деньгами примерно за 3—5 тысячелетий до новой эры, когда среди </w:t>
      </w:r>
      <w:proofErr w:type="gramStart"/>
      <w:r w:rsidRPr="000467C4">
        <w:rPr>
          <w:rFonts w:ascii="Times New Roman" w:eastAsia="Times New Roman" w:hAnsi="Times New Roman" w:cs="Times New Roman"/>
          <w:sz w:val="28"/>
          <w:szCs w:val="28"/>
          <w:lang w:eastAsia="ru-RU"/>
        </w:rPr>
        <w:t>различных товаров, используемых на рынках в роли главных предметов обмена выделился</w:t>
      </w:r>
      <w:proofErr w:type="gramEnd"/>
      <w:r w:rsidRPr="000467C4">
        <w:rPr>
          <w:rFonts w:ascii="Times New Roman" w:eastAsia="Times New Roman" w:hAnsi="Times New Roman" w:cs="Times New Roman"/>
          <w:sz w:val="28"/>
          <w:szCs w:val="28"/>
          <w:lang w:eastAsia="ru-RU"/>
        </w:rPr>
        <w:t xml:space="preserve"> один в качестве всеобщего эквивалента.</w:t>
      </w:r>
    </w:p>
    <w:p w14:paraId="33FC8675" w14:textId="77777777" w:rsidR="00F62F2A"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Им стали благородные металлы — серебро и золото; единицей счета — вес. В итоге в течение примерно 400 лет золото вытесняло серебро. Так утвердилась и потом применялась большую часть времени существования человечества первая форма денег: п</w:t>
      </w:r>
      <w:r w:rsidR="00F62F2A">
        <w:rPr>
          <w:rFonts w:ascii="Times New Roman" w:eastAsia="Times New Roman" w:hAnsi="Times New Roman" w:cs="Times New Roman"/>
          <w:sz w:val="28"/>
          <w:szCs w:val="28"/>
          <w:lang w:eastAsia="ru-RU"/>
        </w:rPr>
        <w:t xml:space="preserve">олноценные или действительные </w:t>
      </w:r>
      <w:r w:rsidRPr="000467C4">
        <w:rPr>
          <w:rFonts w:ascii="Times New Roman" w:eastAsia="Times New Roman" w:hAnsi="Times New Roman" w:cs="Times New Roman"/>
          <w:sz w:val="28"/>
          <w:szCs w:val="28"/>
          <w:lang w:eastAsia="ru-RU"/>
        </w:rPr>
        <w:t xml:space="preserve">деньги. </w:t>
      </w:r>
    </w:p>
    <w:p w14:paraId="34D6EC0D" w14:textId="5CBD6BB2" w:rsidR="000467C4" w:rsidRPr="000467C4" w:rsidRDefault="00F62F2A" w:rsidP="00F62F2A">
      <w:pPr>
        <w:spacing w:after="100" w:afterAutospacing="1" w:line="36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Полноценные деньги – это монеты, выполненные из </w:t>
      </w:r>
      <w:proofErr w:type="gramStart"/>
      <w:r>
        <w:rPr>
          <w:rFonts w:ascii="Times New Roman" w:eastAsia="Times New Roman" w:hAnsi="Times New Roman" w:cs="Times New Roman"/>
          <w:sz w:val="28"/>
          <w:szCs w:val="28"/>
          <w:lang w:eastAsia="ru-RU"/>
        </w:rPr>
        <w:t>драгоценного</w:t>
      </w:r>
      <w:proofErr w:type="gramEnd"/>
      <w:r>
        <w:rPr>
          <w:rFonts w:ascii="Times New Roman" w:eastAsia="Times New Roman" w:hAnsi="Times New Roman" w:cs="Times New Roman"/>
          <w:sz w:val="28"/>
          <w:szCs w:val="28"/>
          <w:lang w:eastAsia="ru-RU"/>
        </w:rPr>
        <w:t xml:space="preserve"> метала, стоимость которых полностью совпадает с номиналом.</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0467C4" w:rsidRPr="000467C4">
        <w:rPr>
          <w:rFonts w:ascii="Times New Roman" w:eastAsia="Times New Roman" w:hAnsi="Times New Roman" w:cs="Times New Roman"/>
          <w:sz w:val="28"/>
          <w:szCs w:val="28"/>
          <w:lang w:eastAsia="ru-RU"/>
        </w:rPr>
        <w:t>Виды этих денег: серебряные н золотые слитки, а затем аналогичные монеты. (С определенным приближением к полноценным деньгам относят и драгоценные камни.)</w:t>
      </w:r>
    </w:p>
    <w:p w14:paraId="342A736F"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НЕПОЛНОЦЕННЫЕ НАЛИЧНЫЕ ДЕНЬГИ</w:t>
      </w:r>
    </w:p>
    <w:p w14:paraId="5B9B3274" w14:textId="516C5CA4"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 xml:space="preserve">Полноценные деньги как элемент производственных отношений постепенно стали приходить в противоречие с производительными силами. </w:t>
      </w:r>
      <w:proofErr w:type="gramStart"/>
      <w:r w:rsidRPr="000467C4">
        <w:rPr>
          <w:rFonts w:ascii="Times New Roman" w:eastAsia="Times New Roman" w:hAnsi="Times New Roman" w:cs="Times New Roman"/>
          <w:sz w:val="28"/>
          <w:szCs w:val="28"/>
          <w:lang w:eastAsia="ru-RU"/>
        </w:rPr>
        <w:lastRenderedPageBreak/>
        <w:t>Из-за</w:t>
      </w:r>
      <w:proofErr w:type="gramEnd"/>
      <w:r w:rsidRPr="000467C4">
        <w:rPr>
          <w:rFonts w:ascii="Times New Roman" w:eastAsia="Times New Roman" w:hAnsi="Times New Roman" w:cs="Times New Roman"/>
          <w:sz w:val="28"/>
          <w:szCs w:val="28"/>
          <w:lang w:eastAsia="ru-RU"/>
        </w:rPr>
        <w:t xml:space="preserve"> </w:t>
      </w:r>
      <w:proofErr w:type="gramStart"/>
      <w:r w:rsidRPr="000467C4">
        <w:rPr>
          <w:rFonts w:ascii="Times New Roman" w:eastAsia="Times New Roman" w:hAnsi="Times New Roman" w:cs="Times New Roman"/>
          <w:sz w:val="28"/>
          <w:szCs w:val="28"/>
          <w:lang w:eastAsia="ru-RU"/>
        </w:rPr>
        <w:t>все</w:t>
      </w:r>
      <w:proofErr w:type="gramEnd"/>
      <w:r w:rsidRPr="000467C4">
        <w:rPr>
          <w:rFonts w:ascii="Times New Roman" w:eastAsia="Times New Roman" w:hAnsi="Times New Roman" w:cs="Times New Roman"/>
          <w:sz w:val="28"/>
          <w:szCs w:val="28"/>
          <w:lang w:eastAsia="ru-RU"/>
        </w:rPr>
        <w:t xml:space="preserve"> большего отставания добычи золота от потребностей экономического оборота стало все труднее его обеспечивать, поэтому начали складываться предпосылки для перехода к новой, второй, форме денег - неполноценным деньгам, другими словами, заменителям денег, знакам денег.</w:t>
      </w:r>
    </w:p>
    <w:p w14:paraId="6BEB70C4"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b/>
          <w:sz w:val="28"/>
          <w:szCs w:val="28"/>
          <w:u w:val="single"/>
          <w:lang w:eastAsia="ru-RU"/>
        </w:rPr>
        <w:t>Процесс вытеснения полноценных денег произошел под воздействием двух экономических законов</w:t>
      </w:r>
      <w:r w:rsidRPr="000467C4">
        <w:rPr>
          <w:rFonts w:ascii="Times New Roman" w:eastAsia="Times New Roman" w:hAnsi="Times New Roman" w:cs="Times New Roman"/>
          <w:sz w:val="28"/>
          <w:szCs w:val="28"/>
          <w:lang w:eastAsia="ru-RU"/>
        </w:rPr>
        <w:t>:</w:t>
      </w:r>
    </w:p>
    <w:p w14:paraId="42520D3C"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1)</w:t>
      </w:r>
      <w:r w:rsidRPr="000467C4">
        <w:rPr>
          <w:rFonts w:ascii="Times New Roman" w:eastAsia="Times New Roman" w:hAnsi="Times New Roman" w:cs="Times New Roman"/>
          <w:sz w:val="28"/>
          <w:szCs w:val="28"/>
          <w:lang w:eastAsia="ru-RU"/>
        </w:rPr>
        <w:tab/>
        <w:t>закона соответствия производственных отношений характеру и уровню развития производительных сил;</w:t>
      </w:r>
    </w:p>
    <w:p w14:paraId="60D27E5A"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2)</w:t>
      </w:r>
      <w:r w:rsidRPr="000467C4">
        <w:rPr>
          <w:rFonts w:ascii="Times New Roman" w:eastAsia="Times New Roman" w:hAnsi="Times New Roman" w:cs="Times New Roman"/>
          <w:sz w:val="28"/>
          <w:szCs w:val="28"/>
          <w:lang w:eastAsia="ru-RU"/>
        </w:rPr>
        <w:tab/>
        <w:t>закона экономии общественного труда, требующего экономии издержек денежного оборота, повышения надежности, удобства и скорости движения денег.</w:t>
      </w:r>
    </w:p>
    <w:p w14:paraId="06462E72" w14:textId="7777777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b/>
          <w:sz w:val="28"/>
          <w:szCs w:val="28"/>
          <w:u w:val="single"/>
          <w:lang w:eastAsia="ru-RU"/>
        </w:rPr>
        <w:t>Предпосылками (факторами) этого перехода явились</w:t>
      </w:r>
      <w:r w:rsidRPr="000467C4">
        <w:rPr>
          <w:rFonts w:ascii="Times New Roman" w:eastAsia="Times New Roman" w:hAnsi="Times New Roman" w:cs="Times New Roman"/>
          <w:sz w:val="28"/>
          <w:szCs w:val="28"/>
          <w:lang w:eastAsia="ru-RU"/>
        </w:rPr>
        <w:t>:</w:t>
      </w:r>
    </w:p>
    <w:p w14:paraId="4D708688" w14:textId="1BB7E372"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 xml:space="preserve">объективный процесс вытеснения полноценных денег </w:t>
      </w:r>
      <w:proofErr w:type="gramStart"/>
      <w:r w:rsidRPr="000467C4">
        <w:rPr>
          <w:rFonts w:ascii="Times New Roman" w:eastAsia="Times New Roman" w:hAnsi="Times New Roman" w:cs="Times New Roman"/>
          <w:sz w:val="28"/>
          <w:szCs w:val="28"/>
          <w:lang w:eastAsia="ru-RU"/>
        </w:rPr>
        <w:t>неполноценными</w:t>
      </w:r>
      <w:proofErr w:type="gramEnd"/>
      <w:r w:rsidRPr="000467C4">
        <w:rPr>
          <w:rFonts w:ascii="Times New Roman" w:eastAsia="Times New Roman" w:hAnsi="Times New Roman" w:cs="Times New Roman"/>
          <w:sz w:val="28"/>
          <w:szCs w:val="28"/>
          <w:lang w:eastAsia="ru-RU"/>
        </w:rPr>
        <w:t xml:space="preserve"> из-за их мимолетного использования (постоянного изменения владельца)</w:t>
      </w:r>
    </w:p>
    <w:p w14:paraId="70E5F54E" w14:textId="45B6E7D5"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развитие кредитных отношений;</w:t>
      </w:r>
    </w:p>
    <w:p w14:paraId="4100B2BD" w14:textId="3FA5D008"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укрепление государства, использующего для покрытия своих расходов неполноценные (бумажные) деньги и властной силой узаконивающего их;</w:t>
      </w:r>
    </w:p>
    <w:p w14:paraId="52D5CACF" w14:textId="1739AF2B"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рост потребности в деньгах в связи с бурным развитием товарно-денежных отношений.</w:t>
      </w:r>
    </w:p>
    <w:p w14:paraId="15ADF06F" w14:textId="2C28A6F2"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НЕПОЛНОЦЕННЫЕ НАЛИЧНЫЕ ДЕНЬГИ — </w:t>
      </w:r>
      <w:r w:rsidRPr="000467C4">
        <w:rPr>
          <w:rFonts w:ascii="Times New Roman" w:eastAsia="Times New Roman" w:hAnsi="Times New Roman" w:cs="Times New Roman"/>
          <w:sz w:val="28"/>
          <w:szCs w:val="28"/>
          <w:lang w:eastAsia="ru-RU"/>
        </w:rPr>
        <w:t>БУМАЖНЫЕ ДЕНЬГИ ГОСУДАРСТВА</w:t>
      </w:r>
    </w:p>
    <w:p w14:paraId="4CED8C8B" w14:textId="2E9957F9"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467C4">
        <w:rPr>
          <w:rFonts w:ascii="Times New Roman" w:eastAsia="Times New Roman" w:hAnsi="Times New Roman" w:cs="Times New Roman"/>
          <w:sz w:val="28"/>
          <w:szCs w:val="28"/>
          <w:lang w:eastAsia="ru-RU"/>
        </w:rPr>
        <w:t>Весьма распространена классификация неполноценных денег по двум видам: наличные и безналичные. Первыми появились безналичные деньги. Ими стали векселя, применяемые еще в античные времена. Однако на постоянной основе вексельные сделки начали оформляться лишь в XII—XVI веках. Неполноценные наличные деньги имеют длительную историю:</w:t>
      </w:r>
    </w:p>
    <w:p w14:paraId="50358F81" w14:textId="22397147"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стирание монет и соответственно постепенное расхождение их номинала с реальной стоимостью;</w:t>
      </w:r>
    </w:p>
    <w:p w14:paraId="31CF2DFE" w14:textId="413F7361"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67C4">
        <w:rPr>
          <w:rFonts w:ascii="Times New Roman" w:eastAsia="Times New Roman" w:hAnsi="Times New Roman" w:cs="Times New Roman"/>
          <w:sz w:val="28"/>
          <w:szCs w:val="28"/>
          <w:lang w:eastAsia="ru-RU"/>
        </w:rPr>
        <w:tab/>
        <w:t>сознательная порча монет государством, т.е. снижение их золотого (серебряного) содержания для получения дополнительного дохода;</w:t>
      </w:r>
    </w:p>
    <w:p w14:paraId="2BBFBD46" w14:textId="661C4B00" w:rsidR="000467C4" w:rsidRPr="000467C4" w:rsidRDefault="000467C4" w:rsidP="000467C4">
      <w:pPr>
        <w:spacing w:after="100" w:afterAutospacing="1" w:line="36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0467C4">
        <w:rPr>
          <w:rFonts w:ascii="Times New Roman" w:eastAsia="Times New Roman" w:hAnsi="Times New Roman" w:cs="Times New Roman"/>
          <w:sz w:val="28"/>
          <w:szCs w:val="28"/>
          <w:lang w:eastAsia="ru-RU"/>
        </w:rPr>
        <w:tab/>
        <w:t>выпуск бумажных денег с принудительным курсом в аналогичных целях — для получения эмиссионного дохода как разности между номинальной стоимостью выпущенных бумажных денег и расходами на печатание, а также выпуск банкнот банками.</w:t>
      </w:r>
    </w:p>
    <w:p w14:paraId="696C68ED" w14:textId="75CCE571" w:rsidR="00FC04AC" w:rsidRPr="00AF087C" w:rsidRDefault="00AF087C" w:rsidP="000467C4">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280CCC">
        <w:rPr>
          <w:rFonts w:ascii="Times New Roman" w:eastAsia="Times New Roman" w:hAnsi="Times New Roman" w:cs="Times New Roman"/>
          <w:b/>
          <w:i/>
          <w:sz w:val="28"/>
          <w:szCs w:val="28"/>
          <w:highlight w:val="yellow"/>
          <w:u w:val="single"/>
          <w:lang w:eastAsia="ru-RU"/>
        </w:rPr>
        <w:t>5.</w:t>
      </w:r>
      <w:r w:rsidR="00FC04AC" w:rsidRPr="00280CCC">
        <w:rPr>
          <w:rFonts w:ascii="Times New Roman" w:eastAsia="Times New Roman" w:hAnsi="Times New Roman" w:cs="Times New Roman"/>
          <w:b/>
          <w:i/>
          <w:sz w:val="28"/>
          <w:szCs w:val="28"/>
          <w:highlight w:val="yellow"/>
          <w:u w:val="single"/>
          <w:lang w:eastAsia="ru-RU"/>
        </w:rPr>
        <w:t>Свойства неполноценных денег</w:t>
      </w:r>
    </w:p>
    <w:p w14:paraId="1505455B" w14:textId="0AE91A06" w:rsidR="00FC04AC" w:rsidRPr="00FC04AC" w:rsidRDefault="00FC04AC" w:rsidP="008D275E">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Главная отличительная особен</w:t>
      </w:r>
      <w:r w:rsidRPr="00FC04AC">
        <w:rPr>
          <w:rFonts w:ascii="Times New Roman" w:eastAsia="Times New Roman" w:hAnsi="Times New Roman" w:cs="Times New Roman"/>
          <w:sz w:val="28"/>
          <w:szCs w:val="28"/>
          <w:lang w:eastAsia="ru-RU"/>
        </w:rPr>
        <w:softHyphen/>
        <w:t xml:space="preserve">ность </w:t>
      </w:r>
      <w:r w:rsidR="00280CCC">
        <w:rPr>
          <w:rFonts w:ascii="Times New Roman" w:eastAsia="Times New Roman" w:hAnsi="Times New Roman" w:cs="Times New Roman"/>
          <w:sz w:val="28"/>
          <w:szCs w:val="28"/>
          <w:lang w:eastAsia="ru-RU"/>
        </w:rPr>
        <w:t>неполноценных</w:t>
      </w:r>
      <w:r w:rsidR="008D275E">
        <w:rPr>
          <w:rFonts w:ascii="Times New Roman" w:eastAsia="Times New Roman" w:hAnsi="Times New Roman" w:cs="Times New Roman"/>
          <w:sz w:val="28"/>
          <w:szCs w:val="28"/>
          <w:lang w:eastAsia="ru-RU"/>
        </w:rPr>
        <w:t xml:space="preserve"> денег </w:t>
      </w:r>
      <w:r w:rsidRPr="00FC04AC">
        <w:rPr>
          <w:rFonts w:ascii="Times New Roman" w:eastAsia="Times New Roman" w:hAnsi="Times New Roman" w:cs="Times New Roman"/>
          <w:sz w:val="28"/>
          <w:szCs w:val="28"/>
          <w:lang w:eastAsia="ru-RU"/>
        </w:rPr>
        <w:t>— практически отсутствует внутренняя стоимость и соответственно:</w:t>
      </w:r>
    </w:p>
    <w:p w14:paraId="064275ED" w14:textId="77777777" w:rsidR="00FC04AC" w:rsidRPr="00FC04AC" w:rsidRDefault="00FC04AC" w:rsidP="008D275E">
      <w:pPr>
        <w:tabs>
          <w:tab w:val="left" w:pos="839"/>
        </w:tabs>
        <w:spacing w:after="100" w:afterAutospacing="1" w:line="360" w:lineRule="auto"/>
        <w:ind w:firstLine="426"/>
        <w:contextualSpacing/>
        <w:jc w:val="both"/>
        <w:rPr>
          <w:rFonts w:ascii="Times New Roman" w:eastAsia="Times New Roman" w:hAnsi="Times New Roman" w:cs="Times New Roman"/>
          <w:sz w:val="28"/>
          <w:szCs w:val="28"/>
          <w:lang w:eastAsia="ru-RU"/>
        </w:rPr>
      </w:pPr>
      <w:proofErr w:type="gramStart"/>
      <w:r w:rsidRPr="00FC04AC">
        <w:rPr>
          <w:rFonts w:ascii="Times New Roman" w:eastAsia="Times New Roman" w:hAnsi="Times New Roman" w:cs="Times New Roman"/>
          <w:sz w:val="28"/>
          <w:szCs w:val="28"/>
          <w:lang w:eastAsia="ru-RU"/>
        </w:rPr>
        <w:t>1)</w:t>
      </w:r>
      <w:r w:rsidRPr="00FC04AC">
        <w:rPr>
          <w:rFonts w:ascii="Times New Roman" w:eastAsia="Times New Roman" w:hAnsi="Times New Roman" w:cs="Times New Roman"/>
          <w:sz w:val="28"/>
          <w:szCs w:val="28"/>
          <w:lang w:eastAsia="ru-RU"/>
        </w:rPr>
        <w:tab/>
        <w:t>их номинальная стоимость настолько превышает реальную, что почти несопоставима;</w:t>
      </w:r>
      <w:proofErr w:type="gramEnd"/>
    </w:p>
    <w:p w14:paraId="3EB2AB9C" w14:textId="77777777" w:rsidR="00FC04AC" w:rsidRPr="00FC04AC" w:rsidRDefault="00FC04AC" w:rsidP="008D275E">
      <w:pPr>
        <w:tabs>
          <w:tab w:val="left" w:pos="839"/>
        </w:tabs>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2)</w:t>
      </w:r>
      <w:r w:rsidRPr="00FC04AC">
        <w:rPr>
          <w:rFonts w:ascii="Times New Roman" w:eastAsia="Times New Roman" w:hAnsi="Times New Roman" w:cs="Times New Roman"/>
          <w:sz w:val="28"/>
          <w:szCs w:val="28"/>
          <w:lang w:eastAsia="ru-RU"/>
        </w:rPr>
        <w:tab/>
        <w:t>они подвержены обесценению;</w:t>
      </w:r>
    </w:p>
    <w:p w14:paraId="676E6772" w14:textId="77777777" w:rsidR="00FC04AC" w:rsidRPr="00FC04AC" w:rsidRDefault="00FC04AC" w:rsidP="008D275E">
      <w:pPr>
        <w:tabs>
          <w:tab w:val="left" w:pos="839"/>
        </w:tabs>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3)</w:t>
      </w:r>
      <w:r w:rsidRPr="00FC04AC">
        <w:rPr>
          <w:rFonts w:ascii="Times New Roman" w:eastAsia="Times New Roman" w:hAnsi="Times New Roman" w:cs="Times New Roman"/>
          <w:sz w:val="28"/>
          <w:szCs w:val="28"/>
          <w:lang w:eastAsia="ru-RU"/>
        </w:rPr>
        <w:tab/>
        <w:t>их физически невозможно использовать как товар.</w:t>
      </w:r>
    </w:p>
    <w:p w14:paraId="11837036" w14:textId="7C320D39" w:rsidR="00FC04AC" w:rsidRPr="00FC04AC" w:rsidRDefault="00FC04AC" w:rsidP="008D275E">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В силу этих свойств современных представителей денег утрачено преиму</w:t>
      </w:r>
      <w:r w:rsidRPr="00FC04AC">
        <w:rPr>
          <w:rFonts w:ascii="Times New Roman" w:eastAsia="Times New Roman" w:hAnsi="Times New Roman" w:cs="Times New Roman"/>
          <w:sz w:val="28"/>
          <w:szCs w:val="28"/>
          <w:lang w:eastAsia="ru-RU"/>
        </w:rPr>
        <w:softHyphen/>
        <w:t xml:space="preserve">щество полноценных денег — автоматическое приспособление к потребностям товарооборота. Значит, возникает объективная необходимость осуществления обществом в лице государства специальных мер по такому приспособлению. Эти меры превратились в неотъемлемую часть комплекса методов государственного регулирования экономики, главным институтом которой стал </w:t>
      </w:r>
      <w:r w:rsidR="008D275E">
        <w:rPr>
          <w:rFonts w:ascii="Times New Roman" w:eastAsia="Times New Roman" w:hAnsi="Times New Roman" w:cs="Times New Roman"/>
          <w:sz w:val="28"/>
          <w:szCs w:val="28"/>
          <w:lang w:eastAsia="ru-RU"/>
        </w:rPr>
        <w:t>ЦБ</w:t>
      </w:r>
      <w:r w:rsidRPr="00FC04AC">
        <w:rPr>
          <w:rFonts w:ascii="Times New Roman" w:eastAsia="Times New Roman" w:hAnsi="Times New Roman" w:cs="Times New Roman"/>
          <w:sz w:val="28"/>
          <w:szCs w:val="28"/>
          <w:lang w:eastAsia="ru-RU"/>
        </w:rPr>
        <w:t xml:space="preserve">. Вместе с тем есть для этого и объективная возможность. </w:t>
      </w:r>
      <w:proofErr w:type="gramStart"/>
      <w:r w:rsidRPr="00FC04AC">
        <w:rPr>
          <w:rFonts w:ascii="Times New Roman" w:eastAsia="Times New Roman" w:hAnsi="Times New Roman" w:cs="Times New Roman"/>
          <w:sz w:val="28"/>
          <w:szCs w:val="28"/>
          <w:lang w:eastAsia="ru-RU"/>
        </w:rPr>
        <w:t>Она заключается в том, что превалирование кредитных денег, а в настоящее время достигнуто полное их господство почти во всех странах, создало одностороннюю эластичность денеж</w:t>
      </w:r>
      <w:r w:rsidRPr="00FC04AC">
        <w:rPr>
          <w:rFonts w:ascii="Times New Roman" w:eastAsia="Times New Roman" w:hAnsi="Times New Roman" w:cs="Times New Roman"/>
          <w:sz w:val="28"/>
          <w:szCs w:val="28"/>
          <w:lang w:eastAsia="ru-RU"/>
        </w:rPr>
        <w:softHyphen/>
        <w:t>ного обращения, т.е. изменение (расширение или сжатие) главным образом банковской системы (сферы создания кредитных денег): цент</w:t>
      </w:r>
      <w:r w:rsidRPr="00FC04AC">
        <w:rPr>
          <w:rFonts w:ascii="Times New Roman" w:eastAsia="Times New Roman" w:hAnsi="Times New Roman" w:cs="Times New Roman"/>
          <w:sz w:val="28"/>
          <w:szCs w:val="28"/>
          <w:lang w:eastAsia="ru-RU"/>
        </w:rPr>
        <w:softHyphen/>
        <w:t>рального банка — с помощью монопольного выпуска банкнот; коммерческих бан</w:t>
      </w:r>
      <w:r w:rsidRPr="00FC04AC">
        <w:rPr>
          <w:rFonts w:ascii="Times New Roman" w:eastAsia="Times New Roman" w:hAnsi="Times New Roman" w:cs="Times New Roman"/>
          <w:sz w:val="28"/>
          <w:szCs w:val="28"/>
          <w:lang w:eastAsia="ru-RU"/>
        </w:rPr>
        <w:softHyphen/>
        <w:t>ков — в виде выпуска кредитных орудий обращения.</w:t>
      </w:r>
      <w:proofErr w:type="gramEnd"/>
    </w:p>
    <w:p w14:paraId="61AE98DF" w14:textId="743914A9" w:rsidR="00FC04AC" w:rsidRPr="00FC04AC" w:rsidRDefault="00FC04AC" w:rsidP="008D275E">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Очевидна правовая сторона современных денег. Силой своего права госу</w:t>
      </w:r>
      <w:r w:rsidRPr="00FC04AC">
        <w:rPr>
          <w:rFonts w:ascii="Times New Roman" w:eastAsia="Times New Roman" w:hAnsi="Times New Roman" w:cs="Times New Roman"/>
          <w:sz w:val="28"/>
          <w:szCs w:val="28"/>
          <w:lang w:eastAsia="ru-RU"/>
        </w:rPr>
        <w:softHyphen/>
        <w:t>дарство узаконило неполноценные деньги: сначала — неполноценные монеты, заставляя принимать их за полноценные; затем — выпуска</w:t>
      </w:r>
      <w:r w:rsidR="008D275E">
        <w:rPr>
          <w:rFonts w:ascii="Times New Roman" w:eastAsia="Times New Roman" w:hAnsi="Times New Roman" w:cs="Times New Roman"/>
          <w:sz w:val="28"/>
          <w:szCs w:val="28"/>
          <w:lang w:eastAsia="ru-RU"/>
        </w:rPr>
        <w:t>емые им бумажные деньги. Далее</w:t>
      </w:r>
      <w:r w:rsidRPr="00FC04AC">
        <w:rPr>
          <w:rFonts w:ascii="Times New Roman" w:eastAsia="Times New Roman" w:hAnsi="Times New Roman" w:cs="Times New Roman"/>
          <w:sz w:val="28"/>
          <w:szCs w:val="28"/>
          <w:lang w:eastAsia="ru-RU"/>
        </w:rPr>
        <w:t xml:space="preserve"> государство монополизировало эмиссию наличных денег и стало регули</w:t>
      </w:r>
      <w:r w:rsidRPr="00FC04AC">
        <w:rPr>
          <w:rFonts w:ascii="Times New Roman" w:eastAsia="Times New Roman" w:hAnsi="Times New Roman" w:cs="Times New Roman"/>
          <w:sz w:val="28"/>
          <w:szCs w:val="28"/>
          <w:lang w:eastAsia="ru-RU"/>
        </w:rPr>
        <w:softHyphen/>
        <w:t xml:space="preserve">ровать эмиссии всех денег (наличных и безналичных). </w:t>
      </w:r>
      <w:r w:rsidRPr="00FC04AC">
        <w:rPr>
          <w:rFonts w:ascii="Times New Roman" w:eastAsia="Times New Roman" w:hAnsi="Times New Roman" w:cs="Times New Roman"/>
          <w:sz w:val="28"/>
          <w:szCs w:val="28"/>
          <w:lang w:eastAsia="ru-RU"/>
        </w:rPr>
        <w:lastRenderedPageBreak/>
        <w:t>Следует отметить, что чет</w:t>
      </w:r>
      <w:r w:rsidRPr="00FC04AC">
        <w:rPr>
          <w:rFonts w:ascii="Times New Roman" w:eastAsia="Times New Roman" w:hAnsi="Times New Roman" w:cs="Times New Roman"/>
          <w:sz w:val="28"/>
          <w:szCs w:val="28"/>
          <w:lang w:eastAsia="ru-RU"/>
        </w:rPr>
        <w:softHyphen/>
        <w:t>кое однозначное толкование правовой стороны различных видов современных денег, в первую очередь безналичных, имеет большое практическое значение с позиции защиты прав собственности.</w:t>
      </w:r>
    </w:p>
    <w:p w14:paraId="022B926F" w14:textId="77777777" w:rsidR="00FC04AC" w:rsidRPr="00FC04AC" w:rsidRDefault="00FC04AC" w:rsidP="008D275E">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Окончательно деньги приобрели и свою кредитную природу, имеющую специфический характер.</w:t>
      </w:r>
    </w:p>
    <w:p w14:paraId="5C9D639F" w14:textId="3A3D8DAA" w:rsidR="00FC04AC" w:rsidRPr="008D275E" w:rsidRDefault="008D275E" w:rsidP="008D275E">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280CCC">
        <w:rPr>
          <w:rFonts w:ascii="Times New Roman" w:eastAsia="Times New Roman" w:hAnsi="Times New Roman" w:cs="Times New Roman"/>
          <w:b/>
          <w:i/>
          <w:sz w:val="28"/>
          <w:szCs w:val="28"/>
          <w:highlight w:val="yellow"/>
          <w:u w:val="single"/>
          <w:lang w:eastAsia="ru-RU"/>
        </w:rPr>
        <w:t>6.</w:t>
      </w:r>
      <w:r w:rsidR="00FC04AC" w:rsidRPr="00280CCC">
        <w:rPr>
          <w:rFonts w:ascii="Times New Roman" w:eastAsia="Times New Roman" w:hAnsi="Times New Roman" w:cs="Times New Roman"/>
          <w:b/>
          <w:i/>
          <w:sz w:val="28"/>
          <w:szCs w:val="28"/>
          <w:highlight w:val="yellow"/>
          <w:u w:val="single"/>
          <w:lang w:eastAsia="ru-RU"/>
        </w:rPr>
        <w:t>Понятие обеспеченных и необеспеченных денег.</w:t>
      </w:r>
    </w:p>
    <w:p w14:paraId="1D03A68E" w14:textId="77777777" w:rsidR="00FC04AC" w:rsidRPr="00FC04AC" w:rsidRDefault="00FC04AC"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365281">
        <w:rPr>
          <w:rFonts w:ascii="Times New Roman" w:eastAsia="Times New Roman" w:hAnsi="Times New Roman" w:cs="Times New Roman"/>
          <w:b/>
          <w:sz w:val="28"/>
          <w:szCs w:val="28"/>
          <w:u w:val="single"/>
          <w:lang w:eastAsia="ru-RU"/>
        </w:rPr>
        <w:t>Обеспеченные (разменные, представительские) деньги</w:t>
      </w:r>
      <w:r w:rsidRPr="00FC04AC">
        <w:rPr>
          <w:rFonts w:ascii="Times New Roman" w:eastAsia="Times New Roman" w:hAnsi="Times New Roman" w:cs="Times New Roman"/>
          <w:sz w:val="28"/>
          <w:szCs w:val="28"/>
          <w:lang w:eastAsia="ru-RU"/>
        </w:rPr>
        <w:t> — деньги, в роли которых выступают знаки или сертификаты, которые могут быть обменены по предъявлению на фиксированное количество определенного товара или товарных денег, например, на золото или серебро. Фактически, обеспеченные деньги являются представителями товарных денег.</w:t>
      </w:r>
    </w:p>
    <w:p w14:paraId="55B5B53E" w14:textId="77777777" w:rsidR="00FC04AC" w:rsidRPr="00FC04AC" w:rsidRDefault="00FC04AC"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Первоначально банкноты удостоверяли наличие соответствующего количества полновесной монеты и являлись обеспеченными деньгами. Однако на сегодня, после отмены золотого стандарта, банкноты больше не гарантируются обменом на фиксированный товар и превратились в символические деньги, сохранив прежнее название.</w:t>
      </w:r>
    </w:p>
    <w:p w14:paraId="38A1B445" w14:textId="14A9F9FE" w:rsidR="00FC04AC" w:rsidRPr="00FC04AC" w:rsidRDefault="00365281"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365281">
        <w:rPr>
          <w:rFonts w:ascii="Times New Roman" w:eastAsia="Times New Roman" w:hAnsi="Times New Roman" w:cs="Times New Roman"/>
          <w:b/>
          <w:sz w:val="28"/>
          <w:szCs w:val="28"/>
          <w:u w:val="single"/>
          <w:lang w:eastAsia="ru-RU"/>
        </w:rPr>
        <w:t>Необеспеченные деньги</w:t>
      </w:r>
      <w:r w:rsidRPr="00FC04AC">
        <w:rPr>
          <w:rFonts w:ascii="Times New Roman" w:eastAsia="Times New Roman" w:hAnsi="Times New Roman" w:cs="Times New Roman"/>
          <w:sz w:val="28"/>
          <w:szCs w:val="28"/>
          <w:lang w:eastAsia="ru-RU"/>
        </w:rPr>
        <w:t xml:space="preserve"> — это</w:t>
      </w:r>
      <w:r w:rsidR="00FC04AC" w:rsidRPr="00FC04AC">
        <w:rPr>
          <w:rFonts w:ascii="Times New Roman" w:eastAsia="Times New Roman" w:hAnsi="Times New Roman" w:cs="Times New Roman"/>
          <w:sz w:val="28"/>
          <w:szCs w:val="28"/>
          <w:lang w:eastAsia="ru-RU"/>
        </w:rPr>
        <w:t xml:space="preserve"> </w:t>
      </w:r>
      <w:proofErr w:type="gramStart"/>
      <w:r w:rsidR="00FC04AC" w:rsidRPr="00FC04AC">
        <w:rPr>
          <w:rFonts w:ascii="Times New Roman" w:eastAsia="Times New Roman" w:hAnsi="Times New Roman" w:cs="Times New Roman"/>
          <w:sz w:val="28"/>
          <w:szCs w:val="28"/>
          <w:lang w:eastAsia="ru-RU"/>
        </w:rPr>
        <w:t>деньги</w:t>
      </w:r>
      <w:proofErr w:type="gramEnd"/>
      <w:r w:rsidR="00FC04AC" w:rsidRPr="00FC04AC">
        <w:rPr>
          <w:rFonts w:ascii="Times New Roman" w:eastAsia="Times New Roman" w:hAnsi="Times New Roman" w:cs="Times New Roman"/>
          <w:sz w:val="28"/>
          <w:szCs w:val="28"/>
          <w:lang w:eastAsia="ru-RU"/>
        </w:rPr>
        <w:t xml:space="preserve"> за которые нельзя купить никакие виды товаров, они являются носителями номинальной </w:t>
      </w:r>
      <w:r w:rsidRPr="00FC04AC">
        <w:rPr>
          <w:rFonts w:ascii="Times New Roman" w:eastAsia="Times New Roman" w:hAnsi="Times New Roman" w:cs="Times New Roman"/>
          <w:sz w:val="28"/>
          <w:szCs w:val="28"/>
          <w:lang w:eastAsia="ru-RU"/>
        </w:rPr>
        <w:t>стоимости,</w:t>
      </w:r>
      <w:r w:rsidR="00FC04AC" w:rsidRPr="00FC04AC">
        <w:rPr>
          <w:rFonts w:ascii="Times New Roman" w:eastAsia="Times New Roman" w:hAnsi="Times New Roman" w:cs="Times New Roman"/>
          <w:sz w:val="28"/>
          <w:szCs w:val="28"/>
          <w:lang w:eastAsia="ru-RU"/>
        </w:rPr>
        <w:t xml:space="preserve"> но не имеют ценности. </w:t>
      </w:r>
      <w:r>
        <w:rPr>
          <w:rFonts w:ascii="Times New Roman" w:eastAsia="Times New Roman" w:hAnsi="Times New Roman" w:cs="Times New Roman"/>
          <w:sz w:val="28"/>
          <w:szCs w:val="28"/>
          <w:lang w:eastAsia="ru-RU"/>
        </w:rPr>
        <w:t>По форме</w:t>
      </w:r>
      <w:r w:rsidR="00FC04AC" w:rsidRPr="00FC04AC">
        <w:rPr>
          <w:rFonts w:ascii="Times New Roman" w:eastAsia="Times New Roman" w:hAnsi="Times New Roman" w:cs="Times New Roman"/>
          <w:sz w:val="28"/>
          <w:szCs w:val="28"/>
          <w:lang w:eastAsia="ru-RU"/>
        </w:rPr>
        <w:t xml:space="preserve"> их разделяют на электронные деньги; наличные, которые выпускаются государством и деньги-депозиты.</w:t>
      </w:r>
    </w:p>
    <w:p w14:paraId="2E8D816D" w14:textId="77777777" w:rsidR="00FC04AC" w:rsidRPr="00FC04AC" w:rsidRDefault="00FC04AC"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Появление необеспеченных денег наступает в результате нарушения равновесия между количеством денег и сумой стоимости услуг и товаров в стране.</w:t>
      </w:r>
    </w:p>
    <w:p w14:paraId="05AAFB95" w14:textId="03A2063E" w:rsidR="00FC04AC" w:rsidRPr="00FC04AC" w:rsidRDefault="00FC04AC"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 xml:space="preserve">При возрастании эмиссии денежных купюр, они не представляют никакой ценности, так как они в обороте лишние, в результате начинается рост цен на услуги и </w:t>
      </w:r>
      <w:proofErr w:type="gramStart"/>
      <w:r w:rsidRPr="00FC04AC">
        <w:rPr>
          <w:rFonts w:ascii="Times New Roman" w:eastAsia="Times New Roman" w:hAnsi="Times New Roman" w:cs="Times New Roman"/>
          <w:sz w:val="28"/>
          <w:szCs w:val="28"/>
          <w:lang w:eastAsia="ru-RU"/>
        </w:rPr>
        <w:t>товары</w:t>
      </w:r>
      <w:proofErr w:type="gramEnd"/>
      <w:r w:rsidRPr="00FC04AC">
        <w:rPr>
          <w:rFonts w:ascii="Times New Roman" w:eastAsia="Times New Roman" w:hAnsi="Times New Roman" w:cs="Times New Roman"/>
          <w:sz w:val="28"/>
          <w:szCs w:val="28"/>
          <w:lang w:eastAsia="ru-RU"/>
        </w:rPr>
        <w:t xml:space="preserve"> чтобы </w:t>
      </w:r>
      <w:r w:rsidR="00365281" w:rsidRPr="00FC04AC">
        <w:rPr>
          <w:rFonts w:ascii="Times New Roman" w:eastAsia="Times New Roman" w:hAnsi="Times New Roman" w:cs="Times New Roman"/>
          <w:sz w:val="28"/>
          <w:szCs w:val="28"/>
          <w:lang w:eastAsia="ru-RU"/>
        </w:rPr>
        <w:t>как-то</w:t>
      </w:r>
      <w:r w:rsidRPr="00FC04AC">
        <w:rPr>
          <w:rFonts w:ascii="Times New Roman" w:eastAsia="Times New Roman" w:hAnsi="Times New Roman" w:cs="Times New Roman"/>
          <w:sz w:val="28"/>
          <w:szCs w:val="28"/>
          <w:lang w:eastAsia="ru-RU"/>
        </w:rPr>
        <w:t xml:space="preserve"> урегулировать равновесие.</w:t>
      </w:r>
    </w:p>
    <w:p w14:paraId="1CFCEF6A" w14:textId="77777777" w:rsidR="00FC04AC" w:rsidRPr="00FC04AC" w:rsidRDefault="00FC04AC" w:rsidP="00365281">
      <w:pPr>
        <w:shd w:val="clear" w:color="auto" w:fill="FCFCFA"/>
        <w:spacing w:before="120"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Наличие таких средств является признаком начала инфляции, потому что платежеспособный спрос за счет необеспеченных денег превышает предложение товаров.</w:t>
      </w:r>
    </w:p>
    <w:p w14:paraId="059D3C1D" w14:textId="57A171E8" w:rsidR="00FC04AC" w:rsidRPr="00AF1B27" w:rsidRDefault="00AF1B27" w:rsidP="00AF1B27">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280CCC">
        <w:rPr>
          <w:rFonts w:ascii="Times New Roman" w:eastAsia="Times New Roman" w:hAnsi="Times New Roman" w:cs="Times New Roman"/>
          <w:b/>
          <w:i/>
          <w:sz w:val="28"/>
          <w:szCs w:val="28"/>
          <w:highlight w:val="yellow"/>
          <w:u w:val="single"/>
          <w:lang w:eastAsia="ru-RU"/>
        </w:rPr>
        <w:lastRenderedPageBreak/>
        <w:t>7.</w:t>
      </w:r>
      <w:r w:rsidR="00FC04AC" w:rsidRPr="00280CCC">
        <w:rPr>
          <w:rFonts w:ascii="Times New Roman" w:eastAsia="Times New Roman" w:hAnsi="Times New Roman" w:cs="Times New Roman"/>
          <w:b/>
          <w:i/>
          <w:sz w:val="28"/>
          <w:szCs w:val="28"/>
          <w:highlight w:val="yellow"/>
          <w:u w:val="single"/>
          <w:lang w:eastAsia="ru-RU"/>
        </w:rPr>
        <w:t>Два вида бумажных дене</w:t>
      </w:r>
      <w:proofErr w:type="gramStart"/>
      <w:r w:rsidR="00FC04AC" w:rsidRPr="00280CCC">
        <w:rPr>
          <w:rFonts w:ascii="Times New Roman" w:eastAsia="Times New Roman" w:hAnsi="Times New Roman" w:cs="Times New Roman"/>
          <w:b/>
          <w:i/>
          <w:sz w:val="28"/>
          <w:szCs w:val="28"/>
          <w:highlight w:val="yellow"/>
          <w:u w:val="single"/>
          <w:lang w:eastAsia="ru-RU"/>
        </w:rPr>
        <w:t>г-</w:t>
      </w:r>
      <w:proofErr w:type="gramEnd"/>
      <w:r w:rsidR="00FC04AC" w:rsidRPr="00280CCC">
        <w:rPr>
          <w:rFonts w:ascii="Times New Roman" w:eastAsia="Times New Roman" w:hAnsi="Times New Roman" w:cs="Times New Roman"/>
          <w:b/>
          <w:i/>
          <w:sz w:val="28"/>
          <w:szCs w:val="28"/>
          <w:highlight w:val="yellow"/>
          <w:u w:val="single"/>
          <w:lang w:eastAsia="ru-RU"/>
        </w:rPr>
        <w:t xml:space="preserve"> казначейские билеты, банкноты: понятие, различия.</w:t>
      </w:r>
    </w:p>
    <w:p w14:paraId="3C955C6E" w14:textId="77777777"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b/>
          <w:snapToGrid w:val="0"/>
          <w:sz w:val="28"/>
          <w:szCs w:val="28"/>
          <w:lang w:eastAsia="ru-RU"/>
        </w:rPr>
        <w:t>Бумажные деньги.</w:t>
      </w:r>
      <w:r w:rsidRPr="00FC04AC">
        <w:rPr>
          <w:rFonts w:ascii="Times New Roman" w:eastAsia="Times New Roman" w:hAnsi="Times New Roman" w:cs="Times New Roman"/>
          <w:snapToGrid w:val="0"/>
          <w:sz w:val="28"/>
          <w:szCs w:val="28"/>
          <w:lang w:eastAsia="ru-RU"/>
        </w:rPr>
        <w:t xml:space="preserve"> К ним относятся такие денежные знаки, главной особенностью которых является не то, что они изготовлены на бумаге, а то, что они обычно выпускаются государством (как правило, казначейством) для покрытия своих расходов. Обратный приток бумажных денег (казначейских билетов) происходит при уплате налогов и других неналоговых платежей. Казначейские билеты обязательны к приему для платежей, в том числе за товары, услуги и др. Казначейские билеты, выпускавшиеся в оборот, не имели золотого обеспечения. Такие денежные знаки обычно выпускались в нашей стране органами казначейства с начала нэпа до 1925 г.</w:t>
      </w:r>
    </w:p>
    <w:p w14:paraId="4907C6E5" w14:textId="2732470F"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snapToGrid w:val="0"/>
          <w:sz w:val="28"/>
          <w:szCs w:val="28"/>
          <w:lang w:eastAsia="ru-RU"/>
        </w:rPr>
        <w:t>Важнейший недостаток бумажных денег состоит в том, что они поступают в оборот без необходимой увязки с потребностями в денежных знаках (для оплаты товаров, услуг и других потребностей). В связи с этим, поскольку выпуск бумажных денег обусловлен потребностью в средствах для покрытия расходов государства (казначейства), становится возможным чрезмерный выпуск таких денег в обращение, при котором вполне вероятно обесценение денег, уменьшение их покупательской способности.</w:t>
      </w:r>
    </w:p>
    <w:p w14:paraId="4A661E5A" w14:textId="77777777"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snapToGrid w:val="0"/>
          <w:sz w:val="28"/>
          <w:szCs w:val="28"/>
          <w:lang w:eastAsia="ru-RU"/>
        </w:rPr>
        <w:t>Недостатки, присущие бумажным деньгам, могут в значительной мере устраняться благодаря применению кредитных денег.</w:t>
      </w:r>
    </w:p>
    <w:p w14:paraId="4AA73065" w14:textId="4EDCCDF6"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b/>
          <w:snapToGrid w:val="0"/>
          <w:sz w:val="28"/>
          <w:szCs w:val="28"/>
          <w:lang w:eastAsia="ru-RU"/>
        </w:rPr>
        <w:t>Кредитные деньги</w:t>
      </w:r>
      <w:r w:rsidRPr="00FC04AC">
        <w:rPr>
          <w:rFonts w:ascii="Times New Roman" w:eastAsia="Times New Roman" w:hAnsi="Times New Roman" w:cs="Times New Roman"/>
          <w:snapToGrid w:val="0"/>
          <w:sz w:val="28"/>
          <w:szCs w:val="28"/>
          <w:lang w:eastAsia="ru-RU"/>
        </w:rPr>
        <w:t xml:space="preserve"> (банкноты). Они также изготовляются из бумаги, но выпуск в обращение кредитных денег производят обычно банки при выполнении кредитных операций, осуществляемых в связи с различными хозяйственными процессами (образование запасов товарно-материальных ценностей на срок их использования и др.). </w:t>
      </w:r>
    </w:p>
    <w:p w14:paraId="0AF87A65" w14:textId="77777777"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snapToGrid w:val="0"/>
          <w:sz w:val="28"/>
          <w:szCs w:val="28"/>
          <w:lang w:eastAsia="ru-RU"/>
        </w:rPr>
        <w:t>Выпуск в обращение банкнот и их изъятие из оборота происходят на основе кредитных операций, выполняемых в связи с хозяйственными процессами, а не при осуществлении расходов и получении доходов государством.</w:t>
      </w:r>
    </w:p>
    <w:p w14:paraId="2D5CB16E" w14:textId="77777777" w:rsidR="00FC04AC" w:rsidRPr="00FC04AC" w:rsidRDefault="00FC04AC" w:rsidP="000F57CC">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lastRenderedPageBreak/>
        <w:t>Особенностью кредитных денег является то, что их выпуск в обращение увязывается с действительными потребностями оборота. Это предполагает осуществление кредитных операций в связи с реальными процессами производства и реализации продукции.</w:t>
      </w:r>
    </w:p>
    <w:p w14:paraId="580F8FEB" w14:textId="77777777"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snapToGrid w:val="0"/>
          <w:sz w:val="28"/>
          <w:szCs w:val="28"/>
          <w:lang w:eastAsia="ru-RU"/>
        </w:rPr>
        <w:t>Ссуда выдается, как правило, под обеспечение, которым служат определенные виды запасов, а погашение ссуд происходит при снижении остатков ценностей. Благодаря этому может достигаться увязка объема платежных средств, предоставляемых заемщикам, с действительной потребностью оборота в деньгах. Такая особенность представляет собой наиболее важное преимущество кредитных денег.</w:t>
      </w:r>
    </w:p>
    <w:p w14:paraId="681104BC" w14:textId="77777777" w:rsidR="00FC04AC" w:rsidRPr="00FC04AC" w:rsidRDefault="00FC04AC" w:rsidP="000F57CC">
      <w:pPr>
        <w:widowControl w:val="0"/>
        <w:spacing w:after="100" w:afterAutospacing="1" w:line="360" w:lineRule="auto"/>
        <w:ind w:firstLine="426"/>
        <w:contextualSpacing/>
        <w:jc w:val="both"/>
        <w:rPr>
          <w:rFonts w:ascii="Times New Roman" w:eastAsia="Times New Roman" w:hAnsi="Times New Roman" w:cs="Times New Roman"/>
          <w:snapToGrid w:val="0"/>
          <w:sz w:val="28"/>
          <w:szCs w:val="28"/>
          <w:lang w:eastAsia="ru-RU"/>
        </w:rPr>
      </w:pPr>
      <w:r w:rsidRPr="00FC04AC">
        <w:rPr>
          <w:rFonts w:ascii="Times New Roman" w:eastAsia="Times New Roman" w:hAnsi="Times New Roman" w:cs="Times New Roman"/>
          <w:snapToGrid w:val="0"/>
          <w:sz w:val="28"/>
          <w:szCs w:val="28"/>
          <w:lang w:eastAsia="ru-RU"/>
        </w:rPr>
        <w:t>При нарушении связи с потребностями оборота кредитные деньги утрачивают свои преимущества и превращаются в бумажные денежные знаки. Это подтверждается современным опытом денежного обращения в России, где в обращение поступают (эмитируются) банкноты.</w:t>
      </w:r>
    </w:p>
    <w:p w14:paraId="6FEF7C62" w14:textId="30634EE3" w:rsidR="00FC04AC" w:rsidRDefault="000F57CC" w:rsidP="000F57C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280CCC">
        <w:rPr>
          <w:rFonts w:ascii="Times New Roman" w:eastAsia="Times New Roman" w:hAnsi="Times New Roman" w:cs="Times New Roman"/>
          <w:b/>
          <w:i/>
          <w:sz w:val="28"/>
          <w:szCs w:val="28"/>
          <w:highlight w:val="yellow"/>
          <w:u w:val="single"/>
          <w:lang w:eastAsia="ru-RU"/>
        </w:rPr>
        <w:t>8.</w:t>
      </w:r>
      <w:r w:rsidR="00FC04AC" w:rsidRPr="00280CCC">
        <w:rPr>
          <w:rFonts w:ascii="Times New Roman" w:eastAsia="Times New Roman" w:hAnsi="Times New Roman" w:cs="Times New Roman"/>
          <w:b/>
          <w:i/>
          <w:sz w:val="28"/>
          <w:szCs w:val="28"/>
          <w:highlight w:val="yellow"/>
          <w:u w:val="single"/>
          <w:lang w:eastAsia="ru-RU"/>
        </w:rPr>
        <w:t>Эволюция форм и видов денег</w:t>
      </w:r>
    </w:p>
    <w:p w14:paraId="688880EF" w14:textId="77777777" w:rsidR="0023098B" w:rsidRDefault="0023098B" w:rsidP="0023098B">
      <w:pPr>
        <w:spacing w:after="100" w:afterAutospacing="1" w:line="360" w:lineRule="auto"/>
        <w:ind w:firstLine="56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 </w:t>
      </w:r>
      <w:proofErr w:type="gramStart"/>
      <w:r>
        <w:rPr>
          <w:rFonts w:ascii="Times New Roman" w:eastAsia="Times New Roman" w:hAnsi="Times New Roman" w:cs="Times New Roman"/>
          <w:sz w:val="28"/>
          <w:szCs w:val="28"/>
          <w:lang w:eastAsia="ru-RU"/>
        </w:rPr>
        <w:t>денег</w:t>
      </w:r>
      <w:proofErr w:type="gramEnd"/>
      <w:r>
        <w:rPr>
          <w:rFonts w:ascii="Times New Roman" w:eastAsia="Times New Roman" w:hAnsi="Times New Roman" w:cs="Times New Roman"/>
          <w:sz w:val="28"/>
          <w:szCs w:val="28"/>
          <w:lang w:eastAsia="ru-RU"/>
        </w:rPr>
        <w:t xml:space="preserve"> как и у других предметов и явлений есть свои свойства. Они описываются видами денег. А формы касаются эволюции современных денег. </w:t>
      </w:r>
    </w:p>
    <w:p w14:paraId="1373D71E" w14:textId="31B77615" w:rsidR="0023098B" w:rsidRPr="00280CCC" w:rsidRDefault="0023098B" w:rsidP="00280CCC">
      <w:pPr>
        <w:spacing w:after="0" w:line="360" w:lineRule="auto"/>
        <w:ind w:firstLine="568"/>
        <w:contextualSpacing/>
        <w:jc w:val="both"/>
        <w:rPr>
          <w:rFonts w:ascii="Times New Roman" w:eastAsia="Times New Roman" w:hAnsi="Times New Roman" w:cs="Times New Roman"/>
          <w:b/>
          <w:sz w:val="28"/>
          <w:szCs w:val="28"/>
          <w:lang w:eastAsia="ru-RU"/>
        </w:rPr>
      </w:pPr>
      <w:r w:rsidRPr="00280CCC">
        <w:rPr>
          <w:rFonts w:ascii="Times New Roman" w:eastAsia="Times New Roman" w:hAnsi="Times New Roman" w:cs="Times New Roman"/>
          <w:b/>
          <w:sz w:val="28"/>
          <w:szCs w:val="28"/>
          <w:lang w:eastAsia="ru-RU"/>
        </w:rPr>
        <w:t>Виды денег:</w:t>
      </w:r>
    </w:p>
    <w:p w14:paraId="5E10486D" w14:textId="533FDFE4" w:rsidR="0023098B" w:rsidRDefault="0023098B" w:rsidP="00280CCC">
      <w:pPr>
        <w:pStyle w:val="a3"/>
        <w:numPr>
          <w:ilvl w:val="0"/>
          <w:numId w:val="10"/>
        </w:num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обеспеченности:</w:t>
      </w:r>
    </w:p>
    <w:p w14:paraId="78258A84" w14:textId="2CAF13EE" w:rsidR="0023098B" w:rsidRDefault="0023098B" w:rsidP="0023098B">
      <w:pPr>
        <w:spacing w:after="0" w:line="360" w:lineRule="auto"/>
        <w:ind w:left="2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обеспеченные деньги – это деньги </w:t>
      </w:r>
      <w:r w:rsidRPr="00FC04AC">
        <w:rPr>
          <w:rFonts w:ascii="Times New Roman" w:eastAsia="Times New Roman" w:hAnsi="Times New Roman" w:cs="Times New Roman"/>
          <w:sz w:val="28"/>
          <w:szCs w:val="28"/>
          <w:lang w:eastAsia="ru-RU"/>
        </w:rPr>
        <w:t xml:space="preserve">в </w:t>
      </w:r>
      <w:proofErr w:type="gramStart"/>
      <w:r w:rsidRPr="00FC04AC">
        <w:rPr>
          <w:rFonts w:ascii="Times New Roman" w:eastAsia="Times New Roman" w:hAnsi="Times New Roman" w:cs="Times New Roman"/>
          <w:sz w:val="28"/>
          <w:szCs w:val="28"/>
          <w:lang w:eastAsia="ru-RU"/>
        </w:rPr>
        <w:t>роли</w:t>
      </w:r>
      <w:proofErr w:type="gramEnd"/>
      <w:r w:rsidRPr="00FC04AC">
        <w:rPr>
          <w:rFonts w:ascii="Times New Roman" w:eastAsia="Times New Roman" w:hAnsi="Times New Roman" w:cs="Times New Roman"/>
          <w:sz w:val="28"/>
          <w:szCs w:val="28"/>
          <w:lang w:eastAsia="ru-RU"/>
        </w:rPr>
        <w:t xml:space="preserve"> которых выступают знаки или сертификаты, которые могут быть обменены по предъявлению на фиксированное количество определенного товара или товарных денег</w:t>
      </w:r>
      <w:r>
        <w:rPr>
          <w:rFonts w:ascii="Times New Roman" w:eastAsia="Times New Roman" w:hAnsi="Times New Roman" w:cs="Times New Roman"/>
          <w:sz w:val="28"/>
          <w:szCs w:val="28"/>
          <w:lang w:eastAsia="ru-RU"/>
        </w:rPr>
        <w:t xml:space="preserve">. </w:t>
      </w:r>
    </w:p>
    <w:p w14:paraId="33A826A0" w14:textId="3E6B508A" w:rsidR="0023098B" w:rsidRDefault="0023098B" w:rsidP="0023098B">
      <w:pPr>
        <w:spacing w:after="0" w:line="360" w:lineRule="auto"/>
        <w:ind w:left="2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необеспеченные - </w:t>
      </w:r>
      <w:r w:rsidRPr="00FC04AC">
        <w:rPr>
          <w:rFonts w:ascii="Times New Roman" w:eastAsia="Times New Roman" w:hAnsi="Times New Roman" w:cs="Times New Roman"/>
          <w:sz w:val="28"/>
          <w:szCs w:val="28"/>
          <w:lang w:eastAsia="ru-RU"/>
        </w:rPr>
        <w:t xml:space="preserve">это </w:t>
      </w:r>
      <w:proofErr w:type="gramStart"/>
      <w:r w:rsidRPr="00FC04AC">
        <w:rPr>
          <w:rFonts w:ascii="Times New Roman" w:eastAsia="Times New Roman" w:hAnsi="Times New Roman" w:cs="Times New Roman"/>
          <w:sz w:val="28"/>
          <w:szCs w:val="28"/>
          <w:lang w:eastAsia="ru-RU"/>
        </w:rPr>
        <w:t>деньги</w:t>
      </w:r>
      <w:proofErr w:type="gramEnd"/>
      <w:r w:rsidRPr="00FC04AC">
        <w:rPr>
          <w:rFonts w:ascii="Times New Roman" w:eastAsia="Times New Roman" w:hAnsi="Times New Roman" w:cs="Times New Roman"/>
          <w:sz w:val="28"/>
          <w:szCs w:val="28"/>
          <w:lang w:eastAsia="ru-RU"/>
        </w:rPr>
        <w:t xml:space="preserve"> за которые нельзя купить никакие виды товаров, они являются носителями номинальной стоимости, но не имеют ценности.</w:t>
      </w:r>
      <w:r>
        <w:rPr>
          <w:rFonts w:ascii="Times New Roman" w:eastAsia="Times New Roman" w:hAnsi="Times New Roman" w:cs="Times New Roman"/>
          <w:sz w:val="28"/>
          <w:szCs w:val="28"/>
          <w:lang w:eastAsia="ru-RU"/>
        </w:rPr>
        <w:t xml:space="preserve">  </w:t>
      </w:r>
    </w:p>
    <w:p w14:paraId="1A4F24B6" w14:textId="757B4660" w:rsidR="0023098B" w:rsidRDefault="0023098B" w:rsidP="0023098B">
      <w:pPr>
        <w:pStyle w:val="a3"/>
        <w:numPr>
          <w:ilvl w:val="0"/>
          <w:numId w:val="10"/>
        </w:num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материалу, из которого </w:t>
      </w:r>
      <w:proofErr w:type="gramStart"/>
      <w:r>
        <w:rPr>
          <w:rFonts w:ascii="Times New Roman" w:eastAsia="Times New Roman" w:hAnsi="Times New Roman" w:cs="Times New Roman"/>
          <w:sz w:val="28"/>
          <w:szCs w:val="28"/>
          <w:lang w:eastAsia="ru-RU"/>
        </w:rPr>
        <w:t>изготовлены</w:t>
      </w:r>
      <w:proofErr w:type="gramEnd"/>
      <w:r>
        <w:rPr>
          <w:rFonts w:ascii="Times New Roman" w:eastAsia="Times New Roman" w:hAnsi="Times New Roman" w:cs="Times New Roman"/>
          <w:sz w:val="28"/>
          <w:szCs w:val="28"/>
          <w:lang w:eastAsia="ru-RU"/>
        </w:rPr>
        <w:t xml:space="preserve">: </w:t>
      </w:r>
    </w:p>
    <w:p w14:paraId="096438F8" w14:textId="77777777" w:rsidR="0023098B" w:rsidRDefault="0023098B" w:rsidP="0023098B">
      <w:pPr>
        <w:spacing w:after="0" w:line="360" w:lineRule="auto"/>
        <w:ind w:left="23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металлические</w:t>
      </w:r>
    </w:p>
    <w:p w14:paraId="06F680A6" w14:textId="77777777" w:rsidR="0023098B" w:rsidRDefault="0023098B" w:rsidP="0023098B">
      <w:pPr>
        <w:spacing w:after="0" w:line="360" w:lineRule="auto"/>
        <w:ind w:left="23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бумажные</w:t>
      </w:r>
    </w:p>
    <w:p w14:paraId="05A6A00A" w14:textId="77777777" w:rsidR="00B91D63" w:rsidRDefault="0023098B" w:rsidP="0023098B">
      <w:pPr>
        <w:spacing w:after="0" w:line="360" w:lineRule="auto"/>
        <w:ind w:left="23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пластиковые </w:t>
      </w:r>
    </w:p>
    <w:p w14:paraId="3578C71C" w14:textId="05F7FBB2" w:rsidR="0023098B" w:rsidRDefault="00280CCC" w:rsidP="00280CCC">
      <w:pPr>
        <w:pStyle w:val="a3"/>
        <w:numPr>
          <w:ilvl w:val="0"/>
          <w:numId w:val="10"/>
        </w:num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 реальности существования:</w:t>
      </w:r>
    </w:p>
    <w:p w14:paraId="2B981F5D" w14:textId="69CB8C24" w:rsidR="00280CCC" w:rsidRDefault="00280CCC" w:rsidP="00280CC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реально существующие </w:t>
      </w:r>
    </w:p>
    <w:p w14:paraId="40CC33B8" w14:textId="27551832" w:rsidR="00280CCC" w:rsidRDefault="00280CCC" w:rsidP="00280CC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воображаемые </w:t>
      </w:r>
    </w:p>
    <w:p w14:paraId="068E0D4F" w14:textId="49C82726" w:rsidR="00280CCC" w:rsidRDefault="00280CCC" w:rsidP="00280CCC">
      <w:pPr>
        <w:pStyle w:val="a3"/>
        <w:numPr>
          <w:ilvl w:val="0"/>
          <w:numId w:val="10"/>
        </w:num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выполнению своих функций: </w:t>
      </w:r>
    </w:p>
    <w:p w14:paraId="13BCB714" w14:textId="14287375" w:rsidR="00280CCC" w:rsidRDefault="00280CCC" w:rsidP="00280CC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идеальные (всегда выполняют свои функции)</w:t>
      </w:r>
    </w:p>
    <w:p w14:paraId="17E4B5E5" w14:textId="65FAD9C0" w:rsidR="00280CCC" w:rsidRDefault="00492846" w:rsidP="00280CC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280CCC">
        <w:rPr>
          <w:rFonts w:ascii="Times New Roman" w:eastAsia="Times New Roman" w:hAnsi="Times New Roman" w:cs="Times New Roman"/>
          <w:sz w:val="28"/>
          <w:szCs w:val="28"/>
          <w:lang w:eastAsia="ru-RU"/>
        </w:rPr>
        <w:t>) реальные (не всегда)</w:t>
      </w:r>
    </w:p>
    <w:p w14:paraId="7236EAB8" w14:textId="4C4441B1" w:rsidR="00280CCC" w:rsidRDefault="00280CCC" w:rsidP="00280CCC">
      <w:pPr>
        <w:spacing w:after="0" w:line="360" w:lineRule="auto"/>
        <w:ind w:firstLine="568"/>
        <w:jc w:val="both"/>
        <w:rPr>
          <w:rFonts w:ascii="Times New Roman" w:eastAsia="Times New Roman" w:hAnsi="Times New Roman" w:cs="Times New Roman"/>
          <w:b/>
          <w:sz w:val="28"/>
          <w:szCs w:val="28"/>
          <w:lang w:eastAsia="ru-RU"/>
        </w:rPr>
      </w:pPr>
      <w:r w:rsidRPr="00280CCC">
        <w:rPr>
          <w:rFonts w:ascii="Times New Roman" w:eastAsia="Times New Roman" w:hAnsi="Times New Roman" w:cs="Times New Roman"/>
          <w:b/>
          <w:sz w:val="28"/>
          <w:szCs w:val="28"/>
          <w:lang w:eastAsia="ru-RU"/>
        </w:rPr>
        <w:t xml:space="preserve">Формы денег: </w:t>
      </w:r>
    </w:p>
    <w:p w14:paraId="657D30ED" w14:textId="63808A77" w:rsidR="00492846" w:rsidRPr="00492846"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Металлические</w:t>
      </w:r>
      <w:r>
        <w:rPr>
          <w:rFonts w:ascii="Times New Roman" w:eastAsia="Times New Roman" w:hAnsi="Times New Roman" w:cs="Times New Roman"/>
          <w:sz w:val="28"/>
          <w:szCs w:val="28"/>
          <w:lang w:eastAsia="ru-RU"/>
        </w:rPr>
        <w:t xml:space="preserve">. Их стоимость совпадала с номиналом, не требовалось никаких специальных мер для регулирования их обращения, </w:t>
      </w:r>
      <w:proofErr w:type="spellStart"/>
      <w:r>
        <w:rPr>
          <w:rFonts w:ascii="Times New Roman" w:eastAsia="Times New Roman" w:hAnsi="Times New Roman" w:cs="Times New Roman"/>
          <w:sz w:val="28"/>
          <w:szCs w:val="28"/>
          <w:lang w:eastAsia="ru-RU"/>
        </w:rPr>
        <w:t>т</w:t>
      </w:r>
      <w:proofErr w:type="gramStart"/>
      <w:r>
        <w:rPr>
          <w:rFonts w:ascii="Times New Roman" w:eastAsia="Times New Roman" w:hAnsi="Times New Roman" w:cs="Times New Roman"/>
          <w:sz w:val="28"/>
          <w:szCs w:val="28"/>
          <w:lang w:eastAsia="ru-RU"/>
        </w:rPr>
        <w:t>.к</w:t>
      </w:r>
      <w:proofErr w:type="spellEnd"/>
      <w:proofErr w:type="gramEnd"/>
      <w:r>
        <w:rPr>
          <w:rFonts w:ascii="Times New Roman" w:eastAsia="Times New Roman" w:hAnsi="Times New Roman" w:cs="Times New Roman"/>
          <w:sz w:val="28"/>
          <w:szCs w:val="28"/>
          <w:lang w:eastAsia="ru-RU"/>
        </w:rPr>
        <w:t xml:space="preserve"> они не обесцениваются. </w:t>
      </w:r>
    </w:p>
    <w:p w14:paraId="554CF0C3" w14:textId="20F1E6B9" w:rsidR="00492846" w:rsidRPr="00492846"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Бумажные</w:t>
      </w:r>
      <w:r>
        <w:rPr>
          <w:rFonts w:ascii="Times New Roman" w:eastAsia="Times New Roman" w:hAnsi="Times New Roman" w:cs="Times New Roman"/>
          <w:sz w:val="28"/>
          <w:szCs w:val="28"/>
          <w:lang w:eastAsia="ru-RU"/>
        </w:rPr>
        <w:t xml:space="preserve">. Их стоимость не совпадала с номиналом, требуют регулирования. </w:t>
      </w:r>
    </w:p>
    <w:p w14:paraId="7B2D197A" w14:textId="70C98F1D" w:rsidR="00492846" w:rsidRPr="00492846"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Безналичные</w:t>
      </w:r>
      <w:r>
        <w:rPr>
          <w:rFonts w:ascii="Times New Roman" w:eastAsia="Times New Roman" w:hAnsi="Times New Roman" w:cs="Times New Roman"/>
          <w:sz w:val="28"/>
          <w:szCs w:val="28"/>
          <w:lang w:eastAsia="ru-RU"/>
        </w:rPr>
        <w:t xml:space="preserve">. Особое развитие с возникновением банков и развитием компьютерных технологий. </w:t>
      </w:r>
    </w:p>
    <w:p w14:paraId="7F8447D6" w14:textId="0CF6E09F" w:rsidR="00492846" w:rsidRPr="00492846"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Пластиковые (карты)</w:t>
      </w:r>
      <w:r>
        <w:rPr>
          <w:rFonts w:ascii="Times New Roman" w:eastAsia="Times New Roman" w:hAnsi="Times New Roman" w:cs="Times New Roman"/>
          <w:sz w:val="28"/>
          <w:szCs w:val="28"/>
          <w:lang w:eastAsia="ru-RU"/>
        </w:rPr>
        <w:t xml:space="preserve">. Принципиально другая технология обработки расчетов, однако сами пластиковые карты могут быть разными. Первые карты были только </w:t>
      </w:r>
      <w:proofErr w:type="spellStart"/>
      <w:r>
        <w:rPr>
          <w:rFonts w:ascii="Times New Roman" w:eastAsia="Times New Roman" w:hAnsi="Times New Roman" w:cs="Times New Roman"/>
          <w:sz w:val="28"/>
          <w:szCs w:val="28"/>
          <w:lang w:eastAsia="ru-RU"/>
        </w:rPr>
        <w:t>эмбосированные</w:t>
      </w:r>
      <w:proofErr w:type="spellEnd"/>
      <w:r>
        <w:rPr>
          <w:rFonts w:ascii="Times New Roman" w:eastAsia="Times New Roman" w:hAnsi="Times New Roman" w:cs="Times New Roman"/>
          <w:sz w:val="28"/>
          <w:szCs w:val="28"/>
          <w:lang w:eastAsia="ru-RU"/>
        </w:rPr>
        <w:t xml:space="preserve"> (выдавливание букв). Потом с магнитной полосой, а потом с чипом. </w:t>
      </w:r>
    </w:p>
    <w:p w14:paraId="7613F77E" w14:textId="663B5BBB" w:rsidR="00492846" w:rsidRDefault="00492846" w:rsidP="00492846">
      <w:pPr>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 экономистов существуют разные точки зрения на эту форму: </w:t>
      </w:r>
    </w:p>
    <w:p w14:paraId="14002FED" w14:textId="47EC3D37" w:rsidR="00492846" w:rsidRDefault="00492846" w:rsidP="00492846">
      <w:pPr>
        <w:pStyle w:val="a3"/>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Этой формы не существует – это вариант безналичных денег, </w:t>
      </w:r>
      <w:proofErr w:type="spellStart"/>
      <w:r>
        <w:rPr>
          <w:rFonts w:ascii="Times New Roman" w:eastAsia="Times New Roman" w:hAnsi="Times New Roman" w:cs="Times New Roman"/>
          <w:sz w:val="28"/>
          <w:szCs w:val="28"/>
          <w:lang w:eastAsia="ru-RU"/>
        </w:rPr>
        <w:t>тк</w:t>
      </w:r>
      <w:proofErr w:type="spellEnd"/>
      <w:r>
        <w:rPr>
          <w:rFonts w:ascii="Times New Roman" w:eastAsia="Times New Roman" w:hAnsi="Times New Roman" w:cs="Times New Roman"/>
          <w:sz w:val="28"/>
          <w:szCs w:val="28"/>
          <w:lang w:eastAsia="ru-RU"/>
        </w:rPr>
        <w:t xml:space="preserve"> расчет наличными не происходит</w:t>
      </w:r>
    </w:p>
    <w:p w14:paraId="280E4EA8" w14:textId="7525581E" w:rsidR="00492846" w:rsidRDefault="00492846" w:rsidP="00492846">
      <w:pPr>
        <w:pStyle w:val="a3"/>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 вариант наличных денег, просто другая их технология.</w:t>
      </w:r>
    </w:p>
    <w:p w14:paraId="4CF52F53" w14:textId="3D73337C" w:rsidR="00492846" w:rsidRDefault="00492846" w:rsidP="00492846">
      <w:pPr>
        <w:pStyle w:val="a3"/>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Электронные, </w:t>
      </w:r>
      <w:proofErr w:type="spellStart"/>
      <w:r>
        <w:rPr>
          <w:rFonts w:ascii="Times New Roman" w:eastAsia="Times New Roman" w:hAnsi="Times New Roman" w:cs="Times New Roman"/>
          <w:sz w:val="28"/>
          <w:szCs w:val="28"/>
          <w:lang w:eastAsia="ru-RU"/>
        </w:rPr>
        <w:t>тк</w:t>
      </w:r>
      <w:proofErr w:type="spellEnd"/>
      <w:r>
        <w:rPr>
          <w:rFonts w:ascii="Times New Roman" w:eastAsia="Times New Roman" w:hAnsi="Times New Roman" w:cs="Times New Roman"/>
          <w:sz w:val="28"/>
          <w:szCs w:val="28"/>
          <w:lang w:eastAsia="ru-RU"/>
        </w:rPr>
        <w:t xml:space="preserve"> для расчетов требуются каналы связи</w:t>
      </w:r>
    </w:p>
    <w:p w14:paraId="34B2765A" w14:textId="078AFF41" w:rsidR="00492846" w:rsidRDefault="00492846" w:rsidP="00492846">
      <w:pPr>
        <w:pStyle w:val="a3"/>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Совершенно отдельная форма, которая требует банкоматов и другого уникального оборудования. </w:t>
      </w:r>
    </w:p>
    <w:p w14:paraId="7A6F26F8" w14:textId="6E034C79" w:rsidR="00492846" w:rsidRPr="00492846"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Электронные</w:t>
      </w:r>
      <w:r>
        <w:rPr>
          <w:rFonts w:ascii="Times New Roman" w:eastAsia="Times New Roman" w:hAnsi="Times New Roman" w:cs="Times New Roman"/>
          <w:sz w:val="28"/>
          <w:szCs w:val="28"/>
          <w:lang w:eastAsia="ru-RU"/>
        </w:rPr>
        <w:t xml:space="preserve">. Возникаю тогда, когда для обработки нужны каналы связи. </w:t>
      </w:r>
    </w:p>
    <w:p w14:paraId="1CA4FE44" w14:textId="77777777" w:rsidR="00F94D2B" w:rsidRPr="00F94D2B" w:rsidRDefault="00492846"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t>Виртуальные.</w:t>
      </w:r>
      <w:r>
        <w:rPr>
          <w:rFonts w:ascii="Times New Roman" w:eastAsia="Times New Roman" w:hAnsi="Times New Roman" w:cs="Times New Roman"/>
          <w:sz w:val="28"/>
          <w:szCs w:val="28"/>
          <w:lang w:eastAsia="ru-RU"/>
        </w:rPr>
        <w:t xml:space="preserve"> Возникают тогда, когда появляются расчеты через интернет. Дает большую мобильность </w:t>
      </w:r>
      <w:r w:rsidR="00F94D2B">
        <w:rPr>
          <w:rFonts w:ascii="Times New Roman" w:eastAsia="Times New Roman" w:hAnsi="Times New Roman" w:cs="Times New Roman"/>
          <w:sz w:val="28"/>
          <w:szCs w:val="28"/>
          <w:lang w:eastAsia="ru-RU"/>
        </w:rPr>
        <w:t>клиентов, но накладывает большие обязательства на защиту информации.</w:t>
      </w:r>
    </w:p>
    <w:p w14:paraId="026FC056" w14:textId="6ABE2C5F" w:rsidR="00F94D2B" w:rsidRPr="00F94D2B" w:rsidRDefault="00F94D2B" w:rsidP="00492846">
      <w:pPr>
        <w:pStyle w:val="a3"/>
        <w:numPr>
          <w:ilvl w:val="0"/>
          <w:numId w:val="11"/>
        </w:numPr>
        <w:spacing w:after="0" w:line="360" w:lineRule="auto"/>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u w:val="single"/>
          <w:lang w:eastAsia="ru-RU"/>
        </w:rPr>
        <w:lastRenderedPageBreak/>
        <w:t>Телефонные</w:t>
      </w:r>
      <w:r>
        <w:rPr>
          <w:rFonts w:ascii="Times New Roman" w:eastAsia="Times New Roman" w:hAnsi="Times New Roman" w:cs="Times New Roman"/>
          <w:sz w:val="28"/>
          <w:szCs w:val="28"/>
          <w:lang w:eastAsia="ru-RU"/>
        </w:rPr>
        <w:t xml:space="preserve">. </w:t>
      </w:r>
    </w:p>
    <w:p w14:paraId="3C71C877" w14:textId="57A25C6A" w:rsidR="0023098B" w:rsidRPr="00F94D2B" w:rsidRDefault="00F94D2B" w:rsidP="00F94D2B">
      <w:pPr>
        <w:pStyle w:val="a3"/>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Таким образом, смена форм денег касается либо смены материалов, из которых изготовлены деньги, либо технологий.</w:t>
      </w:r>
    </w:p>
    <w:p w14:paraId="783B4880" w14:textId="36A26BD6" w:rsidR="00FC04AC" w:rsidRPr="000F57CC" w:rsidRDefault="000F57CC" w:rsidP="000F57C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F94D2B">
        <w:rPr>
          <w:rFonts w:ascii="Times New Roman" w:eastAsia="Times New Roman" w:hAnsi="Times New Roman" w:cs="Times New Roman"/>
          <w:b/>
          <w:i/>
          <w:sz w:val="28"/>
          <w:szCs w:val="28"/>
          <w:highlight w:val="yellow"/>
          <w:u w:val="single"/>
          <w:lang w:eastAsia="ru-RU"/>
        </w:rPr>
        <w:t>9.</w:t>
      </w:r>
      <w:r w:rsidR="00FC04AC" w:rsidRPr="00F94D2B">
        <w:rPr>
          <w:rFonts w:ascii="Times New Roman" w:eastAsia="Times New Roman" w:hAnsi="Times New Roman" w:cs="Times New Roman"/>
          <w:b/>
          <w:i/>
          <w:sz w:val="28"/>
          <w:szCs w:val="28"/>
          <w:highlight w:val="yellow"/>
          <w:u w:val="single"/>
          <w:lang w:eastAsia="ru-RU"/>
        </w:rPr>
        <w:t>Расчеты с использованием пластиковых карт.</w:t>
      </w:r>
    </w:p>
    <w:p w14:paraId="1559513C" w14:textId="77777777" w:rsidR="00FC04AC" w:rsidRPr="00FC04AC" w:rsidRDefault="00FC04AC" w:rsidP="000F57CC">
      <w:pPr>
        <w:spacing w:after="100" w:afterAutospacing="1" w:line="360" w:lineRule="auto"/>
        <w:ind w:firstLine="426"/>
        <w:contextualSpacing/>
        <w:jc w:val="both"/>
        <w:rPr>
          <w:rFonts w:ascii="Times New Roman" w:eastAsia="Times New Roman" w:hAnsi="Times New Roman" w:cs="Times New Roman"/>
          <w:sz w:val="28"/>
          <w:szCs w:val="28"/>
          <w:lang w:eastAsia="ru-RU"/>
        </w:rPr>
      </w:pPr>
      <w:r w:rsidRPr="000F57CC">
        <w:rPr>
          <w:rFonts w:ascii="Times New Roman" w:eastAsia="Times New Roman" w:hAnsi="Times New Roman" w:cs="Times New Roman"/>
          <w:b/>
          <w:sz w:val="28"/>
          <w:szCs w:val="28"/>
          <w:u w:val="single"/>
          <w:lang w:eastAsia="ru-RU"/>
        </w:rPr>
        <w:t>Пластиковые карты</w:t>
      </w:r>
      <w:r w:rsidRPr="00FC04AC">
        <w:rPr>
          <w:rFonts w:ascii="Times New Roman" w:eastAsia="Times New Roman" w:hAnsi="Times New Roman" w:cs="Times New Roman"/>
          <w:sz w:val="28"/>
          <w:szCs w:val="28"/>
          <w:lang w:eastAsia="ru-RU"/>
        </w:rPr>
        <w:t xml:space="preserve"> – с помощью такого персонифицированного документа можно выполнять оплату товаров и услуг, а также снятие денежных сумм с банковского счета. Это совсем другая технология обработки расчетов, нежели, когда оплата идет наличными, безналичными.</w:t>
      </w:r>
    </w:p>
    <w:p w14:paraId="1E8E32A8" w14:textId="786CC81A" w:rsidR="00FC04AC" w:rsidRPr="00F94D2B" w:rsidRDefault="00FC04AC" w:rsidP="00F94D2B">
      <w:pPr>
        <w:spacing w:after="0" w:line="360" w:lineRule="auto"/>
        <w:ind w:firstLine="426"/>
        <w:jc w:val="both"/>
        <w:rPr>
          <w:rFonts w:ascii="Times New Roman" w:eastAsia="Times New Roman" w:hAnsi="Times New Roman" w:cs="Times New Roman"/>
          <w:b/>
          <w:sz w:val="28"/>
          <w:szCs w:val="28"/>
          <w:lang w:eastAsia="ru-RU"/>
        </w:rPr>
      </w:pPr>
      <w:r w:rsidRPr="00F94D2B">
        <w:rPr>
          <w:rFonts w:ascii="Times New Roman" w:eastAsia="Times New Roman" w:hAnsi="Times New Roman" w:cs="Times New Roman"/>
          <w:sz w:val="28"/>
          <w:szCs w:val="28"/>
          <w:lang w:eastAsia="ru-RU"/>
        </w:rPr>
        <w:t xml:space="preserve">Первые пластиковые карты были </w:t>
      </w:r>
      <w:proofErr w:type="spellStart"/>
      <w:r w:rsidRPr="00F94D2B">
        <w:rPr>
          <w:rFonts w:ascii="Times New Roman" w:eastAsia="Times New Roman" w:hAnsi="Times New Roman" w:cs="Times New Roman"/>
          <w:sz w:val="28"/>
          <w:szCs w:val="28"/>
          <w:lang w:eastAsia="ru-RU"/>
        </w:rPr>
        <w:t>Эмабисированные</w:t>
      </w:r>
      <w:proofErr w:type="spellEnd"/>
      <w:r w:rsidRPr="00F94D2B">
        <w:rPr>
          <w:rFonts w:ascii="Times New Roman" w:eastAsia="Times New Roman" w:hAnsi="Times New Roman" w:cs="Times New Roman"/>
          <w:sz w:val="28"/>
          <w:szCs w:val="28"/>
          <w:lang w:eastAsia="ru-RU"/>
        </w:rPr>
        <w:t xml:space="preserve">, т.е. когда на карте просто выдавливали буквы и цифры. </w:t>
      </w:r>
      <w:r w:rsidR="00F94D2B" w:rsidRPr="00F94D2B">
        <w:rPr>
          <w:rFonts w:ascii="Times New Roman" w:eastAsia="Times New Roman" w:hAnsi="Times New Roman" w:cs="Times New Roman"/>
          <w:sz w:val="28"/>
          <w:szCs w:val="28"/>
          <w:lang w:eastAsia="ru-RU"/>
        </w:rPr>
        <w:t xml:space="preserve">Потом с магнитной полосой, а потом с чипом. </w:t>
      </w:r>
      <w:r w:rsidRPr="00F94D2B">
        <w:rPr>
          <w:rFonts w:ascii="Times New Roman" w:eastAsia="Times New Roman" w:hAnsi="Times New Roman" w:cs="Times New Roman"/>
          <w:sz w:val="28"/>
          <w:szCs w:val="28"/>
          <w:lang w:eastAsia="ru-RU"/>
        </w:rPr>
        <w:t xml:space="preserve">Для данного способа расчёта необходимы каналы связи, которые являются защищенными. </w:t>
      </w:r>
    </w:p>
    <w:p w14:paraId="503A11ED" w14:textId="77777777" w:rsidR="00FC04AC" w:rsidRPr="000F57CC" w:rsidRDefault="00FC04AC" w:rsidP="000F57CC">
      <w:pPr>
        <w:spacing w:after="100" w:afterAutospacing="1" w:line="360" w:lineRule="auto"/>
        <w:ind w:firstLine="426"/>
        <w:contextualSpacing/>
        <w:jc w:val="both"/>
        <w:rPr>
          <w:rFonts w:ascii="Times New Roman" w:eastAsia="Times New Roman" w:hAnsi="Times New Roman" w:cs="Times New Roman"/>
          <w:b/>
          <w:sz w:val="28"/>
          <w:szCs w:val="28"/>
          <w:u w:val="single"/>
          <w:lang w:eastAsia="ru-RU"/>
        </w:rPr>
      </w:pPr>
      <w:r w:rsidRPr="000F57CC">
        <w:rPr>
          <w:rFonts w:ascii="Times New Roman" w:eastAsia="Times New Roman" w:hAnsi="Times New Roman" w:cs="Times New Roman"/>
          <w:b/>
          <w:sz w:val="28"/>
          <w:szCs w:val="28"/>
          <w:u w:val="single"/>
          <w:lang w:eastAsia="ru-RU"/>
        </w:rPr>
        <w:t>Существует разные точки зрения этой формы расчета.</w:t>
      </w:r>
    </w:p>
    <w:p w14:paraId="5ECE8218" w14:textId="7BB30427" w:rsidR="00FC04AC" w:rsidRPr="00FC04AC" w:rsidRDefault="000F57CC" w:rsidP="000F57CC">
      <w:pPr>
        <w:spacing w:after="100" w:afterAutospacing="1"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04AC" w:rsidRPr="00FC04AC">
        <w:rPr>
          <w:rFonts w:ascii="Times New Roman" w:eastAsia="Times New Roman" w:hAnsi="Times New Roman" w:cs="Times New Roman"/>
          <w:sz w:val="28"/>
          <w:szCs w:val="28"/>
          <w:lang w:eastAsia="ru-RU"/>
        </w:rPr>
        <w:t>Данной формы расчета не существует, это просто вариант безналичного расчета.</w:t>
      </w:r>
    </w:p>
    <w:p w14:paraId="3361BA1F" w14:textId="1DB34149" w:rsidR="00FC04AC" w:rsidRPr="00FC04AC" w:rsidRDefault="000F57CC" w:rsidP="000F57CC">
      <w:pPr>
        <w:spacing w:after="100" w:afterAutospacing="1"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04AC" w:rsidRPr="00FC04AC">
        <w:rPr>
          <w:rFonts w:ascii="Times New Roman" w:eastAsia="Times New Roman" w:hAnsi="Times New Roman" w:cs="Times New Roman"/>
          <w:sz w:val="28"/>
          <w:szCs w:val="28"/>
          <w:lang w:eastAsia="ru-RU"/>
        </w:rPr>
        <w:t>Это вариант наличных денег, просто друга технология обработки расчетов.</w:t>
      </w:r>
    </w:p>
    <w:p w14:paraId="472E0437" w14:textId="00DC3D67" w:rsidR="00FC04AC" w:rsidRDefault="000F57CC" w:rsidP="000F57CC">
      <w:pPr>
        <w:spacing w:after="100" w:afterAutospacing="1"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04AC" w:rsidRPr="00FC04AC">
        <w:rPr>
          <w:rFonts w:ascii="Times New Roman" w:eastAsia="Times New Roman" w:hAnsi="Times New Roman" w:cs="Times New Roman"/>
          <w:sz w:val="28"/>
          <w:szCs w:val="28"/>
          <w:lang w:eastAsia="ru-RU"/>
        </w:rPr>
        <w:t>Это электронные деньги, т.к. для расчетов необходимы каналы связи.</w:t>
      </w:r>
    </w:p>
    <w:p w14:paraId="6019286A" w14:textId="4BA8004A" w:rsidR="00F94D2B" w:rsidRPr="00FC04AC" w:rsidRDefault="00F94D2B" w:rsidP="000F57CC">
      <w:pPr>
        <w:spacing w:after="100" w:afterAutospacing="1"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Совершенно отдельная форма, которая требует банкоматов и другого уникального оборудования</w:t>
      </w:r>
    </w:p>
    <w:p w14:paraId="4B647A5C" w14:textId="6ACCFD56" w:rsidR="00FC04AC" w:rsidRPr="000F57CC" w:rsidRDefault="000F57CC" w:rsidP="000F57C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F94D2B">
        <w:rPr>
          <w:rFonts w:ascii="Times New Roman" w:eastAsia="Times New Roman" w:hAnsi="Times New Roman" w:cs="Times New Roman"/>
          <w:b/>
          <w:i/>
          <w:sz w:val="28"/>
          <w:szCs w:val="28"/>
          <w:highlight w:val="yellow"/>
          <w:u w:val="single"/>
          <w:lang w:eastAsia="ru-RU"/>
        </w:rPr>
        <w:t>10.</w:t>
      </w:r>
      <w:r w:rsidR="00FC04AC" w:rsidRPr="00F94D2B">
        <w:rPr>
          <w:rFonts w:ascii="Times New Roman" w:eastAsia="Times New Roman" w:hAnsi="Times New Roman" w:cs="Times New Roman"/>
          <w:b/>
          <w:i/>
          <w:sz w:val="28"/>
          <w:szCs w:val="28"/>
          <w:highlight w:val="yellow"/>
          <w:u w:val="single"/>
          <w:lang w:eastAsia="ru-RU"/>
        </w:rPr>
        <w:t>Функция денег как меры стоимости</w:t>
      </w:r>
    </w:p>
    <w:p w14:paraId="5DB9AD69" w14:textId="7DA23AEC"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Существуют два основных подхода к выполнению деньгами функции меры стоимости.</w:t>
      </w:r>
    </w:p>
    <w:p w14:paraId="373E7727" w14:textId="72C7EC88"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 xml:space="preserve">Согласно первому подходу сами деньги имеют внутреннюю стоимость и поэтому представляют ценность, стоимость других товаров. В теории стоимости К. Маркса деньги как мера стоимости играют очень большую роль. </w:t>
      </w:r>
      <w:proofErr w:type="gramStart"/>
      <w:r w:rsidRPr="00FA7B00">
        <w:rPr>
          <w:rFonts w:ascii="Times New Roman" w:eastAsia="Times New Roman" w:hAnsi="Times New Roman" w:cs="Times New Roman"/>
          <w:sz w:val="28"/>
          <w:szCs w:val="28"/>
        </w:rPr>
        <w:t>Для</w:t>
      </w:r>
      <w:proofErr w:type="gramEnd"/>
      <w:r w:rsidRPr="00FA7B00">
        <w:rPr>
          <w:rFonts w:ascii="Times New Roman" w:eastAsia="Times New Roman" w:hAnsi="Times New Roman" w:cs="Times New Roman"/>
          <w:sz w:val="28"/>
          <w:szCs w:val="28"/>
        </w:rPr>
        <w:t xml:space="preserve"> </w:t>
      </w:r>
      <w:proofErr w:type="gramStart"/>
      <w:r w:rsidRPr="00FA7B00">
        <w:rPr>
          <w:rFonts w:ascii="Times New Roman" w:eastAsia="Times New Roman" w:hAnsi="Times New Roman" w:cs="Times New Roman"/>
          <w:sz w:val="28"/>
          <w:szCs w:val="28"/>
        </w:rPr>
        <w:t>марксисткой</w:t>
      </w:r>
      <w:proofErr w:type="gramEnd"/>
      <w:r w:rsidRPr="00FA7B00">
        <w:rPr>
          <w:rFonts w:ascii="Times New Roman" w:eastAsia="Times New Roman" w:hAnsi="Times New Roman" w:cs="Times New Roman"/>
          <w:sz w:val="28"/>
          <w:szCs w:val="28"/>
        </w:rPr>
        <w:t xml:space="preserve"> теории значение имеет функционирование денег в форме товара, обладающего собственной ценностью. Определение стоимости товара путем сравнения его с некоторым количеством денег есть выявление той одинаковой величины труда, которая затрачивается на производство данного товара и количества товара, выполняющего роль денег. Поэтому, </w:t>
      </w:r>
      <w:r w:rsidRPr="00FA7B00">
        <w:rPr>
          <w:rFonts w:ascii="Times New Roman" w:eastAsia="Times New Roman" w:hAnsi="Times New Roman" w:cs="Times New Roman"/>
          <w:sz w:val="28"/>
          <w:szCs w:val="28"/>
        </w:rPr>
        <w:lastRenderedPageBreak/>
        <w:t xml:space="preserve">строго в рамках теории К. Маркса, деньги — непременно товар, причем особенный товар, представляющий таким образом адекватное бытие меновой стоимости всех товаров, или меновая стоимость товаров в качестве особенного выделенного товара и есть деньги, т.е. деньги являются кристаллизацией меновой стоимости всех других товаров. </w:t>
      </w:r>
    </w:p>
    <w:p w14:paraId="726DDD1F" w14:textId="13C104DC"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 xml:space="preserve">Второй подход основан на том, что внутренней стоимости у денег нет, они выступают как некий общий знаменатель, с помощью которого выражается соотношение цен различных товаров. Можно сказать, что современные деньги не измеряют, а соизмеряют стоимость отдельных товаров и услуг, позволяя тем самым сориентироваться для принятия рациональных решений. </w:t>
      </w:r>
    </w:p>
    <w:p w14:paraId="7BC8D2D0" w14:textId="77777777"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Функция меры стоимости требует своей количественной определенности. С функцией меры стоимости связано свойство денег служить масштабом цен.</w:t>
      </w:r>
    </w:p>
    <w:p w14:paraId="624C6CC6" w14:textId="6EE41774"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 xml:space="preserve">Масштаб цен — это технический элемент, который формируется в разных национальных экономиках неодинаково. </w:t>
      </w:r>
    </w:p>
    <w:p w14:paraId="6A8D45EC" w14:textId="77777777" w:rsidR="00FA7B00" w:rsidRPr="00FA7B00" w:rsidRDefault="00FA7B00" w:rsidP="00FA7B00">
      <w:pPr>
        <w:spacing w:after="100" w:afterAutospacing="1" w:line="360" w:lineRule="auto"/>
        <w:ind w:firstLine="426"/>
        <w:contextualSpacing/>
        <w:jc w:val="both"/>
        <w:rPr>
          <w:rFonts w:ascii="Times New Roman" w:eastAsia="Times New Roman" w:hAnsi="Times New Roman" w:cs="Times New Roman"/>
          <w:sz w:val="28"/>
          <w:szCs w:val="28"/>
        </w:rPr>
      </w:pPr>
      <w:r w:rsidRPr="00FA7B00">
        <w:rPr>
          <w:rFonts w:ascii="Times New Roman" w:eastAsia="Times New Roman" w:hAnsi="Times New Roman" w:cs="Times New Roman"/>
          <w:sz w:val="28"/>
          <w:szCs w:val="28"/>
        </w:rPr>
        <w:t>РОЛЬ ДЕНЕГ В ФУНКЦИИ МЕРЫ СТОИМОСТИ</w:t>
      </w:r>
    </w:p>
    <w:p w14:paraId="48C062A6" w14:textId="53FF6D27" w:rsidR="00FA7B00" w:rsidRPr="00FA7B00" w:rsidRDefault="00EB1191" w:rsidP="00FA7B00">
      <w:pPr>
        <w:spacing w:after="100" w:afterAutospacing="1" w:line="360" w:lineRule="auto"/>
        <w:ind w:firstLine="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Здесь не происходит никаких реальных событий – деньги воображаемые. Происходит сравнение цен на товары или определение покупательной способности. </w:t>
      </w:r>
    </w:p>
    <w:p w14:paraId="774D98D1" w14:textId="615EC7B8" w:rsidR="00FC04AC" w:rsidRPr="000F57CC" w:rsidRDefault="000F57CC" w:rsidP="000F57CC">
      <w:pPr>
        <w:spacing w:after="100" w:afterAutospacing="1" w:line="360" w:lineRule="auto"/>
        <w:ind w:left="568"/>
        <w:contextualSpacing/>
        <w:jc w:val="center"/>
        <w:rPr>
          <w:rFonts w:ascii="Times New Roman" w:eastAsia="Times New Roman" w:hAnsi="Times New Roman" w:cs="Times New Roman"/>
          <w:b/>
          <w:i/>
          <w:sz w:val="28"/>
          <w:szCs w:val="28"/>
          <w:u w:val="single"/>
          <w:lang w:eastAsia="ru-RU"/>
        </w:rPr>
      </w:pPr>
      <w:r w:rsidRPr="00EB1191">
        <w:rPr>
          <w:rFonts w:ascii="Times New Roman" w:eastAsia="Times New Roman" w:hAnsi="Times New Roman" w:cs="Times New Roman"/>
          <w:b/>
          <w:i/>
          <w:sz w:val="28"/>
          <w:szCs w:val="28"/>
          <w:highlight w:val="yellow"/>
          <w:u w:val="single"/>
          <w:lang w:eastAsia="ru-RU"/>
        </w:rPr>
        <w:t>11.</w:t>
      </w:r>
      <w:r w:rsidR="00FC04AC" w:rsidRPr="00EB1191">
        <w:rPr>
          <w:rFonts w:ascii="Times New Roman" w:eastAsia="Times New Roman" w:hAnsi="Times New Roman" w:cs="Times New Roman"/>
          <w:b/>
          <w:i/>
          <w:sz w:val="28"/>
          <w:szCs w:val="28"/>
          <w:highlight w:val="yellow"/>
          <w:u w:val="single"/>
          <w:lang w:eastAsia="ru-RU"/>
        </w:rPr>
        <w:t>Функция денег как средства обращения</w:t>
      </w:r>
    </w:p>
    <w:p w14:paraId="6A06368C" w14:textId="77777777" w:rsidR="00FC04AC" w:rsidRPr="00FC04AC" w:rsidRDefault="00FC04AC" w:rsidP="0057713E">
      <w:pPr>
        <w:spacing w:after="100" w:afterAutospacing="1" w:line="360" w:lineRule="auto"/>
        <w:ind w:right="40" w:firstLine="38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Данная функция денег трактуется однозначно практически всеми эконо</w:t>
      </w:r>
      <w:r w:rsidRPr="00FC04AC">
        <w:rPr>
          <w:rFonts w:ascii="Times New Roman" w:eastAsia="Times New Roman" w:hAnsi="Times New Roman" w:cs="Times New Roman"/>
          <w:sz w:val="28"/>
          <w:szCs w:val="28"/>
          <w:lang w:eastAsia="ru-RU"/>
        </w:rPr>
        <w:softHyphen/>
        <w:t>мическими школами. Выполняя функцию средства обращения, деньги выступают посредником при обмене товаров и услуг. Процесс купли-прода</w:t>
      </w:r>
      <w:r w:rsidRPr="00FC04AC">
        <w:rPr>
          <w:rFonts w:ascii="Times New Roman" w:eastAsia="Times New Roman" w:hAnsi="Times New Roman" w:cs="Times New Roman"/>
          <w:sz w:val="28"/>
          <w:szCs w:val="28"/>
          <w:lang w:eastAsia="ru-RU"/>
        </w:rPr>
        <w:softHyphen/>
        <w:t>жи характеризуется одновременным и разнонаправленным движением экономических благ и денег. Эту функцию выполняют реальные деньги, но не обязательно полноценные.</w:t>
      </w:r>
    </w:p>
    <w:p w14:paraId="0B6777F2" w14:textId="38CC2EDF" w:rsidR="00FC04AC" w:rsidRPr="00FC04AC" w:rsidRDefault="00FC04AC" w:rsidP="0057713E">
      <w:pPr>
        <w:spacing w:after="100" w:afterAutospacing="1" w:line="360" w:lineRule="auto"/>
        <w:ind w:left="40" w:right="40" w:firstLine="386"/>
        <w:contextualSpacing/>
        <w:jc w:val="both"/>
        <w:rPr>
          <w:rFonts w:ascii="Times New Roman" w:eastAsia="Times New Roman" w:hAnsi="Times New Roman" w:cs="Times New Roman"/>
          <w:sz w:val="28"/>
          <w:szCs w:val="28"/>
          <w:lang w:eastAsia="ru-RU"/>
        </w:rPr>
      </w:pPr>
      <w:r w:rsidRPr="00FC04AC">
        <w:rPr>
          <w:rFonts w:ascii="Times New Roman" w:eastAsia="Times New Roman" w:hAnsi="Times New Roman" w:cs="Times New Roman"/>
          <w:sz w:val="28"/>
          <w:szCs w:val="28"/>
          <w:lang w:eastAsia="ru-RU"/>
        </w:rPr>
        <w:t xml:space="preserve">Деньги в функции средства обращения можно </w:t>
      </w:r>
      <w:r w:rsidR="00F0246C" w:rsidRPr="00FC04AC">
        <w:rPr>
          <w:rFonts w:ascii="Times New Roman" w:eastAsia="Times New Roman" w:hAnsi="Times New Roman" w:cs="Times New Roman"/>
          <w:sz w:val="28"/>
          <w:szCs w:val="28"/>
          <w:lang w:eastAsia="ru-RU"/>
        </w:rPr>
        <w:t>представить,</w:t>
      </w:r>
      <w:r w:rsidRPr="00FC04AC">
        <w:rPr>
          <w:rFonts w:ascii="Times New Roman" w:eastAsia="Times New Roman" w:hAnsi="Times New Roman" w:cs="Times New Roman"/>
          <w:sz w:val="28"/>
          <w:szCs w:val="28"/>
          <w:lang w:eastAsia="ru-RU"/>
        </w:rPr>
        <w:t xml:space="preserve"> как деньги в цепочке</w:t>
      </w:r>
      <w:proofErr w:type="gramStart"/>
      <w:r w:rsidRPr="00FC04AC">
        <w:rPr>
          <w:rFonts w:ascii="Times New Roman" w:eastAsia="Times New Roman" w:hAnsi="Times New Roman" w:cs="Times New Roman"/>
          <w:sz w:val="28"/>
          <w:szCs w:val="28"/>
          <w:lang w:eastAsia="ru-RU"/>
        </w:rPr>
        <w:t xml:space="preserve"> Т</w:t>
      </w:r>
      <w:proofErr w:type="gramEnd"/>
      <w:r w:rsidRPr="00FC04AC">
        <w:rPr>
          <w:rFonts w:ascii="Times New Roman" w:eastAsia="Times New Roman" w:hAnsi="Times New Roman" w:cs="Times New Roman"/>
          <w:sz w:val="28"/>
          <w:szCs w:val="28"/>
          <w:lang w:eastAsia="ru-RU"/>
        </w:rPr>
        <w:t xml:space="preserve"> — Д — Т' (товар — деньги — товар). Цепочка сделок может быть достаточно длинной. При этом деньги, будучи обменены на товары, обеспечивают их обращение, делают возможным переход прав </w:t>
      </w:r>
      <w:r w:rsidRPr="00FC04AC">
        <w:rPr>
          <w:rFonts w:ascii="Times New Roman" w:eastAsia="Times New Roman" w:hAnsi="Times New Roman" w:cs="Times New Roman"/>
          <w:sz w:val="28"/>
          <w:szCs w:val="28"/>
          <w:lang w:eastAsia="ru-RU"/>
        </w:rPr>
        <w:lastRenderedPageBreak/>
        <w:t>собственности на товар от одного лица к другому. И наоборот, отсутствие денег или их «выпадение» из данной цепоч</w:t>
      </w:r>
      <w:r w:rsidRPr="00FC04AC">
        <w:rPr>
          <w:rFonts w:ascii="Times New Roman" w:eastAsia="Times New Roman" w:hAnsi="Times New Roman" w:cs="Times New Roman"/>
          <w:sz w:val="28"/>
          <w:szCs w:val="28"/>
          <w:lang w:eastAsia="ru-RU"/>
        </w:rPr>
        <w:softHyphen/>
        <w:t>ки прерывает нормальный процесс обращения товаров.</w:t>
      </w:r>
    </w:p>
    <w:p w14:paraId="6389B6C3" w14:textId="77777777" w:rsidR="00FC04AC" w:rsidRPr="00F0246C" w:rsidRDefault="00FC04AC" w:rsidP="00F0246C">
      <w:pPr>
        <w:widowControl w:val="0"/>
        <w:spacing w:after="100" w:afterAutospacing="1" w:line="360" w:lineRule="auto"/>
        <w:ind w:right="20" w:firstLine="426"/>
        <w:contextualSpacing/>
        <w:jc w:val="both"/>
        <w:rPr>
          <w:rFonts w:ascii="Times New Roman" w:eastAsia="Times New Roman" w:hAnsi="Times New Roman" w:cs="Times New Roman"/>
          <w:b/>
          <w:sz w:val="28"/>
          <w:szCs w:val="28"/>
          <w:u w:val="single"/>
        </w:rPr>
      </w:pPr>
      <w:r w:rsidRPr="00F0246C">
        <w:rPr>
          <w:rFonts w:ascii="Times New Roman" w:eastAsia="Times New Roman" w:hAnsi="Times New Roman" w:cs="Times New Roman"/>
          <w:b/>
          <w:sz w:val="28"/>
          <w:szCs w:val="28"/>
          <w:u w:val="single"/>
        </w:rPr>
        <w:t>Чтобы функционировать в качестве средства обращения, деньги должны отвечать следующим условиям:</w:t>
      </w:r>
    </w:p>
    <w:p w14:paraId="35353F4A" w14:textId="79E25C01" w:rsidR="00FC04AC" w:rsidRPr="00FC04AC" w:rsidRDefault="00F0246C" w:rsidP="00F0246C">
      <w:pPr>
        <w:widowControl w:val="0"/>
        <w:tabs>
          <w:tab w:val="left" w:pos="828"/>
        </w:tabs>
        <w:spacing w:after="100" w:afterAutospacing="1" w:line="360" w:lineRule="auto"/>
        <w:ind w:left="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C04AC" w:rsidRPr="00FC04AC">
        <w:rPr>
          <w:rFonts w:ascii="Times New Roman" w:eastAsia="Times New Roman" w:hAnsi="Times New Roman" w:cs="Times New Roman"/>
          <w:sz w:val="28"/>
          <w:szCs w:val="28"/>
        </w:rPr>
        <w:t>пользоваться всеобщим признанием в качестве денег;</w:t>
      </w:r>
    </w:p>
    <w:p w14:paraId="56C9DBAA" w14:textId="11DBF6CE" w:rsidR="00FC04AC" w:rsidRPr="00FC04AC" w:rsidRDefault="00F0246C" w:rsidP="00F0246C">
      <w:pPr>
        <w:widowControl w:val="0"/>
        <w:tabs>
          <w:tab w:val="left" w:pos="828"/>
        </w:tabs>
        <w:spacing w:after="100" w:afterAutospacing="1" w:line="360" w:lineRule="auto"/>
        <w:ind w:right="20" w:firstLine="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C04AC" w:rsidRPr="00FC04AC">
        <w:rPr>
          <w:rFonts w:ascii="Times New Roman" w:eastAsia="Times New Roman" w:hAnsi="Times New Roman" w:cs="Times New Roman"/>
          <w:sz w:val="28"/>
          <w:szCs w:val="28"/>
        </w:rPr>
        <w:t>быть санкционированными государством на выполнение этой функции</w:t>
      </w:r>
      <w:r w:rsidR="00EB1191">
        <w:rPr>
          <w:rFonts w:ascii="Times New Roman" w:eastAsia="Times New Roman" w:hAnsi="Times New Roman" w:cs="Times New Roman"/>
          <w:sz w:val="28"/>
          <w:szCs w:val="28"/>
        </w:rPr>
        <w:t>.</w:t>
      </w:r>
    </w:p>
    <w:p w14:paraId="409B1BB5" w14:textId="77777777" w:rsidR="00FC04AC" w:rsidRPr="00F0246C" w:rsidRDefault="00FC04AC" w:rsidP="00F0246C">
      <w:pPr>
        <w:widowControl w:val="0"/>
        <w:spacing w:after="100" w:afterAutospacing="1" w:line="360" w:lineRule="auto"/>
        <w:ind w:firstLine="426"/>
        <w:contextualSpacing/>
        <w:jc w:val="both"/>
        <w:rPr>
          <w:rFonts w:ascii="Times New Roman" w:eastAsia="Times New Roman" w:hAnsi="Times New Roman" w:cs="Times New Roman"/>
          <w:b/>
          <w:sz w:val="28"/>
          <w:szCs w:val="28"/>
          <w:u w:val="single"/>
        </w:rPr>
      </w:pPr>
      <w:r w:rsidRPr="00F0246C">
        <w:rPr>
          <w:rFonts w:ascii="Times New Roman" w:eastAsia="Times New Roman" w:hAnsi="Times New Roman" w:cs="Times New Roman"/>
          <w:b/>
          <w:sz w:val="28"/>
          <w:szCs w:val="28"/>
          <w:u w:val="single"/>
        </w:rPr>
        <w:t>В качестве средства обращения деньги:</w:t>
      </w:r>
    </w:p>
    <w:p w14:paraId="1982C4D9" w14:textId="2E9AD20C" w:rsidR="00FC04AC" w:rsidRPr="00FC04AC" w:rsidRDefault="00F0246C" w:rsidP="00F0246C">
      <w:pPr>
        <w:widowControl w:val="0"/>
        <w:tabs>
          <w:tab w:val="left" w:pos="790"/>
        </w:tabs>
        <w:spacing w:after="100" w:afterAutospacing="1" w:line="360" w:lineRule="auto"/>
        <w:ind w:left="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C04AC" w:rsidRPr="00FC04AC">
        <w:rPr>
          <w:rFonts w:ascii="Times New Roman" w:eastAsia="Times New Roman" w:hAnsi="Times New Roman" w:cs="Times New Roman"/>
          <w:sz w:val="28"/>
          <w:szCs w:val="28"/>
        </w:rPr>
        <w:t>опосредуют движение товаров и услуг;</w:t>
      </w:r>
    </w:p>
    <w:p w14:paraId="48C6875B" w14:textId="0478F17A" w:rsidR="00FC04AC" w:rsidRPr="00FC04AC" w:rsidRDefault="00F0246C" w:rsidP="00F0246C">
      <w:pPr>
        <w:widowControl w:val="0"/>
        <w:tabs>
          <w:tab w:val="left" w:pos="790"/>
        </w:tabs>
        <w:spacing w:after="100" w:afterAutospacing="1" w:line="360" w:lineRule="auto"/>
        <w:ind w:right="20" w:firstLine="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C04AC" w:rsidRPr="00FC04AC">
        <w:rPr>
          <w:rFonts w:ascii="Times New Roman" w:eastAsia="Times New Roman" w:hAnsi="Times New Roman" w:cs="Times New Roman"/>
          <w:sz w:val="28"/>
          <w:szCs w:val="28"/>
        </w:rPr>
        <w:t>преодолевают индивидуальные количественные, временные и простран</w:t>
      </w:r>
      <w:r w:rsidR="00FC04AC" w:rsidRPr="00FC04AC">
        <w:rPr>
          <w:rFonts w:ascii="Times New Roman" w:eastAsia="Times New Roman" w:hAnsi="Times New Roman" w:cs="Times New Roman"/>
          <w:sz w:val="28"/>
          <w:szCs w:val="28"/>
        </w:rPr>
        <w:softHyphen/>
        <w:t>ственные границы, присущие бартеру;</w:t>
      </w:r>
    </w:p>
    <w:p w14:paraId="034395B0" w14:textId="2ED48401" w:rsidR="00FC04AC" w:rsidRPr="00FC04AC" w:rsidRDefault="00F0246C" w:rsidP="00F0246C">
      <w:pPr>
        <w:widowControl w:val="0"/>
        <w:tabs>
          <w:tab w:val="left" w:pos="790"/>
        </w:tabs>
        <w:spacing w:after="100" w:afterAutospacing="1" w:line="360" w:lineRule="auto"/>
        <w:ind w:left="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C04AC" w:rsidRPr="00FC04AC">
        <w:rPr>
          <w:rFonts w:ascii="Times New Roman" w:eastAsia="Times New Roman" w:hAnsi="Times New Roman" w:cs="Times New Roman"/>
          <w:sz w:val="28"/>
          <w:szCs w:val="28"/>
        </w:rPr>
        <w:t>сокращают издержки обращения.</w:t>
      </w:r>
    </w:p>
    <w:p w14:paraId="13CB8F91" w14:textId="77777777" w:rsidR="00EA471C" w:rsidRDefault="00EA471C" w:rsidP="00D57A5B">
      <w:pPr>
        <w:jc w:val="center"/>
        <w:rPr>
          <w:rFonts w:ascii="Times New Roman" w:hAnsi="Times New Roman" w:cs="Times New Roman"/>
          <w:b/>
          <w:i/>
          <w:sz w:val="28"/>
          <w:szCs w:val="28"/>
          <w:u w:val="single"/>
        </w:rPr>
      </w:pPr>
      <w:r w:rsidRPr="00EB1191">
        <w:rPr>
          <w:rFonts w:ascii="Times New Roman" w:hAnsi="Times New Roman" w:cs="Times New Roman"/>
          <w:b/>
          <w:i/>
          <w:sz w:val="28"/>
          <w:szCs w:val="28"/>
          <w:highlight w:val="yellow"/>
          <w:u w:val="single"/>
        </w:rPr>
        <w:t>12.Функция денег как средства платежа</w:t>
      </w:r>
    </w:p>
    <w:p w14:paraId="034F783C" w14:textId="77777777" w:rsidR="00EA471C" w:rsidRDefault="00B90352" w:rsidP="00B90352">
      <w:pPr>
        <w:spacing w:after="100" w:afterAutospacing="1" w:line="360" w:lineRule="auto"/>
        <w:ind w:firstLine="426"/>
        <w:contextualSpacing/>
        <w:jc w:val="both"/>
        <w:rPr>
          <w:rFonts w:ascii="Times New Roman" w:hAnsi="Times New Roman" w:cs="Times New Roman"/>
          <w:sz w:val="28"/>
          <w:szCs w:val="28"/>
        </w:rPr>
      </w:pPr>
      <w:r w:rsidRPr="00B90352">
        <w:rPr>
          <w:rFonts w:ascii="Times New Roman" w:hAnsi="Times New Roman" w:cs="Times New Roman"/>
          <w:b/>
          <w:sz w:val="28"/>
          <w:szCs w:val="28"/>
          <w:u w:val="single"/>
        </w:rPr>
        <w:t>Основной особенностью</w:t>
      </w:r>
      <w:r w:rsidRPr="00B90352">
        <w:rPr>
          <w:rFonts w:ascii="Times New Roman" w:hAnsi="Times New Roman" w:cs="Times New Roman"/>
          <w:sz w:val="28"/>
          <w:szCs w:val="28"/>
        </w:rPr>
        <w:t xml:space="preserve"> функции денег как средства платежа является существование разрыва во времени между движением денег и движением товаров и услуг.</w:t>
      </w:r>
    </w:p>
    <w:p w14:paraId="1AC43F03" w14:textId="71054126" w:rsidR="00B90352" w:rsidRPr="00B90352" w:rsidRDefault="00EB1191"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Деньги в этой функц</w:t>
      </w:r>
      <w:r w:rsidR="00B90352" w:rsidRPr="00B90352">
        <w:rPr>
          <w:rFonts w:ascii="Times New Roman" w:hAnsi="Times New Roman" w:cs="Times New Roman"/>
          <w:sz w:val="28"/>
          <w:szCs w:val="28"/>
        </w:rPr>
        <w:t>ии реальные, наличные и безнал.</w:t>
      </w:r>
    </w:p>
    <w:p w14:paraId="75B205D2" w14:textId="5B254598" w:rsidR="00B90352" w:rsidRDefault="00EB1191"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Т.к. в этой функц</w:t>
      </w:r>
      <w:r w:rsidR="00B90352" w:rsidRPr="00B90352">
        <w:rPr>
          <w:rFonts w:ascii="Times New Roman" w:hAnsi="Times New Roman" w:cs="Times New Roman"/>
          <w:sz w:val="28"/>
          <w:szCs w:val="28"/>
        </w:rPr>
        <w:t xml:space="preserve">ии возникает временной разрыв, то </w:t>
      </w:r>
      <w:r w:rsidR="00B90352" w:rsidRPr="00E464A0">
        <w:rPr>
          <w:rFonts w:ascii="Times New Roman" w:hAnsi="Times New Roman" w:cs="Times New Roman"/>
          <w:b/>
          <w:sz w:val="28"/>
          <w:szCs w:val="28"/>
          <w:u w:val="single"/>
        </w:rPr>
        <w:t>возникает и кредит</w:t>
      </w:r>
      <w:r w:rsidR="00B90352" w:rsidRPr="00B90352">
        <w:rPr>
          <w:rFonts w:ascii="Times New Roman" w:hAnsi="Times New Roman" w:cs="Times New Roman"/>
          <w:sz w:val="28"/>
          <w:szCs w:val="28"/>
        </w:rPr>
        <w:t>. Если сначала поставка товара, а потом деньги – товарный кредит. Если наоборот – денежный.</w:t>
      </w:r>
    </w:p>
    <w:p w14:paraId="49962ED1"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sidRPr="00B90352">
        <w:rPr>
          <w:rFonts w:ascii="Times New Roman" w:hAnsi="Times New Roman" w:cs="Times New Roman"/>
          <w:b/>
          <w:sz w:val="28"/>
          <w:szCs w:val="28"/>
          <w:u w:val="single"/>
        </w:rPr>
        <w:t>На базе функционирования денег как средства платежа возникают след виды денежных обязательств</w:t>
      </w:r>
      <w:r w:rsidRPr="00B90352">
        <w:rPr>
          <w:rFonts w:ascii="Times New Roman" w:hAnsi="Times New Roman" w:cs="Times New Roman"/>
          <w:sz w:val="28"/>
          <w:szCs w:val="28"/>
        </w:rPr>
        <w:t>:</w:t>
      </w:r>
    </w:p>
    <w:p w14:paraId="218EE690"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90352">
        <w:rPr>
          <w:rFonts w:ascii="Times New Roman" w:hAnsi="Times New Roman" w:cs="Times New Roman"/>
          <w:sz w:val="28"/>
          <w:szCs w:val="28"/>
        </w:rPr>
        <w:t>обязательства, возникающие в связи с использованием кредита;</w:t>
      </w:r>
    </w:p>
    <w:p w14:paraId="022FE59A"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B90352">
        <w:rPr>
          <w:rFonts w:ascii="Times New Roman" w:hAnsi="Times New Roman" w:cs="Times New Roman"/>
          <w:sz w:val="28"/>
          <w:szCs w:val="28"/>
        </w:rPr>
        <w:t>обяз</w:t>
      </w:r>
      <w:r>
        <w:rPr>
          <w:rFonts w:ascii="Times New Roman" w:hAnsi="Times New Roman" w:cs="Times New Roman"/>
          <w:sz w:val="28"/>
          <w:szCs w:val="28"/>
        </w:rPr>
        <w:t>-</w:t>
      </w:r>
      <w:r w:rsidRPr="00B90352">
        <w:rPr>
          <w:rFonts w:ascii="Times New Roman" w:hAnsi="Times New Roman" w:cs="Times New Roman"/>
          <w:sz w:val="28"/>
          <w:szCs w:val="28"/>
        </w:rPr>
        <w:t>ва</w:t>
      </w:r>
      <w:proofErr w:type="spellEnd"/>
      <w:r w:rsidRPr="00B90352">
        <w:rPr>
          <w:rFonts w:ascii="Times New Roman" w:hAnsi="Times New Roman" w:cs="Times New Roman"/>
          <w:sz w:val="28"/>
          <w:szCs w:val="28"/>
        </w:rPr>
        <w:t xml:space="preserve"> по оплате труда, выплате пенсий и другие подобные </w:t>
      </w:r>
      <w:proofErr w:type="spellStart"/>
      <w:r w:rsidRPr="00B90352">
        <w:rPr>
          <w:rFonts w:ascii="Times New Roman" w:hAnsi="Times New Roman" w:cs="Times New Roman"/>
          <w:sz w:val="28"/>
          <w:szCs w:val="28"/>
        </w:rPr>
        <w:t>обя</w:t>
      </w:r>
      <w:proofErr w:type="gramStart"/>
      <w:r w:rsidRPr="00B90352">
        <w:rPr>
          <w:rFonts w:ascii="Times New Roman" w:hAnsi="Times New Roman" w:cs="Times New Roman"/>
          <w:sz w:val="28"/>
          <w:szCs w:val="28"/>
        </w:rPr>
        <w:t>з</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sidRPr="00B90352">
        <w:rPr>
          <w:rFonts w:ascii="Times New Roman" w:hAnsi="Times New Roman" w:cs="Times New Roman"/>
          <w:sz w:val="28"/>
          <w:szCs w:val="28"/>
        </w:rPr>
        <w:t>ва</w:t>
      </w:r>
      <w:proofErr w:type="spellEnd"/>
      <w:r w:rsidRPr="00B90352">
        <w:rPr>
          <w:rFonts w:ascii="Times New Roman" w:hAnsi="Times New Roman" w:cs="Times New Roman"/>
          <w:sz w:val="28"/>
          <w:szCs w:val="28"/>
        </w:rPr>
        <w:t>;</w:t>
      </w:r>
    </w:p>
    <w:p w14:paraId="0287FCC5"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различные долговые финансовые обязательства (например, уплата налогов);</w:t>
      </w:r>
    </w:p>
    <w:p w14:paraId="35F8D169"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страховые обязательства;</w:t>
      </w:r>
    </w:p>
    <w:p w14:paraId="25866A54"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обязательства, вытекающие из решений административно-судебных органов.</w:t>
      </w:r>
    </w:p>
    <w:p w14:paraId="30A9EBC3" w14:textId="702B98F8"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sidRPr="00B90352">
        <w:rPr>
          <w:rFonts w:ascii="Times New Roman" w:hAnsi="Times New Roman" w:cs="Times New Roman"/>
          <w:sz w:val="28"/>
          <w:szCs w:val="28"/>
        </w:rPr>
        <w:lastRenderedPageBreak/>
        <w:t xml:space="preserve">Особенность выполнения деньгами данной функции заключается в том, что </w:t>
      </w:r>
      <w:r w:rsidRPr="00B90352">
        <w:rPr>
          <w:rFonts w:ascii="Times New Roman" w:hAnsi="Times New Roman" w:cs="Times New Roman"/>
          <w:b/>
          <w:sz w:val="28"/>
          <w:szCs w:val="28"/>
          <w:u w:val="single"/>
        </w:rPr>
        <w:t>движение денег оторвано от движения товара:</w:t>
      </w:r>
    </w:p>
    <w:p w14:paraId="01C66A1D"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происходит несовпадение по времени и в пространстве движения денег и движения товаров;</w:t>
      </w:r>
    </w:p>
    <w:p w14:paraId="33E19EF2"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используются наличные или безналичные деньги;</w:t>
      </w:r>
    </w:p>
    <w:p w14:paraId="719B7D89" w14:textId="77777777" w:rsidR="00B90352" w:rsidRP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деньги должны быть реальными;</w:t>
      </w:r>
    </w:p>
    <w:p w14:paraId="752BD685" w14:textId="77777777" w:rsidR="00B90352" w:rsidRDefault="00B90352" w:rsidP="00B90352">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90352">
        <w:rPr>
          <w:rFonts w:ascii="Times New Roman" w:hAnsi="Times New Roman" w:cs="Times New Roman"/>
          <w:sz w:val="28"/>
          <w:szCs w:val="28"/>
        </w:rPr>
        <w:tab/>
        <w:t>эту функцию могут выполнять знаки стоимости, т.е. неполноценные деньги.</w:t>
      </w:r>
    </w:p>
    <w:p w14:paraId="2DD19FEF" w14:textId="77777777" w:rsidR="00B045D9" w:rsidRDefault="00D57A5B" w:rsidP="00D57A5B">
      <w:pPr>
        <w:jc w:val="center"/>
        <w:rPr>
          <w:rFonts w:ascii="Times New Roman" w:hAnsi="Times New Roman" w:cs="Times New Roman"/>
          <w:b/>
          <w:i/>
          <w:sz w:val="28"/>
          <w:szCs w:val="28"/>
          <w:u w:val="single"/>
        </w:rPr>
      </w:pPr>
      <w:r w:rsidRPr="00EB1191">
        <w:rPr>
          <w:rFonts w:ascii="Times New Roman" w:hAnsi="Times New Roman" w:cs="Times New Roman"/>
          <w:b/>
          <w:i/>
          <w:sz w:val="28"/>
          <w:szCs w:val="28"/>
          <w:highlight w:val="yellow"/>
          <w:u w:val="single"/>
        </w:rPr>
        <w:t>13.Функция денег как средства накопления</w:t>
      </w:r>
    </w:p>
    <w:p w14:paraId="5DF151CA" w14:textId="77777777" w:rsidR="00D57A5B" w:rsidRDefault="00D57A5B" w:rsidP="00D57A5B">
      <w:pPr>
        <w:spacing w:after="100" w:afterAutospacing="1" w:line="360" w:lineRule="auto"/>
        <w:ind w:firstLine="426"/>
        <w:contextualSpacing/>
        <w:jc w:val="both"/>
        <w:rPr>
          <w:rFonts w:ascii="Times New Roman" w:hAnsi="Times New Roman" w:cs="Times New Roman"/>
          <w:sz w:val="28"/>
          <w:szCs w:val="28"/>
        </w:rPr>
      </w:pPr>
      <w:r w:rsidRPr="00D57A5B">
        <w:rPr>
          <w:rFonts w:ascii="Times New Roman" w:hAnsi="Times New Roman" w:cs="Times New Roman"/>
          <w:b/>
          <w:sz w:val="28"/>
          <w:szCs w:val="28"/>
          <w:u w:val="single"/>
        </w:rPr>
        <w:t>Функция денег как средства накопления состоит в</w:t>
      </w:r>
      <w:r>
        <w:rPr>
          <w:rFonts w:ascii="Times New Roman" w:hAnsi="Times New Roman" w:cs="Times New Roman"/>
          <w:sz w:val="28"/>
          <w:szCs w:val="28"/>
        </w:rPr>
        <w:t xml:space="preserve"> способности денег к сохранению стоимости или в том, что они дают возможность использовать имеющуюся в настоящий момент стоимость для будущей покупки.</w:t>
      </w:r>
      <w:r w:rsidRPr="00D57A5B">
        <w:rPr>
          <w:rFonts w:ascii="Times New Roman" w:hAnsi="Times New Roman" w:cs="Times New Roman"/>
          <w:sz w:val="28"/>
          <w:szCs w:val="28"/>
        </w:rPr>
        <w:t xml:space="preserve"> Эта функция денег является следствием их абсолютной ликвидности. </w:t>
      </w:r>
      <w:r w:rsidRPr="00D57A5B">
        <w:rPr>
          <w:rFonts w:ascii="Times New Roman" w:hAnsi="Times New Roman" w:cs="Times New Roman"/>
          <w:b/>
          <w:sz w:val="28"/>
          <w:szCs w:val="28"/>
          <w:u w:val="single"/>
        </w:rPr>
        <w:t>Абсолютная ликвидность денег означает</w:t>
      </w:r>
      <w:r w:rsidRPr="00D57A5B">
        <w:rPr>
          <w:rFonts w:ascii="Times New Roman" w:hAnsi="Times New Roman" w:cs="Times New Roman"/>
          <w:sz w:val="28"/>
          <w:szCs w:val="28"/>
        </w:rPr>
        <w:t>, что с помощью денег их владелец может в любой момент выполнить любое обязательство, быстро и без потерь обменять деньги на товары и услуги, поскольку они всегда могут быть использованы в качестве средства обращения и платежа и имеют фиксированную номинальную стоимость.</w:t>
      </w:r>
    </w:p>
    <w:p w14:paraId="0DDB948B" w14:textId="77777777" w:rsidR="008D7FA0" w:rsidRDefault="008D7FA0" w:rsidP="00D57A5B">
      <w:pPr>
        <w:spacing w:after="100" w:afterAutospacing="1" w:line="360" w:lineRule="auto"/>
        <w:ind w:firstLine="426"/>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К.Маркс</w:t>
      </w:r>
      <w:proofErr w:type="spellEnd"/>
      <w:r>
        <w:rPr>
          <w:rFonts w:ascii="Times New Roman" w:hAnsi="Times New Roman" w:cs="Times New Roman"/>
          <w:sz w:val="28"/>
          <w:szCs w:val="28"/>
        </w:rPr>
        <w:t xml:space="preserve"> назвал эту ф-</w:t>
      </w:r>
      <w:proofErr w:type="spellStart"/>
      <w:r>
        <w:rPr>
          <w:rFonts w:ascii="Times New Roman" w:hAnsi="Times New Roman" w:cs="Times New Roman"/>
          <w:sz w:val="28"/>
          <w:szCs w:val="28"/>
        </w:rPr>
        <w:t>ию</w:t>
      </w:r>
      <w:proofErr w:type="spellEnd"/>
      <w:r>
        <w:rPr>
          <w:rFonts w:ascii="Times New Roman" w:hAnsi="Times New Roman" w:cs="Times New Roman"/>
          <w:sz w:val="28"/>
          <w:szCs w:val="28"/>
        </w:rPr>
        <w:t xml:space="preserve"> образованием сокровищ.</w:t>
      </w:r>
    </w:p>
    <w:p w14:paraId="3BDE4A06" w14:textId="77777777" w:rsidR="008D7FA0" w:rsidRDefault="008D7FA0"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Основное требование к деньгам: чтобы деньги сохраняли свою стоимость в длительном периоде времени. Деньги выходят из обращения и надолго оседают где-либо.</w:t>
      </w:r>
    </w:p>
    <w:p w14:paraId="59CAA47D"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sidRPr="00D57A5B">
        <w:rPr>
          <w:rFonts w:ascii="Times New Roman" w:hAnsi="Times New Roman" w:cs="Times New Roman"/>
          <w:sz w:val="28"/>
          <w:szCs w:val="28"/>
        </w:rPr>
        <w:t xml:space="preserve">Существуют объективные </w:t>
      </w:r>
      <w:r w:rsidRPr="00D57A5B">
        <w:rPr>
          <w:rFonts w:ascii="Times New Roman" w:hAnsi="Times New Roman" w:cs="Times New Roman"/>
          <w:b/>
          <w:sz w:val="28"/>
          <w:szCs w:val="28"/>
          <w:u w:val="single"/>
        </w:rPr>
        <w:t>причины роста сбережений населения</w:t>
      </w:r>
      <w:r w:rsidRPr="00D57A5B">
        <w:rPr>
          <w:rFonts w:ascii="Times New Roman" w:hAnsi="Times New Roman" w:cs="Times New Roman"/>
          <w:sz w:val="28"/>
          <w:szCs w:val="28"/>
        </w:rPr>
        <w:t>:</w:t>
      </w:r>
    </w:p>
    <w:p w14:paraId="4E154738"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рост денежных доходов;</w:t>
      </w:r>
    </w:p>
    <w:p w14:paraId="215A1A32"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изменение структуры потребительского спроса в пользу увеличения потребления товаров длительного пользования;</w:t>
      </w:r>
    </w:p>
    <w:p w14:paraId="18ABA464"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стремление гарантировать привычный уровень жизни после выхода на пенсию, в случае потери трудоспособности;</w:t>
      </w:r>
    </w:p>
    <w:p w14:paraId="0BCE5AF6"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необходимость ликвидации противоречия между уровнем потребления и доходом молодежи.</w:t>
      </w:r>
    </w:p>
    <w:p w14:paraId="06843F8D"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sidRPr="00D57A5B">
        <w:rPr>
          <w:rFonts w:ascii="Times New Roman" w:hAnsi="Times New Roman" w:cs="Times New Roman"/>
          <w:b/>
          <w:sz w:val="28"/>
          <w:szCs w:val="28"/>
          <w:u w:val="single"/>
        </w:rPr>
        <w:lastRenderedPageBreak/>
        <w:t>Экономические субъекты накапливают деньги</w:t>
      </w:r>
      <w:r w:rsidRPr="00D57A5B">
        <w:rPr>
          <w:rFonts w:ascii="Times New Roman" w:hAnsi="Times New Roman" w:cs="Times New Roman"/>
          <w:sz w:val="28"/>
          <w:szCs w:val="28"/>
        </w:rPr>
        <w:t>:</w:t>
      </w:r>
    </w:p>
    <w:p w14:paraId="1A86AFD5"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для осуществления инвестиций;</w:t>
      </w:r>
    </w:p>
    <w:p w14:paraId="3C144D47" w14:textId="77777777" w:rsidR="00D57A5B" w:rsidRP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для получения соответствующего дохода;</w:t>
      </w:r>
    </w:p>
    <w:p w14:paraId="71E580E5" w14:textId="77777777" w:rsidR="00D57A5B" w:rsidRDefault="00D57A5B" w:rsidP="00D57A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57A5B">
        <w:rPr>
          <w:rFonts w:ascii="Times New Roman" w:hAnsi="Times New Roman" w:cs="Times New Roman"/>
          <w:sz w:val="28"/>
          <w:szCs w:val="28"/>
        </w:rPr>
        <w:t>для сезонных и других закупок с фиксированными сроками проведения.</w:t>
      </w:r>
    </w:p>
    <w:p w14:paraId="0C8EC4CF" w14:textId="77777777" w:rsidR="008D7FA0" w:rsidRPr="008D7FA0" w:rsidRDefault="008D7FA0" w:rsidP="008D7FA0">
      <w:pPr>
        <w:spacing w:after="100" w:afterAutospacing="1" w:line="360" w:lineRule="auto"/>
        <w:ind w:firstLine="426"/>
        <w:contextualSpacing/>
        <w:jc w:val="both"/>
        <w:rPr>
          <w:rFonts w:ascii="Times New Roman" w:hAnsi="Times New Roman" w:cs="Times New Roman"/>
          <w:b/>
          <w:sz w:val="28"/>
          <w:szCs w:val="28"/>
          <w:u w:val="single"/>
        </w:rPr>
      </w:pPr>
      <w:r w:rsidRPr="008D7FA0">
        <w:rPr>
          <w:rFonts w:ascii="Times New Roman" w:hAnsi="Times New Roman" w:cs="Times New Roman"/>
          <w:sz w:val="28"/>
          <w:szCs w:val="28"/>
        </w:rPr>
        <w:t xml:space="preserve">Выполнение деньгами функции средства накопления имеет свою специфику и зависит от того, в какой форме происходит это накопление: </w:t>
      </w:r>
      <w:r w:rsidRPr="008D7FA0">
        <w:rPr>
          <w:rFonts w:ascii="Times New Roman" w:hAnsi="Times New Roman" w:cs="Times New Roman"/>
          <w:b/>
          <w:sz w:val="28"/>
          <w:szCs w:val="28"/>
          <w:u w:val="single"/>
        </w:rPr>
        <w:t>в банковской форме или в форме наличных денег (тезаврация).</w:t>
      </w:r>
    </w:p>
    <w:p w14:paraId="5C20F72A" w14:textId="77777777" w:rsidR="008D7FA0" w:rsidRPr="008D7FA0" w:rsidRDefault="008D7FA0" w:rsidP="008D7FA0">
      <w:pPr>
        <w:spacing w:after="100" w:afterAutospacing="1" w:line="360" w:lineRule="auto"/>
        <w:ind w:firstLine="426"/>
        <w:contextualSpacing/>
        <w:jc w:val="both"/>
        <w:rPr>
          <w:rFonts w:ascii="Times New Roman" w:hAnsi="Times New Roman" w:cs="Times New Roman"/>
          <w:sz w:val="28"/>
          <w:szCs w:val="28"/>
        </w:rPr>
      </w:pPr>
      <w:r w:rsidRPr="008D7FA0">
        <w:rPr>
          <w:rFonts w:ascii="Times New Roman" w:hAnsi="Times New Roman" w:cs="Times New Roman"/>
          <w:b/>
          <w:i/>
          <w:sz w:val="28"/>
          <w:szCs w:val="28"/>
        </w:rPr>
        <w:t>Банковская форма</w:t>
      </w:r>
      <w:r w:rsidRPr="008D7FA0">
        <w:rPr>
          <w:rFonts w:ascii="Times New Roman" w:hAnsi="Times New Roman" w:cs="Times New Roman"/>
          <w:sz w:val="28"/>
          <w:szCs w:val="28"/>
        </w:rPr>
        <w:t xml:space="preserve"> — накопление денежных средств на счетах в банках, других небанковских кредитных институтах. Кредитное накопление может быть не только на счетах, но и в виде размещения сре</w:t>
      </w:r>
      <w:proofErr w:type="gramStart"/>
      <w:r w:rsidRPr="008D7FA0">
        <w:rPr>
          <w:rFonts w:ascii="Times New Roman" w:hAnsi="Times New Roman" w:cs="Times New Roman"/>
          <w:sz w:val="28"/>
          <w:szCs w:val="28"/>
        </w:rPr>
        <w:t>дств в ц</w:t>
      </w:r>
      <w:proofErr w:type="gramEnd"/>
      <w:r w:rsidRPr="008D7FA0">
        <w:rPr>
          <w:rFonts w:ascii="Times New Roman" w:hAnsi="Times New Roman" w:cs="Times New Roman"/>
          <w:sz w:val="28"/>
          <w:szCs w:val="28"/>
        </w:rPr>
        <w:t xml:space="preserve">енные бумаги. </w:t>
      </w:r>
    </w:p>
    <w:p w14:paraId="77B6E869" w14:textId="77777777" w:rsidR="008D7FA0" w:rsidRDefault="008D7FA0" w:rsidP="008D7FA0">
      <w:pPr>
        <w:spacing w:after="100" w:afterAutospacing="1" w:line="360" w:lineRule="auto"/>
        <w:ind w:firstLine="426"/>
        <w:contextualSpacing/>
        <w:jc w:val="both"/>
        <w:rPr>
          <w:rFonts w:ascii="Times New Roman" w:hAnsi="Times New Roman" w:cs="Times New Roman"/>
          <w:sz w:val="28"/>
          <w:szCs w:val="28"/>
        </w:rPr>
      </w:pPr>
      <w:r w:rsidRPr="008D7FA0">
        <w:rPr>
          <w:rFonts w:ascii="Times New Roman" w:hAnsi="Times New Roman" w:cs="Times New Roman"/>
          <w:b/>
          <w:i/>
          <w:sz w:val="28"/>
          <w:szCs w:val="28"/>
        </w:rPr>
        <w:t>Тезаврация</w:t>
      </w:r>
      <w:r w:rsidRPr="008D7FA0">
        <w:rPr>
          <w:rFonts w:ascii="Times New Roman" w:hAnsi="Times New Roman" w:cs="Times New Roman"/>
          <w:sz w:val="28"/>
          <w:szCs w:val="28"/>
        </w:rPr>
        <w:t xml:space="preserve"> (накопление в наличной денежной форме) не имеет общественного значения, более того, ее развитие приводит к появлению негативных последствий так называемого парадокса бережливости в экономике.</w:t>
      </w:r>
    </w:p>
    <w:p w14:paraId="3EFF0266" w14:textId="3F1A125E" w:rsidR="008D7FA0" w:rsidRDefault="008D7FA0" w:rsidP="008D7FA0">
      <w:pPr>
        <w:spacing w:after="100" w:afterAutospacing="1" w:line="360" w:lineRule="auto"/>
        <w:ind w:firstLine="426"/>
        <w:contextualSpacing/>
        <w:jc w:val="both"/>
        <w:rPr>
          <w:rFonts w:ascii="Times New Roman" w:hAnsi="Times New Roman" w:cs="Times New Roman"/>
          <w:sz w:val="28"/>
          <w:szCs w:val="28"/>
        </w:rPr>
      </w:pPr>
      <w:r w:rsidRPr="008D7FA0">
        <w:rPr>
          <w:rFonts w:ascii="Times New Roman" w:hAnsi="Times New Roman" w:cs="Times New Roman"/>
          <w:b/>
          <w:sz w:val="28"/>
          <w:szCs w:val="28"/>
        </w:rPr>
        <w:t>Безналичная форма накопления более выгодна</w:t>
      </w:r>
      <w:r>
        <w:rPr>
          <w:rFonts w:ascii="Times New Roman" w:hAnsi="Times New Roman" w:cs="Times New Roman"/>
          <w:sz w:val="28"/>
          <w:szCs w:val="28"/>
        </w:rPr>
        <w:t xml:space="preserve"> гос-ву, чем наличная. Если экономика стабильна, то накопление имеет норм ф-</w:t>
      </w:r>
      <w:proofErr w:type="spellStart"/>
      <w:r>
        <w:rPr>
          <w:rFonts w:ascii="Times New Roman" w:hAnsi="Times New Roman" w:cs="Times New Roman"/>
          <w:sz w:val="28"/>
          <w:szCs w:val="28"/>
        </w:rPr>
        <w:t>ию</w:t>
      </w:r>
      <w:proofErr w:type="spellEnd"/>
      <w:r>
        <w:rPr>
          <w:rFonts w:ascii="Times New Roman" w:hAnsi="Times New Roman" w:cs="Times New Roman"/>
          <w:sz w:val="28"/>
          <w:szCs w:val="28"/>
        </w:rPr>
        <w:t>, а если в эк-</w:t>
      </w:r>
      <w:proofErr w:type="spellStart"/>
      <w:r>
        <w:rPr>
          <w:rFonts w:ascii="Times New Roman" w:hAnsi="Times New Roman" w:cs="Times New Roman"/>
          <w:sz w:val="28"/>
          <w:szCs w:val="28"/>
        </w:rPr>
        <w:t>ке</w:t>
      </w:r>
      <w:proofErr w:type="spellEnd"/>
      <w:r>
        <w:rPr>
          <w:rFonts w:ascii="Times New Roman" w:hAnsi="Times New Roman" w:cs="Times New Roman"/>
          <w:sz w:val="28"/>
          <w:szCs w:val="28"/>
        </w:rPr>
        <w:t xml:space="preserve"> застой, инфляция, спад пр-ва, безработица и т.д., то накопления невыгодн</w:t>
      </w:r>
      <w:r w:rsidR="004F0E75">
        <w:rPr>
          <w:rFonts w:ascii="Times New Roman" w:hAnsi="Times New Roman" w:cs="Times New Roman"/>
          <w:sz w:val="28"/>
          <w:szCs w:val="28"/>
        </w:rPr>
        <w:t>ы</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неэф-ны</w:t>
      </w:r>
      <w:proofErr w:type="spellEnd"/>
      <w:r>
        <w:rPr>
          <w:rFonts w:ascii="Times New Roman" w:hAnsi="Times New Roman" w:cs="Times New Roman"/>
          <w:sz w:val="28"/>
          <w:szCs w:val="28"/>
        </w:rPr>
        <w:t>. Тогда предпочтительнее, чтобы деньги обращались в эк-</w:t>
      </w:r>
      <w:proofErr w:type="spellStart"/>
      <w:r>
        <w:rPr>
          <w:rFonts w:ascii="Times New Roman" w:hAnsi="Times New Roman" w:cs="Times New Roman"/>
          <w:sz w:val="28"/>
          <w:szCs w:val="28"/>
        </w:rPr>
        <w:t>ке</w:t>
      </w:r>
      <w:proofErr w:type="spellEnd"/>
      <w:r>
        <w:rPr>
          <w:rFonts w:ascii="Times New Roman" w:hAnsi="Times New Roman" w:cs="Times New Roman"/>
          <w:sz w:val="28"/>
          <w:szCs w:val="28"/>
        </w:rPr>
        <w:t>.</w:t>
      </w:r>
    </w:p>
    <w:p w14:paraId="580BDF71" w14:textId="501D9AFE" w:rsidR="008D7FA0" w:rsidRDefault="008D7FA0" w:rsidP="008D7FA0">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Эту ф-</w:t>
      </w:r>
      <w:proofErr w:type="spellStart"/>
      <w:r>
        <w:rPr>
          <w:rFonts w:ascii="Times New Roman" w:hAnsi="Times New Roman" w:cs="Times New Roman"/>
          <w:sz w:val="28"/>
          <w:szCs w:val="28"/>
        </w:rPr>
        <w:t>ию</w:t>
      </w:r>
      <w:proofErr w:type="spellEnd"/>
      <w:r>
        <w:rPr>
          <w:rFonts w:ascii="Times New Roman" w:hAnsi="Times New Roman" w:cs="Times New Roman"/>
          <w:sz w:val="28"/>
          <w:szCs w:val="28"/>
        </w:rPr>
        <w:t xml:space="preserve"> кроме денег могут исполнять и </w:t>
      </w:r>
      <w:proofErr w:type="spellStart"/>
      <w:proofErr w:type="gramStart"/>
      <w:r w:rsidRPr="008D7FA0">
        <w:rPr>
          <w:rFonts w:ascii="Times New Roman" w:hAnsi="Times New Roman" w:cs="Times New Roman"/>
          <w:b/>
          <w:sz w:val="28"/>
          <w:szCs w:val="28"/>
          <w:u w:val="single"/>
        </w:rPr>
        <w:t>др</w:t>
      </w:r>
      <w:proofErr w:type="spellEnd"/>
      <w:proofErr w:type="gramEnd"/>
      <w:r w:rsidRPr="008D7FA0">
        <w:rPr>
          <w:rFonts w:ascii="Times New Roman" w:hAnsi="Times New Roman" w:cs="Times New Roman"/>
          <w:b/>
          <w:sz w:val="28"/>
          <w:szCs w:val="28"/>
          <w:u w:val="single"/>
        </w:rPr>
        <w:t xml:space="preserve"> активы</w:t>
      </w:r>
      <w:r>
        <w:rPr>
          <w:rFonts w:ascii="Times New Roman" w:hAnsi="Times New Roman" w:cs="Times New Roman"/>
          <w:sz w:val="28"/>
          <w:szCs w:val="28"/>
        </w:rPr>
        <w:t xml:space="preserve"> (цен бум, драг </w:t>
      </w:r>
      <w:r w:rsidR="00EB1191">
        <w:rPr>
          <w:rFonts w:ascii="Times New Roman" w:hAnsi="Times New Roman" w:cs="Times New Roman"/>
          <w:sz w:val="28"/>
          <w:szCs w:val="28"/>
        </w:rPr>
        <w:t>металлы</w:t>
      </w:r>
      <w:r>
        <w:rPr>
          <w:rFonts w:ascii="Times New Roman" w:hAnsi="Times New Roman" w:cs="Times New Roman"/>
          <w:sz w:val="28"/>
          <w:szCs w:val="28"/>
        </w:rPr>
        <w:t>, антиквариат, инвестиции, недвижимость).</w:t>
      </w:r>
    </w:p>
    <w:p w14:paraId="5A87CA77" w14:textId="77777777" w:rsidR="008D7FA0" w:rsidRDefault="000F359D" w:rsidP="000F359D">
      <w:pPr>
        <w:spacing w:after="100" w:afterAutospacing="1" w:line="360" w:lineRule="auto"/>
        <w:ind w:firstLine="426"/>
        <w:contextualSpacing/>
        <w:jc w:val="center"/>
        <w:rPr>
          <w:rFonts w:ascii="Times New Roman" w:hAnsi="Times New Roman" w:cs="Times New Roman"/>
          <w:b/>
          <w:i/>
          <w:sz w:val="28"/>
          <w:szCs w:val="28"/>
          <w:u w:val="single"/>
        </w:rPr>
      </w:pPr>
      <w:r w:rsidRPr="00EB1191">
        <w:rPr>
          <w:rFonts w:ascii="Times New Roman" w:hAnsi="Times New Roman" w:cs="Times New Roman"/>
          <w:b/>
          <w:i/>
          <w:sz w:val="28"/>
          <w:szCs w:val="28"/>
          <w:highlight w:val="yellow"/>
          <w:u w:val="single"/>
        </w:rPr>
        <w:t>14.Функция мировых денег</w:t>
      </w:r>
    </w:p>
    <w:p w14:paraId="266F1DF6" w14:textId="77777777" w:rsidR="000F359D" w:rsidRPr="000F359D" w:rsidRDefault="000F359D" w:rsidP="000F359D">
      <w:pPr>
        <w:spacing w:after="100" w:afterAutospacing="1" w:line="360" w:lineRule="auto"/>
        <w:ind w:firstLine="426"/>
        <w:contextualSpacing/>
        <w:jc w:val="both"/>
        <w:rPr>
          <w:rFonts w:ascii="Times New Roman" w:hAnsi="Times New Roman" w:cs="Times New Roman"/>
          <w:sz w:val="28"/>
          <w:szCs w:val="28"/>
        </w:rPr>
      </w:pPr>
      <w:r w:rsidRPr="000F359D">
        <w:rPr>
          <w:rFonts w:ascii="Times New Roman" w:hAnsi="Times New Roman" w:cs="Times New Roman"/>
          <w:sz w:val="28"/>
          <w:szCs w:val="28"/>
        </w:rPr>
        <w:t xml:space="preserve">Трактовка данной функции денег также неоднозначна: либо эту функцию денег не выделяют в качестве самостоятельной, либо рассматривают как интегральную функцию, в которой проявляются все остальные функции денег. Функция мировых денег осуществляется в рамках международных экономических отношений, когда деньги используются для определения мировых цен на товары и услуги, как международное расчетное и платежное средство, а также для формирования валютных резервов отдельных государств и международных финансовых институтов. Фактически речь идет </w:t>
      </w:r>
      <w:r w:rsidRPr="000F359D">
        <w:rPr>
          <w:rFonts w:ascii="Times New Roman" w:hAnsi="Times New Roman" w:cs="Times New Roman"/>
          <w:sz w:val="28"/>
          <w:szCs w:val="28"/>
        </w:rPr>
        <w:lastRenderedPageBreak/>
        <w:t>о выполнении деньгами всех перечисленных выше функций в международных масштабах.</w:t>
      </w:r>
    </w:p>
    <w:p w14:paraId="0FDD1AF8" w14:textId="72A54140" w:rsidR="000F359D" w:rsidRDefault="000F359D" w:rsidP="000F359D">
      <w:pPr>
        <w:spacing w:after="100" w:afterAutospacing="1" w:line="360" w:lineRule="auto"/>
        <w:ind w:firstLine="426"/>
        <w:contextualSpacing/>
        <w:jc w:val="both"/>
        <w:rPr>
          <w:rFonts w:ascii="Times New Roman" w:hAnsi="Times New Roman" w:cs="Times New Roman"/>
          <w:sz w:val="28"/>
          <w:szCs w:val="28"/>
        </w:rPr>
      </w:pPr>
      <w:r w:rsidRPr="000F359D">
        <w:rPr>
          <w:rFonts w:ascii="Times New Roman" w:hAnsi="Times New Roman" w:cs="Times New Roman"/>
          <w:sz w:val="28"/>
          <w:szCs w:val="28"/>
        </w:rPr>
        <w:t>Главная особенность мировых денег состоит в том, что свои функции они выполняют вне единого национального хозяйственного пространства и за пределами юрисдикции какого-то одного государства.</w:t>
      </w:r>
      <w:r w:rsidR="003E4125">
        <w:rPr>
          <w:rFonts w:ascii="Times New Roman" w:hAnsi="Times New Roman" w:cs="Times New Roman"/>
          <w:sz w:val="28"/>
          <w:szCs w:val="28"/>
        </w:rPr>
        <w:t xml:space="preserve"> То есть эта функц</w:t>
      </w:r>
      <w:r>
        <w:rPr>
          <w:rFonts w:ascii="Times New Roman" w:hAnsi="Times New Roman" w:cs="Times New Roman"/>
          <w:sz w:val="28"/>
          <w:szCs w:val="28"/>
        </w:rPr>
        <w:t>ия возникает тогда, когда деньги переходят за национальные границы.</w:t>
      </w:r>
    </w:p>
    <w:p w14:paraId="30606334" w14:textId="77777777" w:rsidR="000F359D" w:rsidRDefault="000F359D" w:rsidP="000F359D">
      <w:pPr>
        <w:spacing w:after="100" w:afterAutospacing="1" w:line="360" w:lineRule="auto"/>
        <w:ind w:firstLine="426"/>
        <w:contextualSpacing/>
        <w:jc w:val="both"/>
        <w:rPr>
          <w:rFonts w:ascii="Times New Roman" w:hAnsi="Times New Roman" w:cs="Times New Roman"/>
          <w:sz w:val="28"/>
          <w:szCs w:val="28"/>
        </w:rPr>
      </w:pPr>
      <w:r w:rsidRPr="000F359D">
        <w:rPr>
          <w:rFonts w:ascii="Times New Roman" w:hAnsi="Times New Roman" w:cs="Times New Roman"/>
          <w:sz w:val="28"/>
          <w:szCs w:val="28"/>
        </w:rPr>
        <w:t>Деньги в данной функции используются для определения выгодности операций по экспорту и импорту товаров, денежных расчетов по таким операциям, расчетов по кредитным и иным нетоварным операциям.</w:t>
      </w:r>
    </w:p>
    <w:p w14:paraId="7CCA83D3" w14:textId="77777777" w:rsidR="000F359D" w:rsidRDefault="000F359D"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Не все деньги могут исполнять эту функцию.</w:t>
      </w:r>
    </w:p>
    <w:p w14:paraId="00302FDD" w14:textId="77777777" w:rsidR="000F359D" w:rsidRDefault="000F359D" w:rsidP="000F359D">
      <w:pPr>
        <w:spacing w:after="100" w:afterAutospacing="1" w:line="360" w:lineRule="auto"/>
        <w:ind w:firstLine="426"/>
        <w:contextualSpacing/>
        <w:jc w:val="center"/>
        <w:rPr>
          <w:rFonts w:ascii="Times New Roman" w:hAnsi="Times New Roman" w:cs="Times New Roman"/>
          <w:b/>
          <w:i/>
          <w:sz w:val="28"/>
          <w:szCs w:val="28"/>
          <w:u w:val="single"/>
        </w:rPr>
      </w:pPr>
      <w:r w:rsidRPr="003E4125">
        <w:rPr>
          <w:rFonts w:ascii="Times New Roman" w:hAnsi="Times New Roman" w:cs="Times New Roman"/>
          <w:b/>
          <w:i/>
          <w:sz w:val="28"/>
          <w:szCs w:val="28"/>
          <w:highlight w:val="yellow"/>
          <w:u w:val="single"/>
        </w:rPr>
        <w:t>15.Величина денежной массы, денежная база</w:t>
      </w:r>
    </w:p>
    <w:p w14:paraId="53A8EEA7" w14:textId="09E953AD" w:rsidR="002B65B7" w:rsidRPr="002B65B7" w:rsidRDefault="002B65B7" w:rsidP="002B65B7">
      <w:pPr>
        <w:spacing w:after="100" w:afterAutospacing="1" w:line="360" w:lineRule="auto"/>
        <w:ind w:firstLine="426"/>
        <w:contextualSpacing/>
        <w:jc w:val="both"/>
        <w:rPr>
          <w:rFonts w:ascii="Times New Roman" w:hAnsi="Times New Roman" w:cs="Times New Roman"/>
          <w:sz w:val="28"/>
          <w:szCs w:val="28"/>
        </w:rPr>
      </w:pPr>
      <w:r w:rsidRPr="002B65B7">
        <w:rPr>
          <w:rFonts w:ascii="Times New Roman" w:hAnsi="Times New Roman" w:cs="Times New Roman"/>
          <w:b/>
          <w:sz w:val="28"/>
          <w:szCs w:val="28"/>
          <w:u w:val="single"/>
        </w:rPr>
        <w:t>Ден</w:t>
      </w:r>
      <w:r w:rsidR="003E4125">
        <w:rPr>
          <w:rFonts w:ascii="Times New Roman" w:hAnsi="Times New Roman" w:cs="Times New Roman"/>
          <w:b/>
          <w:sz w:val="28"/>
          <w:szCs w:val="28"/>
          <w:u w:val="single"/>
        </w:rPr>
        <w:t>ежная</w:t>
      </w:r>
      <w:r w:rsidRPr="002B65B7">
        <w:rPr>
          <w:rFonts w:ascii="Times New Roman" w:hAnsi="Times New Roman" w:cs="Times New Roman"/>
          <w:b/>
          <w:sz w:val="28"/>
          <w:szCs w:val="28"/>
          <w:u w:val="single"/>
        </w:rPr>
        <w:t xml:space="preserve"> масса</w:t>
      </w:r>
      <w:r w:rsidRPr="002B65B7">
        <w:rPr>
          <w:rFonts w:ascii="Times New Roman" w:hAnsi="Times New Roman" w:cs="Times New Roman"/>
          <w:sz w:val="28"/>
          <w:szCs w:val="28"/>
        </w:rPr>
        <w:t xml:space="preserve"> – сов-</w:t>
      </w:r>
      <w:proofErr w:type="spellStart"/>
      <w:r w:rsidRPr="002B65B7">
        <w:rPr>
          <w:rFonts w:ascii="Times New Roman" w:hAnsi="Times New Roman" w:cs="Times New Roman"/>
          <w:sz w:val="28"/>
          <w:szCs w:val="28"/>
        </w:rPr>
        <w:t>ть</w:t>
      </w:r>
      <w:proofErr w:type="spellEnd"/>
      <w:r w:rsidRPr="002B65B7">
        <w:rPr>
          <w:rFonts w:ascii="Times New Roman" w:hAnsi="Times New Roman" w:cs="Times New Roman"/>
          <w:sz w:val="28"/>
          <w:szCs w:val="28"/>
        </w:rPr>
        <w:t xml:space="preserve"> ден</w:t>
      </w:r>
      <w:r w:rsidR="003E4125">
        <w:rPr>
          <w:rFonts w:ascii="Times New Roman" w:hAnsi="Times New Roman" w:cs="Times New Roman"/>
          <w:sz w:val="28"/>
          <w:szCs w:val="28"/>
        </w:rPr>
        <w:t>ежных</w:t>
      </w:r>
      <w:r w:rsidRPr="002B65B7">
        <w:rPr>
          <w:rFonts w:ascii="Times New Roman" w:hAnsi="Times New Roman" w:cs="Times New Roman"/>
          <w:sz w:val="28"/>
          <w:szCs w:val="28"/>
        </w:rPr>
        <w:t xml:space="preserve"> ср-в, наход</w:t>
      </w:r>
      <w:r w:rsidR="003E4125">
        <w:rPr>
          <w:rFonts w:ascii="Times New Roman" w:hAnsi="Times New Roman" w:cs="Times New Roman"/>
          <w:sz w:val="28"/>
          <w:szCs w:val="28"/>
        </w:rPr>
        <w:t>ящихся</w:t>
      </w:r>
      <w:r w:rsidRPr="002B65B7">
        <w:rPr>
          <w:rFonts w:ascii="Times New Roman" w:hAnsi="Times New Roman" w:cs="Times New Roman"/>
          <w:sz w:val="28"/>
          <w:szCs w:val="28"/>
        </w:rPr>
        <w:t xml:space="preserve"> в обращении в наличной и безнал форме, принадл</w:t>
      </w:r>
      <w:r w:rsidR="003E4125">
        <w:rPr>
          <w:rFonts w:ascii="Times New Roman" w:hAnsi="Times New Roman" w:cs="Times New Roman"/>
          <w:sz w:val="28"/>
          <w:szCs w:val="28"/>
        </w:rPr>
        <w:t>ежащие</w:t>
      </w:r>
      <w:r w:rsidRPr="002B65B7">
        <w:rPr>
          <w:rFonts w:ascii="Times New Roman" w:hAnsi="Times New Roman" w:cs="Times New Roman"/>
          <w:sz w:val="28"/>
          <w:szCs w:val="28"/>
        </w:rPr>
        <w:t xml:space="preserve"> </w:t>
      </w:r>
      <w:proofErr w:type="spellStart"/>
      <w:proofErr w:type="gramStart"/>
      <w:r w:rsidRPr="002B65B7">
        <w:rPr>
          <w:rFonts w:ascii="Times New Roman" w:hAnsi="Times New Roman" w:cs="Times New Roman"/>
          <w:sz w:val="28"/>
          <w:szCs w:val="28"/>
        </w:rPr>
        <w:t>физ</w:t>
      </w:r>
      <w:proofErr w:type="spellEnd"/>
      <w:proofErr w:type="gramEnd"/>
      <w:r w:rsidRPr="002B65B7">
        <w:rPr>
          <w:rFonts w:ascii="Times New Roman" w:hAnsi="Times New Roman" w:cs="Times New Roman"/>
          <w:sz w:val="28"/>
          <w:szCs w:val="28"/>
        </w:rPr>
        <w:t xml:space="preserve"> и юр лицам, </w:t>
      </w:r>
      <w:proofErr w:type="spellStart"/>
      <w:r w:rsidRPr="002B65B7">
        <w:rPr>
          <w:rFonts w:ascii="Times New Roman" w:hAnsi="Times New Roman" w:cs="Times New Roman"/>
          <w:sz w:val="28"/>
          <w:szCs w:val="28"/>
        </w:rPr>
        <w:t>гос</w:t>
      </w:r>
      <w:proofErr w:type="spellEnd"/>
      <w:r w:rsidRPr="002B65B7">
        <w:rPr>
          <w:rFonts w:ascii="Times New Roman" w:hAnsi="Times New Roman" w:cs="Times New Roman"/>
          <w:sz w:val="28"/>
          <w:szCs w:val="28"/>
        </w:rPr>
        <w:t xml:space="preserve"> органам, и выполняющ</w:t>
      </w:r>
      <w:r w:rsidR="003E4125">
        <w:rPr>
          <w:rFonts w:ascii="Times New Roman" w:hAnsi="Times New Roman" w:cs="Times New Roman"/>
          <w:sz w:val="28"/>
          <w:szCs w:val="28"/>
        </w:rPr>
        <w:t>их</w:t>
      </w:r>
      <w:r w:rsidRPr="002B65B7">
        <w:rPr>
          <w:rFonts w:ascii="Times New Roman" w:hAnsi="Times New Roman" w:cs="Times New Roman"/>
          <w:sz w:val="28"/>
          <w:szCs w:val="28"/>
        </w:rPr>
        <w:t xml:space="preserve"> ф-</w:t>
      </w:r>
      <w:proofErr w:type="spellStart"/>
      <w:r w:rsidRPr="002B65B7">
        <w:rPr>
          <w:rFonts w:ascii="Times New Roman" w:hAnsi="Times New Roman" w:cs="Times New Roman"/>
          <w:sz w:val="28"/>
          <w:szCs w:val="28"/>
        </w:rPr>
        <w:t>ию</w:t>
      </w:r>
      <w:proofErr w:type="spellEnd"/>
      <w:r w:rsidRPr="002B65B7">
        <w:rPr>
          <w:rFonts w:ascii="Times New Roman" w:hAnsi="Times New Roman" w:cs="Times New Roman"/>
          <w:sz w:val="28"/>
          <w:szCs w:val="28"/>
        </w:rPr>
        <w:t xml:space="preserve"> обращения, ср-</w:t>
      </w:r>
      <w:proofErr w:type="spellStart"/>
      <w:r w:rsidRPr="002B65B7">
        <w:rPr>
          <w:rFonts w:ascii="Times New Roman" w:hAnsi="Times New Roman" w:cs="Times New Roman"/>
          <w:sz w:val="28"/>
          <w:szCs w:val="28"/>
        </w:rPr>
        <w:t>ва</w:t>
      </w:r>
      <w:proofErr w:type="spellEnd"/>
      <w:r w:rsidRPr="002B65B7">
        <w:rPr>
          <w:rFonts w:ascii="Times New Roman" w:hAnsi="Times New Roman" w:cs="Times New Roman"/>
          <w:sz w:val="28"/>
          <w:szCs w:val="28"/>
        </w:rPr>
        <w:t xml:space="preserve"> платежа и накопления.</w:t>
      </w:r>
    </w:p>
    <w:p w14:paraId="12D84D72" w14:textId="06768C78" w:rsidR="002B65B7" w:rsidRPr="002B65B7" w:rsidRDefault="002B65B7" w:rsidP="002B65B7">
      <w:pPr>
        <w:spacing w:after="100" w:afterAutospacing="1" w:line="360" w:lineRule="auto"/>
        <w:ind w:firstLine="426"/>
        <w:contextualSpacing/>
        <w:jc w:val="both"/>
        <w:rPr>
          <w:rFonts w:ascii="Times New Roman" w:hAnsi="Times New Roman" w:cs="Times New Roman"/>
          <w:sz w:val="28"/>
          <w:szCs w:val="28"/>
        </w:rPr>
      </w:pPr>
      <w:r w:rsidRPr="002B65B7">
        <w:rPr>
          <w:rFonts w:ascii="Times New Roman" w:hAnsi="Times New Roman" w:cs="Times New Roman"/>
          <w:b/>
          <w:sz w:val="28"/>
          <w:szCs w:val="28"/>
          <w:u w:val="single"/>
        </w:rPr>
        <w:t xml:space="preserve">Существует 3 </w:t>
      </w:r>
      <w:proofErr w:type="spellStart"/>
      <w:r w:rsidRPr="002B65B7">
        <w:rPr>
          <w:rFonts w:ascii="Times New Roman" w:hAnsi="Times New Roman" w:cs="Times New Roman"/>
          <w:b/>
          <w:sz w:val="28"/>
          <w:szCs w:val="28"/>
          <w:u w:val="single"/>
        </w:rPr>
        <w:t>пок</w:t>
      </w:r>
      <w:proofErr w:type="spellEnd"/>
      <w:r w:rsidRPr="002B65B7">
        <w:rPr>
          <w:rFonts w:ascii="Times New Roman" w:hAnsi="Times New Roman" w:cs="Times New Roman"/>
          <w:b/>
          <w:sz w:val="28"/>
          <w:szCs w:val="28"/>
          <w:u w:val="single"/>
        </w:rPr>
        <w:t xml:space="preserve">-ля, </w:t>
      </w:r>
      <w:proofErr w:type="gramStart"/>
      <w:r w:rsidRPr="002B65B7">
        <w:rPr>
          <w:rFonts w:ascii="Times New Roman" w:hAnsi="Times New Roman" w:cs="Times New Roman"/>
          <w:b/>
          <w:sz w:val="28"/>
          <w:szCs w:val="28"/>
          <w:u w:val="single"/>
        </w:rPr>
        <w:t>характеризующие</w:t>
      </w:r>
      <w:proofErr w:type="gramEnd"/>
      <w:r w:rsidRPr="002B65B7">
        <w:rPr>
          <w:rFonts w:ascii="Times New Roman" w:hAnsi="Times New Roman" w:cs="Times New Roman"/>
          <w:b/>
          <w:sz w:val="28"/>
          <w:szCs w:val="28"/>
          <w:u w:val="single"/>
        </w:rPr>
        <w:t xml:space="preserve"> ден</w:t>
      </w:r>
      <w:r w:rsidR="003E4125">
        <w:rPr>
          <w:rFonts w:ascii="Times New Roman" w:hAnsi="Times New Roman" w:cs="Times New Roman"/>
          <w:b/>
          <w:sz w:val="28"/>
          <w:szCs w:val="28"/>
          <w:u w:val="single"/>
        </w:rPr>
        <w:t>ежную</w:t>
      </w:r>
      <w:r w:rsidRPr="002B65B7">
        <w:rPr>
          <w:rFonts w:ascii="Times New Roman" w:hAnsi="Times New Roman" w:cs="Times New Roman"/>
          <w:b/>
          <w:sz w:val="28"/>
          <w:szCs w:val="28"/>
          <w:u w:val="single"/>
        </w:rPr>
        <w:t xml:space="preserve"> массу</w:t>
      </w:r>
      <w:r w:rsidRPr="002B65B7">
        <w:rPr>
          <w:rFonts w:ascii="Times New Roman" w:hAnsi="Times New Roman" w:cs="Times New Roman"/>
          <w:sz w:val="28"/>
          <w:szCs w:val="28"/>
        </w:rPr>
        <w:t>:</w:t>
      </w:r>
    </w:p>
    <w:p w14:paraId="0F1FC8F0" w14:textId="77777777" w:rsidR="002B65B7" w:rsidRPr="002B65B7" w:rsidRDefault="002B65B7" w:rsidP="002B65B7">
      <w:pPr>
        <w:spacing w:after="100" w:afterAutospacing="1" w:line="360" w:lineRule="auto"/>
        <w:ind w:firstLine="426"/>
        <w:contextualSpacing/>
        <w:jc w:val="both"/>
        <w:rPr>
          <w:rFonts w:ascii="Times New Roman" w:hAnsi="Times New Roman" w:cs="Times New Roman"/>
          <w:sz w:val="28"/>
          <w:szCs w:val="28"/>
        </w:rPr>
      </w:pPr>
      <w:r w:rsidRPr="002B65B7">
        <w:rPr>
          <w:rFonts w:ascii="Times New Roman" w:hAnsi="Times New Roman" w:cs="Times New Roman"/>
          <w:sz w:val="28"/>
          <w:szCs w:val="28"/>
        </w:rPr>
        <w:t>- скорость обращения</w:t>
      </w:r>
    </w:p>
    <w:p w14:paraId="516C4D58" w14:textId="77777777" w:rsidR="002B65B7" w:rsidRPr="002B65B7" w:rsidRDefault="002B65B7" w:rsidP="002B65B7">
      <w:pPr>
        <w:spacing w:after="100" w:afterAutospacing="1" w:line="360" w:lineRule="auto"/>
        <w:ind w:firstLine="426"/>
        <w:contextualSpacing/>
        <w:jc w:val="both"/>
        <w:rPr>
          <w:rFonts w:ascii="Times New Roman" w:hAnsi="Times New Roman" w:cs="Times New Roman"/>
          <w:sz w:val="28"/>
          <w:szCs w:val="28"/>
        </w:rPr>
      </w:pPr>
      <w:r w:rsidRPr="002B65B7">
        <w:rPr>
          <w:rFonts w:ascii="Times New Roman" w:hAnsi="Times New Roman" w:cs="Times New Roman"/>
          <w:sz w:val="28"/>
          <w:szCs w:val="28"/>
        </w:rPr>
        <w:t xml:space="preserve">- величина </w:t>
      </w:r>
      <w:proofErr w:type="spellStart"/>
      <w:r w:rsidRPr="002B65B7">
        <w:rPr>
          <w:rFonts w:ascii="Times New Roman" w:hAnsi="Times New Roman" w:cs="Times New Roman"/>
          <w:sz w:val="28"/>
          <w:szCs w:val="28"/>
        </w:rPr>
        <w:t>ден</w:t>
      </w:r>
      <w:proofErr w:type="spellEnd"/>
      <w:r w:rsidRPr="002B65B7">
        <w:rPr>
          <w:rFonts w:ascii="Times New Roman" w:hAnsi="Times New Roman" w:cs="Times New Roman"/>
          <w:sz w:val="28"/>
          <w:szCs w:val="28"/>
        </w:rPr>
        <w:t xml:space="preserve"> массы</w:t>
      </w:r>
    </w:p>
    <w:p w14:paraId="61EF0C69" w14:textId="2ABC05C4" w:rsidR="00ED28C6" w:rsidRDefault="002B65B7" w:rsidP="00ED28C6">
      <w:pPr>
        <w:spacing w:after="100" w:afterAutospacing="1" w:line="360" w:lineRule="auto"/>
        <w:ind w:firstLine="426"/>
        <w:contextualSpacing/>
        <w:jc w:val="both"/>
        <w:rPr>
          <w:rFonts w:ascii="Times New Roman" w:hAnsi="Times New Roman" w:cs="Times New Roman"/>
          <w:sz w:val="28"/>
          <w:szCs w:val="28"/>
        </w:rPr>
      </w:pPr>
      <w:r w:rsidRPr="002B65B7">
        <w:rPr>
          <w:rFonts w:ascii="Times New Roman" w:hAnsi="Times New Roman" w:cs="Times New Roman"/>
          <w:sz w:val="28"/>
          <w:szCs w:val="28"/>
        </w:rPr>
        <w:t xml:space="preserve">- структура </w:t>
      </w:r>
      <w:proofErr w:type="spellStart"/>
      <w:r w:rsidRPr="002B65B7">
        <w:rPr>
          <w:rFonts w:ascii="Times New Roman" w:hAnsi="Times New Roman" w:cs="Times New Roman"/>
          <w:sz w:val="28"/>
          <w:szCs w:val="28"/>
        </w:rPr>
        <w:t>ден</w:t>
      </w:r>
      <w:proofErr w:type="spellEnd"/>
      <w:r w:rsidRPr="002B65B7">
        <w:rPr>
          <w:rFonts w:ascii="Times New Roman" w:hAnsi="Times New Roman" w:cs="Times New Roman"/>
          <w:sz w:val="28"/>
          <w:szCs w:val="28"/>
        </w:rPr>
        <w:t xml:space="preserve"> массы</w:t>
      </w:r>
    </w:p>
    <w:p w14:paraId="0A360015" w14:textId="11CD0A9B" w:rsidR="00ED28C6" w:rsidRDefault="00ED28C6" w:rsidP="00ED28C6">
      <w:pPr>
        <w:spacing w:after="100" w:afterAutospacing="1" w:line="360" w:lineRule="auto"/>
        <w:ind w:firstLine="426"/>
        <w:contextualSpacing/>
        <w:jc w:val="both"/>
        <w:rPr>
          <w:rFonts w:ascii="Times New Roman" w:hAnsi="Times New Roman" w:cs="Times New Roman"/>
          <w:sz w:val="28"/>
          <w:szCs w:val="28"/>
        </w:rPr>
      </w:pPr>
      <w:r w:rsidRPr="00ED28C6">
        <w:rPr>
          <w:rFonts w:ascii="Times New Roman" w:hAnsi="Times New Roman" w:cs="Times New Roman"/>
          <w:sz w:val="28"/>
          <w:szCs w:val="28"/>
          <w:u w:val="single"/>
        </w:rPr>
        <w:t>Скорость обращения</w:t>
      </w:r>
      <w:r>
        <w:rPr>
          <w:rFonts w:ascii="Times New Roman" w:hAnsi="Times New Roman" w:cs="Times New Roman"/>
          <w:sz w:val="28"/>
          <w:szCs w:val="28"/>
        </w:rPr>
        <w:t xml:space="preserve"> – это количество оборотов, которое сделает 1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/год.</w:t>
      </w:r>
    </w:p>
    <w:p w14:paraId="021C92A3" w14:textId="5D55AB4E" w:rsidR="00ED28C6" w:rsidRDefault="00ED28C6" w:rsidP="00ED28C6">
      <w:pPr>
        <w:spacing w:after="100" w:afterAutospacing="1" w:line="360" w:lineRule="auto"/>
        <w:ind w:firstLine="426"/>
        <w:contextualSpacing/>
        <w:jc w:val="both"/>
        <w:rPr>
          <w:rFonts w:ascii="Times New Roman" w:hAnsi="Times New Roman" w:cs="Times New Roman"/>
          <w:sz w:val="28"/>
          <w:szCs w:val="28"/>
        </w:rPr>
      </w:pPr>
      <w:r w:rsidRPr="00ED28C6">
        <w:rPr>
          <w:rFonts w:ascii="Times New Roman" w:hAnsi="Times New Roman" w:cs="Times New Roman"/>
          <w:sz w:val="28"/>
          <w:szCs w:val="28"/>
          <w:u w:val="single"/>
        </w:rPr>
        <w:t>Величина денежной массы</w:t>
      </w:r>
      <w:r>
        <w:rPr>
          <w:rFonts w:ascii="Times New Roman" w:hAnsi="Times New Roman" w:cs="Times New Roman"/>
          <w:sz w:val="28"/>
          <w:szCs w:val="28"/>
        </w:rPr>
        <w:t xml:space="preserve"> – это такая величина, которая должна обеспечить весь товарооборот. </w:t>
      </w:r>
    </w:p>
    <w:p w14:paraId="3A99A4E8" w14:textId="40ABB9FF" w:rsidR="00ED28C6" w:rsidRDefault="00ED28C6" w:rsidP="00ED28C6">
      <w:pPr>
        <w:spacing w:after="100" w:afterAutospacing="1" w:line="360" w:lineRule="auto"/>
        <w:ind w:firstLine="426"/>
        <w:contextualSpacing/>
        <w:jc w:val="both"/>
        <w:rPr>
          <w:rFonts w:ascii="Times New Roman" w:hAnsi="Times New Roman" w:cs="Times New Roman"/>
          <w:sz w:val="28"/>
          <w:szCs w:val="28"/>
        </w:rPr>
      </w:pPr>
      <w:r w:rsidRPr="00ED28C6">
        <w:rPr>
          <w:rFonts w:ascii="Times New Roman" w:hAnsi="Times New Roman" w:cs="Times New Roman"/>
          <w:sz w:val="28"/>
          <w:szCs w:val="28"/>
          <w:u w:val="single"/>
        </w:rPr>
        <w:t>Структура денежной массы</w:t>
      </w:r>
      <w:r>
        <w:rPr>
          <w:rFonts w:ascii="Times New Roman" w:hAnsi="Times New Roman" w:cs="Times New Roman"/>
          <w:sz w:val="28"/>
          <w:szCs w:val="28"/>
        </w:rPr>
        <w:t xml:space="preserve"> – это соотношение объема наличных и безналичных денег. </w:t>
      </w:r>
    </w:p>
    <w:p w14:paraId="2637981D" w14:textId="66F6415D" w:rsidR="002B65B7" w:rsidRDefault="00D03BCF"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М = </w:t>
      </w:r>
      <w:r>
        <w:rPr>
          <w:rFonts w:ascii="Times New Roman" w:hAnsi="Times New Roman" w:cs="Times New Roman"/>
          <w:sz w:val="28"/>
          <w:szCs w:val="28"/>
          <w:lang w:val="en-US"/>
        </w:rPr>
        <w:t>PQ</w:t>
      </w:r>
      <w:r w:rsidRPr="005F36F6">
        <w:rPr>
          <w:rFonts w:ascii="Times New Roman" w:hAnsi="Times New Roman" w:cs="Times New Roman"/>
          <w:sz w:val="28"/>
          <w:szCs w:val="28"/>
        </w:rPr>
        <w:t>/</w:t>
      </w:r>
      <w:r>
        <w:rPr>
          <w:rFonts w:ascii="Times New Roman" w:hAnsi="Times New Roman" w:cs="Times New Roman"/>
          <w:sz w:val="28"/>
          <w:szCs w:val="28"/>
          <w:lang w:val="en-US"/>
        </w:rPr>
        <w:t>V</w:t>
      </w:r>
      <w:r w:rsidRPr="005F36F6">
        <w:rPr>
          <w:rFonts w:ascii="Times New Roman" w:hAnsi="Times New Roman" w:cs="Times New Roman"/>
          <w:sz w:val="28"/>
          <w:szCs w:val="28"/>
        </w:rPr>
        <w:t xml:space="preserve"> = </w:t>
      </w:r>
      <w:r>
        <w:rPr>
          <w:rFonts w:ascii="Times New Roman" w:hAnsi="Times New Roman" w:cs="Times New Roman"/>
          <w:sz w:val="28"/>
          <w:szCs w:val="28"/>
        </w:rPr>
        <w:t>ВВП</w:t>
      </w:r>
      <w:r w:rsidRPr="00D03BCF">
        <w:rPr>
          <w:rFonts w:ascii="Times New Roman" w:hAnsi="Times New Roman" w:cs="Times New Roman"/>
          <w:sz w:val="28"/>
          <w:szCs w:val="28"/>
        </w:rPr>
        <w:t>/V</w:t>
      </w:r>
      <w:r w:rsidR="003E4125">
        <w:rPr>
          <w:rFonts w:ascii="Times New Roman" w:hAnsi="Times New Roman" w:cs="Times New Roman"/>
          <w:sz w:val="28"/>
          <w:szCs w:val="28"/>
        </w:rPr>
        <w:t xml:space="preserve">  - эта форму</w:t>
      </w:r>
      <w:r w:rsidR="005F36F6">
        <w:rPr>
          <w:rFonts w:ascii="Times New Roman" w:hAnsi="Times New Roman" w:cs="Times New Roman"/>
          <w:sz w:val="28"/>
          <w:szCs w:val="28"/>
        </w:rPr>
        <w:t xml:space="preserve">ла характеризует то, какая должна быть </w:t>
      </w:r>
      <w:proofErr w:type="spellStart"/>
      <w:r w:rsidR="005F36F6">
        <w:rPr>
          <w:rFonts w:ascii="Times New Roman" w:hAnsi="Times New Roman" w:cs="Times New Roman"/>
          <w:sz w:val="28"/>
          <w:szCs w:val="28"/>
        </w:rPr>
        <w:t>ден</w:t>
      </w:r>
      <w:proofErr w:type="spellEnd"/>
      <w:r w:rsidR="005F36F6">
        <w:rPr>
          <w:rFonts w:ascii="Times New Roman" w:hAnsi="Times New Roman" w:cs="Times New Roman"/>
          <w:sz w:val="28"/>
          <w:szCs w:val="28"/>
        </w:rPr>
        <w:t xml:space="preserve"> масса, чтобы обеспечить </w:t>
      </w:r>
      <w:r w:rsidR="008D0B53">
        <w:rPr>
          <w:rFonts w:ascii="Times New Roman" w:hAnsi="Times New Roman" w:cs="Times New Roman"/>
          <w:sz w:val="28"/>
          <w:szCs w:val="28"/>
        </w:rPr>
        <w:t>товарооборот страны.</w:t>
      </w:r>
    </w:p>
    <w:p w14:paraId="3DD36A86" w14:textId="1281B47F" w:rsidR="00EE499F" w:rsidRDefault="00EE499F"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Существует несколько подходов к определению величины необх</w:t>
      </w:r>
      <w:r w:rsidR="003E4125">
        <w:rPr>
          <w:rFonts w:ascii="Times New Roman" w:hAnsi="Times New Roman" w:cs="Times New Roman"/>
          <w:sz w:val="28"/>
          <w:szCs w:val="28"/>
        </w:rPr>
        <w:t>одимой</w:t>
      </w:r>
      <w:r>
        <w:rPr>
          <w:rFonts w:ascii="Times New Roman" w:hAnsi="Times New Roman" w:cs="Times New Roman"/>
          <w:sz w:val="28"/>
          <w:szCs w:val="28"/>
        </w:rPr>
        <w:t xml:space="preserve"> ден</w:t>
      </w:r>
      <w:r w:rsidR="003E4125">
        <w:rPr>
          <w:rFonts w:ascii="Times New Roman" w:hAnsi="Times New Roman" w:cs="Times New Roman"/>
          <w:sz w:val="28"/>
          <w:szCs w:val="28"/>
        </w:rPr>
        <w:t>ежной</w:t>
      </w:r>
      <w:r>
        <w:rPr>
          <w:rFonts w:ascii="Times New Roman" w:hAnsi="Times New Roman" w:cs="Times New Roman"/>
          <w:sz w:val="28"/>
          <w:szCs w:val="28"/>
        </w:rPr>
        <w:t xml:space="preserve"> массы:</w:t>
      </w:r>
    </w:p>
    <w:p w14:paraId="72AA7649" w14:textId="0E37B361" w:rsidR="00EE499F" w:rsidRDefault="00EE499F" w:rsidP="002B65B7">
      <w:pPr>
        <w:spacing w:after="100" w:afterAutospacing="1" w:line="360" w:lineRule="auto"/>
        <w:ind w:firstLine="426"/>
        <w:contextualSpacing/>
        <w:jc w:val="both"/>
        <w:rPr>
          <w:rFonts w:ascii="Times New Roman" w:hAnsi="Times New Roman" w:cs="Times New Roman"/>
          <w:sz w:val="28"/>
          <w:szCs w:val="28"/>
        </w:rPr>
      </w:pPr>
      <w:proofErr w:type="gramStart"/>
      <w:r w:rsidRPr="00C16F1B">
        <w:rPr>
          <w:rFonts w:ascii="Times New Roman" w:hAnsi="Times New Roman" w:cs="Times New Roman"/>
          <w:b/>
          <w:i/>
          <w:sz w:val="28"/>
          <w:szCs w:val="28"/>
        </w:rPr>
        <w:t>- Тра</w:t>
      </w:r>
      <w:r w:rsidR="00892208" w:rsidRPr="00C16F1B">
        <w:rPr>
          <w:rFonts w:ascii="Times New Roman" w:hAnsi="Times New Roman" w:cs="Times New Roman"/>
          <w:b/>
          <w:i/>
          <w:sz w:val="28"/>
          <w:szCs w:val="28"/>
        </w:rPr>
        <w:t>н</w:t>
      </w:r>
      <w:r w:rsidR="003E4125">
        <w:rPr>
          <w:rFonts w:ascii="Times New Roman" w:hAnsi="Times New Roman" w:cs="Times New Roman"/>
          <w:b/>
          <w:i/>
          <w:sz w:val="28"/>
          <w:szCs w:val="28"/>
        </w:rPr>
        <w:t>з</w:t>
      </w:r>
      <w:r w:rsidR="00892208" w:rsidRPr="00C16F1B">
        <w:rPr>
          <w:rFonts w:ascii="Times New Roman" w:hAnsi="Times New Roman" w:cs="Times New Roman"/>
          <w:b/>
          <w:i/>
          <w:sz w:val="28"/>
          <w:szCs w:val="28"/>
        </w:rPr>
        <w:t>акционный подход</w:t>
      </w:r>
      <w:r w:rsidR="00892208">
        <w:rPr>
          <w:rFonts w:ascii="Times New Roman" w:hAnsi="Times New Roman" w:cs="Times New Roman"/>
          <w:sz w:val="28"/>
          <w:szCs w:val="28"/>
        </w:rPr>
        <w:t xml:space="preserve"> </w:t>
      </w:r>
      <w:r w:rsidR="00C16F1B">
        <w:rPr>
          <w:rFonts w:ascii="Times New Roman" w:hAnsi="Times New Roman" w:cs="Times New Roman"/>
          <w:sz w:val="28"/>
          <w:szCs w:val="28"/>
        </w:rPr>
        <w:t>(</w:t>
      </w:r>
      <w:r w:rsidR="00C16F1B" w:rsidRPr="00C16F1B">
        <w:rPr>
          <w:rFonts w:ascii="Times New Roman" w:hAnsi="Times New Roman" w:cs="Times New Roman"/>
          <w:sz w:val="28"/>
          <w:szCs w:val="28"/>
        </w:rPr>
        <w:t>базируется на функции денег как средства обращения.</w:t>
      </w:r>
      <w:proofErr w:type="gramEnd"/>
      <w:r w:rsidR="00C16F1B" w:rsidRPr="00C16F1B">
        <w:rPr>
          <w:rFonts w:ascii="Times New Roman" w:hAnsi="Times New Roman" w:cs="Times New Roman"/>
          <w:sz w:val="28"/>
          <w:szCs w:val="28"/>
        </w:rPr>
        <w:t xml:space="preserve"> Сторонники этого подхода утверждают, что сущностью денег </w:t>
      </w:r>
      <w:r w:rsidR="00C16F1B" w:rsidRPr="00C16F1B">
        <w:rPr>
          <w:rFonts w:ascii="Times New Roman" w:hAnsi="Times New Roman" w:cs="Times New Roman"/>
          <w:sz w:val="28"/>
          <w:szCs w:val="28"/>
        </w:rPr>
        <w:lastRenderedPageBreak/>
        <w:t xml:space="preserve">является то, что они и только они используются для оплаты других товаров и услуг. </w:t>
      </w:r>
      <w:proofErr w:type="gramStart"/>
      <w:r w:rsidR="00C16F1B" w:rsidRPr="00C16F1B">
        <w:rPr>
          <w:rFonts w:ascii="Times New Roman" w:hAnsi="Times New Roman" w:cs="Times New Roman"/>
          <w:sz w:val="28"/>
          <w:szCs w:val="28"/>
        </w:rPr>
        <w:t>Все активы служат средством сохранения стоимости, но только некоторые из них используются как средство обращения.</w:t>
      </w:r>
      <w:r w:rsidR="00C16F1B">
        <w:rPr>
          <w:rFonts w:ascii="Times New Roman" w:hAnsi="Times New Roman" w:cs="Times New Roman"/>
          <w:sz w:val="28"/>
          <w:szCs w:val="28"/>
        </w:rPr>
        <w:t>)</w:t>
      </w:r>
      <w:proofErr w:type="gramEnd"/>
    </w:p>
    <w:p w14:paraId="1088C609" w14:textId="28EE95EA"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proofErr w:type="gramStart"/>
      <w:r w:rsidRPr="004F3A72">
        <w:rPr>
          <w:rFonts w:ascii="Times New Roman" w:hAnsi="Times New Roman" w:cs="Times New Roman"/>
          <w:b/>
          <w:i/>
          <w:sz w:val="28"/>
          <w:szCs w:val="28"/>
        </w:rPr>
        <w:t>- Ликвидный подход</w:t>
      </w:r>
      <w:r w:rsidR="00C16F1B">
        <w:rPr>
          <w:rFonts w:ascii="Times New Roman" w:hAnsi="Times New Roman" w:cs="Times New Roman"/>
          <w:sz w:val="28"/>
          <w:szCs w:val="28"/>
        </w:rPr>
        <w:t xml:space="preserve"> (</w:t>
      </w:r>
      <w:r w:rsidR="004F3A72" w:rsidRPr="004F3A72">
        <w:rPr>
          <w:rFonts w:ascii="Times New Roman" w:hAnsi="Times New Roman" w:cs="Times New Roman"/>
          <w:sz w:val="28"/>
          <w:szCs w:val="28"/>
        </w:rPr>
        <w:t>исходит из того, что сущностью денег является их свойство быть наиболее ликвидным активом.</w:t>
      </w:r>
      <w:proofErr w:type="gramEnd"/>
      <w:r w:rsidR="004F3A72" w:rsidRPr="004F3A72">
        <w:rPr>
          <w:rFonts w:ascii="Times New Roman" w:hAnsi="Times New Roman" w:cs="Times New Roman"/>
          <w:sz w:val="28"/>
          <w:szCs w:val="28"/>
        </w:rPr>
        <w:t xml:space="preserve"> Ликвидный подход подчеркивает функцию денег как средства сохранения стоимости и абстрагируется от их роли как средства обращения. </w:t>
      </w:r>
      <w:proofErr w:type="gramStart"/>
      <w:r w:rsidR="004F3A72" w:rsidRPr="004F3A72">
        <w:rPr>
          <w:rFonts w:ascii="Times New Roman" w:hAnsi="Times New Roman" w:cs="Times New Roman"/>
          <w:sz w:val="28"/>
          <w:szCs w:val="28"/>
        </w:rPr>
        <w:t>Фактически этот подход предполагает, что деньги качественно не отличаются от других активов; ликвидность в той или иной степени свойственна всем активам.</w:t>
      </w:r>
      <w:r w:rsidR="004F3A72">
        <w:rPr>
          <w:rFonts w:ascii="Times New Roman" w:hAnsi="Times New Roman" w:cs="Times New Roman"/>
          <w:sz w:val="28"/>
          <w:szCs w:val="28"/>
        </w:rPr>
        <w:t>)</w:t>
      </w:r>
      <w:proofErr w:type="gramEnd"/>
    </w:p>
    <w:p w14:paraId="6A21EFF4" w14:textId="14F63605"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r w:rsidRPr="00892208">
        <w:rPr>
          <w:rFonts w:ascii="Times New Roman" w:hAnsi="Times New Roman" w:cs="Times New Roman"/>
          <w:b/>
          <w:sz w:val="28"/>
          <w:szCs w:val="28"/>
          <w:u w:val="single"/>
        </w:rPr>
        <w:t>Ден</w:t>
      </w:r>
      <w:r w:rsidR="003E4125">
        <w:rPr>
          <w:rFonts w:ascii="Times New Roman" w:hAnsi="Times New Roman" w:cs="Times New Roman"/>
          <w:b/>
          <w:sz w:val="28"/>
          <w:szCs w:val="28"/>
          <w:u w:val="single"/>
        </w:rPr>
        <w:t>ежная</w:t>
      </w:r>
      <w:r w:rsidRPr="00892208">
        <w:rPr>
          <w:rFonts w:ascii="Times New Roman" w:hAnsi="Times New Roman" w:cs="Times New Roman"/>
          <w:b/>
          <w:sz w:val="28"/>
          <w:szCs w:val="28"/>
          <w:u w:val="single"/>
        </w:rPr>
        <w:t xml:space="preserve"> база</w:t>
      </w:r>
      <w:r>
        <w:rPr>
          <w:rFonts w:ascii="Times New Roman" w:hAnsi="Times New Roman" w:cs="Times New Roman"/>
          <w:sz w:val="28"/>
          <w:szCs w:val="28"/>
        </w:rPr>
        <w:t xml:space="preserve"> – наиболее ликвидная и легко управляемая часть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 </w:t>
      </w:r>
    </w:p>
    <w:p w14:paraId="32FF55AF" w14:textId="77777777"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Величина расчетная и </w:t>
      </w:r>
      <w:r w:rsidRPr="00892208">
        <w:rPr>
          <w:rFonts w:ascii="Times New Roman" w:hAnsi="Times New Roman" w:cs="Times New Roman"/>
          <w:b/>
          <w:sz w:val="28"/>
          <w:szCs w:val="28"/>
          <w:u w:val="single"/>
        </w:rPr>
        <w:t>состоит из 3-х слагаемых</w:t>
      </w:r>
      <w:r>
        <w:rPr>
          <w:rFonts w:ascii="Times New Roman" w:hAnsi="Times New Roman" w:cs="Times New Roman"/>
          <w:sz w:val="28"/>
          <w:szCs w:val="28"/>
        </w:rPr>
        <w:t>:</w:t>
      </w:r>
    </w:p>
    <w:p w14:paraId="0886DF96" w14:textId="77777777"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-наличные деньги (на руках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насел,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кассах </w:t>
      </w:r>
      <w:proofErr w:type="spellStart"/>
      <w:r>
        <w:rPr>
          <w:rFonts w:ascii="Times New Roman" w:hAnsi="Times New Roman" w:cs="Times New Roman"/>
          <w:sz w:val="28"/>
          <w:szCs w:val="28"/>
        </w:rPr>
        <w:t>предпр</w:t>
      </w:r>
      <w:proofErr w:type="spellEnd"/>
      <w:r>
        <w:rPr>
          <w:rFonts w:ascii="Times New Roman" w:hAnsi="Times New Roman" w:cs="Times New Roman"/>
          <w:sz w:val="28"/>
          <w:szCs w:val="28"/>
        </w:rPr>
        <w:t xml:space="preserve"> и банков)</w:t>
      </w:r>
    </w:p>
    <w:p w14:paraId="393C3C22" w14:textId="4C372E4B"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ср-</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на кор</w:t>
      </w:r>
      <w:r w:rsidR="003E4125">
        <w:rPr>
          <w:rFonts w:ascii="Times New Roman" w:hAnsi="Times New Roman" w:cs="Times New Roman"/>
          <w:sz w:val="28"/>
          <w:szCs w:val="28"/>
        </w:rPr>
        <w:t xml:space="preserve">респондентских счетах </w:t>
      </w:r>
      <w:proofErr w:type="spellStart"/>
      <w:r w:rsidR="003E4125">
        <w:rPr>
          <w:rFonts w:ascii="Times New Roman" w:hAnsi="Times New Roman" w:cs="Times New Roman"/>
          <w:sz w:val="28"/>
          <w:szCs w:val="28"/>
        </w:rPr>
        <w:t>коммерч</w:t>
      </w:r>
      <w:proofErr w:type="spellEnd"/>
      <w:r w:rsidR="003E4125">
        <w:rPr>
          <w:rFonts w:ascii="Times New Roman" w:hAnsi="Times New Roman" w:cs="Times New Roman"/>
          <w:sz w:val="28"/>
          <w:szCs w:val="28"/>
        </w:rPr>
        <w:t xml:space="preserve"> банков в РКЦ</w:t>
      </w:r>
    </w:p>
    <w:p w14:paraId="56DBB87F" w14:textId="780954A4" w:rsidR="00892208" w:rsidRDefault="00892208" w:rsidP="002B65B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остатки на счете (</w:t>
      </w:r>
      <w:proofErr w:type="gramStart"/>
      <w:r>
        <w:rPr>
          <w:rFonts w:ascii="Times New Roman" w:hAnsi="Times New Roman" w:cs="Times New Roman"/>
          <w:sz w:val="28"/>
          <w:szCs w:val="28"/>
        </w:rPr>
        <w:t>ФОР-фо</w:t>
      </w:r>
      <w:r w:rsidR="00404364">
        <w:rPr>
          <w:rFonts w:ascii="Times New Roman" w:hAnsi="Times New Roman" w:cs="Times New Roman"/>
          <w:sz w:val="28"/>
          <w:szCs w:val="28"/>
        </w:rPr>
        <w:t>нд</w:t>
      </w:r>
      <w:proofErr w:type="gramEnd"/>
      <w:r w:rsidR="00404364">
        <w:rPr>
          <w:rFonts w:ascii="Times New Roman" w:hAnsi="Times New Roman" w:cs="Times New Roman"/>
          <w:sz w:val="28"/>
          <w:szCs w:val="28"/>
        </w:rPr>
        <w:t xml:space="preserve"> </w:t>
      </w:r>
      <w:proofErr w:type="spellStart"/>
      <w:r w:rsidR="00404364">
        <w:rPr>
          <w:rFonts w:ascii="Times New Roman" w:hAnsi="Times New Roman" w:cs="Times New Roman"/>
          <w:sz w:val="28"/>
          <w:szCs w:val="28"/>
        </w:rPr>
        <w:t>обяз</w:t>
      </w:r>
      <w:proofErr w:type="spellEnd"/>
      <w:r w:rsidR="00404364">
        <w:rPr>
          <w:rFonts w:ascii="Times New Roman" w:hAnsi="Times New Roman" w:cs="Times New Roman"/>
          <w:sz w:val="28"/>
          <w:szCs w:val="28"/>
        </w:rPr>
        <w:t xml:space="preserve"> резервов) – </w:t>
      </w:r>
      <w:proofErr w:type="spellStart"/>
      <w:r w:rsidR="00404364">
        <w:rPr>
          <w:rFonts w:ascii="Times New Roman" w:hAnsi="Times New Roman" w:cs="Times New Roman"/>
          <w:sz w:val="28"/>
          <w:szCs w:val="28"/>
        </w:rPr>
        <w:t>наход</w:t>
      </w:r>
      <w:proofErr w:type="spellEnd"/>
      <w:r w:rsidR="00404364">
        <w:rPr>
          <w:rFonts w:ascii="Times New Roman" w:hAnsi="Times New Roman" w:cs="Times New Roman"/>
          <w:sz w:val="28"/>
          <w:szCs w:val="28"/>
        </w:rPr>
        <w:t xml:space="preserve"> в РКЦ.</w:t>
      </w:r>
    </w:p>
    <w:p w14:paraId="1901196E" w14:textId="735EFCAE" w:rsidR="00404364" w:rsidRDefault="00404364" w:rsidP="002B65B7">
      <w:pPr>
        <w:spacing w:after="100" w:afterAutospacing="1" w:line="360" w:lineRule="auto"/>
        <w:ind w:firstLine="426"/>
        <w:contextualSpacing/>
        <w:jc w:val="both"/>
        <w:rPr>
          <w:rFonts w:ascii="Times New Roman" w:hAnsi="Times New Roman" w:cs="Times New Roman"/>
          <w:sz w:val="28"/>
          <w:szCs w:val="28"/>
        </w:rPr>
      </w:pPr>
      <w:r w:rsidRPr="00404364">
        <w:rPr>
          <w:rFonts w:ascii="Times New Roman" w:hAnsi="Times New Roman" w:cs="Times New Roman"/>
          <w:sz w:val="28"/>
          <w:szCs w:val="28"/>
        </w:rPr>
        <w:t>Увеличение денежной базы приводит к инфляции. Недостаточное количество денег в обращении ведет к замедлению роста экономики. За соблюдением необходимой пропорции следят центральные банки, осуществляя определенную кредитно-денежную политику.</w:t>
      </w:r>
    </w:p>
    <w:p w14:paraId="626E9EA8" w14:textId="77777777" w:rsidR="000F359D" w:rsidRDefault="000F359D" w:rsidP="000F359D">
      <w:pPr>
        <w:spacing w:after="100" w:afterAutospacing="1" w:line="360" w:lineRule="auto"/>
        <w:ind w:firstLine="426"/>
        <w:contextualSpacing/>
        <w:jc w:val="center"/>
        <w:rPr>
          <w:rFonts w:ascii="Times New Roman" w:hAnsi="Times New Roman" w:cs="Times New Roman"/>
          <w:b/>
          <w:i/>
          <w:sz w:val="28"/>
          <w:szCs w:val="28"/>
          <w:u w:val="single"/>
        </w:rPr>
      </w:pPr>
      <w:r w:rsidRPr="00ED28C6">
        <w:rPr>
          <w:rFonts w:ascii="Times New Roman" w:hAnsi="Times New Roman" w:cs="Times New Roman"/>
          <w:b/>
          <w:i/>
          <w:sz w:val="28"/>
          <w:szCs w:val="28"/>
          <w:highlight w:val="yellow"/>
          <w:u w:val="single"/>
        </w:rPr>
        <w:t>16.Структура денежной массы, денежные агрегаты, характеризующие денежную массу</w:t>
      </w:r>
    </w:p>
    <w:p w14:paraId="48C96B26" w14:textId="28034050" w:rsidR="009B4782" w:rsidRDefault="009B4782" w:rsidP="000F359D">
      <w:pPr>
        <w:spacing w:after="100" w:afterAutospacing="1" w:line="360" w:lineRule="auto"/>
        <w:ind w:firstLine="426"/>
        <w:contextualSpacing/>
        <w:jc w:val="both"/>
        <w:rPr>
          <w:rFonts w:ascii="Times New Roman" w:hAnsi="Times New Roman" w:cs="Times New Roman"/>
          <w:sz w:val="28"/>
          <w:szCs w:val="28"/>
        </w:rPr>
      </w:pPr>
      <w:proofErr w:type="spellStart"/>
      <w:r w:rsidRPr="009B4782">
        <w:rPr>
          <w:rFonts w:ascii="Times New Roman" w:hAnsi="Times New Roman" w:cs="Times New Roman"/>
          <w:b/>
          <w:sz w:val="28"/>
          <w:szCs w:val="28"/>
          <w:u w:val="single"/>
        </w:rPr>
        <w:t>Ден</w:t>
      </w:r>
      <w:proofErr w:type="spellEnd"/>
      <w:r w:rsidRPr="009B4782">
        <w:rPr>
          <w:rFonts w:ascii="Times New Roman" w:hAnsi="Times New Roman" w:cs="Times New Roman"/>
          <w:b/>
          <w:sz w:val="28"/>
          <w:szCs w:val="28"/>
          <w:u w:val="single"/>
        </w:rPr>
        <w:t xml:space="preserve"> масса</w:t>
      </w:r>
      <w:r>
        <w:rPr>
          <w:rFonts w:ascii="Times New Roman" w:hAnsi="Times New Roman" w:cs="Times New Roman"/>
          <w:sz w:val="28"/>
          <w:szCs w:val="28"/>
        </w:rPr>
        <w:t xml:space="preserve"> – сов-</w:t>
      </w:r>
      <w:proofErr w:type="spellStart"/>
      <w:r>
        <w:rPr>
          <w:rFonts w:ascii="Times New Roman" w:hAnsi="Times New Roman" w:cs="Times New Roman"/>
          <w:sz w:val="28"/>
          <w:szCs w:val="28"/>
        </w:rPr>
        <w:t>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ср-в, наход</w:t>
      </w:r>
      <w:r w:rsidR="003E4125">
        <w:rPr>
          <w:rFonts w:ascii="Times New Roman" w:hAnsi="Times New Roman" w:cs="Times New Roman"/>
          <w:sz w:val="28"/>
          <w:szCs w:val="28"/>
        </w:rPr>
        <w:t>ящихся</w:t>
      </w:r>
      <w:r>
        <w:rPr>
          <w:rFonts w:ascii="Times New Roman" w:hAnsi="Times New Roman" w:cs="Times New Roman"/>
          <w:sz w:val="28"/>
          <w:szCs w:val="28"/>
        </w:rPr>
        <w:t xml:space="preserve"> в обращении в наличной и безнал форме, принадл</w:t>
      </w:r>
      <w:r w:rsidR="003E4125">
        <w:rPr>
          <w:rFonts w:ascii="Times New Roman" w:hAnsi="Times New Roman" w:cs="Times New Roman"/>
          <w:sz w:val="28"/>
          <w:szCs w:val="28"/>
        </w:rPr>
        <w:t>ежащие</w:t>
      </w: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физ</w:t>
      </w:r>
      <w:proofErr w:type="spellEnd"/>
      <w:proofErr w:type="gramEnd"/>
      <w:r>
        <w:rPr>
          <w:rFonts w:ascii="Times New Roman" w:hAnsi="Times New Roman" w:cs="Times New Roman"/>
          <w:sz w:val="28"/>
          <w:szCs w:val="28"/>
        </w:rPr>
        <w:t xml:space="preserve"> и юр лицам, </w:t>
      </w:r>
      <w:proofErr w:type="spellStart"/>
      <w:r>
        <w:rPr>
          <w:rFonts w:ascii="Times New Roman" w:hAnsi="Times New Roman" w:cs="Times New Roman"/>
          <w:sz w:val="28"/>
          <w:szCs w:val="28"/>
        </w:rPr>
        <w:t>гос</w:t>
      </w:r>
      <w:proofErr w:type="spellEnd"/>
      <w:r>
        <w:rPr>
          <w:rFonts w:ascii="Times New Roman" w:hAnsi="Times New Roman" w:cs="Times New Roman"/>
          <w:sz w:val="28"/>
          <w:szCs w:val="28"/>
        </w:rPr>
        <w:t xml:space="preserve"> органам, и выполняющ</w:t>
      </w:r>
      <w:r w:rsidR="003E4125">
        <w:rPr>
          <w:rFonts w:ascii="Times New Roman" w:hAnsi="Times New Roman" w:cs="Times New Roman"/>
          <w:sz w:val="28"/>
          <w:szCs w:val="28"/>
        </w:rPr>
        <w:t xml:space="preserve">их </w:t>
      </w:r>
      <w:r>
        <w:rPr>
          <w:rFonts w:ascii="Times New Roman" w:hAnsi="Times New Roman" w:cs="Times New Roman"/>
          <w:sz w:val="28"/>
          <w:szCs w:val="28"/>
        </w:rPr>
        <w:t>ф-</w:t>
      </w:r>
      <w:proofErr w:type="spellStart"/>
      <w:r>
        <w:rPr>
          <w:rFonts w:ascii="Times New Roman" w:hAnsi="Times New Roman" w:cs="Times New Roman"/>
          <w:sz w:val="28"/>
          <w:szCs w:val="28"/>
        </w:rPr>
        <w:t>ию</w:t>
      </w:r>
      <w:proofErr w:type="spellEnd"/>
      <w:r>
        <w:rPr>
          <w:rFonts w:ascii="Times New Roman" w:hAnsi="Times New Roman" w:cs="Times New Roman"/>
          <w:sz w:val="28"/>
          <w:szCs w:val="28"/>
        </w:rPr>
        <w:t xml:space="preserve"> обращения, ср-</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платежа и накопления.</w:t>
      </w:r>
    </w:p>
    <w:p w14:paraId="72205BA8" w14:textId="77777777" w:rsidR="00BC79D6" w:rsidRPr="00BC79D6" w:rsidRDefault="00BC79D6" w:rsidP="000F359D">
      <w:pPr>
        <w:spacing w:after="100" w:afterAutospacing="1" w:line="360" w:lineRule="auto"/>
        <w:ind w:firstLine="426"/>
        <w:contextualSpacing/>
        <w:jc w:val="both"/>
        <w:rPr>
          <w:rFonts w:ascii="Times New Roman" w:hAnsi="Times New Roman" w:cs="Times New Roman"/>
          <w:b/>
          <w:sz w:val="28"/>
          <w:szCs w:val="28"/>
          <w:u w:val="single"/>
        </w:rPr>
      </w:pPr>
      <w:r w:rsidRPr="00BC79D6">
        <w:rPr>
          <w:rFonts w:ascii="Times New Roman" w:hAnsi="Times New Roman" w:cs="Times New Roman"/>
          <w:b/>
          <w:sz w:val="28"/>
          <w:szCs w:val="28"/>
          <w:u w:val="single"/>
        </w:rPr>
        <w:t xml:space="preserve">Существует 3 </w:t>
      </w:r>
      <w:proofErr w:type="spellStart"/>
      <w:r w:rsidRPr="00BC79D6">
        <w:rPr>
          <w:rFonts w:ascii="Times New Roman" w:hAnsi="Times New Roman" w:cs="Times New Roman"/>
          <w:b/>
          <w:sz w:val="28"/>
          <w:szCs w:val="28"/>
          <w:u w:val="single"/>
        </w:rPr>
        <w:t>пок</w:t>
      </w:r>
      <w:proofErr w:type="spellEnd"/>
      <w:r w:rsidRPr="00BC79D6">
        <w:rPr>
          <w:rFonts w:ascii="Times New Roman" w:hAnsi="Times New Roman" w:cs="Times New Roman"/>
          <w:b/>
          <w:sz w:val="28"/>
          <w:szCs w:val="28"/>
          <w:u w:val="single"/>
        </w:rPr>
        <w:t xml:space="preserve">-ля, </w:t>
      </w:r>
      <w:proofErr w:type="gramStart"/>
      <w:r w:rsidRPr="00BC79D6">
        <w:rPr>
          <w:rFonts w:ascii="Times New Roman" w:hAnsi="Times New Roman" w:cs="Times New Roman"/>
          <w:b/>
          <w:sz w:val="28"/>
          <w:szCs w:val="28"/>
          <w:u w:val="single"/>
        </w:rPr>
        <w:t>характеризующие</w:t>
      </w:r>
      <w:proofErr w:type="gramEnd"/>
      <w:r w:rsidRPr="00BC79D6">
        <w:rPr>
          <w:rFonts w:ascii="Times New Roman" w:hAnsi="Times New Roman" w:cs="Times New Roman"/>
          <w:b/>
          <w:sz w:val="28"/>
          <w:szCs w:val="28"/>
          <w:u w:val="single"/>
        </w:rPr>
        <w:t xml:space="preserve"> </w:t>
      </w:r>
      <w:proofErr w:type="spellStart"/>
      <w:r w:rsidRPr="00BC79D6">
        <w:rPr>
          <w:rFonts w:ascii="Times New Roman" w:hAnsi="Times New Roman" w:cs="Times New Roman"/>
          <w:b/>
          <w:sz w:val="28"/>
          <w:szCs w:val="28"/>
          <w:u w:val="single"/>
        </w:rPr>
        <w:t>ден</w:t>
      </w:r>
      <w:proofErr w:type="spellEnd"/>
      <w:r w:rsidRPr="00BC79D6">
        <w:rPr>
          <w:rFonts w:ascii="Times New Roman" w:hAnsi="Times New Roman" w:cs="Times New Roman"/>
          <w:b/>
          <w:sz w:val="28"/>
          <w:szCs w:val="28"/>
          <w:u w:val="single"/>
        </w:rPr>
        <w:t xml:space="preserve"> массу:</w:t>
      </w:r>
    </w:p>
    <w:p w14:paraId="5E69277A" w14:textId="77777777" w:rsidR="00BC79D6" w:rsidRDefault="00BC79D6"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скорость обращения</w:t>
      </w:r>
    </w:p>
    <w:p w14:paraId="031C5F72" w14:textId="77777777" w:rsidR="00BC79D6" w:rsidRDefault="00BC79D6"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величина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w:t>
      </w:r>
    </w:p>
    <w:p w14:paraId="72865002" w14:textId="77777777" w:rsidR="00BC79D6" w:rsidRDefault="00BC79D6"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структура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w:t>
      </w:r>
    </w:p>
    <w:p w14:paraId="25B85464" w14:textId="6BE9D090" w:rsidR="00514A42" w:rsidRDefault="00514A42"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Управление структурой является очень важным</w:t>
      </w:r>
      <w:r w:rsidR="00ED28C6">
        <w:rPr>
          <w:rFonts w:ascii="Times New Roman" w:hAnsi="Times New Roman" w:cs="Times New Roman"/>
          <w:sz w:val="28"/>
          <w:szCs w:val="28"/>
        </w:rPr>
        <w:t xml:space="preserve"> процессом</w:t>
      </w:r>
      <w:r>
        <w:rPr>
          <w:rFonts w:ascii="Times New Roman" w:hAnsi="Times New Roman" w:cs="Times New Roman"/>
          <w:sz w:val="28"/>
          <w:szCs w:val="28"/>
        </w:rPr>
        <w:t xml:space="preserve"> для монетарной части эк-</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xml:space="preserve">. </w:t>
      </w:r>
    </w:p>
    <w:p w14:paraId="2B8A4DE1" w14:textId="77777777" w:rsidR="00514A42" w:rsidRDefault="00514A42"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М = </w:t>
      </w:r>
      <w:proofErr w:type="spellStart"/>
      <w:r>
        <w:rPr>
          <w:rFonts w:ascii="Times New Roman" w:hAnsi="Times New Roman" w:cs="Times New Roman"/>
          <w:sz w:val="28"/>
          <w:szCs w:val="28"/>
        </w:rPr>
        <w:t>Мнал</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Мбезнал</w:t>
      </w:r>
      <w:proofErr w:type="spellEnd"/>
      <w:r>
        <w:rPr>
          <w:rFonts w:ascii="Times New Roman" w:hAnsi="Times New Roman" w:cs="Times New Roman"/>
          <w:sz w:val="28"/>
          <w:szCs w:val="28"/>
        </w:rPr>
        <w:t>.</w:t>
      </w:r>
    </w:p>
    <w:p w14:paraId="73DA8A80" w14:textId="328D1BB0" w:rsidR="00514A42" w:rsidRDefault="00514A42"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Это соотношение </w:t>
      </w:r>
      <w:proofErr w:type="spellStart"/>
      <w:r>
        <w:rPr>
          <w:rFonts w:ascii="Times New Roman" w:hAnsi="Times New Roman" w:cs="Times New Roman"/>
          <w:sz w:val="28"/>
          <w:szCs w:val="28"/>
        </w:rPr>
        <w:t>хар-е</w:t>
      </w:r>
      <w:r w:rsidR="003E4125">
        <w:rPr>
          <w:rFonts w:ascii="Times New Roman" w:hAnsi="Times New Roman" w:cs="Times New Roman"/>
          <w:sz w:val="28"/>
          <w:szCs w:val="28"/>
        </w:rPr>
        <w:t>т</w:t>
      </w:r>
      <w:proofErr w:type="spellEnd"/>
      <w:r w:rsidR="003E4125">
        <w:rPr>
          <w:rFonts w:ascii="Times New Roman" w:hAnsi="Times New Roman" w:cs="Times New Roman"/>
          <w:sz w:val="28"/>
          <w:szCs w:val="28"/>
        </w:rPr>
        <w:t xml:space="preserve"> степень развития эк-</w:t>
      </w:r>
      <w:proofErr w:type="spellStart"/>
      <w:r w:rsidR="003E4125">
        <w:rPr>
          <w:rFonts w:ascii="Times New Roman" w:hAnsi="Times New Roman" w:cs="Times New Roman"/>
          <w:sz w:val="28"/>
          <w:szCs w:val="28"/>
        </w:rPr>
        <w:t>ки</w:t>
      </w:r>
      <w:proofErr w:type="spellEnd"/>
      <w:r w:rsidR="003E4125">
        <w:rPr>
          <w:rFonts w:ascii="Times New Roman" w:hAnsi="Times New Roman" w:cs="Times New Roman"/>
          <w:sz w:val="28"/>
          <w:szCs w:val="28"/>
        </w:rPr>
        <w:t xml:space="preserve">, т.е. </w:t>
      </w:r>
      <w:r>
        <w:rPr>
          <w:rFonts w:ascii="Times New Roman" w:hAnsi="Times New Roman" w:cs="Times New Roman"/>
          <w:sz w:val="28"/>
          <w:szCs w:val="28"/>
        </w:rPr>
        <w:t>чем выше безнал составляющая, тем лучше развита эк-ка.</w:t>
      </w:r>
    </w:p>
    <w:p w14:paraId="22004192" w14:textId="77777777" w:rsidR="00514A42" w:rsidRDefault="00514A42"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В развитых странах: 2-10%</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90-98%</w:t>
      </w:r>
    </w:p>
    <w:p w14:paraId="7EE03542" w14:textId="77777777" w:rsidR="00514A42" w:rsidRDefault="00514A42"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В России: 32-38%</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62-68%</w:t>
      </w:r>
    </w:p>
    <w:p w14:paraId="7A682028" w14:textId="77777777" w:rsidR="00A63BDD" w:rsidRDefault="00A63BDD"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Чтобы </w:t>
      </w:r>
      <w:proofErr w:type="gramStart"/>
      <w:r>
        <w:rPr>
          <w:rFonts w:ascii="Times New Roman" w:hAnsi="Times New Roman" w:cs="Times New Roman"/>
          <w:sz w:val="28"/>
          <w:szCs w:val="28"/>
        </w:rPr>
        <w:t>эф-но</w:t>
      </w:r>
      <w:proofErr w:type="gramEnd"/>
      <w:r>
        <w:rPr>
          <w:rFonts w:ascii="Times New Roman" w:hAnsi="Times New Roman" w:cs="Times New Roman"/>
          <w:sz w:val="28"/>
          <w:szCs w:val="28"/>
        </w:rPr>
        <w:t xml:space="preserve"> управлять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массой, мега регулятору (ЦБ) недостаточно делить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массу только на 2 части.</w:t>
      </w:r>
    </w:p>
    <w:p w14:paraId="07A6900D" w14:textId="20907BEE" w:rsidR="00A63BDD" w:rsidRDefault="00A63BDD"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Во всех странах своя сист</w:t>
      </w:r>
      <w:r w:rsidR="00ED28C6">
        <w:rPr>
          <w:rFonts w:ascii="Times New Roman" w:hAnsi="Times New Roman" w:cs="Times New Roman"/>
          <w:sz w:val="28"/>
          <w:szCs w:val="28"/>
        </w:rPr>
        <w:t>ема</w:t>
      </w:r>
      <w:r>
        <w:rPr>
          <w:rFonts w:ascii="Times New Roman" w:hAnsi="Times New Roman" w:cs="Times New Roman"/>
          <w:sz w:val="28"/>
          <w:szCs w:val="28"/>
        </w:rPr>
        <w:t xml:space="preserve"> разделения на части, однако большинство стран принимает схему, предлож</w:t>
      </w:r>
      <w:r w:rsidR="00ED28C6">
        <w:rPr>
          <w:rFonts w:ascii="Times New Roman" w:hAnsi="Times New Roman" w:cs="Times New Roman"/>
          <w:sz w:val="28"/>
          <w:szCs w:val="28"/>
        </w:rPr>
        <w:t>енную</w:t>
      </w:r>
      <w:r>
        <w:rPr>
          <w:rFonts w:ascii="Times New Roman" w:hAnsi="Times New Roman" w:cs="Times New Roman"/>
          <w:sz w:val="28"/>
          <w:szCs w:val="28"/>
        </w:rPr>
        <w:t xml:space="preserve"> </w:t>
      </w:r>
      <w:proofErr w:type="spellStart"/>
      <w:r>
        <w:rPr>
          <w:rFonts w:ascii="Times New Roman" w:hAnsi="Times New Roman" w:cs="Times New Roman"/>
          <w:sz w:val="28"/>
          <w:szCs w:val="28"/>
        </w:rPr>
        <w:t>Ф.Милтоном</w:t>
      </w:r>
      <w:proofErr w:type="spellEnd"/>
      <w:r>
        <w:rPr>
          <w:rFonts w:ascii="Times New Roman" w:hAnsi="Times New Roman" w:cs="Times New Roman"/>
          <w:sz w:val="28"/>
          <w:szCs w:val="28"/>
        </w:rPr>
        <w:t>.</w:t>
      </w:r>
    </w:p>
    <w:p w14:paraId="1BF0FD65" w14:textId="77777777" w:rsidR="000F359D" w:rsidRPr="000F359D" w:rsidRDefault="000F359D" w:rsidP="000F359D">
      <w:pPr>
        <w:spacing w:after="100" w:afterAutospacing="1" w:line="360" w:lineRule="auto"/>
        <w:ind w:firstLine="426"/>
        <w:contextualSpacing/>
        <w:jc w:val="both"/>
        <w:rPr>
          <w:rFonts w:ascii="Times New Roman" w:hAnsi="Times New Roman" w:cs="Times New Roman"/>
          <w:sz w:val="28"/>
          <w:szCs w:val="28"/>
        </w:rPr>
      </w:pPr>
      <w:r w:rsidRPr="000F359D">
        <w:rPr>
          <w:rFonts w:ascii="Times New Roman" w:hAnsi="Times New Roman" w:cs="Times New Roman"/>
          <w:sz w:val="28"/>
          <w:szCs w:val="28"/>
        </w:rPr>
        <w:t>В качестве альтернативных измерителей денежной массы используются денежные агрегаты — элементы денежной массы, которые различаются по степени ликвидности.</w:t>
      </w:r>
    </w:p>
    <w:p w14:paraId="0735C7CA" w14:textId="77777777" w:rsidR="000F359D" w:rsidRDefault="000F359D" w:rsidP="000F359D">
      <w:pPr>
        <w:spacing w:after="100" w:afterAutospacing="1" w:line="360" w:lineRule="auto"/>
        <w:ind w:firstLine="426"/>
        <w:contextualSpacing/>
        <w:jc w:val="both"/>
        <w:rPr>
          <w:rFonts w:ascii="Times New Roman" w:hAnsi="Times New Roman" w:cs="Times New Roman"/>
          <w:sz w:val="28"/>
          <w:szCs w:val="28"/>
        </w:rPr>
      </w:pPr>
      <w:r w:rsidRPr="000F359D">
        <w:rPr>
          <w:rFonts w:ascii="Times New Roman" w:hAnsi="Times New Roman" w:cs="Times New Roman"/>
          <w:sz w:val="28"/>
          <w:szCs w:val="28"/>
        </w:rPr>
        <w:t>Денежные агрегаты классифицируются в зависимости от степени ликвидности денежных активов.</w:t>
      </w:r>
    </w:p>
    <w:p w14:paraId="353E376C" w14:textId="77777777" w:rsidR="004A6F30" w:rsidRDefault="004A6F30" w:rsidP="000F359D">
      <w:pPr>
        <w:spacing w:after="100" w:afterAutospacing="1" w:line="360" w:lineRule="auto"/>
        <w:ind w:firstLine="426"/>
        <w:contextualSpacing/>
        <w:jc w:val="both"/>
        <w:rPr>
          <w:rFonts w:ascii="Times New Roman" w:hAnsi="Times New Roman" w:cs="Times New Roman"/>
          <w:sz w:val="28"/>
          <w:szCs w:val="28"/>
        </w:rPr>
      </w:pPr>
      <w:r w:rsidRPr="00520C01">
        <w:rPr>
          <w:rFonts w:ascii="Times New Roman" w:hAnsi="Times New Roman" w:cs="Times New Roman"/>
          <w:b/>
          <w:sz w:val="28"/>
          <w:szCs w:val="28"/>
          <w:u w:val="single"/>
        </w:rPr>
        <w:t>Агрегаты имеют вид матрешки</w:t>
      </w:r>
      <w:r>
        <w:rPr>
          <w:rFonts w:ascii="Times New Roman" w:hAnsi="Times New Roman" w:cs="Times New Roman"/>
          <w:sz w:val="28"/>
          <w:szCs w:val="28"/>
        </w:rPr>
        <w:t>, по мере увеличения индекса – ликвидность денег падает.</w:t>
      </w:r>
    </w:p>
    <w:p w14:paraId="2EE0F610" w14:textId="4BDC0003" w:rsidR="005E1EFA" w:rsidRDefault="005E1EFA"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М</w:t>
      </w:r>
      <w:proofErr w:type="gramStart"/>
      <w:r>
        <w:rPr>
          <w:rFonts w:ascii="Times New Roman" w:hAnsi="Times New Roman" w:cs="Times New Roman"/>
          <w:sz w:val="28"/>
          <w:szCs w:val="28"/>
        </w:rPr>
        <w:t>0</w:t>
      </w:r>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налич</w:t>
      </w:r>
      <w:proofErr w:type="spellEnd"/>
      <w:r>
        <w:rPr>
          <w:rFonts w:ascii="Times New Roman" w:hAnsi="Times New Roman" w:cs="Times New Roman"/>
          <w:sz w:val="28"/>
          <w:szCs w:val="28"/>
        </w:rPr>
        <w:t xml:space="preserve"> деньги в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в кассах </w:t>
      </w:r>
      <w:proofErr w:type="spellStart"/>
      <w:r>
        <w:rPr>
          <w:rFonts w:ascii="Times New Roman" w:hAnsi="Times New Roman" w:cs="Times New Roman"/>
          <w:sz w:val="28"/>
          <w:szCs w:val="28"/>
        </w:rPr>
        <w:t>предпр</w:t>
      </w:r>
      <w:proofErr w:type="spellEnd"/>
      <w:r>
        <w:rPr>
          <w:rFonts w:ascii="Times New Roman" w:hAnsi="Times New Roman" w:cs="Times New Roman"/>
          <w:sz w:val="28"/>
          <w:szCs w:val="28"/>
        </w:rPr>
        <w:t xml:space="preserve"> и банков и на руках у насел.</w:t>
      </w:r>
    </w:p>
    <w:p w14:paraId="074C96C3" w14:textId="77777777" w:rsidR="005E1EFA" w:rsidRDefault="005E1EFA"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М</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М0 + счета до востребования + пластик</w:t>
      </w:r>
    </w:p>
    <w:p w14:paraId="20406D3D" w14:textId="77777777" w:rsidR="005E1EFA" w:rsidRDefault="005E1EFA"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М2 = М1 + срочные счета (на </w:t>
      </w:r>
      <w:proofErr w:type="spellStart"/>
      <w:proofErr w:type="gramStart"/>
      <w:r>
        <w:rPr>
          <w:rFonts w:ascii="Times New Roman" w:hAnsi="Times New Roman" w:cs="Times New Roman"/>
          <w:sz w:val="28"/>
          <w:szCs w:val="28"/>
        </w:rPr>
        <w:t>опр</w:t>
      </w:r>
      <w:proofErr w:type="spellEnd"/>
      <w:proofErr w:type="gramEnd"/>
      <w:r>
        <w:rPr>
          <w:rFonts w:ascii="Times New Roman" w:hAnsi="Times New Roman" w:cs="Times New Roman"/>
          <w:sz w:val="28"/>
          <w:szCs w:val="28"/>
        </w:rPr>
        <w:t xml:space="preserve"> срок)</w:t>
      </w:r>
    </w:p>
    <w:p w14:paraId="62AB920D" w14:textId="77777777" w:rsidR="005E1EFA" w:rsidRDefault="005E1EFA"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М3 = М</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ликвидные цен бум (кот востребуются на рынке)</w:t>
      </w:r>
    </w:p>
    <w:p w14:paraId="6B0EF534" w14:textId="77777777" w:rsidR="005E1EFA" w:rsidRDefault="005E1EFA" w:rsidP="000F359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М</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 М3 + остальные цен бум</w:t>
      </w:r>
    </w:p>
    <w:p w14:paraId="52064F9C" w14:textId="557BE70E" w:rsidR="003D0C41" w:rsidRDefault="00BB323F" w:rsidP="00BB323F">
      <w:pPr>
        <w:spacing w:after="100" w:afterAutospacing="1" w:line="360" w:lineRule="auto"/>
        <w:ind w:firstLine="426"/>
        <w:contextualSpacing/>
        <w:jc w:val="center"/>
        <w:rPr>
          <w:rFonts w:ascii="Times New Roman" w:hAnsi="Times New Roman" w:cs="Times New Roman"/>
          <w:b/>
          <w:i/>
          <w:sz w:val="28"/>
          <w:szCs w:val="28"/>
          <w:u w:val="single"/>
        </w:rPr>
      </w:pPr>
      <w:r w:rsidRPr="00ED28C6">
        <w:rPr>
          <w:rFonts w:ascii="Times New Roman" w:hAnsi="Times New Roman" w:cs="Times New Roman"/>
          <w:b/>
          <w:i/>
          <w:sz w:val="28"/>
          <w:szCs w:val="28"/>
          <w:highlight w:val="yellow"/>
          <w:u w:val="single"/>
        </w:rPr>
        <w:t>17.Особенности структуры денежной массы в РФ и других странах</w:t>
      </w:r>
    </w:p>
    <w:p w14:paraId="08500712" w14:textId="170B54D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t xml:space="preserve">Особенность структуры денежной массы в России проявляется в том, что в ней почти полностью преобладает агрегат </w:t>
      </w:r>
      <w:proofErr w:type="spellStart"/>
      <w:r w:rsidRPr="00997B96">
        <w:rPr>
          <w:rFonts w:ascii="Times New Roman" w:hAnsi="Times New Roman" w:cs="Times New Roman"/>
          <w:sz w:val="28"/>
          <w:szCs w:val="28"/>
        </w:rPr>
        <w:t>Ml</w:t>
      </w:r>
      <w:proofErr w:type="spellEnd"/>
      <w:r w:rsidRPr="00997B96">
        <w:rPr>
          <w:rFonts w:ascii="Times New Roman" w:hAnsi="Times New Roman" w:cs="Times New Roman"/>
          <w:sz w:val="28"/>
          <w:szCs w:val="28"/>
        </w:rPr>
        <w:t xml:space="preserve"> (93% от МЗ). Это объясняется быстрым обесцениванием денег и нежеланием населения и предприятий в этих условиях сохранять ценности в виде срочных депозитов, депозитных сертификатов и облигаций государственных займов. Немаловажной причиной является и то, что дельцы теневой экономики предпочитают иметь деньги в наличной форме, обеспечивающей анонимность их владельца.</w:t>
      </w:r>
    </w:p>
    <w:p w14:paraId="012BFBBC" w14:textId="7777777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lastRenderedPageBreak/>
        <w:t xml:space="preserve">Интересные особенности имеет структура денежной массы в США. Агрегат </w:t>
      </w:r>
      <w:proofErr w:type="spellStart"/>
      <w:r w:rsidRPr="00997B96">
        <w:rPr>
          <w:rFonts w:ascii="Times New Roman" w:hAnsi="Times New Roman" w:cs="Times New Roman"/>
          <w:sz w:val="28"/>
          <w:szCs w:val="28"/>
        </w:rPr>
        <w:t>Ml</w:t>
      </w:r>
      <w:proofErr w:type="spellEnd"/>
      <w:r w:rsidRPr="00997B96">
        <w:rPr>
          <w:rFonts w:ascii="Times New Roman" w:hAnsi="Times New Roman" w:cs="Times New Roman"/>
          <w:sz w:val="28"/>
          <w:szCs w:val="28"/>
        </w:rPr>
        <w:t xml:space="preserve"> в 1990 г. составлял 1/6 часть всего количества денег. В него </w:t>
      </w:r>
      <w:proofErr w:type="gramStart"/>
      <w:r w:rsidRPr="00997B96">
        <w:rPr>
          <w:rFonts w:ascii="Times New Roman" w:hAnsi="Times New Roman" w:cs="Times New Roman"/>
          <w:sz w:val="28"/>
          <w:szCs w:val="28"/>
        </w:rPr>
        <w:t>вошла</w:t>
      </w:r>
      <w:proofErr w:type="gramEnd"/>
      <w:r w:rsidRPr="00997B96">
        <w:rPr>
          <w:rFonts w:ascii="Times New Roman" w:hAnsi="Times New Roman" w:cs="Times New Roman"/>
          <w:sz w:val="28"/>
          <w:szCs w:val="28"/>
        </w:rPr>
        <w:t xml:space="preserve"> во-первых, наличность (металлические и бумажные деньги), которые являются обязательствами государства. Во-вторых, сюда включены чековые вклады, в которых выражены обязательства банков и сберегательных учреждений.</w:t>
      </w:r>
    </w:p>
    <w:p w14:paraId="5E40E92D" w14:textId="35A55ABD"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t xml:space="preserve">В США в M2 входит две трети всех денег. Сюда включаются денежные средства </w:t>
      </w:r>
      <w:proofErr w:type="spellStart"/>
      <w:r w:rsidRPr="00997B96">
        <w:rPr>
          <w:rFonts w:ascii="Times New Roman" w:hAnsi="Times New Roman" w:cs="Times New Roman"/>
          <w:sz w:val="28"/>
          <w:szCs w:val="28"/>
        </w:rPr>
        <w:t>Ml</w:t>
      </w:r>
      <w:proofErr w:type="spellEnd"/>
      <w:r w:rsidRPr="00997B96">
        <w:rPr>
          <w:rFonts w:ascii="Times New Roman" w:hAnsi="Times New Roman" w:cs="Times New Roman"/>
          <w:sz w:val="28"/>
          <w:szCs w:val="28"/>
        </w:rPr>
        <w:t xml:space="preserve">, а также: а) бесчековые сберегательные счета и б) мелкие срочные вклады (до 100 тыс. долларов), которые можно быстро и без потерь обратить в наличность и чековые вклады. </w:t>
      </w:r>
    </w:p>
    <w:p w14:paraId="7B3E38E0" w14:textId="7777777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t xml:space="preserve">В состав МЗ включаются агрегаты </w:t>
      </w:r>
      <w:proofErr w:type="spellStart"/>
      <w:r w:rsidRPr="00997B96">
        <w:rPr>
          <w:rFonts w:ascii="Times New Roman" w:hAnsi="Times New Roman" w:cs="Times New Roman"/>
          <w:sz w:val="28"/>
          <w:szCs w:val="28"/>
        </w:rPr>
        <w:t>Ml</w:t>
      </w:r>
      <w:proofErr w:type="spellEnd"/>
      <w:r w:rsidRPr="00997B96">
        <w:rPr>
          <w:rFonts w:ascii="Times New Roman" w:hAnsi="Times New Roman" w:cs="Times New Roman"/>
          <w:sz w:val="28"/>
          <w:szCs w:val="28"/>
        </w:rPr>
        <w:t xml:space="preserve">, M2 и крупные срочные вклады. </w:t>
      </w:r>
      <w:proofErr w:type="gramStart"/>
      <w:r w:rsidRPr="00997B96">
        <w:rPr>
          <w:rFonts w:ascii="Times New Roman" w:hAnsi="Times New Roman" w:cs="Times New Roman"/>
          <w:sz w:val="28"/>
          <w:szCs w:val="28"/>
        </w:rPr>
        <w:t>Последними обычно владеют предприятия в форме депозитных сертификатов письменных свидетельств банка о вкладе денежных средств, удостоверяющих право вкладчика получить по истечении установленного срока сумму вклада и проценты по ней в данном учреждении).</w:t>
      </w:r>
      <w:proofErr w:type="gramEnd"/>
      <w:r w:rsidRPr="00997B96">
        <w:rPr>
          <w:rFonts w:ascii="Times New Roman" w:hAnsi="Times New Roman" w:cs="Times New Roman"/>
          <w:sz w:val="28"/>
          <w:szCs w:val="28"/>
        </w:rPr>
        <w:t xml:space="preserve"> Такие ценные бумаги продаются и покупаются на действующем рынке сертификатов, а поэтому их можно в любое время ликвидировать (продать), хотя и с возможным риском потерь.</w:t>
      </w:r>
    </w:p>
    <w:p w14:paraId="1D18E383" w14:textId="7777777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t>Наконец, имеется еще один, наиболее широкий агрегат – L (ликвидные средства), куда входит 17% всех денег. Помимо МЗ сюда попали иные ликвидные средства, в том числе краткосрочные (до 3 месяцев) ценные бумаги Казначейства и коммерческие бумаги.</w:t>
      </w:r>
    </w:p>
    <w:p w14:paraId="5EDCCF10" w14:textId="7777777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t>Бросаются в глаза основные отличия денежных агрегатов</w:t>
      </w:r>
    </w:p>
    <w:p w14:paraId="580074AC" w14:textId="77777777" w:rsidR="00997B96"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proofErr w:type="gramStart"/>
      <w:r w:rsidRPr="00997B96">
        <w:rPr>
          <w:rFonts w:ascii="Times New Roman" w:hAnsi="Times New Roman" w:cs="Times New Roman"/>
          <w:sz w:val="28"/>
          <w:szCs w:val="28"/>
        </w:rPr>
        <w:t xml:space="preserve">США от ликвидных средств в России: а) в США в </w:t>
      </w:r>
      <w:proofErr w:type="spellStart"/>
      <w:r w:rsidRPr="00997B96">
        <w:rPr>
          <w:rFonts w:ascii="Times New Roman" w:hAnsi="Times New Roman" w:cs="Times New Roman"/>
          <w:sz w:val="28"/>
          <w:szCs w:val="28"/>
        </w:rPr>
        <w:t>Ml</w:t>
      </w:r>
      <w:proofErr w:type="spellEnd"/>
      <w:r w:rsidRPr="00997B96">
        <w:rPr>
          <w:rFonts w:ascii="Times New Roman" w:hAnsi="Times New Roman" w:cs="Times New Roman"/>
          <w:sz w:val="28"/>
          <w:szCs w:val="28"/>
        </w:rPr>
        <w:t xml:space="preserve"> преобладают безналичные чековые вклады, которые у нас отсутствуют} б) в США гораздо выше доля финансовых средств дана банкам на сохранение; в) здесь много ликвидных средств участвует в операциях на денежном рынке (в России такой рынок еще не сложился).</w:t>
      </w:r>
      <w:proofErr w:type="gramEnd"/>
    </w:p>
    <w:p w14:paraId="351E90C5" w14:textId="2488DEDA" w:rsidR="00B270EE" w:rsidRPr="00997B96" w:rsidRDefault="00997B96" w:rsidP="00997B96">
      <w:pPr>
        <w:spacing w:after="100" w:afterAutospacing="1" w:line="360" w:lineRule="auto"/>
        <w:ind w:firstLine="426"/>
        <w:contextualSpacing/>
        <w:jc w:val="both"/>
        <w:rPr>
          <w:rFonts w:ascii="Times New Roman" w:hAnsi="Times New Roman" w:cs="Times New Roman"/>
          <w:sz w:val="28"/>
          <w:szCs w:val="28"/>
        </w:rPr>
      </w:pPr>
      <w:r w:rsidRPr="00997B96">
        <w:rPr>
          <w:rFonts w:ascii="Times New Roman" w:hAnsi="Times New Roman" w:cs="Times New Roman"/>
          <w:sz w:val="28"/>
          <w:szCs w:val="28"/>
        </w:rPr>
        <w:lastRenderedPageBreak/>
        <w:t xml:space="preserve">Измерение денежной массы с помощью агрегатов ликвидных средств имеет исключительно </w:t>
      </w:r>
      <w:proofErr w:type="gramStart"/>
      <w:r w:rsidRPr="00997B96">
        <w:rPr>
          <w:rFonts w:ascii="Times New Roman" w:hAnsi="Times New Roman" w:cs="Times New Roman"/>
          <w:sz w:val="28"/>
          <w:szCs w:val="28"/>
        </w:rPr>
        <w:t>важное значение</w:t>
      </w:r>
      <w:proofErr w:type="gramEnd"/>
      <w:r w:rsidRPr="00997B96">
        <w:rPr>
          <w:rFonts w:ascii="Times New Roman" w:hAnsi="Times New Roman" w:cs="Times New Roman"/>
          <w:sz w:val="28"/>
          <w:szCs w:val="28"/>
        </w:rPr>
        <w:t xml:space="preserve"> для государственного регулирования денежного обращения и предотвращения инфляционного обесценения денег.</w:t>
      </w:r>
    </w:p>
    <w:p w14:paraId="0D5BD9A8" w14:textId="22ABD531" w:rsidR="00BB323F" w:rsidRDefault="00B270EE" w:rsidP="00B270EE">
      <w:pPr>
        <w:spacing w:after="100" w:afterAutospacing="1" w:line="360" w:lineRule="auto"/>
        <w:ind w:firstLine="426"/>
        <w:contextualSpacing/>
        <w:jc w:val="center"/>
        <w:rPr>
          <w:rFonts w:ascii="Times New Roman" w:hAnsi="Times New Roman" w:cs="Times New Roman"/>
          <w:b/>
          <w:i/>
          <w:sz w:val="28"/>
          <w:szCs w:val="28"/>
          <w:u w:val="single"/>
        </w:rPr>
      </w:pPr>
      <w:r w:rsidRPr="00C05F99">
        <w:rPr>
          <w:rFonts w:ascii="Times New Roman" w:hAnsi="Times New Roman" w:cs="Times New Roman"/>
          <w:b/>
          <w:i/>
          <w:sz w:val="28"/>
          <w:szCs w:val="28"/>
          <w:highlight w:val="yellow"/>
          <w:u w:val="single"/>
        </w:rPr>
        <w:t>18.Отличие денежного и платежного оборота</w:t>
      </w:r>
    </w:p>
    <w:p w14:paraId="5231917F" w14:textId="0B7E7AC1"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Денежный оборот</w:t>
      </w:r>
      <w:r w:rsidRPr="00B270EE">
        <w:rPr>
          <w:rFonts w:ascii="Times New Roman" w:hAnsi="Times New Roman" w:cs="Times New Roman"/>
          <w:sz w:val="28"/>
          <w:szCs w:val="28"/>
        </w:rPr>
        <w:t xml:space="preserve"> - это процесс непрерывного движения денежных знаков в наличной и безналичной формах. </w:t>
      </w:r>
    </w:p>
    <w:p w14:paraId="52A78BD4" w14:textId="51D4DF09"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Платежный оборот</w:t>
      </w:r>
      <w:r w:rsidRPr="00B270EE">
        <w:rPr>
          <w:rFonts w:ascii="Times New Roman" w:hAnsi="Times New Roman" w:cs="Times New Roman"/>
          <w:sz w:val="28"/>
          <w:szCs w:val="28"/>
        </w:rPr>
        <w:t xml:space="preserve"> - это процесс движения различных платежных средств, применяемых в стране. Данное понятие включает движение денег как в налично-денежном, так и безналичном обороте, а также движение других платежных инструментов — чеков, векселей</w:t>
      </w:r>
      <w:r>
        <w:rPr>
          <w:rFonts w:ascii="Times New Roman" w:hAnsi="Times New Roman" w:cs="Times New Roman"/>
          <w:sz w:val="28"/>
          <w:szCs w:val="28"/>
        </w:rPr>
        <w:t xml:space="preserve">, </w:t>
      </w:r>
      <w:proofErr w:type="spellStart"/>
      <w:r>
        <w:rPr>
          <w:rFonts w:ascii="Times New Roman" w:hAnsi="Times New Roman" w:cs="Times New Roman"/>
          <w:sz w:val="28"/>
          <w:szCs w:val="28"/>
        </w:rPr>
        <w:t>квази</w:t>
      </w:r>
      <w:proofErr w:type="spellEnd"/>
      <w:r>
        <w:rPr>
          <w:rFonts w:ascii="Times New Roman" w:hAnsi="Times New Roman" w:cs="Times New Roman"/>
          <w:sz w:val="28"/>
          <w:szCs w:val="28"/>
        </w:rPr>
        <w:t>-денег</w:t>
      </w:r>
      <w:r w:rsidRPr="00B270EE">
        <w:rPr>
          <w:rFonts w:ascii="Times New Roman" w:hAnsi="Times New Roman" w:cs="Times New Roman"/>
          <w:sz w:val="28"/>
          <w:szCs w:val="28"/>
        </w:rPr>
        <w:t xml:space="preserve">. Эти платежные инструменты не являются деньгами в принятом понимании, однако могут выполнять функции денег — средства </w:t>
      </w:r>
      <w:r>
        <w:rPr>
          <w:rFonts w:ascii="Times New Roman" w:hAnsi="Times New Roman" w:cs="Times New Roman"/>
          <w:sz w:val="28"/>
          <w:szCs w:val="28"/>
        </w:rPr>
        <w:t>накопления</w:t>
      </w:r>
      <w:r w:rsidRPr="00B270EE">
        <w:rPr>
          <w:rFonts w:ascii="Times New Roman" w:hAnsi="Times New Roman" w:cs="Times New Roman"/>
          <w:sz w:val="28"/>
          <w:szCs w:val="28"/>
        </w:rPr>
        <w:t xml:space="preserve"> и средства платежа.</w:t>
      </w:r>
    </w:p>
    <w:p w14:paraId="00AC23EE" w14:textId="61CAABA4"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rPr>
        <w:t>Денежный оборот является частью платежного оборота</w:t>
      </w:r>
      <w:r w:rsidRPr="00B270EE">
        <w:rPr>
          <w:rFonts w:ascii="Times New Roman" w:hAnsi="Times New Roman" w:cs="Times New Roman"/>
          <w:sz w:val="28"/>
          <w:szCs w:val="28"/>
        </w:rPr>
        <w:t xml:space="preserve">. </w:t>
      </w:r>
    </w:p>
    <w:p w14:paraId="66EB01C1" w14:textId="77777777"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Вторая часть платежного оборота получила название денежно-платежного оборота, где деньги функционируют как средство платежа, включая движение наличных и безналичных денег.</w:t>
      </w:r>
    </w:p>
    <w:p w14:paraId="60AF2DF7" w14:textId="77777777"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 xml:space="preserve">Денежный оборот страны, отражая движение денег, состоит из их обращения </w:t>
      </w:r>
      <w:proofErr w:type="gramStart"/>
      <w:r w:rsidRPr="00B270EE">
        <w:rPr>
          <w:rFonts w:ascii="Times New Roman" w:hAnsi="Times New Roman" w:cs="Times New Roman"/>
          <w:b/>
          <w:sz w:val="28"/>
          <w:szCs w:val="28"/>
          <w:u w:val="single"/>
        </w:rPr>
        <w:t>между</w:t>
      </w:r>
      <w:proofErr w:type="gramEnd"/>
      <w:r w:rsidRPr="00B270EE">
        <w:rPr>
          <w:rFonts w:ascii="Times New Roman" w:hAnsi="Times New Roman" w:cs="Times New Roman"/>
          <w:sz w:val="28"/>
          <w:szCs w:val="28"/>
        </w:rPr>
        <w:t>:</w:t>
      </w:r>
    </w:p>
    <w:p w14:paraId="3B8354C4" w14:textId="369FE38E"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ЦБ</w:t>
      </w:r>
      <w:r w:rsidRPr="00B270EE">
        <w:rPr>
          <w:rFonts w:ascii="Times New Roman" w:hAnsi="Times New Roman" w:cs="Times New Roman"/>
          <w:sz w:val="28"/>
          <w:szCs w:val="28"/>
        </w:rPr>
        <w:t xml:space="preserve"> и коммерческими банками;</w:t>
      </w:r>
    </w:p>
    <w:p w14:paraId="3857BC98" w14:textId="2EE97DAD"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w:t>
      </w:r>
    </w:p>
    <w:p w14:paraId="18EAE172" w14:textId="4E872D70"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 и их клиентами;</w:t>
      </w:r>
    </w:p>
    <w:p w14:paraId="05D79E2C" w14:textId="32E7087E"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предприятиями и организациями;</w:t>
      </w:r>
    </w:p>
    <w:p w14:paraId="3BDBA399" w14:textId="643D8557" w:rsidR="00B270EE" w:rsidRPr="00B270EE" w:rsidRDefault="00B270EE" w:rsidP="00B270EE">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физическими лицами.</w:t>
      </w:r>
    </w:p>
    <w:p w14:paraId="70A4927B" w14:textId="74200576" w:rsidR="00B270EE" w:rsidRDefault="00B270EE" w:rsidP="00B270EE">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Денежный оборот, в свою очередь, делится на налично-денежный и безналичный оборот.</w:t>
      </w:r>
    </w:p>
    <w:p w14:paraId="20F5FED0" w14:textId="06A2353C" w:rsidR="002B47C6" w:rsidRDefault="002B47C6" w:rsidP="002B47C6">
      <w:pPr>
        <w:spacing w:after="100" w:afterAutospacing="1" w:line="360" w:lineRule="auto"/>
        <w:ind w:firstLine="426"/>
        <w:contextualSpacing/>
        <w:jc w:val="center"/>
        <w:rPr>
          <w:rFonts w:ascii="Times New Roman" w:hAnsi="Times New Roman" w:cs="Times New Roman"/>
          <w:b/>
          <w:i/>
          <w:sz w:val="28"/>
          <w:szCs w:val="28"/>
          <w:u w:val="single"/>
        </w:rPr>
      </w:pPr>
      <w:r w:rsidRPr="00C05F99">
        <w:rPr>
          <w:rFonts w:ascii="Times New Roman" w:hAnsi="Times New Roman" w:cs="Times New Roman"/>
          <w:b/>
          <w:i/>
          <w:sz w:val="28"/>
          <w:szCs w:val="28"/>
          <w:highlight w:val="yellow"/>
          <w:u w:val="single"/>
        </w:rPr>
        <w:t>19.Наличный денежный оборот в рыночной экономике</w:t>
      </w:r>
    </w:p>
    <w:p w14:paraId="2A5CD95D" w14:textId="512546B7" w:rsidR="00AF5BB9" w:rsidRDefault="00AF5BB9" w:rsidP="002B47C6">
      <w:pPr>
        <w:spacing w:after="100" w:afterAutospacing="1" w:line="360" w:lineRule="auto"/>
        <w:ind w:firstLine="426"/>
        <w:contextualSpacing/>
        <w:jc w:val="both"/>
        <w:rPr>
          <w:rFonts w:ascii="Times New Roman" w:hAnsi="Times New Roman" w:cs="Times New Roman"/>
          <w:b/>
          <w:sz w:val="28"/>
          <w:szCs w:val="28"/>
          <w:u w:val="single"/>
        </w:rPr>
      </w:pPr>
      <w:r w:rsidRPr="00AF5BB9">
        <w:rPr>
          <w:rFonts w:ascii="Times New Roman" w:hAnsi="Times New Roman" w:cs="Times New Roman"/>
          <w:b/>
          <w:sz w:val="28"/>
          <w:szCs w:val="28"/>
          <w:u w:val="single"/>
        </w:rPr>
        <w:t xml:space="preserve">Денежный оборот </w:t>
      </w:r>
      <w:r w:rsidRPr="00AF5BB9">
        <w:rPr>
          <w:rFonts w:ascii="Times New Roman" w:hAnsi="Times New Roman" w:cs="Times New Roman"/>
          <w:sz w:val="28"/>
          <w:szCs w:val="28"/>
        </w:rPr>
        <w:t>- это процесс непрерывного движения денежных знаков в наличной и безналичной формах.</w:t>
      </w:r>
    </w:p>
    <w:p w14:paraId="458C189C" w14:textId="5A4F47FD" w:rsidR="002B47C6" w:rsidRPr="002B47C6" w:rsidRDefault="002B47C6" w:rsidP="002B47C6">
      <w:pPr>
        <w:spacing w:after="100" w:afterAutospacing="1" w:line="360" w:lineRule="auto"/>
        <w:ind w:firstLine="426"/>
        <w:contextualSpacing/>
        <w:jc w:val="both"/>
        <w:rPr>
          <w:rFonts w:ascii="Times New Roman" w:hAnsi="Times New Roman" w:cs="Times New Roman"/>
          <w:sz w:val="28"/>
          <w:szCs w:val="28"/>
        </w:rPr>
      </w:pPr>
      <w:r w:rsidRPr="00AF5BB9">
        <w:rPr>
          <w:rFonts w:ascii="Times New Roman" w:hAnsi="Times New Roman" w:cs="Times New Roman"/>
          <w:b/>
          <w:sz w:val="28"/>
          <w:szCs w:val="28"/>
          <w:u w:val="single"/>
        </w:rPr>
        <w:lastRenderedPageBreak/>
        <w:t>Наличный денежный оборот</w:t>
      </w:r>
      <w:r w:rsidRPr="002B47C6">
        <w:rPr>
          <w:rFonts w:ascii="Times New Roman" w:hAnsi="Times New Roman" w:cs="Times New Roman"/>
          <w:sz w:val="28"/>
          <w:szCs w:val="28"/>
        </w:rPr>
        <w:t xml:space="preserve"> является неотъемлемой частью денежного оборота в рамках национальной экономики. Он реализуется как постоянный кругооборот наличных денег в экономике. Объемы и скорость обращения, мотивация сделок с денежной наличностью всех участников денежного оборота отражают потребности общества в целом и отдельных его граждан. </w:t>
      </w:r>
    </w:p>
    <w:p w14:paraId="6E85EF97" w14:textId="77777777" w:rsidR="00AF5BB9" w:rsidRDefault="002B47C6" w:rsidP="002B47C6">
      <w:pPr>
        <w:spacing w:after="100" w:afterAutospacing="1" w:line="360" w:lineRule="auto"/>
        <w:ind w:firstLine="426"/>
        <w:contextualSpacing/>
        <w:jc w:val="both"/>
        <w:rPr>
          <w:rFonts w:ascii="Times New Roman" w:hAnsi="Times New Roman" w:cs="Times New Roman"/>
          <w:sz w:val="28"/>
          <w:szCs w:val="28"/>
        </w:rPr>
      </w:pPr>
      <w:r w:rsidRPr="00AF5BB9">
        <w:rPr>
          <w:rFonts w:ascii="Times New Roman" w:hAnsi="Times New Roman" w:cs="Times New Roman"/>
          <w:b/>
          <w:sz w:val="28"/>
          <w:szCs w:val="28"/>
          <w:u w:val="single"/>
        </w:rPr>
        <w:t>Наличный денежный оборот определяется</w:t>
      </w:r>
      <w:r w:rsidRPr="002B47C6">
        <w:rPr>
          <w:rFonts w:ascii="Times New Roman" w:hAnsi="Times New Roman" w:cs="Times New Roman"/>
          <w:sz w:val="28"/>
          <w:szCs w:val="28"/>
        </w:rPr>
        <w:t xml:space="preserve"> как часть денежного оборота, равная сумме всех платежей, совершенных в наличной форме за определенный период времени. </w:t>
      </w:r>
    </w:p>
    <w:p w14:paraId="17E0F5A6" w14:textId="234561C7" w:rsidR="002B47C6" w:rsidRDefault="002B47C6" w:rsidP="002B47C6">
      <w:pPr>
        <w:spacing w:after="100" w:afterAutospacing="1" w:line="360" w:lineRule="auto"/>
        <w:ind w:firstLine="426"/>
        <w:contextualSpacing/>
        <w:jc w:val="both"/>
        <w:rPr>
          <w:rFonts w:ascii="Times New Roman" w:hAnsi="Times New Roman" w:cs="Times New Roman"/>
          <w:sz w:val="28"/>
          <w:szCs w:val="28"/>
        </w:rPr>
      </w:pPr>
      <w:r w:rsidRPr="002B47C6">
        <w:rPr>
          <w:rFonts w:ascii="Times New Roman" w:hAnsi="Times New Roman" w:cs="Times New Roman"/>
          <w:sz w:val="28"/>
          <w:szCs w:val="28"/>
        </w:rPr>
        <w:t xml:space="preserve">Наличный денежный оборот во всех странах, независимо от уровня развития экономики, составляет </w:t>
      </w:r>
      <w:r w:rsidRPr="00E13051">
        <w:rPr>
          <w:rFonts w:ascii="Times New Roman" w:hAnsi="Times New Roman" w:cs="Times New Roman"/>
          <w:b/>
          <w:sz w:val="28"/>
          <w:szCs w:val="28"/>
          <w:u w:val="single"/>
        </w:rPr>
        <w:t>меньшую часть</w:t>
      </w:r>
      <w:r w:rsidRPr="002B47C6">
        <w:rPr>
          <w:rFonts w:ascii="Times New Roman" w:hAnsi="Times New Roman" w:cs="Times New Roman"/>
          <w:sz w:val="28"/>
          <w:szCs w:val="28"/>
        </w:rPr>
        <w:t xml:space="preserve"> денежного оборота, но имеет важное функциональное значение.</w:t>
      </w:r>
    </w:p>
    <w:p w14:paraId="1522B234" w14:textId="4585B6FF" w:rsidR="00AF5BB9" w:rsidRDefault="00AF5BB9" w:rsidP="002B47C6">
      <w:pPr>
        <w:spacing w:after="100" w:afterAutospacing="1" w:line="360" w:lineRule="auto"/>
        <w:ind w:firstLine="426"/>
        <w:contextualSpacing/>
        <w:jc w:val="both"/>
        <w:rPr>
          <w:rFonts w:ascii="Times New Roman" w:hAnsi="Times New Roman" w:cs="Times New Roman"/>
          <w:sz w:val="28"/>
          <w:szCs w:val="28"/>
        </w:rPr>
      </w:pPr>
      <w:r w:rsidRPr="00E13051">
        <w:rPr>
          <w:rFonts w:ascii="Times New Roman" w:hAnsi="Times New Roman" w:cs="Times New Roman"/>
          <w:b/>
          <w:sz w:val="28"/>
          <w:szCs w:val="28"/>
          <w:u w:val="single"/>
        </w:rPr>
        <w:t>Наличный денежный оборот представляет собой</w:t>
      </w:r>
      <w:r w:rsidRPr="00AF5BB9">
        <w:rPr>
          <w:rFonts w:ascii="Times New Roman" w:hAnsi="Times New Roman" w:cs="Times New Roman"/>
          <w:sz w:val="28"/>
          <w:szCs w:val="28"/>
        </w:rPr>
        <w:t xml:space="preserve"> процесс непрерывного движения наличных денежных знаков, эмитированных центральным банком страны (банкнот и разменной монеты), в ходе которого денежные </w:t>
      </w:r>
      <w:proofErr w:type="gramStart"/>
      <w:r w:rsidRPr="00AF5BB9">
        <w:rPr>
          <w:rFonts w:ascii="Times New Roman" w:hAnsi="Times New Roman" w:cs="Times New Roman"/>
          <w:sz w:val="28"/>
          <w:szCs w:val="28"/>
        </w:rPr>
        <w:t>з</w:t>
      </w:r>
      <w:r>
        <w:rPr>
          <w:rFonts w:ascii="Times New Roman" w:hAnsi="Times New Roman" w:cs="Times New Roman"/>
          <w:sz w:val="28"/>
          <w:szCs w:val="28"/>
        </w:rPr>
        <w:t>н</w:t>
      </w:r>
      <w:r w:rsidRPr="00AF5BB9">
        <w:rPr>
          <w:rFonts w:ascii="Times New Roman" w:hAnsi="Times New Roman" w:cs="Times New Roman"/>
          <w:sz w:val="28"/>
          <w:szCs w:val="28"/>
        </w:rPr>
        <w:t>аки</w:t>
      </w:r>
      <w:proofErr w:type="gramEnd"/>
      <w:r w:rsidRPr="00AF5BB9">
        <w:rPr>
          <w:rFonts w:ascii="Times New Roman" w:hAnsi="Times New Roman" w:cs="Times New Roman"/>
          <w:sz w:val="28"/>
          <w:szCs w:val="28"/>
        </w:rPr>
        <w:t xml:space="preserve"> прежде всего выполняют функции средства обращения и средства платежа.</w:t>
      </w:r>
    </w:p>
    <w:p w14:paraId="7010234D" w14:textId="77777777" w:rsidR="003B36F9" w:rsidRPr="003B36F9" w:rsidRDefault="003B36F9" w:rsidP="003B36F9">
      <w:pPr>
        <w:spacing w:after="100" w:afterAutospacing="1" w:line="360" w:lineRule="auto"/>
        <w:ind w:firstLine="426"/>
        <w:contextualSpacing/>
        <w:jc w:val="both"/>
        <w:rPr>
          <w:rFonts w:ascii="Times New Roman" w:hAnsi="Times New Roman" w:cs="Times New Roman"/>
          <w:sz w:val="28"/>
          <w:szCs w:val="28"/>
        </w:rPr>
      </w:pPr>
      <w:r w:rsidRPr="003B36F9">
        <w:rPr>
          <w:rFonts w:ascii="Times New Roman" w:hAnsi="Times New Roman" w:cs="Times New Roman"/>
          <w:b/>
          <w:sz w:val="28"/>
          <w:szCs w:val="28"/>
          <w:u w:val="single"/>
        </w:rPr>
        <w:t>Структура наличного денежного оборота</w:t>
      </w:r>
      <w:r w:rsidRPr="003B36F9">
        <w:rPr>
          <w:rFonts w:ascii="Times New Roman" w:hAnsi="Times New Roman" w:cs="Times New Roman"/>
          <w:sz w:val="28"/>
          <w:szCs w:val="28"/>
        </w:rPr>
        <w:t xml:space="preserve"> предполагает включение в него определенных денежных потоков между субъектами денежных отношений, или денежного оборота:</w:t>
      </w:r>
    </w:p>
    <w:p w14:paraId="36273869" w14:textId="3067BAAC" w:rsidR="003B36F9" w:rsidRPr="003B36F9" w:rsidRDefault="003B36F9" w:rsidP="003B36F9">
      <w:pPr>
        <w:spacing w:after="100" w:afterAutospacing="1" w:line="360" w:lineRule="auto"/>
        <w:ind w:firstLine="426"/>
        <w:contextualSpacing/>
        <w:jc w:val="both"/>
        <w:rPr>
          <w:rFonts w:ascii="Times New Roman" w:hAnsi="Times New Roman" w:cs="Times New Roman"/>
          <w:sz w:val="28"/>
          <w:szCs w:val="28"/>
        </w:rPr>
      </w:pPr>
      <w:r w:rsidRPr="003B36F9">
        <w:rPr>
          <w:rFonts w:ascii="Times New Roman" w:hAnsi="Times New Roman" w:cs="Times New Roman"/>
          <w:sz w:val="28"/>
          <w:szCs w:val="28"/>
        </w:rPr>
        <w:t>1)</w:t>
      </w:r>
      <w:r w:rsidRPr="003B36F9">
        <w:rPr>
          <w:rFonts w:ascii="Times New Roman" w:hAnsi="Times New Roman" w:cs="Times New Roman"/>
          <w:sz w:val="28"/>
          <w:szCs w:val="28"/>
        </w:rPr>
        <w:tab/>
        <w:t xml:space="preserve">между </w:t>
      </w:r>
      <w:r>
        <w:rPr>
          <w:rFonts w:ascii="Times New Roman" w:hAnsi="Times New Roman" w:cs="Times New Roman"/>
          <w:sz w:val="28"/>
          <w:szCs w:val="28"/>
        </w:rPr>
        <w:t>ЦБ</w:t>
      </w:r>
      <w:r w:rsidRPr="003B36F9">
        <w:rPr>
          <w:rFonts w:ascii="Times New Roman" w:hAnsi="Times New Roman" w:cs="Times New Roman"/>
          <w:sz w:val="28"/>
          <w:szCs w:val="28"/>
        </w:rPr>
        <w:t xml:space="preserve"> и </w:t>
      </w:r>
      <w:proofErr w:type="spellStart"/>
      <w:r w:rsidRPr="003B36F9">
        <w:rPr>
          <w:rFonts w:ascii="Times New Roman" w:hAnsi="Times New Roman" w:cs="Times New Roman"/>
          <w:sz w:val="28"/>
          <w:szCs w:val="28"/>
        </w:rPr>
        <w:t>коммерч</w:t>
      </w:r>
      <w:proofErr w:type="spellEnd"/>
      <w:r w:rsidRPr="003B36F9">
        <w:rPr>
          <w:rFonts w:ascii="Times New Roman" w:hAnsi="Times New Roman" w:cs="Times New Roman"/>
          <w:sz w:val="28"/>
          <w:szCs w:val="28"/>
        </w:rPr>
        <w:t xml:space="preserve"> банк</w:t>
      </w:r>
      <w:r>
        <w:rPr>
          <w:rFonts w:ascii="Times New Roman" w:hAnsi="Times New Roman" w:cs="Times New Roman"/>
          <w:sz w:val="28"/>
          <w:szCs w:val="28"/>
        </w:rPr>
        <w:t>ами</w:t>
      </w:r>
      <w:r w:rsidRPr="003B36F9">
        <w:rPr>
          <w:rFonts w:ascii="Times New Roman" w:hAnsi="Times New Roman" w:cs="Times New Roman"/>
          <w:sz w:val="28"/>
          <w:szCs w:val="28"/>
        </w:rPr>
        <w:t>;</w:t>
      </w:r>
    </w:p>
    <w:p w14:paraId="19ABDC4E" w14:textId="681FB805" w:rsidR="003B36F9" w:rsidRPr="003B36F9" w:rsidRDefault="003B36F9" w:rsidP="003B36F9">
      <w:pPr>
        <w:spacing w:after="100" w:afterAutospacing="1" w:line="360" w:lineRule="auto"/>
        <w:ind w:firstLine="426"/>
        <w:contextualSpacing/>
        <w:jc w:val="both"/>
        <w:rPr>
          <w:rFonts w:ascii="Times New Roman" w:hAnsi="Times New Roman" w:cs="Times New Roman"/>
          <w:sz w:val="28"/>
          <w:szCs w:val="28"/>
        </w:rPr>
      </w:pPr>
      <w:r w:rsidRPr="003B36F9">
        <w:rPr>
          <w:rFonts w:ascii="Times New Roman" w:hAnsi="Times New Roman" w:cs="Times New Roman"/>
          <w:sz w:val="28"/>
          <w:szCs w:val="28"/>
        </w:rPr>
        <w:t>2)</w:t>
      </w:r>
      <w:r w:rsidRPr="003B36F9">
        <w:rPr>
          <w:rFonts w:ascii="Times New Roman" w:hAnsi="Times New Roman" w:cs="Times New Roman"/>
          <w:sz w:val="28"/>
          <w:szCs w:val="28"/>
        </w:rPr>
        <w:tab/>
        <w:t xml:space="preserve">между </w:t>
      </w:r>
      <w:proofErr w:type="spellStart"/>
      <w:r w:rsidRPr="003B36F9">
        <w:rPr>
          <w:rFonts w:ascii="Times New Roman" w:hAnsi="Times New Roman" w:cs="Times New Roman"/>
          <w:sz w:val="28"/>
          <w:szCs w:val="28"/>
        </w:rPr>
        <w:t>коммерч</w:t>
      </w:r>
      <w:proofErr w:type="spellEnd"/>
      <w:r w:rsidRPr="003B36F9">
        <w:rPr>
          <w:rFonts w:ascii="Times New Roman" w:hAnsi="Times New Roman" w:cs="Times New Roman"/>
          <w:sz w:val="28"/>
          <w:szCs w:val="28"/>
        </w:rPr>
        <w:t xml:space="preserve"> банками, между банками и их клиентами;</w:t>
      </w:r>
    </w:p>
    <w:p w14:paraId="712F4CBD" w14:textId="301671FD" w:rsidR="003B36F9" w:rsidRPr="003B36F9" w:rsidRDefault="003B36F9" w:rsidP="003B36F9">
      <w:pPr>
        <w:spacing w:after="100" w:afterAutospacing="1" w:line="360" w:lineRule="auto"/>
        <w:ind w:firstLine="426"/>
        <w:contextualSpacing/>
        <w:jc w:val="both"/>
        <w:rPr>
          <w:rFonts w:ascii="Times New Roman" w:hAnsi="Times New Roman" w:cs="Times New Roman"/>
          <w:sz w:val="28"/>
          <w:szCs w:val="28"/>
        </w:rPr>
      </w:pPr>
      <w:r w:rsidRPr="003B36F9">
        <w:rPr>
          <w:rFonts w:ascii="Times New Roman" w:hAnsi="Times New Roman" w:cs="Times New Roman"/>
          <w:sz w:val="28"/>
          <w:szCs w:val="28"/>
        </w:rPr>
        <w:t>3)</w:t>
      </w:r>
      <w:r w:rsidRPr="003B36F9">
        <w:rPr>
          <w:rFonts w:ascii="Times New Roman" w:hAnsi="Times New Roman" w:cs="Times New Roman"/>
          <w:sz w:val="28"/>
          <w:szCs w:val="28"/>
        </w:rPr>
        <w:tab/>
        <w:t xml:space="preserve">между </w:t>
      </w:r>
      <w:proofErr w:type="spellStart"/>
      <w:r w:rsidRPr="003B36F9">
        <w:rPr>
          <w:rFonts w:ascii="Times New Roman" w:hAnsi="Times New Roman" w:cs="Times New Roman"/>
          <w:sz w:val="28"/>
          <w:szCs w:val="28"/>
        </w:rPr>
        <w:t>орг</w:t>
      </w:r>
      <w:proofErr w:type="spellEnd"/>
      <w:r>
        <w:rPr>
          <w:rFonts w:ascii="Times New Roman" w:hAnsi="Times New Roman" w:cs="Times New Roman"/>
          <w:sz w:val="28"/>
          <w:szCs w:val="28"/>
        </w:rPr>
        <w:t>-</w:t>
      </w:r>
      <w:r w:rsidRPr="003B36F9">
        <w:rPr>
          <w:rFonts w:ascii="Times New Roman" w:hAnsi="Times New Roman" w:cs="Times New Roman"/>
          <w:sz w:val="28"/>
          <w:szCs w:val="28"/>
        </w:rPr>
        <w:t xml:space="preserve">ми, между </w:t>
      </w:r>
      <w:proofErr w:type="spellStart"/>
      <w:r w:rsidRPr="003B36F9">
        <w:rPr>
          <w:rFonts w:ascii="Times New Roman" w:hAnsi="Times New Roman" w:cs="Times New Roman"/>
          <w:sz w:val="28"/>
          <w:szCs w:val="28"/>
        </w:rPr>
        <w:t>орг</w:t>
      </w:r>
      <w:proofErr w:type="spellEnd"/>
      <w:r>
        <w:rPr>
          <w:rFonts w:ascii="Times New Roman" w:hAnsi="Times New Roman" w:cs="Times New Roman"/>
          <w:sz w:val="28"/>
          <w:szCs w:val="28"/>
        </w:rPr>
        <w:t>-</w:t>
      </w:r>
      <w:r w:rsidRPr="003B36F9">
        <w:rPr>
          <w:rFonts w:ascii="Times New Roman" w:hAnsi="Times New Roman" w:cs="Times New Roman"/>
          <w:sz w:val="28"/>
          <w:szCs w:val="28"/>
        </w:rPr>
        <w:t>ми и населением;</w:t>
      </w:r>
    </w:p>
    <w:p w14:paraId="4EB470B1" w14:textId="3E9FD58A" w:rsidR="003B36F9" w:rsidRDefault="003B36F9" w:rsidP="003B36F9">
      <w:pPr>
        <w:spacing w:after="100" w:afterAutospacing="1" w:line="360" w:lineRule="auto"/>
        <w:ind w:firstLine="426"/>
        <w:contextualSpacing/>
        <w:jc w:val="both"/>
        <w:rPr>
          <w:rFonts w:ascii="Times New Roman" w:hAnsi="Times New Roman" w:cs="Times New Roman"/>
          <w:sz w:val="28"/>
          <w:szCs w:val="28"/>
        </w:rPr>
      </w:pPr>
      <w:r w:rsidRPr="003B36F9">
        <w:rPr>
          <w:rFonts w:ascii="Times New Roman" w:hAnsi="Times New Roman" w:cs="Times New Roman"/>
          <w:sz w:val="28"/>
          <w:szCs w:val="28"/>
        </w:rPr>
        <w:t>4)</w:t>
      </w:r>
      <w:r w:rsidRPr="003B36F9">
        <w:rPr>
          <w:rFonts w:ascii="Times New Roman" w:hAnsi="Times New Roman" w:cs="Times New Roman"/>
          <w:sz w:val="28"/>
          <w:szCs w:val="28"/>
        </w:rPr>
        <w:tab/>
        <w:t>между отдельными гражданами.</w:t>
      </w:r>
    </w:p>
    <w:p w14:paraId="58178BCE" w14:textId="3AB86D36" w:rsidR="00C25BF4" w:rsidRDefault="00C25BF4" w:rsidP="00C25BF4">
      <w:pPr>
        <w:spacing w:after="100" w:afterAutospacing="1" w:line="360" w:lineRule="auto"/>
        <w:ind w:firstLine="426"/>
        <w:contextualSpacing/>
        <w:jc w:val="center"/>
        <w:rPr>
          <w:rFonts w:ascii="Times New Roman" w:hAnsi="Times New Roman" w:cs="Times New Roman"/>
          <w:b/>
          <w:i/>
          <w:sz w:val="28"/>
          <w:szCs w:val="28"/>
          <w:u w:val="single"/>
        </w:rPr>
      </w:pPr>
      <w:r w:rsidRPr="00C05F99">
        <w:rPr>
          <w:rFonts w:ascii="Times New Roman" w:hAnsi="Times New Roman" w:cs="Times New Roman"/>
          <w:b/>
          <w:i/>
          <w:sz w:val="28"/>
          <w:szCs w:val="28"/>
          <w:highlight w:val="yellow"/>
          <w:u w:val="single"/>
        </w:rPr>
        <w:t>20.Денежная эмиссия, ее формы и особенности. Отличие эмиссии от выпуска денег</w:t>
      </w:r>
    </w:p>
    <w:p w14:paraId="35C07C21" w14:textId="6B19C63E" w:rsidR="00542ADC" w:rsidRDefault="00542ADC"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Эмиссионным правом в </w:t>
      </w:r>
      <w:proofErr w:type="spellStart"/>
      <w:r>
        <w:rPr>
          <w:rFonts w:ascii="Times New Roman" w:hAnsi="Times New Roman" w:cs="Times New Roman"/>
          <w:sz w:val="28"/>
          <w:szCs w:val="28"/>
        </w:rPr>
        <w:t>больш-ве</w:t>
      </w:r>
      <w:proofErr w:type="spellEnd"/>
      <w:r>
        <w:rPr>
          <w:rFonts w:ascii="Times New Roman" w:hAnsi="Times New Roman" w:cs="Times New Roman"/>
          <w:sz w:val="28"/>
          <w:szCs w:val="28"/>
        </w:rPr>
        <w:t xml:space="preserve"> стран обладает ЦБ. В некоторых странах </w:t>
      </w:r>
      <w:r w:rsidR="00C05F99">
        <w:rPr>
          <w:rFonts w:ascii="Times New Roman" w:hAnsi="Times New Roman" w:cs="Times New Roman"/>
          <w:sz w:val="28"/>
          <w:szCs w:val="28"/>
        </w:rPr>
        <w:t>Казначейство</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МинФин</w:t>
      </w:r>
      <w:proofErr w:type="spellEnd"/>
      <w:r>
        <w:rPr>
          <w:rFonts w:ascii="Times New Roman" w:hAnsi="Times New Roman" w:cs="Times New Roman"/>
          <w:sz w:val="28"/>
          <w:szCs w:val="28"/>
        </w:rPr>
        <w:t>.</w:t>
      </w:r>
    </w:p>
    <w:p w14:paraId="505C4D56" w14:textId="76A3EB74" w:rsidR="00542ADC" w:rsidRDefault="00542ADC"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Выпуск денег происходит постоянно для замены негодных купюр. Выпуск денег не сопровождается увеличением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 Однако если выпуск новых денег увеличивает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массу – это эмиссия.</w:t>
      </w:r>
    </w:p>
    <w:p w14:paraId="6662C81D" w14:textId="28C2DB23" w:rsidR="00542ADC" w:rsidRPr="00542ADC" w:rsidRDefault="00542ADC" w:rsidP="00C25BF4">
      <w:pPr>
        <w:spacing w:after="100" w:afterAutospacing="1" w:line="360" w:lineRule="auto"/>
        <w:ind w:firstLine="426"/>
        <w:contextualSpacing/>
        <w:jc w:val="both"/>
        <w:rPr>
          <w:rFonts w:ascii="Times New Roman" w:hAnsi="Times New Roman" w:cs="Times New Roman"/>
          <w:b/>
          <w:sz w:val="28"/>
          <w:szCs w:val="28"/>
        </w:rPr>
      </w:pPr>
      <w:r w:rsidRPr="00542ADC">
        <w:rPr>
          <w:rFonts w:ascii="Times New Roman" w:hAnsi="Times New Roman" w:cs="Times New Roman"/>
          <w:b/>
          <w:sz w:val="28"/>
          <w:szCs w:val="28"/>
        </w:rPr>
        <w:lastRenderedPageBreak/>
        <w:t>Эмиссия – это часть выпуска денег.</w:t>
      </w:r>
    </w:p>
    <w:p w14:paraId="2BDC3A61" w14:textId="56D72A7D" w:rsidR="00C25BF4" w:rsidRDefault="006D1C8E" w:rsidP="00C25BF4">
      <w:pPr>
        <w:spacing w:after="100" w:afterAutospacing="1" w:line="360" w:lineRule="auto"/>
        <w:ind w:firstLine="426"/>
        <w:contextualSpacing/>
        <w:jc w:val="both"/>
        <w:rPr>
          <w:rFonts w:ascii="Times New Roman" w:hAnsi="Times New Roman" w:cs="Times New Roman"/>
          <w:sz w:val="28"/>
          <w:szCs w:val="28"/>
        </w:rPr>
      </w:pPr>
      <w:r w:rsidRPr="00B32480">
        <w:rPr>
          <w:rFonts w:ascii="Times New Roman" w:hAnsi="Times New Roman" w:cs="Times New Roman"/>
          <w:b/>
          <w:sz w:val="28"/>
          <w:szCs w:val="28"/>
          <w:u w:val="single"/>
        </w:rPr>
        <w:t>Ден</w:t>
      </w:r>
      <w:r w:rsidR="00C05F99">
        <w:rPr>
          <w:rFonts w:ascii="Times New Roman" w:hAnsi="Times New Roman" w:cs="Times New Roman"/>
          <w:b/>
          <w:sz w:val="28"/>
          <w:szCs w:val="28"/>
          <w:u w:val="single"/>
        </w:rPr>
        <w:t>ежная</w:t>
      </w:r>
      <w:r w:rsidRPr="00B32480">
        <w:rPr>
          <w:rFonts w:ascii="Times New Roman" w:hAnsi="Times New Roman" w:cs="Times New Roman"/>
          <w:b/>
          <w:sz w:val="28"/>
          <w:szCs w:val="28"/>
          <w:u w:val="single"/>
        </w:rPr>
        <w:t xml:space="preserve"> эмиссия в широком смысле</w:t>
      </w:r>
      <w:r>
        <w:rPr>
          <w:rFonts w:ascii="Times New Roman" w:hAnsi="Times New Roman" w:cs="Times New Roman"/>
          <w:sz w:val="28"/>
          <w:szCs w:val="28"/>
        </w:rPr>
        <w:t xml:space="preserve"> – право или </w:t>
      </w:r>
      <w:proofErr w:type="spellStart"/>
      <w:r>
        <w:rPr>
          <w:rFonts w:ascii="Times New Roman" w:hAnsi="Times New Roman" w:cs="Times New Roman"/>
          <w:sz w:val="28"/>
          <w:szCs w:val="28"/>
        </w:rPr>
        <w:t>деят-ть</w:t>
      </w:r>
      <w:proofErr w:type="spellEnd"/>
      <w:r>
        <w:rPr>
          <w:rFonts w:ascii="Times New Roman" w:hAnsi="Times New Roman" w:cs="Times New Roman"/>
          <w:sz w:val="28"/>
          <w:szCs w:val="28"/>
        </w:rPr>
        <w:t xml:space="preserve"> ЦБ на выпуск денег.</w:t>
      </w:r>
    </w:p>
    <w:p w14:paraId="40886A4E" w14:textId="09E131CC"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sidRPr="00B32480">
        <w:rPr>
          <w:rFonts w:ascii="Times New Roman" w:hAnsi="Times New Roman" w:cs="Times New Roman"/>
          <w:b/>
          <w:sz w:val="28"/>
          <w:szCs w:val="28"/>
          <w:u w:val="single"/>
        </w:rPr>
        <w:t xml:space="preserve">В </w:t>
      </w:r>
      <w:proofErr w:type="gramStart"/>
      <w:r w:rsidRPr="00B32480">
        <w:rPr>
          <w:rFonts w:ascii="Times New Roman" w:hAnsi="Times New Roman" w:cs="Times New Roman"/>
          <w:b/>
          <w:sz w:val="28"/>
          <w:szCs w:val="28"/>
          <w:u w:val="single"/>
        </w:rPr>
        <w:t>узком</w:t>
      </w:r>
      <w:proofErr w:type="gramEnd"/>
      <w:r>
        <w:rPr>
          <w:rFonts w:ascii="Times New Roman" w:hAnsi="Times New Roman" w:cs="Times New Roman"/>
          <w:sz w:val="28"/>
          <w:szCs w:val="28"/>
        </w:rPr>
        <w:t xml:space="preserve"> – такой выпуск, который привел к увеличению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w:t>
      </w:r>
    </w:p>
    <w:p w14:paraId="1D3809EB" w14:textId="7B041468"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sidRPr="00B32480">
        <w:rPr>
          <w:rFonts w:ascii="Times New Roman" w:hAnsi="Times New Roman" w:cs="Times New Roman"/>
          <w:b/>
          <w:sz w:val="28"/>
          <w:szCs w:val="28"/>
          <w:u w:val="single"/>
        </w:rPr>
        <w:t>Классификация эмиссии</w:t>
      </w:r>
      <w:r>
        <w:rPr>
          <w:rFonts w:ascii="Times New Roman" w:hAnsi="Times New Roman" w:cs="Times New Roman"/>
          <w:sz w:val="28"/>
          <w:szCs w:val="28"/>
        </w:rPr>
        <w:t>:</w:t>
      </w:r>
    </w:p>
    <w:p w14:paraId="1F402625" w14:textId="37628D9A"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1.по виду денег:</w:t>
      </w:r>
    </w:p>
    <w:p w14:paraId="668FD81C" w14:textId="13973946"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наличная</w:t>
      </w:r>
      <w:proofErr w:type="gramEnd"/>
      <w:r w:rsidR="00542ADC">
        <w:rPr>
          <w:rFonts w:ascii="Times New Roman" w:hAnsi="Times New Roman" w:cs="Times New Roman"/>
          <w:sz w:val="28"/>
          <w:szCs w:val="28"/>
        </w:rPr>
        <w:t xml:space="preserve"> </w:t>
      </w:r>
      <w:r w:rsidR="00542ADC" w:rsidRPr="00542ADC">
        <w:rPr>
          <w:rFonts w:ascii="Times New Roman" w:hAnsi="Times New Roman" w:cs="Times New Roman"/>
          <w:sz w:val="28"/>
          <w:szCs w:val="28"/>
        </w:rPr>
        <w:t>(осуществляется центральным банком)</w:t>
      </w:r>
    </w:p>
    <w:p w14:paraId="5ADF2835" w14:textId="626AC97C"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безналичная</w:t>
      </w:r>
      <w:proofErr w:type="gramEnd"/>
      <w:r w:rsidR="00542ADC">
        <w:rPr>
          <w:rFonts w:ascii="Times New Roman" w:hAnsi="Times New Roman" w:cs="Times New Roman"/>
          <w:sz w:val="28"/>
          <w:szCs w:val="28"/>
        </w:rPr>
        <w:t xml:space="preserve"> </w:t>
      </w:r>
      <w:r w:rsidR="00542ADC" w:rsidRPr="00542ADC">
        <w:rPr>
          <w:rFonts w:ascii="Times New Roman" w:hAnsi="Times New Roman" w:cs="Times New Roman"/>
          <w:sz w:val="28"/>
          <w:szCs w:val="28"/>
        </w:rPr>
        <w:t>(осуществляется коммерческими банками)</w:t>
      </w:r>
    </w:p>
    <w:p w14:paraId="7ADD419C" w14:textId="23A6502F"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2.по цели:</w:t>
      </w:r>
    </w:p>
    <w:p w14:paraId="2CADD3E2" w14:textId="562C88A3"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бюджетная</w:t>
      </w:r>
    </w:p>
    <w:p w14:paraId="3E5ECEB3" w14:textId="0582A65E" w:rsidR="006D1C8E" w:rsidRDefault="006D1C8E"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кредитная</w:t>
      </w:r>
    </w:p>
    <w:p w14:paraId="1F863450" w14:textId="7F2213B1" w:rsidR="00796697" w:rsidRDefault="00796697" w:rsidP="00C25BF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Первично – кредитная эмиссия, вторично – бюджетная.</w:t>
      </w:r>
    </w:p>
    <w:p w14:paraId="0660B35E" w14:textId="0637B190"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Цель бюдж</w:t>
      </w:r>
      <w:r w:rsidR="00C05F99">
        <w:rPr>
          <w:rFonts w:ascii="Times New Roman" w:hAnsi="Times New Roman" w:cs="Times New Roman"/>
          <w:b/>
          <w:sz w:val="28"/>
          <w:szCs w:val="28"/>
          <w:u w:val="single"/>
        </w:rPr>
        <w:t>етной</w:t>
      </w:r>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xml:space="preserve">: покрытие </w:t>
      </w:r>
      <w:proofErr w:type="spellStart"/>
      <w:r>
        <w:rPr>
          <w:rFonts w:ascii="Times New Roman" w:hAnsi="Times New Roman" w:cs="Times New Roman"/>
          <w:sz w:val="28"/>
          <w:szCs w:val="28"/>
        </w:rPr>
        <w:t>бюдж</w:t>
      </w:r>
      <w:proofErr w:type="spellEnd"/>
      <w:r>
        <w:rPr>
          <w:rFonts w:ascii="Times New Roman" w:hAnsi="Times New Roman" w:cs="Times New Roman"/>
          <w:sz w:val="28"/>
          <w:szCs w:val="28"/>
        </w:rPr>
        <w:t xml:space="preserve"> дефицита; </w:t>
      </w:r>
      <w:r w:rsidRPr="00E161CF">
        <w:rPr>
          <w:rFonts w:ascii="Times New Roman" w:hAnsi="Times New Roman" w:cs="Times New Roman"/>
          <w:b/>
          <w:sz w:val="28"/>
          <w:szCs w:val="28"/>
          <w:u w:val="single"/>
        </w:rPr>
        <w:t>кредитной</w:t>
      </w:r>
      <w:r>
        <w:rPr>
          <w:rFonts w:ascii="Times New Roman" w:hAnsi="Times New Roman" w:cs="Times New Roman"/>
          <w:sz w:val="28"/>
          <w:szCs w:val="28"/>
        </w:rPr>
        <w:t xml:space="preserve"> – норм кредитование субъектов эк-</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xml:space="preserve">. </w:t>
      </w:r>
    </w:p>
    <w:p w14:paraId="55F6A25F" w14:textId="21A38A9A"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Эмитент бюдж</w:t>
      </w:r>
      <w:r w:rsidR="00C05F99">
        <w:rPr>
          <w:rFonts w:ascii="Times New Roman" w:hAnsi="Times New Roman" w:cs="Times New Roman"/>
          <w:b/>
          <w:sz w:val="28"/>
          <w:szCs w:val="28"/>
          <w:u w:val="single"/>
        </w:rPr>
        <w:t>етной</w:t>
      </w:r>
      <w:r>
        <w:rPr>
          <w:rFonts w:ascii="Times New Roman" w:hAnsi="Times New Roman" w:cs="Times New Roman"/>
          <w:sz w:val="28"/>
          <w:szCs w:val="28"/>
        </w:rPr>
        <w:t xml:space="preserve"> – ЦБ, </w:t>
      </w:r>
      <w:r w:rsidRPr="00E161CF">
        <w:rPr>
          <w:rFonts w:ascii="Times New Roman" w:hAnsi="Times New Roman" w:cs="Times New Roman"/>
          <w:b/>
          <w:sz w:val="28"/>
          <w:szCs w:val="28"/>
          <w:u w:val="single"/>
        </w:rPr>
        <w:t>кредит</w:t>
      </w:r>
      <w:r w:rsidR="00C05F99">
        <w:rPr>
          <w:rFonts w:ascii="Times New Roman" w:hAnsi="Times New Roman" w:cs="Times New Roman"/>
          <w:b/>
          <w:sz w:val="28"/>
          <w:szCs w:val="28"/>
          <w:u w:val="single"/>
        </w:rPr>
        <w:t>ной</w:t>
      </w:r>
      <w:r>
        <w:rPr>
          <w:rFonts w:ascii="Times New Roman" w:hAnsi="Times New Roman" w:cs="Times New Roman"/>
          <w:sz w:val="28"/>
          <w:szCs w:val="28"/>
        </w:rPr>
        <w:t xml:space="preserve"> – </w:t>
      </w:r>
      <w:proofErr w:type="spellStart"/>
      <w:r>
        <w:rPr>
          <w:rFonts w:ascii="Times New Roman" w:hAnsi="Times New Roman" w:cs="Times New Roman"/>
          <w:sz w:val="28"/>
          <w:szCs w:val="28"/>
        </w:rPr>
        <w:t>коммерч</w:t>
      </w:r>
      <w:proofErr w:type="spellEnd"/>
      <w:r>
        <w:rPr>
          <w:rFonts w:ascii="Times New Roman" w:hAnsi="Times New Roman" w:cs="Times New Roman"/>
          <w:sz w:val="28"/>
          <w:szCs w:val="28"/>
        </w:rPr>
        <w:t xml:space="preserve"> банки.</w:t>
      </w:r>
    </w:p>
    <w:p w14:paraId="464AA6DC" w14:textId="5B8495C5"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Особ-</w:t>
      </w:r>
      <w:proofErr w:type="spellStart"/>
      <w:r w:rsidRPr="00E161CF">
        <w:rPr>
          <w:rFonts w:ascii="Times New Roman" w:hAnsi="Times New Roman" w:cs="Times New Roman"/>
          <w:b/>
          <w:sz w:val="28"/>
          <w:szCs w:val="28"/>
          <w:u w:val="single"/>
        </w:rPr>
        <w:t>ти</w:t>
      </w:r>
      <w:proofErr w:type="spellEnd"/>
      <w:r w:rsidRPr="00E161CF">
        <w:rPr>
          <w:rFonts w:ascii="Times New Roman" w:hAnsi="Times New Roman" w:cs="Times New Roman"/>
          <w:b/>
          <w:sz w:val="28"/>
          <w:szCs w:val="28"/>
          <w:u w:val="single"/>
        </w:rPr>
        <w:t xml:space="preserve"> </w:t>
      </w:r>
      <w:proofErr w:type="spellStart"/>
      <w:r w:rsidRPr="00E161CF">
        <w:rPr>
          <w:rFonts w:ascii="Times New Roman" w:hAnsi="Times New Roman" w:cs="Times New Roman"/>
          <w:b/>
          <w:sz w:val="28"/>
          <w:szCs w:val="28"/>
          <w:u w:val="single"/>
        </w:rPr>
        <w:t>бюдж</w:t>
      </w:r>
      <w:proofErr w:type="spellEnd"/>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xml:space="preserve">: деньги оседают в сфере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переполняют каналы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возвращ</w:t>
      </w:r>
      <w:proofErr w:type="spellEnd"/>
      <w:r>
        <w:rPr>
          <w:rFonts w:ascii="Times New Roman" w:hAnsi="Times New Roman" w:cs="Times New Roman"/>
          <w:sz w:val="28"/>
          <w:szCs w:val="28"/>
        </w:rPr>
        <w:t xml:space="preserve"> к эмитенту.</w:t>
      </w:r>
    </w:p>
    <w:p w14:paraId="6CF704EB" w14:textId="2B4D6C1C"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Особ-</w:t>
      </w:r>
      <w:proofErr w:type="spellStart"/>
      <w:r w:rsidRPr="00E161CF">
        <w:rPr>
          <w:rFonts w:ascii="Times New Roman" w:hAnsi="Times New Roman" w:cs="Times New Roman"/>
          <w:b/>
          <w:sz w:val="28"/>
          <w:szCs w:val="28"/>
          <w:u w:val="single"/>
        </w:rPr>
        <w:t>ти</w:t>
      </w:r>
      <w:proofErr w:type="spellEnd"/>
      <w:r w:rsidRPr="00E161CF">
        <w:rPr>
          <w:rFonts w:ascii="Times New Roman" w:hAnsi="Times New Roman" w:cs="Times New Roman"/>
          <w:b/>
          <w:sz w:val="28"/>
          <w:szCs w:val="28"/>
          <w:u w:val="single"/>
        </w:rPr>
        <w:t xml:space="preserve"> кредит эмиссии</w:t>
      </w:r>
      <w:r>
        <w:rPr>
          <w:rFonts w:ascii="Times New Roman" w:hAnsi="Times New Roman" w:cs="Times New Roman"/>
          <w:sz w:val="28"/>
          <w:szCs w:val="28"/>
        </w:rPr>
        <w:t xml:space="preserve">: деньги не оседают в сфере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переполн</w:t>
      </w:r>
      <w:proofErr w:type="spellEnd"/>
      <w:r>
        <w:rPr>
          <w:rFonts w:ascii="Times New Roman" w:hAnsi="Times New Roman" w:cs="Times New Roman"/>
          <w:sz w:val="28"/>
          <w:szCs w:val="28"/>
        </w:rPr>
        <w:t xml:space="preserve"> каналы и </w:t>
      </w:r>
      <w:proofErr w:type="spellStart"/>
      <w:r>
        <w:rPr>
          <w:rFonts w:ascii="Times New Roman" w:hAnsi="Times New Roman" w:cs="Times New Roman"/>
          <w:sz w:val="28"/>
          <w:szCs w:val="28"/>
        </w:rPr>
        <w:t>возвращ</w:t>
      </w:r>
      <w:proofErr w:type="spellEnd"/>
      <w:r>
        <w:rPr>
          <w:rFonts w:ascii="Times New Roman" w:hAnsi="Times New Roman" w:cs="Times New Roman"/>
          <w:sz w:val="28"/>
          <w:szCs w:val="28"/>
        </w:rPr>
        <w:t xml:space="preserve"> в банки при погашении кредитов.</w:t>
      </w:r>
    </w:p>
    <w:p w14:paraId="08727DB6" w14:textId="33B7B655"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 xml:space="preserve">Обеспечение </w:t>
      </w:r>
      <w:proofErr w:type="spellStart"/>
      <w:r w:rsidRPr="00E161CF">
        <w:rPr>
          <w:rFonts w:ascii="Times New Roman" w:hAnsi="Times New Roman" w:cs="Times New Roman"/>
          <w:b/>
          <w:sz w:val="28"/>
          <w:szCs w:val="28"/>
          <w:u w:val="single"/>
        </w:rPr>
        <w:t>бюдж</w:t>
      </w:r>
      <w:proofErr w:type="spellEnd"/>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не имеют обеспечения.</w:t>
      </w:r>
    </w:p>
    <w:p w14:paraId="54394277" w14:textId="45F7CCA7" w:rsidR="00E161CF" w:rsidRDefault="00E161CF" w:rsidP="00C25BF4">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Обеспечение кредит эмиссии</w:t>
      </w:r>
      <w:r>
        <w:rPr>
          <w:rFonts w:ascii="Times New Roman" w:hAnsi="Times New Roman" w:cs="Times New Roman"/>
          <w:sz w:val="28"/>
          <w:szCs w:val="28"/>
        </w:rPr>
        <w:t>: обеспечение стабильное, т.к. они обеспечены выпускаемыми товарами.</w:t>
      </w:r>
    </w:p>
    <w:p w14:paraId="66B85215" w14:textId="5D5E01F5" w:rsidR="006D1C8E" w:rsidRPr="006D1C8E" w:rsidRDefault="006D1C8E" w:rsidP="006D1C8E">
      <w:pPr>
        <w:spacing w:after="100" w:afterAutospacing="1" w:line="360" w:lineRule="auto"/>
        <w:ind w:firstLine="426"/>
        <w:contextualSpacing/>
        <w:jc w:val="both"/>
        <w:rPr>
          <w:rFonts w:ascii="Times New Roman" w:hAnsi="Times New Roman" w:cs="Times New Roman"/>
          <w:sz w:val="28"/>
          <w:szCs w:val="28"/>
        </w:rPr>
      </w:pPr>
      <w:r w:rsidRPr="006D1C8E">
        <w:rPr>
          <w:rFonts w:ascii="Times New Roman" w:hAnsi="Times New Roman" w:cs="Times New Roman"/>
          <w:b/>
          <w:sz w:val="28"/>
          <w:szCs w:val="28"/>
          <w:u w:val="single"/>
        </w:rPr>
        <w:t>Денежную эмиссию обусловливают следующие факторы</w:t>
      </w:r>
      <w:r>
        <w:rPr>
          <w:rFonts w:ascii="Times New Roman" w:hAnsi="Times New Roman" w:cs="Times New Roman"/>
          <w:sz w:val="28"/>
          <w:szCs w:val="28"/>
        </w:rPr>
        <w:t>:</w:t>
      </w:r>
    </w:p>
    <w:p w14:paraId="4831D3E2" w14:textId="580D96F8" w:rsidR="006D1C8E" w:rsidRPr="006D1C8E" w:rsidRDefault="006D1C8E" w:rsidP="006D1C8E">
      <w:pPr>
        <w:spacing w:after="100" w:afterAutospacing="1" w:line="360" w:lineRule="auto"/>
        <w:ind w:firstLine="426"/>
        <w:contextualSpacing/>
        <w:jc w:val="both"/>
        <w:rPr>
          <w:rFonts w:ascii="Times New Roman" w:hAnsi="Times New Roman" w:cs="Times New Roman"/>
          <w:sz w:val="28"/>
          <w:szCs w:val="28"/>
        </w:rPr>
      </w:pPr>
      <w:r w:rsidRPr="006D1C8E">
        <w:rPr>
          <w:rFonts w:ascii="Times New Roman" w:hAnsi="Times New Roman" w:cs="Times New Roman"/>
          <w:sz w:val="28"/>
          <w:szCs w:val="28"/>
        </w:rPr>
        <w:t>1.</w:t>
      </w:r>
      <w:r w:rsidRPr="006D1C8E">
        <w:rPr>
          <w:rFonts w:ascii="Times New Roman" w:hAnsi="Times New Roman" w:cs="Times New Roman"/>
          <w:sz w:val="28"/>
          <w:szCs w:val="28"/>
        </w:rPr>
        <w:tab/>
        <w:t>Увеличение и расширение товарной массы, рост производства под влиянием увеличения числа су</w:t>
      </w:r>
      <w:r w:rsidR="00B32480">
        <w:rPr>
          <w:rFonts w:ascii="Times New Roman" w:hAnsi="Times New Roman" w:cs="Times New Roman"/>
          <w:sz w:val="28"/>
          <w:szCs w:val="28"/>
        </w:rPr>
        <w:t>бъектов рыночных отношений</w:t>
      </w:r>
      <w:r w:rsidRPr="006D1C8E">
        <w:rPr>
          <w:rFonts w:ascii="Times New Roman" w:hAnsi="Times New Roman" w:cs="Times New Roman"/>
          <w:sz w:val="28"/>
          <w:szCs w:val="28"/>
        </w:rPr>
        <w:t>.</w:t>
      </w:r>
    </w:p>
    <w:p w14:paraId="3A9A604A" w14:textId="1C657F2A" w:rsidR="006D1C8E" w:rsidRPr="006D1C8E" w:rsidRDefault="006D1C8E" w:rsidP="006D1C8E">
      <w:pPr>
        <w:spacing w:after="100" w:afterAutospacing="1" w:line="360" w:lineRule="auto"/>
        <w:ind w:firstLine="426"/>
        <w:contextualSpacing/>
        <w:jc w:val="both"/>
        <w:rPr>
          <w:rFonts w:ascii="Times New Roman" w:hAnsi="Times New Roman" w:cs="Times New Roman"/>
          <w:sz w:val="28"/>
          <w:szCs w:val="28"/>
        </w:rPr>
      </w:pPr>
      <w:r w:rsidRPr="006D1C8E">
        <w:rPr>
          <w:rFonts w:ascii="Times New Roman" w:hAnsi="Times New Roman" w:cs="Times New Roman"/>
          <w:sz w:val="28"/>
          <w:szCs w:val="28"/>
        </w:rPr>
        <w:t>2.</w:t>
      </w:r>
      <w:r w:rsidRPr="006D1C8E">
        <w:rPr>
          <w:rFonts w:ascii="Times New Roman" w:hAnsi="Times New Roman" w:cs="Times New Roman"/>
          <w:sz w:val="28"/>
          <w:szCs w:val="28"/>
        </w:rPr>
        <w:tab/>
        <w:t>Рост цен, не связанный с изменением свойств и качества товаров и услуг.</w:t>
      </w:r>
    </w:p>
    <w:p w14:paraId="2D3B2B0A" w14:textId="03A0E5C5" w:rsidR="006D1C8E" w:rsidRDefault="006D1C8E" w:rsidP="006D1C8E">
      <w:pPr>
        <w:spacing w:after="100" w:afterAutospacing="1" w:line="360" w:lineRule="auto"/>
        <w:ind w:firstLine="426"/>
        <w:contextualSpacing/>
        <w:jc w:val="both"/>
        <w:rPr>
          <w:rFonts w:ascii="Times New Roman" w:hAnsi="Times New Roman" w:cs="Times New Roman"/>
          <w:sz w:val="28"/>
          <w:szCs w:val="28"/>
        </w:rPr>
      </w:pPr>
      <w:r w:rsidRPr="006D1C8E">
        <w:rPr>
          <w:rFonts w:ascii="Times New Roman" w:hAnsi="Times New Roman" w:cs="Times New Roman"/>
          <w:sz w:val="28"/>
          <w:szCs w:val="28"/>
        </w:rPr>
        <w:t>3.</w:t>
      </w:r>
      <w:r w:rsidRPr="006D1C8E">
        <w:rPr>
          <w:rFonts w:ascii="Times New Roman" w:hAnsi="Times New Roman" w:cs="Times New Roman"/>
          <w:sz w:val="28"/>
          <w:szCs w:val="28"/>
        </w:rPr>
        <w:tab/>
        <w:t>Сн</w:t>
      </w:r>
      <w:r w:rsidR="00B32480">
        <w:rPr>
          <w:rFonts w:ascii="Times New Roman" w:hAnsi="Times New Roman" w:cs="Times New Roman"/>
          <w:sz w:val="28"/>
          <w:szCs w:val="28"/>
        </w:rPr>
        <w:t>ижение скорости обращения денег</w:t>
      </w:r>
      <w:r w:rsidRPr="006D1C8E">
        <w:rPr>
          <w:rFonts w:ascii="Times New Roman" w:hAnsi="Times New Roman" w:cs="Times New Roman"/>
          <w:sz w:val="28"/>
          <w:szCs w:val="28"/>
        </w:rPr>
        <w:t>.</w:t>
      </w:r>
    </w:p>
    <w:p w14:paraId="09F9FC7E" w14:textId="0C4CB0FA" w:rsidR="00086CBF" w:rsidRDefault="00086CBF" w:rsidP="00086CBF">
      <w:pPr>
        <w:spacing w:after="100" w:afterAutospacing="1" w:line="360" w:lineRule="auto"/>
        <w:ind w:firstLine="426"/>
        <w:contextualSpacing/>
        <w:jc w:val="center"/>
        <w:rPr>
          <w:rFonts w:ascii="Times New Roman" w:hAnsi="Times New Roman" w:cs="Times New Roman"/>
          <w:b/>
          <w:i/>
          <w:sz w:val="28"/>
          <w:szCs w:val="28"/>
          <w:u w:val="single"/>
        </w:rPr>
      </w:pPr>
      <w:r w:rsidRPr="00C05F99">
        <w:rPr>
          <w:rFonts w:ascii="Times New Roman" w:hAnsi="Times New Roman" w:cs="Times New Roman"/>
          <w:b/>
          <w:i/>
          <w:sz w:val="28"/>
          <w:szCs w:val="28"/>
          <w:highlight w:val="yellow"/>
          <w:u w:val="single"/>
        </w:rPr>
        <w:t>21.Наличная денежная эмиссия, ее особенности в рыночной экономике</w:t>
      </w:r>
    </w:p>
    <w:p w14:paraId="21B19A62"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b/>
          <w:sz w:val="28"/>
          <w:szCs w:val="28"/>
        </w:rPr>
      </w:pPr>
      <w:r w:rsidRPr="00086CBF">
        <w:rPr>
          <w:rFonts w:ascii="Times New Roman" w:hAnsi="Times New Roman" w:cs="Times New Roman"/>
          <w:b/>
          <w:sz w:val="28"/>
          <w:szCs w:val="28"/>
        </w:rPr>
        <w:lastRenderedPageBreak/>
        <w:t>Эмиссия – это часть выпуска денег.</w:t>
      </w:r>
    </w:p>
    <w:p w14:paraId="357C560D"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proofErr w:type="spellStart"/>
      <w:r w:rsidRPr="00086CBF">
        <w:rPr>
          <w:rFonts w:ascii="Times New Roman" w:hAnsi="Times New Roman" w:cs="Times New Roman"/>
          <w:b/>
          <w:sz w:val="28"/>
          <w:szCs w:val="28"/>
          <w:u w:val="single"/>
        </w:rPr>
        <w:t>Ден</w:t>
      </w:r>
      <w:proofErr w:type="spellEnd"/>
      <w:r w:rsidRPr="00086CBF">
        <w:rPr>
          <w:rFonts w:ascii="Times New Roman" w:hAnsi="Times New Roman" w:cs="Times New Roman"/>
          <w:b/>
          <w:sz w:val="28"/>
          <w:szCs w:val="28"/>
          <w:u w:val="single"/>
        </w:rPr>
        <w:t xml:space="preserve"> эмиссия в широком смысле</w:t>
      </w:r>
      <w:r w:rsidRPr="00086CBF">
        <w:rPr>
          <w:rFonts w:ascii="Times New Roman" w:hAnsi="Times New Roman" w:cs="Times New Roman"/>
          <w:sz w:val="28"/>
          <w:szCs w:val="28"/>
        </w:rPr>
        <w:t xml:space="preserve"> – право или </w:t>
      </w:r>
      <w:proofErr w:type="spellStart"/>
      <w:r w:rsidRPr="00086CBF">
        <w:rPr>
          <w:rFonts w:ascii="Times New Roman" w:hAnsi="Times New Roman" w:cs="Times New Roman"/>
          <w:sz w:val="28"/>
          <w:szCs w:val="28"/>
        </w:rPr>
        <w:t>деят-ть</w:t>
      </w:r>
      <w:proofErr w:type="spellEnd"/>
      <w:r w:rsidRPr="00086CBF">
        <w:rPr>
          <w:rFonts w:ascii="Times New Roman" w:hAnsi="Times New Roman" w:cs="Times New Roman"/>
          <w:sz w:val="28"/>
          <w:szCs w:val="28"/>
        </w:rPr>
        <w:t xml:space="preserve"> ЦБ на выпуск денег.</w:t>
      </w:r>
    </w:p>
    <w:p w14:paraId="7DFE1041"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b/>
          <w:sz w:val="28"/>
          <w:szCs w:val="28"/>
          <w:u w:val="single"/>
        </w:rPr>
        <w:t xml:space="preserve">В </w:t>
      </w:r>
      <w:proofErr w:type="gramStart"/>
      <w:r w:rsidRPr="00086CBF">
        <w:rPr>
          <w:rFonts w:ascii="Times New Roman" w:hAnsi="Times New Roman" w:cs="Times New Roman"/>
          <w:b/>
          <w:sz w:val="28"/>
          <w:szCs w:val="28"/>
          <w:u w:val="single"/>
        </w:rPr>
        <w:t>узком</w:t>
      </w:r>
      <w:proofErr w:type="gramEnd"/>
      <w:r w:rsidRPr="00086CBF">
        <w:rPr>
          <w:rFonts w:ascii="Times New Roman" w:hAnsi="Times New Roman" w:cs="Times New Roman"/>
          <w:sz w:val="28"/>
          <w:szCs w:val="28"/>
        </w:rPr>
        <w:t xml:space="preserve"> – такой выпуск, который привел к увеличению </w:t>
      </w:r>
      <w:proofErr w:type="spellStart"/>
      <w:r w:rsidRPr="00086CBF">
        <w:rPr>
          <w:rFonts w:ascii="Times New Roman" w:hAnsi="Times New Roman" w:cs="Times New Roman"/>
          <w:sz w:val="28"/>
          <w:szCs w:val="28"/>
        </w:rPr>
        <w:t>ден</w:t>
      </w:r>
      <w:proofErr w:type="spellEnd"/>
      <w:r w:rsidRPr="00086CBF">
        <w:rPr>
          <w:rFonts w:ascii="Times New Roman" w:hAnsi="Times New Roman" w:cs="Times New Roman"/>
          <w:sz w:val="28"/>
          <w:szCs w:val="28"/>
        </w:rPr>
        <w:t xml:space="preserve"> массы.</w:t>
      </w:r>
    </w:p>
    <w:p w14:paraId="16C27E29"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b/>
          <w:sz w:val="28"/>
          <w:szCs w:val="28"/>
          <w:u w:val="single"/>
        </w:rPr>
        <w:t>Классификация эмиссии</w:t>
      </w:r>
      <w:r w:rsidRPr="00086CBF">
        <w:rPr>
          <w:rFonts w:ascii="Times New Roman" w:hAnsi="Times New Roman" w:cs="Times New Roman"/>
          <w:sz w:val="28"/>
          <w:szCs w:val="28"/>
        </w:rPr>
        <w:t>:</w:t>
      </w:r>
    </w:p>
    <w:p w14:paraId="3E6E97C7"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1.по виду денег:</w:t>
      </w:r>
    </w:p>
    <w:p w14:paraId="33C17F91"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xml:space="preserve">- </w:t>
      </w:r>
      <w:proofErr w:type="gramStart"/>
      <w:r w:rsidRPr="00086CBF">
        <w:rPr>
          <w:rFonts w:ascii="Times New Roman" w:hAnsi="Times New Roman" w:cs="Times New Roman"/>
          <w:sz w:val="28"/>
          <w:szCs w:val="28"/>
        </w:rPr>
        <w:t>наличная</w:t>
      </w:r>
      <w:proofErr w:type="gramEnd"/>
      <w:r w:rsidRPr="00086CBF">
        <w:rPr>
          <w:rFonts w:ascii="Times New Roman" w:hAnsi="Times New Roman" w:cs="Times New Roman"/>
          <w:sz w:val="28"/>
          <w:szCs w:val="28"/>
        </w:rPr>
        <w:t xml:space="preserve"> (осуществляется центральным банком)</w:t>
      </w:r>
    </w:p>
    <w:p w14:paraId="2147A216"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xml:space="preserve">- </w:t>
      </w:r>
      <w:proofErr w:type="gramStart"/>
      <w:r w:rsidRPr="00086CBF">
        <w:rPr>
          <w:rFonts w:ascii="Times New Roman" w:hAnsi="Times New Roman" w:cs="Times New Roman"/>
          <w:sz w:val="28"/>
          <w:szCs w:val="28"/>
        </w:rPr>
        <w:t>безналичная</w:t>
      </w:r>
      <w:proofErr w:type="gramEnd"/>
      <w:r w:rsidRPr="00086CBF">
        <w:rPr>
          <w:rFonts w:ascii="Times New Roman" w:hAnsi="Times New Roman" w:cs="Times New Roman"/>
          <w:sz w:val="28"/>
          <w:szCs w:val="28"/>
        </w:rPr>
        <w:t xml:space="preserve"> (осуществляется коммерческими банками)</w:t>
      </w:r>
    </w:p>
    <w:p w14:paraId="5421F99C"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2.по цели:</w:t>
      </w:r>
    </w:p>
    <w:p w14:paraId="3671CAC9"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бюджетная</w:t>
      </w:r>
    </w:p>
    <w:p w14:paraId="467D5730" w14:textId="77777777" w:rsidR="00086CBF" w:rsidRP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кредитная</w:t>
      </w:r>
    </w:p>
    <w:p w14:paraId="752E3172" w14:textId="5186A1EE" w:rsidR="00086CBF" w:rsidRDefault="00086CBF" w:rsidP="00A77917">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Первично – кредитная эмиссия, вторично – бюджетная.</w:t>
      </w:r>
    </w:p>
    <w:p w14:paraId="38267DC4" w14:textId="56F935B9" w:rsidR="00A77917" w:rsidRPr="00A77917" w:rsidRDefault="00A77917" w:rsidP="00A77917">
      <w:pPr>
        <w:spacing w:after="100" w:afterAutospacing="1" w:line="360" w:lineRule="auto"/>
        <w:ind w:firstLine="426"/>
        <w:contextualSpacing/>
        <w:jc w:val="both"/>
        <w:rPr>
          <w:rFonts w:ascii="Times New Roman" w:hAnsi="Times New Roman" w:cs="Times New Roman"/>
          <w:sz w:val="28"/>
          <w:szCs w:val="28"/>
        </w:rPr>
      </w:pPr>
      <w:r w:rsidRPr="00A77917">
        <w:rPr>
          <w:rFonts w:ascii="Times New Roman" w:hAnsi="Times New Roman" w:cs="Times New Roman"/>
          <w:b/>
          <w:sz w:val="28"/>
          <w:szCs w:val="28"/>
          <w:u w:val="single"/>
        </w:rPr>
        <w:t>Эмиссия наличных денег</w:t>
      </w:r>
      <w:r w:rsidRPr="00A77917">
        <w:rPr>
          <w:rFonts w:ascii="Times New Roman" w:hAnsi="Times New Roman" w:cs="Times New Roman"/>
          <w:sz w:val="28"/>
          <w:szCs w:val="28"/>
        </w:rPr>
        <w:t xml:space="preserve"> — выпуск наличных денег центральным банком страны в целях увеличения денежной массы в обращении для обеспечения экономики законными платежными средствами. Часто под эмиссией наличных денег понимают такой выпуск денег в оборот, который приводит к общему увеличению находящейся в обороте денежной массы.</w:t>
      </w:r>
    </w:p>
    <w:p w14:paraId="37B3A4F7" w14:textId="318EED13" w:rsidR="00A77917" w:rsidRPr="00A77917" w:rsidRDefault="00A77917" w:rsidP="00A77917">
      <w:pPr>
        <w:spacing w:after="100" w:afterAutospacing="1" w:line="360" w:lineRule="auto"/>
        <w:ind w:firstLine="426"/>
        <w:contextualSpacing/>
        <w:jc w:val="both"/>
        <w:rPr>
          <w:rFonts w:ascii="Times New Roman" w:hAnsi="Times New Roman" w:cs="Times New Roman"/>
          <w:sz w:val="28"/>
          <w:szCs w:val="28"/>
        </w:rPr>
      </w:pPr>
      <w:r w:rsidRPr="00A77917">
        <w:rPr>
          <w:rFonts w:ascii="Times New Roman" w:hAnsi="Times New Roman" w:cs="Times New Roman"/>
          <w:b/>
          <w:sz w:val="28"/>
          <w:szCs w:val="28"/>
          <w:u w:val="single"/>
        </w:rPr>
        <w:t>Наличные деньги выпускаются</w:t>
      </w:r>
      <w:r w:rsidRPr="00A77917">
        <w:rPr>
          <w:rFonts w:ascii="Times New Roman" w:hAnsi="Times New Roman" w:cs="Times New Roman"/>
          <w:sz w:val="28"/>
          <w:szCs w:val="28"/>
        </w:rPr>
        <w:t xml:space="preserve"> в оборот в процессе осуществления кассовых операций кредитными институтами (коммерческими банками), которые выдают клиентам наличные деньги из своих операционных касс. Одновременно клиенты погашают свои ссуды и сдают наличные деньги в операционные кассы банков.</w:t>
      </w:r>
    </w:p>
    <w:p w14:paraId="34FF0AF7" w14:textId="02580DC8" w:rsidR="00086CBF" w:rsidRDefault="00A77917" w:rsidP="00A77917">
      <w:pPr>
        <w:spacing w:after="100" w:afterAutospacing="1" w:line="360" w:lineRule="auto"/>
        <w:ind w:firstLine="426"/>
        <w:contextualSpacing/>
        <w:jc w:val="both"/>
        <w:rPr>
          <w:rFonts w:ascii="Times New Roman" w:hAnsi="Times New Roman" w:cs="Times New Roman"/>
          <w:sz w:val="28"/>
          <w:szCs w:val="28"/>
        </w:rPr>
      </w:pPr>
      <w:r w:rsidRPr="00A77917">
        <w:rPr>
          <w:rFonts w:ascii="Times New Roman" w:hAnsi="Times New Roman" w:cs="Times New Roman"/>
          <w:b/>
          <w:sz w:val="28"/>
          <w:szCs w:val="28"/>
          <w:u w:val="single"/>
        </w:rPr>
        <w:t>Налично-денежная эмиссия обладает</w:t>
      </w:r>
      <w:r w:rsidRPr="00A77917">
        <w:rPr>
          <w:rFonts w:ascii="Times New Roman" w:hAnsi="Times New Roman" w:cs="Times New Roman"/>
          <w:sz w:val="28"/>
          <w:szCs w:val="28"/>
        </w:rPr>
        <w:t xml:space="preserve"> высокой эластичностью, что определяется возможностью банков увеличивать по мере необходимости запасы наличных денег путем списания денежных средств со своих счетов в центральном банке или депонирования на счетах излишков наличности.</w:t>
      </w:r>
    </w:p>
    <w:p w14:paraId="092DD249" w14:textId="47DDC25A" w:rsidR="007C39D3" w:rsidRDefault="007C39D3" w:rsidP="007C39D3">
      <w:r w:rsidRPr="00E161CF">
        <w:rPr>
          <w:rFonts w:ascii="Times New Roman" w:hAnsi="Times New Roman" w:cs="Times New Roman"/>
          <w:b/>
          <w:sz w:val="28"/>
          <w:szCs w:val="28"/>
          <w:u w:val="single"/>
        </w:rPr>
        <w:t xml:space="preserve">Цель </w:t>
      </w:r>
      <w:proofErr w:type="spellStart"/>
      <w:r w:rsidRPr="00E161CF">
        <w:rPr>
          <w:rFonts w:ascii="Times New Roman" w:hAnsi="Times New Roman" w:cs="Times New Roman"/>
          <w:b/>
          <w:sz w:val="28"/>
          <w:szCs w:val="28"/>
          <w:u w:val="single"/>
        </w:rPr>
        <w:t>бюдж</w:t>
      </w:r>
      <w:proofErr w:type="spellEnd"/>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xml:space="preserve">: покрытие </w:t>
      </w:r>
      <w:proofErr w:type="spellStart"/>
      <w:r>
        <w:rPr>
          <w:rFonts w:ascii="Times New Roman" w:hAnsi="Times New Roman" w:cs="Times New Roman"/>
          <w:sz w:val="28"/>
          <w:szCs w:val="28"/>
        </w:rPr>
        <w:t>бюдж</w:t>
      </w:r>
      <w:proofErr w:type="spellEnd"/>
      <w:r>
        <w:rPr>
          <w:rFonts w:ascii="Times New Roman" w:hAnsi="Times New Roman" w:cs="Times New Roman"/>
          <w:sz w:val="28"/>
          <w:szCs w:val="28"/>
        </w:rPr>
        <w:t xml:space="preserve"> дефицита; </w:t>
      </w:r>
      <w:r w:rsidRPr="00E161CF">
        <w:rPr>
          <w:rFonts w:ascii="Times New Roman" w:hAnsi="Times New Roman" w:cs="Times New Roman"/>
          <w:b/>
          <w:sz w:val="28"/>
          <w:szCs w:val="28"/>
          <w:u w:val="single"/>
        </w:rPr>
        <w:t xml:space="preserve">Эмитент </w:t>
      </w:r>
      <w:proofErr w:type="spellStart"/>
      <w:r w:rsidRPr="00E161CF">
        <w:rPr>
          <w:rFonts w:ascii="Times New Roman" w:hAnsi="Times New Roman" w:cs="Times New Roman"/>
          <w:b/>
          <w:sz w:val="28"/>
          <w:szCs w:val="28"/>
          <w:u w:val="single"/>
        </w:rPr>
        <w:t>бюдж</w:t>
      </w:r>
      <w:proofErr w:type="spellEnd"/>
      <w:r>
        <w:rPr>
          <w:rFonts w:ascii="Times New Roman" w:hAnsi="Times New Roman" w:cs="Times New Roman"/>
          <w:sz w:val="28"/>
          <w:szCs w:val="28"/>
        </w:rPr>
        <w:t xml:space="preserve"> – ЦБ.</w:t>
      </w:r>
    </w:p>
    <w:p w14:paraId="3DE8F2A4" w14:textId="77777777" w:rsidR="007C39D3" w:rsidRDefault="007C39D3" w:rsidP="007C39D3">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Особ-</w:t>
      </w:r>
      <w:proofErr w:type="spellStart"/>
      <w:r w:rsidRPr="00E161CF">
        <w:rPr>
          <w:rFonts w:ascii="Times New Roman" w:hAnsi="Times New Roman" w:cs="Times New Roman"/>
          <w:b/>
          <w:sz w:val="28"/>
          <w:szCs w:val="28"/>
          <w:u w:val="single"/>
        </w:rPr>
        <w:t>ти</w:t>
      </w:r>
      <w:proofErr w:type="spellEnd"/>
      <w:r w:rsidRPr="00E161CF">
        <w:rPr>
          <w:rFonts w:ascii="Times New Roman" w:hAnsi="Times New Roman" w:cs="Times New Roman"/>
          <w:b/>
          <w:sz w:val="28"/>
          <w:szCs w:val="28"/>
          <w:u w:val="single"/>
        </w:rPr>
        <w:t xml:space="preserve"> </w:t>
      </w:r>
      <w:proofErr w:type="spellStart"/>
      <w:r w:rsidRPr="00E161CF">
        <w:rPr>
          <w:rFonts w:ascii="Times New Roman" w:hAnsi="Times New Roman" w:cs="Times New Roman"/>
          <w:b/>
          <w:sz w:val="28"/>
          <w:szCs w:val="28"/>
          <w:u w:val="single"/>
        </w:rPr>
        <w:t>бюдж</w:t>
      </w:r>
      <w:proofErr w:type="spellEnd"/>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xml:space="preserve">: деньги оседают в сфере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переполняют каналы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возвращ</w:t>
      </w:r>
      <w:proofErr w:type="spellEnd"/>
      <w:r>
        <w:rPr>
          <w:rFonts w:ascii="Times New Roman" w:hAnsi="Times New Roman" w:cs="Times New Roman"/>
          <w:sz w:val="28"/>
          <w:szCs w:val="28"/>
        </w:rPr>
        <w:t xml:space="preserve"> к эмитенту.</w:t>
      </w:r>
    </w:p>
    <w:p w14:paraId="2CB1594B" w14:textId="77777777" w:rsidR="007C39D3" w:rsidRDefault="007C39D3" w:rsidP="007C39D3">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 xml:space="preserve">Обеспечение </w:t>
      </w:r>
      <w:proofErr w:type="spellStart"/>
      <w:r w:rsidRPr="00E161CF">
        <w:rPr>
          <w:rFonts w:ascii="Times New Roman" w:hAnsi="Times New Roman" w:cs="Times New Roman"/>
          <w:b/>
          <w:sz w:val="28"/>
          <w:szCs w:val="28"/>
          <w:u w:val="single"/>
        </w:rPr>
        <w:t>бюдж</w:t>
      </w:r>
      <w:proofErr w:type="spellEnd"/>
      <w:r w:rsidRPr="00E161CF">
        <w:rPr>
          <w:rFonts w:ascii="Times New Roman" w:hAnsi="Times New Roman" w:cs="Times New Roman"/>
          <w:b/>
          <w:sz w:val="28"/>
          <w:szCs w:val="28"/>
          <w:u w:val="single"/>
        </w:rPr>
        <w:t xml:space="preserve"> эмиссии</w:t>
      </w:r>
      <w:r>
        <w:rPr>
          <w:rFonts w:ascii="Times New Roman" w:hAnsi="Times New Roman" w:cs="Times New Roman"/>
          <w:sz w:val="28"/>
          <w:szCs w:val="28"/>
        </w:rPr>
        <w:t>: не имеют обеспечения.</w:t>
      </w:r>
    </w:p>
    <w:p w14:paraId="22209762" w14:textId="6ECA9176" w:rsidR="007C39D3" w:rsidRDefault="007C39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ЦБ принимает решение о </w:t>
      </w:r>
      <w:proofErr w:type="spellStart"/>
      <w:proofErr w:type="gramStart"/>
      <w:r>
        <w:rPr>
          <w:rFonts w:ascii="Times New Roman" w:hAnsi="Times New Roman" w:cs="Times New Roman"/>
          <w:sz w:val="28"/>
          <w:szCs w:val="28"/>
        </w:rPr>
        <w:t>доп</w:t>
      </w:r>
      <w:proofErr w:type="spellEnd"/>
      <w:proofErr w:type="gramEnd"/>
      <w:r>
        <w:rPr>
          <w:rFonts w:ascii="Times New Roman" w:hAnsi="Times New Roman" w:cs="Times New Roman"/>
          <w:sz w:val="28"/>
          <w:szCs w:val="28"/>
        </w:rPr>
        <w:t xml:space="preserve"> выпуске денег. Выпускается док-т, кот </w:t>
      </w:r>
      <w:proofErr w:type="spellStart"/>
      <w:r>
        <w:rPr>
          <w:rFonts w:ascii="Times New Roman" w:hAnsi="Times New Roman" w:cs="Times New Roman"/>
          <w:sz w:val="28"/>
          <w:szCs w:val="28"/>
        </w:rPr>
        <w:t>назыв-ся</w:t>
      </w:r>
      <w:proofErr w:type="spellEnd"/>
      <w:r>
        <w:rPr>
          <w:rFonts w:ascii="Times New Roman" w:hAnsi="Times New Roman" w:cs="Times New Roman"/>
          <w:sz w:val="28"/>
          <w:szCs w:val="28"/>
        </w:rPr>
        <w:t xml:space="preserve"> эмиссионное распоряжение. Все наличные деньги стоят в пассиве в балансе у ЦБ и обеспечены всеми активами ЦБ. </w:t>
      </w:r>
    </w:p>
    <w:p w14:paraId="6C3B4F08" w14:textId="3A53C6CA" w:rsidR="007C39D3" w:rsidRDefault="007C39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Деньги печатаются в </w:t>
      </w:r>
      <w:proofErr w:type="spellStart"/>
      <w:r>
        <w:rPr>
          <w:rFonts w:ascii="Times New Roman" w:hAnsi="Times New Roman" w:cs="Times New Roman"/>
          <w:sz w:val="28"/>
          <w:szCs w:val="28"/>
        </w:rPr>
        <w:t>гознаке</w:t>
      </w:r>
      <w:proofErr w:type="spellEnd"/>
      <w:r>
        <w:rPr>
          <w:rFonts w:ascii="Times New Roman" w:hAnsi="Times New Roman" w:cs="Times New Roman"/>
          <w:sz w:val="28"/>
          <w:szCs w:val="28"/>
        </w:rPr>
        <w:t>, монеты штампуются на монетном дворе.</w:t>
      </w:r>
    </w:p>
    <w:p w14:paraId="3AFE07FA" w14:textId="0A560F49" w:rsidR="007C39D3" w:rsidRDefault="007C39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После изготовления денег, они перевозятся в РКЦ. Там есть оборотная касса и резервный фонд.</w:t>
      </w:r>
    </w:p>
    <w:p w14:paraId="09FF4BCA" w14:textId="618148EA" w:rsidR="002372BD" w:rsidRPr="00D10BD3" w:rsidRDefault="00D10BD3" w:rsidP="00A77917">
      <w:pPr>
        <w:spacing w:after="100" w:afterAutospacing="1" w:line="360" w:lineRule="auto"/>
        <w:ind w:firstLine="426"/>
        <w:contextualSpacing/>
        <w:jc w:val="both"/>
        <w:rPr>
          <w:rFonts w:ascii="Times New Roman" w:hAnsi="Times New Roman" w:cs="Times New Roman"/>
          <w:b/>
          <w:sz w:val="28"/>
          <w:szCs w:val="28"/>
          <w:u w:val="single"/>
        </w:rPr>
      </w:pPr>
      <w:r>
        <w:rPr>
          <w:rFonts w:ascii="Times New Roman" w:hAnsi="Times New Roman" w:cs="Times New Roman"/>
          <w:sz w:val="28"/>
          <w:szCs w:val="28"/>
        </w:rPr>
        <w:t xml:space="preserve">Наличные деньги начинают свое движение с предприятий. </w:t>
      </w:r>
      <w:proofErr w:type="spellStart"/>
      <w:r w:rsidRPr="00D10BD3">
        <w:rPr>
          <w:rFonts w:ascii="Times New Roman" w:hAnsi="Times New Roman" w:cs="Times New Roman"/>
          <w:b/>
          <w:sz w:val="28"/>
          <w:szCs w:val="28"/>
          <w:u w:val="single"/>
        </w:rPr>
        <w:t>Налич</w:t>
      </w:r>
      <w:proofErr w:type="spellEnd"/>
      <w:r w:rsidRPr="00D10BD3">
        <w:rPr>
          <w:rFonts w:ascii="Times New Roman" w:hAnsi="Times New Roman" w:cs="Times New Roman"/>
          <w:b/>
          <w:sz w:val="28"/>
          <w:szCs w:val="28"/>
          <w:u w:val="single"/>
        </w:rPr>
        <w:t xml:space="preserve"> деньги можно получать только в банке на 3 цели:</w:t>
      </w:r>
    </w:p>
    <w:p w14:paraId="0F7047DB" w14:textId="6A04D539" w:rsidR="00D10BD3" w:rsidRDefault="00D10B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з.п</w:t>
      </w:r>
      <w:proofErr w:type="spellEnd"/>
      <w:r>
        <w:rPr>
          <w:rFonts w:ascii="Times New Roman" w:hAnsi="Times New Roman" w:cs="Times New Roman"/>
          <w:sz w:val="28"/>
          <w:szCs w:val="28"/>
        </w:rPr>
        <w:t>.</w:t>
      </w:r>
    </w:p>
    <w:p w14:paraId="37D7273A" w14:textId="2A0A58FE" w:rsidR="00D10BD3" w:rsidRDefault="00D10B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командир </w:t>
      </w:r>
      <w:proofErr w:type="spellStart"/>
      <w:r>
        <w:rPr>
          <w:rFonts w:ascii="Times New Roman" w:hAnsi="Times New Roman" w:cs="Times New Roman"/>
          <w:sz w:val="28"/>
          <w:szCs w:val="28"/>
        </w:rPr>
        <w:t>расх</w:t>
      </w:r>
      <w:proofErr w:type="spellEnd"/>
    </w:p>
    <w:p w14:paraId="6E541083" w14:textId="5BED5973" w:rsidR="00D10BD3" w:rsidRDefault="00D10B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хоз</w:t>
      </w:r>
      <w:proofErr w:type="spellEnd"/>
      <w:r>
        <w:rPr>
          <w:rFonts w:ascii="Times New Roman" w:hAnsi="Times New Roman" w:cs="Times New Roman"/>
          <w:sz w:val="28"/>
          <w:szCs w:val="28"/>
        </w:rPr>
        <w:t xml:space="preserve"> нужды </w:t>
      </w:r>
    </w:p>
    <w:p w14:paraId="5674DA73" w14:textId="3B8D6B4B" w:rsidR="00D10BD3" w:rsidRDefault="00D10BD3" w:rsidP="00A7791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Получаем по чековой книжке.</w:t>
      </w:r>
    </w:p>
    <w:p w14:paraId="36A94418" w14:textId="29533731" w:rsidR="008F0685" w:rsidRDefault="008F0685" w:rsidP="008F0685">
      <w:pPr>
        <w:spacing w:after="100" w:afterAutospacing="1" w:line="360" w:lineRule="auto"/>
        <w:ind w:firstLine="426"/>
        <w:contextualSpacing/>
        <w:jc w:val="center"/>
        <w:rPr>
          <w:rFonts w:ascii="Times New Roman" w:hAnsi="Times New Roman" w:cs="Times New Roman"/>
          <w:b/>
          <w:i/>
          <w:sz w:val="28"/>
          <w:szCs w:val="28"/>
          <w:u w:val="single"/>
        </w:rPr>
      </w:pPr>
      <w:r w:rsidRPr="00C05F99">
        <w:rPr>
          <w:rFonts w:ascii="Times New Roman" w:hAnsi="Times New Roman" w:cs="Times New Roman"/>
          <w:b/>
          <w:i/>
          <w:sz w:val="28"/>
          <w:szCs w:val="28"/>
          <w:highlight w:val="yellow"/>
          <w:u w:val="single"/>
        </w:rPr>
        <w:t>22.Роль РКЦ Банка России в наличной денежной эмиссии</w:t>
      </w:r>
    </w:p>
    <w:p w14:paraId="5CEEE9AC" w14:textId="5D798B16"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 xml:space="preserve">Эмиссию наличных денег проводят </w:t>
      </w:r>
      <w:r>
        <w:rPr>
          <w:rFonts w:ascii="Times New Roman" w:hAnsi="Times New Roman" w:cs="Times New Roman"/>
          <w:sz w:val="28"/>
          <w:szCs w:val="28"/>
        </w:rPr>
        <w:t>ЦБ</w:t>
      </w:r>
      <w:r w:rsidRPr="006F33E9">
        <w:rPr>
          <w:rFonts w:ascii="Times New Roman" w:hAnsi="Times New Roman" w:cs="Times New Roman"/>
          <w:sz w:val="28"/>
          <w:szCs w:val="28"/>
        </w:rPr>
        <w:t xml:space="preserve"> и его подразделения (РКЦ). Они создаются в различных регионах страны и выполняют расчетно-кассовое обслуживание расположенных в этих регионах коммерческих банков. Для эмиссии наличных денег в РКЦ открываются резервные фонды и оборотные кассы.</w:t>
      </w:r>
    </w:p>
    <w:p w14:paraId="54874180" w14:textId="77777777"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b/>
          <w:sz w:val="28"/>
          <w:szCs w:val="28"/>
          <w:u w:val="single"/>
        </w:rPr>
        <w:t>В резервных фондах</w:t>
      </w:r>
      <w:r w:rsidRPr="006F33E9">
        <w:rPr>
          <w:rFonts w:ascii="Times New Roman" w:hAnsi="Times New Roman" w:cs="Times New Roman"/>
          <w:sz w:val="28"/>
          <w:szCs w:val="28"/>
        </w:rPr>
        <w:t xml:space="preserve"> хранится запас денежных знаков, предназначенных для выпуска в обращение в случае увеличения потребности хозяйства данного региона в наличных деньгах. Эти денежные знаки не считаются деньгами, находящимися в обращении, поскольку они не совершают движения, являются резервом.</w:t>
      </w:r>
    </w:p>
    <w:p w14:paraId="63E8B96B" w14:textId="2F5DD9F6"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 xml:space="preserve">В оборотные кассы РКЦ постоянно поступают наличные деньги от </w:t>
      </w:r>
      <w:proofErr w:type="spellStart"/>
      <w:r w:rsidRPr="006F33E9">
        <w:rPr>
          <w:rFonts w:ascii="Times New Roman" w:hAnsi="Times New Roman" w:cs="Times New Roman"/>
          <w:sz w:val="28"/>
          <w:szCs w:val="28"/>
        </w:rPr>
        <w:t>коммерч</w:t>
      </w:r>
      <w:proofErr w:type="spellEnd"/>
      <w:r w:rsidRPr="006F33E9">
        <w:rPr>
          <w:rFonts w:ascii="Times New Roman" w:hAnsi="Times New Roman" w:cs="Times New Roman"/>
          <w:sz w:val="28"/>
          <w:szCs w:val="28"/>
        </w:rPr>
        <w:t xml:space="preserve"> банков, но и из них постоянно выдаются наличные деньги.</w:t>
      </w:r>
    </w:p>
    <w:p w14:paraId="721E299E" w14:textId="3E7F6E89"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Таким образом, деньги в оборотных кассах пребывают в постоянном движении; они считаются деньгами, находящимися в обращении.</w:t>
      </w:r>
    </w:p>
    <w:p w14:paraId="0A2F73E2" w14:textId="10146D25"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 xml:space="preserve">Если сумма поступлений наличных денег в оборотные кассы РКЦ превышает сумму выдач денег из нее, то деньги изымаются из обращения. При этом они переводятся из оборотных касс РКЦ в их резервные фонды. </w:t>
      </w:r>
      <w:r w:rsidRPr="006F33E9">
        <w:rPr>
          <w:rFonts w:ascii="Times New Roman" w:hAnsi="Times New Roman" w:cs="Times New Roman"/>
          <w:sz w:val="28"/>
          <w:szCs w:val="28"/>
        </w:rPr>
        <w:lastRenderedPageBreak/>
        <w:t>Резервными фондами РКЦ распоряжаются территориальные управления (городские, областные, республиканские) центрального банка.</w:t>
      </w:r>
    </w:p>
    <w:p w14:paraId="3A8DA27D" w14:textId="17A28C42" w:rsidR="006F33E9" w:rsidRPr="006F33E9"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Расчетно-кассовые центры обязаны выдавать коммерческим банкам бесплатно наличные деньги в пределах их свободных резервов. Поэтому если у большинства коммерческих банков, обслуживаемых РКЦ, возрастет потребность в наличных деньгах, а поступление денег в их операционные кассы эквивалентно не возрастет, то РКЦ вынуждены будут увеличить выпуск наличных денег в обращение. Для этого они на основе разрешения территориального управления центрального банка переведут наличные деньги из резервного фонда в оборотные кассы РКЦ. Для данных РКЦ это будет эмиссионной операцией, хотя в целом по стране эмиссия наличных денег может и не произойти.</w:t>
      </w:r>
    </w:p>
    <w:p w14:paraId="78791230" w14:textId="544831D1" w:rsidR="008F0685" w:rsidRDefault="006F33E9" w:rsidP="006F33E9">
      <w:pPr>
        <w:spacing w:after="100" w:afterAutospacing="1" w:line="360" w:lineRule="auto"/>
        <w:ind w:firstLine="426"/>
        <w:contextualSpacing/>
        <w:jc w:val="both"/>
        <w:rPr>
          <w:rFonts w:ascii="Times New Roman" w:hAnsi="Times New Roman" w:cs="Times New Roman"/>
          <w:sz w:val="28"/>
          <w:szCs w:val="28"/>
        </w:rPr>
      </w:pPr>
      <w:r w:rsidRPr="006F33E9">
        <w:rPr>
          <w:rFonts w:ascii="Times New Roman" w:hAnsi="Times New Roman" w:cs="Times New Roman"/>
          <w:sz w:val="28"/>
          <w:szCs w:val="28"/>
        </w:rPr>
        <w:t>Сведениями о том, произошла или не произошла в данный день наличная эмиссия, располагает только центральный банк, где составляется ежедневный эмиссионный баланс. Деньги, эмитируемые РКЦ в обращение, поступят в операционные кассы коммерческих банков, откуда будут выданы клиентам этих банков, т.е. поступят или в кассы предприятий, или непосредственно населению. При этом деньги списываются со счетов клиентов до востребования.</w:t>
      </w:r>
    </w:p>
    <w:p w14:paraId="11C14C42" w14:textId="58DE1C67" w:rsidR="00DB7E95" w:rsidRDefault="00DB7E95" w:rsidP="00DB7E95">
      <w:pPr>
        <w:spacing w:after="100" w:afterAutospacing="1" w:line="360" w:lineRule="auto"/>
        <w:ind w:firstLine="426"/>
        <w:contextualSpacing/>
        <w:jc w:val="center"/>
        <w:rPr>
          <w:rFonts w:ascii="Times New Roman" w:hAnsi="Times New Roman" w:cs="Times New Roman"/>
          <w:b/>
          <w:i/>
          <w:sz w:val="28"/>
          <w:szCs w:val="28"/>
          <w:u w:val="single"/>
        </w:rPr>
      </w:pPr>
      <w:r w:rsidRPr="001B41B5">
        <w:rPr>
          <w:rFonts w:ascii="Times New Roman" w:hAnsi="Times New Roman" w:cs="Times New Roman"/>
          <w:b/>
          <w:i/>
          <w:sz w:val="28"/>
          <w:szCs w:val="28"/>
          <w:highlight w:val="yellow"/>
          <w:u w:val="single"/>
        </w:rPr>
        <w:t>23.Механизм безналичной денежной эмиссии, осуществляемой коммерческими банками</w:t>
      </w:r>
    </w:p>
    <w:p w14:paraId="3C3521B9"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b/>
          <w:sz w:val="28"/>
          <w:szCs w:val="28"/>
        </w:rPr>
      </w:pPr>
      <w:r w:rsidRPr="00086CBF">
        <w:rPr>
          <w:rFonts w:ascii="Times New Roman" w:hAnsi="Times New Roman" w:cs="Times New Roman"/>
          <w:b/>
          <w:sz w:val="28"/>
          <w:szCs w:val="28"/>
        </w:rPr>
        <w:t>Эмиссия – это часть выпуска денег.</w:t>
      </w:r>
    </w:p>
    <w:p w14:paraId="5D5B7B11"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proofErr w:type="spellStart"/>
      <w:r w:rsidRPr="00086CBF">
        <w:rPr>
          <w:rFonts w:ascii="Times New Roman" w:hAnsi="Times New Roman" w:cs="Times New Roman"/>
          <w:b/>
          <w:sz w:val="28"/>
          <w:szCs w:val="28"/>
          <w:u w:val="single"/>
        </w:rPr>
        <w:t>Ден</w:t>
      </w:r>
      <w:proofErr w:type="spellEnd"/>
      <w:r w:rsidRPr="00086CBF">
        <w:rPr>
          <w:rFonts w:ascii="Times New Roman" w:hAnsi="Times New Roman" w:cs="Times New Roman"/>
          <w:b/>
          <w:sz w:val="28"/>
          <w:szCs w:val="28"/>
          <w:u w:val="single"/>
        </w:rPr>
        <w:t xml:space="preserve"> эмиссия в широком смысле</w:t>
      </w:r>
      <w:r w:rsidRPr="00086CBF">
        <w:rPr>
          <w:rFonts w:ascii="Times New Roman" w:hAnsi="Times New Roman" w:cs="Times New Roman"/>
          <w:sz w:val="28"/>
          <w:szCs w:val="28"/>
        </w:rPr>
        <w:t xml:space="preserve"> – право или </w:t>
      </w:r>
      <w:proofErr w:type="spellStart"/>
      <w:r w:rsidRPr="00086CBF">
        <w:rPr>
          <w:rFonts w:ascii="Times New Roman" w:hAnsi="Times New Roman" w:cs="Times New Roman"/>
          <w:sz w:val="28"/>
          <w:szCs w:val="28"/>
        </w:rPr>
        <w:t>деят-ть</w:t>
      </w:r>
      <w:proofErr w:type="spellEnd"/>
      <w:r w:rsidRPr="00086CBF">
        <w:rPr>
          <w:rFonts w:ascii="Times New Roman" w:hAnsi="Times New Roman" w:cs="Times New Roman"/>
          <w:sz w:val="28"/>
          <w:szCs w:val="28"/>
        </w:rPr>
        <w:t xml:space="preserve"> ЦБ на выпуск денег.</w:t>
      </w:r>
    </w:p>
    <w:p w14:paraId="198D123F"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b/>
          <w:sz w:val="28"/>
          <w:szCs w:val="28"/>
          <w:u w:val="single"/>
        </w:rPr>
        <w:t xml:space="preserve">В </w:t>
      </w:r>
      <w:proofErr w:type="gramStart"/>
      <w:r w:rsidRPr="00086CBF">
        <w:rPr>
          <w:rFonts w:ascii="Times New Roman" w:hAnsi="Times New Roman" w:cs="Times New Roman"/>
          <w:b/>
          <w:sz w:val="28"/>
          <w:szCs w:val="28"/>
          <w:u w:val="single"/>
        </w:rPr>
        <w:t>узком</w:t>
      </w:r>
      <w:proofErr w:type="gramEnd"/>
      <w:r w:rsidRPr="00086CBF">
        <w:rPr>
          <w:rFonts w:ascii="Times New Roman" w:hAnsi="Times New Roman" w:cs="Times New Roman"/>
          <w:sz w:val="28"/>
          <w:szCs w:val="28"/>
        </w:rPr>
        <w:t xml:space="preserve"> – такой выпуск, который привел к увеличению </w:t>
      </w:r>
      <w:proofErr w:type="spellStart"/>
      <w:r w:rsidRPr="00086CBF">
        <w:rPr>
          <w:rFonts w:ascii="Times New Roman" w:hAnsi="Times New Roman" w:cs="Times New Roman"/>
          <w:sz w:val="28"/>
          <w:szCs w:val="28"/>
        </w:rPr>
        <w:t>ден</w:t>
      </w:r>
      <w:proofErr w:type="spellEnd"/>
      <w:r w:rsidRPr="00086CBF">
        <w:rPr>
          <w:rFonts w:ascii="Times New Roman" w:hAnsi="Times New Roman" w:cs="Times New Roman"/>
          <w:sz w:val="28"/>
          <w:szCs w:val="28"/>
        </w:rPr>
        <w:t xml:space="preserve"> массы.</w:t>
      </w:r>
    </w:p>
    <w:p w14:paraId="5401B0E9"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b/>
          <w:sz w:val="28"/>
          <w:szCs w:val="28"/>
          <w:u w:val="single"/>
        </w:rPr>
        <w:t>Классификация эмиссии</w:t>
      </w:r>
      <w:r w:rsidRPr="00086CBF">
        <w:rPr>
          <w:rFonts w:ascii="Times New Roman" w:hAnsi="Times New Roman" w:cs="Times New Roman"/>
          <w:sz w:val="28"/>
          <w:szCs w:val="28"/>
        </w:rPr>
        <w:t>:</w:t>
      </w:r>
    </w:p>
    <w:p w14:paraId="5FECB30F"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1.по виду денег:</w:t>
      </w:r>
    </w:p>
    <w:p w14:paraId="169E2D2E"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xml:space="preserve">- </w:t>
      </w:r>
      <w:proofErr w:type="gramStart"/>
      <w:r w:rsidRPr="00086CBF">
        <w:rPr>
          <w:rFonts w:ascii="Times New Roman" w:hAnsi="Times New Roman" w:cs="Times New Roman"/>
          <w:sz w:val="28"/>
          <w:szCs w:val="28"/>
        </w:rPr>
        <w:t>наличная</w:t>
      </w:r>
      <w:proofErr w:type="gramEnd"/>
      <w:r w:rsidRPr="00086CBF">
        <w:rPr>
          <w:rFonts w:ascii="Times New Roman" w:hAnsi="Times New Roman" w:cs="Times New Roman"/>
          <w:sz w:val="28"/>
          <w:szCs w:val="28"/>
        </w:rPr>
        <w:t xml:space="preserve"> (осуществляется центральным банком)</w:t>
      </w:r>
    </w:p>
    <w:p w14:paraId="4D37F24F"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xml:space="preserve">- </w:t>
      </w:r>
      <w:proofErr w:type="gramStart"/>
      <w:r w:rsidRPr="00086CBF">
        <w:rPr>
          <w:rFonts w:ascii="Times New Roman" w:hAnsi="Times New Roman" w:cs="Times New Roman"/>
          <w:sz w:val="28"/>
          <w:szCs w:val="28"/>
        </w:rPr>
        <w:t>безналичная</w:t>
      </w:r>
      <w:proofErr w:type="gramEnd"/>
      <w:r w:rsidRPr="00086CBF">
        <w:rPr>
          <w:rFonts w:ascii="Times New Roman" w:hAnsi="Times New Roman" w:cs="Times New Roman"/>
          <w:sz w:val="28"/>
          <w:szCs w:val="28"/>
        </w:rPr>
        <w:t xml:space="preserve"> (осуществляется коммерческими банками)</w:t>
      </w:r>
    </w:p>
    <w:p w14:paraId="7657AE2B"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2.по цели:</w:t>
      </w:r>
    </w:p>
    <w:p w14:paraId="1CC18FEC"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lastRenderedPageBreak/>
        <w:t>- бюджетная</w:t>
      </w:r>
    </w:p>
    <w:p w14:paraId="48BB2494" w14:textId="77777777" w:rsidR="00AD713D" w:rsidRPr="00086CBF"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 кредитная</w:t>
      </w:r>
    </w:p>
    <w:p w14:paraId="4E77256B" w14:textId="77777777" w:rsidR="00AD713D" w:rsidRDefault="00AD713D" w:rsidP="00AD713D">
      <w:pPr>
        <w:spacing w:after="100" w:afterAutospacing="1" w:line="360" w:lineRule="auto"/>
        <w:ind w:firstLine="426"/>
        <w:contextualSpacing/>
        <w:jc w:val="both"/>
        <w:rPr>
          <w:rFonts w:ascii="Times New Roman" w:hAnsi="Times New Roman" w:cs="Times New Roman"/>
          <w:sz w:val="28"/>
          <w:szCs w:val="28"/>
        </w:rPr>
      </w:pPr>
      <w:r w:rsidRPr="00086CBF">
        <w:rPr>
          <w:rFonts w:ascii="Times New Roman" w:hAnsi="Times New Roman" w:cs="Times New Roman"/>
          <w:sz w:val="28"/>
          <w:szCs w:val="28"/>
        </w:rPr>
        <w:t>Первично – кредитная эмиссия, вторично – бюджетная.</w:t>
      </w:r>
    </w:p>
    <w:p w14:paraId="2902837C" w14:textId="2D17D215" w:rsidR="00AB224C" w:rsidRDefault="00AB224C" w:rsidP="00AB224C">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Цель кредитной</w:t>
      </w:r>
      <w:r>
        <w:rPr>
          <w:rFonts w:ascii="Times New Roman" w:hAnsi="Times New Roman" w:cs="Times New Roman"/>
          <w:b/>
          <w:sz w:val="28"/>
          <w:szCs w:val="28"/>
          <w:u w:val="single"/>
        </w:rPr>
        <w:t xml:space="preserve"> эмиссии</w:t>
      </w:r>
      <w:r>
        <w:rPr>
          <w:rFonts w:ascii="Times New Roman" w:hAnsi="Times New Roman" w:cs="Times New Roman"/>
          <w:sz w:val="28"/>
          <w:szCs w:val="28"/>
        </w:rPr>
        <w:t xml:space="preserve"> – норм кредитование субъектов эк-</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xml:space="preserve">. </w:t>
      </w:r>
    </w:p>
    <w:p w14:paraId="607AE870" w14:textId="05E345CD" w:rsidR="00AB224C" w:rsidRDefault="00AB224C" w:rsidP="00AB224C">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Эмитент кредит</w:t>
      </w:r>
      <w:r>
        <w:rPr>
          <w:rFonts w:ascii="Times New Roman" w:hAnsi="Times New Roman" w:cs="Times New Roman"/>
          <w:sz w:val="28"/>
          <w:szCs w:val="28"/>
        </w:rPr>
        <w:t xml:space="preserve"> – </w:t>
      </w:r>
      <w:proofErr w:type="spellStart"/>
      <w:r>
        <w:rPr>
          <w:rFonts w:ascii="Times New Roman" w:hAnsi="Times New Roman" w:cs="Times New Roman"/>
          <w:sz w:val="28"/>
          <w:szCs w:val="28"/>
        </w:rPr>
        <w:t>коммерч</w:t>
      </w:r>
      <w:proofErr w:type="spellEnd"/>
      <w:r>
        <w:rPr>
          <w:rFonts w:ascii="Times New Roman" w:hAnsi="Times New Roman" w:cs="Times New Roman"/>
          <w:sz w:val="28"/>
          <w:szCs w:val="28"/>
        </w:rPr>
        <w:t xml:space="preserve"> банки.</w:t>
      </w:r>
    </w:p>
    <w:p w14:paraId="6633F9F6" w14:textId="77777777" w:rsidR="00AB224C" w:rsidRDefault="00AB224C" w:rsidP="00AB224C">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Особ-</w:t>
      </w:r>
      <w:proofErr w:type="spellStart"/>
      <w:r w:rsidRPr="00E161CF">
        <w:rPr>
          <w:rFonts w:ascii="Times New Roman" w:hAnsi="Times New Roman" w:cs="Times New Roman"/>
          <w:b/>
          <w:sz w:val="28"/>
          <w:szCs w:val="28"/>
          <w:u w:val="single"/>
        </w:rPr>
        <w:t>ти</w:t>
      </w:r>
      <w:proofErr w:type="spellEnd"/>
      <w:r w:rsidRPr="00E161CF">
        <w:rPr>
          <w:rFonts w:ascii="Times New Roman" w:hAnsi="Times New Roman" w:cs="Times New Roman"/>
          <w:b/>
          <w:sz w:val="28"/>
          <w:szCs w:val="28"/>
          <w:u w:val="single"/>
        </w:rPr>
        <w:t xml:space="preserve"> кредит эмиссии</w:t>
      </w:r>
      <w:r>
        <w:rPr>
          <w:rFonts w:ascii="Times New Roman" w:hAnsi="Times New Roman" w:cs="Times New Roman"/>
          <w:sz w:val="28"/>
          <w:szCs w:val="28"/>
        </w:rPr>
        <w:t xml:space="preserve">: деньги не оседают в сфере </w:t>
      </w:r>
      <w:proofErr w:type="spellStart"/>
      <w:r>
        <w:rPr>
          <w:rFonts w:ascii="Times New Roman" w:hAnsi="Times New Roman" w:cs="Times New Roman"/>
          <w:sz w:val="28"/>
          <w:szCs w:val="28"/>
        </w:rPr>
        <w:t>обращ</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переполн</w:t>
      </w:r>
      <w:proofErr w:type="spellEnd"/>
      <w:r>
        <w:rPr>
          <w:rFonts w:ascii="Times New Roman" w:hAnsi="Times New Roman" w:cs="Times New Roman"/>
          <w:sz w:val="28"/>
          <w:szCs w:val="28"/>
        </w:rPr>
        <w:t xml:space="preserve"> каналы и </w:t>
      </w:r>
      <w:proofErr w:type="spellStart"/>
      <w:r>
        <w:rPr>
          <w:rFonts w:ascii="Times New Roman" w:hAnsi="Times New Roman" w:cs="Times New Roman"/>
          <w:sz w:val="28"/>
          <w:szCs w:val="28"/>
        </w:rPr>
        <w:t>возвращ</w:t>
      </w:r>
      <w:proofErr w:type="spellEnd"/>
      <w:r>
        <w:rPr>
          <w:rFonts w:ascii="Times New Roman" w:hAnsi="Times New Roman" w:cs="Times New Roman"/>
          <w:sz w:val="28"/>
          <w:szCs w:val="28"/>
        </w:rPr>
        <w:t xml:space="preserve"> в банки при погашении кредитов.</w:t>
      </w:r>
    </w:p>
    <w:p w14:paraId="73093412" w14:textId="77777777" w:rsidR="00AB224C" w:rsidRDefault="00AB224C" w:rsidP="00AB224C">
      <w:pPr>
        <w:spacing w:after="100" w:afterAutospacing="1" w:line="360" w:lineRule="auto"/>
        <w:ind w:firstLine="426"/>
        <w:contextualSpacing/>
        <w:jc w:val="both"/>
        <w:rPr>
          <w:rFonts w:ascii="Times New Roman" w:hAnsi="Times New Roman" w:cs="Times New Roman"/>
          <w:sz w:val="28"/>
          <w:szCs w:val="28"/>
        </w:rPr>
      </w:pPr>
      <w:r w:rsidRPr="00E161CF">
        <w:rPr>
          <w:rFonts w:ascii="Times New Roman" w:hAnsi="Times New Roman" w:cs="Times New Roman"/>
          <w:b/>
          <w:sz w:val="28"/>
          <w:szCs w:val="28"/>
          <w:u w:val="single"/>
        </w:rPr>
        <w:t>Обеспечение кредит эмиссии</w:t>
      </w:r>
      <w:r>
        <w:rPr>
          <w:rFonts w:ascii="Times New Roman" w:hAnsi="Times New Roman" w:cs="Times New Roman"/>
          <w:sz w:val="28"/>
          <w:szCs w:val="28"/>
        </w:rPr>
        <w:t>: обеспечение стабильное, т.к. они обеспечены выпускаемыми товарами.</w:t>
      </w:r>
    </w:p>
    <w:p w14:paraId="0963975C" w14:textId="0DC3DCD3" w:rsidR="00AD713D" w:rsidRDefault="007D0379" w:rsidP="00AD713D">
      <w:pPr>
        <w:spacing w:after="100" w:afterAutospacing="1" w:line="360" w:lineRule="auto"/>
        <w:ind w:firstLine="426"/>
        <w:contextualSpacing/>
        <w:jc w:val="both"/>
        <w:rPr>
          <w:rFonts w:ascii="Times New Roman" w:hAnsi="Times New Roman" w:cs="Times New Roman"/>
          <w:sz w:val="28"/>
          <w:szCs w:val="28"/>
        </w:rPr>
      </w:pPr>
      <w:proofErr w:type="spellStart"/>
      <w:r>
        <w:rPr>
          <w:rFonts w:ascii="Times New Roman" w:hAnsi="Times New Roman" w:cs="Times New Roman"/>
          <w:sz w:val="28"/>
          <w:szCs w:val="28"/>
        </w:rPr>
        <w:t>Сист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коммерч</w:t>
      </w:r>
      <w:proofErr w:type="spellEnd"/>
      <w:r>
        <w:rPr>
          <w:rFonts w:ascii="Times New Roman" w:hAnsi="Times New Roman" w:cs="Times New Roman"/>
          <w:sz w:val="28"/>
          <w:szCs w:val="28"/>
        </w:rPr>
        <w:t xml:space="preserve"> банков может создавать в эк-</w:t>
      </w:r>
      <w:proofErr w:type="spellStart"/>
      <w:r>
        <w:rPr>
          <w:rFonts w:ascii="Times New Roman" w:hAnsi="Times New Roman" w:cs="Times New Roman"/>
          <w:sz w:val="28"/>
          <w:szCs w:val="28"/>
        </w:rPr>
        <w:t>ке</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доп</w:t>
      </w:r>
      <w:proofErr w:type="spellEnd"/>
      <w:proofErr w:type="gramEnd"/>
      <w:r>
        <w:rPr>
          <w:rFonts w:ascii="Times New Roman" w:hAnsi="Times New Roman" w:cs="Times New Roman"/>
          <w:sz w:val="28"/>
          <w:szCs w:val="28"/>
        </w:rPr>
        <w:t xml:space="preserve"> кол-во безнал кредит</w:t>
      </w:r>
      <w:r w:rsidR="001B41B5">
        <w:rPr>
          <w:rFonts w:ascii="Times New Roman" w:hAnsi="Times New Roman" w:cs="Times New Roman"/>
          <w:sz w:val="28"/>
          <w:szCs w:val="28"/>
        </w:rPr>
        <w:t>ных</w:t>
      </w:r>
      <w:r>
        <w:rPr>
          <w:rFonts w:ascii="Times New Roman" w:hAnsi="Times New Roman" w:cs="Times New Roman"/>
          <w:sz w:val="28"/>
          <w:szCs w:val="28"/>
        </w:rPr>
        <w:t xml:space="preserve"> денег, предоставляя кредиты субъектам эк-</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осуществляя множественное кредитование.</w:t>
      </w:r>
    </w:p>
    <w:p w14:paraId="5C6E6973" w14:textId="5570D977" w:rsidR="007D0379" w:rsidRDefault="007D0379" w:rsidP="00AD713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При этом в каждой части цикла происходит утечка части свободных ресурсов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ФОР. Это уменьшает </w:t>
      </w:r>
      <w:proofErr w:type="spellStart"/>
      <w:r>
        <w:rPr>
          <w:rFonts w:ascii="Times New Roman" w:hAnsi="Times New Roman" w:cs="Times New Roman"/>
          <w:sz w:val="28"/>
          <w:szCs w:val="28"/>
        </w:rPr>
        <w:t>возм-ти</w:t>
      </w:r>
      <w:proofErr w:type="spellEnd"/>
      <w:r>
        <w:rPr>
          <w:rFonts w:ascii="Times New Roman" w:hAnsi="Times New Roman" w:cs="Times New Roman"/>
          <w:sz w:val="28"/>
          <w:szCs w:val="28"/>
        </w:rPr>
        <w:t xml:space="preserve"> ком банков для кредитования до тех пор, пока вся сумма не перейдет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ФОР.</w:t>
      </w:r>
    </w:p>
    <w:p w14:paraId="22380927" w14:textId="77777777" w:rsidR="004F47A8" w:rsidRDefault="004F47A8" w:rsidP="004F47A8">
      <w:pPr>
        <w:spacing w:after="0" w:line="360" w:lineRule="auto"/>
        <w:ind w:firstLine="426"/>
        <w:contextualSpacing/>
        <w:jc w:val="both"/>
        <w:rPr>
          <w:rFonts w:ascii="Times New Roman" w:hAnsi="Times New Roman" w:cs="Times New Roman"/>
          <w:sz w:val="28"/>
          <w:szCs w:val="28"/>
        </w:rPr>
      </w:pPr>
      <w:r w:rsidRPr="008D0BCD">
        <w:rPr>
          <w:rFonts w:ascii="Times New Roman" w:hAnsi="Times New Roman" w:cs="Times New Roman"/>
          <w:b/>
          <w:sz w:val="28"/>
          <w:szCs w:val="28"/>
          <w:u w:val="single"/>
        </w:rPr>
        <w:t>ФОР формируется</w:t>
      </w:r>
      <w:r>
        <w:rPr>
          <w:rFonts w:ascii="Times New Roman" w:hAnsi="Times New Roman" w:cs="Times New Roman"/>
          <w:sz w:val="28"/>
          <w:szCs w:val="28"/>
        </w:rPr>
        <w:t xml:space="preserve"> от привлеченных банками денежных средств по единым для всех банков нормам, установленным Национальным банком. Периодом расчета обязательных резервов, депонируемых в Национальном банке, является отчетный календарный месяц. </w:t>
      </w:r>
      <w:proofErr w:type="spellStart"/>
      <w:r>
        <w:rPr>
          <w:rFonts w:ascii="Times New Roman" w:hAnsi="Times New Roman" w:cs="Times New Roman"/>
          <w:sz w:val="28"/>
          <w:szCs w:val="28"/>
        </w:rPr>
        <w:t>Коммерч</w:t>
      </w:r>
      <w:proofErr w:type="spellEnd"/>
      <w:r>
        <w:rPr>
          <w:rFonts w:ascii="Times New Roman" w:hAnsi="Times New Roman" w:cs="Times New Roman"/>
          <w:sz w:val="28"/>
          <w:szCs w:val="28"/>
        </w:rPr>
        <w:t xml:space="preserve"> банк каждый месяц (на 1 число) сдает отчетность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xml:space="preserve">. расчет </w:t>
      </w:r>
      <w:proofErr w:type="spellStart"/>
      <w:r>
        <w:rPr>
          <w:rFonts w:ascii="Times New Roman" w:hAnsi="Times New Roman" w:cs="Times New Roman"/>
          <w:sz w:val="28"/>
          <w:szCs w:val="28"/>
        </w:rPr>
        <w:t>обяз</w:t>
      </w:r>
      <w:proofErr w:type="spellEnd"/>
      <w:r>
        <w:rPr>
          <w:rFonts w:ascii="Times New Roman" w:hAnsi="Times New Roman" w:cs="Times New Roman"/>
          <w:sz w:val="28"/>
          <w:szCs w:val="28"/>
        </w:rPr>
        <w:t xml:space="preserve"> резервов). Рассчитываются средние дневные остатки </w:t>
      </w:r>
      <w:proofErr w:type="spellStart"/>
      <w:r>
        <w:rPr>
          <w:rFonts w:ascii="Times New Roman" w:hAnsi="Times New Roman" w:cs="Times New Roman"/>
          <w:sz w:val="28"/>
          <w:szCs w:val="28"/>
        </w:rPr>
        <w:t>привлеч</w:t>
      </w:r>
      <w:proofErr w:type="spellEnd"/>
      <w:r>
        <w:rPr>
          <w:rFonts w:ascii="Times New Roman" w:hAnsi="Times New Roman" w:cs="Times New Roman"/>
          <w:sz w:val="28"/>
          <w:szCs w:val="28"/>
        </w:rPr>
        <w:t xml:space="preserve"> ср-в, и умножаются на резервную ставку. </w:t>
      </w:r>
    </w:p>
    <w:p w14:paraId="5AC3CF25" w14:textId="77777777" w:rsidR="004F47A8" w:rsidRDefault="004F47A8" w:rsidP="004F47A8">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Полученная величина перечисляется на счет ФОР в ЦБ (РКЦ). На след 1-е число доначисляется разница между тем, что было и что будет. Если меньше – то РКЦ перечисляет разницу, т.е. происходит урегулирование.</w:t>
      </w:r>
    </w:p>
    <w:p w14:paraId="24EE9E34" w14:textId="77777777" w:rsidR="004F47A8" w:rsidRDefault="004F47A8" w:rsidP="004F47A8">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Ставка </w:t>
      </w:r>
      <w:proofErr w:type="spellStart"/>
      <w:r>
        <w:rPr>
          <w:rFonts w:ascii="Times New Roman" w:hAnsi="Times New Roman" w:cs="Times New Roman"/>
          <w:sz w:val="28"/>
          <w:szCs w:val="28"/>
        </w:rPr>
        <w:t>обяз</w:t>
      </w:r>
      <w:proofErr w:type="spellEnd"/>
      <w:r>
        <w:rPr>
          <w:rFonts w:ascii="Times New Roman" w:hAnsi="Times New Roman" w:cs="Times New Roman"/>
          <w:sz w:val="28"/>
          <w:szCs w:val="28"/>
        </w:rPr>
        <w:t xml:space="preserve"> резервов является инструментом регулирования со стороны ЦБ </w:t>
      </w:r>
      <w:proofErr w:type="spellStart"/>
      <w:r>
        <w:rPr>
          <w:rFonts w:ascii="Times New Roman" w:hAnsi="Times New Roman" w:cs="Times New Roman"/>
          <w:sz w:val="28"/>
          <w:szCs w:val="28"/>
        </w:rPr>
        <w:t>безналич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 При уменьшении ставки –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масса растет, при повышении – масса снижается.</w:t>
      </w:r>
    </w:p>
    <w:p w14:paraId="2FD23EBD" w14:textId="77777777" w:rsidR="003658FA" w:rsidRDefault="003658FA" w:rsidP="003658FA">
      <w:pPr>
        <w:spacing w:after="100" w:afterAutospacing="1" w:line="360" w:lineRule="auto"/>
        <w:ind w:firstLine="426"/>
        <w:contextualSpacing/>
        <w:jc w:val="center"/>
        <w:rPr>
          <w:rFonts w:ascii="Times New Roman" w:hAnsi="Times New Roman" w:cs="Times New Roman"/>
          <w:b/>
          <w:bCs/>
          <w:i/>
          <w:sz w:val="28"/>
          <w:szCs w:val="28"/>
          <w:u w:val="single"/>
        </w:rPr>
      </w:pPr>
      <w:r w:rsidRPr="001B41B5">
        <w:rPr>
          <w:rFonts w:ascii="Times New Roman" w:hAnsi="Times New Roman" w:cs="Times New Roman"/>
          <w:b/>
          <w:bCs/>
          <w:i/>
          <w:sz w:val="28"/>
          <w:szCs w:val="28"/>
          <w:highlight w:val="yellow"/>
          <w:u w:val="single"/>
        </w:rPr>
        <w:t>24. Денежно-кредитный мультипликатор и его роль в создании платежных средств</w:t>
      </w:r>
    </w:p>
    <w:p w14:paraId="495D32B2" w14:textId="661C3386" w:rsidR="00D74FBD" w:rsidRDefault="00D74FBD" w:rsidP="003658FA">
      <w:pPr>
        <w:spacing w:after="100" w:afterAutospacing="1" w:line="360" w:lineRule="auto"/>
        <w:ind w:firstLine="426"/>
        <w:contextualSpacing/>
        <w:jc w:val="both"/>
        <w:rPr>
          <w:rFonts w:ascii="Times New Roman" w:hAnsi="Times New Roman" w:cs="Times New Roman"/>
          <w:sz w:val="28"/>
          <w:szCs w:val="28"/>
        </w:rPr>
      </w:pPr>
      <w:r w:rsidRPr="00D74FBD">
        <w:rPr>
          <w:rFonts w:ascii="Times New Roman" w:hAnsi="Times New Roman" w:cs="Times New Roman"/>
          <w:b/>
          <w:sz w:val="28"/>
          <w:szCs w:val="28"/>
          <w:u w:val="single"/>
        </w:rPr>
        <w:lastRenderedPageBreak/>
        <w:t>Денежно-кредитный мультипликатор</w:t>
      </w:r>
      <w:r w:rsidRPr="00D74FBD">
        <w:rPr>
          <w:rFonts w:ascii="Times New Roman" w:hAnsi="Times New Roman" w:cs="Times New Roman"/>
          <w:sz w:val="28"/>
          <w:szCs w:val="28"/>
        </w:rPr>
        <w:t xml:space="preserve"> - это процесс создания новых банковских депозитов (безналичных денег) при кредитовании банками клиентуры на основе дополнительных (свободных) резервов, которые поступили в бан</w:t>
      </w:r>
      <w:r>
        <w:rPr>
          <w:rFonts w:ascii="Times New Roman" w:hAnsi="Times New Roman" w:cs="Times New Roman"/>
          <w:sz w:val="28"/>
          <w:szCs w:val="28"/>
        </w:rPr>
        <w:t>к</w:t>
      </w:r>
      <w:r w:rsidRPr="00D74FBD">
        <w:rPr>
          <w:rFonts w:ascii="Times New Roman" w:hAnsi="Times New Roman" w:cs="Times New Roman"/>
          <w:sz w:val="28"/>
          <w:szCs w:val="28"/>
        </w:rPr>
        <w:t xml:space="preserve"> извне.</w:t>
      </w:r>
    </w:p>
    <w:p w14:paraId="187ECC51" w14:textId="705C073F" w:rsidR="003658FA"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Коммерческая банковская система может создав</w:t>
      </w:r>
      <w:r w:rsidR="00D74FBD">
        <w:rPr>
          <w:rFonts w:ascii="Times New Roman" w:hAnsi="Times New Roman" w:cs="Times New Roman"/>
          <w:sz w:val="28"/>
          <w:szCs w:val="28"/>
        </w:rPr>
        <w:t>ать деньги</w:t>
      </w:r>
      <w:r>
        <w:rPr>
          <w:rFonts w:ascii="Times New Roman" w:hAnsi="Times New Roman" w:cs="Times New Roman"/>
          <w:sz w:val="28"/>
          <w:szCs w:val="28"/>
        </w:rPr>
        <w:t xml:space="preserve">, предоставляя займы, умножая свои избыточные резервы (средства </w:t>
      </w:r>
      <w:proofErr w:type="gramStart"/>
      <w:r>
        <w:rPr>
          <w:rFonts w:ascii="Times New Roman" w:hAnsi="Times New Roman" w:cs="Times New Roman"/>
          <w:sz w:val="28"/>
          <w:szCs w:val="28"/>
        </w:rPr>
        <w:t>банка-депоз</w:t>
      </w:r>
      <w:r w:rsidR="00D74FBD">
        <w:rPr>
          <w:rFonts w:ascii="Times New Roman" w:hAnsi="Times New Roman" w:cs="Times New Roman"/>
          <w:sz w:val="28"/>
          <w:szCs w:val="28"/>
        </w:rPr>
        <w:t>иты</w:t>
      </w:r>
      <w:proofErr w:type="gramEnd"/>
      <w:r w:rsidR="00D74FBD">
        <w:rPr>
          <w:rFonts w:ascii="Times New Roman" w:hAnsi="Times New Roman" w:cs="Times New Roman"/>
          <w:sz w:val="28"/>
          <w:szCs w:val="28"/>
        </w:rPr>
        <w:t xml:space="preserve"> минус обязательные резервы)</w:t>
      </w:r>
      <w:r>
        <w:rPr>
          <w:rFonts w:ascii="Times New Roman" w:hAnsi="Times New Roman" w:cs="Times New Roman"/>
          <w:sz w:val="28"/>
          <w:szCs w:val="28"/>
        </w:rPr>
        <w:t xml:space="preserve">. Когда банк </w:t>
      </w:r>
      <w:proofErr w:type="gramStart"/>
      <w:r>
        <w:rPr>
          <w:rFonts w:ascii="Times New Roman" w:hAnsi="Times New Roman" w:cs="Times New Roman"/>
          <w:sz w:val="28"/>
          <w:szCs w:val="28"/>
        </w:rPr>
        <w:t>выдает ссуду он создает</w:t>
      </w:r>
      <w:proofErr w:type="gramEnd"/>
      <w:r>
        <w:rPr>
          <w:rFonts w:ascii="Times New Roman" w:hAnsi="Times New Roman" w:cs="Times New Roman"/>
          <w:sz w:val="28"/>
          <w:szCs w:val="28"/>
        </w:rPr>
        <w:t xml:space="preserve"> деньги. Хотя банк может кредитовать в размере своих избыточных резервов, банковская система может осуществлять множественное кредитование.</w:t>
      </w:r>
    </w:p>
    <w:p w14:paraId="58BD9DC3" w14:textId="77777777" w:rsidR="00D74FBD"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В каждом цикле происходит утечка части депозитов в </w:t>
      </w:r>
      <w:proofErr w:type="spellStart"/>
      <w:r>
        <w:rPr>
          <w:rFonts w:ascii="Times New Roman" w:hAnsi="Times New Roman" w:cs="Times New Roman"/>
          <w:sz w:val="28"/>
          <w:szCs w:val="28"/>
        </w:rPr>
        <w:t>обяз</w:t>
      </w:r>
      <w:proofErr w:type="spellEnd"/>
      <w:r>
        <w:rPr>
          <w:rFonts w:ascii="Times New Roman" w:hAnsi="Times New Roman" w:cs="Times New Roman"/>
          <w:sz w:val="28"/>
          <w:szCs w:val="28"/>
        </w:rPr>
        <w:t xml:space="preserve">. резервы. Мультипликатор будет равен обратной величине нормы </w:t>
      </w:r>
      <w:proofErr w:type="spellStart"/>
      <w:r>
        <w:rPr>
          <w:rFonts w:ascii="Times New Roman" w:hAnsi="Times New Roman" w:cs="Times New Roman"/>
          <w:sz w:val="28"/>
          <w:szCs w:val="28"/>
        </w:rPr>
        <w:t>обяз</w:t>
      </w:r>
      <w:proofErr w:type="spellEnd"/>
      <w:r>
        <w:rPr>
          <w:rFonts w:ascii="Times New Roman" w:hAnsi="Times New Roman" w:cs="Times New Roman"/>
          <w:sz w:val="28"/>
          <w:szCs w:val="28"/>
        </w:rPr>
        <w:t>. резервов, т.е. изъятию, которое происходит на каждой ступени кредитования</w:t>
      </w:r>
      <w:r w:rsidR="00D74FBD">
        <w:rPr>
          <w:rFonts w:ascii="Times New Roman" w:hAnsi="Times New Roman" w:cs="Times New Roman"/>
          <w:sz w:val="28"/>
          <w:szCs w:val="28"/>
        </w:rPr>
        <w:t>.</w:t>
      </w:r>
    </w:p>
    <w:p w14:paraId="65EFCE97" w14:textId="77777777" w:rsidR="00D74FBD"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m=1/R, </w:t>
      </w:r>
    </w:p>
    <w:p w14:paraId="02DB9EF3" w14:textId="4A24559B" w:rsidR="00D74FBD"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R- норма </w:t>
      </w:r>
      <w:proofErr w:type="spellStart"/>
      <w:r>
        <w:rPr>
          <w:rFonts w:ascii="Times New Roman" w:hAnsi="Times New Roman" w:cs="Times New Roman"/>
          <w:sz w:val="28"/>
          <w:szCs w:val="28"/>
        </w:rPr>
        <w:t>об</w:t>
      </w:r>
      <w:r w:rsidR="00D74FBD">
        <w:rPr>
          <w:rFonts w:ascii="Times New Roman" w:hAnsi="Times New Roman" w:cs="Times New Roman"/>
          <w:sz w:val="28"/>
          <w:szCs w:val="28"/>
        </w:rPr>
        <w:t>я</w:t>
      </w:r>
      <w:r>
        <w:rPr>
          <w:rFonts w:ascii="Times New Roman" w:hAnsi="Times New Roman" w:cs="Times New Roman"/>
          <w:sz w:val="28"/>
          <w:szCs w:val="28"/>
        </w:rPr>
        <w:t>з</w:t>
      </w:r>
      <w:proofErr w:type="spellEnd"/>
      <w:r>
        <w:rPr>
          <w:rFonts w:ascii="Times New Roman" w:hAnsi="Times New Roman" w:cs="Times New Roman"/>
          <w:sz w:val="28"/>
          <w:szCs w:val="28"/>
        </w:rPr>
        <w:t xml:space="preserve">. </w:t>
      </w:r>
      <w:r w:rsidR="00D74FBD">
        <w:rPr>
          <w:rFonts w:ascii="Times New Roman" w:hAnsi="Times New Roman" w:cs="Times New Roman"/>
          <w:sz w:val="28"/>
          <w:szCs w:val="28"/>
        </w:rPr>
        <w:t>Р</w:t>
      </w:r>
      <w:r>
        <w:rPr>
          <w:rFonts w:ascii="Times New Roman" w:hAnsi="Times New Roman" w:cs="Times New Roman"/>
          <w:sz w:val="28"/>
          <w:szCs w:val="28"/>
        </w:rPr>
        <w:t>езервов</w:t>
      </w:r>
    </w:p>
    <w:p w14:paraId="5371003D" w14:textId="5D74EF0F" w:rsidR="003658FA"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m- </w:t>
      </w:r>
      <w:proofErr w:type="gramStart"/>
      <w:r w:rsidR="001B41B5">
        <w:rPr>
          <w:rFonts w:ascii="Times New Roman" w:hAnsi="Times New Roman" w:cs="Times New Roman"/>
          <w:sz w:val="28"/>
          <w:szCs w:val="28"/>
        </w:rPr>
        <w:t>показывает</w:t>
      </w:r>
      <w:proofErr w:type="gramEnd"/>
      <w:r w:rsidR="001B41B5">
        <w:rPr>
          <w:rFonts w:ascii="Times New Roman" w:hAnsi="Times New Roman" w:cs="Times New Roman"/>
          <w:sz w:val="28"/>
          <w:szCs w:val="28"/>
        </w:rPr>
        <w:t xml:space="preserve"> сколько денег может быть</w:t>
      </w:r>
      <w:r w:rsidR="008D0BCD">
        <w:rPr>
          <w:rFonts w:ascii="Times New Roman" w:hAnsi="Times New Roman" w:cs="Times New Roman"/>
          <w:sz w:val="28"/>
          <w:szCs w:val="28"/>
        </w:rPr>
        <w:t xml:space="preserve"> создано в процессе множеств кредитов 1-м рублем при данной ставке </w:t>
      </w:r>
      <w:proofErr w:type="spellStart"/>
      <w:r w:rsidR="008D0BCD">
        <w:rPr>
          <w:rFonts w:ascii="Times New Roman" w:hAnsi="Times New Roman" w:cs="Times New Roman"/>
          <w:sz w:val="28"/>
          <w:szCs w:val="28"/>
        </w:rPr>
        <w:t>обяз</w:t>
      </w:r>
      <w:proofErr w:type="spellEnd"/>
      <w:r w:rsidR="008D0BCD">
        <w:rPr>
          <w:rFonts w:ascii="Times New Roman" w:hAnsi="Times New Roman" w:cs="Times New Roman"/>
          <w:sz w:val="28"/>
          <w:szCs w:val="28"/>
        </w:rPr>
        <w:t xml:space="preserve"> резервов.</w:t>
      </w:r>
    </w:p>
    <w:p w14:paraId="31230292" w14:textId="749E1A18" w:rsidR="003658FA"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Для определения максимально возможног</w:t>
      </w:r>
      <w:r w:rsidR="001B41B5">
        <w:rPr>
          <w:rFonts w:ascii="Times New Roman" w:hAnsi="Times New Roman" w:cs="Times New Roman"/>
          <w:sz w:val="28"/>
          <w:szCs w:val="28"/>
        </w:rPr>
        <w:t xml:space="preserve">о количества новых денег, созданных </w:t>
      </w:r>
      <w:r>
        <w:rPr>
          <w:rFonts w:ascii="Times New Roman" w:hAnsi="Times New Roman" w:cs="Times New Roman"/>
          <w:sz w:val="28"/>
          <w:szCs w:val="28"/>
        </w:rPr>
        <w:t>банковской системой на основе данного количества избыточных резервов применяем формулу:</w:t>
      </w:r>
    </w:p>
    <w:p w14:paraId="27266FC9" w14:textId="67AD9607" w:rsidR="003658FA" w:rsidRDefault="003658FA" w:rsidP="003658FA">
      <w:pPr>
        <w:spacing w:after="100" w:afterAutospacing="1" w:line="360" w:lineRule="auto"/>
        <w:ind w:firstLine="426"/>
        <w:contextualSpacing/>
        <w:jc w:val="center"/>
        <w:rPr>
          <w:rFonts w:ascii="Times New Roman" w:hAnsi="Times New Roman" w:cs="Times New Roman"/>
          <w:i/>
          <w:sz w:val="28"/>
          <w:szCs w:val="28"/>
          <w:u w:val="single"/>
        </w:rPr>
      </w:pPr>
      <w:r>
        <w:rPr>
          <w:rFonts w:ascii="Times New Roman" w:hAnsi="Times New Roman" w:cs="Times New Roman"/>
          <w:sz w:val="28"/>
          <w:szCs w:val="28"/>
        </w:rPr>
        <w:t>D=E*m, E- избыт</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езервы, m - мультипликатор</w:t>
      </w:r>
      <w:r>
        <w:rPr>
          <w:rFonts w:ascii="Times New Roman" w:hAnsi="Times New Roman" w:cs="Times New Roman"/>
          <w:sz w:val="28"/>
          <w:szCs w:val="28"/>
        </w:rPr>
        <w:br/>
      </w:r>
      <w:r w:rsidR="00D74FBD" w:rsidRPr="001B41B5">
        <w:rPr>
          <w:rFonts w:ascii="Times New Roman" w:hAnsi="Times New Roman" w:cs="Times New Roman"/>
          <w:b/>
          <w:i/>
          <w:sz w:val="28"/>
          <w:szCs w:val="28"/>
          <w:highlight w:val="yellow"/>
          <w:u w:val="single"/>
        </w:rPr>
        <w:t>25.</w:t>
      </w:r>
      <w:r w:rsidR="00D74FBD" w:rsidRPr="001B41B5">
        <w:rPr>
          <w:rFonts w:ascii="Times New Roman" w:hAnsi="Times New Roman" w:cs="Times New Roman"/>
          <w:b/>
          <w:bCs/>
          <w:i/>
          <w:sz w:val="28"/>
          <w:szCs w:val="28"/>
          <w:highlight w:val="yellow"/>
          <w:u w:val="single"/>
        </w:rPr>
        <w:t>Механизм действия денежного мультипликатора</w:t>
      </w:r>
      <w:r w:rsidRPr="001B41B5">
        <w:rPr>
          <w:rFonts w:ascii="Times New Roman" w:hAnsi="Times New Roman" w:cs="Times New Roman"/>
          <w:b/>
          <w:bCs/>
          <w:i/>
          <w:sz w:val="28"/>
          <w:szCs w:val="28"/>
          <w:highlight w:val="yellow"/>
          <w:u w:val="single"/>
        </w:rPr>
        <w:t>.</w:t>
      </w:r>
    </w:p>
    <w:p w14:paraId="13D8D224" w14:textId="3374B380" w:rsidR="003C14EB" w:rsidRDefault="003C14EB" w:rsidP="003C14EB">
      <w:pPr>
        <w:spacing w:after="100" w:afterAutospacing="1" w:line="360" w:lineRule="auto"/>
        <w:ind w:firstLine="426"/>
        <w:contextualSpacing/>
        <w:jc w:val="both"/>
        <w:rPr>
          <w:rFonts w:ascii="Times New Roman" w:hAnsi="Times New Roman" w:cs="Times New Roman"/>
          <w:sz w:val="28"/>
          <w:szCs w:val="28"/>
        </w:rPr>
      </w:pPr>
      <w:r w:rsidRPr="003C14EB">
        <w:rPr>
          <w:rFonts w:ascii="Times New Roman" w:hAnsi="Times New Roman" w:cs="Times New Roman"/>
          <w:b/>
          <w:sz w:val="28"/>
          <w:szCs w:val="28"/>
          <w:u w:val="single"/>
        </w:rPr>
        <w:t xml:space="preserve">Денежный мультипликатор </w:t>
      </w:r>
      <w:r w:rsidRPr="003C14EB">
        <w:rPr>
          <w:rFonts w:ascii="Times New Roman" w:hAnsi="Times New Roman" w:cs="Times New Roman"/>
          <w:sz w:val="28"/>
          <w:szCs w:val="28"/>
        </w:rPr>
        <w:t xml:space="preserve">- это числовой коэффициент, показывающий, во сколько раз возрастет либо </w:t>
      </w:r>
      <w:proofErr w:type="gramStart"/>
      <w:r w:rsidRPr="003C14EB">
        <w:rPr>
          <w:rFonts w:ascii="Times New Roman" w:hAnsi="Times New Roman" w:cs="Times New Roman"/>
          <w:sz w:val="28"/>
          <w:szCs w:val="28"/>
        </w:rPr>
        <w:t>сократится</w:t>
      </w:r>
      <w:proofErr w:type="gramEnd"/>
      <w:r w:rsidRPr="003C14EB">
        <w:rPr>
          <w:rFonts w:ascii="Times New Roman" w:hAnsi="Times New Roman" w:cs="Times New Roman"/>
          <w:sz w:val="28"/>
          <w:szCs w:val="28"/>
        </w:rPr>
        <w:t xml:space="preserve"> денежное предложение в результате </w:t>
      </w:r>
      <w:r w:rsidR="00F040D4" w:rsidRPr="003C14EB">
        <w:rPr>
          <w:rFonts w:ascii="Times New Roman" w:hAnsi="Times New Roman" w:cs="Times New Roman"/>
          <w:sz w:val="28"/>
          <w:szCs w:val="28"/>
        </w:rPr>
        <w:t>увеличения,</w:t>
      </w:r>
      <w:r w:rsidRPr="003C14EB">
        <w:rPr>
          <w:rFonts w:ascii="Times New Roman" w:hAnsi="Times New Roman" w:cs="Times New Roman"/>
          <w:sz w:val="28"/>
          <w:szCs w:val="28"/>
        </w:rPr>
        <w:t xml:space="preserve"> либо сокращения вкладов в кредитно-денежную систему на одну денежную единицу, и определяемый как отношение денежной </w:t>
      </w:r>
      <w:r>
        <w:rPr>
          <w:rFonts w:ascii="Times New Roman" w:hAnsi="Times New Roman" w:cs="Times New Roman"/>
          <w:sz w:val="28"/>
          <w:szCs w:val="28"/>
        </w:rPr>
        <w:t>массы (агрегат</w:t>
      </w:r>
      <w:r w:rsidRPr="003C14EB">
        <w:rPr>
          <w:rFonts w:ascii="Times New Roman" w:hAnsi="Times New Roman" w:cs="Times New Roman"/>
          <w:sz w:val="28"/>
          <w:szCs w:val="28"/>
        </w:rPr>
        <w:t>) к узкой денежной базе.</w:t>
      </w:r>
      <w:r w:rsidRPr="003C14EB">
        <w:rPr>
          <w:rFonts w:ascii="Times New Roman" w:hAnsi="Times New Roman" w:cs="Times New Roman"/>
          <w:b/>
          <w:sz w:val="28"/>
          <w:szCs w:val="28"/>
          <w:u w:val="single"/>
        </w:rPr>
        <w:t xml:space="preserve"> </w:t>
      </w:r>
    </w:p>
    <w:p w14:paraId="0C86458A" w14:textId="28C8D759"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b/>
          <w:sz w:val="28"/>
          <w:szCs w:val="28"/>
          <w:u w:val="single"/>
        </w:rPr>
        <w:t>Под денежной мультипликацией</w:t>
      </w:r>
      <w:r w:rsidRPr="00F040D4">
        <w:rPr>
          <w:rFonts w:ascii="Times New Roman" w:hAnsi="Times New Roman" w:cs="Times New Roman"/>
          <w:sz w:val="28"/>
          <w:szCs w:val="28"/>
        </w:rPr>
        <w:t xml:space="preserve"> понимается процесс эмиссии платежных средств участниками хозяйственного оборота при возрастании денежной базы  на одну денежную единицу. Особенности регулирования и </w:t>
      </w:r>
      <w:r w:rsidRPr="00F040D4">
        <w:rPr>
          <w:rFonts w:ascii="Times New Roman" w:hAnsi="Times New Roman" w:cs="Times New Roman"/>
          <w:sz w:val="28"/>
          <w:szCs w:val="28"/>
        </w:rPr>
        <w:lastRenderedPageBreak/>
        <w:t xml:space="preserve">оценки этого процесса зависят от включения </w:t>
      </w:r>
      <w:r>
        <w:rPr>
          <w:rFonts w:ascii="Times New Roman" w:hAnsi="Times New Roman" w:cs="Times New Roman"/>
          <w:sz w:val="28"/>
          <w:szCs w:val="28"/>
        </w:rPr>
        <w:t>ЦБ</w:t>
      </w:r>
      <w:r w:rsidRPr="00F040D4">
        <w:rPr>
          <w:rFonts w:ascii="Times New Roman" w:hAnsi="Times New Roman" w:cs="Times New Roman"/>
          <w:sz w:val="28"/>
          <w:szCs w:val="28"/>
        </w:rPr>
        <w:t xml:space="preserve"> в расчет денежных агрегатов денежных активов с понижающейся ликвидностью. </w:t>
      </w:r>
    </w:p>
    <w:p w14:paraId="5BD3DEAC" w14:textId="77777777"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Денежный мультипликатор раскрывает способность денежных агрегатов воздействовать на экономические процессы.</w:t>
      </w:r>
    </w:p>
    <w:p w14:paraId="464976B3" w14:textId="77777777" w:rsidR="00F040D4" w:rsidRPr="00F040D4" w:rsidRDefault="00F040D4" w:rsidP="00F040D4">
      <w:pPr>
        <w:spacing w:after="100" w:afterAutospacing="1" w:line="360" w:lineRule="auto"/>
        <w:ind w:firstLine="426"/>
        <w:contextualSpacing/>
        <w:jc w:val="both"/>
        <w:rPr>
          <w:rFonts w:ascii="Times New Roman" w:hAnsi="Times New Roman" w:cs="Times New Roman"/>
          <w:b/>
          <w:sz w:val="28"/>
          <w:szCs w:val="28"/>
          <w:u w:val="single"/>
        </w:rPr>
      </w:pPr>
      <w:r w:rsidRPr="00F040D4">
        <w:rPr>
          <w:rFonts w:ascii="Times New Roman" w:hAnsi="Times New Roman" w:cs="Times New Roman"/>
          <w:b/>
          <w:sz w:val="28"/>
          <w:szCs w:val="28"/>
          <w:u w:val="single"/>
        </w:rPr>
        <w:t>Коэффициент денежной мультипликации может быть представлен так:</w:t>
      </w:r>
    </w:p>
    <w:p w14:paraId="0B5B8F97" w14:textId="05D638B2"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т = 1</w:t>
      </w:r>
      <w:proofErr w:type="gramStart"/>
      <w:r w:rsidRPr="00F040D4">
        <w:rPr>
          <w:rFonts w:ascii="Times New Roman" w:hAnsi="Times New Roman" w:cs="Times New Roman"/>
          <w:sz w:val="28"/>
          <w:szCs w:val="28"/>
        </w:rPr>
        <w:t xml:space="preserve"> :</w:t>
      </w:r>
      <w:proofErr w:type="gramEnd"/>
      <w:r w:rsidRPr="00F040D4">
        <w:rPr>
          <w:rFonts w:ascii="Times New Roman" w:hAnsi="Times New Roman" w:cs="Times New Roman"/>
          <w:sz w:val="28"/>
          <w:szCs w:val="28"/>
        </w:rPr>
        <w:t xml:space="preserve"> г,</w:t>
      </w:r>
      <w:r w:rsidRPr="00F040D4">
        <w:rPr>
          <w:rFonts w:ascii="Times New Roman" w:hAnsi="Times New Roman" w:cs="Times New Roman"/>
          <w:sz w:val="28"/>
          <w:szCs w:val="28"/>
        </w:rPr>
        <w:tab/>
      </w:r>
    </w:p>
    <w:p w14:paraId="52A0502C" w14:textId="0649AA0F"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т = (1 + с)</w:t>
      </w:r>
      <w:proofErr w:type="gramStart"/>
      <w:r w:rsidRPr="00F040D4">
        <w:rPr>
          <w:rFonts w:ascii="Times New Roman" w:hAnsi="Times New Roman" w:cs="Times New Roman"/>
          <w:sz w:val="28"/>
          <w:szCs w:val="28"/>
        </w:rPr>
        <w:t xml:space="preserve"> :</w:t>
      </w:r>
      <w:proofErr w:type="gramEnd"/>
      <w:r w:rsidRPr="00F040D4">
        <w:rPr>
          <w:rFonts w:ascii="Times New Roman" w:hAnsi="Times New Roman" w:cs="Times New Roman"/>
          <w:sz w:val="28"/>
          <w:szCs w:val="28"/>
        </w:rPr>
        <w:t xml:space="preserve"> (г + е + с),</w:t>
      </w:r>
      <w:r w:rsidRPr="00F040D4">
        <w:rPr>
          <w:rFonts w:ascii="Times New Roman" w:hAnsi="Times New Roman" w:cs="Times New Roman"/>
          <w:sz w:val="28"/>
          <w:szCs w:val="28"/>
        </w:rPr>
        <w:tab/>
      </w:r>
    </w:p>
    <w:p w14:paraId="40361EB6" w14:textId="121410F2"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где</w:t>
      </w:r>
      <w:r w:rsidRPr="00F040D4">
        <w:rPr>
          <w:rFonts w:ascii="Times New Roman" w:hAnsi="Times New Roman" w:cs="Times New Roman"/>
          <w:sz w:val="28"/>
          <w:szCs w:val="28"/>
        </w:rPr>
        <w:tab/>
        <w:t>с — отношение наличных денег (утечки наличн</w:t>
      </w:r>
      <w:r>
        <w:rPr>
          <w:rFonts w:ascii="Times New Roman" w:hAnsi="Times New Roman" w:cs="Times New Roman"/>
          <w:sz w:val="28"/>
          <w:szCs w:val="28"/>
        </w:rPr>
        <w:t xml:space="preserve">ости) небанковского сектора экономики </w:t>
      </w:r>
      <w:r w:rsidRPr="00F040D4">
        <w:rPr>
          <w:rFonts w:ascii="Times New Roman" w:hAnsi="Times New Roman" w:cs="Times New Roman"/>
          <w:sz w:val="28"/>
          <w:szCs w:val="28"/>
        </w:rPr>
        <w:t xml:space="preserve">к общему объему депозитов банковской системы; </w:t>
      </w:r>
      <w:proofErr w:type="gramStart"/>
      <w:r w:rsidRPr="00F040D4">
        <w:rPr>
          <w:rFonts w:ascii="Times New Roman" w:hAnsi="Times New Roman" w:cs="Times New Roman"/>
          <w:sz w:val="28"/>
          <w:szCs w:val="28"/>
        </w:rPr>
        <w:t>г</w:t>
      </w:r>
      <w:proofErr w:type="gramEnd"/>
      <w:r w:rsidRPr="00F040D4">
        <w:rPr>
          <w:rFonts w:ascii="Times New Roman" w:hAnsi="Times New Roman" w:cs="Times New Roman"/>
          <w:sz w:val="28"/>
          <w:szCs w:val="28"/>
        </w:rPr>
        <w:t xml:space="preserve"> — норма обязательного резервирования денежных средств кредитных институтов (банков) в </w:t>
      </w:r>
      <w:r>
        <w:rPr>
          <w:rFonts w:ascii="Times New Roman" w:hAnsi="Times New Roman" w:cs="Times New Roman"/>
          <w:sz w:val="28"/>
          <w:szCs w:val="28"/>
        </w:rPr>
        <w:t>ЦБ</w:t>
      </w:r>
      <w:r w:rsidRPr="00F040D4">
        <w:rPr>
          <w:rFonts w:ascii="Times New Roman" w:hAnsi="Times New Roman" w:cs="Times New Roman"/>
          <w:sz w:val="28"/>
          <w:szCs w:val="28"/>
        </w:rPr>
        <w:t>; е — отношение избыточных (свободных) резервов банков к общему объему депозитов банковской системы.</w:t>
      </w:r>
    </w:p>
    <w:p w14:paraId="77450042" w14:textId="3BFA2BED"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Передаточным звеном  между целями и инструментами денежно-кредитного регулирования выступает денежный мультипликатор.</w:t>
      </w:r>
    </w:p>
    <w:p w14:paraId="2D27E382" w14:textId="77777777"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sz w:val="28"/>
          <w:szCs w:val="28"/>
        </w:rPr>
        <w:t>При оценке действия механизма денежной мультипликации необходимо учитывать следующие факторы:</w:t>
      </w:r>
    </w:p>
    <w:p w14:paraId="6E4FABB2" w14:textId="71B0CE76"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условия перемещения денежных средств между банками;</w:t>
      </w:r>
    </w:p>
    <w:p w14:paraId="5B00A29B" w14:textId="089CE0C2" w:rsidR="00F040D4" w:rsidRPr="00F040D4" w:rsidRDefault="00F040D4" w:rsidP="001B41B5">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влияние перемещения денежных средств на расшир</w:t>
      </w:r>
      <w:r w:rsidR="001B41B5">
        <w:rPr>
          <w:rFonts w:ascii="Times New Roman" w:hAnsi="Times New Roman" w:cs="Times New Roman"/>
          <w:sz w:val="28"/>
          <w:szCs w:val="28"/>
        </w:rPr>
        <w:t>ение кредитных вложений банков;</w:t>
      </w:r>
    </w:p>
    <w:p w14:paraId="426AE814" w14:textId="4FE59ABF"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возможность резервирования банками больших денежных средств, чем устанавливается центральным банком по норме;</w:t>
      </w:r>
    </w:p>
    <w:p w14:paraId="1A562F6B" w14:textId="45C0D9FC"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изъятие части банковских депозитов в виде наличных денег;</w:t>
      </w:r>
    </w:p>
    <w:p w14:paraId="7765E1C7" w14:textId="08CB6FE7" w:rsidR="00F040D4" w:rsidRPr="00F040D4" w:rsidRDefault="00F040D4" w:rsidP="00F040D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превращение части банковских депозитов в срочные депозиты, что может не входить в расчет величины денежной массы;</w:t>
      </w:r>
    </w:p>
    <w:p w14:paraId="78C13492" w14:textId="6BB78016" w:rsidR="00F040D4" w:rsidRDefault="00F040D4" w:rsidP="00F040D4">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F040D4">
        <w:rPr>
          <w:rFonts w:ascii="Times New Roman" w:hAnsi="Times New Roman" w:cs="Times New Roman"/>
          <w:sz w:val="28"/>
          <w:szCs w:val="28"/>
        </w:rPr>
        <w:tab/>
        <w:t>платность предоставляемого банками кредита;</w:t>
      </w:r>
    </w:p>
    <w:p w14:paraId="3CC73470" w14:textId="5D28193C" w:rsidR="003C14EB" w:rsidRPr="003C14EB" w:rsidRDefault="003C14EB" w:rsidP="003C14EB">
      <w:pPr>
        <w:spacing w:after="100" w:afterAutospacing="1" w:line="360" w:lineRule="auto"/>
        <w:ind w:firstLine="426"/>
        <w:contextualSpacing/>
        <w:jc w:val="both"/>
        <w:rPr>
          <w:rFonts w:ascii="Times New Roman" w:hAnsi="Times New Roman" w:cs="Times New Roman"/>
          <w:sz w:val="28"/>
          <w:szCs w:val="28"/>
        </w:rPr>
      </w:pPr>
      <w:r w:rsidRPr="00F040D4">
        <w:rPr>
          <w:rFonts w:ascii="Times New Roman" w:hAnsi="Times New Roman" w:cs="Times New Roman"/>
          <w:b/>
          <w:sz w:val="28"/>
          <w:szCs w:val="28"/>
          <w:u w:val="single"/>
        </w:rPr>
        <w:t>ЦБ регулирует величину</w:t>
      </w:r>
      <w:r w:rsidRPr="003C14EB">
        <w:rPr>
          <w:rFonts w:ascii="Times New Roman" w:hAnsi="Times New Roman" w:cs="Times New Roman"/>
          <w:sz w:val="28"/>
          <w:szCs w:val="28"/>
        </w:rPr>
        <w:t xml:space="preserve"> денежного мультипликатора через механизм обязательных резервов коммерческих банков </w:t>
      </w:r>
      <w:proofErr w:type="gramStart"/>
      <w:r w:rsidRPr="003C14EB">
        <w:rPr>
          <w:rFonts w:ascii="Times New Roman" w:hAnsi="Times New Roman" w:cs="Times New Roman"/>
          <w:sz w:val="28"/>
          <w:szCs w:val="28"/>
        </w:rPr>
        <w:t>в</w:t>
      </w:r>
      <w:proofErr w:type="gramEnd"/>
      <w:r w:rsidRPr="003C14EB">
        <w:rPr>
          <w:rFonts w:ascii="Times New Roman" w:hAnsi="Times New Roman" w:cs="Times New Roman"/>
          <w:sz w:val="28"/>
          <w:szCs w:val="28"/>
        </w:rPr>
        <w:t xml:space="preserve"> центральном.</w:t>
      </w:r>
    </w:p>
    <w:p w14:paraId="01CD2D99" w14:textId="41338268" w:rsidR="003C14EB" w:rsidRDefault="003C14EB" w:rsidP="003C14EB">
      <w:pPr>
        <w:spacing w:after="100" w:afterAutospacing="1" w:line="360" w:lineRule="auto"/>
        <w:ind w:firstLine="426"/>
        <w:contextualSpacing/>
        <w:jc w:val="both"/>
        <w:rPr>
          <w:rFonts w:ascii="Times New Roman" w:hAnsi="Times New Roman" w:cs="Times New Roman"/>
          <w:sz w:val="28"/>
          <w:szCs w:val="28"/>
        </w:rPr>
      </w:pPr>
      <w:r w:rsidRPr="003C14EB">
        <w:rPr>
          <w:rFonts w:ascii="Times New Roman" w:hAnsi="Times New Roman" w:cs="Times New Roman"/>
          <w:sz w:val="28"/>
          <w:szCs w:val="28"/>
        </w:rPr>
        <w:lastRenderedPageBreak/>
        <w:t>Величина денежного мультипликатора колеблется во времени и в пространстве (она различна в различных странах).</w:t>
      </w:r>
    </w:p>
    <w:p w14:paraId="6AAD002E" w14:textId="1947B47D" w:rsidR="003658FA" w:rsidRDefault="003C14EB" w:rsidP="003658FA">
      <w:pPr>
        <w:spacing w:after="100" w:afterAutospacing="1" w:line="360" w:lineRule="auto"/>
        <w:ind w:firstLine="426"/>
        <w:contextualSpacing/>
        <w:jc w:val="both"/>
        <w:rPr>
          <w:rFonts w:ascii="Times New Roman" w:hAnsi="Times New Roman" w:cs="Times New Roman"/>
          <w:sz w:val="28"/>
          <w:szCs w:val="28"/>
        </w:rPr>
      </w:pPr>
      <w:r w:rsidRPr="003C14EB">
        <w:rPr>
          <w:rFonts w:ascii="Times New Roman" w:hAnsi="Times New Roman" w:cs="Times New Roman"/>
          <w:b/>
          <w:sz w:val="28"/>
          <w:szCs w:val="28"/>
          <w:u w:val="single"/>
        </w:rPr>
        <w:t>Величина денежного мультипликатора</w:t>
      </w:r>
      <w:r w:rsidRPr="003C14EB">
        <w:rPr>
          <w:rFonts w:ascii="Times New Roman" w:hAnsi="Times New Roman" w:cs="Times New Roman"/>
          <w:sz w:val="28"/>
          <w:szCs w:val="28"/>
        </w:rPr>
        <w:t xml:space="preserve"> зависит от нормы резервирования и нормы депонирования. Чем они выше, т.е. чем больше доля резервов, которую банки не выдают в кредит и чем выше доля наличности, которую хранит население на руках, не вкладывая ее на банковские счета, тем величина мультипликатора меньше.</w:t>
      </w:r>
      <w:r w:rsidR="003658FA">
        <w:rPr>
          <w:rFonts w:ascii="Times New Roman" w:hAnsi="Times New Roman" w:cs="Times New Roman"/>
          <w:sz w:val="28"/>
          <w:szCs w:val="28"/>
        </w:rPr>
        <w:tab/>
      </w:r>
    </w:p>
    <w:p w14:paraId="533E80AC" w14:textId="1ECDF9CB" w:rsidR="00B11876" w:rsidRPr="00B11876" w:rsidRDefault="00B11876" w:rsidP="00B11876">
      <w:pPr>
        <w:spacing w:after="100" w:afterAutospacing="1" w:line="360" w:lineRule="auto"/>
        <w:ind w:firstLine="426"/>
        <w:contextualSpacing/>
        <w:jc w:val="center"/>
        <w:rPr>
          <w:rFonts w:ascii="Times New Roman" w:hAnsi="Times New Roman" w:cs="Times New Roman"/>
          <w:b/>
          <w:i/>
          <w:sz w:val="28"/>
          <w:szCs w:val="28"/>
          <w:u w:val="single"/>
        </w:rPr>
      </w:pPr>
      <w:r w:rsidRPr="001B41B5">
        <w:rPr>
          <w:rFonts w:ascii="Times New Roman" w:hAnsi="Times New Roman" w:cs="Times New Roman"/>
          <w:b/>
          <w:i/>
          <w:sz w:val="28"/>
          <w:szCs w:val="28"/>
          <w:highlight w:val="yellow"/>
          <w:u w:val="single"/>
        </w:rPr>
        <w:t>26.Обязательное резервирование как инструмент изменения величины денежной массы</w:t>
      </w:r>
    </w:p>
    <w:p w14:paraId="1059D8BD" w14:textId="09EB4BD6"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sidRPr="00B11876">
        <w:rPr>
          <w:rFonts w:ascii="Times New Roman" w:hAnsi="Times New Roman" w:cs="Times New Roman"/>
          <w:sz w:val="28"/>
          <w:szCs w:val="28"/>
        </w:rPr>
        <w:t xml:space="preserve">Предложение денег исчисляется с помощью денежного мультипликатора. </w:t>
      </w:r>
      <w:r w:rsidRPr="00B11876">
        <w:rPr>
          <w:rFonts w:ascii="Times New Roman" w:hAnsi="Times New Roman" w:cs="Times New Roman"/>
          <w:b/>
          <w:sz w:val="28"/>
          <w:szCs w:val="28"/>
          <w:u w:val="single"/>
        </w:rPr>
        <w:t>Денежный мультипликатор</w:t>
      </w:r>
      <w:r w:rsidRPr="00B11876">
        <w:rPr>
          <w:rFonts w:ascii="Times New Roman" w:hAnsi="Times New Roman" w:cs="Times New Roman"/>
          <w:sz w:val="28"/>
          <w:szCs w:val="28"/>
        </w:rPr>
        <w:t xml:space="preserve"> - это часть избыточного резерва, которую система коммерческих банков может использовать для увеличения массы денег в обращении, а также суммы бессрочных вкладов, которые имитируются путем предоставления новых займов (или скупки ценных бумаг). Денежный мультипликатор показывает, во сколько раз изменится объем денежной массы в случае изменения денежной базы. Данный показатель используется для прогнозирования предложения денег и регулирования денежной массы.</w:t>
      </w:r>
    </w:p>
    <w:p w14:paraId="61DC8C12" w14:textId="77777777"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sidRPr="00B11876">
        <w:rPr>
          <w:rFonts w:ascii="Times New Roman" w:hAnsi="Times New Roman" w:cs="Times New Roman"/>
          <w:sz w:val="28"/>
          <w:szCs w:val="28"/>
        </w:rPr>
        <w:t xml:space="preserve">Для управления денежной массой рассчитывается показатель денежного мультипликатора. Центральный банк регулирует величину денежного мультипликатора через механизм обязательных резервов коммерческих банков в </w:t>
      </w:r>
      <w:proofErr w:type="gramStart"/>
      <w:r w:rsidRPr="00B11876">
        <w:rPr>
          <w:rFonts w:ascii="Times New Roman" w:hAnsi="Times New Roman" w:cs="Times New Roman"/>
          <w:sz w:val="28"/>
          <w:szCs w:val="28"/>
        </w:rPr>
        <w:t>центральном</w:t>
      </w:r>
      <w:proofErr w:type="gramEnd"/>
      <w:r w:rsidRPr="00B11876">
        <w:rPr>
          <w:rFonts w:ascii="Times New Roman" w:hAnsi="Times New Roman" w:cs="Times New Roman"/>
          <w:sz w:val="28"/>
          <w:szCs w:val="28"/>
        </w:rPr>
        <w:t xml:space="preserve">. Величина денежного мультипликатора колеблется во времени и в пространстве (она различна в различных странах). </w:t>
      </w:r>
    </w:p>
    <w:p w14:paraId="2AD3D8E8" w14:textId="09B06BBD"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sidRPr="00B11876">
        <w:rPr>
          <w:rFonts w:ascii="Times New Roman" w:hAnsi="Times New Roman" w:cs="Times New Roman"/>
          <w:sz w:val="28"/>
          <w:szCs w:val="28"/>
        </w:rPr>
        <w:t>Законодательно установленный порядок выпуска в обращение денежных знаков является составной частью денежной системы государства (эмиссионная система). Однако необходимо учитывать, что в странах с развивающейся (переходной) экономикой управление денежной базой играет более разнообразные роли, чем в промышленно развитых странах. Это связано с тем, что страны с развитой экономикой стремятся минимизировать обязательные резервы</w:t>
      </w:r>
      <w:r w:rsidR="00AC1476">
        <w:rPr>
          <w:rFonts w:ascii="Times New Roman" w:hAnsi="Times New Roman" w:cs="Times New Roman"/>
          <w:sz w:val="28"/>
          <w:szCs w:val="28"/>
        </w:rPr>
        <w:t>.</w:t>
      </w:r>
    </w:p>
    <w:p w14:paraId="1C350C03" w14:textId="77777777"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sidRPr="00B11876">
        <w:rPr>
          <w:rFonts w:ascii="Times New Roman" w:hAnsi="Times New Roman" w:cs="Times New Roman"/>
          <w:sz w:val="28"/>
          <w:szCs w:val="28"/>
        </w:rPr>
        <w:lastRenderedPageBreak/>
        <w:t>Поэтому принципиальное значение для управления механизмом мультипликации имеет денежная база в широком смысле, которая помимо элементов узкой денежной базы включает следующие средства кредитных институтов в центральном банке:</w:t>
      </w:r>
    </w:p>
    <w:p w14:paraId="3A1A7D65" w14:textId="33195070"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11876">
        <w:rPr>
          <w:rFonts w:ascii="Times New Roman" w:hAnsi="Times New Roman" w:cs="Times New Roman"/>
          <w:sz w:val="28"/>
          <w:szCs w:val="28"/>
        </w:rPr>
        <w:tab/>
        <w:t>денежные средства на корреспондентских счетах;</w:t>
      </w:r>
    </w:p>
    <w:p w14:paraId="25496F46" w14:textId="57B8CF8B"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11876">
        <w:rPr>
          <w:rFonts w:ascii="Times New Roman" w:hAnsi="Times New Roman" w:cs="Times New Roman"/>
          <w:sz w:val="28"/>
          <w:szCs w:val="28"/>
        </w:rPr>
        <w:tab/>
        <w:t>депозиты;</w:t>
      </w:r>
    </w:p>
    <w:p w14:paraId="0D3E9345" w14:textId="3BA3C90C"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11876">
        <w:rPr>
          <w:rFonts w:ascii="Times New Roman" w:hAnsi="Times New Roman" w:cs="Times New Roman"/>
          <w:sz w:val="28"/>
          <w:szCs w:val="28"/>
        </w:rPr>
        <w:tab/>
        <w:t>вложения в облигации центрального банка</w:t>
      </w:r>
    </w:p>
    <w:p w14:paraId="34A47271" w14:textId="5247D25A" w:rsidR="00B11876" w:rsidRPr="00B11876" w:rsidRDefault="00B11876" w:rsidP="00B11876">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11876">
        <w:rPr>
          <w:rFonts w:ascii="Times New Roman" w:hAnsi="Times New Roman" w:cs="Times New Roman"/>
          <w:sz w:val="28"/>
          <w:szCs w:val="28"/>
        </w:rPr>
        <w:tab/>
        <w:t>иные обязательства центрального банка по операциям с кредитными институтами в национальной валюте.</w:t>
      </w:r>
    </w:p>
    <w:p w14:paraId="3BD6C70B" w14:textId="77777777" w:rsidR="00DF48DA" w:rsidRDefault="003658FA" w:rsidP="00DF48DA">
      <w:pPr>
        <w:spacing w:after="100" w:afterAutospacing="1" w:line="360" w:lineRule="auto"/>
        <w:ind w:firstLine="426"/>
        <w:contextualSpacing/>
        <w:jc w:val="center"/>
        <w:rPr>
          <w:rFonts w:ascii="Times New Roman" w:hAnsi="Times New Roman" w:cs="Times New Roman"/>
          <w:b/>
          <w:bCs/>
          <w:i/>
          <w:sz w:val="28"/>
          <w:szCs w:val="28"/>
          <w:u w:val="single"/>
        </w:rPr>
      </w:pPr>
      <w:r w:rsidRPr="00AC1476">
        <w:rPr>
          <w:rFonts w:ascii="Times New Roman" w:hAnsi="Times New Roman" w:cs="Times New Roman"/>
          <w:b/>
          <w:bCs/>
          <w:i/>
          <w:sz w:val="28"/>
          <w:szCs w:val="28"/>
          <w:highlight w:val="yellow"/>
          <w:u w:val="single"/>
        </w:rPr>
        <w:t>27.</w:t>
      </w:r>
      <w:r w:rsidR="00C17186" w:rsidRPr="00AC1476">
        <w:rPr>
          <w:rFonts w:ascii="Times New Roman" w:hAnsi="Times New Roman" w:cs="Times New Roman"/>
          <w:b/>
          <w:bCs/>
          <w:i/>
          <w:sz w:val="28"/>
          <w:szCs w:val="28"/>
          <w:highlight w:val="yellow"/>
          <w:u w:val="single"/>
        </w:rPr>
        <w:t>Порядок формирования фонда обязательных резервов, механизм его влияния на величину денежной массы в обращении.</w:t>
      </w:r>
    </w:p>
    <w:p w14:paraId="09ECE3CB" w14:textId="3EB988E3" w:rsidR="003658FA" w:rsidRDefault="003658FA" w:rsidP="00DF48D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b/>
          <w:bCs/>
          <w:iCs/>
          <w:sz w:val="28"/>
          <w:szCs w:val="28"/>
          <w:u w:val="single"/>
        </w:rPr>
        <w:t xml:space="preserve">Фонд </w:t>
      </w:r>
      <w:proofErr w:type="spellStart"/>
      <w:r>
        <w:rPr>
          <w:rFonts w:ascii="Times New Roman" w:hAnsi="Times New Roman" w:cs="Times New Roman"/>
          <w:b/>
          <w:bCs/>
          <w:iCs/>
          <w:sz w:val="28"/>
          <w:szCs w:val="28"/>
          <w:u w:val="single"/>
        </w:rPr>
        <w:t>обяз</w:t>
      </w:r>
      <w:proofErr w:type="spellEnd"/>
      <w:r>
        <w:rPr>
          <w:rFonts w:ascii="Times New Roman" w:hAnsi="Times New Roman" w:cs="Times New Roman"/>
          <w:b/>
          <w:bCs/>
          <w:iCs/>
          <w:sz w:val="28"/>
          <w:szCs w:val="28"/>
          <w:u w:val="single"/>
        </w:rPr>
        <w:t xml:space="preserve"> резервов (ФОР)</w:t>
      </w:r>
      <w:r>
        <w:rPr>
          <w:rFonts w:ascii="Times New Roman" w:hAnsi="Times New Roman" w:cs="Times New Roman"/>
          <w:b/>
          <w:sz w:val="28"/>
          <w:szCs w:val="28"/>
          <w:u w:val="single"/>
        </w:rPr>
        <w:t> </w:t>
      </w:r>
      <w:r>
        <w:rPr>
          <w:rFonts w:ascii="Times New Roman" w:hAnsi="Times New Roman" w:cs="Times New Roman"/>
          <w:sz w:val="28"/>
          <w:szCs w:val="28"/>
        </w:rPr>
        <w:t xml:space="preserve">представляет собой часть привлеченных ресурсов коммерческих банков, которые депонируются в </w:t>
      </w:r>
      <w:r w:rsidR="00AC1476">
        <w:rPr>
          <w:rFonts w:ascii="Times New Roman" w:hAnsi="Times New Roman" w:cs="Times New Roman"/>
          <w:sz w:val="28"/>
          <w:szCs w:val="28"/>
        </w:rPr>
        <w:t>ЦБ.</w:t>
      </w:r>
    </w:p>
    <w:p w14:paraId="5FEB989E" w14:textId="77777777" w:rsidR="003658FA" w:rsidRDefault="003658FA" w:rsidP="00DF48DA">
      <w:pPr>
        <w:spacing w:after="100" w:afterAutospacing="1" w:line="360" w:lineRule="auto"/>
        <w:ind w:firstLine="426"/>
        <w:contextualSpacing/>
        <w:jc w:val="both"/>
        <w:rPr>
          <w:rFonts w:ascii="Times New Roman" w:hAnsi="Times New Roman" w:cs="Times New Roman"/>
          <w:b/>
          <w:sz w:val="28"/>
          <w:szCs w:val="28"/>
          <w:u w:val="single"/>
        </w:rPr>
      </w:pPr>
      <w:r>
        <w:rPr>
          <w:rFonts w:ascii="Times New Roman" w:hAnsi="Times New Roman" w:cs="Times New Roman"/>
          <w:b/>
          <w:iCs/>
          <w:sz w:val="28"/>
          <w:szCs w:val="28"/>
          <w:u w:val="single"/>
        </w:rPr>
        <w:t>Он формируется с целью</w:t>
      </w:r>
      <w:r>
        <w:rPr>
          <w:rFonts w:ascii="Times New Roman" w:hAnsi="Times New Roman" w:cs="Times New Roman"/>
          <w:b/>
          <w:sz w:val="28"/>
          <w:szCs w:val="28"/>
          <w:u w:val="single"/>
        </w:rPr>
        <w:t>:</w:t>
      </w:r>
    </w:p>
    <w:p w14:paraId="6C4AD63D" w14:textId="41A71E9D" w:rsidR="003658FA" w:rsidRDefault="003658FA" w:rsidP="00DF48DA">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1.проведения единой денежно-кредитной политики, регулирования </w:t>
      </w:r>
      <w:r w:rsidR="008D0BCD">
        <w:rPr>
          <w:rFonts w:ascii="Times New Roman" w:hAnsi="Times New Roman" w:cs="Times New Roman"/>
          <w:sz w:val="28"/>
          <w:szCs w:val="28"/>
        </w:rPr>
        <w:t>денежной массы,</w:t>
      </w:r>
      <w:r>
        <w:rPr>
          <w:rFonts w:ascii="Times New Roman" w:hAnsi="Times New Roman" w:cs="Times New Roman"/>
          <w:sz w:val="28"/>
          <w:szCs w:val="28"/>
        </w:rPr>
        <w:t xml:space="preserve"> находящейся в обращении</w:t>
      </w:r>
    </w:p>
    <w:p w14:paraId="0E09D122" w14:textId="77777777" w:rsidR="003658FA" w:rsidRDefault="003658FA" w:rsidP="00DF48DA">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b/>
          <w:bCs/>
          <w:sz w:val="28"/>
          <w:szCs w:val="28"/>
        </w:rPr>
        <w:t>2.</w:t>
      </w:r>
      <w:r>
        <w:rPr>
          <w:rFonts w:ascii="Times New Roman" w:hAnsi="Times New Roman" w:cs="Times New Roman"/>
          <w:sz w:val="28"/>
          <w:szCs w:val="28"/>
        </w:rPr>
        <w:t> обеспечения возможности банка своевременно выполнить перед клиентами обязательства по возврату ранее привлеченных денежных средств. Это обусловлено тем, что депонируемые в этом фонде средства не могут быть использованы банком в качестве кредитных ресурсов.</w:t>
      </w:r>
      <w:r>
        <w:rPr>
          <w:rFonts w:ascii="Times New Roman" w:hAnsi="Times New Roman" w:cs="Times New Roman"/>
          <w:sz w:val="28"/>
          <w:szCs w:val="28"/>
        </w:rPr>
        <w:br/>
      </w:r>
      <w:r>
        <w:rPr>
          <w:rFonts w:ascii="Times New Roman" w:hAnsi="Times New Roman" w:cs="Times New Roman"/>
          <w:b/>
          <w:bCs/>
          <w:sz w:val="28"/>
          <w:szCs w:val="28"/>
        </w:rPr>
        <w:t xml:space="preserve">      3.</w:t>
      </w:r>
      <w:r>
        <w:rPr>
          <w:rFonts w:ascii="Times New Roman" w:hAnsi="Times New Roman" w:cs="Times New Roman"/>
          <w:sz w:val="28"/>
          <w:szCs w:val="28"/>
        </w:rPr>
        <w:t> создание источников сре</w:t>
      </w:r>
      <w:proofErr w:type="gramStart"/>
      <w:r>
        <w:rPr>
          <w:rFonts w:ascii="Times New Roman" w:hAnsi="Times New Roman" w:cs="Times New Roman"/>
          <w:sz w:val="28"/>
          <w:szCs w:val="28"/>
        </w:rPr>
        <w:t>дств дл</w:t>
      </w:r>
      <w:proofErr w:type="gramEnd"/>
      <w:r>
        <w:rPr>
          <w:rFonts w:ascii="Times New Roman" w:hAnsi="Times New Roman" w:cs="Times New Roman"/>
          <w:sz w:val="28"/>
          <w:szCs w:val="28"/>
        </w:rPr>
        <w:t>я рефинансирования коммерческих банков.</w:t>
      </w:r>
    </w:p>
    <w:p w14:paraId="29A8B947" w14:textId="2AA76194" w:rsidR="003658FA" w:rsidRDefault="003658FA" w:rsidP="00DF48DA">
      <w:pPr>
        <w:spacing w:after="0" w:line="360" w:lineRule="auto"/>
        <w:ind w:firstLine="426"/>
        <w:contextualSpacing/>
        <w:jc w:val="both"/>
        <w:rPr>
          <w:rFonts w:ascii="Times New Roman" w:hAnsi="Times New Roman" w:cs="Times New Roman"/>
          <w:sz w:val="28"/>
          <w:szCs w:val="28"/>
        </w:rPr>
      </w:pPr>
      <w:r w:rsidRPr="008D0BCD">
        <w:rPr>
          <w:rFonts w:ascii="Times New Roman" w:hAnsi="Times New Roman" w:cs="Times New Roman"/>
          <w:b/>
          <w:sz w:val="28"/>
          <w:szCs w:val="28"/>
          <w:u w:val="single"/>
        </w:rPr>
        <w:t>ФОР формируется</w:t>
      </w:r>
      <w:r>
        <w:rPr>
          <w:rFonts w:ascii="Times New Roman" w:hAnsi="Times New Roman" w:cs="Times New Roman"/>
          <w:sz w:val="28"/>
          <w:szCs w:val="28"/>
        </w:rPr>
        <w:t xml:space="preserve"> от привлеченных банками денежных средств по единым для всех банков нормам, установленным </w:t>
      </w:r>
      <w:r w:rsidR="00AC1476">
        <w:rPr>
          <w:rFonts w:ascii="Times New Roman" w:hAnsi="Times New Roman" w:cs="Times New Roman"/>
          <w:sz w:val="28"/>
          <w:szCs w:val="28"/>
        </w:rPr>
        <w:t>ЦБ</w:t>
      </w:r>
      <w:r>
        <w:rPr>
          <w:rFonts w:ascii="Times New Roman" w:hAnsi="Times New Roman" w:cs="Times New Roman"/>
          <w:sz w:val="28"/>
          <w:szCs w:val="28"/>
        </w:rPr>
        <w:t xml:space="preserve">. Периодом расчета обязательных резервов, депонируемых в </w:t>
      </w:r>
      <w:r w:rsidR="00AC1476">
        <w:rPr>
          <w:rFonts w:ascii="Times New Roman" w:hAnsi="Times New Roman" w:cs="Times New Roman"/>
          <w:sz w:val="28"/>
          <w:szCs w:val="28"/>
        </w:rPr>
        <w:t>ЦБ</w:t>
      </w:r>
      <w:r>
        <w:rPr>
          <w:rFonts w:ascii="Times New Roman" w:hAnsi="Times New Roman" w:cs="Times New Roman"/>
          <w:sz w:val="28"/>
          <w:szCs w:val="28"/>
        </w:rPr>
        <w:t xml:space="preserve">, является отчетный календарный месяц. </w:t>
      </w:r>
      <w:proofErr w:type="spellStart"/>
      <w:r w:rsidR="00265516">
        <w:rPr>
          <w:rFonts w:ascii="Times New Roman" w:hAnsi="Times New Roman" w:cs="Times New Roman"/>
          <w:sz w:val="28"/>
          <w:szCs w:val="28"/>
        </w:rPr>
        <w:t>Коммерч</w:t>
      </w:r>
      <w:proofErr w:type="spellEnd"/>
      <w:r w:rsidR="00265516">
        <w:rPr>
          <w:rFonts w:ascii="Times New Roman" w:hAnsi="Times New Roman" w:cs="Times New Roman"/>
          <w:sz w:val="28"/>
          <w:szCs w:val="28"/>
        </w:rPr>
        <w:t xml:space="preserve"> банк каждый месяц (на 1 число) сдает отчетность (в </w:t>
      </w:r>
      <w:proofErr w:type="spellStart"/>
      <w:r w:rsidR="00265516">
        <w:rPr>
          <w:rFonts w:ascii="Times New Roman" w:hAnsi="Times New Roman" w:cs="Times New Roman"/>
          <w:sz w:val="28"/>
          <w:szCs w:val="28"/>
        </w:rPr>
        <w:t>т.ч</w:t>
      </w:r>
      <w:proofErr w:type="spellEnd"/>
      <w:r w:rsidR="00265516">
        <w:rPr>
          <w:rFonts w:ascii="Times New Roman" w:hAnsi="Times New Roman" w:cs="Times New Roman"/>
          <w:sz w:val="28"/>
          <w:szCs w:val="28"/>
        </w:rPr>
        <w:t xml:space="preserve">. расчет </w:t>
      </w:r>
      <w:proofErr w:type="spellStart"/>
      <w:r w:rsidR="00265516">
        <w:rPr>
          <w:rFonts w:ascii="Times New Roman" w:hAnsi="Times New Roman" w:cs="Times New Roman"/>
          <w:sz w:val="28"/>
          <w:szCs w:val="28"/>
        </w:rPr>
        <w:t>обяз</w:t>
      </w:r>
      <w:proofErr w:type="spellEnd"/>
      <w:r w:rsidR="00265516">
        <w:rPr>
          <w:rFonts w:ascii="Times New Roman" w:hAnsi="Times New Roman" w:cs="Times New Roman"/>
          <w:sz w:val="28"/>
          <w:szCs w:val="28"/>
        </w:rPr>
        <w:t xml:space="preserve"> резервов). Рассчитываются средние дневные остатки </w:t>
      </w:r>
      <w:proofErr w:type="spellStart"/>
      <w:r w:rsidR="00265516">
        <w:rPr>
          <w:rFonts w:ascii="Times New Roman" w:hAnsi="Times New Roman" w:cs="Times New Roman"/>
          <w:sz w:val="28"/>
          <w:szCs w:val="28"/>
        </w:rPr>
        <w:t>привлеч</w:t>
      </w:r>
      <w:proofErr w:type="spellEnd"/>
      <w:r w:rsidR="00265516">
        <w:rPr>
          <w:rFonts w:ascii="Times New Roman" w:hAnsi="Times New Roman" w:cs="Times New Roman"/>
          <w:sz w:val="28"/>
          <w:szCs w:val="28"/>
        </w:rPr>
        <w:t xml:space="preserve"> ср-в, и умножаются на резервную ставку. </w:t>
      </w:r>
    </w:p>
    <w:p w14:paraId="050B4E03" w14:textId="3DEE4356" w:rsidR="00265516" w:rsidRDefault="00265516" w:rsidP="00DF48DA">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Полученная величина перечисляется на счет ФОР в ЦБ (РКЦ). На след 1-е число доначисляется разница между тем, что было и что будет. Если меньше – то РКЦ перечисляет разницу, т.е. происходит урегулирование.</w:t>
      </w:r>
    </w:p>
    <w:p w14:paraId="789A03AB" w14:textId="34606DC7" w:rsidR="00265516" w:rsidRDefault="00265516" w:rsidP="00DF48DA">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Ставка </w:t>
      </w:r>
      <w:proofErr w:type="spellStart"/>
      <w:r>
        <w:rPr>
          <w:rFonts w:ascii="Times New Roman" w:hAnsi="Times New Roman" w:cs="Times New Roman"/>
          <w:sz w:val="28"/>
          <w:szCs w:val="28"/>
        </w:rPr>
        <w:t>обяз</w:t>
      </w:r>
      <w:proofErr w:type="spellEnd"/>
      <w:r>
        <w:rPr>
          <w:rFonts w:ascii="Times New Roman" w:hAnsi="Times New Roman" w:cs="Times New Roman"/>
          <w:sz w:val="28"/>
          <w:szCs w:val="28"/>
        </w:rPr>
        <w:t xml:space="preserve"> резервов является инструментом регулирования со стороны ЦБ </w:t>
      </w:r>
      <w:proofErr w:type="spellStart"/>
      <w:r>
        <w:rPr>
          <w:rFonts w:ascii="Times New Roman" w:hAnsi="Times New Roman" w:cs="Times New Roman"/>
          <w:sz w:val="28"/>
          <w:szCs w:val="28"/>
        </w:rPr>
        <w:t>безналич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массы. При уменьшении ставки –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xml:space="preserve"> масса растет, при повышении – масса снижается</w:t>
      </w:r>
      <w:r w:rsidR="00920E10">
        <w:rPr>
          <w:rFonts w:ascii="Times New Roman" w:hAnsi="Times New Roman" w:cs="Times New Roman"/>
          <w:sz w:val="28"/>
          <w:szCs w:val="28"/>
        </w:rPr>
        <w:t>.</w:t>
      </w:r>
    </w:p>
    <w:p w14:paraId="3B94AAAC" w14:textId="77777777" w:rsidR="003658FA" w:rsidRDefault="003658FA" w:rsidP="003658FA">
      <w:pPr>
        <w:spacing w:after="100" w:afterAutospacing="1" w:line="360" w:lineRule="auto"/>
        <w:ind w:firstLine="426"/>
        <w:contextualSpacing/>
        <w:jc w:val="center"/>
        <w:rPr>
          <w:rFonts w:ascii="Times New Roman" w:hAnsi="Times New Roman" w:cs="Times New Roman"/>
          <w:b/>
          <w:bCs/>
          <w:i/>
          <w:sz w:val="28"/>
          <w:szCs w:val="28"/>
          <w:u w:val="single"/>
        </w:rPr>
      </w:pPr>
      <w:r w:rsidRPr="00AC1476">
        <w:rPr>
          <w:rFonts w:ascii="Times New Roman" w:hAnsi="Times New Roman" w:cs="Times New Roman"/>
          <w:b/>
          <w:bCs/>
          <w:i/>
          <w:sz w:val="28"/>
          <w:szCs w:val="28"/>
          <w:highlight w:val="yellow"/>
          <w:u w:val="single"/>
        </w:rPr>
        <w:t>28. Вексель. Сфера его использования в платежном обороте</w:t>
      </w:r>
    </w:p>
    <w:p w14:paraId="516458F5" w14:textId="77777777" w:rsidR="003658FA" w:rsidRDefault="003658FA" w:rsidP="003658FA">
      <w:pPr>
        <w:spacing w:after="100" w:afterAutospacing="1" w:line="360" w:lineRule="auto"/>
        <w:ind w:firstLine="426"/>
        <w:contextualSpacing/>
        <w:jc w:val="both"/>
        <w:rPr>
          <w:rFonts w:ascii="Times New Roman" w:hAnsi="Times New Roman" w:cs="Times New Roman"/>
          <w:sz w:val="28"/>
          <w:szCs w:val="28"/>
        </w:rPr>
      </w:pPr>
      <w:r w:rsidRPr="00B23F05">
        <w:rPr>
          <w:rFonts w:ascii="Times New Roman" w:hAnsi="Times New Roman" w:cs="Times New Roman"/>
          <w:b/>
          <w:bCs/>
          <w:sz w:val="28"/>
          <w:szCs w:val="28"/>
          <w:u w:val="single"/>
        </w:rPr>
        <w:t>Вексель</w:t>
      </w:r>
      <w:r>
        <w:rPr>
          <w:rFonts w:ascii="Times New Roman" w:hAnsi="Times New Roman" w:cs="Times New Roman"/>
          <w:sz w:val="28"/>
          <w:szCs w:val="28"/>
        </w:rPr>
        <w:t> - документ, составленный по установленной законом форме и содержащей безусловное абстрактное денежное обязательство; ценная бумага; разновидность кредитных денег.</w:t>
      </w:r>
    </w:p>
    <w:p w14:paraId="05FA7074" w14:textId="77777777" w:rsidR="00E700B3"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Различают вексель простой и переводный. </w:t>
      </w:r>
    </w:p>
    <w:p w14:paraId="1522BD4F" w14:textId="77777777" w:rsidR="00E700B3"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b/>
          <w:bCs/>
          <w:sz w:val="28"/>
          <w:szCs w:val="28"/>
        </w:rPr>
        <w:t>Простой В.</w:t>
      </w:r>
      <w:r>
        <w:rPr>
          <w:rFonts w:ascii="Times New Roman" w:hAnsi="Times New Roman" w:cs="Times New Roman"/>
          <w:sz w:val="28"/>
          <w:szCs w:val="28"/>
        </w:rPr>
        <w:t xml:space="preserve"> представляет собой ничем не обусловленное обязательство векселедателя уплатить по </w:t>
      </w:r>
      <w:proofErr w:type="gramStart"/>
      <w:r>
        <w:rPr>
          <w:rFonts w:ascii="Times New Roman" w:hAnsi="Times New Roman" w:cs="Times New Roman"/>
          <w:sz w:val="28"/>
          <w:szCs w:val="28"/>
        </w:rPr>
        <w:t>наступлении</w:t>
      </w:r>
      <w:proofErr w:type="gramEnd"/>
      <w:r>
        <w:rPr>
          <w:rFonts w:ascii="Times New Roman" w:hAnsi="Times New Roman" w:cs="Times New Roman"/>
          <w:sz w:val="28"/>
          <w:szCs w:val="28"/>
        </w:rPr>
        <w:t xml:space="preserve"> срока </w:t>
      </w:r>
      <w:proofErr w:type="spellStart"/>
      <w:r>
        <w:rPr>
          <w:rFonts w:ascii="Times New Roman" w:hAnsi="Times New Roman" w:cs="Times New Roman"/>
          <w:sz w:val="28"/>
          <w:szCs w:val="28"/>
        </w:rPr>
        <w:t>определ</w:t>
      </w:r>
      <w:proofErr w:type="spellEnd"/>
      <w:r>
        <w:rPr>
          <w:rFonts w:ascii="Times New Roman" w:hAnsi="Times New Roman" w:cs="Times New Roman"/>
          <w:sz w:val="28"/>
          <w:szCs w:val="28"/>
        </w:rPr>
        <w:t>. сумму денег держателю векселя. </w:t>
      </w:r>
    </w:p>
    <w:p w14:paraId="571B82DC" w14:textId="77777777" w:rsidR="00E700B3"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b/>
          <w:bCs/>
          <w:sz w:val="28"/>
          <w:szCs w:val="28"/>
        </w:rPr>
        <w:t>Переводный В.</w:t>
      </w:r>
      <w:r>
        <w:rPr>
          <w:rFonts w:ascii="Times New Roman" w:hAnsi="Times New Roman" w:cs="Times New Roman"/>
          <w:sz w:val="28"/>
          <w:szCs w:val="28"/>
        </w:rPr>
        <w:t> </w:t>
      </w:r>
      <w:r w:rsidR="00E700B3">
        <w:rPr>
          <w:rFonts w:ascii="Times New Roman" w:hAnsi="Times New Roman" w:cs="Times New Roman"/>
          <w:sz w:val="28"/>
          <w:szCs w:val="28"/>
        </w:rPr>
        <w:t xml:space="preserve"> </w:t>
      </w:r>
      <w:r>
        <w:rPr>
          <w:rFonts w:ascii="Times New Roman" w:hAnsi="Times New Roman" w:cs="Times New Roman"/>
          <w:sz w:val="28"/>
          <w:szCs w:val="28"/>
        </w:rPr>
        <w:t>содержит письменный приказ векселедержателя, адресованный плательщику, об уплате указанной в векселе суммы денег третьему лицу - первому держателю векселя.</w:t>
      </w:r>
    </w:p>
    <w:p w14:paraId="03EDB0DF" w14:textId="77777777" w:rsidR="00E700B3"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Посредством векселей можно оформить различные кредитные обязательства: оплатить купленный товар или </w:t>
      </w:r>
      <w:proofErr w:type="spellStart"/>
      <w:r>
        <w:rPr>
          <w:rFonts w:ascii="Times New Roman" w:hAnsi="Times New Roman" w:cs="Times New Roman"/>
          <w:sz w:val="28"/>
          <w:szCs w:val="28"/>
        </w:rPr>
        <w:t>предоставл</w:t>
      </w:r>
      <w:proofErr w:type="spellEnd"/>
      <w:r>
        <w:rPr>
          <w:rFonts w:ascii="Times New Roman" w:hAnsi="Times New Roman" w:cs="Times New Roman"/>
          <w:sz w:val="28"/>
          <w:szCs w:val="28"/>
        </w:rPr>
        <w:t xml:space="preserve">. услуги на условиях </w:t>
      </w:r>
      <w:proofErr w:type="spellStart"/>
      <w:r>
        <w:rPr>
          <w:rFonts w:ascii="Times New Roman" w:hAnsi="Times New Roman" w:cs="Times New Roman"/>
          <w:sz w:val="28"/>
          <w:szCs w:val="28"/>
        </w:rPr>
        <w:t>коммерч</w:t>
      </w:r>
      <w:proofErr w:type="spellEnd"/>
      <w:r>
        <w:rPr>
          <w:rFonts w:ascii="Times New Roman" w:hAnsi="Times New Roman" w:cs="Times New Roman"/>
          <w:sz w:val="28"/>
          <w:szCs w:val="28"/>
        </w:rPr>
        <w:t xml:space="preserve">. кредита, возвратить полученную ссуду, предоставить кредит и т.д. </w:t>
      </w:r>
    </w:p>
    <w:p w14:paraId="0C8C2120" w14:textId="77777777" w:rsidR="00F373CF" w:rsidRDefault="00F373CF" w:rsidP="00F373CF">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Платежный оборот</w:t>
      </w:r>
      <w:r w:rsidRPr="00B270EE">
        <w:rPr>
          <w:rFonts w:ascii="Times New Roman" w:hAnsi="Times New Roman" w:cs="Times New Roman"/>
          <w:sz w:val="28"/>
          <w:szCs w:val="28"/>
        </w:rPr>
        <w:t xml:space="preserve"> - это процесс движения различных платежных средств, применяемых в стране. Данное понятие включает движение денег как в налично-денежном, так и безналичном обороте, а также движение других платежных инструментов — чеков, векселей</w:t>
      </w:r>
      <w:r>
        <w:rPr>
          <w:rFonts w:ascii="Times New Roman" w:hAnsi="Times New Roman" w:cs="Times New Roman"/>
          <w:sz w:val="28"/>
          <w:szCs w:val="28"/>
        </w:rPr>
        <w:t xml:space="preserve">, </w:t>
      </w:r>
      <w:proofErr w:type="spellStart"/>
      <w:r>
        <w:rPr>
          <w:rFonts w:ascii="Times New Roman" w:hAnsi="Times New Roman" w:cs="Times New Roman"/>
          <w:sz w:val="28"/>
          <w:szCs w:val="28"/>
        </w:rPr>
        <w:t>квази</w:t>
      </w:r>
      <w:proofErr w:type="spellEnd"/>
      <w:r>
        <w:rPr>
          <w:rFonts w:ascii="Times New Roman" w:hAnsi="Times New Roman" w:cs="Times New Roman"/>
          <w:sz w:val="28"/>
          <w:szCs w:val="28"/>
        </w:rPr>
        <w:t>-денег</w:t>
      </w:r>
      <w:r w:rsidRPr="00B270EE">
        <w:rPr>
          <w:rFonts w:ascii="Times New Roman" w:hAnsi="Times New Roman" w:cs="Times New Roman"/>
          <w:sz w:val="28"/>
          <w:szCs w:val="28"/>
        </w:rPr>
        <w:t xml:space="preserve">. Эти платежные инструменты не являются деньгами в принятом понимании, однако могут выполнять функции денег — средства </w:t>
      </w:r>
      <w:r>
        <w:rPr>
          <w:rFonts w:ascii="Times New Roman" w:hAnsi="Times New Roman" w:cs="Times New Roman"/>
          <w:sz w:val="28"/>
          <w:szCs w:val="28"/>
        </w:rPr>
        <w:t>накопления</w:t>
      </w:r>
      <w:r w:rsidRPr="00B270EE">
        <w:rPr>
          <w:rFonts w:ascii="Times New Roman" w:hAnsi="Times New Roman" w:cs="Times New Roman"/>
          <w:sz w:val="28"/>
          <w:szCs w:val="28"/>
        </w:rPr>
        <w:t xml:space="preserve"> и средства платежа.</w:t>
      </w:r>
    </w:p>
    <w:p w14:paraId="3CF15C3D" w14:textId="785E34F3" w:rsidR="004811E9" w:rsidRDefault="004811E9" w:rsidP="004811E9">
      <w:pPr>
        <w:spacing w:after="100" w:afterAutospacing="1" w:line="360" w:lineRule="auto"/>
        <w:ind w:firstLine="426"/>
        <w:contextualSpacing/>
        <w:jc w:val="center"/>
        <w:rPr>
          <w:rFonts w:ascii="Times New Roman" w:hAnsi="Times New Roman" w:cs="Times New Roman"/>
          <w:b/>
          <w:i/>
          <w:sz w:val="28"/>
          <w:szCs w:val="28"/>
          <w:u w:val="single"/>
        </w:rPr>
      </w:pPr>
      <w:r w:rsidRPr="00AC1476">
        <w:rPr>
          <w:rFonts w:ascii="Times New Roman" w:hAnsi="Times New Roman" w:cs="Times New Roman"/>
          <w:b/>
          <w:i/>
          <w:sz w:val="28"/>
          <w:szCs w:val="28"/>
          <w:highlight w:val="yellow"/>
          <w:u w:val="single"/>
        </w:rPr>
        <w:t>29.Отличия денежного и платежного оборота</w:t>
      </w:r>
    </w:p>
    <w:p w14:paraId="544B7290"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lastRenderedPageBreak/>
        <w:t>Денежный оборот</w:t>
      </w:r>
      <w:r w:rsidRPr="00B270EE">
        <w:rPr>
          <w:rFonts w:ascii="Times New Roman" w:hAnsi="Times New Roman" w:cs="Times New Roman"/>
          <w:sz w:val="28"/>
          <w:szCs w:val="28"/>
        </w:rPr>
        <w:t xml:space="preserve"> - это процесс непрерывного движения денежных знаков в наличной и безналичной формах. </w:t>
      </w:r>
    </w:p>
    <w:p w14:paraId="6D76D633"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Платежный оборот</w:t>
      </w:r>
      <w:r w:rsidRPr="00B270EE">
        <w:rPr>
          <w:rFonts w:ascii="Times New Roman" w:hAnsi="Times New Roman" w:cs="Times New Roman"/>
          <w:sz w:val="28"/>
          <w:szCs w:val="28"/>
        </w:rPr>
        <w:t xml:space="preserve"> - это процесс движения различных платежных средств, применяемых в стране. Данное понятие включает движение денег как в налично-денежном, так и безналичном обороте, а также движение других платежных инструментов — чеков, векселей</w:t>
      </w:r>
      <w:r>
        <w:rPr>
          <w:rFonts w:ascii="Times New Roman" w:hAnsi="Times New Roman" w:cs="Times New Roman"/>
          <w:sz w:val="28"/>
          <w:szCs w:val="28"/>
        </w:rPr>
        <w:t xml:space="preserve">, </w:t>
      </w:r>
      <w:proofErr w:type="spellStart"/>
      <w:r>
        <w:rPr>
          <w:rFonts w:ascii="Times New Roman" w:hAnsi="Times New Roman" w:cs="Times New Roman"/>
          <w:sz w:val="28"/>
          <w:szCs w:val="28"/>
        </w:rPr>
        <w:t>квази</w:t>
      </w:r>
      <w:proofErr w:type="spellEnd"/>
      <w:r>
        <w:rPr>
          <w:rFonts w:ascii="Times New Roman" w:hAnsi="Times New Roman" w:cs="Times New Roman"/>
          <w:sz w:val="28"/>
          <w:szCs w:val="28"/>
        </w:rPr>
        <w:t>-денег</w:t>
      </w:r>
      <w:r w:rsidRPr="00B270EE">
        <w:rPr>
          <w:rFonts w:ascii="Times New Roman" w:hAnsi="Times New Roman" w:cs="Times New Roman"/>
          <w:sz w:val="28"/>
          <w:szCs w:val="28"/>
        </w:rPr>
        <w:t xml:space="preserve">. Эти платежные инструменты не являются деньгами в принятом понимании, однако могут выполнять функции денег — средства </w:t>
      </w:r>
      <w:r>
        <w:rPr>
          <w:rFonts w:ascii="Times New Roman" w:hAnsi="Times New Roman" w:cs="Times New Roman"/>
          <w:sz w:val="28"/>
          <w:szCs w:val="28"/>
        </w:rPr>
        <w:t>накопления</w:t>
      </w:r>
      <w:r w:rsidRPr="00B270EE">
        <w:rPr>
          <w:rFonts w:ascii="Times New Roman" w:hAnsi="Times New Roman" w:cs="Times New Roman"/>
          <w:sz w:val="28"/>
          <w:szCs w:val="28"/>
        </w:rPr>
        <w:t xml:space="preserve"> и средства платежа.</w:t>
      </w:r>
    </w:p>
    <w:p w14:paraId="03046535"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rPr>
        <w:t>Денежный оборот является частью платежного оборота</w:t>
      </w:r>
      <w:r w:rsidRPr="00B270EE">
        <w:rPr>
          <w:rFonts w:ascii="Times New Roman" w:hAnsi="Times New Roman" w:cs="Times New Roman"/>
          <w:sz w:val="28"/>
          <w:szCs w:val="28"/>
        </w:rPr>
        <w:t xml:space="preserve">. </w:t>
      </w:r>
    </w:p>
    <w:p w14:paraId="5AAB4D56"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Вторая часть платежного оборота получила название денежно-платежного оборота, где деньги функционируют как средство платежа, включая движение наличных и безналичных денег.</w:t>
      </w:r>
    </w:p>
    <w:p w14:paraId="78C2C717"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 xml:space="preserve">Денежный оборот страны, отражая движение денег, состоит из их обращения </w:t>
      </w:r>
      <w:proofErr w:type="gramStart"/>
      <w:r w:rsidRPr="00B270EE">
        <w:rPr>
          <w:rFonts w:ascii="Times New Roman" w:hAnsi="Times New Roman" w:cs="Times New Roman"/>
          <w:b/>
          <w:sz w:val="28"/>
          <w:szCs w:val="28"/>
          <w:u w:val="single"/>
        </w:rPr>
        <w:t>между</w:t>
      </w:r>
      <w:proofErr w:type="gramEnd"/>
      <w:r w:rsidRPr="00B270EE">
        <w:rPr>
          <w:rFonts w:ascii="Times New Roman" w:hAnsi="Times New Roman" w:cs="Times New Roman"/>
          <w:sz w:val="28"/>
          <w:szCs w:val="28"/>
        </w:rPr>
        <w:t>:</w:t>
      </w:r>
    </w:p>
    <w:p w14:paraId="635CAEF2"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ЦБ</w:t>
      </w:r>
      <w:r w:rsidRPr="00B270EE">
        <w:rPr>
          <w:rFonts w:ascii="Times New Roman" w:hAnsi="Times New Roman" w:cs="Times New Roman"/>
          <w:sz w:val="28"/>
          <w:szCs w:val="28"/>
        </w:rPr>
        <w:t xml:space="preserve"> и коммерческими банками;</w:t>
      </w:r>
    </w:p>
    <w:p w14:paraId="75B061D6"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w:t>
      </w:r>
    </w:p>
    <w:p w14:paraId="0AA64C7A"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 и их клиентами;</w:t>
      </w:r>
    </w:p>
    <w:p w14:paraId="28D09001"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предприятиями и организациями;</w:t>
      </w:r>
    </w:p>
    <w:p w14:paraId="64314C3B" w14:textId="77777777" w:rsidR="004811E9" w:rsidRPr="00B270EE" w:rsidRDefault="004811E9" w:rsidP="004811E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физическими лицами.</w:t>
      </w:r>
    </w:p>
    <w:p w14:paraId="5246536A" w14:textId="77777777" w:rsidR="004811E9" w:rsidRDefault="004811E9" w:rsidP="004811E9">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Денежный оборот, в свою очередь, делится на налично-денежный и безналичный оборот.</w:t>
      </w:r>
    </w:p>
    <w:p w14:paraId="51223680" w14:textId="7B6E1FD1" w:rsidR="004811E9" w:rsidRDefault="000E1018" w:rsidP="000E1018">
      <w:pPr>
        <w:spacing w:after="100" w:afterAutospacing="1" w:line="360" w:lineRule="auto"/>
        <w:ind w:firstLine="426"/>
        <w:contextualSpacing/>
        <w:jc w:val="center"/>
        <w:rPr>
          <w:rFonts w:ascii="Times New Roman" w:hAnsi="Times New Roman" w:cs="Times New Roman"/>
          <w:b/>
          <w:i/>
          <w:sz w:val="28"/>
          <w:szCs w:val="28"/>
          <w:u w:val="single"/>
        </w:rPr>
      </w:pPr>
      <w:r w:rsidRPr="00AC1476">
        <w:rPr>
          <w:rFonts w:ascii="Times New Roman" w:hAnsi="Times New Roman" w:cs="Times New Roman"/>
          <w:b/>
          <w:i/>
          <w:sz w:val="28"/>
          <w:szCs w:val="28"/>
          <w:highlight w:val="yellow"/>
          <w:u w:val="single"/>
        </w:rPr>
        <w:t>30.Денежный и платежный оборот: сравнительная характеристика</w:t>
      </w:r>
    </w:p>
    <w:p w14:paraId="1695A467"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Денежный оборот</w:t>
      </w:r>
      <w:r w:rsidRPr="00B270EE">
        <w:rPr>
          <w:rFonts w:ascii="Times New Roman" w:hAnsi="Times New Roman" w:cs="Times New Roman"/>
          <w:sz w:val="28"/>
          <w:szCs w:val="28"/>
        </w:rPr>
        <w:t xml:space="preserve"> - это процесс непрерывного движения денежных знаков в наличной и безналичной формах. </w:t>
      </w:r>
    </w:p>
    <w:p w14:paraId="05D0B2C7"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Платежный оборот</w:t>
      </w:r>
      <w:r w:rsidRPr="00B270EE">
        <w:rPr>
          <w:rFonts w:ascii="Times New Roman" w:hAnsi="Times New Roman" w:cs="Times New Roman"/>
          <w:sz w:val="28"/>
          <w:szCs w:val="28"/>
        </w:rPr>
        <w:t xml:space="preserve"> - это процесс движения различных платежных средств, применяемых в стране. Данное понятие включает движение денег как в налично-денежном, так и безналичном обороте, а также движение других платежных инструментов — чеков, векселей</w:t>
      </w:r>
      <w:r>
        <w:rPr>
          <w:rFonts w:ascii="Times New Roman" w:hAnsi="Times New Roman" w:cs="Times New Roman"/>
          <w:sz w:val="28"/>
          <w:szCs w:val="28"/>
        </w:rPr>
        <w:t xml:space="preserve">, </w:t>
      </w:r>
      <w:proofErr w:type="spellStart"/>
      <w:r>
        <w:rPr>
          <w:rFonts w:ascii="Times New Roman" w:hAnsi="Times New Roman" w:cs="Times New Roman"/>
          <w:sz w:val="28"/>
          <w:szCs w:val="28"/>
        </w:rPr>
        <w:t>квази</w:t>
      </w:r>
      <w:proofErr w:type="spellEnd"/>
      <w:r>
        <w:rPr>
          <w:rFonts w:ascii="Times New Roman" w:hAnsi="Times New Roman" w:cs="Times New Roman"/>
          <w:sz w:val="28"/>
          <w:szCs w:val="28"/>
        </w:rPr>
        <w:t>-денег</w:t>
      </w:r>
      <w:r w:rsidRPr="00B270EE">
        <w:rPr>
          <w:rFonts w:ascii="Times New Roman" w:hAnsi="Times New Roman" w:cs="Times New Roman"/>
          <w:sz w:val="28"/>
          <w:szCs w:val="28"/>
        </w:rPr>
        <w:t xml:space="preserve">. Эти платежные инструменты не являются деньгами в принятом понимании, </w:t>
      </w:r>
      <w:r w:rsidRPr="00B270EE">
        <w:rPr>
          <w:rFonts w:ascii="Times New Roman" w:hAnsi="Times New Roman" w:cs="Times New Roman"/>
          <w:sz w:val="28"/>
          <w:szCs w:val="28"/>
        </w:rPr>
        <w:lastRenderedPageBreak/>
        <w:t xml:space="preserve">однако могут выполнять функции денег — средства </w:t>
      </w:r>
      <w:r>
        <w:rPr>
          <w:rFonts w:ascii="Times New Roman" w:hAnsi="Times New Roman" w:cs="Times New Roman"/>
          <w:sz w:val="28"/>
          <w:szCs w:val="28"/>
        </w:rPr>
        <w:t>накопления</w:t>
      </w:r>
      <w:r w:rsidRPr="00B270EE">
        <w:rPr>
          <w:rFonts w:ascii="Times New Roman" w:hAnsi="Times New Roman" w:cs="Times New Roman"/>
          <w:sz w:val="28"/>
          <w:szCs w:val="28"/>
        </w:rPr>
        <w:t xml:space="preserve"> и средства платежа.</w:t>
      </w:r>
    </w:p>
    <w:p w14:paraId="326727FA"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rPr>
        <w:t>Денежный оборот является частью платежного оборота</w:t>
      </w:r>
      <w:r w:rsidRPr="00B270EE">
        <w:rPr>
          <w:rFonts w:ascii="Times New Roman" w:hAnsi="Times New Roman" w:cs="Times New Roman"/>
          <w:sz w:val="28"/>
          <w:szCs w:val="28"/>
        </w:rPr>
        <w:t xml:space="preserve">. </w:t>
      </w:r>
    </w:p>
    <w:p w14:paraId="3A7577B0"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Вторая часть платежного оборота получила название денежно-платежного оборота, где деньги функционируют как средство платежа, включая движение наличных и безналичных денег.</w:t>
      </w:r>
    </w:p>
    <w:p w14:paraId="477D7AEC"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 xml:space="preserve">Денежный оборот страны, отражая движение денег, состоит из их обращения </w:t>
      </w:r>
      <w:proofErr w:type="gramStart"/>
      <w:r w:rsidRPr="00B270EE">
        <w:rPr>
          <w:rFonts w:ascii="Times New Roman" w:hAnsi="Times New Roman" w:cs="Times New Roman"/>
          <w:b/>
          <w:sz w:val="28"/>
          <w:szCs w:val="28"/>
          <w:u w:val="single"/>
        </w:rPr>
        <w:t>между</w:t>
      </w:r>
      <w:proofErr w:type="gramEnd"/>
      <w:r w:rsidRPr="00B270EE">
        <w:rPr>
          <w:rFonts w:ascii="Times New Roman" w:hAnsi="Times New Roman" w:cs="Times New Roman"/>
          <w:sz w:val="28"/>
          <w:szCs w:val="28"/>
        </w:rPr>
        <w:t>:</w:t>
      </w:r>
    </w:p>
    <w:p w14:paraId="33E17D5C"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ЦБ</w:t>
      </w:r>
      <w:r w:rsidRPr="00B270EE">
        <w:rPr>
          <w:rFonts w:ascii="Times New Roman" w:hAnsi="Times New Roman" w:cs="Times New Roman"/>
          <w:sz w:val="28"/>
          <w:szCs w:val="28"/>
        </w:rPr>
        <w:t xml:space="preserve"> и коммерческими банками;</w:t>
      </w:r>
    </w:p>
    <w:p w14:paraId="6C931327"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w:t>
      </w:r>
    </w:p>
    <w:p w14:paraId="6152AC1D"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 и их клиентами;</w:t>
      </w:r>
    </w:p>
    <w:p w14:paraId="3BA1B292"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предприятиями и организациями;</w:t>
      </w:r>
    </w:p>
    <w:p w14:paraId="454C634E" w14:textId="77777777" w:rsidR="00EA377D" w:rsidRPr="00B270EE" w:rsidRDefault="00EA377D" w:rsidP="00EA377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физическими лицами.</w:t>
      </w:r>
    </w:p>
    <w:p w14:paraId="1E8A8021" w14:textId="77777777" w:rsidR="00EA377D" w:rsidRDefault="00EA377D" w:rsidP="00EA377D">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Денежный оборот, в свою очередь, делится на налично-денежный и безналичный оборот.</w:t>
      </w:r>
    </w:p>
    <w:p w14:paraId="6A6737FC" w14:textId="2966B371" w:rsidR="004A2E69" w:rsidRPr="004A2E69" w:rsidRDefault="004A2E69" w:rsidP="004A2E69">
      <w:pPr>
        <w:spacing w:after="100" w:afterAutospacing="1" w:line="360" w:lineRule="auto"/>
        <w:ind w:firstLine="426"/>
        <w:contextualSpacing/>
        <w:jc w:val="center"/>
        <w:rPr>
          <w:rFonts w:ascii="Times New Roman" w:hAnsi="Times New Roman" w:cs="Times New Roman"/>
          <w:b/>
          <w:i/>
          <w:sz w:val="28"/>
          <w:szCs w:val="28"/>
          <w:u w:val="single"/>
        </w:rPr>
      </w:pPr>
      <w:r w:rsidRPr="00122EF0">
        <w:rPr>
          <w:rFonts w:ascii="Times New Roman" w:hAnsi="Times New Roman" w:cs="Times New Roman"/>
          <w:b/>
          <w:i/>
          <w:sz w:val="28"/>
          <w:szCs w:val="28"/>
          <w:highlight w:val="yellow"/>
          <w:u w:val="single"/>
        </w:rPr>
        <w:t>31.Понятие и содержание совокупного денежного оборота</w:t>
      </w:r>
    </w:p>
    <w:p w14:paraId="4FF3E528" w14:textId="3DC2B280" w:rsidR="00F72687" w:rsidRDefault="00F72687" w:rsidP="004A2E69">
      <w:pPr>
        <w:spacing w:after="100" w:afterAutospacing="1" w:line="360" w:lineRule="auto"/>
        <w:ind w:firstLine="426"/>
        <w:contextualSpacing/>
        <w:jc w:val="both"/>
        <w:rPr>
          <w:rFonts w:ascii="Times New Roman" w:hAnsi="Times New Roman" w:cs="Times New Roman"/>
          <w:sz w:val="28"/>
          <w:szCs w:val="28"/>
        </w:rPr>
      </w:pPr>
      <w:r w:rsidRPr="00F72687">
        <w:rPr>
          <w:rFonts w:ascii="Times New Roman" w:hAnsi="Times New Roman" w:cs="Times New Roman"/>
          <w:b/>
          <w:sz w:val="28"/>
          <w:szCs w:val="28"/>
          <w:u w:val="single"/>
        </w:rPr>
        <w:t>Денежный оборот</w:t>
      </w:r>
      <w:r w:rsidRPr="00F72687">
        <w:rPr>
          <w:rFonts w:ascii="Times New Roman" w:hAnsi="Times New Roman" w:cs="Times New Roman"/>
          <w:sz w:val="28"/>
          <w:szCs w:val="28"/>
        </w:rPr>
        <w:t xml:space="preserve"> - это процесс непрерывного движения денежных знаков в наличной и безналичной формах.</w:t>
      </w:r>
    </w:p>
    <w:p w14:paraId="3F403045" w14:textId="12DF4390" w:rsidR="00F72687" w:rsidRDefault="00F72687" w:rsidP="004A2E69">
      <w:pPr>
        <w:spacing w:after="100" w:afterAutospacing="1" w:line="360" w:lineRule="auto"/>
        <w:ind w:firstLine="426"/>
        <w:contextualSpacing/>
        <w:jc w:val="both"/>
        <w:rPr>
          <w:rFonts w:ascii="Times New Roman" w:hAnsi="Times New Roman" w:cs="Times New Roman"/>
          <w:sz w:val="28"/>
          <w:szCs w:val="28"/>
        </w:rPr>
      </w:pPr>
      <w:r w:rsidRPr="00F72687">
        <w:rPr>
          <w:rFonts w:ascii="Times New Roman" w:hAnsi="Times New Roman" w:cs="Times New Roman"/>
          <w:sz w:val="28"/>
          <w:szCs w:val="28"/>
        </w:rPr>
        <w:t>Денежный оборот является частью платежного оборота.</w:t>
      </w:r>
    </w:p>
    <w:p w14:paraId="60FEB7DE"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b/>
          <w:sz w:val="28"/>
          <w:szCs w:val="28"/>
          <w:u w:val="single"/>
        </w:rPr>
        <w:t xml:space="preserve">Денежный оборот страны, отражая движение денег, состоит из их обращения </w:t>
      </w:r>
      <w:proofErr w:type="gramStart"/>
      <w:r w:rsidRPr="00B270EE">
        <w:rPr>
          <w:rFonts w:ascii="Times New Roman" w:hAnsi="Times New Roman" w:cs="Times New Roman"/>
          <w:b/>
          <w:sz w:val="28"/>
          <w:szCs w:val="28"/>
          <w:u w:val="single"/>
        </w:rPr>
        <w:t>между</w:t>
      </w:r>
      <w:proofErr w:type="gramEnd"/>
      <w:r w:rsidRPr="00B270EE">
        <w:rPr>
          <w:rFonts w:ascii="Times New Roman" w:hAnsi="Times New Roman" w:cs="Times New Roman"/>
          <w:sz w:val="28"/>
          <w:szCs w:val="28"/>
        </w:rPr>
        <w:t>:</w:t>
      </w:r>
    </w:p>
    <w:p w14:paraId="26E0A687"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ЦБ</w:t>
      </w:r>
      <w:r w:rsidRPr="00B270EE">
        <w:rPr>
          <w:rFonts w:ascii="Times New Roman" w:hAnsi="Times New Roman" w:cs="Times New Roman"/>
          <w:sz w:val="28"/>
          <w:szCs w:val="28"/>
        </w:rPr>
        <w:t xml:space="preserve"> и коммерческими банками;</w:t>
      </w:r>
    </w:p>
    <w:p w14:paraId="13614B95"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w:t>
      </w:r>
    </w:p>
    <w:p w14:paraId="169D51FF"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коммерческими банками и их клиентами;</w:t>
      </w:r>
    </w:p>
    <w:p w14:paraId="2C5F6653"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предприятиями и организациями;</w:t>
      </w:r>
    </w:p>
    <w:p w14:paraId="62E54AF4" w14:textId="77777777" w:rsidR="00F72687" w:rsidRPr="00B270EE" w:rsidRDefault="00F72687" w:rsidP="00F72687">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270EE">
        <w:rPr>
          <w:rFonts w:ascii="Times New Roman" w:hAnsi="Times New Roman" w:cs="Times New Roman"/>
          <w:sz w:val="28"/>
          <w:szCs w:val="28"/>
        </w:rPr>
        <w:t>физическими лицами.</w:t>
      </w:r>
    </w:p>
    <w:p w14:paraId="11795373" w14:textId="77777777" w:rsidR="00F72687" w:rsidRDefault="00F72687" w:rsidP="00F72687">
      <w:pPr>
        <w:spacing w:after="100" w:afterAutospacing="1" w:line="360" w:lineRule="auto"/>
        <w:ind w:firstLine="426"/>
        <w:contextualSpacing/>
        <w:jc w:val="both"/>
        <w:rPr>
          <w:rFonts w:ascii="Times New Roman" w:hAnsi="Times New Roman" w:cs="Times New Roman"/>
          <w:sz w:val="28"/>
          <w:szCs w:val="28"/>
        </w:rPr>
      </w:pPr>
      <w:r w:rsidRPr="00B270EE">
        <w:rPr>
          <w:rFonts w:ascii="Times New Roman" w:hAnsi="Times New Roman" w:cs="Times New Roman"/>
          <w:sz w:val="28"/>
          <w:szCs w:val="28"/>
        </w:rPr>
        <w:t>Денежный оборот, в свою очередь, делится на налично-денежный и безналичный оборот.</w:t>
      </w:r>
    </w:p>
    <w:p w14:paraId="27227EFB" w14:textId="5722D304" w:rsidR="004A2E69" w:rsidRDefault="00F72687" w:rsidP="004A2E69">
      <w:pPr>
        <w:spacing w:after="100" w:afterAutospacing="1" w:line="360" w:lineRule="auto"/>
        <w:ind w:firstLine="426"/>
        <w:contextualSpacing/>
        <w:jc w:val="both"/>
        <w:rPr>
          <w:rFonts w:ascii="Times New Roman" w:hAnsi="Times New Roman" w:cs="Times New Roman"/>
          <w:sz w:val="28"/>
          <w:szCs w:val="28"/>
        </w:rPr>
      </w:pPr>
      <w:r w:rsidRPr="00F72687">
        <w:rPr>
          <w:rFonts w:ascii="Times New Roman" w:hAnsi="Times New Roman" w:cs="Times New Roman"/>
          <w:sz w:val="28"/>
          <w:szCs w:val="28"/>
        </w:rPr>
        <w:t xml:space="preserve">Не всякое движение денег можно отнести к денежному обороту, а только такое, в процессе которого денежные знаки переходят от одного субъекта к </w:t>
      </w:r>
      <w:r w:rsidRPr="00F72687">
        <w:rPr>
          <w:rFonts w:ascii="Times New Roman" w:hAnsi="Times New Roman" w:cs="Times New Roman"/>
          <w:sz w:val="28"/>
          <w:szCs w:val="28"/>
        </w:rPr>
        <w:lastRenderedPageBreak/>
        <w:t xml:space="preserve">другому, </w:t>
      </w:r>
      <w:proofErr w:type="gramStart"/>
      <w:r w:rsidRPr="00F72687">
        <w:rPr>
          <w:rFonts w:ascii="Times New Roman" w:hAnsi="Times New Roman" w:cs="Times New Roman"/>
          <w:sz w:val="28"/>
          <w:szCs w:val="28"/>
        </w:rPr>
        <w:t>выполняя</w:t>
      </w:r>
      <w:proofErr w:type="gramEnd"/>
      <w:r w:rsidRPr="00F72687">
        <w:rPr>
          <w:rFonts w:ascii="Times New Roman" w:hAnsi="Times New Roman" w:cs="Times New Roman"/>
          <w:sz w:val="28"/>
          <w:szCs w:val="28"/>
        </w:rPr>
        <w:t xml:space="preserve"> таким образом функцию средства обращения либо средства платежа</w:t>
      </w:r>
      <w:r w:rsidR="007F1F0C">
        <w:rPr>
          <w:rFonts w:ascii="Times New Roman" w:hAnsi="Times New Roman" w:cs="Times New Roman"/>
          <w:sz w:val="28"/>
          <w:szCs w:val="28"/>
        </w:rPr>
        <w:t>.</w:t>
      </w:r>
    </w:p>
    <w:p w14:paraId="10502932" w14:textId="434E0C92" w:rsidR="00B258CA" w:rsidRPr="004A2E69" w:rsidRDefault="00B258CA" w:rsidP="00B258C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СОВОКУПНЫЙ ДЕНЕЖНЫЙ ОБОРОТ - </w:t>
      </w:r>
      <w:r w:rsidRPr="00B258CA">
        <w:rPr>
          <w:rFonts w:ascii="Times New Roman" w:hAnsi="Times New Roman" w:cs="Times New Roman"/>
          <w:sz w:val="28"/>
          <w:szCs w:val="28"/>
        </w:rPr>
        <w:t>общая совокупность платежей, производимых за определенный период, как в наличной, так и в безналичной форме (обычно в масштабе всего хозяйства страны).</w:t>
      </w:r>
    </w:p>
    <w:p w14:paraId="4AC78ACA" w14:textId="40A57912" w:rsidR="000E1018" w:rsidRPr="004A2E69" w:rsidRDefault="004A2E69" w:rsidP="004A2E69">
      <w:pPr>
        <w:spacing w:after="100" w:afterAutospacing="1" w:line="360" w:lineRule="auto"/>
        <w:ind w:firstLine="426"/>
        <w:contextualSpacing/>
        <w:jc w:val="center"/>
        <w:rPr>
          <w:rFonts w:ascii="Times New Roman" w:hAnsi="Times New Roman" w:cs="Times New Roman"/>
          <w:b/>
          <w:i/>
          <w:sz w:val="28"/>
          <w:szCs w:val="28"/>
          <w:u w:val="single"/>
        </w:rPr>
      </w:pPr>
      <w:r w:rsidRPr="00122EF0">
        <w:rPr>
          <w:rFonts w:ascii="Times New Roman" w:hAnsi="Times New Roman" w:cs="Times New Roman"/>
          <w:b/>
          <w:i/>
          <w:sz w:val="28"/>
          <w:szCs w:val="28"/>
          <w:highlight w:val="yellow"/>
          <w:u w:val="single"/>
        </w:rPr>
        <w:t>32. Понятие и содержание совокупного платежного оборота</w:t>
      </w:r>
    </w:p>
    <w:p w14:paraId="66B9422D" w14:textId="77777777" w:rsidR="00B503F4" w:rsidRPr="00B503F4" w:rsidRDefault="00B503F4" w:rsidP="00B503F4">
      <w:pPr>
        <w:spacing w:after="100" w:afterAutospacing="1" w:line="360" w:lineRule="auto"/>
        <w:ind w:firstLine="426"/>
        <w:contextualSpacing/>
        <w:jc w:val="both"/>
        <w:rPr>
          <w:rFonts w:ascii="Times New Roman" w:hAnsi="Times New Roman" w:cs="Times New Roman"/>
          <w:sz w:val="28"/>
          <w:szCs w:val="28"/>
        </w:rPr>
      </w:pPr>
      <w:r w:rsidRPr="00B503F4">
        <w:rPr>
          <w:rFonts w:ascii="Times New Roman" w:hAnsi="Times New Roman" w:cs="Times New Roman"/>
          <w:b/>
          <w:sz w:val="28"/>
          <w:szCs w:val="28"/>
          <w:u w:val="single"/>
        </w:rPr>
        <w:t>Совокупный платежный оборот</w:t>
      </w:r>
      <w:r w:rsidRPr="00B503F4">
        <w:rPr>
          <w:rFonts w:ascii="Times New Roman" w:hAnsi="Times New Roman" w:cs="Times New Roman"/>
          <w:sz w:val="28"/>
          <w:szCs w:val="28"/>
        </w:rPr>
        <w:t xml:space="preserve"> — совокупность всех денежных потоков. Независимо от формы организации оборота они представляют собой стоимость всех товаров, произведенных в обществе.</w:t>
      </w:r>
    </w:p>
    <w:p w14:paraId="6C2C9E9F" w14:textId="06CE37A5" w:rsidR="00B503F4" w:rsidRPr="00B503F4" w:rsidRDefault="00B503F4" w:rsidP="00B503F4">
      <w:pPr>
        <w:spacing w:after="100" w:afterAutospacing="1" w:line="360" w:lineRule="auto"/>
        <w:ind w:firstLine="426"/>
        <w:contextualSpacing/>
        <w:jc w:val="both"/>
        <w:rPr>
          <w:rFonts w:ascii="Times New Roman" w:hAnsi="Times New Roman" w:cs="Times New Roman"/>
          <w:sz w:val="28"/>
          <w:szCs w:val="28"/>
        </w:rPr>
      </w:pPr>
      <w:r w:rsidRPr="00B503F4">
        <w:rPr>
          <w:rFonts w:ascii="Times New Roman" w:hAnsi="Times New Roman" w:cs="Times New Roman"/>
          <w:sz w:val="28"/>
          <w:szCs w:val="28"/>
        </w:rPr>
        <w:t xml:space="preserve">Наличные и безналичные деньги в совокупном платежном обороте — это деньги, принимающие различные формы на разных стадиях обращения. Безналичные деньги эмитируются в виде записей на счетах банков. В зависимости от потребностей экономики (и ее субъектов) можно обменять их на наличные денежные знаки (банкноты и монеты). Наличные деньги постоянно переходят из наличной формы в </w:t>
      </w:r>
      <w:proofErr w:type="gramStart"/>
      <w:r w:rsidRPr="00B503F4">
        <w:rPr>
          <w:rFonts w:ascii="Times New Roman" w:hAnsi="Times New Roman" w:cs="Times New Roman"/>
          <w:sz w:val="28"/>
          <w:szCs w:val="28"/>
        </w:rPr>
        <w:t>безналичную</w:t>
      </w:r>
      <w:proofErr w:type="gramEnd"/>
      <w:r w:rsidRPr="00B503F4">
        <w:rPr>
          <w:rFonts w:ascii="Times New Roman" w:hAnsi="Times New Roman" w:cs="Times New Roman"/>
          <w:sz w:val="28"/>
          <w:szCs w:val="28"/>
        </w:rPr>
        <w:t xml:space="preserve"> и наоборот. Безналичные деньги — это стадия кругооборота денег, принадлежащих конкретному экономическому субъекту. </w:t>
      </w:r>
    </w:p>
    <w:p w14:paraId="16E9C701" w14:textId="3E0F65A1" w:rsidR="004A2E69" w:rsidRPr="004A2E69"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sz w:val="28"/>
          <w:szCs w:val="28"/>
        </w:rPr>
        <w:t>Система совокупного платежного оборота представляет собой взаимосвязь различных элементов и организационных форм движения денег и инструментов денежного рынка, обслуживающих экономические отношения в обществе</w:t>
      </w:r>
      <w:r>
        <w:rPr>
          <w:rFonts w:ascii="Times New Roman" w:hAnsi="Times New Roman" w:cs="Times New Roman"/>
          <w:sz w:val="28"/>
          <w:szCs w:val="28"/>
        </w:rPr>
        <w:t>.</w:t>
      </w:r>
      <w:r w:rsidRPr="004A2E69">
        <w:rPr>
          <w:rFonts w:ascii="Times New Roman" w:hAnsi="Times New Roman" w:cs="Times New Roman"/>
          <w:sz w:val="28"/>
          <w:szCs w:val="28"/>
        </w:rPr>
        <w:t xml:space="preserve"> </w:t>
      </w:r>
    </w:p>
    <w:p w14:paraId="21842EBB" w14:textId="77777777" w:rsidR="004A2E69" w:rsidRPr="004A2E69"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b/>
          <w:sz w:val="28"/>
          <w:szCs w:val="28"/>
          <w:u w:val="single"/>
        </w:rPr>
        <w:t>Состав н структура совокупного платежного оборота классифицируются следующим образом</w:t>
      </w:r>
      <w:r w:rsidRPr="004A2E69">
        <w:rPr>
          <w:rFonts w:ascii="Times New Roman" w:hAnsi="Times New Roman" w:cs="Times New Roman"/>
          <w:sz w:val="28"/>
          <w:szCs w:val="28"/>
        </w:rPr>
        <w:t>.</w:t>
      </w:r>
    </w:p>
    <w:p w14:paraId="67018CB4" w14:textId="1456687D" w:rsidR="004A2E69" w:rsidRPr="004A2E69"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sz w:val="28"/>
          <w:szCs w:val="28"/>
        </w:rPr>
        <w:t xml:space="preserve">В зависимости от </w:t>
      </w:r>
      <w:proofErr w:type="gramStart"/>
      <w:r w:rsidRPr="004A2E69">
        <w:rPr>
          <w:rFonts w:ascii="Times New Roman" w:hAnsi="Times New Roman" w:cs="Times New Roman"/>
          <w:sz w:val="28"/>
          <w:szCs w:val="28"/>
        </w:rPr>
        <w:t>форм, функционирующих в совокупном платежном обороте денег различают</w:t>
      </w:r>
      <w:proofErr w:type="gramEnd"/>
      <w:r w:rsidRPr="004A2E69">
        <w:rPr>
          <w:rFonts w:ascii="Times New Roman" w:hAnsi="Times New Roman" w:cs="Times New Roman"/>
          <w:sz w:val="28"/>
          <w:szCs w:val="28"/>
        </w:rPr>
        <w:t>:</w:t>
      </w:r>
    </w:p>
    <w:p w14:paraId="417FCE40" w14:textId="77777777" w:rsidR="004A2E69" w:rsidRPr="004A2E69"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sz w:val="28"/>
          <w:szCs w:val="28"/>
        </w:rPr>
        <w:t>1)</w:t>
      </w:r>
      <w:r w:rsidRPr="004A2E69">
        <w:rPr>
          <w:rFonts w:ascii="Times New Roman" w:hAnsi="Times New Roman" w:cs="Times New Roman"/>
          <w:sz w:val="28"/>
          <w:szCs w:val="28"/>
        </w:rPr>
        <w:tab/>
        <w:t>безналичный денежный оборот;</w:t>
      </w:r>
    </w:p>
    <w:p w14:paraId="5F184690" w14:textId="77777777" w:rsidR="004A2E69" w:rsidRPr="004A2E69"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sz w:val="28"/>
          <w:szCs w:val="28"/>
        </w:rPr>
        <w:t>2)</w:t>
      </w:r>
      <w:r w:rsidRPr="004A2E69">
        <w:rPr>
          <w:rFonts w:ascii="Times New Roman" w:hAnsi="Times New Roman" w:cs="Times New Roman"/>
          <w:sz w:val="28"/>
          <w:szCs w:val="28"/>
        </w:rPr>
        <w:tab/>
        <w:t>налично-денежное обращение.</w:t>
      </w:r>
    </w:p>
    <w:p w14:paraId="7CC852B5" w14:textId="4157EFEF" w:rsidR="003658FA" w:rsidRDefault="004A2E69" w:rsidP="004A2E69">
      <w:pPr>
        <w:spacing w:after="100" w:afterAutospacing="1" w:line="360" w:lineRule="auto"/>
        <w:ind w:firstLine="426"/>
        <w:contextualSpacing/>
        <w:jc w:val="both"/>
        <w:rPr>
          <w:rFonts w:ascii="Times New Roman" w:hAnsi="Times New Roman" w:cs="Times New Roman"/>
          <w:sz w:val="28"/>
          <w:szCs w:val="28"/>
        </w:rPr>
      </w:pPr>
      <w:r w:rsidRPr="004A2E69">
        <w:rPr>
          <w:rFonts w:ascii="Times New Roman" w:hAnsi="Times New Roman" w:cs="Times New Roman"/>
          <w:sz w:val="28"/>
          <w:szCs w:val="28"/>
        </w:rPr>
        <w:t>Центральное место в этой системе занимает безналичный оборот. Безналичный оборот — оборот денег, в котором они выполняют функцию средства платежа.</w:t>
      </w:r>
    </w:p>
    <w:p w14:paraId="54BAC794" w14:textId="7558E892" w:rsidR="003658FA" w:rsidRPr="00D43CE9" w:rsidRDefault="00D43CE9" w:rsidP="00D43CE9">
      <w:pPr>
        <w:spacing w:after="100" w:afterAutospacing="1" w:line="360" w:lineRule="auto"/>
        <w:ind w:left="1161"/>
        <w:contextualSpacing/>
        <w:rPr>
          <w:rFonts w:ascii="Times New Roman" w:hAnsi="Times New Roman" w:cs="Times New Roman"/>
          <w:b/>
          <w:i/>
          <w:sz w:val="28"/>
          <w:szCs w:val="28"/>
          <w:u w:val="single"/>
        </w:rPr>
      </w:pPr>
      <w:r w:rsidRPr="00487FBD">
        <w:rPr>
          <w:rFonts w:ascii="Times New Roman" w:hAnsi="Times New Roman" w:cs="Times New Roman"/>
          <w:b/>
          <w:i/>
          <w:sz w:val="28"/>
          <w:szCs w:val="28"/>
          <w:highlight w:val="yellow"/>
          <w:u w:val="single"/>
        </w:rPr>
        <w:lastRenderedPageBreak/>
        <w:t>33.</w:t>
      </w:r>
      <w:r w:rsidR="003658FA" w:rsidRPr="00487FBD">
        <w:rPr>
          <w:rFonts w:ascii="Times New Roman" w:hAnsi="Times New Roman" w:cs="Times New Roman"/>
          <w:b/>
          <w:i/>
          <w:sz w:val="28"/>
          <w:szCs w:val="28"/>
          <w:highlight w:val="yellow"/>
          <w:u w:val="single"/>
        </w:rPr>
        <w:t>Оптимизация наличного денежного оборота в экономике</w:t>
      </w:r>
    </w:p>
    <w:p w14:paraId="104BEC49" w14:textId="77777777" w:rsidR="008B76BD" w:rsidRDefault="003658FA"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Роль наличного денежного оборота проявляется в процессе регулярно повторяющегося кругооборота денег. </w:t>
      </w:r>
    </w:p>
    <w:p w14:paraId="1C87650A" w14:textId="4BB45881" w:rsidR="003658FA" w:rsidRPr="008B76BD" w:rsidRDefault="003658FA" w:rsidP="003658FA">
      <w:pPr>
        <w:spacing w:after="100" w:afterAutospacing="1" w:line="360" w:lineRule="auto"/>
        <w:ind w:firstLine="426"/>
        <w:contextualSpacing/>
        <w:jc w:val="both"/>
        <w:rPr>
          <w:rFonts w:ascii="Times New Roman" w:hAnsi="Times New Roman" w:cs="Times New Roman"/>
          <w:b/>
          <w:sz w:val="28"/>
          <w:szCs w:val="28"/>
          <w:u w:val="single"/>
        </w:rPr>
      </w:pPr>
      <w:r w:rsidRPr="008B76BD">
        <w:rPr>
          <w:rFonts w:ascii="Times New Roman" w:hAnsi="Times New Roman" w:cs="Times New Roman"/>
          <w:b/>
          <w:sz w:val="28"/>
          <w:szCs w:val="28"/>
          <w:u w:val="single"/>
        </w:rPr>
        <w:t>Его оптимизация предполагает:</w:t>
      </w:r>
    </w:p>
    <w:p w14:paraId="113BF62B" w14:textId="60B4183D" w:rsidR="003658FA" w:rsidRDefault="008B76BD"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658FA">
        <w:rPr>
          <w:rFonts w:ascii="Times New Roman" w:hAnsi="Times New Roman" w:cs="Times New Roman"/>
          <w:sz w:val="28"/>
          <w:szCs w:val="28"/>
        </w:rPr>
        <w:t>обеспечение необходимого объема и структуры наличной денежной массы в соответствии с потребностями всех экономических субъектов — участников денежного оборота;</w:t>
      </w:r>
    </w:p>
    <w:p w14:paraId="445F98AD" w14:textId="7812D205" w:rsidR="003658FA" w:rsidRDefault="008B76BD"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658FA">
        <w:rPr>
          <w:rFonts w:ascii="Times New Roman" w:hAnsi="Times New Roman" w:cs="Times New Roman"/>
          <w:sz w:val="28"/>
          <w:szCs w:val="28"/>
        </w:rPr>
        <w:t>поддержание баланса между размером наличной денежной массы и объемом производства товаров и услуг с учетом потребностей экономического роста;</w:t>
      </w:r>
    </w:p>
    <w:p w14:paraId="22710283" w14:textId="050FFF4F" w:rsidR="003658FA" w:rsidRDefault="008B76BD"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658FA">
        <w:rPr>
          <w:rFonts w:ascii="Times New Roman" w:hAnsi="Times New Roman" w:cs="Times New Roman"/>
          <w:sz w:val="28"/>
          <w:szCs w:val="28"/>
        </w:rPr>
        <w:t>влияние на уровень инфляции в связи с изменением объемов и темпов наличной денежной эмиссии;</w:t>
      </w:r>
    </w:p>
    <w:p w14:paraId="647A1103" w14:textId="51C225FB" w:rsidR="003658FA" w:rsidRDefault="008B76BD" w:rsidP="003658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658FA">
        <w:rPr>
          <w:rFonts w:ascii="Times New Roman" w:hAnsi="Times New Roman" w:cs="Times New Roman"/>
          <w:sz w:val="28"/>
          <w:szCs w:val="28"/>
        </w:rPr>
        <w:t>снижение вероятности появления денежных суррогатов в обороте;</w:t>
      </w:r>
    </w:p>
    <w:p w14:paraId="678BCD4F" w14:textId="77777777" w:rsidR="008B76BD" w:rsidRDefault="008B76BD" w:rsidP="008B76B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п</w:t>
      </w:r>
      <w:r w:rsidR="003658FA">
        <w:rPr>
          <w:rFonts w:ascii="Times New Roman" w:hAnsi="Times New Roman" w:cs="Times New Roman"/>
          <w:sz w:val="28"/>
          <w:szCs w:val="28"/>
        </w:rPr>
        <w:t xml:space="preserve">оддержание устойчивости оборота официальных денежных знаков. </w:t>
      </w:r>
    </w:p>
    <w:p w14:paraId="1C9FAF62" w14:textId="0C510344" w:rsidR="003658FA" w:rsidRDefault="003658FA" w:rsidP="008B76BD">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Обеспечение участников денежного оборота налич</w:t>
      </w:r>
      <w:r w:rsidR="008B76BD">
        <w:rPr>
          <w:rFonts w:ascii="Times New Roman" w:hAnsi="Times New Roman" w:cs="Times New Roman"/>
          <w:sz w:val="28"/>
          <w:szCs w:val="28"/>
        </w:rPr>
        <w:t xml:space="preserve">ностью в соответствии </w:t>
      </w:r>
      <w:r>
        <w:rPr>
          <w:rFonts w:ascii="Times New Roman" w:hAnsi="Times New Roman" w:cs="Times New Roman"/>
          <w:sz w:val="28"/>
          <w:szCs w:val="28"/>
        </w:rPr>
        <w:t xml:space="preserve">с их потребностями возможно только при ясности, открытости и полноте текущей информации, поступающей в </w:t>
      </w:r>
      <w:r w:rsidR="008B76BD">
        <w:rPr>
          <w:rFonts w:ascii="Times New Roman" w:hAnsi="Times New Roman" w:cs="Times New Roman"/>
          <w:sz w:val="28"/>
          <w:szCs w:val="28"/>
        </w:rPr>
        <w:t>ЦБ</w:t>
      </w:r>
      <w:r>
        <w:rPr>
          <w:rFonts w:ascii="Times New Roman" w:hAnsi="Times New Roman" w:cs="Times New Roman"/>
          <w:sz w:val="28"/>
          <w:szCs w:val="28"/>
        </w:rPr>
        <w:t xml:space="preserve"> и его территориальные подразделения. Одновременно должна быть налажена четко функционирующая система поступления наличных денег от монетных дворов и печатных фабрик в резервные фонды РКЦ. Кредитные институты (банки) должны заблаговременно позаботиться о необходимом количестве наличных денег для своих клиентов, открывших текущие (расчетные) счета.</w:t>
      </w:r>
    </w:p>
    <w:p w14:paraId="7300522B" w14:textId="520EA659" w:rsidR="003658FA" w:rsidRDefault="003658FA" w:rsidP="002260FA">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Для поддержания баланса между размером наличной денежной массы и объемом товаров и услуг необходимо взаимодействие всех структур государственной власти, участников хозяйственного оборота, не только заинтересованных в получении высоких доходов от своей деятельности, но и заботящихся о национальных приоритетах, от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в конечном счете зависит повышение благосостояния народа.</w:t>
      </w:r>
    </w:p>
    <w:p w14:paraId="7CA63CBA" w14:textId="77777777" w:rsidR="003F32B8" w:rsidRPr="00650710" w:rsidRDefault="003F32B8" w:rsidP="00650710">
      <w:pPr>
        <w:spacing w:after="100" w:afterAutospacing="1" w:line="360" w:lineRule="auto"/>
        <w:ind w:firstLine="426"/>
        <w:contextualSpacing/>
        <w:jc w:val="center"/>
        <w:rPr>
          <w:rFonts w:ascii="Times New Roman" w:hAnsi="Times New Roman" w:cs="Times New Roman"/>
          <w:b/>
          <w:i/>
          <w:sz w:val="28"/>
          <w:szCs w:val="28"/>
          <w:u w:val="single"/>
        </w:rPr>
      </w:pPr>
      <w:r w:rsidRPr="00487FBD">
        <w:rPr>
          <w:rFonts w:ascii="Times New Roman" w:hAnsi="Times New Roman" w:cs="Times New Roman"/>
          <w:b/>
          <w:i/>
          <w:sz w:val="28"/>
          <w:szCs w:val="28"/>
          <w:highlight w:val="yellow"/>
          <w:u w:val="single"/>
        </w:rPr>
        <w:t>34. Платежный кризис, его особенности в современной экономике.</w:t>
      </w:r>
    </w:p>
    <w:p w14:paraId="6090DA76"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650710">
        <w:rPr>
          <w:rFonts w:ascii="Times New Roman" w:hAnsi="Times New Roman" w:cs="Times New Roman"/>
          <w:b/>
          <w:sz w:val="28"/>
          <w:szCs w:val="28"/>
          <w:u w:val="single"/>
        </w:rPr>
        <w:lastRenderedPageBreak/>
        <w:t>Платежный кризис</w:t>
      </w:r>
      <w:r w:rsidRPr="003F32B8">
        <w:rPr>
          <w:rFonts w:ascii="Times New Roman" w:hAnsi="Times New Roman" w:cs="Times New Roman"/>
          <w:sz w:val="28"/>
          <w:szCs w:val="28"/>
        </w:rPr>
        <w:t xml:space="preserve"> — одна из форм проявления экономического кризиса, выражающаяся в одновременно проявляющейся в широких масштабах невозможности хозяйствующих субъектов, а также государства и населения обеспечивать своевременность исполнения своих денежных обяза</w:t>
      </w:r>
      <w:r w:rsidR="00650710">
        <w:rPr>
          <w:rFonts w:ascii="Times New Roman" w:hAnsi="Times New Roman" w:cs="Times New Roman"/>
          <w:sz w:val="28"/>
          <w:szCs w:val="28"/>
        </w:rPr>
        <w:t>тельств.</w:t>
      </w:r>
    </w:p>
    <w:p w14:paraId="291916F6"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Платежный кризис нельзя рассматривать как явление, ограниченное только денежной сферой. Это многофакторное явление, оказывающее негативное влияние на различные стороны экономики и создающее серьезные препятствия для нормальной хозяйственной деятельности организаций.</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p>
    <w:p w14:paraId="1A980443"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650710">
        <w:rPr>
          <w:rFonts w:ascii="Times New Roman" w:hAnsi="Times New Roman" w:cs="Times New Roman"/>
          <w:b/>
          <w:sz w:val="28"/>
          <w:szCs w:val="28"/>
          <w:u w:val="single"/>
        </w:rPr>
        <w:t>Одна из характерных форм проявления кризиса платежей</w:t>
      </w:r>
      <w:r w:rsidRPr="003F32B8">
        <w:rPr>
          <w:rFonts w:ascii="Times New Roman" w:hAnsi="Times New Roman" w:cs="Times New Roman"/>
          <w:sz w:val="28"/>
          <w:szCs w:val="28"/>
        </w:rPr>
        <w:t>, его социальная составляющая — задержка выдачи заработной платы работникам, сопровождающаяся ухудшением их материального положения, ограничением объема платежеспособного спроса на товары и услуги и приводящая к нарастанию социальной напряженности в обществе. Платежный кризис и вызванное им уменьшение поступлений доходов в бюджет оказывают немалое влияние на формирование бюджетного дефицита, что ограничивает возможность расходования средств государством. Велико воздействие платежного кризиса и на уменьшение капитало</w:t>
      </w:r>
      <w:r w:rsidR="00650710">
        <w:rPr>
          <w:rFonts w:ascii="Times New Roman" w:hAnsi="Times New Roman" w:cs="Times New Roman"/>
          <w:sz w:val="28"/>
          <w:szCs w:val="28"/>
        </w:rPr>
        <w:t xml:space="preserve">вложений. </w:t>
      </w:r>
      <w:r w:rsidR="00650710">
        <w:rPr>
          <w:rFonts w:ascii="Times New Roman" w:hAnsi="Times New Roman" w:cs="Times New Roman"/>
          <w:sz w:val="28"/>
          <w:szCs w:val="28"/>
        </w:rPr>
        <w:tab/>
      </w:r>
      <w:r w:rsidR="00650710">
        <w:rPr>
          <w:rFonts w:ascii="Times New Roman" w:hAnsi="Times New Roman" w:cs="Times New Roman"/>
          <w:sz w:val="28"/>
          <w:szCs w:val="28"/>
        </w:rPr>
        <w:tab/>
      </w:r>
    </w:p>
    <w:p w14:paraId="1E09FA13"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650710">
        <w:rPr>
          <w:rFonts w:ascii="Times New Roman" w:hAnsi="Times New Roman" w:cs="Times New Roman"/>
          <w:b/>
          <w:sz w:val="28"/>
          <w:szCs w:val="28"/>
          <w:u w:val="single"/>
        </w:rPr>
        <w:t>Платежный кризис обусловлен многими факторами</w:t>
      </w:r>
      <w:r w:rsidRPr="003F32B8">
        <w:rPr>
          <w:rFonts w:ascii="Times New Roman" w:hAnsi="Times New Roman" w:cs="Times New Roman"/>
          <w:sz w:val="28"/>
          <w:szCs w:val="28"/>
        </w:rPr>
        <w:t>, в том числе действующими в сфер</w:t>
      </w:r>
      <w:r w:rsidR="00650710">
        <w:rPr>
          <w:rFonts w:ascii="Times New Roman" w:hAnsi="Times New Roman" w:cs="Times New Roman"/>
          <w:sz w:val="28"/>
          <w:szCs w:val="28"/>
        </w:rPr>
        <w:t>е производства и обращения.</w:t>
      </w:r>
      <w:r w:rsidR="00650710">
        <w:rPr>
          <w:rFonts w:ascii="Times New Roman" w:hAnsi="Times New Roman" w:cs="Times New Roman"/>
          <w:sz w:val="28"/>
          <w:szCs w:val="28"/>
        </w:rPr>
        <w:tab/>
      </w:r>
      <w:r w:rsidR="00650710">
        <w:rPr>
          <w:rFonts w:ascii="Times New Roman" w:hAnsi="Times New Roman" w:cs="Times New Roman"/>
          <w:sz w:val="28"/>
          <w:szCs w:val="28"/>
        </w:rPr>
        <w:tab/>
      </w:r>
      <w:r w:rsidR="00650710">
        <w:rPr>
          <w:rFonts w:ascii="Times New Roman" w:hAnsi="Times New Roman" w:cs="Times New Roman"/>
          <w:sz w:val="28"/>
          <w:szCs w:val="28"/>
        </w:rPr>
        <w:tab/>
      </w:r>
    </w:p>
    <w:p w14:paraId="6AD4EDE5"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Такими негативными факторами в сфере производства являются спад производства, уменьшение объема капиталовложений, снижение рентабельности, убыточность боль</w:t>
      </w:r>
      <w:r w:rsidR="00650710">
        <w:rPr>
          <w:rFonts w:ascii="Times New Roman" w:hAnsi="Times New Roman" w:cs="Times New Roman"/>
          <w:sz w:val="28"/>
          <w:szCs w:val="28"/>
        </w:rPr>
        <w:t xml:space="preserve">шого числа предприятий и др. </w:t>
      </w:r>
    </w:p>
    <w:p w14:paraId="6FB3505F" w14:textId="77777777" w:rsidR="0065071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Действие негативных факторов в сфере обращения было вызвано, прежде всего, серьезной перестройкой платежной системы страны в связи с созданием с</w:t>
      </w:r>
      <w:r w:rsidR="00650710">
        <w:rPr>
          <w:rFonts w:ascii="Times New Roman" w:hAnsi="Times New Roman" w:cs="Times New Roman"/>
          <w:sz w:val="28"/>
          <w:szCs w:val="28"/>
        </w:rPr>
        <w:t>ети коммерческих банков.</w:t>
      </w:r>
      <w:r w:rsidR="00650710">
        <w:rPr>
          <w:rFonts w:ascii="Times New Roman" w:hAnsi="Times New Roman" w:cs="Times New Roman"/>
          <w:sz w:val="28"/>
          <w:szCs w:val="28"/>
        </w:rPr>
        <w:tab/>
      </w:r>
      <w:r w:rsidR="00650710">
        <w:rPr>
          <w:rFonts w:ascii="Times New Roman" w:hAnsi="Times New Roman" w:cs="Times New Roman"/>
          <w:sz w:val="28"/>
          <w:szCs w:val="28"/>
        </w:rPr>
        <w:tab/>
      </w:r>
      <w:r w:rsidR="00650710">
        <w:rPr>
          <w:rFonts w:ascii="Times New Roman" w:hAnsi="Times New Roman" w:cs="Times New Roman"/>
          <w:sz w:val="28"/>
          <w:szCs w:val="28"/>
        </w:rPr>
        <w:tab/>
      </w:r>
      <w:r w:rsidR="00650710">
        <w:rPr>
          <w:rFonts w:ascii="Times New Roman" w:hAnsi="Times New Roman" w:cs="Times New Roman"/>
          <w:sz w:val="28"/>
          <w:szCs w:val="28"/>
        </w:rPr>
        <w:tab/>
      </w:r>
      <w:r w:rsidR="00650710">
        <w:rPr>
          <w:rFonts w:ascii="Times New Roman" w:hAnsi="Times New Roman" w:cs="Times New Roman"/>
          <w:sz w:val="28"/>
          <w:szCs w:val="28"/>
        </w:rPr>
        <w:tab/>
      </w:r>
    </w:p>
    <w:p w14:paraId="107494B3" w14:textId="2F4E3DA0"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Особое место среди факторов, приводящих к появлению и углублению платежного кризиса, занимала проводимая в России в течение ряда лет </w:t>
      </w:r>
      <w:r w:rsidRPr="003F32B8">
        <w:rPr>
          <w:rFonts w:ascii="Times New Roman" w:hAnsi="Times New Roman" w:cs="Times New Roman"/>
          <w:sz w:val="28"/>
          <w:szCs w:val="28"/>
        </w:rPr>
        <w:lastRenderedPageBreak/>
        <w:t>антиинфляционная денежно-кредитная политика, направленная на уменьшение количества денег в обращении.</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t>Для преодоления платежного кризиса необходимо проведение широкого круга мер как в сферах производства и финансовой деятельности, так и в сфере обращения, в части совершенствования платежной системы и обеспечения хозяйственного оборота необходимой массой платежных средств.</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p>
    <w:p w14:paraId="3E4612E2" w14:textId="679F0188" w:rsidR="003F32B8" w:rsidRPr="00650710" w:rsidRDefault="003F32B8" w:rsidP="00650710">
      <w:pPr>
        <w:spacing w:after="100" w:afterAutospacing="1" w:line="360" w:lineRule="auto"/>
        <w:ind w:firstLine="426"/>
        <w:contextualSpacing/>
        <w:jc w:val="center"/>
        <w:rPr>
          <w:rFonts w:ascii="Times New Roman" w:hAnsi="Times New Roman" w:cs="Times New Roman"/>
          <w:b/>
          <w:i/>
          <w:sz w:val="28"/>
          <w:szCs w:val="28"/>
          <w:u w:val="single"/>
        </w:rPr>
      </w:pPr>
      <w:r w:rsidRPr="00487FBD">
        <w:rPr>
          <w:rFonts w:ascii="Times New Roman" w:hAnsi="Times New Roman" w:cs="Times New Roman"/>
          <w:b/>
          <w:i/>
          <w:sz w:val="28"/>
          <w:szCs w:val="28"/>
          <w:highlight w:val="yellow"/>
          <w:u w:val="single"/>
        </w:rPr>
        <w:t>35. Понятие денежной системы и ее элементы.</w:t>
      </w:r>
    </w:p>
    <w:p w14:paraId="1A59B716" w14:textId="17108AC3" w:rsidR="00AC079B" w:rsidRDefault="00AC079B" w:rsidP="003F32B8">
      <w:pPr>
        <w:spacing w:after="100" w:afterAutospacing="1" w:line="360" w:lineRule="auto"/>
        <w:ind w:firstLine="426"/>
        <w:contextualSpacing/>
        <w:jc w:val="both"/>
        <w:rPr>
          <w:rFonts w:ascii="Times New Roman" w:hAnsi="Times New Roman" w:cs="Times New Roman"/>
          <w:sz w:val="28"/>
          <w:szCs w:val="28"/>
        </w:rPr>
      </w:pPr>
      <w:r w:rsidRPr="00AC079B">
        <w:rPr>
          <w:rFonts w:ascii="Times New Roman" w:hAnsi="Times New Roman" w:cs="Times New Roman"/>
          <w:sz w:val="28"/>
          <w:szCs w:val="28"/>
        </w:rPr>
        <w:t xml:space="preserve">По своему содержанию денежная система представляет собой структурированную совокупность определенных элементов, тесно взаимодействующих и обеспечивающих ее целостность. </w:t>
      </w:r>
    </w:p>
    <w:p w14:paraId="198AE7E2"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AC079B">
        <w:rPr>
          <w:rFonts w:ascii="Times New Roman" w:hAnsi="Times New Roman" w:cs="Times New Roman"/>
          <w:b/>
          <w:sz w:val="28"/>
          <w:szCs w:val="28"/>
          <w:u w:val="single"/>
        </w:rPr>
        <w:t>Денежную систему можно рассматривать в двух аспектах</w:t>
      </w:r>
      <w:r w:rsidRPr="003F32B8">
        <w:rPr>
          <w:rFonts w:ascii="Times New Roman" w:hAnsi="Times New Roman" w:cs="Times New Roman"/>
          <w:sz w:val="28"/>
          <w:szCs w:val="28"/>
        </w:rPr>
        <w:t xml:space="preserve">: функциональном и институциональном. </w:t>
      </w:r>
    </w:p>
    <w:p w14:paraId="5C80B9A5"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С точки зрения </w:t>
      </w:r>
      <w:r w:rsidRPr="00AC079B">
        <w:rPr>
          <w:rFonts w:ascii="Times New Roman" w:hAnsi="Times New Roman" w:cs="Times New Roman"/>
          <w:b/>
          <w:sz w:val="28"/>
          <w:szCs w:val="28"/>
          <w:u w:val="single"/>
        </w:rPr>
        <w:t>функционального аспекта</w:t>
      </w:r>
      <w:r w:rsidRPr="003F32B8">
        <w:rPr>
          <w:rFonts w:ascii="Times New Roman" w:hAnsi="Times New Roman" w:cs="Times New Roman"/>
          <w:sz w:val="28"/>
          <w:szCs w:val="28"/>
        </w:rPr>
        <w:t xml:space="preserve"> под денежной системой понимается упорядоченная совокупность денежных отношений, форм, методов и принципов организации денежного обращения в стране или в едином экономическом пространстве. </w:t>
      </w:r>
    </w:p>
    <w:p w14:paraId="3FE9F405"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С точки зрения </w:t>
      </w:r>
      <w:r w:rsidRPr="00AC079B">
        <w:rPr>
          <w:rFonts w:ascii="Times New Roman" w:hAnsi="Times New Roman" w:cs="Times New Roman"/>
          <w:b/>
          <w:sz w:val="28"/>
          <w:szCs w:val="28"/>
          <w:u w:val="single"/>
        </w:rPr>
        <w:t>институционального аспекта</w:t>
      </w:r>
      <w:r w:rsidRPr="003F32B8">
        <w:rPr>
          <w:rFonts w:ascii="Times New Roman" w:hAnsi="Times New Roman" w:cs="Times New Roman"/>
          <w:sz w:val="28"/>
          <w:szCs w:val="28"/>
        </w:rPr>
        <w:t xml:space="preserve"> денежная система представляет собой совокупность институтов, создающих и регулирующих экономические и правовые основы эмиссии денег, способы их обращения, аккумулирования, распределения и перераспределения. На практике </w:t>
      </w:r>
      <w:proofErr w:type="gramStart"/>
      <w:r w:rsidRPr="003F32B8">
        <w:rPr>
          <w:rFonts w:ascii="Times New Roman" w:hAnsi="Times New Roman" w:cs="Times New Roman"/>
          <w:sz w:val="28"/>
          <w:szCs w:val="28"/>
        </w:rPr>
        <w:t>функциональный</w:t>
      </w:r>
      <w:proofErr w:type="gramEnd"/>
      <w:r w:rsidRPr="003F32B8">
        <w:rPr>
          <w:rFonts w:ascii="Times New Roman" w:hAnsi="Times New Roman" w:cs="Times New Roman"/>
          <w:sz w:val="28"/>
          <w:szCs w:val="28"/>
        </w:rPr>
        <w:t xml:space="preserve"> и институциональные аспекты денежной системы образуют единство системы. </w:t>
      </w:r>
      <w:r w:rsidRPr="003F32B8">
        <w:rPr>
          <w:rFonts w:ascii="Times New Roman" w:hAnsi="Times New Roman" w:cs="Times New Roman"/>
          <w:sz w:val="28"/>
          <w:szCs w:val="28"/>
        </w:rPr>
        <w:tab/>
      </w:r>
    </w:p>
    <w:p w14:paraId="311D2591"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AC079B">
        <w:rPr>
          <w:rFonts w:ascii="Times New Roman" w:hAnsi="Times New Roman" w:cs="Times New Roman"/>
          <w:b/>
          <w:sz w:val="28"/>
          <w:szCs w:val="28"/>
          <w:u w:val="single"/>
        </w:rPr>
        <w:t>Совокупность элементов денежной системы можно условно разделить на следующие блоки:</w:t>
      </w:r>
      <w:r w:rsidR="00AC079B">
        <w:rPr>
          <w:rFonts w:ascii="Times New Roman" w:hAnsi="Times New Roman" w:cs="Times New Roman"/>
          <w:sz w:val="28"/>
          <w:szCs w:val="28"/>
        </w:rPr>
        <w:t xml:space="preserve"> </w:t>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p>
    <w:p w14:paraId="010D5467"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1. Базовы</w:t>
      </w:r>
      <w:r w:rsidR="00AC079B">
        <w:rPr>
          <w:rFonts w:ascii="Times New Roman" w:hAnsi="Times New Roman" w:cs="Times New Roman"/>
          <w:sz w:val="28"/>
          <w:szCs w:val="28"/>
        </w:rPr>
        <w:t xml:space="preserve">й (фундаментальный блок) </w:t>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p>
    <w:p w14:paraId="05C5209F"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2. Управл</w:t>
      </w:r>
      <w:r w:rsidR="00AC079B">
        <w:rPr>
          <w:rFonts w:ascii="Times New Roman" w:hAnsi="Times New Roman" w:cs="Times New Roman"/>
          <w:sz w:val="28"/>
          <w:szCs w:val="28"/>
        </w:rPr>
        <w:t>енческий (функциональный)</w:t>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r w:rsidR="00AC079B">
        <w:rPr>
          <w:rFonts w:ascii="Times New Roman" w:hAnsi="Times New Roman" w:cs="Times New Roman"/>
          <w:sz w:val="28"/>
          <w:szCs w:val="28"/>
        </w:rPr>
        <w:tab/>
      </w:r>
    </w:p>
    <w:p w14:paraId="1C61EEDB" w14:textId="77777777" w:rsidR="00AC079B"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3. Инфраструктурный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214F31E8" w14:textId="7414F8DC"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AC079B">
        <w:rPr>
          <w:rFonts w:ascii="Times New Roman" w:hAnsi="Times New Roman" w:cs="Times New Roman"/>
          <w:b/>
          <w:sz w:val="28"/>
          <w:szCs w:val="28"/>
          <w:u w:val="single"/>
        </w:rPr>
        <w:t>Базовый (фундаментальный) блок включает такие элементы</w:t>
      </w:r>
      <w:r w:rsidRPr="003F32B8">
        <w:rPr>
          <w:rFonts w:ascii="Times New Roman" w:hAnsi="Times New Roman" w:cs="Times New Roman"/>
          <w:sz w:val="28"/>
          <w:szCs w:val="28"/>
        </w:rPr>
        <w:t>:</w:t>
      </w:r>
    </w:p>
    <w:p w14:paraId="763A67E5" w14:textId="270FD22C"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сущность и функции денег;</w:t>
      </w:r>
    </w:p>
    <w:p w14:paraId="39B0BB7F" w14:textId="5AA688C3"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003F32B8" w:rsidRPr="003F32B8">
        <w:rPr>
          <w:rFonts w:ascii="Times New Roman" w:hAnsi="Times New Roman" w:cs="Times New Roman"/>
          <w:sz w:val="28"/>
          <w:szCs w:val="28"/>
        </w:rPr>
        <w:tab/>
        <w:t>формы и виды денег;</w:t>
      </w:r>
    </w:p>
    <w:p w14:paraId="4C15C1FD" w14:textId="5409DFEB"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денежная единица;</w:t>
      </w:r>
    </w:p>
    <w:p w14:paraId="79BFF25B" w14:textId="465FB72D"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денежная масса и ее структура;</w:t>
      </w:r>
    </w:p>
    <w:p w14:paraId="53C17908" w14:textId="4BD36354"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денежный оборот, его организация и структура;</w:t>
      </w:r>
    </w:p>
    <w:p w14:paraId="404CF801" w14:textId="2FA90400"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принципы организации денежной системы.</w:t>
      </w:r>
    </w:p>
    <w:p w14:paraId="3554290E" w14:textId="77777777" w:rsidR="003F32B8" w:rsidRPr="00AC079B" w:rsidRDefault="003F32B8" w:rsidP="003F32B8">
      <w:pPr>
        <w:spacing w:after="100" w:afterAutospacing="1" w:line="360" w:lineRule="auto"/>
        <w:ind w:firstLine="426"/>
        <w:contextualSpacing/>
        <w:jc w:val="both"/>
        <w:rPr>
          <w:rFonts w:ascii="Times New Roman" w:hAnsi="Times New Roman" w:cs="Times New Roman"/>
          <w:b/>
          <w:sz w:val="28"/>
          <w:szCs w:val="28"/>
          <w:u w:val="single"/>
        </w:rPr>
      </w:pPr>
      <w:r w:rsidRPr="00AC079B">
        <w:rPr>
          <w:rFonts w:ascii="Times New Roman" w:hAnsi="Times New Roman" w:cs="Times New Roman"/>
          <w:b/>
          <w:sz w:val="28"/>
          <w:szCs w:val="28"/>
          <w:u w:val="single"/>
        </w:rPr>
        <w:t>Управленческий (функциональный) блок денежной системы включает такие элементы:</w:t>
      </w:r>
    </w:p>
    <w:p w14:paraId="78B7C1F8" w14:textId="72604D2F"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принципы управления денежной системой;</w:t>
      </w:r>
    </w:p>
    <w:p w14:paraId="3C9936AA" w14:textId="4223E43C"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эмиссионный механизм;</w:t>
      </w:r>
    </w:p>
    <w:p w14:paraId="5CD2DD11" w14:textId="3ACDCEE3"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механизм денежно-кредитного регулирования;</w:t>
      </w:r>
    </w:p>
    <w:p w14:paraId="2077AFB1" w14:textId="3C0E050C"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порядок установления валютного курса;</w:t>
      </w:r>
    </w:p>
    <w:p w14:paraId="2A9BDCF6" w14:textId="566A8075"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кассовая дисциплина;</w:t>
      </w:r>
    </w:p>
    <w:p w14:paraId="3878A408" w14:textId="759F7B22"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порядок проведения безналичных расчетов.</w:t>
      </w:r>
    </w:p>
    <w:p w14:paraId="4E2B0F40" w14:textId="77777777" w:rsidR="00AC079B" w:rsidRDefault="003F32B8" w:rsidP="003F32B8">
      <w:pPr>
        <w:spacing w:after="100" w:afterAutospacing="1" w:line="360" w:lineRule="auto"/>
        <w:ind w:firstLine="426"/>
        <w:contextualSpacing/>
        <w:jc w:val="both"/>
        <w:rPr>
          <w:rFonts w:ascii="Times New Roman" w:hAnsi="Times New Roman" w:cs="Times New Roman"/>
          <w:sz w:val="28"/>
          <w:szCs w:val="28"/>
        </w:rPr>
      </w:pPr>
      <w:r w:rsidRPr="00AC079B">
        <w:rPr>
          <w:rFonts w:ascii="Times New Roman" w:hAnsi="Times New Roman" w:cs="Times New Roman"/>
          <w:b/>
          <w:sz w:val="28"/>
          <w:szCs w:val="28"/>
          <w:u w:val="single"/>
        </w:rPr>
        <w:t>В инфраструктурный блок денежной системы включаются элементы, обслуживающие ее функционирование, а именно:</w:t>
      </w:r>
      <w:r w:rsidR="00AC079B">
        <w:rPr>
          <w:rFonts w:ascii="Times New Roman" w:hAnsi="Times New Roman" w:cs="Times New Roman"/>
          <w:sz w:val="28"/>
          <w:szCs w:val="28"/>
        </w:rPr>
        <w:t xml:space="preserve"> </w:t>
      </w:r>
      <w:r w:rsidR="00AC079B">
        <w:rPr>
          <w:rFonts w:ascii="Times New Roman" w:hAnsi="Times New Roman" w:cs="Times New Roman"/>
          <w:sz w:val="28"/>
          <w:szCs w:val="28"/>
        </w:rPr>
        <w:tab/>
      </w:r>
    </w:p>
    <w:p w14:paraId="07399882" w14:textId="3BB35336"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F32B8" w:rsidRPr="003F32B8">
        <w:rPr>
          <w:rFonts w:ascii="Times New Roman" w:hAnsi="Times New Roman" w:cs="Times New Roman"/>
          <w:sz w:val="28"/>
          <w:szCs w:val="28"/>
        </w:rPr>
        <w:t>информационно-аналитический элемент;</w:t>
      </w:r>
    </w:p>
    <w:p w14:paraId="479C5F49" w14:textId="698C1E00"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F32B8" w:rsidRPr="003F32B8">
        <w:rPr>
          <w:rFonts w:ascii="Times New Roman" w:hAnsi="Times New Roman" w:cs="Times New Roman"/>
          <w:sz w:val="28"/>
          <w:szCs w:val="28"/>
        </w:rPr>
        <w:t>технологический элемент;</w:t>
      </w:r>
    </w:p>
    <w:p w14:paraId="550045DD" w14:textId="0B87BDA6" w:rsidR="003F32B8" w:rsidRPr="003F32B8" w:rsidRDefault="00AC079B"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F32B8" w:rsidRPr="003F32B8">
        <w:rPr>
          <w:rFonts w:ascii="Times New Roman" w:hAnsi="Times New Roman" w:cs="Times New Roman"/>
          <w:sz w:val="28"/>
          <w:szCs w:val="28"/>
        </w:rPr>
        <w:t>институциональные элементы.</w:t>
      </w:r>
    </w:p>
    <w:p w14:paraId="3C50D90B" w14:textId="5648B034" w:rsidR="003F32B8" w:rsidRPr="0019532B" w:rsidRDefault="003F32B8" w:rsidP="0019532B">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36. Виды денежных систем и их особенности</w:t>
      </w:r>
    </w:p>
    <w:p w14:paraId="69560CDD"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sz w:val="28"/>
          <w:szCs w:val="28"/>
          <w:u w:val="single"/>
        </w:rPr>
        <w:t xml:space="preserve">Для системы металлического обращения характерны два вида денежных систем: </w:t>
      </w:r>
      <w:r w:rsidRPr="003F32B8">
        <w:rPr>
          <w:rFonts w:ascii="Times New Roman" w:hAnsi="Times New Roman" w:cs="Times New Roman"/>
          <w:sz w:val="28"/>
          <w:szCs w:val="28"/>
        </w:rPr>
        <w:t>би</w:t>
      </w:r>
      <w:r w:rsidR="00290C81">
        <w:rPr>
          <w:rFonts w:ascii="Times New Roman" w:hAnsi="Times New Roman" w:cs="Times New Roman"/>
          <w:sz w:val="28"/>
          <w:szCs w:val="28"/>
        </w:rPr>
        <w:t>металлизм и монометаллизм.</w:t>
      </w:r>
      <w:r w:rsidR="00290C81">
        <w:rPr>
          <w:rFonts w:ascii="Times New Roman" w:hAnsi="Times New Roman" w:cs="Times New Roman"/>
          <w:sz w:val="28"/>
          <w:szCs w:val="28"/>
        </w:rPr>
        <w:tab/>
      </w:r>
      <w:r w:rsidR="00290C81">
        <w:rPr>
          <w:rFonts w:ascii="Times New Roman" w:hAnsi="Times New Roman" w:cs="Times New Roman"/>
          <w:sz w:val="28"/>
          <w:szCs w:val="28"/>
        </w:rPr>
        <w:tab/>
      </w:r>
    </w:p>
    <w:p w14:paraId="01726E17"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i/>
          <w:sz w:val="28"/>
          <w:szCs w:val="28"/>
        </w:rPr>
        <w:t>Биметаллизм</w:t>
      </w:r>
      <w:r w:rsidRPr="003F32B8">
        <w:rPr>
          <w:rFonts w:ascii="Times New Roman" w:hAnsi="Times New Roman" w:cs="Times New Roman"/>
          <w:sz w:val="28"/>
          <w:szCs w:val="28"/>
        </w:rPr>
        <w:t xml:space="preserve"> — денежная система, при которой за двумя металлами, обычно за золотом и серебром, законодательно закрепляется роль всеобщего стоимостного эквивалента. </w:t>
      </w:r>
    </w:p>
    <w:p w14:paraId="04A34A20" w14:textId="1DF606B4" w:rsidR="003F32B8" w:rsidRPr="00290C81" w:rsidRDefault="003F32B8" w:rsidP="003F32B8">
      <w:pPr>
        <w:spacing w:after="100" w:afterAutospacing="1" w:line="360" w:lineRule="auto"/>
        <w:ind w:firstLine="426"/>
        <w:contextualSpacing/>
        <w:jc w:val="both"/>
        <w:rPr>
          <w:rFonts w:ascii="Times New Roman" w:hAnsi="Times New Roman" w:cs="Times New Roman"/>
          <w:b/>
          <w:sz w:val="28"/>
          <w:szCs w:val="28"/>
          <w:u w:val="single"/>
        </w:rPr>
      </w:pPr>
      <w:r w:rsidRPr="00290C81">
        <w:rPr>
          <w:rFonts w:ascii="Times New Roman" w:hAnsi="Times New Roman" w:cs="Times New Roman"/>
          <w:b/>
          <w:sz w:val="28"/>
          <w:szCs w:val="28"/>
          <w:u w:val="single"/>
        </w:rPr>
        <w:t>Различают три разновидности биметаллизма:</w:t>
      </w:r>
    </w:p>
    <w:p w14:paraId="075F59E9" w14:textId="01F70E73" w:rsidR="003F32B8" w:rsidRPr="003F32B8" w:rsidRDefault="00290C81"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систему параллельной валюты, когда соотношение между золотыми и серебряными монетами устанавливается стихийно, в соответствии с рыночной ценой металла;</w:t>
      </w:r>
    </w:p>
    <w:p w14:paraId="70090088" w14:textId="4A9F11C0" w:rsidR="003F32B8" w:rsidRPr="003F32B8" w:rsidRDefault="00290C81"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систему двойной валюты, когда такое соотношение определяется государством;</w:t>
      </w:r>
    </w:p>
    <w:p w14:paraId="246646C9" w14:textId="32093D08" w:rsidR="003F32B8" w:rsidRPr="003F32B8" w:rsidRDefault="00290C81"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003F32B8" w:rsidRPr="003F32B8">
        <w:rPr>
          <w:rFonts w:ascii="Times New Roman" w:hAnsi="Times New Roman" w:cs="Times New Roman"/>
          <w:sz w:val="28"/>
          <w:szCs w:val="28"/>
        </w:rPr>
        <w:tab/>
        <w:t>систему «хромающей валюты», при которой золотые и серебряные монеты являлись законным платежным средством, но не на равных основаниях, так как чеканка серебряных монет производилась в закрытом порядке в отличие от чеканки золотых монет.</w:t>
      </w:r>
      <w:r w:rsidR="003F32B8" w:rsidRPr="003F32B8">
        <w:rPr>
          <w:rFonts w:ascii="Times New Roman" w:hAnsi="Times New Roman" w:cs="Times New Roman"/>
          <w:sz w:val="28"/>
          <w:szCs w:val="28"/>
        </w:rPr>
        <w:tab/>
      </w:r>
    </w:p>
    <w:p w14:paraId="02B65DB9"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Биметаллизм долгое время существовал в ряде стран Западной Европы. Но затем на смену ему пришел монометаллизм.</w:t>
      </w:r>
    </w:p>
    <w:p w14:paraId="277723FD"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i/>
          <w:sz w:val="28"/>
          <w:szCs w:val="28"/>
        </w:rPr>
        <w:t>Монометаллизм</w:t>
      </w:r>
      <w:r w:rsidRPr="003F32B8">
        <w:rPr>
          <w:rFonts w:ascii="Times New Roman" w:hAnsi="Times New Roman" w:cs="Times New Roman"/>
          <w:sz w:val="28"/>
          <w:szCs w:val="28"/>
        </w:rPr>
        <w:t xml:space="preserve"> — это денежная система, при которой один металл служит эквивалентом, в обращении функционируют монеты и знаки стоимости, разменные на этот металл. </w:t>
      </w:r>
    </w:p>
    <w:p w14:paraId="70454046"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Различают золотой и серебр</w:t>
      </w:r>
      <w:r w:rsidR="00290C81">
        <w:rPr>
          <w:rFonts w:ascii="Times New Roman" w:hAnsi="Times New Roman" w:cs="Times New Roman"/>
          <w:sz w:val="28"/>
          <w:szCs w:val="28"/>
        </w:rPr>
        <w:t xml:space="preserve">яный монометаллизм. </w:t>
      </w:r>
      <w:r w:rsidR="00290C81">
        <w:rPr>
          <w:rFonts w:ascii="Times New Roman" w:hAnsi="Times New Roman" w:cs="Times New Roman"/>
          <w:sz w:val="28"/>
          <w:szCs w:val="28"/>
        </w:rPr>
        <w:tab/>
      </w:r>
      <w:r w:rsidR="00290C81">
        <w:rPr>
          <w:rFonts w:ascii="Times New Roman" w:hAnsi="Times New Roman" w:cs="Times New Roman"/>
          <w:sz w:val="28"/>
          <w:szCs w:val="28"/>
        </w:rPr>
        <w:tab/>
      </w:r>
    </w:p>
    <w:p w14:paraId="102D5309"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sz w:val="28"/>
          <w:szCs w:val="28"/>
          <w:u w:val="single"/>
        </w:rPr>
        <w:t>Различают 3 разновидно</w:t>
      </w:r>
      <w:r w:rsidR="00290C81" w:rsidRPr="00290C81">
        <w:rPr>
          <w:rFonts w:ascii="Times New Roman" w:hAnsi="Times New Roman" w:cs="Times New Roman"/>
          <w:b/>
          <w:sz w:val="28"/>
          <w:szCs w:val="28"/>
          <w:u w:val="single"/>
        </w:rPr>
        <w:t>сти золотого монометаллизма</w:t>
      </w:r>
      <w:r w:rsidR="00290C81">
        <w:rPr>
          <w:rFonts w:ascii="Times New Roman" w:hAnsi="Times New Roman" w:cs="Times New Roman"/>
          <w:sz w:val="28"/>
          <w:szCs w:val="28"/>
        </w:rPr>
        <w:t>:</w:t>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p>
    <w:p w14:paraId="224AA053"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1. Золотомонетный стандарт функционировал в 19 веке (в разные годы для разных стран) до 1-ой Мировой войны. Характеризуется свободным обращением золота. </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p>
    <w:p w14:paraId="2B7F0CC8" w14:textId="77777777" w:rsidR="00290C81"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2. Золотослитковый стандарт функционировал после 1-ой Мировой войны в ограниченных странах, имеющие значительные золотые резервы. Свободное обращен</w:t>
      </w:r>
      <w:r w:rsidR="00290C81">
        <w:rPr>
          <w:rFonts w:ascii="Times New Roman" w:hAnsi="Times New Roman" w:cs="Times New Roman"/>
          <w:sz w:val="28"/>
          <w:szCs w:val="28"/>
        </w:rPr>
        <w:t xml:space="preserve">ие золота отсутствовало. </w:t>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r w:rsidR="00290C81">
        <w:rPr>
          <w:rFonts w:ascii="Times New Roman" w:hAnsi="Times New Roman" w:cs="Times New Roman"/>
          <w:sz w:val="28"/>
          <w:szCs w:val="28"/>
        </w:rPr>
        <w:tab/>
      </w:r>
    </w:p>
    <w:p w14:paraId="29362760" w14:textId="441A2581"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3. Золотодевизный стандарт </w:t>
      </w:r>
      <w:r w:rsidRPr="003F32B8">
        <w:rPr>
          <w:rFonts w:ascii="Times New Roman" w:hAnsi="Times New Roman" w:cs="Times New Roman"/>
          <w:sz w:val="28"/>
          <w:szCs w:val="28"/>
        </w:rPr>
        <w:tab/>
        <w:t xml:space="preserve">функционировал после 1-ой Мировой войны в большинстве стран, где была сильная </w:t>
      </w:r>
      <w:r w:rsidRPr="003F32B8">
        <w:rPr>
          <w:rFonts w:ascii="Times New Roman" w:hAnsi="Times New Roman" w:cs="Times New Roman"/>
          <w:sz w:val="28"/>
          <w:szCs w:val="28"/>
        </w:rPr>
        <w:tab/>
        <w:t>инфляци</w:t>
      </w:r>
      <w:proofErr w:type="gramStart"/>
      <w:r w:rsidRPr="003F32B8">
        <w:rPr>
          <w:rFonts w:ascii="Times New Roman" w:hAnsi="Times New Roman" w:cs="Times New Roman"/>
          <w:sz w:val="28"/>
          <w:szCs w:val="28"/>
        </w:rPr>
        <w:t>я(</w:t>
      </w:r>
      <w:proofErr w:type="gramEnd"/>
      <w:r w:rsidRPr="003F32B8">
        <w:rPr>
          <w:rFonts w:ascii="Times New Roman" w:hAnsi="Times New Roman" w:cs="Times New Roman"/>
          <w:sz w:val="28"/>
          <w:szCs w:val="28"/>
        </w:rPr>
        <w:t xml:space="preserve">Германия, Австрия, Дания). Ввоз и вывоз золота был запрещен. </w:t>
      </w:r>
    </w:p>
    <w:p w14:paraId="1D9144F4" w14:textId="77777777" w:rsidR="003F32B8" w:rsidRPr="00290C81" w:rsidRDefault="003F32B8" w:rsidP="00290C81">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37. Классификация денежных систем</w:t>
      </w:r>
    </w:p>
    <w:p w14:paraId="2845276A" w14:textId="0FDF22C5" w:rsidR="00640D20" w:rsidRDefault="003F32B8" w:rsidP="00640D20">
      <w:pPr>
        <w:spacing w:after="100" w:afterAutospacing="1" w:line="360" w:lineRule="auto"/>
        <w:ind w:firstLine="426"/>
        <w:contextualSpacing/>
        <w:jc w:val="both"/>
        <w:rPr>
          <w:rFonts w:ascii="Times New Roman" w:hAnsi="Times New Roman" w:cs="Times New Roman"/>
          <w:sz w:val="28"/>
          <w:szCs w:val="28"/>
        </w:rPr>
      </w:pPr>
      <w:r w:rsidRPr="00640D20">
        <w:rPr>
          <w:rFonts w:ascii="Times New Roman" w:hAnsi="Times New Roman" w:cs="Times New Roman"/>
          <w:b/>
          <w:sz w:val="28"/>
          <w:szCs w:val="28"/>
          <w:u w:val="single"/>
        </w:rPr>
        <w:t xml:space="preserve"> </w:t>
      </w:r>
      <w:r w:rsidR="00640D20" w:rsidRPr="00640D20">
        <w:rPr>
          <w:rFonts w:ascii="Times New Roman" w:hAnsi="Times New Roman" w:cs="Times New Roman"/>
          <w:b/>
          <w:sz w:val="28"/>
          <w:szCs w:val="28"/>
          <w:u w:val="single"/>
        </w:rPr>
        <w:t xml:space="preserve">В зависимости от вида денег различают денежную систему 2-х типов: </w:t>
      </w:r>
      <w:r w:rsidR="00640D20">
        <w:rPr>
          <w:rFonts w:ascii="Times New Roman" w:hAnsi="Times New Roman" w:cs="Times New Roman"/>
          <w:sz w:val="28"/>
          <w:szCs w:val="28"/>
        </w:rPr>
        <w:t>сист</w:t>
      </w:r>
      <w:r w:rsidR="00C70FEA">
        <w:rPr>
          <w:rFonts w:ascii="Times New Roman" w:hAnsi="Times New Roman" w:cs="Times New Roman"/>
          <w:sz w:val="28"/>
          <w:szCs w:val="28"/>
        </w:rPr>
        <w:t>ема</w:t>
      </w:r>
      <w:r w:rsidR="00640D20">
        <w:rPr>
          <w:rFonts w:ascii="Times New Roman" w:hAnsi="Times New Roman" w:cs="Times New Roman"/>
          <w:sz w:val="28"/>
          <w:szCs w:val="28"/>
        </w:rPr>
        <w:t xml:space="preserve"> металлич</w:t>
      </w:r>
      <w:r w:rsidR="00C70FEA">
        <w:rPr>
          <w:rFonts w:ascii="Times New Roman" w:hAnsi="Times New Roman" w:cs="Times New Roman"/>
          <w:sz w:val="28"/>
          <w:szCs w:val="28"/>
        </w:rPr>
        <w:t>еского</w:t>
      </w:r>
      <w:r w:rsidR="00640D20">
        <w:rPr>
          <w:rFonts w:ascii="Times New Roman" w:hAnsi="Times New Roman" w:cs="Times New Roman"/>
          <w:sz w:val="28"/>
          <w:szCs w:val="28"/>
        </w:rPr>
        <w:t xml:space="preserve"> обращ</w:t>
      </w:r>
      <w:r w:rsidR="00C70FEA">
        <w:rPr>
          <w:rFonts w:ascii="Times New Roman" w:hAnsi="Times New Roman" w:cs="Times New Roman"/>
          <w:sz w:val="28"/>
          <w:szCs w:val="28"/>
        </w:rPr>
        <w:t>ения</w:t>
      </w:r>
      <w:r w:rsidR="00640D20">
        <w:rPr>
          <w:rFonts w:ascii="Times New Roman" w:hAnsi="Times New Roman" w:cs="Times New Roman"/>
          <w:sz w:val="28"/>
          <w:szCs w:val="28"/>
        </w:rPr>
        <w:t xml:space="preserve"> и </w:t>
      </w:r>
      <w:proofErr w:type="gramStart"/>
      <w:r w:rsidR="00640D20">
        <w:rPr>
          <w:rFonts w:ascii="Times New Roman" w:hAnsi="Times New Roman" w:cs="Times New Roman"/>
          <w:sz w:val="28"/>
          <w:szCs w:val="28"/>
        </w:rPr>
        <w:t>бумаж</w:t>
      </w:r>
      <w:r w:rsidR="00C70FEA">
        <w:rPr>
          <w:rFonts w:ascii="Times New Roman" w:hAnsi="Times New Roman" w:cs="Times New Roman"/>
          <w:sz w:val="28"/>
          <w:szCs w:val="28"/>
        </w:rPr>
        <w:t>но</w:t>
      </w:r>
      <w:r w:rsidR="00640D20">
        <w:rPr>
          <w:rFonts w:ascii="Times New Roman" w:hAnsi="Times New Roman" w:cs="Times New Roman"/>
          <w:sz w:val="28"/>
          <w:szCs w:val="28"/>
        </w:rPr>
        <w:t>-кредит</w:t>
      </w:r>
      <w:proofErr w:type="gramEnd"/>
      <w:r w:rsidR="00640D20">
        <w:rPr>
          <w:rFonts w:ascii="Times New Roman" w:hAnsi="Times New Roman" w:cs="Times New Roman"/>
          <w:sz w:val="28"/>
          <w:szCs w:val="28"/>
        </w:rPr>
        <w:t xml:space="preserve"> обращ</w:t>
      </w:r>
      <w:r w:rsidR="00C70FEA">
        <w:rPr>
          <w:rFonts w:ascii="Times New Roman" w:hAnsi="Times New Roman" w:cs="Times New Roman"/>
          <w:sz w:val="28"/>
          <w:szCs w:val="28"/>
        </w:rPr>
        <w:t>ения</w:t>
      </w:r>
      <w:r w:rsidR="00640D20">
        <w:rPr>
          <w:rFonts w:ascii="Times New Roman" w:hAnsi="Times New Roman" w:cs="Times New Roman"/>
          <w:sz w:val="28"/>
          <w:szCs w:val="28"/>
        </w:rPr>
        <w:t>.</w:t>
      </w:r>
    </w:p>
    <w:p w14:paraId="7C89FD2F" w14:textId="0005CF39" w:rsidR="00640D20" w:rsidRDefault="003F32B8"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Система металлического обращения базируется на действительных деньгах, выполняющие все 5 функций, а находящиеся в обращении банкноты беспрепятственно обменивают</w:t>
      </w:r>
      <w:r w:rsidR="00640D20">
        <w:rPr>
          <w:rFonts w:ascii="Times New Roman" w:hAnsi="Times New Roman" w:cs="Times New Roman"/>
          <w:sz w:val="28"/>
          <w:szCs w:val="28"/>
        </w:rPr>
        <w:t xml:space="preserve">ся на действительные деньги. </w:t>
      </w:r>
      <w:r w:rsidR="00640D20">
        <w:rPr>
          <w:rFonts w:ascii="Times New Roman" w:hAnsi="Times New Roman" w:cs="Times New Roman"/>
          <w:sz w:val="28"/>
          <w:szCs w:val="28"/>
        </w:rPr>
        <w:tab/>
      </w:r>
      <w:r w:rsidR="00640D20">
        <w:rPr>
          <w:rFonts w:ascii="Times New Roman" w:hAnsi="Times New Roman" w:cs="Times New Roman"/>
          <w:sz w:val="28"/>
          <w:szCs w:val="28"/>
        </w:rPr>
        <w:tab/>
      </w:r>
    </w:p>
    <w:p w14:paraId="386A33AC" w14:textId="54C2FB18"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sz w:val="28"/>
          <w:szCs w:val="28"/>
          <w:u w:val="single"/>
        </w:rPr>
        <w:t xml:space="preserve">Для системы металлического обращения характерны два вида денежных систем: </w:t>
      </w:r>
      <w:r w:rsidRPr="003F32B8">
        <w:rPr>
          <w:rFonts w:ascii="Times New Roman" w:hAnsi="Times New Roman" w:cs="Times New Roman"/>
          <w:sz w:val="28"/>
          <w:szCs w:val="28"/>
        </w:rPr>
        <w:t>би</w:t>
      </w:r>
      <w:r>
        <w:rPr>
          <w:rFonts w:ascii="Times New Roman" w:hAnsi="Times New Roman" w:cs="Times New Roman"/>
          <w:sz w:val="28"/>
          <w:szCs w:val="28"/>
        </w:rPr>
        <w:t>металлизм и монометаллизм.</w:t>
      </w:r>
      <w:r>
        <w:rPr>
          <w:rFonts w:ascii="Times New Roman" w:hAnsi="Times New Roman" w:cs="Times New Roman"/>
          <w:sz w:val="28"/>
          <w:szCs w:val="28"/>
        </w:rPr>
        <w:tab/>
      </w:r>
      <w:r>
        <w:rPr>
          <w:rFonts w:ascii="Times New Roman" w:hAnsi="Times New Roman" w:cs="Times New Roman"/>
          <w:sz w:val="28"/>
          <w:szCs w:val="28"/>
        </w:rPr>
        <w:tab/>
      </w:r>
    </w:p>
    <w:p w14:paraId="5D4D3110"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i/>
          <w:sz w:val="28"/>
          <w:szCs w:val="28"/>
        </w:rPr>
        <w:lastRenderedPageBreak/>
        <w:t>Биметаллизм</w:t>
      </w:r>
      <w:r w:rsidRPr="003F32B8">
        <w:rPr>
          <w:rFonts w:ascii="Times New Roman" w:hAnsi="Times New Roman" w:cs="Times New Roman"/>
          <w:sz w:val="28"/>
          <w:szCs w:val="28"/>
        </w:rPr>
        <w:t xml:space="preserve"> — денежная система, при которой за двумя металлами, обычно за золотом и серебром, законодательно закрепляется роль всеобщего стоимостного эквивалента. </w:t>
      </w:r>
    </w:p>
    <w:p w14:paraId="75601C02" w14:textId="77777777" w:rsidR="00640D20" w:rsidRPr="00290C81" w:rsidRDefault="00640D20" w:rsidP="00640D20">
      <w:pPr>
        <w:spacing w:after="100" w:afterAutospacing="1" w:line="360" w:lineRule="auto"/>
        <w:ind w:firstLine="426"/>
        <w:contextualSpacing/>
        <w:jc w:val="both"/>
        <w:rPr>
          <w:rFonts w:ascii="Times New Roman" w:hAnsi="Times New Roman" w:cs="Times New Roman"/>
          <w:b/>
          <w:sz w:val="28"/>
          <w:szCs w:val="28"/>
          <w:u w:val="single"/>
        </w:rPr>
      </w:pPr>
      <w:r w:rsidRPr="00290C81">
        <w:rPr>
          <w:rFonts w:ascii="Times New Roman" w:hAnsi="Times New Roman" w:cs="Times New Roman"/>
          <w:b/>
          <w:sz w:val="28"/>
          <w:szCs w:val="28"/>
          <w:u w:val="single"/>
        </w:rPr>
        <w:t>Различают три разновидности биметаллизма:</w:t>
      </w:r>
    </w:p>
    <w:p w14:paraId="031F79D5" w14:textId="77777777" w:rsidR="00640D20" w:rsidRPr="003F32B8" w:rsidRDefault="00640D20" w:rsidP="00640D20">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F32B8">
        <w:rPr>
          <w:rFonts w:ascii="Times New Roman" w:hAnsi="Times New Roman" w:cs="Times New Roman"/>
          <w:sz w:val="28"/>
          <w:szCs w:val="28"/>
        </w:rPr>
        <w:tab/>
        <w:t>систему параллельной валюты, когда соотношение между золотыми и серебряными монетами устанавливается стихийно, в соответствии с рыночной ценой металла;</w:t>
      </w:r>
    </w:p>
    <w:p w14:paraId="699192A7" w14:textId="77777777" w:rsidR="00640D20" w:rsidRPr="003F32B8" w:rsidRDefault="00640D20" w:rsidP="00640D20">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F32B8">
        <w:rPr>
          <w:rFonts w:ascii="Times New Roman" w:hAnsi="Times New Roman" w:cs="Times New Roman"/>
          <w:sz w:val="28"/>
          <w:szCs w:val="28"/>
        </w:rPr>
        <w:tab/>
        <w:t>систему двойной валюты, когда такое соотношение определяется государством;</w:t>
      </w:r>
    </w:p>
    <w:p w14:paraId="10B40C4E" w14:textId="77777777" w:rsidR="00640D20" w:rsidRPr="003F32B8" w:rsidRDefault="00640D20" w:rsidP="00640D20">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F32B8">
        <w:rPr>
          <w:rFonts w:ascii="Times New Roman" w:hAnsi="Times New Roman" w:cs="Times New Roman"/>
          <w:sz w:val="28"/>
          <w:szCs w:val="28"/>
        </w:rPr>
        <w:tab/>
        <w:t>систему «хромающей валюты», при которой золотые и серебряные монеты являлись законным платежным средством, но не на равных основаниях, так как чеканка серебряных монет производилась в закрытом порядке в отличие от чеканки золотых монет.</w:t>
      </w:r>
      <w:r w:rsidRPr="003F32B8">
        <w:rPr>
          <w:rFonts w:ascii="Times New Roman" w:hAnsi="Times New Roman" w:cs="Times New Roman"/>
          <w:sz w:val="28"/>
          <w:szCs w:val="28"/>
        </w:rPr>
        <w:tab/>
      </w:r>
    </w:p>
    <w:p w14:paraId="6648CB93" w14:textId="77777777" w:rsidR="00640D20" w:rsidRPr="003F32B8" w:rsidRDefault="00640D20"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Биметаллизм долгое время существовал в ряде стран Западной Европы. Но затем на смену ему пришел монометаллизм.</w:t>
      </w:r>
    </w:p>
    <w:p w14:paraId="11B6ABEF"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i/>
          <w:sz w:val="28"/>
          <w:szCs w:val="28"/>
        </w:rPr>
        <w:t>Монометаллизм</w:t>
      </w:r>
      <w:r w:rsidRPr="003F32B8">
        <w:rPr>
          <w:rFonts w:ascii="Times New Roman" w:hAnsi="Times New Roman" w:cs="Times New Roman"/>
          <w:sz w:val="28"/>
          <w:szCs w:val="28"/>
        </w:rPr>
        <w:t xml:space="preserve"> — это денежная система, при которой один металл служит эквивалентом, в обращении функционируют монеты и знаки стоимости, разменные на этот металл. </w:t>
      </w:r>
    </w:p>
    <w:p w14:paraId="27EEA806"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Различают золотой и серебр</w:t>
      </w:r>
      <w:r>
        <w:rPr>
          <w:rFonts w:ascii="Times New Roman" w:hAnsi="Times New Roman" w:cs="Times New Roman"/>
          <w:sz w:val="28"/>
          <w:szCs w:val="28"/>
        </w:rPr>
        <w:t xml:space="preserve">яный монометаллизм. </w:t>
      </w:r>
      <w:r>
        <w:rPr>
          <w:rFonts w:ascii="Times New Roman" w:hAnsi="Times New Roman" w:cs="Times New Roman"/>
          <w:sz w:val="28"/>
          <w:szCs w:val="28"/>
        </w:rPr>
        <w:tab/>
      </w:r>
      <w:r>
        <w:rPr>
          <w:rFonts w:ascii="Times New Roman" w:hAnsi="Times New Roman" w:cs="Times New Roman"/>
          <w:sz w:val="28"/>
          <w:szCs w:val="28"/>
        </w:rPr>
        <w:tab/>
      </w:r>
    </w:p>
    <w:p w14:paraId="09B0AA80"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290C81">
        <w:rPr>
          <w:rFonts w:ascii="Times New Roman" w:hAnsi="Times New Roman" w:cs="Times New Roman"/>
          <w:b/>
          <w:sz w:val="28"/>
          <w:szCs w:val="28"/>
          <w:u w:val="single"/>
        </w:rPr>
        <w:t>Различают 3 разновидности золотого монометаллизма</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5989AC71"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1. Золотомонетный стандарт функционировал в 19 веке (в разные годы для разных стран) до 1-ой Мировой войны. Характеризуется свободным обращением золота. </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11A950E2" w14:textId="77777777" w:rsidR="00640D20" w:rsidRDefault="00640D20"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2. Золотослитковый стандарт функционировал после 1-ой Мировой войны в ограниченных странах, имеющие значительные золотые резервы. Свободное обращен</w:t>
      </w:r>
      <w:r>
        <w:rPr>
          <w:rFonts w:ascii="Times New Roman" w:hAnsi="Times New Roman" w:cs="Times New Roman"/>
          <w:sz w:val="28"/>
          <w:szCs w:val="28"/>
        </w:rPr>
        <w:t xml:space="preserve">ие золота отсутствовало.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27909BCF" w14:textId="77777777" w:rsidR="00640D20" w:rsidRPr="003F32B8" w:rsidRDefault="00640D20" w:rsidP="00640D20">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3. Золотодевизный стандарт </w:t>
      </w:r>
      <w:r w:rsidRPr="003F32B8">
        <w:rPr>
          <w:rFonts w:ascii="Times New Roman" w:hAnsi="Times New Roman" w:cs="Times New Roman"/>
          <w:sz w:val="28"/>
          <w:szCs w:val="28"/>
        </w:rPr>
        <w:tab/>
        <w:t xml:space="preserve">функционировал после 1-ой Мировой войны в большинстве стран, где была сильная </w:t>
      </w:r>
      <w:r w:rsidRPr="003F32B8">
        <w:rPr>
          <w:rFonts w:ascii="Times New Roman" w:hAnsi="Times New Roman" w:cs="Times New Roman"/>
          <w:sz w:val="28"/>
          <w:szCs w:val="28"/>
        </w:rPr>
        <w:tab/>
        <w:t>инфляци</w:t>
      </w:r>
      <w:proofErr w:type="gramStart"/>
      <w:r w:rsidRPr="003F32B8">
        <w:rPr>
          <w:rFonts w:ascii="Times New Roman" w:hAnsi="Times New Roman" w:cs="Times New Roman"/>
          <w:sz w:val="28"/>
          <w:szCs w:val="28"/>
        </w:rPr>
        <w:t>я(</w:t>
      </w:r>
      <w:proofErr w:type="gramEnd"/>
      <w:r w:rsidRPr="003F32B8">
        <w:rPr>
          <w:rFonts w:ascii="Times New Roman" w:hAnsi="Times New Roman" w:cs="Times New Roman"/>
          <w:sz w:val="28"/>
          <w:szCs w:val="28"/>
        </w:rPr>
        <w:t xml:space="preserve">Германия, Австрия, Дания). Ввоз и вывоз золота был запрещен. </w:t>
      </w:r>
    </w:p>
    <w:p w14:paraId="61247BB8" w14:textId="5727ADD8" w:rsidR="003F32B8" w:rsidRDefault="003F32B8" w:rsidP="00640D20">
      <w:pPr>
        <w:spacing w:after="100" w:afterAutospacing="1" w:line="360" w:lineRule="auto"/>
        <w:ind w:firstLine="426"/>
        <w:contextualSpacing/>
        <w:jc w:val="both"/>
        <w:rPr>
          <w:rFonts w:ascii="Times New Roman" w:hAnsi="Times New Roman" w:cs="Times New Roman"/>
          <w:sz w:val="28"/>
          <w:szCs w:val="28"/>
        </w:rPr>
      </w:pPr>
      <w:r w:rsidRPr="00640D20">
        <w:rPr>
          <w:rFonts w:ascii="Times New Roman" w:hAnsi="Times New Roman" w:cs="Times New Roman"/>
          <w:b/>
          <w:sz w:val="28"/>
          <w:szCs w:val="28"/>
          <w:u w:val="single"/>
        </w:rPr>
        <w:lastRenderedPageBreak/>
        <w:t>Система бумажно-кредитного обращения</w:t>
      </w:r>
      <w:r w:rsidRPr="003F32B8">
        <w:rPr>
          <w:rFonts w:ascii="Times New Roman" w:hAnsi="Times New Roman" w:cs="Times New Roman"/>
          <w:sz w:val="28"/>
          <w:szCs w:val="28"/>
        </w:rPr>
        <w:t xml:space="preserve">. Действительные деньги были вытеснены знаками стоимости, а в обращении находятся бумажные либо кредитные деньги. Эта система окончательно утвердилась после мирового экономического кризиса, когда были ликвидированы все формы золотого стандарта. </w:t>
      </w:r>
    </w:p>
    <w:p w14:paraId="65446BE0" w14:textId="5CAB4A0B" w:rsidR="0066209F" w:rsidRDefault="003F32B8" w:rsidP="0066209F">
      <w:pPr>
        <w:spacing w:after="100" w:afterAutospacing="1" w:line="360" w:lineRule="auto"/>
        <w:ind w:firstLine="426"/>
        <w:contextualSpacing/>
        <w:jc w:val="center"/>
        <w:rPr>
          <w:rFonts w:ascii="Times New Roman" w:hAnsi="Times New Roman" w:cs="Times New Roman"/>
          <w:sz w:val="28"/>
          <w:szCs w:val="28"/>
        </w:rPr>
      </w:pPr>
      <w:r w:rsidRPr="00C70FEA">
        <w:rPr>
          <w:rFonts w:ascii="Times New Roman" w:hAnsi="Times New Roman" w:cs="Times New Roman"/>
          <w:b/>
          <w:i/>
          <w:sz w:val="28"/>
          <w:szCs w:val="28"/>
          <w:highlight w:val="yellow"/>
          <w:u w:val="single"/>
        </w:rPr>
        <w:t>38. Денежная система РФ</w:t>
      </w:r>
    </w:p>
    <w:p w14:paraId="4947A8FE" w14:textId="77777777" w:rsidR="0066209F" w:rsidRDefault="003F32B8" w:rsidP="0066209F">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Денежная система </w:t>
      </w:r>
      <w:r w:rsidR="0066209F">
        <w:rPr>
          <w:rFonts w:ascii="Times New Roman" w:hAnsi="Times New Roman" w:cs="Times New Roman"/>
          <w:sz w:val="28"/>
          <w:szCs w:val="28"/>
        </w:rPr>
        <w:t>РФ</w:t>
      </w:r>
      <w:r w:rsidRPr="003F32B8">
        <w:rPr>
          <w:rFonts w:ascii="Times New Roman" w:hAnsi="Times New Roman" w:cs="Times New Roman"/>
          <w:sz w:val="28"/>
          <w:szCs w:val="28"/>
        </w:rPr>
        <w:t xml:space="preserve"> относится сегод</w:t>
      </w:r>
      <w:r w:rsidR="0066209F">
        <w:rPr>
          <w:rFonts w:ascii="Times New Roman" w:hAnsi="Times New Roman" w:cs="Times New Roman"/>
          <w:sz w:val="28"/>
          <w:szCs w:val="28"/>
        </w:rPr>
        <w:t xml:space="preserve">ня к денежной системе </w:t>
      </w:r>
      <w:r w:rsidR="0066209F" w:rsidRPr="0066209F">
        <w:rPr>
          <w:rFonts w:ascii="Times New Roman" w:hAnsi="Times New Roman" w:cs="Times New Roman"/>
          <w:b/>
          <w:sz w:val="28"/>
          <w:szCs w:val="28"/>
        </w:rPr>
        <w:t xml:space="preserve">рыночного </w:t>
      </w:r>
      <w:r w:rsidRPr="0066209F">
        <w:rPr>
          <w:rFonts w:ascii="Times New Roman" w:hAnsi="Times New Roman" w:cs="Times New Roman"/>
          <w:b/>
          <w:sz w:val="28"/>
          <w:szCs w:val="28"/>
        </w:rPr>
        <w:t>типа</w:t>
      </w:r>
      <w:r w:rsidRPr="003F32B8">
        <w:rPr>
          <w:rFonts w:ascii="Times New Roman" w:hAnsi="Times New Roman" w:cs="Times New Roman"/>
          <w:sz w:val="28"/>
          <w:szCs w:val="28"/>
        </w:rPr>
        <w:t xml:space="preserve">. В </w:t>
      </w:r>
      <w:r w:rsidR="0066209F">
        <w:rPr>
          <w:rFonts w:ascii="Times New Roman" w:hAnsi="Times New Roman" w:cs="Times New Roman"/>
          <w:sz w:val="28"/>
          <w:szCs w:val="28"/>
        </w:rPr>
        <w:t>РФ</w:t>
      </w:r>
      <w:r w:rsidRPr="003F32B8">
        <w:rPr>
          <w:rFonts w:ascii="Times New Roman" w:hAnsi="Times New Roman" w:cs="Times New Roman"/>
          <w:sz w:val="28"/>
          <w:szCs w:val="28"/>
        </w:rPr>
        <w:t xml:space="preserve"> официальной денежной единицей (национальной валютой) является </w:t>
      </w:r>
      <w:r w:rsidRPr="0066209F">
        <w:rPr>
          <w:rFonts w:ascii="Times New Roman" w:hAnsi="Times New Roman" w:cs="Times New Roman"/>
          <w:b/>
          <w:sz w:val="28"/>
          <w:szCs w:val="28"/>
        </w:rPr>
        <w:t>рубль</w:t>
      </w:r>
      <w:r w:rsidRPr="003F32B8">
        <w:rPr>
          <w:rFonts w:ascii="Times New Roman" w:hAnsi="Times New Roman" w:cs="Times New Roman"/>
          <w:sz w:val="28"/>
          <w:szCs w:val="28"/>
        </w:rPr>
        <w:t xml:space="preserve">. Официальное соотношение между рублем и золотом или другими ценными металлами не устанавливается. Исключительное право выпуска наличных денег, организации и изъятия их из обращения на территории нашей страны принадлежит </w:t>
      </w:r>
      <w:r w:rsidR="0066209F">
        <w:rPr>
          <w:rFonts w:ascii="Times New Roman" w:hAnsi="Times New Roman" w:cs="Times New Roman"/>
          <w:sz w:val="28"/>
          <w:szCs w:val="28"/>
        </w:rPr>
        <w:t>ЦБ РФ</w:t>
      </w:r>
      <w:r w:rsidRPr="003F32B8">
        <w:rPr>
          <w:rFonts w:ascii="Times New Roman" w:hAnsi="Times New Roman" w:cs="Times New Roman"/>
          <w:sz w:val="28"/>
          <w:szCs w:val="28"/>
        </w:rPr>
        <w:t xml:space="preserve"> (Банку России). </w:t>
      </w:r>
    </w:p>
    <w:p w14:paraId="1F3B0845" w14:textId="77777777" w:rsidR="0066209F" w:rsidRDefault="003F32B8" w:rsidP="0066209F">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Банк России утверждает образцы банкнот и металлических монет, которые имеют </w:t>
      </w:r>
      <w:r w:rsidR="0066209F">
        <w:rPr>
          <w:rFonts w:ascii="Times New Roman" w:hAnsi="Times New Roman" w:cs="Times New Roman"/>
          <w:sz w:val="28"/>
          <w:szCs w:val="28"/>
        </w:rPr>
        <w:t xml:space="preserve">законную платежную силу. </w:t>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p>
    <w:p w14:paraId="36B6EE32" w14:textId="77777777" w:rsidR="0066209F" w:rsidRDefault="003F32B8" w:rsidP="0066209F">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Платежи на территории России осуществляются в виде наличных и безналичных расчетов. Банк России утверждает образцы платежных документов, используемых для безналичных расчетов (платежные пор</w:t>
      </w:r>
      <w:r w:rsidR="0066209F">
        <w:rPr>
          <w:rFonts w:ascii="Times New Roman" w:hAnsi="Times New Roman" w:cs="Times New Roman"/>
          <w:sz w:val="28"/>
          <w:szCs w:val="28"/>
        </w:rPr>
        <w:t>учения, векселя, чеки).</w:t>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r w:rsidR="0066209F">
        <w:rPr>
          <w:rFonts w:ascii="Times New Roman" w:hAnsi="Times New Roman" w:cs="Times New Roman"/>
          <w:sz w:val="28"/>
          <w:szCs w:val="28"/>
        </w:rPr>
        <w:tab/>
      </w:r>
    </w:p>
    <w:p w14:paraId="4FAB1B15" w14:textId="4A754A09" w:rsidR="003F32B8" w:rsidRPr="003F32B8" w:rsidRDefault="003F32B8" w:rsidP="0066209F">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Для осуществления эмиссионно-кассового регулирования, кассового обслуживания коммерческих банков и организаций в главных территориальных управлениях Банка России, расчетно-кассовых центрах имеются оборотные кассы по приему и выдаче наличных денег, а также резервные фонды денежных билетов и монет (запасы не выпущенных в обращение билетов и монет).</w:t>
      </w:r>
    </w:p>
    <w:p w14:paraId="56FB2D26" w14:textId="77777777" w:rsidR="003F32B8" w:rsidRPr="0066209F" w:rsidRDefault="003F32B8" w:rsidP="0066209F">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39. Сущность и формы проявления инфляции</w:t>
      </w:r>
    </w:p>
    <w:p w14:paraId="1750E0F1" w14:textId="77777777" w:rsidR="00C2516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01EBA">
        <w:rPr>
          <w:rFonts w:ascii="Times New Roman" w:hAnsi="Times New Roman" w:cs="Times New Roman"/>
          <w:b/>
          <w:sz w:val="28"/>
          <w:szCs w:val="28"/>
          <w:u w:val="single"/>
        </w:rPr>
        <w:t>Инфляция представляет собой</w:t>
      </w:r>
      <w:r w:rsidRPr="003F32B8">
        <w:rPr>
          <w:rFonts w:ascii="Times New Roman" w:hAnsi="Times New Roman" w:cs="Times New Roman"/>
          <w:sz w:val="28"/>
          <w:szCs w:val="28"/>
        </w:rPr>
        <w:t xml:space="preserve"> обесценивание денег, падение их покупательской способности, вызываемое повышением цен. Инфляция становится постоянным явлением в экон</w:t>
      </w:r>
      <w:r w:rsidR="00C25160">
        <w:rPr>
          <w:rFonts w:ascii="Times New Roman" w:hAnsi="Times New Roman" w:cs="Times New Roman"/>
          <w:sz w:val="28"/>
          <w:szCs w:val="28"/>
        </w:rPr>
        <w:t>омике большинства гос-в.</w:t>
      </w:r>
    </w:p>
    <w:p w14:paraId="09779A07" w14:textId="77777777" w:rsidR="00C2516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Сущность и происхождение инф-</w:t>
      </w:r>
      <w:proofErr w:type="spellStart"/>
      <w:r w:rsidRPr="003F32B8">
        <w:rPr>
          <w:rFonts w:ascii="Times New Roman" w:hAnsi="Times New Roman" w:cs="Times New Roman"/>
          <w:sz w:val="28"/>
          <w:szCs w:val="28"/>
        </w:rPr>
        <w:t>ии</w:t>
      </w:r>
      <w:proofErr w:type="spellEnd"/>
      <w:r w:rsidRPr="003F32B8">
        <w:rPr>
          <w:rFonts w:ascii="Times New Roman" w:hAnsi="Times New Roman" w:cs="Times New Roman"/>
          <w:sz w:val="28"/>
          <w:szCs w:val="28"/>
        </w:rPr>
        <w:t xml:space="preserve"> по-разному трактуется: </w:t>
      </w:r>
      <w:r w:rsidRPr="00C25160">
        <w:rPr>
          <w:rFonts w:ascii="Times New Roman" w:hAnsi="Times New Roman" w:cs="Times New Roman"/>
          <w:b/>
          <w:sz w:val="28"/>
          <w:szCs w:val="28"/>
          <w:u w:val="single"/>
        </w:rPr>
        <w:t>внешне инфляция</w:t>
      </w:r>
      <w:r w:rsidR="00C25160">
        <w:rPr>
          <w:rFonts w:ascii="Times New Roman" w:hAnsi="Times New Roman" w:cs="Times New Roman"/>
          <w:sz w:val="28"/>
          <w:szCs w:val="28"/>
        </w:rPr>
        <w:t xml:space="preserve"> </w:t>
      </w:r>
      <w:r w:rsidRPr="003F32B8">
        <w:rPr>
          <w:rFonts w:ascii="Times New Roman" w:hAnsi="Times New Roman" w:cs="Times New Roman"/>
          <w:sz w:val="28"/>
          <w:szCs w:val="28"/>
        </w:rPr>
        <w:t>-</w:t>
      </w:r>
      <w:r w:rsidR="00C25160">
        <w:rPr>
          <w:rFonts w:ascii="Times New Roman" w:hAnsi="Times New Roman" w:cs="Times New Roman"/>
          <w:sz w:val="28"/>
          <w:szCs w:val="28"/>
        </w:rPr>
        <w:t xml:space="preserve"> </w:t>
      </w:r>
      <w:r w:rsidRPr="003F32B8">
        <w:rPr>
          <w:rFonts w:ascii="Times New Roman" w:hAnsi="Times New Roman" w:cs="Times New Roman"/>
          <w:sz w:val="28"/>
          <w:szCs w:val="28"/>
        </w:rPr>
        <w:t xml:space="preserve">это чисто денежный феномен, </w:t>
      </w:r>
      <w:proofErr w:type="spellStart"/>
      <w:r w:rsidRPr="003F32B8">
        <w:rPr>
          <w:rFonts w:ascii="Times New Roman" w:hAnsi="Times New Roman" w:cs="Times New Roman"/>
          <w:sz w:val="28"/>
          <w:szCs w:val="28"/>
        </w:rPr>
        <w:t>связ</w:t>
      </w:r>
      <w:proofErr w:type="spellEnd"/>
      <w:r w:rsidRPr="003F32B8">
        <w:rPr>
          <w:rFonts w:ascii="Times New Roman" w:hAnsi="Times New Roman" w:cs="Times New Roman"/>
          <w:sz w:val="28"/>
          <w:szCs w:val="28"/>
        </w:rPr>
        <w:t>.</w:t>
      </w:r>
      <w:r w:rsidR="00C25160">
        <w:rPr>
          <w:rFonts w:ascii="Times New Roman" w:hAnsi="Times New Roman" w:cs="Times New Roman"/>
          <w:sz w:val="28"/>
          <w:szCs w:val="28"/>
        </w:rPr>
        <w:t xml:space="preserve"> </w:t>
      </w:r>
      <w:r w:rsidRPr="003F32B8">
        <w:rPr>
          <w:rFonts w:ascii="Times New Roman" w:hAnsi="Times New Roman" w:cs="Times New Roman"/>
          <w:sz w:val="28"/>
          <w:szCs w:val="28"/>
        </w:rPr>
        <w:t xml:space="preserve">с ростом </w:t>
      </w:r>
      <w:proofErr w:type="spellStart"/>
      <w:r w:rsidRPr="003F32B8">
        <w:rPr>
          <w:rFonts w:ascii="Times New Roman" w:hAnsi="Times New Roman" w:cs="Times New Roman"/>
          <w:sz w:val="28"/>
          <w:szCs w:val="28"/>
        </w:rPr>
        <w:t>ден</w:t>
      </w:r>
      <w:proofErr w:type="spellEnd"/>
      <w:r w:rsidRPr="003F32B8">
        <w:rPr>
          <w:rFonts w:ascii="Times New Roman" w:hAnsi="Times New Roman" w:cs="Times New Roman"/>
          <w:sz w:val="28"/>
          <w:szCs w:val="28"/>
        </w:rPr>
        <w:t xml:space="preserve"> массы, кот-й </w:t>
      </w:r>
      <w:r w:rsidRPr="003F32B8">
        <w:rPr>
          <w:rFonts w:ascii="Times New Roman" w:hAnsi="Times New Roman" w:cs="Times New Roman"/>
          <w:sz w:val="28"/>
          <w:szCs w:val="28"/>
        </w:rPr>
        <w:lastRenderedPageBreak/>
        <w:t xml:space="preserve">проявляется, как правило, в долгосрочном повышении цен. Но не всякое повышение цен связано с инфляцией. Если цены растут в силу </w:t>
      </w:r>
      <w:proofErr w:type="spellStart"/>
      <w:r w:rsidRPr="003F32B8">
        <w:rPr>
          <w:rFonts w:ascii="Times New Roman" w:hAnsi="Times New Roman" w:cs="Times New Roman"/>
          <w:sz w:val="28"/>
          <w:szCs w:val="28"/>
        </w:rPr>
        <w:t>произ-ва</w:t>
      </w:r>
      <w:proofErr w:type="spellEnd"/>
      <w:r w:rsidRPr="003F32B8">
        <w:rPr>
          <w:rFonts w:ascii="Times New Roman" w:hAnsi="Times New Roman" w:cs="Times New Roman"/>
          <w:sz w:val="28"/>
          <w:szCs w:val="28"/>
        </w:rPr>
        <w:t xml:space="preserve"> и улучшение </w:t>
      </w:r>
      <w:proofErr w:type="spellStart"/>
      <w:r w:rsidRPr="003F32B8">
        <w:rPr>
          <w:rFonts w:ascii="Times New Roman" w:hAnsi="Times New Roman" w:cs="Times New Roman"/>
          <w:sz w:val="28"/>
          <w:szCs w:val="28"/>
        </w:rPr>
        <w:t>кач-ва</w:t>
      </w:r>
      <w:proofErr w:type="spellEnd"/>
      <w:r w:rsidRPr="003F32B8">
        <w:rPr>
          <w:rFonts w:ascii="Times New Roman" w:hAnsi="Times New Roman" w:cs="Times New Roman"/>
          <w:sz w:val="28"/>
          <w:szCs w:val="28"/>
        </w:rPr>
        <w:t xml:space="preserve"> </w:t>
      </w:r>
      <w:proofErr w:type="spellStart"/>
      <w:r w:rsidRPr="003F32B8">
        <w:rPr>
          <w:rFonts w:ascii="Times New Roman" w:hAnsi="Times New Roman" w:cs="Times New Roman"/>
          <w:sz w:val="28"/>
          <w:szCs w:val="28"/>
        </w:rPr>
        <w:t>прод-ции</w:t>
      </w:r>
      <w:proofErr w:type="spellEnd"/>
      <w:r w:rsidRPr="003F32B8">
        <w:rPr>
          <w:rFonts w:ascii="Times New Roman" w:hAnsi="Times New Roman" w:cs="Times New Roman"/>
          <w:sz w:val="28"/>
          <w:szCs w:val="28"/>
        </w:rPr>
        <w:t xml:space="preserve"> или изменения общественных потребностей, то этот рост не</w:t>
      </w:r>
      <w:r w:rsidR="00C25160">
        <w:rPr>
          <w:rFonts w:ascii="Times New Roman" w:hAnsi="Times New Roman" w:cs="Times New Roman"/>
          <w:sz w:val="28"/>
          <w:szCs w:val="28"/>
        </w:rPr>
        <w:t xml:space="preserve">льзя считать инфляционным. </w:t>
      </w:r>
      <w:r w:rsidR="00C25160">
        <w:rPr>
          <w:rFonts w:ascii="Times New Roman" w:hAnsi="Times New Roman" w:cs="Times New Roman"/>
          <w:sz w:val="28"/>
          <w:szCs w:val="28"/>
        </w:rPr>
        <w:tab/>
      </w:r>
      <w:r w:rsidR="00C25160">
        <w:rPr>
          <w:rFonts w:ascii="Times New Roman" w:hAnsi="Times New Roman" w:cs="Times New Roman"/>
          <w:sz w:val="28"/>
          <w:szCs w:val="28"/>
        </w:rPr>
        <w:tab/>
      </w:r>
      <w:r w:rsidR="00C25160">
        <w:rPr>
          <w:rFonts w:ascii="Times New Roman" w:hAnsi="Times New Roman" w:cs="Times New Roman"/>
          <w:sz w:val="28"/>
          <w:szCs w:val="28"/>
        </w:rPr>
        <w:tab/>
      </w:r>
      <w:r w:rsidR="00C25160">
        <w:rPr>
          <w:rFonts w:ascii="Times New Roman" w:hAnsi="Times New Roman" w:cs="Times New Roman"/>
          <w:sz w:val="28"/>
          <w:szCs w:val="28"/>
        </w:rPr>
        <w:tab/>
      </w:r>
    </w:p>
    <w:p w14:paraId="6F5A0741" w14:textId="77777777" w:rsidR="00C25160"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Повышение цен может быть не только проявлением, но и причиной «раскручиванием» инфляции, как это случилось в </w:t>
      </w:r>
      <w:proofErr w:type="spellStart"/>
      <w:r w:rsidRPr="003F32B8">
        <w:rPr>
          <w:rFonts w:ascii="Times New Roman" w:hAnsi="Times New Roman" w:cs="Times New Roman"/>
          <w:sz w:val="28"/>
          <w:szCs w:val="28"/>
        </w:rPr>
        <w:t>рос</w:t>
      </w:r>
      <w:proofErr w:type="gramStart"/>
      <w:r w:rsidRPr="003F32B8">
        <w:rPr>
          <w:rFonts w:ascii="Times New Roman" w:hAnsi="Times New Roman" w:cs="Times New Roman"/>
          <w:sz w:val="28"/>
          <w:szCs w:val="28"/>
        </w:rPr>
        <w:t>.э</w:t>
      </w:r>
      <w:proofErr w:type="gramEnd"/>
      <w:r w:rsidRPr="003F32B8">
        <w:rPr>
          <w:rFonts w:ascii="Times New Roman" w:hAnsi="Times New Roman" w:cs="Times New Roman"/>
          <w:sz w:val="28"/>
          <w:szCs w:val="28"/>
        </w:rPr>
        <w:t>к-ке</w:t>
      </w:r>
      <w:proofErr w:type="spellEnd"/>
      <w:r w:rsidRPr="003F32B8">
        <w:rPr>
          <w:rFonts w:ascii="Times New Roman" w:hAnsi="Times New Roman" w:cs="Times New Roman"/>
          <w:sz w:val="28"/>
          <w:szCs w:val="28"/>
        </w:rPr>
        <w:t xml:space="preserve"> в начале 90-х. Денежная масса не успевала за ростом цен, и сберегательный банк не мог выдавать вклады из-за</w:t>
      </w:r>
      <w:r w:rsidR="00C25160">
        <w:rPr>
          <w:rFonts w:ascii="Times New Roman" w:hAnsi="Times New Roman" w:cs="Times New Roman"/>
          <w:sz w:val="28"/>
          <w:szCs w:val="28"/>
        </w:rPr>
        <w:t xml:space="preserve"> отсутствия </w:t>
      </w:r>
      <w:proofErr w:type="spellStart"/>
      <w:r w:rsidR="00C25160">
        <w:rPr>
          <w:rFonts w:ascii="Times New Roman" w:hAnsi="Times New Roman" w:cs="Times New Roman"/>
          <w:sz w:val="28"/>
          <w:szCs w:val="28"/>
        </w:rPr>
        <w:t>ден</w:t>
      </w:r>
      <w:proofErr w:type="gramStart"/>
      <w:r w:rsidR="00C25160">
        <w:rPr>
          <w:rFonts w:ascii="Times New Roman" w:hAnsi="Times New Roman" w:cs="Times New Roman"/>
          <w:sz w:val="28"/>
          <w:szCs w:val="28"/>
        </w:rPr>
        <w:t>.н</w:t>
      </w:r>
      <w:proofErr w:type="gramEnd"/>
      <w:r w:rsidR="00C25160">
        <w:rPr>
          <w:rFonts w:ascii="Times New Roman" w:hAnsi="Times New Roman" w:cs="Times New Roman"/>
          <w:sz w:val="28"/>
          <w:szCs w:val="28"/>
        </w:rPr>
        <w:t>аличности</w:t>
      </w:r>
      <w:proofErr w:type="spellEnd"/>
      <w:r w:rsidR="00C25160">
        <w:rPr>
          <w:rFonts w:ascii="Times New Roman" w:hAnsi="Times New Roman" w:cs="Times New Roman"/>
          <w:sz w:val="28"/>
          <w:szCs w:val="28"/>
        </w:rPr>
        <w:t xml:space="preserve">. </w:t>
      </w:r>
      <w:r w:rsidR="00C25160">
        <w:rPr>
          <w:rFonts w:ascii="Times New Roman" w:hAnsi="Times New Roman" w:cs="Times New Roman"/>
          <w:sz w:val="28"/>
          <w:szCs w:val="28"/>
        </w:rPr>
        <w:tab/>
      </w:r>
      <w:r w:rsidR="00C25160">
        <w:rPr>
          <w:rFonts w:ascii="Times New Roman" w:hAnsi="Times New Roman" w:cs="Times New Roman"/>
          <w:sz w:val="28"/>
          <w:szCs w:val="28"/>
        </w:rPr>
        <w:tab/>
      </w:r>
    </w:p>
    <w:p w14:paraId="7CFFFC78" w14:textId="4A2E991D"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Закономерности </w:t>
      </w:r>
      <w:proofErr w:type="spellStart"/>
      <w:r w:rsidRPr="003F32B8">
        <w:rPr>
          <w:rFonts w:ascii="Times New Roman" w:hAnsi="Times New Roman" w:cs="Times New Roman"/>
          <w:sz w:val="28"/>
          <w:szCs w:val="28"/>
        </w:rPr>
        <w:t>инфляц</w:t>
      </w:r>
      <w:proofErr w:type="spellEnd"/>
      <w:r w:rsidRPr="003F32B8">
        <w:rPr>
          <w:rFonts w:ascii="Times New Roman" w:hAnsi="Times New Roman" w:cs="Times New Roman"/>
          <w:sz w:val="28"/>
          <w:szCs w:val="28"/>
        </w:rPr>
        <w:t>.</w:t>
      </w:r>
      <w:r w:rsidR="00C25160">
        <w:rPr>
          <w:rFonts w:ascii="Times New Roman" w:hAnsi="Times New Roman" w:cs="Times New Roman"/>
          <w:sz w:val="28"/>
          <w:szCs w:val="28"/>
        </w:rPr>
        <w:t xml:space="preserve"> </w:t>
      </w:r>
      <w:r w:rsidRPr="003F32B8">
        <w:rPr>
          <w:rFonts w:ascii="Times New Roman" w:hAnsi="Times New Roman" w:cs="Times New Roman"/>
          <w:sz w:val="28"/>
          <w:szCs w:val="28"/>
        </w:rPr>
        <w:t xml:space="preserve">процесса связаны с изменением </w:t>
      </w:r>
      <w:proofErr w:type="spellStart"/>
      <w:r w:rsidRPr="003F32B8">
        <w:rPr>
          <w:rFonts w:ascii="Times New Roman" w:hAnsi="Times New Roman" w:cs="Times New Roman"/>
          <w:sz w:val="28"/>
          <w:szCs w:val="28"/>
        </w:rPr>
        <w:t>ден</w:t>
      </w:r>
      <w:proofErr w:type="spellEnd"/>
      <w:r w:rsidRPr="003F32B8">
        <w:rPr>
          <w:rFonts w:ascii="Times New Roman" w:hAnsi="Times New Roman" w:cs="Times New Roman"/>
          <w:sz w:val="28"/>
          <w:szCs w:val="28"/>
        </w:rPr>
        <w:t>.</w:t>
      </w:r>
      <w:r w:rsidR="00C25160">
        <w:rPr>
          <w:rFonts w:ascii="Times New Roman" w:hAnsi="Times New Roman" w:cs="Times New Roman"/>
          <w:sz w:val="28"/>
          <w:szCs w:val="28"/>
        </w:rPr>
        <w:t xml:space="preserve"> </w:t>
      </w:r>
      <w:r w:rsidRPr="003F32B8">
        <w:rPr>
          <w:rFonts w:ascii="Times New Roman" w:hAnsi="Times New Roman" w:cs="Times New Roman"/>
          <w:sz w:val="28"/>
          <w:szCs w:val="28"/>
        </w:rPr>
        <w:t>предложения.</w:t>
      </w:r>
    </w:p>
    <w:p w14:paraId="49BEE624" w14:textId="77777777" w:rsidR="00C25160" w:rsidRDefault="003F32B8" w:rsidP="003F32B8">
      <w:pPr>
        <w:spacing w:after="100" w:afterAutospacing="1" w:line="360" w:lineRule="auto"/>
        <w:ind w:firstLine="426"/>
        <w:contextualSpacing/>
        <w:jc w:val="both"/>
        <w:rPr>
          <w:rFonts w:ascii="Times New Roman" w:hAnsi="Times New Roman" w:cs="Times New Roman"/>
          <w:sz w:val="28"/>
          <w:szCs w:val="28"/>
        </w:rPr>
      </w:pPr>
      <w:r w:rsidRPr="00C25160">
        <w:rPr>
          <w:rFonts w:ascii="Times New Roman" w:hAnsi="Times New Roman" w:cs="Times New Roman"/>
          <w:b/>
          <w:sz w:val="28"/>
          <w:szCs w:val="28"/>
          <w:u w:val="single"/>
        </w:rPr>
        <w:t>На начальном этапе инфляции</w:t>
      </w:r>
      <w:r w:rsidRPr="003F32B8">
        <w:rPr>
          <w:rFonts w:ascii="Times New Roman" w:hAnsi="Times New Roman" w:cs="Times New Roman"/>
          <w:sz w:val="28"/>
          <w:szCs w:val="28"/>
        </w:rPr>
        <w:t xml:space="preserve"> темпы обесценивания денег обычно отстают от темпов роста </w:t>
      </w:r>
      <w:proofErr w:type="spellStart"/>
      <w:r w:rsidRPr="003F32B8">
        <w:rPr>
          <w:rFonts w:ascii="Times New Roman" w:hAnsi="Times New Roman" w:cs="Times New Roman"/>
          <w:sz w:val="28"/>
          <w:szCs w:val="28"/>
        </w:rPr>
        <w:t>ден</w:t>
      </w:r>
      <w:proofErr w:type="gramStart"/>
      <w:r w:rsidRPr="003F32B8">
        <w:rPr>
          <w:rFonts w:ascii="Times New Roman" w:hAnsi="Times New Roman" w:cs="Times New Roman"/>
          <w:sz w:val="28"/>
          <w:szCs w:val="28"/>
        </w:rPr>
        <w:t>.м</w:t>
      </w:r>
      <w:proofErr w:type="gramEnd"/>
      <w:r w:rsidRPr="003F32B8">
        <w:rPr>
          <w:rFonts w:ascii="Times New Roman" w:hAnsi="Times New Roman" w:cs="Times New Roman"/>
          <w:sz w:val="28"/>
          <w:szCs w:val="28"/>
        </w:rPr>
        <w:t>ассы</w:t>
      </w:r>
      <w:proofErr w:type="spellEnd"/>
      <w:r w:rsidRPr="003F32B8">
        <w:rPr>
          <w:rFonts w:ascii="Times New Roman" w:hAnsi="Times New Roman" w:cs="Times New Roman"/>
          <w:sz w:val="28"/>
          <w:szCs w:val="28"/>
        </w:rPr>
        <w:t>, поэтому некоторые экономисты считают, что небольшая «ползучая» инфляция стимулирует развитие экономики. Но затем, нарастая, она может превратиться в гиперинфляцию. Инфляционные ожидания провоцируют бегство от ден</w:t>
      </w:r>
      <w:r w:rsidR="00C25160">
        <w:rPr>
          <w:rFonts w:ascii="Times New Roman" w:hAnsi="Times New Roman" w:cs="Times New Roman"/>
          <w:sz w:val="28"/>
          <w:szCs w:val="28"/>
        </w:rPr>
        <w:t>ег, ускоряя их оборачиваемость.</w:t>
      </w:r>
    </w:p>
    <w:p w14:paraId="0385767E" w14:textId="3B8FDEE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Усиливается давление на цены, и инфляция «</w:t>
      </w:r>
      <w:proofErr w:type="spellStart"/>
      <w:r w:rsidRPr="003F32B8">
        <w:rPr>
          <w:rFonts w:ascii="Times New Roman" w:hAnsi="Times New Roman" w:cs="Times New Roman"/>
          <w:sz w:val="28"/>
          <w:szCs w:val="28"/>
        </w:rPr>
        <w:t>саморазвивается</w:t>
      </w:r>
      <w:proofErr w:type="spellEnd"/>
      <w:r w:rsidRPr="003F32B8">
        <w:rPr>
          <w:rFonts w:ascii="Times New Roman" w:hAnsi="Times New Roman" w:cs="Times New Roman"/>
          <w:sz w:val="28"/>
          <w:szCs w:val="28"/>
        </w:rPr>
        <w:t xml:space="preserve">». Типичным проявлением современной инфляции выступает общее повышение цен, понижение курса </w:t>
      </w:r>
      <w:proofErr w:type="spellStart"/>
      <w:r w:rsidRPr="003F32B8">
        <w:rPr>
          <w:rFonts w:ascii="Times New Roman" w:hAnsi="Times New Roman" w:cs="Times New Roman"/>
          <w:sz w:val="28"/>
          <w:szCs w:val="28"/>
        </w:rPr>
        <w:t>нац</w:t>
      </w:r>
      <w:proofErr w:type="gramStart"/>
      <w:r w:rsidRPr="003F32B8">
        <w:rPr>
          <w:rFonts w:ascii="Times New Roman" w:hAnsi="Times New Roman" w:cs="Times New Roman"/>
          <w:sz w:val="28"/>
          <w:szCs w:val="28"/>
        </w:rPr>
        <w:t>.в</w:t>
      </w:r>
      <w:proofErr w:type="gramEnd"/>
      <w:r w:rsidRPr="003F32B8">
        <w:rPr>
          <w:rFonts w:ascii="Times New Roman" w:hAnsi="Times New Roman" w:cs="Times New Roman"/>
          <w:sz w:val="28"/>
          <w:szCs w:val="28"/>
        </w:rPr>
        <w:t>алюты</w:t>
      </w:r>
      <w:proofErr w:type="spellEnd"/>
      <w:r w:rsidRPr="003F32B8">
        <w:rPr>
          <w:rFonts w:ascii="Times New Roman" w:hAnsi="Times New Roman" w:cs="Times New Roman"/>
          <w:sz w:val="28"/>
          <w:szCs w:val="28"/>
        </w:rPr>
        <w:t>.</w:t>
      </w:r>
    </w:p>
    <w:p w14:paraId="321F6CA8" w14:textId="094B87B1" w:rsidR="003F32B8" w:rsidRPr="00301EBA" w:rsidRDefault="003F32B8" w:rsidP="003F32B8">
      <w:pPr>
        <w:spacing w:after="100" w:afterAutospacing="1" w:line="360" w:lineRule="auto"/>
        <w:ind w:firstLine="426"/>
        <w:contextualSpacing/>
        <w:jc w:val="both"/>
        <w:rPr>
          <w:rFonts w:ascii="Times New Roman" w:hAnsi="Times New Roman" w:cs="Times New Roman"/>
          <w:b/>
          <w:sz w:val="28"/>
          <w:szCs w:val="28"/>
          <w:u w:val="single"/>
        </w:rPr>
      </w:pPr>
      <w:r w:rsidRPr="00301EBA">
        <w:rPr>
          <w:rFonts w:ascii="Times New Roman" w:hAnsi="Times New Roman" w:cs="Times New Roman"/>
          <w:b/>
          <w:sz w:val="28"/>
          <w:szCs w:val="28"/>
          <w:u w:val="single"/>
        </w:rPr>
        <w:t xml:space="preserve">4 формы проявления инфляции </w:t>
      </w:r>
      <w:proofErr w:type="gramStart"/>
      <w:r w:rsidRPr="00301EBA">
        <w:rPr>
          <w:rFonts w:ascii="Times New Roman" w:hAnsi="Times New Roman" w:cs="Times New Roman"/>
          <w:b/>
          <w:sz w:val="28"/>
          <w:szCs w:val="28"/>
          <w:u w:val="single"/>
        </w:rPr>
        <w:t>-э</w:t>
      </w:r>
      <w:proofErr w:type="gramEnd"/>
      <w:r w:rsidRPr="00301EBA">
        <w:rPr>
          <w:rFonts w:ascii="Times New Roman" w:hAnsi="Times New Roman" w:cs="Times New Roman"/>
          <w:b/>
          <w:sz w:val="28"/>
          <w:szCs w:val="28"/>
          <w:u w:val="single"/>
        </w:rPr>
        <w:t>то:</w:t>
      </w:r>
    </w:p>
    <w:p w14:paraId="7A983B4D"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1.падение покупательской способности денежной </w:t>
      </w:r>
      <w:proofErr w:type="spellStart"/>
      <w:r w:rsidRPr="003F32B8">
        <w:rPr>
          <w:rFonts w:ascii="Times New Roman" w:hAnsi="Times New Roman" w:cs="Times New Roman"/>
          <w:sz w:val="28"/>
          <w:szCs w:val="28"/>
        </w:rPr>
        <w:t>еденицы</w:t>
      </w:r>
      <w:proofErr w:type="spellEnd"/>
    </w:p>
    <w:p w14:paraId="3D27E3BF"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2.изменение валютных курсов</w:t>
      </w:r>
    </w:p>
    <w:p w14:paraId="3E58EA15"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3.изменение предоставления кредитов в сторону удорожания и сокращения сроков</w:t>
      </w:r>
    </w:p>
    <w:p w14:paraId="7418FD58"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4.рост стоимости потребительской корзины на товары первой необходимости</w:t>
      </w:r>
    </w:p>
    <w:p w14:paraId="32F38C2F" w14:textId="77777777" w:rsidR="003F32B8" w:rsidRPr="00301EBA" w:rsidRDefault="003F32B8" w:rsidP="00301EBA">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40. Классификация форм инфляции</w:t>
      </w:r>
    </w:p>
    <w:p w14:paraId="65304917" w14:textId="77777777" w:rsidR="00301EBA" w:rsidRDefault="00301EBA" w:rsidP="003F32B8">
      <w:pPr>
        <w:spacing w:after="100" w:afterAutospacing="1" w:line="360" w:lineRule="auto"/>
        <w:ind w:firstLine="426"/>
        <w:contextualSpacing/>
        <w:jc w:val="both"/>
        <w:rPr>
          <w:rFonts w:ascii="Times New Roman" w:hAnsi="Times New Roman" w:cs="Times New Roman"/>
          <w:sz w:val="28"/>
          <w:szCs w:val="28"/>
        </w:rPr>
      </w:pPr>
      <w:r w:rsidRPr="00301EBA">
        <w:rPr>
          <w:rFonts w:ascii="Times New Roman" w:hAnsi="Times New Roman" w:cs="Times New Roman"/>
          <w:b/>
          <w:sz w:val="28"/>
          <w:szCs w:val="28"/>
          <w:u w:val="single"/>
        </w:rPr>
        <w:t>Инфляция представляет собой</w:t>
      </w:r>
      <w:r w:rsidRPr="003F32B8">
        <w:rPr>
          <w:rFonts w:ascii="Times New Roman" w:hAnsi="Times New Roman" w:cs="Times New Roman"/>
          <w:sz w:val="28"/>
          <w:szCs w:val="28"/>
        </w:rPr>
        <w:t xml:space="preserve"> обесценивание денег, падение их покупательской способности, вызываемое повышением цен. </w:t>
      </w:r>
    </w:p>
    <w:p w14:paraId="4455A7BD" w14:textId="0870EE1F"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01EBA">
        <w:rPr>
          <w:rFonts w:ascii="Times New Roman" w:hAnsi="Times New Roman" w:cs="Times New Roman"/>
          <w:b/>
          <w:sz w:val="28"/>
          <w:szCs w:val="28"/>
          <w:u w:val="single"/>
        </w:rPr>
        <w:t xml:space="preserve">Для классификации </w:t>
      </w:r>
      <w:proofErr w:type="spellStart"/>
      <w:r w:rsidRPr="00301EBA">
        <w:rPr>
          <w:rFonts w:ascii="Times New Roman" w:hAnsi="Times New Roman" w:cs="Times New Roman"/>
          <w:b/>
          <w:sz w:val="28"/>
          <w:szCs w:val="28"/>
          <w:u w:val="single"/>
        </w:rPr>
        <w:t>осн</w:t>
      </w:r>
      <w:proofErr w:type="gramStart"/>
      <w:r w:rsidRPr="00301EBA">
        <w:rPr>
          <w:rFonts w:ascii="Times New Roman" w:hAnsi="Times New Roman" w:cs="Times New Roman"/>
          <w:b/>
          <w:sz w:val="28"/>
          <w:szCs w:val="28"/>
          <w:u w:val="single"/>
        </w:rPr>
        <w:t>.в</w:t>
      </w:r>
      <w:proofErr w:type="gramEnd"/>
      <w:r w:rsidRPr="00301EBA">
        <w:rPr>
          <w:rFonts w:ascii="Times New Roman" w:hAnsi="Times New Roman" w:cs="Times New Roman"/>
          <w:b/>
          <w:sz w:val="28"/>
          <w:szCs w:val="28"/>
          <w:u w:val="single"/>
        </w:rPr>
        <w:t>идов</w:t>
      </w:r>
      <w:proofErr w:type="spellEnd"/>
      <w:r w:rsidRPr="00301EBA">
        <w:rPr>
          <w:rFonts w:ascii="Times New Roman" w:hAnsi="Times New Roman" w:cs="Times New Roman"/>
          <w:b/>
          <w:sz w:val="28"/>
          <w:szCs w:val="28"/>
          <w:u w:val="single"/>
        </w:rPr>
        <w:t xml:space="preserve"> инфляции используются различные критерии</w:t>
      </w:r>
      <w:r w:rsidRPr="003F32B8">
        <w:rPr>
          <w:rFonts w:ascii="Times New Roman" w:hAnsi="Times New Roman" w:cs="Times New Roman"/>
          <w:sz w:val="28"/>
          <w:szCs w:val="28"/>
        </w:rPr>
        <w:t>:</w:t>
      </w:r>
    </w:p>
    <w:p w14:paraId="2510CE23"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lastRenderedPageBreak/>
        <w:t>1.</w:t>
      </w:r>
      <w:r w:rsidRPr="003F32B8">
        <w:rPr>
          <w:rFonts w:ascii="Times New Roman" w:hAnsi="Times New Roman" w:cs="Times New Roman"/>
          <w:sz w:val="28"/>
          <w:szCs w:val="28"/>
        </w:rPr>
        <w:tab/>
      </w:r>
      <w:r w:rsidRPr="00165661">
        <w:rPr>
          <w:rFonts w:ascii="Times New Roman" w:hAnsi="Times New Roman" w:cs="Times New Roman"/>
          <w:b/>
          <w:i/>
          <w:sz w:val="28"/>
          <w:szCs w:val="28"/>
        </w:rPr>
        <w:t>В зависимости от факторов инфляции выделяют</w:t>
      </w:r>
      <w:r w:rsidRPr="003F32B8">
        <w:rPr>
          <w:rFonts w:ascii="Times New Roman" w:hAnsi="Times New Roman" w:cs="Times New Roman"/>
          <w:sz w:val="28"/>
          <w:szCs w:val="28"/>
        </w:rPr>
        <w:t xml:space="preserve"> инфляцию спроса и предложения. Совокупный спрос, превышающий производственные возможности экономики, вызывает повышение цен. Инфляцию издержек рассматривают обычно с позиций роста цен под воздействием нарастающих издержек </w:t>
      </w:r>
      <w:proofErr w:type="spellStart"/>
      <w:r w:rsidRPr="003F32B8">
        <w:rPr>
          <w:rFonts w:ascii="Times New Roman" w:hAnsi="Times New Roman" w:cs="Times New Roman"/>
          <w:sz w:val="28"/>
          <w:szCs w:val="28"/>
        </w:rPr>
        <w:t>произ-ва</w:t>
      </w:r>
      <w:proofErr w:type="spellEnd"/>
      <w:r w:rsidRPr="003F32B8">
        <w:rPr>
          <w:rFonts w:ascii="Times New Roman" w:hAnsi="Times New Roman" w:cs="Times New Roman"/>
          <w:sz w:val="28"/>
          <w:szCs w:val="28"/>
        </w:rPr>
        <w:t xml:space="preserve">, прежде всего затрат на </w:t>
      </w:r>
      <w:proofErr w:type="spellStart"/>
      <w:r w:rsidRPr="003F32B8">
        <w:rPr>
          <w:rFonts w:ascii="Times New Roman" w:hAnsi="Times New Roman" w:cs="Times New Roman"/>
          <w:sz w:val="28"/>
          <w:szCs w:val="28"/>
        </w:rPr>
        <w:t>зар</w:t>
      </w:r>
      <w:proofErr w:type="gramStart"/>
      <w:r w:rsidRPr="003F32B8">
        <w:rPr>
          <w:rFonts w:ascii="Times New Roman" w:hAnsi="Times New Roman" w:cs="Times New Roman"/>
          <w:sz w:val="28"/>
          <w:szCs w:val="28"/>
        </w:rPr>
        <w:t>.п</w:t>
      </w:r>
      <w:proofErr w:type="gramEnd"/>
      <w:r w:rsidRPr="003F32B8">
        <w:rPr>
          <w:rFonts w:ascii="Times New Roman" w:hAnsi="Times New Roman" w:cs="Times New Roman"/>
          <w:sz w:val="28"/>
          <w:szCs w:val="28"/>
        </w:rPr>
        <w:t>лату</w:t>
      </w:r>
      <w:proofErr w:type="spellEnd"/>
      <w:r w:rsidRPr="003F32B8">
        <w:rPr>
          <w:rFonts w:ascii="Times New Roman" w:hAnsi="Times New Roman" w:cs="Times New Roman"/>
          <w:sz w:val="28"/>
          <w:szCs w:val="28"/>
        </w:rPr>
        <w:t>. Может быть в том случае, если увеличиваются издержки на единицу продукции и в связи с этим поднимаются цены.</w:t>
      </w:r>
    </w:p>
    <w:p w14:paraId="10C0CB57"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2.</w:t>
      </w:r>
      <w:r w:rsidRPr="003F32B8">
        <w:rPr>
          <w:rFonts w:ascii="Times New Roman" w:hAnsi="Times New Roman" w:cs="Times New Roman"/>
          <w:sz w:val="28"/>
          <w:szCs w:val="28"/>
        </w:rPr>
        <w:tab/>
      </w:r>
      <w:r w:rsidRPr="00165661">
        <w:rPr>
          <w:rFonts w:ascii="Times New Roman" w:hAnsi="Times New Roman" w:cs="Times New Roman"/>
          <w:b/>
          <w:i/>
          <w:sz w:val="28"/>
          <w:szCs w:val="28"/>
        </w:rPr>
        <w:t>В зависимости от темпа роста цен различают</w:t>
      </w:r>
      <w:r w:rsidRPr="003F32B8">
        <w:rPr>
          <w:rFonts w:ascii="Times New Roman" w:hAnsi="Times New Roman" w:cs="Times New Roman"/>
          <w:sz w:val="28"/>
          <w:szCs w:val="28"/>
        </w:rPr>
        <w:t xml:space="preserve"> умеренную инфляци</w:t>
      </w:r>
      <w:proofErr w:type="gramStart"/>
      <w:r w:rsidRPr="003F32B8">
        <w:rPr>
          <w:rFonts w:ascii="Times New Roman" w:hAnsi="Times New Roman" w:cs="Times New Roman"/>
          <w:sz w:val="28"/>
          <w:szCs w:val="28"/>
        </w:rPr>
        <w:t>ю-</w:t>
      </w:r>
      <w:proofErr w:type="gramEnd"/>
      <w:r w:rsidRPr="003F32B8">
        <w:rPr>
          <w:rFonts w:ascii="Times New Roman" w:hAnsi="Times New Roman" w:cs="Times New Roman"/>
          <w:sz w:val="28"/>
          <w:szCs w:val="28"/>
        </w:rPr>
        <w:t xml:space="preserve"> до 10% в год, галопирующую инфляцию, когда рост цен измеряется двузначными и более цифрами в год, и гиперинфляцию, когда цены растут более чем на 50% в месяц и могут достигать более 1000%в год.</w:t>
      </w:r>
    </w:p>
    <w:p w14:paraId="3A1A47C1" w14:textId="2B035833" w:rsidR="003F32B8" w:rsidRPr="003F32B8" w:rsidRDefault="003F32B8" w:rsidP="00165661">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3.</w:t>
      </w:r>
      <w:r w:rsidRPr="003F32B8">
        <w:rPr>
          <w:rFonts w:ascii="Times New Roman" w:hAnsi="Times New Roman" w:cs="Times New Roman"/>
          <w:sz w:val="28"/>
          <w:szCs w:val="28"/>
        </w:rPr>
        <w:tab/>
      </w:r>
      <w:r w:rsidRPr="00165661">
        <w:rPr>
          <w:rFonts w:ascii="Times New Roman" w:hAnsi="Times New Roman" w:cs="Times New Roman"/>
          <w:b/>
          <w:i/>
          <w:sz w:val="28"/>
          <w:szCs w:val="28"/>
        </w:rPr>
        <w:t>С точки зрения проявления различают</w:t>
      </w:r>
      <w:r w:rsidRPr="003F32B8">
        <w:rPr>
          <w:rFonts w:ascii="Times New Roman" w:hAnsi="Times New Roman" w:cs="Times New Roman"/>
          <w:sz w:val="28"/>
          <w:szCs w:val="28"/>
        </w:rPr>
        <w:t xml:space="preserve"> «открытую» и «поддавленную». </w:t>
      </w:r>
      <w:proofErr w:type="gramStart"/>
      <w:r w:rsidRPr="003F32B8">
        <w:rPr>
          <w:rFonts w:ascii="Times New Roman" w:hAnsi="Times New Roman" w:cs="Times New Roman"/>
          <w:sz w:val="28"/>
          <w:szCs w:val="28"/>
        </w:rPr>
        <w:t>Открытая</w:t>
      </w:r>
      <w:proofErr w:type="gramEnd"/>
      <w:r w:rsidRPr="003F32B8">
        <w:rPr>
          <w:rFonts w:ascii="Times New Roman" w:hAnsi="Times New Roman" w:cs="Times New Roman"/>
          <w:sz w:val="28"/>
          <w:szCs w:val="28"/>
        </w:rPr>
        <w:t xml:space="preserve"> </w:t>
      </w:r>
      <w:proofErr w:type="spellStart"/>
      <w:r w:rsidRPr="003F32B8">
        <w:rPr>
          <w:rFonts w:ascii="Times New Roman" w:hAnsi="Times New Roman" w:cs="Times New Roman"/>
          <w:sz w:val="28"/>
          <w:szCs w:val="28"/>
        </w:rPr>
        <w:t>инфл</w:t>
      </w:r>
      <w:proofErr w:type="spellEnd"/>
      <w:r w:rsidRPr="003F32B8">
        <w:rPr>
          <w:rFonts w:ascii="Times New Roman" w:hAnsi="Times New Roman" w:cs="Times New Roman"/>
          <w:sz w:val="28"/>
          <w:szCs w:val="28"/>
        </w:rPr>
        <w:t xml:space="preserve">-я характерна для стран </w:t>
      </w:r>
      <w:proofErr w:type="spellStart"/>
      <w:r w:rsidRPr="003F32B8">
        <w:rPr>
          <w:rFonts w:ascii="Times New Roman" w:hAnsi="Times New Roman" w:cs="Times New Roman"/>
          <w:sz w:val="28"/>
          <w:szCs w:val="28"/>
        </w:rPr>
        <w:t>рын</w:t>
      </w:r>
      <w:proofErr w:type="spellEnd"/>
      <w:r w:rsidRPr="003F32B8">
        <w:rPr>
          <w:rFonts w:ascii="Times New Roman" w:hAnsi="Times New Roman" w:cs="Times New Roman"/>
          <w:sz w:val="28"/>
          <w:szCs w:val="28"/>
        </w:rPr>
        <w:t xml:space="preserve"> эк-</w:t>
      </w:r>
      <w:proofErr w:type="spellStart"/>
      <w:r w:rsidRPr="003F32B8">
        <w:rPr>
          <w:rFonts w:ascii="Times New Roman" w:hAnsi="Times New Roman" w:cs="Times New Roman"/>
          <w:sz w:val="28"/>
          <w:szCs w:val="28"/>
        </w:rPr>
        <w:t>ки</w:t>
      </w:r>
      <w:proofErr w:type="spellEnd"/>
      <w:r w:rsidRPr="003F32B8">
        <w:rPr>
          <w:rFonts w:ascii="Times New Roman" w:hAnsi="Times New Roman" w:cs="Times New Roman"/>
          <w:sz w:val="28"/>
          <w:szCs w:val="28"/>
        </w:rPr>
        <w:t>, где свободное взаимодействие спроса и предложения способствует открытому, нич</w:t>
      </w:r>
      <w:r w:rsidR="00165661">
        <w:rPr>
          <w:rFonts w:ascii="Times New Roman" w:hAnsi="Times New Roman" w:cs="Times New Roman"/>
          <w:sz w:val="28"/>
          <w:szCs w:val="28"/>
        </w:rPr>
        <w:t xml:space="preserve">ем не ограниченному росту цен. </w:t>
      </w:r>
      <w:r w:rsidRPr="003F32B8">
        <w:rPr>
          <w:rFonts w:ascii="Times New Roman" w:hAnsi="Times New Roman" w:cs="Times New Roman"/>
          <w:sz w:val="28"/>
          <w:szCs w:val="28"/>
        </w:rPr>
        <w:t>Подавленна</w:t>
      </w:r>
      <w:proofErr w:type="gramStart"/>
      <w:r w:rsidRPr="003F32B8">
        <w:rPr>
          <w:rFonts w:ascii="Times New Roman" w:hAnsi="Times New Roman" w:cs="Times New Roman"/>
          <w:sz w:val="28"/>
          <w:szCs w:val="28"/>
        </w:rPr>
        <w:t>я(</w:t>
      </w:r>
      <w:proofErr w:type="gramEnd"/>
      <w:r w:rsidRPr="003F32B8">
        <w:rPr>
          <w:rFonts w:ascii="Times New Roman" w:hAnsi="Times New Roman" w:cs="Times New Roman"/>
          <w:sz w:val="28"/>
          <w:szCs w:val="28"/>
        </w:rPr>
        <w:t xml:space="preserve">скрытая) </w:t>
      </w:r>
      <w:proofErr w:type="spellStart"/>
      <w:r w:rsidRPr="003F32B8">
        <w:rPr>
          <w:rFonts w:ascii="Times New Roman" w:hAnsi="Times New Roman" w:cs="Times New Roman"/>
          <w:sz w:val="28"/>
          <w:szCs w:val="28"/>
        </w:rPr>
        <w:t>инфл</w:t>
      </w:r>
      <w:proofErr w:type="spellEnd"/>
      <w:r w:rsidRPr="003F32B8">
        <w:rPr>
          <w:rFonts w:ascii="Times New Roman" w:hAnsi="Times New Roman" w:cs="Times New Roman"/>
          <w:sz w:val="28"/>
          <w:szCs w:val="28"/>
        </w:rPr>
        <w:t>-я присуща эк-</w:t>
      </w:r>
      <w:proofErr w:type="spellStart"/>
      <w:r w:rsidRPr="003F32B8">
        <w:rPr>
          <w:rFonts w:ascii="Times New Roman" w:hAnsi="Times New Roman" w:cs="Times New Roman"/>
          <w:sz w:val="28"/>
          <w:szCs w:val="28"/>
        </w:rPr>
        <w:t>ке</w:t>
      </w:r>
      <w:proofErr w:type="spellEnd"/>
      <w:r w:rsidRPr="003F32B8">
        <w:rPr>
          <w:rFonts w:ascii="Times New Roman" w:hAnsi="Times New Roman" w:cs="Times New Roman"/>
          <w:sz w:val="28"/>
          <w:szCs w:val="28"/>
        </w:rPr>
        <w:t xml:space="preserve"> с командно-административным контролем над ценами и доходами.</w:t>
      </w:r>
      <w:r w:rsidR="00165661">
        <w:rPr>
          <w:rFonts w:ascii="Times New Roman" w:hAnsi="Times New Roman" w:cs="Times New Roman"/>
          <w:sz w:val="28"/>
          <w:szCs w:val="28"/>
        </w:rPr>
        <w:t xml:space="preserve"> </w:t>
      </w:r>
      <w:r w:rsidRPr="003F32B8">
        <w:rPr>
          <w:rFonts w:ascii="Times New Roman" w:hAnsi="Times New Roman" w:cs="Times New Roman"/>
          <w:sz w:val="28"/>
          <w:szCs w:val="28"/>
        </w:rPr>
        <w:t xml:space="preserve">Жесткий контроль над ценами не позволяет открыто проявиться инфляции в росте цен. Происходит товарный дефицит.                                              </w:t>
      </w:r>
    </w:p>
    <w:p w14:paraId="1D3F9513"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4.</w:t>
      </w:r>
      <w:r w:rsidRPr="003F32B8">
        <w:rPr>
          <w:rFonts w:ascii="Times New Roman" w:hAnsi="Times New Roman" w:cs="Times New Roman"/>
          <w:sz w:val="28"/>
          <w:szCs w:val="28"/>
        </w:rPr>
        <w:tab/>
      </w:r>
      <w:r w:rsidRPr="00165661">
        <w:rPr>
          <w:rFonts w:ascii="Times New Roman" w:hAnsi="Times New Roman" w:cs="Times New Roman"/>
          <w:b/>
          <w:i/>
          <w:sz w:val="28"/>
          <w:szCs w:val="28"/>
        </w:rPr>
        <w:t>По критерию соотношения роста цен по отдельным товарным группам выделяют</w:t>
      </w:r>
      <w:r w:rsidRPr="003F32B8">
        <w:rPr>
          <w:rFonts w:ascii="Times New Roman" w:hAnsi="Times New Roman" w:cs="Times New Roman"/>
          <w:sz w:val="28"/>
          <w:szCs w:val="28"/>
        </w:rPr>
        <w:t xml:space="preserve"> </w:t>
      </w:r>
      <w:proofErr w:type="gramStart"/>
      <w:r w:rsidRPr="003F32B8">
        <w:rPr>
          <w:rFonts w:ascii="Times New Roman" w:hAnsi="Times New Roman" w:cs="Times New Roman"/>
          <w:sz w:val="28"/>
          <w:szCs w:val="28"/>
        </w:rPr>
        <w:t>сбалансированную</w:t>
      </w:r>
      <w:proofErr w:type="gramEnd"/>
      <w:r w:rsidRPr="003F32B8">
        <w:rPr>
          <w:rFonts w:ascii="Times New Roman" w:hAnsi="Times New Roman" w:cs="Times New Roman"/>
          <w:sz w:val="28"/>
          <w:szCs w:val="28"/>
        </w:rPr>
        <w:t xml:space="preserve"> и несбалансированную </w:t>
      </w:r>
      <w:proofErr w:type="spellStart"/>
      <w:r w:rsidRPr="003F32B8">
        <w:rPr>
          <w:rFonts w:ascii="Times New Roman" w:hAnsi="Times New Roman" w:cs="Times New Roman"/>
          <w:sz w:val="28"/>
          <w:szCs w:val="28"/>
        </w:rPr>
        <w:t>инфл</w:t>
      </w:r>
      <w:proofErr w:type="spellEnd"/>
      <w:r w:rsidRPr="003F32B8">
        <w:rPr>
          <w:rFonts w:ascii="Times New Roman" w:hAnsi="Times New Roman" w:cs="Times New Roman"/>
          <w:sz w:val="28"/>
          <w:szCs w:val="28"/>
        </w:rPr>
        <w:t>-ю, когда темпы роста цен в различных товарных группах постоянно меняется в разных пропорциях</w:t>
      </w:r>
    </w:p>
    <w:p w14:paraId="2B46CB33" w14:textId="77777777"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5.</w:t>
      </w:r>
      <w:r w:rsidRPr="003F32B8">
        <w:rPr>
          <w:rFonts w:ascii="Times New Roman" w:hAnsi="Times New Roman" w:cs="Times New Roman"/>
          <w:sz w:val="28"/>
          <w:szCs w:val="28"/>
        </w:rPr>
        <w:tab/>
      </w:r>
      <w:r w:rsidRPr="00165661">
        <w:rPr>
          <w:rFonts w:ascii="Times New Roman" w:hAnsi="Times New Roman" w:cs="Times New Roman"/>
          <w:b/>
          <w:i/>
          <w:sz w:val="28"/>
          <w:szCs w:val="28"/>
        </w:rPr>
        <w:t>С точки зрения предсказуемости</w:t>
      </w:r>
      <w:r w:rsidRPr="003F32B8">
        <w:rPr>
          <w:rFonts w:ascii="Times New Roman" w:hAnsi="Times New Roman" w:cs="Times New Roman"/>
          <w:sz w:val="28"/>
          <w:szCs w:val="28"/>
        </w:rPr>
        <w:t xml:space="preserve">: </w:t>
      </w:r>
      <w:proofErr w:type="gramStart"/>
      <w:r w:rsidRPr="003F32B8">
        <w:rPr>
          <w:rFonts w:ascii="Times New Roman" w:hAnsi="Times New Roman" w:cs="Times New Roman"/>
          <w:sz w:val="28"/>
          <w:szCs w:val="28"/>
        </w:rPr>
        <w:t>ожидаемая</w:t>
      </w:r>
      <w:proofErr w:type="gramEnd"/>
      <w:r w:rsidRPr="003F32B8">
        <w:rPr>
          <w:rFonts w:ascii="Times New Roman" w:hAnsi="Times New Roman" w:cs="Times New Roman"/>
          <w:sz w:val="28"/>
          <w:szCs w:val="28"/>
        </w:rPr>
        <w:t>, неожидаемая</w:t>
      </w:r>
    </w:p>
    <w:p w14:paraId="302AEB85" w14:textId="77777777" w:rsidR="003F32B8" w:rsidRPr="00187DF5" w:rsidRDefault="003F32B8" w:rsidP="00187DF5">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41. Социально-экономические последствия инфляции</w:t>
      </w:r>
    </w:p>
    <w:p w14:paraId="2B7DBAE7" w14:textId="77777777" w:rsidR="00187DF5" w:rsidRDefault="00187DF5" w:rsidP="00187DF5">
      <w:pPr>
        <w:spacing w:after="100" w:afterAutospacing="1" w:line="360" w:lineRule="auto"/>
        <w:ind w:firstLine="426"/>
        <w:contextualSpacing/>
        <w:jc w:val="both"/>
        <w:rPr>
          <w:rFonts w:ascii="Times New Roman" w:hAnsi="Times New Roman" w:cs="Times New Roman"/>
          <w:sz w:val="28"/>
          <w:szCs w:val="28"/>
        </w:rPr>
      </w:pPr>
      <w:r w:rsidRPr="00301EBA">
        <w:rPr>
          <w:rFonts w:ascii="Times New Roman" w:hAnsi="Times New Roman" w:cs="Times New Roman"/>
          <w:b/>
          <w:sz w:val="28"/>
          <w:szCs w:val="28"/>
          <w:u w:val="single"/>
        </w:rPr>
        <w:t>Инфляция представляет собой</w:t>
      </w:r>
      <w:r w:rsidRPr="003F32B8">
        <w:rPr>
          <w:rFonts w:ascii="Times New Roman" w:hAnsi="Times New Roman" w:cs="Times New Roman"/>
          <w:sz w:val="28"/>
          <w:szCs w:val="28"/>
        </w:rPr>
        <w:t xml:space="preserve"> обесценивание денег, падение их покупательской способности, вызываемое повышением цен. </w:t>
      </w:r>
    </w:p>
    <w:p w14:paraId="799A1731" w14:textId="77777777" w:rsidR="003F32B8" w:rsidRPr="00187DF5" w:rsidRDefault="003F32B8" w:rsidP="003F32B8">
      <w:pPr>
        <w:spacing w:after="100" w:afterAutospacing="1" w:line="360" w:lineRule="auto"/>
        <w:ind w:firstLine="426"/>
        <w:contextualSpacing/>
        <w:jc w:val="both"/>
        <w:rPr>
          <w:rFonts w:ascii="Times New Roman" w:hAnsi="Times New Roman" w:cs="Times New Roman"/>
          <w:b/>
          <w:sz w:val="28"/>
          <w:szCs w:val="28"/>
          <w:u w:val="single"/>
        </w:rPr>
      </w:pPr>
      <w:r w:rsidRPr="00187DF5">
        <w:rPr>
          <w:rFonts w:ascii="Times New Roman" w:hAnsi="Times New Roman" w:cs="Times New Roman"/>
          <w:b/>
          <w:sz w:val="28"/>
          <w:szCs w:val="28"/>
          <w:u w:val="single"/>
        </w:rPr>
        <w:t>Соц.-</w:t>
      </w:r>
      <w:proofErr w:type="gramStart"/>
      <w:r w:rsidRPr="00187DF5">
        <w:rPr>
          <w:rFonts w:ascii="Times New Roman" w:hAnsi="Times New Roman" w:cs="Times New Roman"/>
          <w:b/>
          <w:sz w:val="28"/>
          <w:szCs w:val="28"/>
          <w:u w:val="single"/>
        </w:rPr>
        <w:t>эк</w:t>
      </w:r>
      <w:proofErr w:type="gramEnd"/>
      <w:r w:rsidRPr="00187DF5">
        <w:rPr>
          <w:rFonts w:ascii="Times New Roman" w:hAnsi="Times New Roman" w:cs="Times New Roman"/>
          <w:b/>
          <w:sz w:val="28"/>
          <w:szCs w:val="28"/>
          <w:u w:val="single"/>
        </w:rPr>
        <w:t>. Последствия инфляции выражаются:</w:t>
      </w:r>
    </w:p>
    <w:p w14:paraId="2778B6C0" w14:textId="403FF115"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В перераспределении доходов между группами населения, сферами </w:t>
      </w:r>
      <w:proofErr w:type="spellStart"/>
      <w:r w:rsidR="003F32B8" w:rsidRPr="003F32B8">
        <w:rPr>
          <w:rFonts w:ascii="Times New Roman" w:hAnsi="Times New Roman" w:cs="Times New Roman"/>
          <w:sz w:val="28"/>
          <w:szCs w:val="28"/>
        </w:rPr>
        <w:t>произ-ва</w:t>
      </w:r>
      <w:proofErr w:type="spellEnd"/>
      <w:r w:rsidR="003F32B8" w:rsidRPr="003F32B8">
        <w:rPr>
          <w:rFonts w:ascii="Times New Roman" w:hAnsi="Times New Roman" w:cs="Times New Roman"/>
          <w:sz w:val="28"/>
          <w:szCs w:val="28"/>
        </w:rPr>
        <w:t>, регионами, конкурирующими структурами, государством, фирмами, населением, между дебиторами и кредиторами</w:t>
      </w:r>
    </w:p>
    <w:p w14:paraId="5D07B8A4" w14:textId="459D7CBB"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003F32B8" w:rsidRPr="003F32B8">
        <w:rPr>
          <w:rFonts w:ascii="Times New Roman" w:hAnsi="Times New Roman" w:cs="Times New Roman"/>
          <w:sz w:val="28"/>
          <w:szCs w:val="28"/>
        </w:rPr>
        <w:tab/>
        <w:t xml:space="preserve">Обесценение </w:t>
      </w:r>
      <w:proofErr w:type="spellStart"/>
      <w:r w:rsidR="003F32B8" w:rsidRPr="003F32B8">
        <w:rPr>
          <w:rFonts w:ascii="Times New Roman" w:hAnsi="Times New Roman" w:cs="Times New Roman"/>
          <w:sz w:val="28"/>
          <w:szCs w:val="28"/>
        </w:rPr>
        <w:t>ден</w:t>
      </w:r>
      <w:proofErr w:type="spellEnd"/>
      <w:r w:rsidR="003F32B8" w:rsidRPr="003F32B8">
        <w:rPr>
          <w:rFonts w:ascii="Times New Roman" w:hAnsi="Times New Roman" w:cs="Times New Roman"/>
          <w:sz w:val="28"/>
          <w:szCs w:val="28"/>
        </w:rPr>
        <w:t xml:space="preserve"> накоплений </w:t>
      </w:r>
      <w:proofErr w:type="spellStart"/>
      <w:r w:rsidR="003F32B8" w:rsidRPr="003F32B8">
        <w:rPr>
          <w:rFonts w:ascii="Times New Roman" w:hAnsi="Times New Roman" w:cs="Times New Roman"/>
          <w:sz w:val="28"/>
          <w:szCs w:val="28"/>
        </w:rPr>
        <w:t>насления</w:t>
      </w:r>
      <w:proofErr w:type="spellEnd"/>
      <w:r w:rsidR="003F32B8" w:rsidRPr="003F32B8">
        <w:rPr>
          <w:rFonts w:ascii="Times New Roman" w:hAnsi="Times New Roman" w:cs="Times New Roman"/>
          <w:sz w:val="28"/>
          <w:szCs w:val="28"/>
        </w:rPr>
        <w:t xml:space="preserve">, хозяйствующих субъектов и средств </w:t>
      </w:r>
      <w:proofErr w:type="spellStart"/>
      <w:proofErr w:type="gramStart"/>
      <w:r w:rsidR="003F32B8" w:rsidRPr="003F32B8">
        <w:rPr>
          <w:rFonts w:ascii="Times New Roman" w:hAnsi="Times New Roman" w:cs="Times New Roman"/>
          <w:sz w:val="28"/>
          <w:szCs w:val="28"/>
        </w:rPr>
        <w:t>гос</w:t>
      </w:r>
      <w:proofErr w:type="spellEnd"/>
      <w:r w:rsidR="003F32B8" w:rsidRPr="003F32B8">
        <w:rPr>
          <w:rFonts w:ascii="Times New Roman" w:hAnsi="Times New Roman" w:cs="Times New Roman"/>
          <w:sz w:val="28"/>
          <w:szCs w:val="28"/>
        </w:rPr>
        <w:t xml:space="preserve"> бюджета</w:t>
      </w:r>
      <w:proofErr w:type="gramEnd"/>
    </w:p>
    <w:p w14:paraId="0C436411" w14:textId="7AE86141"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Постоянно уплачиваемом инфляционном </w:t>
      </w:r>
      <w:proofErr w:type="gramStart"/>
      <w:r w:rsidR="003F32B8" w:rsidRPr="003F32B8">
        <w:rPr>
          <w:rFonts w:ascii="Times New Roman" w:hAnsi="Times New Roman" w:cs="Times New Roman"/>
          <w:sz w:val="28"/>
          <w:szCs w:val="28"/>
        </w:rPr>
        <w:t>налоге</w:t>
      </w:r>
      <w:proofErr w:type="gramEnd"/>
    </w:p>
    <w:p w14:paraId="106296A7" w14:textId="40B93F3E"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Неравномерном </w:t>
      </w:r>
      <w:proofErr w:type="gramStart"/>
      <w:r w:rsidR="003F32B8" w:rsidRPr="003F32B8">
        <w:rPr>
          <w:rFonts w:ascii="Times New Roman" w:hAnsi="Times New Roman" w:cs="Times New Roman"/>
          <w:sz w:val="28"/>
          <w:szCs w:val="28"/>
        </w:rPr>
        <w:t>росте</w:t>
      </w:r>
      <w:proofErr w:type="gramEnd"/>
      <w:r w:rsidR="003F32B8" w:rsidRPr="003F32B8">
        <w:rPr>
          <w:rFonts w:ascii="Times New Roman" w:hAnsi="Times New Roman" w:cs="Times New Roman"/>
          <w:sz w:val="28"/>
          <w:szCs w:val="28"/>
        </w:rPr>
        <w:t xml:space="preserve"> цен, что увеличивает неравенство норм прибыли в отдельных отраслях и усугубляет диспропорции воспроизводства</w:t>
      </w:r>
    </w:p>
    <w:p w14:paraId="313A3A2B" w14:textId="5222A491"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r>
      <w:proofErr w:type="gramStart"/>
      <w:r w:rsidR="003F32B8" w:rsidRPr="003F32B8">
        <w:rPr>
          <w:rFonts w:ascii="Times New Roman" w:hAnsi="Times New Roman" w:cs="Times New Roman"/>
          <w:sz w:val="28"/>
          <w:szCs w:val="28"/>
        </w:rPr>
        <w:t>Искажении</w:t>
      </w:r>
      <w:proofErr w:type="gramEnd"/>
      <w:r w:rsidR="003F32B8" w:rsidRPr="003F32B8">
        <w:rPr>
          <w:rFonts w:ascii="Times New Roman" w:hAnsi="Times New Roman" w:cs="Times New Roman"/>
          <w:sz w:val="28"/>
          <w:szCs w:val="28"/>
        </w:rPr>
        <w:t xml:space="preserve"> структуры потребительского спроса из-за стремления превратить обесценившиеся деньги в товары и валюту, </w:t>
      </w:r>
      <w:proofErr w:type="spellStart"/>
      <w:r w:rsidR="003F32B8" w:rsidRPr="003F32B8">
        <w:rPr>
          <w:rFonts w:ascii="Times New Roman" w:hAnsi="Times New Roman" w:cs="Times New Roman"/>
          <w:sz w:val="28"/>
          <w:szCs w:val="28"/>
        </w:rPr>
        <w:t>вследствии</w:t>
      </w:r>
      <w:proofErr w:type="spellEnd"/>
      <w:r w:rsidR="003F32B8" w:rsidRPr="003F32B8">
        <w:rPr>
          <w:rFonts w:ascii="Times New Roman" w:hAnsi="Times New Roman" w:cs="Times New Roman"/>
          <w:sz w:val="28"/>
          <w:szCs w:val="28"/>
        </w:rPr>
        <w:t xml:space="preserve"> этого ускоряется оборачиваемость </w:t>
      </w:r>
      <w:proofErr w:type="spellStart"/>
      <w:r w:rsidR="003F32B8" w:rsidRPr="003F32B8">
        <w:rPr>
          <w:rFonts w:ascii="Times New Roman" w:hAnsi="Times New Roman" w:cs="Times New Roman"/>
          <w:sz w:val="28"/>
          <w:szCs w:val="28"/>
        </w:rPr>
        <w:t>ден</w:t>
      </w:r>
      <w:proofErr w:type="spellEnd"/>
      <w:r w:rsidR="003F32B8" w:rsidRPr="003F32B8">
        <w:rPr>
          <w:rFonts w:ascii="Times New Roman" w:hAnsi="Times New Roman" w:cs="Times New Roman"/>
          <w:sz w:val="28"/>
          <w:szCs w:val="28"/>
        </w:rPr>
        <w:t xml:space="preserve"> ср-в и увеличивается </w:t>
      </w:r>
      <w:proofErr w:type="spellStart"/>
      <w:r w:rsidR="003F32B8" w:rsidRPr="003F32B8">
        <w:rPr>
          <w:rFonts w:ascii="Times New Roman" w:hAnsi="Times New Roman" w:cs="Times New Roman"/>
          <w:sz w:val="28"/>
          <w:szCs w:val="28"/>
        </w:rPr>
        <w:t>инфляц</w:t>
      </w:r>
      <w:proofErr w:type="spellEnd"/>
      <w:r w:rsidR="003F32B8" w:rsidRPr="003F32B8">
        <w:rPr>
          <w:rFonts w:ascii="Times New Roman" w:hAnsi="Times New Roman" w:cs="Times New Roman"/>
          <w:sz w:val="28"/>
          <w:szCs w:val="28"/>
        </w:rPr>
        <w:t xml:space="preserve"> процесс</w:t>
      </w:r>
    </w:p>
    <w:p w14:paraId="21D651A0" w14:textId="077024CA"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r>
      <w:proofErr w:type="gramStart"/>
      <w:r w:rsidR="003F32B8" w:rsidRPr="003F32B8">
        <w:rPr>
          <w:rFonts w:ascii="Times New Roman" w:hAnsi="Times New Roman" w:cs="Times New Roman"/>
          <w:sz w:val="28"/>
          <w:szCs w:val="28"/>
        </w:rPr>
        <w:t>Закреплении</w:t>
      </w:r>
      <w:proofErr w:type="gramEnd"/>
      <w:r w:rsidR="003F32B8" w:rsidRPr="003F32B8">
        <w:rPr>
          <w:rFonts w:ascii="Times New Roman" w:hAnsi="Times New Roman" w:cs="Times New Roman"/>
          <w:sz w:val="28"/>
          <w:szCs w:val="28"/>
        </w:rPr>
        <w:t xml:space="preserve"> стагнации, снижении экономической активности, росте безработицы, кот-я приведет к падению уровня жизни</w:t>
      </w:r>
    </w:p>
    <w:p w14:paraId="36061DF9" w14:textId="586B0365"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Сокращение инвестиций в эк-ку и повышение их </w:t>
      </w:r>
      <w:proofErr w:type="spellStart"/>
      <w:r w:rsidR="003F32B8" w:rsidRPr="003F32B8">
        <w:rPr>
          <w:rFonts w:ascii="Times New Roman" w:hAnsi="Times New Roman" w:cs="Times New Roman"/>
          <w:sz w:val="28"/>
          <w:szCs w:val="28"/>
        </w:rPr>
        <w:t>рисковости</w:t>
      </w:r>
      <w:proofErr w:type="spellEnd"/>
    </w:p>
    <w:p w14:paraId="23B8B1CD" w14:textId="46E18F37"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Возрастание спекулятивной игры на ценах, валюте, процентах</w:t>
      </w:r>
    </w:p>
    <w:p w14:paraId="7F89BEDD" w14:textId="71B82E49"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Активном </w:t>
      </w:r>
      <w:proofErr w:type="gramStart"/>
      <w:r w:rsidR="003F32B8" w:rsidRPr="003F32B8">
        <w:rPr>
          <w:rFonts w:ascii="Times New Roman" w:hAnsi="Times New Roman" w:cs="Times New Roman"/>
          <w:sz w:val="28"/>
          <w:szCs w:val="28"/>
        </w:rPr>
        <w:t>развитии</w:t>
      </w:r>
      <w:proofErr w:type="gramEnd"/>
      <w:r w:rsidR="003F32B8" w:rsidRPr="003F32B8">
        <w:rPr>
          <w:rFonts w:ascii="Times New Roman" w:hAnsi="Times New Roman" w:cs="Times New Roman"/>
          <w:sz w:val="28"/>
          <w:szCs w:val="28"/>
        </w:rPr>
        <w:t xml:space="preserve"> теневой экономики, ее «уходе» от налогообложения</w:t>
      </w:r>
    </w:p>
    <w:p w14:paraId="626C29BB" w14:textId="1599DE21"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t xml:space="preserve">Снижение покупательной способности </w:t>
      </w:r>
      <w:proofErr w:type="spellStart"/>
      <w:r w:rsidR="003F32B8" w:rsidRPr="003F32B8">
        <w:rPr>
          <w:rFonts w:ascii="Times New Roman" w:hAnsi="Times New Roman" w:cs="Times New Roman"/>
          <w:sz w:val="28"/>
          <w:szCs w:val="28"/>
        </w:rPr>
        <w:t>нац</w:t>
      </w:r>
      <w:proofErr w:type="spellEnd"/>
      <w:r w:rsidR="003F32B8" w:rsidRPr="003F32B8">
        <w:rPr>
          <w:rFonts w:ascii="Times New Roman" w:hAnsi="Times New Roman" w:cs="Times New Roman"/>
          <w:sz w:val="28"/>
          <w:szCs w:val="28"/>
        </w:rPr>
        <w:t xml:space="preserve"> валюты и искажении ее реального курса по отношению к другим валютам</w:t>
      </w:r>
    </w:p>
    <w:p w14:paraId="6A89D81A" w14:textId="4269E6FE" w:rsidR="003F32B8" w:rsidRPr="003F32B8" w:rsidRDefault="00187DF5" w:rsidP="003F32B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3F32B8" w:rsidRPr="003F32B8">
        <w:rPr>
          <w:rFonts w:ascii="Times New Roman" w:hAnsi="Times New Roman" w:cs="Times New Roman"/>
          <w:sz w:val="28"/>
          <w:szCs w:val="28"/>
        </w:rPr>
        <w:tab/>
      </w:r>
      <w:proofErr w:type="spellStart"/>
      <w:proofErr w:type="gramStart"/>
      <w:r w:rsidR="003F32B8" w:rsidRPr="003F32B8">
        <w:rPr>
          <w:rFonts w:ascii="Times New Roman" w:hAnsi="Times New Roman" w:cs="Times New Roman"/>
          <w:sz w:val="28"/>
          <w:szCs w:val="28"/>
        </w:rPr>
        <w:t>Соц</w:t>
      </w:r>
      <w:proofErr w:type="spellEnd"/>
      <w:proofErr w:type="gramEnd"/>
      <w:r w:rsidR="003F32B8" w:rsidRPr="003F32B8">
        <w:rPr>
          <w:rFonts w:ascii="Times New Roman" w:hAnsi="Times New Roman" w:cs="Times New Roman"/>
          <w:sz w:val="28"/>
          <w:szCs w:val="28"/>
        </w:rPr>
        <w:t xml:space="preserve"> расслоении об-</w:t>
      </w:r>
      <w:proofErr w:type="spellStart"/>
      <w:r w:rsidR="003F32B8" w:rsidRPr="003F32B8">
        <w:rPr>
          <w:rFonts w:ascii="Times New Roman" w:hAnsi="Times New Roman" w:cs="Times New Roman"/>
          <w:sz w:val="28"/>
          <w:szCs w:val="28"/>
        </w:rPr>
        <w:t>ва</w:t>
      </w:r>
      <w:proofErr w:type="spellEnd"/>
      <w:r w:rsidR="003F32B8" w:rsidRPr="003F32B8">
        <w:rPr>
          <w:rFonts w:ascii="Times New Roman" w:hAnsi="Times New Roman" w:cs="Times New Roman"/>
          <w:sz w:val="28"/>
          <w:szCs w:val="28"/>
        </w:rPr>
        <w:t xml:space="preserve"> и в итоге в обострении </w:t>
      </w:r>
      <w:proofErr w:type="spellStart"/>
      <w:r w:rsidR="003F32B8" w:rsidRPr="003F32B8">
        <w:rPr>
          <w:rFonts w:ascii="Times New Roman" w:hAnsi="Times New Roman" w:cs="Times New Roman"/>
          <w:sz w:val="28"/>
          <w:szCs w:val="28"/>
        </w:rPr>
        <w:t>соц</w:t>
      </w:r>
      <w:proofErr w:type="spellEnd"/>
      <w:r w:rsidR="003F32B8" w:rsidRPr="003F32B8">
        <w:rPr>
          <w:rFonts w:ascii="Times New Roman" w:hAnsi="Times New Roman" w:cs="Times New Roman"/>
          <w:sz w:val="28"/>
          <w:szCs w:val="28"/>
        </w:rPr>
        <w:t xml:space="preserve"> противоречий</w:t>
      </w:r>
    </w:p>
    <w:p w14:paraId="02F6F221" w14:textId="77777777" w:rsidR="003F32B8" w:rsidRPr="00511DF9" w:rsidRDefault="003F32B8" w:rsidP="00511DF9">
      <w:pPr>
        <w:spacing w:after="100" w:afterAutospacing="1" w:line="360" w:lineRule="auto"/>
        <w:ind w:firstLine="426"/>
        <w:contextualSpacing/>
        <w:jc w:val="center"/>
        <w:rPr>
          <w:rFonts w:ascii="Times New Roman" w:hAnsi="Times New Roman" w:cs="Times New Roman"/>
          <w:b/>
          <w:i/>
          <w:sz w:val="28"/>
          <w:szCs w:val="28"/>
          <w:u w:val="single"/>
        </w:rPr>
      </w:pPr>
      <w:r w:rsidRPr="00C70FEA">
        <w:rPr>
          <w:rFonts w:ascii="Times New Roman" w:hAnsi="Times New Roman" w:cs="Times New Roman"/>
          <w:b/>
          <w:i/>
          <w:sz w:val="28"/>
          <w:szCs w:val="28"/>
          <w:highlight w:val="yellow"/>
          <w:u w:val="single"/>
        </w:rPr>
        <w:t>42. Необходимость и сущность кредита в древнем мире и современной экономике</w:t>
      </w:r>
    </w:p>
    <w:p w14:paraId="76DCD48D" w14:textId="58807C9E" w:rsidR="003706E0" w:rsidRDefault="003706E0" w:rsidP="003F32B8">
      <w:pPr>
        <w:spacing w:after="100" w:afterAutospacing="1" w:line="360" w:lineRule="auto"/>
        <w:ind w:firstLine="426"/>
        <w:contextualSpacing/>
        <w:jc w:val="both"/>
        <w:rPr>
          <w:rFonts w:ascii="Times New Roman" w:hAnsi="Times New Roman" w:cs="Times New Roman"/>
          <w:sz w:val="28"/>
          <w:szCs w:val="28"/>
        </w:rPr>
      </w:pPr>
      <w:r w:rsidRPr="003706E0">
        <w:rPr>
          <w:rFonts w:ascii="Times New Roman" w:hAnsi="Times New Roman" w:cs="Times New Roman"/>
          <w:b/>
          <w:sz w:val="28"/>
          <w:szCs w:val="28"/>
          <w:u w:val="single"/>
        </w:rPr>
        <w:t>Кредит</w:t>
      </w:r>
      <w:r>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56B397C8" w14:textId="4F561CB0"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 xml:space="preserve">Благодаря кредиту сокращается время на удовлетворение хоз. </w:t>
      </w:r>
      <w:r w:rsidR="00511DF9">
        <w:rPr>
          <w:rFonts w:ascii="Times New Roman" w:hAnsi="Times New Roman" w:cs="Times New Roman"/>
          <w:sz w:val="28"/>
          <w:szCs w:val="28"/>
        </w:rPr>
        <w:t>и</w:t>
      </w:r>
      <w:r w:rsidRPr="003F32B8">
        <w:rPr>
          <w:rFonts w:ascii="Times New Roman" w:hAnsi="Times New Roman" w:cs="Times New Roman"/>
          <w:sz w:val="28"/>
          <w:szCs w:val="28"/>
        </w:rPr>
        <w:t xml:space="preserve"> личных потребностей. Предприятие-заемщик за счет </w:t>
      </w:r>
      <w:proofErr w:type="spellStart"/>
      <w:r w:rsidRPr="003F32B8">
        <w:rPr>
          <w:rFonts w:ascii="Times New Roman" w:hAnsi="Times New Roman" w:cs="Times New Roman"/>
          <w:sz w:val="28"/>
          <w:szCs w:val="28"/>
        </w:rPr>
        <w:t>доп</w:t>
      </w:r>
      <w:proofErr w:type="gramStart"/>
      <w:r w:rsidRPr="003F32B8">
        <w:rPr>
          <w:rFonts w:ascii="Times New Roman" w:hAnsi="Times New Roman" w:cs="Times New Roman"/>
          <w:sz w:val="28"/>
          <w:szCs w:val="28"/>
        </w:rPr>
        <w:t>.с</w:t>
      </w:r>
      <w:proofErr w:type="gramEnd"/>
      <w:r w:rsidRPr="003F32B8">
        <w:rPr>
          <w:rFonts w:ascii="Times New Roman" w:hAnsi="Times New Roman" w:cs="Times New Roman"/>
          <w:sz w:val="28"/>
          <w:szCs w:val="28"/>
        </w:rPr>
        <w:t>тоимости</w:t>
      </w:r>
      <w:proofErr w:type="spellEnd"/>
      <w:r w:rsidRPr="003F32B8">
        <w:rPr>
          <w:rFonts w:ascii="Times New Roman" w:hAnsi="Times New Roman" w:cs="Times New Roman"/>
          <w:sz w:val="28"/>
          <w:szCs w:val="28"/>
        </w:rPr>
        <w:t xml:space="preserve"> может увеличить свои ресурсы, расширить хозяйство, ускорить достижение производственных целей. Граждане, воспользовавшись кредитом, имеют двойной шанс:</w:t>
      </w:r>
      <w:r w:rsidR="00511DF9">
        <w:rPr>
          <w:rFonts w:ascii="Times New Roman" w:hAnsi="Times New Roman" w:cs="Times New Roman"/>
          <w:sz w:val="28"/>
          <w:szCs w:val="28"/>
        </w:rPr>
        <w:t xml:space="preserve"> </w:t>
      </w:r>
      <w:r w:rsidRPr="003F32B8">
        <w:rPr>
          <w:rFonts w:ascii="Times New Roman" w:hAnsi="Times New Roman" w:cs="Times New Roman"/>
          <w:sz w:val="28"/>
          <w:szCs w:val="28"/>
        </w:rPr>
        <w:t xml:space="preserve">либо применить способности и выданные </w:t>
      </w:r>
      <w:proofErr w:type="spellStart"/>
      <w:proofErr w:type="gramStart"/>
      <w:r w:rsidRPr="003F32B8">
        <w:rPr>
          <w:rFonts w:ascii="Times New Roman" w:hAnsi="Times New Roman" w:cs="Times New Roman"/>
          <w:sz w:val="28"/>
          <w:szCs w:val="28"/>
        </w:rPr>
        <w:t>доп</w:t>
      </w:r>
      <w:proofErr w:type="spellEnd"/>
      <w:proofErr w:type="gramEnd"/>
      <w:r w:rsidRPr="003F32B8">
        <w:rPr>
          <w:rFonts w:ascii="Times New Roman" w:hAnsi="Times New Roman" w:cs="Times New Roman"/>
          <w:sz w:val="28"/>
          <w:szCs w:val="28"/>
        </w:rPr>
        <w:t xml:space="preserve"> ресурсы для расширения своего дела, либо ускорить достижение потребительских целей, получить в свое распоряжение такие вещи, предметы, ценности, которые они могли бы владеть лишь в будущем.</w:t>
      </w:r>
    </w:p>
    <w:p w14:paraId="12A3DD5C" w14:textId="53FBF979" w:rsidR="00511DF9" w:rsidRDefault="003F32B8" w:rsidP="003F32B8">
      <w:pPr>
        <w:spacing w:after="100" w:afterAutospacing="1" w:line="360" w:lineRule="auto"/>
        <w:ind w:firstLine="426"/>
        <w:contextualSpacing/>
        <w:jc w:val="both"/>
        <w:rPr>
          <w:rFonts w:ascii="Times New Roman" w:hAnsi="Times New Roman" w:cs="Times New Roman"/>
          <w:sz w:val="28"/>
          <w:szCs w:val="28"/>
        </w:rPr>
      </w:pPr>
      <w:r w:rsidRPr="00511DF9">
        <w:rPr>
          <w:rFonts w:ascii="Times New Roman" w:hAnsi="Times New Roman" w:cs="Times New Roman"/>
          <w:b/>
          <w:sz w:val="28"/>
          <w:szCs w:val="28"/>
          <w:u w:val="single"/>
        </w:rPr>
        <w:lastRenderedPageBreak/>
        <w:t>Сущность же кредита</w:t>
      </w:r>
      <w:r w:rsidR="00511DF9">
        <w:rPr>
          <w:rFonts w:ascii="Times New Roman" w:hAnsi="Times New Roman" w:cs="Times New Roman"/>
          <w:sz w:val="28"/>
          <w:szCs w:val="28"/>
        </w:rPr>
        <w:t xml:space="preserve"> </w:t>
      </w:r>
      <w:r w:rsidRPr="003F32B8">
        <w:rPr>
          <w:rFonts w:ascii="Times New Roman" w:hAnsi="Times New Roman" w:cs="Times New Roman"/>
          <w:sz w:val="28"/>
          <w:szCs w:val="28"/>
        </w:rPr>
        <w:t xml:space="preserve">- </w:t>
      </w:r>
      <w:r w:rsidR="00C70FEA">
        <w:rPr>
          <w:rFonts w:ascii="Times New Roman" w:hAnsi="Times New Roman" w:cs="Times New Roman"/>
          <w:sz w:val="28"/>
          <w:szCs w:val="28"/>
        </w:rPr>
        <w:t>это его внутреннее свойство, оно</w:t>
      </w:r>
      <w:r w:rsidRPr="003F32B8">
        <w:rPr>
          <w:rFonts w:ascii="Times New Roman" w:hAnsi="Times New Roman" w:cs="Times New Roman"/>
          <w:sz w:val="28"/>
          <w:szCs w:val="28"/>
        </w:rPr>
        <w:t xml:space="preserve"> выступает как главное в содержании этой </w:t>
      </w:r>
      <w:proofErr w:type="spellStart"/>
      <w:r w:rsidRPr="003F32B8">
        <w:rPr>
          <w:rFonts w:ascii="Times New Roman" w:hAnsi="Times New Roman" w:cs="Times New Roman"/>
          <w:sz w:val="28"/>
          <w:szCs w:val="28"/>
        </w:rPr>
        <w:t>экон</w:t>
      </w:r>
      <w:proofErr w:type="spellEnd"/>
      <w:r w:rsidRPr="003F32B8">
        <w:rPr>
          <w:rFonts w:ascii="Times New Roman" w:hAnsi="Times New Roman" w:cs="Times New Roman"/>
          <w:sz w:val="28"/>
          <w:szCs w:val="28"/>
        </w:rPr>
        <w:t xml:space="preserve"> категории. Возникновение кредита как особой формы стоимостных отношений происходит тогда, когда стоимость, высвободившаяся у одного экономического субъекта, какое-то время не вступает в новый воспроизводственный цикл. Благодаря кредиту она переходит от субъекта, не использующего её (кредитор), к другому субъекту, испытывающему потребность в допо</w:t>
      </w:r>
      <w:r w:rsidR="00511DF9">
        <w:rPr>
          <w:rFonts w:ascii="Times New Roman" w:hAnsi="Times New Roman" w:cs="Times New Roman"/>
          <w:sz w:val="28"/>
          <w:szCs w:val="28"/>
        </w:rPr>
        <w:t xml:space="preserve">лнительных средствах (заёмщик). </w:t>
      </w:r>
    </w:p>
    <w:p w14:paraId="69CE3C0D" w14:textId="77777777" w:rsidR="008F775A" w:rsidRDefault="003F32B8" w:rsidP="003F32B8">
      <w:pPr>
        <w:spacing w:after="100" w:afterAutospacing="1" w:line="360" w:lineRule="auto"/>
        <w:ind w:firstLine="426"/>
        <w:contextualSpacing/>
        <w:jc w:val="both"/>
        <w:rPr>
          <w:rFonts w:ascii="Times New Roman" w:hAnsi="Times New Roman" w:cs="Times New Roman"/>
          <w:sz w:val="28"/>
          <w:szCs w:val="28"/>
        </w:rPr>
      </w:pPr>
      <w:r w:rsidRPr="00511DF9">
        <w:rPr>
          <w:rFonts w:ascii="Times New Roman" w:hAnsi="Times New Roman" w:cs="Times New Roman"/>
          <w:b/>
          <w:sz w:val="28"/>
          <w:szCs w:val="28"/>
          <w:u w:val="single"/>
        </w:rPr>
        <w:t>Сущность кредита раскрывают 3 главные характеристики</w:t>
      </w:r>
      <w:r w:rsidRPr="003F32B8">
        <w:rPr>
          <w:rFonts w:ascii="Times New Roman" w:hAnsi="Times New Roman" w:cs="Times New Roman"/>
          <w:sz w:val="28"/>
          <w:szCs w:val="28"/>
        </w:rPr>
        <w:t>: структура кредита, стадии движен</w:t>
      </w:r>
      <w:r w:rsidR="008F775A">
        <w:rPr>
          <w:rFonts w:ascii="Times New Roman" w:hAnsi="Times New Roman" w:cs="Times New Roman"/>
          <w:sz w:val="28"/>
          <w:szCs w:val="28"/>
        </w:rPr>
        <w:t>ия кредита, основа кредита.</w:t>
      </w:r>
      <w:r w:rsidR="008F775A">
        <w:rPr>
          <w:rFonts w:ascii="Times New Roman" w:hAnsi="Times New Roman" w:cs="Times New Roman"/>
          <w:sz w:val="28"/>
          <w:szCs w:val="28"/>
        </w:rPr>
        <w:tab/>
      </w:r>
      <w:r w:rsidR="008F775A">
        <w:rPr>
          <w:rFonts w:ascii="Times New Roman" w:hAnsi="Times New Roman" w:cs="Times New Roman"/>
          <w:sz w:val="28"/>
          <w:szCs w:val="28"/>
        </w:rPr>
        <w:tab/>
      </w:r>
      <w:r w:rsidR="008F775A">
        <w:rPr>
          <w:rFonts w:ascii="Times New Roman" w:hAnsi="Times New Roman" w:cs="Times New Roman"/>
          <w:sz w:val="28"/>
          <w:szCs w:val="28"/>
        </w:rPr>
        <w:tab/>
      </w:r>
      <w:r w:rsidR="008F775A">
        <w:rPr>
          <w:rFonts w:ascii="Times New Roman" w:hAnsi="Times New Roman" w:cs="Times New Roman"/>
          <w:sz w:val="28"/>
          <w:szCs w:val="28"/>
        </w:rPr>
        <w:tab/>
      </w:r>
    </w:p>
    <w:p w14:paraId="3DF4BC1A" w14:textId="77777777" w:rsidR="008F775A" w:rsidRDefault="003F32B8" w:rsidP="003F32B8">
      <w:pPr>
        <w:spacing w:after="100" w:afterAutospacing="1" w:line="360" w:lineRule="auto"/>
        <w:ind w:firstLine="426"/>
        <w:contextualSpacing/>
        <w:jc w:val="both"/>
        <w:rPr>
          <w:rFonts w:ascii="Times New Roman" w:hAnsi="Times New Roman" w:cs="Times New Roman"/>
          <w:sz w:val="28"/>
          <w:szCs w:val="28"/>
        </w:rPr>
      </w:pPr>
      <w:r w:rsidRPr="003F32B8">
        <w:rPr>
          <w:rFonts w:ascii="Times New Roman" w:hAnsi="Times New Roman" w:cs="Times New Roman"/>
          <w:sz w:val="28"/>
          <w:szCs w:val="28"/>
        </w:rPr>
        <w:t>Уже во II тысячелетии до нашей эры в государствах Месопотамии кредитные отношения были систематическими и распространёнными, что потребовало их законодательного регулирования. Кодексом Хаммурапи в статье 117 устанавливалось, что в долговом рабстве человек мог пробыть не более трёх лет, после чего его надо было отпускать на свободу. Статья 116 гласила, что если сын свободного человека, взятый в долговое рабство кредитором, умер в доме кредитора от дурного обращения с ним, то за это смерти мог быть предан сын кредитора.</w:t>
      </w:r>
      <w:r w:rsidRPr="003F32B8">
        <w:rPr>
          <w:rFonts w:ascii="Times New Roman" w:hAnsi="Times New Roman" w:cs="Times New Roman"/>
          <w:sz w:val="28"/>
          <w:szCs w:val="28"/>
        </w:rPr>
        <w:tab/>
        <w:t xml:space="preserve">На этапе становления кредитных отношений отсутствовали на рынке ссудных капиталов специализированные посредники. Кредит выступал в форме исключительно ростовщического капитала. </w:t>
      </w:r>
      <w:r w:rsidRPr="003F32B8">
        <w:rPr>
          <w:rFonts w:ascii="Times New Roman" w:hAnsi="Times New Roman" w:cs="Times New Roman"/>
          <w:sz w:val="28"/>
          <w:szCs w:val="28"/>
        </w:rPr>
        <w:tab/>
      </w:r>
      <w:r w:rsidRPr="003F32B8">
        <w:rPr>
          <w:rFonts w:ascii="Times New Roman" w:hAnsi="Times New Roman" w:cs="Times New Roman"/>
          <w:sz w:val="28"/>
          <w:szCs w:val="28"/>
        </w:rPr>
        <w:tab/>
      </w:r>
      <w:r w:rsidRPr="003F32B8">
        <w:rPr>
          <w:rFonts w:ascii="Times New Roman" w:hAnsi="Times New Roman" w:cs="Times New Roman"/>
          <w:sz w:val="28"/>
          <w:szCs w:val="28"/>
        </w:rPr>
        <w:tab/>
      </w:r>
    </w:p>
    <w:p w14:paraId="42D2AB8D" w14:textId="0CBB2B8D" w:rsidR="003F32B8" w:rsidRPr="003F32B8" w:rsidRDefault="003F32B8" w:rsidP="003F32B8">
      <w:pPr>
        <w:spacing w:after="100" w:afterAutospacing="1" w:line="360" w:lineRule="auto"/>
        <w:ind w:firstLine="426"/>
        <w:contextualSpacing/>
        <w:jc w:val="both"/>
        <w:rPr>
          <w:rFonts w:ascii="Times New Roman" w:hAnsi="Times New Roman" w:cs="Times New Roman"/>
          <w:sz w:val="28"/>
          <w:szCs w:val="28"/>
        </w:rPr>
      </w:pPr>
      <w:r w:rsidRPr="008F775A">
        <w:rPr>
          <w:rFonts w:ascii="Times New Roman" w:hAnsi="Times New Roman" w:cs="Times New Roman"/>
          <w:b/>
          <w:sz w:val="28"/>
          <w:szCs w:val="28"/>
          <w:u w:val="single"/>
        </w:rPr>
        <w:t>Современное состояние</w:t>
      </w:r>
      <w:r w:rsidRPr="003F32B8">
        <w:rPr>
          <w:rFonts w:ascii="Times New Roman" w:hAnsi="Times New Roman" w:cs="Times New Roman"/>
          <w:sz w:val="28"/>
          <w:szCs w:val="28"/>
        </w:rPr>
        <w:t xml:space="preserve">. Основной признак - централизованное регулирование кредитных отношений в экономике со стороны государства в лице </w:t>
      </w:r>
      <w:r w:rsidR="008F775A">
        <w:rPr>
          <w:rFonts w:ascii="Times New Roman" w:hAnsi="Times New Roman" w:cs="Times New Roman"/>
          <w:sz w:val="28"/>
          <w:szCs w:val="28"/>
        </w:rPr>
        <w:t>ЦБ</w:t>
      </w:r>
      <w:r w:rsidRPr="003F32B8">
        <w:rPr>
          <w:rFonts w:ascii="Times New Roman" w:hAnsi="Times New Roman" w:cs="Times New Roman"/>
          <w:sz w:val="28"/>
          <w:szCs w:val="28"/>
        </w:rPr>
        <w:t>. В рыночной экономике непреложным законом является то, что деньги должны находиться в постоянном обороте, совершать непрерывное обращение. Временно свободные денежные средства поступают на рынок ссудного капитала, аккумулируются в кредитно-финансовых институтах, а затем пускаются в дело, размещаются в тех отраслях экономики, где есть потребность в дополнительных капиталовложениях.</w:t>
      </w:r>
    </w:p>
    <w:p w14:paraId="270C0D2D" w14:textId="77777777" w:rsidR="003F32B8" w:rsidRPr="008F775A" w:rsidRDefault="003F32B8" w:rsidP="008F775A">
      <w:pPr>
        <w:spacing w:after="100" w:afterAutospacing="1" w:line="360" w:lineRule="auto"/>
        <w:ind w:firstLine="426"/>
        <w:contextualSpacing/>
        <w:jc w:val="center"/>
        <w:rPr>
          <w:rFonts w:ascii="Times New Roman" w:hAnsi="Times New Roman" w:cs="Times New Roman"/>
          <w:b/>
          <w:i/>
          <w:sz w:val="28"/>
          <w:szCs w:val="28"/>
          <w:u w:val="single"/>
        </w:rPr>
      </w:pPr>
      <w:r w:rsidRPr="00C863D0">
        <w:rPr>
          <w:rFonts w:ascii="Times New Roman" w:hAnsi="Times New Roman" w:cs="Times New Roman"/>
          <w:b/>
          <w:i/>
          <w:sz w:val="28"/>
          <w:szCs w:val="28"/>
          <w:highlight w:val="yellow"/>
          <w:u w:val="single"/>
        </w:rPr>
        <w:t>43. Функции кредита</w:t>
      </w:r>
    </w:p>
    <w:p w14:paraId="641E583F" w14:textId="77777777" w:rsidR="003706E0" w:rsidRDefault="003706E0" w:rsidP="003706E0">
      <w:pPr>
        <w:spacing w:after="100" w:afterAutospacing="1" w:line="360" w:lineRule="auto"/>
        <w:ind w:firstLine="426"/>
        <w:contextualSpacing/>
        <w:jc w:val="both"/>
        <w:rPr>
          <w:rFonts w:ascii="Times New Roman" w:hAnsi="Times New Roman" w:cs="Times New Roman"/>
          <w:sz w:val="28"/>
          <w:szCs w:val="28"/>
        </w:rPr>
      </w:pPr>
      <w:r w:rsidRPr="003706E0">
        <w:rPr>
          <w:rFonts w:ascii="Times New Roman" w:hAnsi="Times New Roman" w:cs="Times New Roman"/>
          <w:b/>
          <w:sz w:val="28"/>
          <w:szCs w:val="28"/>
          <w:u w:val="single"/>
        </w:rPr>
        <w:lastRenderedPageBreak/>
        <w:t>Кредит</w:t>
      </w:r>
      <w:r>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0C797FF1" w14:textId="2C2DEF3C" w:rsidR="00554876" w:rsidRPr="00554876" w:rsidRDefault="00554876" w:rsidP="003706E0">
      <w:pPr>
        <w:spacing w:after="100" w:afterAutospacing="1" w:line="360" w:lineRule="auto"/>
        <w:ind w:firstLine="426"/>
        <w:contextualSpacing/>
        <w:jc w:val="both"/>
        <w:rPr>
          <w:rFonts w:ascii="Times New Roman" w:hAnsi="Times New Roman" w:cs="Times New Roman"/>
          <w:b/>
          <w:sz w:val="28"/>
          <w:szCs w:val="28"/>
          <w:u w:val="single"/>
        </w:rPr>
      </w:pPr>
      <w:proofErr w:type="gramStart"/>
      <w:r w:rsidRPr="00554876">
        <w:rPr>
          <w:rFonts w:ascii="Times New Roman" w:hAnsi="Times New Roman" w:cs="Times New Roman"/>
          <w:b/>
          <w:sz w:val="28"/>
          <w:szCs w:val="28"/>
          <w:u w:val="single"/>
        </w:rPr>
        <w:t>Общие</w:t>
      </w:r>
      <w:proofErr w:type="gramEnd"/>
      <w:r w:rsidRPr="00554876">
        <w:rPr>
          <w:rFonts w:ascii="Times New Roman" w:hAnsi="Times New Roman" w:cs="Times New Roman"/>
          <w:b/>
          <w:sz w:val="28"/>
          <w:szCs w:val="28"/>
          <w:u w:val="single"/>
        </w:rPr>
        <w:t xml:space="preserve"> ф-</w:t>
      </w:r>
      <w:proofErr w:type="spellStart"/>
      <w:r w:rsidRPr="00554876">
        <w:rPr>
          <w:rFonts w:ascii="Times New Roman" w:hAnsi="Times New Roman" w:cs="Times New Roman"/>
          <w:b/>
          <w:sz w:val="28"/>
          <w:szCs w:val="28"/>
          <w:u w:val="single"/>
        </w:rPr>
        <w:t>ии</w:t>
      </w:r>
      <w:proofErr w:type="spellEnd"/>
      <w:r w:rsidRPr="00554876">
        <w:rPr>
          <w:rFonts w:ascii="Times New Roman" w:hAnsi="Times New Roman" w:cs="Times New Roman"/>
          <w:b/>
          <w:sz w:val="28"/>
          <w:szCs w:val="28"/>
          <w:u w:val="single"/>
        </w:rPr>
        <w:t xml:space="preserve"> кредита:</w:t>
      </w:r>
    </w:p>
    <w:p w14:paraId="14623FBB" w14:textId="2B04E270" w:rsidR="003F32B8" w:rsidRPr="003F32B8" w:rsidRDefault="003706E0" w:rsidP="003F32B8">
      <w:pPr>
        <w:spacing w:after="100" w:afterAutospacing="1" w:line="360" w:lineRule="auto"/>
        <w:ind w:firstLine="426"/>
        <w:contextualSpacing/>
        <w:jc w:val="both"/>
        <w:rPr>
          <w:rFonts w:ascii="Times New Roman" w:hAnsi="Times New Roman" w:cs="Times New Roman"/>
          <w:sz w:val="28"/>
          <w:szCs w:val="28"/>
        </w:rPr>
      </w:pPr>
      <w:r w:rsidRPr="003706E0">
        <w:rPr>
          <w:rFonts w:ascii="Times New Roman" w:hAnsi="Times New Roman" w:cs="Times New Roman"/>
          <w:b/>
          <w:i/>
          <w:sz w:val="28"/>
          <w:szCs w:val="28"/>
        </w:rPr>
        <w:t>1.</w:t>
      </w:r>
      <w:r w:rsidR="003F32B8" w:rsidRPr="003706E0">
        <w:rPr>
          <w:rFonts w:ascii="Times New Roman" w:hAnsi="Times New Roman" w:cs="Times New Roman"/>
          <w:b/>
          <w:i/>
          <w:sz w:val="28"/>
          <w:szCs w:val="28"/>
        </w:rPr>
        <w:t>Перераспределительная</w:t>
      </w:r>
      <w:r w:rsidR="003F32B8" w:rsidRPr="003F32B8">
        <w:rPr>
          <w:rFonts w:ascii="Times New Roman" w:hAnsi="Times New Roman" w:cs="Times New Roman"/>
          <w:sz w:val="28"/>
          <w:szCs w:val="28"/>
        </w:rPr>
        <w:t>. В процессе обмена временно высвободившаяся стоимость передается заемщику, а затем возвращается к своему владельцу. Через сделку ссуды кредитор может в одном случае передать заемщику во временное пользование товарно-материальные ценности, в друго</w:t>
      </w:r>
      <w:proofErr w:type="gramStart"/>
      <w:r w:rsidR="003F32B8" w:rsidRPr="003F32B8">
        <w:rPr>
          <w:rFonts w:ascii="Times New Roman" w:hAnsi="Times New Roman" w:cs="Times New Roman"/>
          <w:sz w:val="28"/>
          <w:szCs w:val="28"/>
        </w:rPr>
        <w:t>м-</w:t>
      </w:r>
      <w:proofErr w:type="gramEnd"/>
      <w:r w:rsidR="003F32B8" w:rsidRPr="003F32B8">
        <w:rPr>
          <w:rFonts w:ascii="Times New Roman" w:hAnsi="Times New Roman" w:cs="Times New Roman"/>
          <w:sz w:val="28"/>
          <w:szCs w:val="28"/>
        </w:rPr>
        <w:t xml:space="preserve"> </w:t>
      </w:r>
      <w:proofErr w:type="spellStart"/>
      <w:r w:rsidR="003F32B8" w:rsidRPr="003F32B8">
        <w:rPr>
          <w:rFonts w:ascii="Times New Roman" w:hAnsi="Times New Roman" w:cs="Times New Roman"/>
          <w:sz w:val="28"/>
          <w:szCs w:val="28"/>
        </w:rPr>
        <w:t>ден</w:t>
      </w:r>
      <w:proofErr w:type="spellEnd"/>
      <w:r w:rsidR="003F32B8" w:rsidRPr="003F32B8">
        <w:rPr>
          <w:rFonts w:ascii="Times New Roman" w:hAnsi="Times New Roman" w:cs="Times New Roman"/>
          <w:sz w:val="28"/>
          <w:szCs w:val="28"/>
        </w:rPr>
        <w:t xml:space="preserve"> ср-</w:t>
      </w:r>
      <w:proofErr w:type="spellStart"/>
      <w:r w:rsidR="003F32B8" w:rsidRPr="003F32B8">
        <w:rPr>
          <w:rFonts w:ascii="Times New Roman" w:hAnsi="Times New Roman" w:cs="Times New Roman"/>
          <w:sz w:val="28"/>
          <w:szCs w:val="28"/>
        </w:rPr>
        <w:t>ва</w:t>
      </w:r>
      <w:proofErr w:type="spellEnd"/>
      <w:r w:rsidR="003F32B8" w:rsidRPr="003F32B8">
        <w:rPr>
          <w:rFonts w:ascii="Times New Roman" w:hAnsi="Times New Roman" w:cs="Times New Roman"/>
          <w:sz w:val="28"/>
          <w:szCs w:val="28"/>
        </w:rPr>
        <w:t>. Вне зависимости от формы объекта перераспределяе</w:t>
      </w:r>
      <w:r>
        <w:rPr>
          <w:rFonts w:ascii="Times New Roman" w:hAnsi="Times New Roman" w:cs="Times New Roman"/>
          <w:sz w:val="28"/>
          <w:szCs w:val="28"/>
        </w:rPr>
        <w:t>т</w:t>
      </w:r>
      <w:r w:rsidR="003F32B8" w:rsidRPr="003F32B8">
        <w:rPr>
          <w:rFonts w:ascii="Times New Roman" w:hAnsi="Times New Roman" w:cs="Times New Roman"/>
          <w:sz w:val="28"/>
          <w:szCs w:val="28"/>
        </w:rPr>
        <w:t>ся стоимость.</w:t>
      </w:r>
    </w:p>
    <w:p w14:paraId="60DFCCBA" w14:textId="756F9E41" w:rsidR="003658FA" w:rsidRDefault="003706E0" w:rsidP="003F32B8">
      <w:pPr>
        <w:spacing w:after="100" w:afterAutospacing="1" w:line="360" w:lineRule="auto"/>
        <w:ind w:firstLine="426"/>
        <w:contextualSpacing/>
        <w:jc w:val="both"/>
        <w:rPr>
          <w:rFonts w:ascii="Times New Roman" w:hAnsi="Times New Roman" w:cs="Times New Roman"/>
          <w:sz w:val="28"/>
          <w:szCs w:val="28"/>
        </w:rPr>
      </w:pPr>
      <w:r w:rsidRPr="003706E0">
        <w:rPr>
          <w:rFonts w:ascii="Times New Roman" w:hAnsi="Times New Roman" w:cs="Times New Roman"/>
          <w:b/>
          <w:i/>
          <w:sz w:val="28"/>
          <w:szCs w:val="28"/>
        </w:rPr>
        <w:t>2.</w:t>
      </w:r>
      <w:r w:rsidR="003F32B8" w:rsidRPr="003706E0">
        <w:rPr>
          <w:rFonts w:ascii="Times New Roman" w:hAnsi="Times New Roman" w:cs="Times New Roman"/>
          <w:b/>
          <w:i/>
          <w:sz w:val="28"/>
          <w:szCs w:val="28"/>
        </w:rPr>
        <w:t>Замещение действительных денег кредитными операциями</w:t>
      </w:r>
      <w:r w:rsidR="003F32B8" w:rsidRPr="003F32B8">
        <w:rPr>
          <w:rFonts w:ascii="Times New Roman" w:hAnsi="Times New Roman" w:cs="Times New Roman"/>
          <w:sz w:val="28"/>
          <w:szCs w:val="28"/>
        </w:rPr>
        <w:t xml:space="preserve">. В современном кредитном хозяйстве созданы необходимые условия для такого замещения. Перечисление денег </w:t>
      </w:r>
      <w:proofErr w:type="gramStart"/>
      <w:r w:rsidR="003F32B8" w:rsidRPr="003F32B8">
        <w:rPr>
          <w:rFonts w:ascii="Times New Roman" w:hAnsi="Times New Roman" w:cs="Times New Roman"/>
          <w:sz w:val="28"/>
          <w:szCs w:val="28"/>
        </w:rPr>
        <w:t>с одного счета на другой в связи с безналичными расчетами за товары</w:t>
      </w:r>
      <w:proofErr w:type="gramEnd"/>
      <w:r w:rsidR="003F32B8" w:rsidRPr="003F32B8">
        <w:rPr>
          <w:rFonts w:ascii="Times New Roman" w:hAnsi="Times New Roman" w:cs="Times New Roman"/>
          <w:sz w:val="28"/>
          <w:szCs w:val="28"/>
        </w:rPr>
        <w:t xml:space="preserve"> и услуги, зачет взаимной задолженности, перечисление только сальдо взаимных зачетов дают возможность сократить налично-денежные платежи, улучшить структуру </w:t>
      </w:r>
      <w:proofErr w:type="spellStart"/>
      <w:r w:rsidR="003F32B8" w:rsidRPr="003F32B8">
        <w:rPr>
          <w:rFonts w:ascii="Times New Roman" w:hAnsi="Times New Roman" w:cs="Times New Roman"/>
          <w:sz w:val="28"/>
          <w:szCs w:val="28"/>
        </w:rPr>
        <w:t>ден</w:t>
      </w:r>
      <w:proofErr w:type="spellEnd"/>
      <w:r w:rsidR="003F32B8" w:rsidRPr="003F32B8">
        <w:rPr>
          <w:rFonts w:ascii="Times New Roman" w:hAnsi="Times New Roman" w:cs="Times New Roman"/>
          <w:sz w:val="28"/>
          <w:szCs w:val="28"/>
        </w:rPr>
        <w:t xml:space="preserve"> оборота.</w:t>
      </w:r>
    </w:p>
    <w:p w14:paraId="0999C59F" w14:textId="15B0D85F" w:rsidR="00511DF9" w:rsidRPr="00554876" w:rsidRDefault="00554876" w:rsidP="00DE698C">
      <w:pPr>
        <w:spacing w:after="100" w:afterAutospacing="1" w:line="360" w:lineRule="auto"/>
        <w:ind w:firstLine="426"/>
        <w:contextualSpacing/>
        <w:jc w:val="both"/>
        <w:rPr>
          <w:rFonts w:ascii="Times New Roman" w:hAnsi="Times New Roman" w:cs="Times New Roman"/>
          <w:b/>
          <w:sz w:val="28"/>
          <w:szCs w:val="28"/>
          <w:u w:val="single"/>
        </w:rPr>
      </w:pPr>
      <w:r w:rsidRPr="00554876">
        <w:rPr>
          <w:rFonts w:ascii="Times New Roman" w:hAnsi="Times New Roman" w:cs="Times New Roman"/>
          <w:b/>
          <w:sz w:val="28"/>
          <w:szCs w:val="28"/>
          <w:u w:val="single"/>
        </w:rPr>
        <w:t>Также существуют частные ф-</w:t>
      </w:r>
      <w:proofErr w:type="spellStart"/>
      <w:r w:rsidRPr="00554876">
        <w:rPr>
          <w:rFonts w:ascii="Times New Roman" w:hAnsi="Times New Roman" w:cs="Times New Roman"/>
          <w:b/>
          <w:sz w:val="28"/>
          <w:szCs w:val="28"/>
          <w:u w:val="single"/>
        </w:rPr>
        <w:t>ии</w:t>
      </w:r>
      <w:proofErr w:type="spellEnd"/>
      <w:r w:rsidRPr="00554876">
        <w:rPr>
          <w:rFonts w:ascii="Times New Roman" w:hAnsi="Times New Roman" w:cs="Times New Roman"/>
          <w:b/>
          <w:sz w:val="28"/>
          <w:szCs w:val="28"/>
          <w:u w:val="single"/>
        </w:rPr>
        <w:t xml:space="preserve"> кредита:</w:t>
      </w:r>
    </w:p>
    <w:p w14:paraId="793F8A7D" w14:textId="333461AB" w:rsidR="00554876" w:rsidRDefault="00554876"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аккумуляция временно свободных средств</w:t>
      </w:r>
    </w:p>
    <w:p w14:paraId="3C696AD6" w14:textId="6C54D33F" w:rsidR="00554876" w:rsidRDefault="00554876"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 перераспределение ср-в не только внутри </w:t>
      </w:r>
      <w:proofErr w:type="spellStart"/>
      <w:r>
        <w:rPr>
          <w:rFonts w:ascii="Times New Roman" w:hAnsi="Times New Roman" w:cs="Times New Roman"/>
          <w:sz w:val="28"/>
          <w:szCs w:val="28"/>
        </w:rPr>
        <w:t>нац</w:t>
      </w:r>
      <w:proofErr w:type="spellEnd"/>
      <w:r>
        <w:rPr>
          <w:rFonts w:ascii="Times New Roman" w:hAnsi="Times New Roman" w:cs="Times New Roman"/>
          <w:sz w:val="28"/>
          <w:szCs w:val="28"/>
        </w:rPr>
        <w:t xml:space="preserve"> эк-</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но и по всему миру</w:t>
      </w:r>
    </w:p>
    <w:p w14:paraId="7B93B35C" w14:textId="5D78B47D" w:rsidR="00554876" w:rsidRDefault="00554876"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снижение издержек обращения</w:t>
      </w:r>
    </w:p>
    <w:p w14:paraId="0D38F76C" w14:textId="7AB0F979" w:rsidR="00554876" w:rsidRDefault="00554876"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контролирующая</w:t>
      </w:r>
    </w:p>
    <w:p w14:paraId="0D00766C" w14:textId="7D3EA4EE" w:rsidR="00364E49" w:rsidRPr="00364E49" w:rsidRDefault="00364E49" w:rsidP="00364E49">
      <w:pPr>
        <w:spacing w:after="100" w:afterAutospacing="1" w:line="360" w:lineRule="auto"/>
        <w:ind w:firstLine="426"/>
        <w:contextualSpacing/>
        <w:jc w:val="center"/>
        <w:rPr>
          <w:rFonts w:ascii="Times New Roman" w:hAnsi="Times New Roman" w:cs="Times New Roman"/>
          <w:b/>
          <w:i/>
          <w:sz w:val="28"/>
          <w:szCs w:val="28"/>
          <w:u w:val="single"/>
        </w:rPr>
      </w:pPr>
      <w:r w:rsidRPr="00C863D0">
        <w:rPr>
          <w:rFonts w:ascii="Times New Roman" w:hAnsi="Times New Roman" w:cs="Times New Roman"/>
          <w:b/>
          <w:i/>
          <w:sz w:val="28"/>
          <w:szCs w:val="28"/>
          <w:highlight w:val="yellow"/>
          <w:u w:val="single"/>
        </w:rPr>
        <w:t>44.Роль кредита в экономике</w:t>
      </w:r>
    </w:p>
    <w:p w14:paraId="65CBC1E8"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b/>
          <w:sz w:val="28"/>
          <w:szCs w:val="28"/>
          <w:u w:val="single"/>
        </w:rPr>
        <w:t>Кредит</w:t>
      </w:r>
      <w:r w:rsidRPr="00364E49">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54DAD5B8"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ОБЕСПЕЧЕНИЕ С ПОМОШЬЮ КРЕДИТА НЕПРЕРЫВНОСТИ КРУГООБОРОТА СРЕДСТВ</w:t>
      </w:r>
    </w:p>
    <w:p w14:paraId="6A45D805" w14:textId="27D9BFEB"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 xml:space="preserve">Прежде </w:t>
      </w:r>
      <w:proofErr w:type="gramStart"/>
      <w:r w:rsidRPr="00364E49">
        <w:rPr>
          <w:rFonts w:ascii="Times New Roman" w:hAnsi="Times New Roman" w:cs="Times New Roman"/>
          <w:sz w:val="28"/>
          <w:szCs w:val="28"/>
        </w:rPr>
        <w:t>всего</w:t>
      </w:r>
      <w:proofErr w:type="gramEnd"/>
      <w:r w:rsidRPr="00364E49">
        <w:rPr>
          <w:rFonts w:ascii="Times New Roman" w:hAnsi="Times New Roman" w:cs="Times New Roman"/>
          <w:sz w:val="28"/>
          <w:szCs w:val="28"/>
        </w:rPr>
        <w:t xml:space="preserve"> кредиту свойственна сила обеспечения непрерывности кругооборота средств. Кредит, поставляя заемщику дополнительные ресурсы, позволяет преодолеть эти затруднения. Приобретение за его счет недостающих производственных компонентов устраняет узкие места, дает </w:t>
      </w:r>
      <w:r w:rsidRPr="00364E49">
        <w:rPr>
          <w:rFonts w:ascii="Times New Roman" w:hAnsi="Times New Roman" w:cs="Times New Roman"/>
          <w:sz w:val="28"/>
          <w:szCs w:val="28"/>
        </w:rPr>
        <w:lastRenderedPageBreak/>
        <w:t>возможность товаропроизводителям продолжить воспроизводственный процесс.</w:t>
      </w:r>
    </w:p>
    <w:p w14:paraId="22035331"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КРЕДИТ КАК ДВИГАТЕЛЬНАЯ СИЛА</w:t>
      </w:r>
    </w:p>
    <w:p w14:paraId="749B33FF"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Кредит обладает двигательной силой. Кредит, основанный на материальном производстве, придает ему движение, дает возможность материальным ценностям совершать кругооборот. В силу ряда объективных условий произведенные материальные блага не могут совершать движение, кредит помогает продвигать материальные ценности, обеспечивать их переход из одной стадии в другую.</w:t>
      </w:r>
    </w:p>
    <w:p w14:paraId="0126BC7F"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КРЕДИТ И КАПИТАЛ</w:t>
      </w:r>
    </w:p>
    <w:p w14:paraId="4619F52E"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 xml:space="preserve">Кредиту присуща и движущая сила. Проявляется </w:t>
      </w:r>
      <w:proofErr w:type="gramStart"/>
      <w:r w:rsidRPr="00364E49">
        <w:rPr>
          <w:rFonts w:ascii="Times New Roman" w:hAnsi="Times New Roman" w:cs="Times New Roman"/>
          <w:sz w:val="28"/>
          <w:szCs w:val="28"/>
        </w:rPr>
        <w:t>это</w:t>
      </w:r>
      <w:proofErr w:type="gramEnd"/>
      <w:r w:rsidRPr="00364E49">
        <w:rPr>
          <w:rFonts w:ascii="Times New Roman" w:hAnsi="Times New Roman" w:cs="Times New Roman"/>
          <w:sz w:val="28"/>
          <w:szCs w:val="28"/>
        </w:rPr>
        <w:t xml:space="preserve"> прежде всего в том, что в современной экономической системе кредит используется как капитал. Кредит — это не только движение денежных и материальных ресурсов, это выражение движения капитала, одна из его форм. То есть </w:t>
      </w:r>
      <w:proofErr w:type="gramStart"/>
      <w:r w:rsidRPr="00364E49">
        <w:rPr>
          <w:rFonts w:ascii="Times New Roman" w:hAnsi="Times New Roman" w:cs="Times New Roman"/>
          <w:sz w:val="28"/>
          <w:szCs w:val="28"/>
        </w:rPr>
        <w:t>кредитор</w:t>
      </w:r>
      <w:proofErr w:type="gramEnd"/>
      <w:r w:rsidRPr="00364E49">
        <w:rPr>
          <w:rFonts w:ascii="Times New Roman" w:hAnsi="Times New Roman" w:cs="Times New Roman"/>
          <w:sz w:val="28"/>
          <w:szCs w:val="28"/>
        </w:rPr>
        <w:t xml:space="preserve"> не просто предоставляет высвободившиеся средства в долг, он ссужает их как капитал, приносящий ему доход; заемщик же должен не только возвратить ссуженную стоимость, но и произвести новую стоимость. Кредит, функционирующий как капитал, продвигает (развивает) производство и обращение продукта.</w:t>
      </w:r>
    </w:p>
    <w:p w14:paraId="39FA11E3" w14:textId="77777777"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ПРОСТРАНСТВЕННЫЙ ПЕРЕХОД ТОВАРОВ</w:t>
      </w:r>
    </w:p>
    <w:p w14:paraId="498D0B9A" w14:textId="419D3308" w:rsidR="00364E49" w:rsidRP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Пространственный переход становится возможным потому, что при помощи кредита ценности перемещаются из одного региона в другой, из одной страны в другую.</w:t>
      </w:r>
    </w:p>
    <w:p w14:paraId="1AC156A3" w14:textId="1265C8A9" w:rsidR="00364E49" w:rsidRDefault="00364E49" w:rsidP="00364E49">
      <w:pPr>
        <w:spacing w:after="100" w:afterAutospacing="1" w:line="360" w:lineRule="auto"/>
        <w:ind w:firstLine="426"/>
        <w:contextualSpacing/>
        <w:jc w:val="both"/>
        <w:rPr>
          <w:rFonts w:ascii="Times New Roman" w:hAnsi="Times New Roman" w:cs="Times New Roman"/>
          <w:sz w:val="28"/>
          <w:szCs w:val="28"/>
        </w:rPr>
      </w:pPr>
      <w:r w:rsidRPr="00364E49">
        <w:rPr>
          <w:rFonts w:ascii="Times New Roman" w:hAnsi="Times New Roman" w:cs="Times New Roman"/>
          <w:sz w:val="28"/>
          <w:szCs w:val="28"/>
        </w:rPr>
        <w:t>Посредством денежного и торгового оборота с помощью кредита отдаленные на большие расстояния товаропроизводители и покупатели совершают обмен продуктами труда. Пространственный перенос стоимости, опосредованный кредитом, преодолевает территориальное разделение труда, одновременно создает возможность пространственного сотрудничества самых отдаленных экономических субъектов во всех частях мира.</w:t>
      </w:r>
    </w:p>
    <w:p w14:paraId="7D75D4E0" w14:textId="5698FA54" w:rsidR="00890A68" w:rsidRPr="00603DB9" w:rsidRDefault="00890A68" w:rsidP="00603DB9">
      <w:pPr>
        <w:spacing w:after="100" w:afterAutospacing="1" w:line="360" w:lineRule="auto"/>
        <w:ind w:firstLine="426"/>
        <w:contextualSpacing/>
        <w:jc w:val="center"/>
        <w:rPr>
          <w:rFonts w:ascii="Times New Roman" w:hAnsi="Times New Roman" w:cs="Times New Roman"/>
          <w:b/>
          <w:i/>
          <w:sz w:val="28"/>
          <w:szCs w:val="28"/>
          <w:u w:val="single"/>
        </w:rPr>
      </w:pPr>
      <w:r w:rsidRPr="00C863D0">
        <w:rPr>
          <w:rFonts w:ascii="Times New Roman" w:hAnsi="Times New Roman" w:cs="Times New Roman"/>
          <w:b/>
          <w:i/>
          <w:sz w:val="28"/>
          <w:szCs w:val="28"/>
          <w:highlight w:val="yellow"/>
          <w:u w:val="single"/>
        </w:rPr>
        <w:t xml:space="preserve">45 Старые и </w:t>
      </w:r>
      <w:r w:rsidR="00C863D0">
        <w:rPr>
          <w:rFonts w:ascii="Times New Roman" w:hAnsi="Times New Roman" w:cs="Times New Roman"/>
          <w:b/>
          <w:i/>
          <w:sz w:val="28"/>
          <w:szCs w:val="28"/>
          <w:highlight w:val="yellow"/>
          <w:u w:val="single"/>
        </w:rPr>
        <w:t>современные</w:t>
      </w:r>
      <w:r w:rsidRPr="00C863D0">
        <w:rPr>
          <w:rFonts w:ascii="Times New Roman" w:hAnsi="Times New Roman" w:cs="Times New Roman"/>
          <w:b/>
          <w:i/>
          <w:sz w:val="28"/>
          <w:szCs w:val="28"/>
          <w:highlight w:val="yellow"/>
          <w:u w:val="single"/>
        </w:rPr>
        <w:t xml:space="preserve"> формы кредита</w:t>
      </w:r>
    </w:p>
    <w:p w14:paraId="2C749355"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603DB9">
        <w:rPr>
          <w:rFonts w:ascii="Times New Roman" w:hAnsi="Times New Roman" w:cs="Times New Roman"/>
          <w:b/>
          <w:sz w:val="28"/>
          <w:szCs w:val="28"/>
          <w:u w:val="single"/>
        </w:rPr>
        <w:lastRenderedPageBreak/>
        <w:t>Кредит</w:t>
      </w:r>
      <w:r w:rsidRPr="00890A68">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60FAB93A"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Формы кредита тесно связаны с его структурой и в определенной степени с сущностью кредитных отношений. Элементами структуры кредита являются, как отмечалось ранее, кредитор, заемщик и ссуженная стоимость, поэтому формы кредита можно рассматривать в зависимости от характера:</w:t>
      </w:r>
    </w:p>
    <w:p w14:paraId="0DA0CB4D" w14:textId="438BCC1A" w:rsidR="00890A68" w:rsidRPr="00890A68" w:rsidRDefault="00603DB9" w:rsidP="00890A6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890A68" w:rsidRPr="00890A68">
        <w:rPr>
          <w:rFonts w:ascii="Times New Roman" w:hAnsi="Times New Roman" w:cs="Times New Roman"/>
          <w:sz w:val="28"/>
          <w:szCs w:val="28"/>
        </w:rPr>
        <w:tab/>
        <w:t>кредитора и заемщика;</w:t>
      </w:r>
    </w:p>
    <w:p w14:paraId="6CA40BA8" w14:textId="5FA128C9" w:rsidR="00890A68" w:rsidRPr="00890A68" w:rsidRDefault="00603DB9" w:rsidP="00890A6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890A68" w:rsidRPr="00890A68">
        <w:rPr>
          <w:rFonts w:ascii="Times New Roman" w:hAnsi="Times New Roman" w:cs="Times New Roman"/>
          <w:sz w:val="28"/>
          <w:szCs w:val="28"/>
        </w:rPr>
        <w:tab/>
        <w:t>ссуженной стоимости;</w:t>
      </w:r>
    </w:p>
    <w:p w14:paraId="6C601F32" w14:textId="42B2E935" w:rsidR="00890A68" w:rsidRPr="00890A68" w:rsidRDefault="00603DB9" w:rsidP="00890A6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890A68" w:rsidRPr="00890A68">
        <w:rPr>
          <w:rFonts w:ascii="Times New Roman" w:hAnsi="Times New Roman" w:cs="Times New Roman"/>
          <w:sz w:val="28"/>
          <w:szCs w:val="28"/>
        </w:rPr>
        <w:tab/>
        <w:t>целевых потребностей заемщика.</w:t>
      </w:r>
    </w:p>
    <w:p w14:paraId="26EA7AF5"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603DB9">
        <w:rPr>
          <w:rFonts w:ascii="Times New Roman" w:hAnsi="Times New Roman" w:cs="Times New Roman"/>
          <w:b/>
          <w:sz w:val="28"/>
          <w:szCs w:val="28"/>
          <w:u w:val="single"/>
        </w:rPr>
        <w:t>Старая форма кредита</w:t>
      </w:r>
      <w:r w:rsidRPr="00890A68">
        <w:rPr>
          <w:rFonts w:ascii="Times New Roman" w:hAnsi="Times New Roman" w:cs="Times New Roman"/>
          <w:sz w:val="28"/>
          <w:szCs w:val="28"/>
        </w:rPr>
        <w:t xml:space="preserve"> — форма, появившаяся в начале развития кредитных отношений. Например, товарная ссуда под заклад имущества представляла собой старейшую форму, используемую на ранних этапах общественного развития. </w:t>
      </w:r>
    </w:p>
    <w:p w14:paraId="0C7BBF41"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Для рабовладельческого общества была характерна ростовщическая форма кредита, которая впоследствии исчерпала себя, однако при определенных условиях ростовщическая плата за заемные средства может возникать и в современной жизни. Старая форма может модернизироваться, приобретать современные черты.</w:t>
      </w:r>
    </w:p>
    <w:p w14:paraId="0264E793" w14:textId="30FF33B4"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603DB9">
        <w:rPr>
          <w:rFonts w:ascii="Times New Roman" w:hAnsi="Times New Roman" w:cs="Times New Roman"/>
          <w:b/>
          <w:sz w:val="28"/>
          <w:szCs w:val="28"/>
          <w:u w:val="single"/>
        </w:rPr>
        <w:t xml:space="preserve">К </w:t>
      </w:r>
      <w:r w:rsidR="00C863D0">
        <w:rPr>
          <w:rFonts w:ascii="Times New Roman" w:hAnsi="Times New Roman" w:cs="Times New Roman"/>
          <w:b/>
          <w:sz w:val="28"/>
          <w:szCs w:val="28"/>
          <w:u w:val="single"/>
        </w:rPr>
        <w:t>современным</w:t>
      </w:r>
      <w:r w:rsidRPr="00603DB9">
        <w:rPr>
          <w:rFonts w:ascii="Times New Roman" w:hAnsi="Times New Roman" w:cs="Times New Roman"/>
          <w:b/>
          <w:sz w:val="28"/>
          <w:szCs w:val="28"/>
          <w:u w:val="single"/>
        </w:rPr>
        <w:t xml:space="preserve"> формам кредита можно отнести</w:t>
      </w:r>
      <w:r w:rsidRPr="00890A68">
        <w:rPr>
          <w:rFonts w:ascii="Times New Roman" w:hAnsi="Times New Roman" w:cs="Times New Roman"/>
          <w:sz w:val="28"/>
          <w:szCs w:val="28"/>
        </w:rPr>
        <w:t xml:space="preserve"> лизинговый кредит. Объектом обеспечения становятся не только традиционное недвижимое имущество, но и современные виды техники, новые товары, являющиеся признаком современной жизни (автомобили, яхты, дорогостоящая видеоаппаратура, компьютеры). Современный кредит служит новой формой кредита по сравнению с его ростовщической формой.</w:t>
      </w:r>
    </w:p>
    <w:p w14:paraId="57409982" w14:textId="410A6DC3" w:rsidR="00890A68" w:rsidRPr="00603DB9" w:rsidRDefault="00603DB9" w:rsidP="00603DB9">
      <w:pPr>
        <w:spacing w:after="100" w:afterAutospacing="1" w:line="360" w:lineRule="auto"/>
        <w:ind w:firstLine="426"/>
        <w:contextualSpacing/>
        <w:jc w:val="center"/>
        <w:rPr>
          <w:rFonts w:ascii="Times New Roman" w:hAnsi="Times New Roman" w:cs="Times New Roman"/>
          <w:b/>
          <w:i/>
          <w:sz w:val="28"/>
          <w:szCs w:val="28"/>
          <w:u w:val="single"/>
        </w:rPr>
      </w:pPr>
      <w:r w:rsidRPr="00C863D0">
        <w:rPr>
          <w:rFonts w:ascii="Times New Roman" w:hAnsi="Times New Roman" w:cs="Times New Roman"/>
          <w:b/>
          <w:i/>
          <w:sz w:val="28"/>
          <w:szCs w:val="28"/>
          <w:highlight w:val="yellow"/>
          <w:u w:val="single"/>
        </w:rPr>
        <w:t>46.</w:t>
      </w:r>
      <w:r w:rsidR="00890A68" w:rsidRPr="00C863D0">
        <w:rPr>
          <w:rFonts w:ascii="Times New Roman" w:hAnsi="Times New Roman" w:cs="Times New Roman"/>
          <w:b/>
          <w:i/>
          <w:sz w:val="28"/>
          <w:szCs w:val="28"/>
          <w:highlight w:val="yellow"/>
          <w:u w:val="single"/>
        </w:rPr>
        <w:t>Банковская форма кредита как наиболее развитая форма.</w:t>
      </w:r>
    </w:p>
    <w:p w14:paraId="644DE3C5"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603DB9">
        <w:rPr>
          <w:rFonts w:ascii="Times New Roman" w:hAnsi="Times New Roman" w:cs="Times New Roman"/>
          <w:b/>
          <w:sz w:val="28"/>
          <w:szCs w:val="28"/>
          <w:u w:val="single"/>
        </w:rPr>
        <w:t>Кредит</w:t>
      </w:r>
      <w:r w:rsidRPr="00890A68">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3FEAE243" w14:textId="77777777" w:rsidR="00890A68" w:rsidRPr="00603DB9" w:rsidRDefault="00890A68" w:rsidP="00890A68">
      <w:pPr>
        <w:spacing w:after="100" w:afterAutospacing="1" w:line="360" w:lineRule="auto"/>
        <w:ind w:firstLine="426"/>
        <w:contextualSpacing/>
        <w:jc w:val="both"/>
        <w:rPr>
          <w:rFonts w:ascii="Times New Roman" w:hAnsi="Times New Roman" w:cs="Times New Roman"/>
          <w:b/>
          <w:sz w:val="28"/>
          <w:szCs w:val="28"/>
          <w:u w:val="single"/>
        </w:rPr>
      </w:pPr>
      <w:r w:rsidRPr="00603DB9">
        <w:rPr>
          <w:rFonts w:ascii="Times New Roman" w:hAnsi="Times New Roman" w:cs="Times New Roman"/>
          <w:b/>
          <w:sz w:val="28"/>
          <w:szCs w:val="28"/>
          <w:u w:val="single"/>
        </w:rPr>
        <w:t>Можно выделить следующие формы кредита:</w:t>
      </w:r>
    </w:p>
    <w:p w14:paraId="30F6EA19"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1.</w:t>
      </w:r>
      <w:r w:rsidRPr="00890A68">
        <w:rPr>
          <w:rFonts w:ascii="Times New Roman" w:hAnsi="Times New Roman" w:cs="Times New Roman"/>
          <w:sz w:val="28"/>
          <w:szCs w:val="28"/>
        </w:rPr>
        <w:tab/>
        <w:t xml:space="preserve">Товарная </w:t>
      </w:r>
    </w:p>
    <w:p w14:paraId="0B7F9F0C"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2.</w:t>
      </w:r>
      <w:r w:rsidRPr="00890A68">
        <w:rPr>
          <w:rFonts w:ascii="Times New Roman" w:hAnsi="Times New Roman" w:cs="Times New Roman"/>
          <w:sz w:val="28"/>
          <w:szCs w:val="28"/>
        </w:rPr>
        <w:tab/>
        <w:t xml:space="preserve">Денежная </w:t>
      </w:r>
    </w:p>
    <w:p w14:paraId="3A053A4B"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lastRenderedPageBreak/>
        <w:t>3.</w:t>
      </w:r>
      <w:r w:rsidRPr="00890A68">
        <w:rPr>
          <w:rFonts w:ascii="Times New Roman" w:hAnsi="Times New Roman" w:cs="Times New Roman"/>
          <w:sz w:val="28"/>
          <w:szCs w:val="28"/>
        </w:rPr>
        <w:tab/>
        <w:t>Смешанная.</w:t>
      </w:r>
    </w:p>
    <w:p w14:paraId="759A2C27"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a.</w:t>
      </w:r>
      <w:r w:rsidRPr="00890A68">
        <w:rPr>
          <w:rFonts w:ascii="Times New Roman" w:hAnsi="Times New Roman" w:cs="Times New Roman"/>
          <w:sz w:val="28"/>
          <w:szCs w:val="28"/>
        </w:rPr>
        <w:tab/>
        <w:t>Банковская</w:t>
      </w:r>
    </w:p>
    <w:p w14:paraId="369CDD5D"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b.</w:t>
      </w:r>
      <w:r w:rsidRPr="00890A68">
        <w:rPr>
          <w:rFonts w:ascii="Times New Roman" w:hAnsi="Times New Roman" w:cs="Times New Roman"/>
          <w:sz w:val="28"/>
          <w:szCs w:val="28"/>
        </w:rPr>
        <w:tab/>
        <w:t xml:space="preserve">Хозяйственная </w:t>
      </w:r>
    </w:p>
    <w:p w14:paraId="3AE502BD"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c.</w:t>
      </w:r>
      <w:r w:rsidRPr="00890A68">
        <w:rPr>
          <w:rFonts w:ascii="Times New Roman" w:hAnsi="Times New Roman" w:cs="Times New Roman"/>
          <w:sz w:val="28"/>
          <w:szCs w:val="28"/>
        </w:rPr>
        <w:tab/>
        <w:t xml:space="preserve">Государственная </w:t>
      </w:r>
    </w:p>
    <w:p w14:paraId="7EA6F136"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d.</w:t>
      </w:r>
      <w:r w:rsidRPr="00890A68">
        <w:rPr>
          <w:rFonts w:ascii="Times New Roman" w:hAnsi="Times New Roman" w:cs="Times New Roman"/>
          <w:sz w:val="28"/>
          <w:szCs w:val="28"/>
        </w:rPr>
        <w:tab/>
        <w:t xml:space="preserve">Международная </w:t>
      </w:r>
    </w:p>
    <w:p w14:paraId="65809BAD"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e.</w:t>
      </w:r>
      <w:r w:rsidRPr="00890A68">
        <w:rPr>
          <w:rFonts w:ascii="Times New Roman" w:hAnsi="Times New Roman" w:cs="Times New Roman"/>
          <w:sz w:val="28"/>
          <w:szCs w:val="28"/>
        </w:rPr>
        <w:tab/>
        <w:t>Гражданская</w:t>
      </w:r>
    </w:p>
    <w:p w14:paraId="11E12DD1"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f.</w:t>
      </w:r>
      <w:r w:rsidRPr="00890A68">
        <w:rPr>
          <w:rFonts w:ascii="Times New Roman" w:hAnsi="Times New Roman" w:cs="Times New Roman"/>
          <w:sz w:val="28"/>
          <w:szCs w:val="28"/>
        </w:rPr>
        <w:tab/>
        <w:t>Производительная и потребительская и т.п.</w:t>
      </w:r>
    </w:p>
    <w:p w14:paraId="5F72B4DA" w14:textId="14D27FE5"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603DB9">
        <w:rPr>
          <w:rFonts w:ascii="Times New Roman" w:hAnsi="Times New Roman" w:cs="Times New Roman"/>
          <w:b/>
          <w:sz w:val="28"/>
          <w:szCs w:val="28"/>
          <w:u w:val="single"/>
        </w:rPr>
        <w:t>Банковская форма кредита</w:t>
      </w:r>
      <w:r w:rsidRPr="00890A68">
        <w:rPr>
          <w:rFonts w:ascii="Times New Roman" w:hAnsi="Times New Roman" w:cs="Times New Roman"/>
          <w:sz w:val="28"/>
          <w:szCs w:val="28"/>
        </w:rPr>
        <w:t xml:space="preserve"> — наиболее распространенная форма, поскольку именно банки чаще всего предоставляют свои ссуды субъектам, нуждающимся во временной финансовой помощи. По объему ссуда при банковской форме кредита значительно больше ссуд, выдаваемы</w:t>
      </w:r>
      <w:r w:rsidR="00603DB9">
        <w:rPr>
          <w:rFonts w:ascii="Times New Roman" w:hAnsi="Times New Roman" w:cs="Times New Roman"/>
          <w:sz w:val="28"/>
          <w:szCs w:val="28"/>
        </w:rPr>
        <w:t>х при каждой из других его форм.</w:t>
      </w:r>
      <w:r w:rsidRPr="00890A68">
        <w:rPr>
          <w:rFonts w:ascii="Times New Roman" w:hAnsi="Times New Roman" w:cs="Times New Roman"/>
          <w:sz w:val="28"/>
          <w:szCs w:val="28"/>
        </w:rPr>
        <w:t xml:space="preserve"> Это не случайно. Банк является особым субъектом, основополагающим занятием которого чаще всего становится кредитное дело, он организует многократное круговращение денежных средств на возвратной основе.</w:t>
      </w:r>
    </w:p>
    <w:p w14:paraId="4E910954" w14:textId="7876D5CE"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Первая особенность банковской формы кредита состоит в том, что банк оперирует не столько своим капиталом, сколько привлеченными ресурсами. Заняв деньги у одних субъектов, он перераспределяет их, предоставляя ссуду во временное пользование другим юридическим и физическим лицам.</w:t>
      </w:r>
    </w:p>
    <w:p w14:paraId="2D1FB834"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Вторая особенность заключается в том, что банк ссужает незанятый капитал, временно свободные денежные средства, помещенные в банк хозяйствующими субъектами на счета или во вклады.</w:t>
      </w:r>
    </w:p>
    <w:p w14:paraId="34EA70D1" w14:textId="01F5473C"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 xml:space="preserve">Третья особенность данной формы кредита характеризуется следующим. Банк ссужает не просто денежные средства, а деньги как капитал. Это означает, что заемщик должен так использовать полученные в банке средства, чтобы не только возвратить их кредитору, но и получить прибыль, </w:t>
      </w:r>
      <w:proofErr w:type="gramStart"/>
      <w:r w:rsidRPr="00890A68">
        <w:rPr>
          <w:rFonts w:ascii="Times New Roman" w:hAnsi="Times New Roman" w:cs="Times New Roman"/>
          <w:sz w:val="28"/>
          <w:szCs w:val="28"/>
        </w:rPr>
        <w:t>достаточную</w:t>
      </w:r>
      <w:proofErr w:type="gramEnd"/>
      <w:r w:rsidRPr="00890A68">
        <w:rPr>
          <w:rFonts w:ascii="Times New Roman" w:hAnsi="Times New Roman" w:cs="Times New Roman"/>
          <w:sz w:val="28"/>
          <w:szCs w:val="28"/>
        </w:rPr>
        <w:t xml:space="preserve"> по крайней мере для того, чтобы уплатить ссудный процент. Платность банковской формы кредита становится ее неотъемлемым атрибутом.</w:t>
      </w:r>
    </w:p>
    <w:p w14:paraId="20F6D82C" w14:textId="0A3757EF" w:rsidR="00890A68" w:rsidRPr="00890A68" w:rsidRDefault="00890A68" w:rsidP="00890A68">
      <w:pPr>
        <w:spacing w:after="100" w:afterAutospacing="1" w:line="360" w:lineRule="auto"/>
        <w:ind w:firstLine="426"/>
        <w:contextualSpacing/>
        <w:jc w:val="center"/>
        <w:rPr>
          <w:rFonts w:ascii="Times New Roman" w:hAnsi="Times New Roman" w:cs="Times New Roman"/>
          <w:b/>
          <w:i/>
          <w:sz w:val="28"/>
          <w:szCs w:val="28"/>
          <w:u w:val="single"/>
        </w:rPr>
      </w:pPr>
      <w:r w:rsidRPr="00C863D0">
        <w:rPr>
          <w:rFonts w:ascii="Times New Roman" w:hAnsi="Times New Roman" w:cs="Times New Roman"/>
          <w:b/>
          <w:i/>
          <w:sz w:val="28"/>
          <w:szCs w:val="28"/>
          <w:highlight w:val="yellow"/>
          <w:u w:val="single"/>
        </w:rPr>
        <w:lastRenderedPageBreak/>
        <w:t>47.Коммерческая форма кредита, сфера ее применения в современной экономике.</w:t>
      </w:r>
    </w:p>
    <w:p w14:paraId="38CFC615"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b/>
          <w:sz w:val="28"/>
          <w:szCs w:val="28"/>
          <w:u w:val="single"/>
        </w:rPr>
        <w:t>Кредит</w:t>
      </w:r>
      <w:r w:rsidRPr="00890A68">
        <w:rPr>
          <w:rFonts w:ascii="Times New Roman" w:hAnsi="Times New Roman" w:cs="Times New Roman"/>
          <w:sz w:val="28"/>
          <w:szCs w:val="28"/>
        </w:rPr>
        <w:t xml:space="preserve"> – система эконом отношений, в процессе которой происходит движение ссудного капитала.</w:t>
      </w:r>
    </w:p>
    <w:p w14:paraId="58A13400" w14:textId="1B0FD752"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При хозяйственной (коммерческой) форме кредита кредиторами выступают хозяйственные организации (предприятия, фирмы, компании). Данную форму в силу исторической традиции довольно часто называют коммерческим кредитом, иногда вексельным кредитом</w:t>
      </w:r>
      <w:r w:rsidR="00092C02">
        <w:rPr>
          <w:rFonts w:ascii="Times New Roman" w:hAnsi="Times New Roman" w:cs="Times New Roman"/>
          <w:sz w:val="28"/>
          <w:szCs w:val="28"/>
        </w:rPr>
        <w:t>.</w:t>
      </w:r>
    </w:p>
    <w:p w14:paraId="3B54CDF3" w14:textId="047EC7E3"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Хозяйственная (коммерческая) форма кредита имеет ряд особенностей. Прежде всего, его источником являются как занятые, так и незанятые капиталы. При товарной форме хозяйственного кредита отсрочка оплаты служит продолжением процесса реализации продукции, ссужается не временно высвободившаяся стоимость, а обычный товар с отсрочкой платежа. При денежной форме хозяйственного кредита его источником выступают денежные средства, временно высвободившиеся из хозяйственного оборота. Важно при этом и то, что при товарном хозяйственном кредите собственность на объект передачи переходит от продавца-кредитора к покупателю, при денежном хозяйственном кредите собственность на ссуженную стоимость не переходит от кредитора к заемщику, последний получает ее только во временное владение. По-разному осуществляется платность за пользование кредитом. При товарном хозяйственном кредите плата за отсрочку платежа входит в стоимость товара, при денежном хозяйственном кредите плата за пользование ссудой взимается в открытой фор</w:t>
      </w:r>
      <w:r w:rsidR="00092C02">
        <w:rPr>
          <w:rFonts w:ascii="Times New Roman" w:hAnsi="Times New Roman" w:cs="Times New Roman"/>
          <w:sz w:val="28"/>
          <w:szCs w:val="28"/>
        </w:rPr>
        <w:t>ме: кроме суммы кредита, возвра</w:t>
      </w:r>
      <w:r w:rsidRPr="00890A68">
        <w:rPr>
          <w:rFonts w:ascii="Times New Roman" w:hAnsi="Times New Roman" w:cs="Times New Roman"/>
          <w:sz w:val="28"/>
          <w:szCs w:val="28"/>
        </w:rPr>
        <w:t>щаемой кредитору, заемщик дополнительно уплачивает ссудный процент.</w:t>
      </w:r>
    </w:p>
    <w:p w14:paraId="3F6DB6F9" w14:textId="77777777"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Хозяйственный кредит независимо от своей товарной или денежной формы предоставляется главным образом на короткие сроки, в то время как, например, банковский кредит зачастую носит долгосрочный характер.</w:t>
      </w:r>
    </w:p>
    <w:p w14:paraId="6F11442C" w14:textId="12BF0D58" w:rsidR="00890A68" w:rsidRPr="00890A68" w:rsidRDefault="00890A68" w:rsidP="00890A68">
      <w:pPr>
        <w:spacing w:after="100" w:afterAutospacing="1" w:line="360" w:lineRule="auto"/>
        <w:ind w:firstLine="426"/>
        <w:contextualSpacing/>
        <w:jc w:val="center"/>
        <w:rPr>
          <w:rFonts w:ascii="Times New Roman" w:hAnsi="Times New Roman" w:cs="Times New Roman"/>
          <w:b/>
          <w:i/>
          <w:sz w:val="28"/>
          <w:szCs w:val="28"/>
          <w:u w:val="single"/>
        </w:rPr>
      </w:pPr>
      <w:r w:rsidRPr="00092C02">
        <w:rPr>
          <w:rFonts w:ascii="Times New Roman" w:hAnsi="Times New Roman" w:cs="Times New Roman"/>
          <w:b/>
          <w:i/>
          <w:sz w:val="28"/>
          <w:szCs w:val="28"/>
          <w:highlight w:val="yellow"/>
          <w:u w:val="single"/>
        </w:rPr>
        <w:t>48.Гражданская форма кредита.</w:t>
      </w:r>
    </w:p>
    <w:p w14:paraId="04714466" w14:textId="33F915AB" w:rsidR="00890A68" w:rsidRPr="00890A68"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lastRenderedPageBreak/>
        <w:t>Гражданская форма кредита основана на участии в кредитной сделке в качестве кредитора граждан, частных лиц. Такую сделку иногда называют частной (личной) формой кредита. Гражданская (частная, личная) форма кредита может носить как денежный, так и товарный характер, применяется во взаимоотношениях со всяким из других участников кредитных отношений.</w:t>
      </w:r>
    </w:p>
    <w:p w14:paraId="6B3F21C0" w14:textId="0859ACA3" w:rsidR="00511DF9" w:rsidRDefault="00890A68" w:rsidP="00890A68">
      <w:pPr>
        <w:spacing w:after="100" w:afterAutospacing="1" w:line="360" w:lineRule="auto"/>
        <w:ind w:firstLine="426"/>
        <w:contextualSpacing/>
        <w:jc w:val="both"/>
        <w:rPr>
          <w:rFonts w:ascii="Times New Roman" w:hAnsi="Times New Roman" w:cs="Times New Roman"/>
          <w:sz w:val="28"/>
          <w:szCs w:val="28"/>
        </w:rPr>
      </w:pPr>
      <w:r w:rsidRPr="00890A68">
        <w:rPr>
          <w:rFonts w:ascii="Times New Roman" w:hAnsi="Times New Roman" w:cs="Times New Roman"/>
          <w:sz w:val="28"/>
          <w:szCs w:val="28"/>
        </w:rPr>
        <w:t>Во взаимоотношениях частных лиц друг с другом данная форма кредита часто носит дружеский характер: ссудный процент устанавливается в меньшей сумме, чем в банках, в некоторых случаях не взыскивается; кредитный договор не заключается, чаще используется долговая расписка, однако и она зачастую не применяется. Поэтому элемент доверия приобретает повышенное значение. Срок такого кредита не является жестким, чаще всего бывает условным.</w:t>
      </w:r>
    </w:p>
    <w:p w14:paraId="3FC27A12" w14:textId="262A07ED" w:rsidR="0062200B" w:rsidRPr="0062200B" w:rsidRDefault="0062200B" w:rsidP="0062200B">
      <w:pPr>
        <w:spacing w:after="100" w:afterAutospacing="1" w:line="360" w:lineRule="auto"/>
        <w:ind w:firstLine="426"/>
        <w:contextualSpacing/>
        <w:jc w:val="center"/>
        <w:rPr>
          <w:rFonts w:ascii="Times New Roman" w:hAnsi="Times New Roman" w:cs="Times New Roman"/>
          <w:b/>
          <w:i/>
          <w:sz w:val="28"/>
          <w:szCs w:val="28"/>
          <w:u w:val="single"/>
        </w:rPr>
      </w:pPr>
      <w:r w:rsidRPr="00092C02">
        <w:rPr>
          <w:rFonts w:ascii="Times New Roman" w:hAnsi="Times New Roman" w:cs="Times New Roman"/>
          <w:b/>
          <w:i/>
          <w:sz w:val="28"/>
          <w:szCs w:val="28"/>
          <w:highlight w:val="yellow"/>
          <w:u w:val="single"/>
        </w:rPr>
        <w:t>49.Понятие и виды ссудного процента</w:t>
      </w:r>
    </w:p>
    <w:p w14:paraId="22D1D0AB" w14:textId="357ECABE"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b/>
          <w:sz w:val="28"/>
          <w:szCs w:val="28"/>
          <w:u w:val="single"/>
        </w:rPr>
        <w:t>Ссудный процент</w:t>
      </w:r>
      <w:r w:rsidRPr="0062200B">
        <w:rPr>
          <w:rFonts w:ascii="Times New Roman" w:hAnsi="Times New Roman" w:cs="Times New Roman"/>
          <w:sz w:val="28"/>
          <w:szCs w:val="28"/>
        </w:rPr>
        <w:t xml:space="preserve"> — своеобразная цена ссужаемой во временное пользование стоимости (ссудного капитала).</w:t>
      </w:r>
    </w:p>
    <w:p w14:paraId="663EF893" w14:textId="6AA9EF5F"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Существование ссудного процента обусловлено наличием товарно-денежных отношений, которые в свою очередь определяются отношениями собственности</w:t>
      </w:r>
    </w:p>
    <w:p w14:paraId="18D3120C"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sz w:val="28"/>
          <w:szCs w:val="28"/>
          <w:u w:val="single"/>
        </w:rPr>
      </w:pPr>
      <w:r w:rsidRPr="0062200B">
        <w:rPr>
          <w:rFonts w:ascii="Times New Roman" w:hAnsi="Times New Roman" w:cs="Times New Roman"/>
          <w:b/>
          <w:sz w:val="28"/>
          <w:szCs w:val="28"/>
          <w:u w:val="single"/>
        </w:rPr>
        <w:t>Роль судного процента в экономической сфере:</w:t>
      </w:r>
    </w:p>
    <w:p w14:paraId="74680663" w14:textId="0EC6F4A2"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62200B">
        <w:rPr>
          <w:rFonts w:ascii="Times New Roman" w:hAnsi="Times New Roman" w:cs="Times New Roman"/>
          <w:sz w:val="28"/>
          <w:szCs w:val="28"/>
        </w:rPr>
        <w:tab/>
        <w:t xml:space="preserve">Посредством нормы процента уравновешиваются соотношения спроса и предложения кредита. Он содействует рациональному сочетанию собственных и заемных средств. </w:t>
      </w:r>
    </w:p>
    <w:p w14:paraId="3ECA3CED" w14:textId="589802D6"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62200B">
        <w:rPr>
          <w:rFonts w:ascii="Times New Roman" w:hAnsi="Times New Roman" w:cs="Times New Roman"/>
          <w:sz w:val="28"/>
          <w:szCs w:val="28"/>
        </w:rPr>
        <w:tab/>
        <w:t xml:space="preserve">посредством процента осуществляется регулирование объема привлекаемых банком депозитов. </w:t>
      </w:r>
    </w:p>
    <w:p w14:paraId="4F26AD56"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sz w:val="28"/>
          <w:szCs w:val="28"/>
          <w:u w:val="single"/>
        </w:rPr>
      </w:pPr>
      <w:r w:rsidRPr="0062200B">
        <w:rPr>
          <w:rFonts w:ascii="Times New Roman" w:hAnsi="Times New Roman" w:cs="Times New Roman"/>
          <w:b/>
          <w:sz w:val="28"/>
          <w:szCs w:val="28"/>
          <w:u w:val="single"/>
        </w:rPr>
        <w:t>Виды ссудного процента:</w:t>
      </w:r>
    </w:p>
    <w:p w14:paraId="19D4A42C"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i/>
          <w:sz w:val="28"/>
          <w:szCs w:val="28"/>
        </w:rPr>
      </w:pPr>
      <w:r w:rsidRPr="0062200B">
        <w:rPr>
          <w:rFonts w:ascii="Times New Roman" w:hAnsi="Times New Roman" w:cs="Times New Roman"/>
          <w:b/>
          <w:i/>
          <w:sz w:val="28"/>
          <w:szCs w:val="28"/>
        </w:rPr>
        <w:t>1.</w:t>
      </w:r>
      <w:r w:rsidRPr="0062200B">
        <w:rPr>
          <w:rFonts w:ascii="Times New Roman" w:hAnsi="Times New Roman" w:cs="Times New Roman"/>
          <w:b/>
          <w:i/>
          <w:sz w:val="28"/>
          <w:szCs w:val="28"/>
        </w:rPr>
        <w:tab/>
        <w:t>по формам кредита</w:t>
      </w:r>
    </w:p>
    <w:p w14:paraId="0DAADCFE"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a.</w:t>
      </w:r>
      <w:r w:rsidRPr="0062200B">
        <w:rPr>
          <w:rFonts w:ascii="Times New Roman" w:hAnsi="Times New Roman" w:cs="Times New Roman"/>
          <w:sz w:val="28"/>
          <w:szCs w:val="28"/>
        </w:rPr>
        <w:tab/>
        <w:t xml:space="preserve">Коммерческий </w:t>
      </w:r>
    </w:p>
    <w:p w14:paraId="6EECA7CE"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b.</w:t>
      </w:r>
      <w:r w:rsidRPr="0062200B">
        <w:rPr>
          <w:rFonts w:ascii="Times New Roman" w:hAnsi="Times New Roman" w:cs="Times New Roman"/>
          <w:sz w:val="28"/>
          <w:szCs w:val="28"/>
        </w:rPr>
        <w:tab/>
        <w:t xml:space="preserve">Банковский </w:t>
      </w:r>
    </w:p>
    <w:p w14:paraId="07EE7822"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c.</w:t>
      </w:r>
      <w:r w:rsidRPr="0062200B">
        <w:rPr>
          <w:rFonts w:ascii="Times New Roman" w:hAnsi="Times New Roman" w:cs="Times New Roman"/>
          <w:sz w:val="28"/>
          <w:szCs w:val="28"/>
        </w:rPr>
        <w:tab/>
        <w:t xml:space="preserve">Потребительский </w:t>
      </w:r>
    </w:p>
    <w:p w14:paraId="62837236"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lastRenderedPageBreak/>
        <w:t>d.</w:t>
      </w:r>
      <w:r w:rsidRPr="0062200B">
        <w:rPr>
          <w:rFonts w:ascii="Times New Roman" w:hAnsi="Times New Roman" w:cs="Times New Roman"/>
          <w:sz w:val="28"/>
          <w:szCs w:val="28"/>
        </w:rPr>
        <w:tab/>
        <w:t xml:space="preserve">Процент по </w:t>
      </w:r>
      <w:proofErr w:type="spellStart"/>
      <w:r w:rsidRPr="0062200B">
        <w:rPr>
          <w:rFonts w:ascii="Times New Roman" w:hAnsi="Times New Roman" w:cs="Times New Roman"/>
          <w:sz w:val="28"/>
          <w:szCs w:val="28"/>
        </w:rPr>
        <w:t>государств</w:t>
      </w:r>
      <w:proofErr w:type="gramStart"/>
      <w:r w:rsidRPr="0062200B">
        <w:rPr>
          <w:rFonts w:ascii="Times New Roman" w:hAnsi="Times New Roman" w:cs="Times New Roman"/>
          <w:sz w:val="28"/>
          <w:szCs w:val="28"/>
        </w:rPr>
        <w:t>.к</w:t>
      </w:r>
      <w:proofErr w:type="gramEnd"/>
      <w:r w:rsidRPr="0062200B">
        <w:rPr>
          <w:rFonts w:ascii="Times New Roman" w:hAnsi="Times New Roman" w:cs="Times New Roman"/>
          <w:sz w:val="28"/>
          <w:szCs w:val="28"/>
        </w:rPr>
        <w:t>редиту</w:t>
      </w:r>
      <w:proofErr w:type="spellEnd"/>
    </w:p>
    <w:p w14:paraId="67C174DB"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b/>
          <w:i/>
          <w:sz w:val="28"/>
          <w:szCs w:val="28"/>
        </w:rPr>
        <w:t>2.</w:t>
      </w:r>
      <w:r w:rsidRPr="0062200B">
        <w:rPr>
          <w:rFonts w:ascii="Times New Roman" w:hAnsi="Times New Roman" w:cs="Times New Roman"/>
          <w:b/>
          <w:i/>
          <w:sz w:val="28"/>
          <w:szCs w:val="28"/>
        </w:rPr>
        <w:tab/>
        <w:t>По видам кредитных учреждений</w:t>
      </w:r>
      <w:r w:rsidRPr="0062200B">
        <w:rPr>
          <w:rFonts w:ascii="Times New Roman" w:hAnsi="Times New Roman" w:cs="Times New Roman"/>
          <w:sz w:val="28"/>
          <w:szCs w:val="28"/>
        </w:rPr>
        <w:t>:</w:t>
      </w:r>
    </w:p>
    <w:p w14:paraId="03ACDD57"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a.</w:t>
      </w:r>
      <w:r w:rsidRPr="0062200B">
        <w:rPr>
          <w:rFonts w:ascii="Times New Roman" w:hAnsi="Times New Roman" w:cs="Times New Roman"/>
          <w:sz w:val="28"/>
          <w:szCs w:val="28"/>
        </w:rPr>
        <w:tab/>
        <w:t>Учетный процент ЦБ</w:t>
      </w:r>
    </w:p>
    <w:p w14:paraId="19B3F5AD"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b.</w:t>
      </w:r>
      <w:r w:rsidRPr="0062200B">
        <w:rPr>
          <w:rFonts w:ascii="Times New Roman" w:hAnsi="Times New Roman" w:cs="Times New Roman"/>
          <w:sz w:val="28"/>
          <w:szCs w:val="28"/>
        </w:rPr>
        <w:tab/>
        <w:t>Банковский процент</w:t>
      </w:r>
    </w:p>
    <w:p w14:paraId="27E4A1A0"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c.</w:t>
      </w:r>
      <w:r w:rsidRPr="0062200B">
        <w:rPr>
          <w:rFonts w:ascii="Times New Roman" w:hAnsi="Times New Roman" w:cs="Times New Roman"/>
          <w:sz w:val="28"/>
          <w:szCs w:val="28"/>
        </w:rPr>
        <w:tab/>
        <w:t>Ломбардный</w:t>
      </w:r>
    </w:p>
    <w:p w14:paraId="09193E50"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i/>
          <w:sz w:val="28"/>
          <w:szCs w:val="28"/>
        </w:rPr>
      </w:pPr>
      <w:r w:rsidRPr="0062200B">
        <w:rPr>
          <w:rFonts w:ascii="Times New Roman" w:hAnsi="Times New Roman" w:cs="Times New Roman"/>
          <w:b/>
          <w:i/>
          <w:sz w:val="28"/>
          <w:szCs w:val="28"/>
        </w:rPr>
        <w:t>3.</w:t>
      </w:r>
      <w:r w:rsidRPr="0062200B">
        <w:rPr>
          <w:rFonts w:ascii="Times New Roman" w:hAnsi="Times New Roman" w:cs="Times New Roman"/>
          <w:b/>
          <w:i/>
          <w:sz w:val="28"/>
          <w:szCs w:val="28"/>
        </w:rPr>
        <w:tab/>
        <w:t>По инвестициям:</w:t>
      </w:r>
    </w:p>
    <w:p w14:paraId="2878259B"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a.</w:t>
      </w:r>
      <w:r w:rsidRPr="0062200B">
        <w:rPr>
          <w:rFonts w:ascii="Times New Roman" w:hAnsi="Times New Roman" w:cs="Times New Roman"/>
          <w:sz w:val="28"/>
          <w:szCs w:val="28"/>
        </w:rPr>
        <w:tab/>
        <w:t>Процент по кредитам в оборотные средства</w:t>
      </w:r>
    </w:p>
    <w:p w14:paraId="24477B09"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b.</w:t>
      </w:r>
      <w:r w:rsidRPr="0062200B">
        <w:rPr>
          <w:rFonts w:ascii="Times New Roman" w:hAnsi="Times New Roman" w:cs="Times New Roman"/>
          <w:sz w:val="28"/>
          <w:szCs w:val="28"/>
        </w:rPr>
        <w:tab/>
        <w:t xml:space="preserve">По инвестициям в </w:t>
      </w:r>
      <w:proofErr w:type="spellStart"/>
      <w:r w:rsidRPr="0062200B">
        <w:rPr>
          <w:rFonts w:ascii="Times New Roman" w:hAnsi="Times New Roman" w:cs="Times New Roman"/>
          <w:sz w:val="28"/>
          <w:szCs w:val="28"/>
        </w:rPr>
        <w:t>основ</w:t>
      </w:r>
      <w:proofErr w:type="gramStart"/>
      <w:r w:rsidRPr="0062200B">
        <w:rPr>
          <w:rFonts w:ascii="Times New Roman" w:hAnsi="Times New Roman" w:cs="Times New Roman"/>
          <w:sz w:val="28"/>
          <w:szCs w:val="28"/>
        </w:rPr>
        <w:t>.ф</w:t>
      </w:r>
      <w:proofErr w:type="gramEnd"/>
      <w:r w:rsidRPr="0062200B">
        <w:rPr>
          <w:rFonts w:ascii="Times New Roman" w:hAnsi="Times New Roman" w:cs="Times New Roman"/>
          <w:sz w:val="28"/>
          <w:szCs w:val="28"/>
        </w:rPr>
        <w:t>онд</w:t>
      </w:r>
      <w:proofErr w:type="spellEnd"/>
    </w:p>
    <w:p w14:paraId="6547C5EF"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c.</w:t>
      </w:r>
      <w:r w:rsidRPr="0062200B">
        <w:rPr>
          <w:rFonts w:ascii="Times New Roman" w:hAnsi="Times New Roman" w:cs="Times New Roman"/>
          <w:sz w:val="28"/>
          <w:szCs w:val="28"/>
        </w:rPr>
        <w:tab/>
        <w:t>По инвестициям в ценные бумаги</w:t>
      </w:r>
    </w:p>
    <w:p w14:paraId="0D814E79"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i/>
          <w:sz w:val="28"/>
          <w:szCs w:val="28"/>
        </w:rPr>
      </w:pPr>
      <w:r w:rsidRPr="0062200B">
        <w:rPr>
          <w:rFonts w:ascii="Times New Roman" w:hAnsi="Times New Roman" w:cs="Times New Roman"/>
          <w:b/>
          <w:i/>
          <w:sz w:val="28"/>
          <w:szCs w:val="28"/>
        </w:rPr>
        <w:t>4.</w:t>
      </w:r>
      <w:r w:rsidRPr="0062200B">
        <w:rPr>
          <w:rFonts w:ascii="Times New Roman" w:hAnsi="Times New Roman" w:cs="Times New Roman"/>
          <w:b/>
          <w:i/>
          <w:sz w:val="28"/>
          <w:szCs w:val="28"/>
        </w:rPr>
        <w:tab/>
        <w:t>По срокам:</w:t>
      </w:r>
    </w:p>
    <w:p w14:paraId="34AC39F8"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a.</w:t>
      </w:r>
      <w:r w:rsidRPr="0062200B">
        <w:rPr>
          <w:rFonts w:ascii="Times New Roman" w:hAnsi="Times New Roman" w:cs="Times New Roman"/>
          <w:sz w:val="28"/>
          <w:szCs w:val="28"/>
        </w:rPr>
        <w:tab/>
        <w:t>Краткосрочные ссуды</w:t>
      </w:r>
    </w:p>
    <w:p w14:paraId="4E38B9E8"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b.</w:t>
      </w:r>
      <w:r w:rsidRPr="0062200B">
        <w:rPr>
          <w:rFonts w:ascii="Times New Roman" w:hAnsi="Times New Roman" w:cs="Times New Roman"/>
          <w:sz w:val="28"/>
          <w:szCs w:val="28"/>
        </w:rPr>
        <w:tab/>
        <w:t>Долгосрочные ссуды</w:t>
      </w:r>
    </w:p>
    <w:p w14:paraId="7140D8D0"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c.</w:t>
      </w:r>
      <w:r w:rsidRPr="0062200B">
        <w:rPr>
          <w:rFonts w:ascii="Times New Roman" w:hAnsi="Times New Roman" w:cs="Times New Roman"/>
          <w:sz w:val="28"/>
          <w:szCs w:val="28"/>
        </w:rPr>
        <w:tab/>
        <w:t>Среднесрочные ссуды</w:t>
      </w:r>
    </w:p>
    <w:p w14:paraId="5FCA941A"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b/>
          <w:i/>
          <w:sz w:val="28"/>
          <w:szCs w:val="28"/>
        </w:rPr>
      </w:pPr>
      <w:r w:rsidRPr="0062200B">
        <w:rPr>
          <w:rFonts w:ascii="Times New Roman" w:hAnsi="Times New Roman" w:cs="Times New Roman"/>
          <w:b/>
          <w:i/>
          <w:sz w:val="28"/>
          <w:szCs w:val="28"/>
        </w:rPr>
        <w:t>5.</w:t>
      </w:r>
      <w:r w:rsidRPr="0062200B">
        <w:rPr>
          <w:rFonts w:ascii="Times New Roman" w:hAnsi="Times New Roman" w:cs="Times New Roman"/>
          <w:b/>
          <w:i/>
          <w:sz w:val="28"/>
          <w:szCs w:val="28"/>
        </w:rPr>
        <w:tab/>
        <w:t>По видам операций</w:t>
      </w:r>
    </w:p>
    <w:p w14:paraId="79A0A30D"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a.</w:t>
      </w:r>
      <w:r w:rsidRPr="0062200B">
        <w:rPr>
          <w:rFonts w:ascii="Times New Roman" w:hAnsi="Times New Roman" w:cs="Times New Roman"/>
          <w:sz w:val="28"/>
          <w:szCs w:val="28"/>
        </w:rPr>
        <w:tab/>
        <w:t>Депозитный процент</w:t>
      </w:r>
    </w:p>
    <w:p w14:paraId="229C225C" w14:textId="77777777" w:rsidR="0062200B" w:rsidRP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b.</w:t>
      </w:r>
      <w:r w:rsidRPr="0062200B">
        <w:rPr>
          <w:rFonts w:ascii="Times New Roman" w:hAnsi="Times New Roman" w:cs="Times New Roman"/>
          <w:sz w:val="28"/>
          <w:szCs w:val="28"/>
        </w:rPr>
        <w:tab/>
        <w:t>Процент по ссудам</w:t>
      </w:r>
    </w:p>
    <w:p w14:paraId="5ADEE7FB" w14:textId="77777777" w:rsidR="0062200B" w:rsidRDefault="0062200B" w:rsidP="0062200B">
      <w:pPr>
        <w:spacing w:after="100" w:afterAutospacing="1" w:line="360" w:lineRule="auto"/>
        <w:ind w:firstLine="426"/>
        <w:contextualSpacing/>
        <w:jc w:val="both"/>
        <w:rPr>
          <w:rFonts w:ascii="Times New Roman" w:hAnsi="Times New Roman" w:cs="Times New Roman"/>
          <w:sz w:val="28"/>
          <w:szCs w:val="28"/>
        </w:rPr>
      </w:pPr>
      <w:r w:rsidRPr="0062200B">
        <w:rPr>
          <w:rFonts w:ascii="Times New Roman" w:hAnsi="Times New Roman" w:cs="Times New Roman"/>
          <w:sz w:val="28"/>
          <w:szCs w:val="28"/>
        </w:rPr>
        <w:t>c.</w:t>
      </w:r>
      <w:r w:rsidRPr="0062200B">
        <w:rPr>
          <w:rFonts w:ascii="Times New Roman" w:hAnsi="Times New Roman" w:cs="Times New Roman"/>
          <w:sz w:val="28"/>
          <w:szCs w:val="28"/>
        </w:rPr>
        <w:tab/>
        <w:t>По межбанковским кредитам</w:t>
      </w:r>
    </w:p>
    <w:p w14:paraId="30C3538E" w14:textId="17016E4E" w:rsidR="00AD7F89" w:rsidRPr="00AD7F89" w:rsidRDefault="00AD7F89" w:rsidP="00AD7F89">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50.Функции центральных банков</w:t>
      </w:r>
    </w:p>
    <w:p w14:paraId="50694E7E" w14:textId="75AFE314"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Главным звеном банковской системы любого государства является </w:t>
      </w:r>
      <w:r>
        <w:rPr>
          <w:rFonts w:ascii="Times New Roman" w:hAnsi="Times New Roman" w:cs="Times New Roman"/>
          <w:sz w:val="28"/>
          <w:szCs w:val="28"/>
        </w:rPr>
        <w:t>ЦБ</w:t>
      </w:r>
      <w:r w:rsidRPr="00AD7F89">
        <w:rPr>
          <w:rFonts w:ascii="Times New Roman" w:hAnsi="Times New Roman" w:cs="Times New Roman"/>
          <w:sz w:val="28"/>
          <w:szCs w:val="28"/>
        </w:rPr>
        <w:t xml:space="preserve"> страны. В различных государствах такие банки называются по-разному: народные, государственные, эмиссионные, национальные, резервные</w:t>
      </w:r>
    </w:p>
    <w:p w14:paraId="72F524CB" w14:textId="4245E23D"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Pr="00AD7F89">
        <w:rPr>
          <w:rFonts w:ascii="Times New Roman" w:hAnsi="Times New Roman" w:cs="Times New Roman"/>
          <w:sz w:val="28"/>
          <w:szCs w:val="28"/>
        </w:rPr>
        <w:t xml:space="preserve"> возникли на базе коммерческих банков, наделенных правом эмиссии банкнот. </w:t>
      </w:r>
    </w:p>
    <w:p w14:paraId="37762F51" w14:textId="1FC1D7DA"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Pr="00AD7F89">
        <w:rPr>
          <w:rFonts w:ascii="Times New Roman" w:hAnsi="Times New Roman" w:cs="Times New Roman"/>
          <w:sz w:val="28"/>
          <w:szCs w:val="28"/>
        </w:rPr>
        <w:t xml:space="preserve"> являются регулирующим звеном в банковской системе, поэтому основные цели их деятельности — укрепление денежного обращения, защита и обеспечение устойчивости национальной денежной единицы и ее курса по отношению к иностранным валютам, развитие и укрепление банковской системы страны, обеспечение эффективного и бесперебойного осуществления расчетов.</w:t>
      </w:r>
    </w:p>
    <w:p w14:paraId="7812FE90" w14:textId="7791966E" w:rsidR="00AD7F89" w:rsidRPr="00AD7F89" w:rsidRDefault="00881823" w:rsidP="00AD7F89">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00AD7F89" w:rsidRPr="00AD7F89">
        <w:rPr>
          <w:rFonts w:ascii="Times New Roman" w:hAnsi="Times New Roman" w:cs="Times New Roman"/>
          <w:sz w:val="28"/>
          <w:szCs w:val="28"/>
        </w:rPr>
        <w:t xml:space="preserve"> выполняет определенные функции. </w:t>
      </w:r>
    </w:p>
    <w:p w14:paraId="0BBCDFD7" w14:textId="274500C2"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lastRenderedPageBreak/>
        <w:t xml:space="preserve">К основным функциям центральных банков, целесообразно отнести </w:t>
      </w:r>
      <w:proofErr w:type="gramStart"/>
      <w:r w:rsidRPr="00AD7F89">
        <w:rPr>
          <w:rFonts w:ascii="Times New Roman" w:hAnsi="Times New Roman" w:cs="Times New Roman"/>
          <w:sz w:val="28"/>
          <w:szCs w:val="28"/>
        </w:rPr>
        <w:t>регулирующую</w:t>
      </w:r>
      <w:proofErr w:type="gramEnd"/>
      <w:r w:rsidRPr="00AD7F89">
        <w:rPr>
          <w:rFonts w:ascii="Times New Roman" w:hAnsi="Times New Roman" w:cs="Times New Roman"/>
          <w:sz w:val="28"/>
          <w:szCs w:val="28"/>
        </w:rPr>
        <w:t>, контролирующую и обслуживающую. Все остальные являются дополнительными функциями.</w:t>
      </w:r>
    </w:p>
    <w:p w14:paraId="67E3E297" w14:textId="77777777"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К регулирующей функции относятся: регулирование денежной массы в обращении и управление совокупным денежным оборотом; денежно-кредитное регулирование, разработка и проведение государственной денежно-кредитной политики. </w:t>
      </w:r>
    </w:p>
    <w:p w14:paraId="2C78B07F" w14:textId="1D3AE3A0" w:rsidR="00AD7F89" w:rsidRPr="00AD7F89" w:rsidRDefault="00AD7F89" w:rsidP="00AD7F89">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Контролирующая функция тесно связана с регулирующей и осуществляется путем контроля и надзора за работой кредитной системы. </w:t>
      </w:r>
    </w:p>
    <w:p w14:paraId="2BD92C10" w14:textId="0FDF4C33" w:rsidR="00AD7F89" w:rsidRDefault="00AD7F89" w:rsidP="00AD7F89">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Обслуживающая функция включает в себя выполнение роли финансового агента правительства и создание научно-ис</w:t>
      </w:r>
      <w:r w:rsidR="00881823">
        <w:rPr>
          <w:rFonts w:ascii="Times New Roman" w:hAnsi="Times New Roman" w:cs="Times New Roman"/>
          <w:sz w:val="28"/>
          <w:szCs w:val="28"/>
        </w:rPr>
        <w:t>следовательского, информационно-</w:t>
      </w:r>
      <w:r w:rsidRPr="00AD7F89">
        <w:rPr>
          <w:rFonts w:ascii="Times New Roman" w:hAnsi="Times New Roman" w:cs="Times New Roman"/>
          <w:sz w:val="28"/>
          <w:szCs w:val="28"/>
        </w:rPr>
        <w:t>статистического центра.</w:t>
      </w:r>
    </w:p>
    <w:p w14:paraId="601921B2" w14:textId="60A803E4" w:rsidR="00736405" w:rsidRDefault="00736405" w:rsidP="00736405">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51.Основные функции центральных банков, их особенности</w:t>
      </w:r>
    </w:p>
    <w:p w14:paraId="4B452A2A" w14:textId="77777777"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Главным звеном банковской системы любого государства является </w:t>
      </w:r>
      <w:r>
        <w:rPr>
          <w:rFonts w:ascii="Times New Roman" w:hAnsi="Times New Roman" w:cs="Times New Roman"/>
          <w:sz w:val="28"/>
          <w:szCs w:val="28"/>
        </w:rPr>
        <w:t>ЦБ</w:t>
      </w:r>
      <w:r w:rsidRPr="00AD7F89">
        <w:rPr>
          <w:rFonts w:ascii="Times New Roman" w:hAnsi="Times New Roman" w:cs="Times New Roman"/>
          <w:sz w:val="28"/>
          <w:szCs w:val="28"/>
        </w:rPr>
        <w:t xml:space="preserve"> страны. В различных государствах такие банки называются по-разному: народные, государственные, эмиссионные, национальные, резервные</w:t>
      </w:r>
    </w:p>
    <w:p w14:paraId="376F5E2E" w14:textId="77777777"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Pr="00AD7F89">
        <w:rPr>
          <w:rFonts w:ascii="Times New Roman" w:hAnsi="Times New Roman" w:cs="Times New Roman"/>
          <w:sz w:val="28"/>
          <w:szCs w:val="28"/>
        </w:rPr>
        <w:t xml:space="preserve"> возникли на базе коммерческих банков, наделенных правом эмиссии банкнот. </w:t>
      </w:r>
    </w:p>
    <w:p w14:paraId="4155BB84" w14:textId="77777777"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Pr="00AD7F89">
        <w:rPr>
          <w:rFonts w:ascii="Times New Roman" w:hAnsi="Times New Roman" w:cs="Times New Roman"/>
          <w:sz w:val="28"/>
          <w:szCs w:val="28"/>
        </w:rPr>
        <w:t xml:space="preserve"> являются регулирующим звеном в банковской системе, поэтому основные цели их деятельности — укрепление денежного обращения, защита и обеспечение устойчивости национальной денежной единицы и ее курса по отношению к иностранным валютам, развитие и укрепление банковской системы страны, обеспечение эффективного и бесперебойного осуществления расчетов.</w:t>
      </w:r>
    </w:p>
    <w:p w14:paraId="0B617750" w14:textId="3716EA28"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Pr="00AD7F89">
        <w:rPr>
          <w:rFonts w:ascii="Times New Roman" w:hAnsi="Times New Roman" w:cs="Times New Roman"/>
          <w:sz w:val="28"/>
          <w:szCs w:val="28"/>
        </w:rPr>
        <w:t xml:space="preserve"> выполняет определенные функции. </w:t>
      </w:r>
    </w:p>
    <w:p w14:paraId="352AEF5C" w14:textId="77777777"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К основным функциям, осуществляемым подавляющим большинством центральных банков, целесообразно отнести </w:t>
      </w:r>
      <w:proofErr w:type="gramStart"/>
      <w:r w:rsidRPr="00AD7F89">
        <w:rPr>
          <w:rFonts w:ascii="Times New Roman" w:hAnsi="Times New Roman" w:cs="Times New Roman"/>
          <w:sz w:val="28"/>
          <w:szCs w:val="28"/>
        </w:rPr>
        <w:t>регулирующую</w:t>
      </w:r>
      <w:proofErr w:type="gramEnd"/>
      <w:r w:rsidRPr="00AD7F89">
        <w:rPr>
          <w:rFonts w:ascii="Times New Roman" w:hAnsi="Times New Roman" w:cs="Times New Roman"/>
          <w:sz w:val="28"/>
          <w:szCs w:val="28"/>
        </w:rPr>
        <w:t>, контролирующую и обслуживающую. Все остальные являются дополнительными функциями.</w:t>
      </w:r>
    </w:p>
    <w:p w14:paraId="4B2D7835" w14:textId="77777777"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lastRenderedPageBreak/>
        <w:t xml:space="preserve">К регулирующей функции относятся: регулирование денежной массы в обращении и управление совокупным денежным оборотом; денежно-кредитное регулирование, разработка и проведение государственной денежно-кредитной политики. </w:t>
      </w:r>
    </w:p>
    <w:p w14:paraId="2A6976A7" w14:textId="773B4019" w:rsidR="00736405" w:rsidRPr="00AD7F89" w:rsidRDefault="00736405" w:rsidP="00736405">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 xml:space="preserve">Контролирующая функция тесно связана с регулирующей и осуществляется путем контроля и надзора за работой кредитной системы. </w:t>
      </w:r>
    </w:p>
    <w:p w14:paraId="2AF99FA3" w14:textId="77777777" w:rsidR="00736405" w:rsidRDefault="00736405" w:rsidP="00736405">
      <w:pPr>
        <w:spacing w:after="100" w:afterAutospacing="1" w:line="360" w:lineRule="auto"/>
        <w:ind w:firstLine="426"/>
        <w:contextualSpacing/>
        <w:jc w:val="both"/>
        <w:rPr>
          <w:rFonts w:ascii="Times New Roman" w:hAnsi="Times New Roman" w:cs="Times New Roman"/>
          <w:sz w:val="28"/>
          <w:szCs w:val="28"/>
        </w:rPr>
      </w:pPr>
      <w:r w:rsidRPr="00AD7F89">
        <w:rPr>
          <w:rFonts w:ascii="Times New Roman" w:hAnsi="Times New Roman" w:cs="Times New Roman"/>
          <w:sz w:val="28"/>
          <w:szCs w:val="28"/>
        </w:rPr>
        <w:t>Обслуживающая функция включает в себя выполнение роли финансового агента правительства и создание научно-ис</w:t>
      </w:r>
      <w:r>
        <w:rPr>
          <w:rFonts w:ascii="Times New Roman" w:hAnsi="Times New Roman" w:cs="Times New Roman"/>
          <w:sz w:val="28"/>
          <w:szCs w:val="28"/>
        </w:rPr>
        <w:t>следовательского, информационно-</w:t>
      </w:r>
      <w:r w:rsidRPr="00AD7F89">
        <w:rPr>
          <w:rFonts w:ascii="Times New Roman" w:hAnsi="Times New Roman" w:cs="Times New Roman"/>
          <w:sz w:val="28"/>
          <w:szCs w:val="28"/>
        </w:rPr>
        <w:t>статистического центра.</w:t>
      </w:r>
    </w:p>
    <w:p w14:paraId="4F3C6D85" w14:textId="48AA910D" w:rsidR="00BB4E18" w:rsidRPr="00BB4E18" w:rsidRDefault="00BB4E18" w:rsidP="00BB4E18">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52.Функции и задачи Банка России.</w:t>
      </w:r>
    </w:p>
    <w:p w14:paraId="5C4253E4" w14:textId="19CD8FA4"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Д</w:t>
      </w:r>
      <w:r w:rsidRPr="00BB4E18">
        <w:rPr>
          <w:rFonts w:ascii="Times New Roman" w:hAnsi="Times New Roman" w:cs="Times New Roman"/>
          <w:sz w:val="28"/>
          <w:szCs w:val="28"/>
        </w:rPr>
        <w:t xml:space="preserve">еятельность </w:t>
      </w:r>
      <w:r>
        <w:rPr>
          <w:rFonts w:ascii="Times New Roman" w:hAnsi="Times New Roman" w:cs="Times New Roman"/>
          <w:sz w:val="28"/>
          <w:szCs w:val="28"/>
        </w:rPr>
        <w:t>ЦБ</w:t>
      </w:r>
      <w:r w:rsidRPr="00BB4E18">
        <w:rPr>
          <w:rFonts w:ascii="Times New Roman" w:hAnsi="Times New Roman" w:cs="Times New Roman"/>
          <w:sz w:val="28"/>
          <w:szCs w:val="28"/>
        </w:rPr>
        <w:t xml:space="preserve"> в России определяется специальным </w:t>
      </w:r>
      <w:r>
        <w:rPr>
          <w:rFonts w:ascii="Times New Roman" w:hAnsi="Times New Roman" w:cs="Times New Roman"/>
          <w:sz w:val="28"/>
          <w:szCs w:val="28"/>
        </w:rPr>
        <w:t xml:space="preserve">ФЗ </w:t>
      </w:r>
      <w:r w:rsidRPr="00BB4E18">
        <w:rPr>
          <w:rFonts w:ascii="Times New Roman" w:hAnsi="Times New Roman" w:cs="Times New Roman"/>
          <w:sz w:val="28"/>
          <w:szCs w:val="28"/>
        </w:rPr>
        <w:t xml:space="preserve">от 10 июля 2002 года № 86-ФЗ «О </w:t>
      </w:r>
      <w:r>
        <w:rPr>
          <w:rFonts w:ascii="Times New Roman" w:hAnsi="Times New Roman" w:cs="Times New Roman"/>
          <w:sz w:val="28"/>
          <w:szCs w:val="28"/>
        </w:rPr>
        <w:t>ЦБ РФ</w:t>
      </w:r>
      <w:r w:rsidRPr="00BB4E18">
        <w:rPr>
          <w:rFonts w:ascii="Times New Roman" w:hAnsi="Times New Roman" w:cs="Times New Roman"/>
          <w:sz w:val="28"/>
          <w:szCs w:val="28"/>
        </w:rPr>
        <w:t xml:space="preserve"> (Банке России)». </w:t>
      </w:r>
    </w:p>
    <w:p w14:paraId="77994417" w14:textId="0521C9BD"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sidRPr="00BB4E18">
        <w:rPr>
          <w:rFonts w:ascii="Times New Roman" w:hAnsi="Times New Roman" w:cs="Times New Roman"/>
          <w:sz w:val="28"/>
          <w:szCs w:val="28"/>
        </w:rPr>
        <w:t xml:space="preserve">В Конституции </w:t>
      </w:r>
      <w:r>
        <w:rPr>
          <w:rFonts w:ascii="Times New Roman" w:hAnsi="Times New Roman" w:cs="Times New Roman"/>
          <w:sz w:val="28"/>
          <w:szCs w:val="28"/>
        </w:rPr>
        <w:t>РФ</w:t>
      </w:r>
      <w:r w:rsidRPr="00BB4E18">
        <w:rPr>
          <w:rFonts w:ascii="Times New Roman" w:hAnsi="Times New Roman" w:cs="Times New Roman"/>
          <w:sz w:val="28"/>
          <w:szCs w:val="28"/>
        </w:rPr>
        <w:t xml:space="preserve"> указана лишь основная функция Банка России — защита и обеспечение устойчивости рубля. </w:t>
      </w:r>
    </w:p>
    <w:p w14:paraId="4DD626A2" w14:textId="77777777" w:rsidR="00BB4E18" w:rsidRPr="00BB4E18" w:rsidRDefault="00BB4E18" w:rsidP="00BB4E18">
      <w:pPr>
        <w:spacing w:after="100" w:afterAutospacing="1" w:line="360" w:lineRule="auto"/>
        <w:ind w:firstLine="426"/>
        <w:contextualSpacing/>
        <w:jc w:val="both"/>
        <w:rPr>
          <w:rFonts w:ascii="Times New Roman" w:hAnsi="Times New Roman" w:cs="Times New Roman"/>
          <w:b/>
          <w:sz w:val="28"/>
          <w:szCs w:val="28"/>
          <w:u w:val="single"/>
        </w:rPr>
      </w:pPr>
      <w:r w:rsidRPr="00BB4E18">
        <w:rPr>
          <w:rFonts w:ascii="Times New Roman" w:hAnsi="Times New Roman" w:cs="Times New Roman"/>
          <w:b/>
          <w:sz w:val="28"/>
          <w:szCs w:val="28"/>
          <w:u w:val="single"/>
        </w:rPr>
        <w:t>В обязанности Банка России по законодательству входит необходимость обеспечения устойчивости рубля за счет:</w:t>
      </w:r>
    </w:p>
    <w:p w14:paraId="2B94ED7E" w14:textId="45A75565"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 xml:space="preserve">взаимодействия с Правительством </w:t>
      </w:r>
      <w:r>
        <w:rPr>
          <w:rFonts w:ascii="Times New Roman" w:hAnsi="Times New Roman" w:cs="Times New Roman"/>
          <w:sz w:val="28"/>
          <w:szCs w:val="28"/>
        </w:rPr>
        <w:t>РФ</w:t>
      </w:r>
      <w:r w:rsidRPr="00BB4E18">
        <w:rPr>
          <w:rFonts w:ascii="Times New Roman" w:hAnsi="Times New Roman" w:cs="Times New Roman"/>
          <w:sz w:val="28"/>
          <w:szCs w:val="28"/>
        </w:rPr>
        <w:t xml:space="preserve"> при разработке и проведении единой государственной денежно-кредитной политики;</w:t>
      </w:r>
    </w:p>
    <w:p w14:paraId="0B67D00C" w14:textId="01B69CEE"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монополии на эмиссию наличных денег и организацию их обращения;</w:t>
      </w:r>
    </w:p>
    <w:p w14:paraId="28A50499" w14:textId="2C1EDF0C"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выполнения роли кредитора последней инстанции для кредитных коммерческих банков и организации системы их рефинансирования;</w:t>
      </w:r>
    </w:p>
    <w:p w14:paraId="3C70BC5E" w14:textId="1AFC4668"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 xml:space="preserve">обслуживания счетов бюджетов всех уровней бюджетной системы </w:t>
      </w:r>
      <w:r>
        <w:rPr>
          <w:rFonts w:ascii="Times New Roman" w:hAnsi="Times New Roman" w:cs="Times New Roman"/>
          <w:sz w:val="28"/>
          <w:szCs w:val="28"/>
        </w:rPr>
        <w:t>РФ</w:t>
      </w:r>
      <w:r w:rsidRPr="00BB4E18">
        <w:rPr>
          <w:rFonts w:ascii="Times New Roman" w:hAnsi="Times New Roman" w:cs="Times New Roman"/>
          <w:sz w:val="28"/>
          <w:szCs w:val="28"/>
        </w:rPr>
        <w:t>;</w:t>
      </w:r>
    </w:p>
    <w:p w14:paraId="635B51E5" w14:textId="5B25CC03"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проведения государственной регистрации кредитных организаций, выдачи, приостановления и отзыва лицензии кредитных организаций;</w:t>
      </w:r>
    </w:p>
    <w:p w14:paraId="4161B0C2" w14:textId="152BBD69"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 xml:space="preserve">осуществления надзора над деятельностью кредитных организаций и </w:t>
      </w:r>
      <w:r>
        <w:rPr>
          <w:rFonts w:ascii="Times New Roman" w:hAnsi="Times New Roman" w:cs="Times New Roman"/>
          <w:sz w:val="28"/>
          <w:szCs w:val="28"/>
        </w:rPr>
        <w:t>бан</w:t>
      </w:r>
      <w:r w:rsidRPr="00BB4E18">
        <w:rPr>
          <w:rFonts w:ascii="Times New Roman" w:hAnsi="Times New Roman" w:cs="Times New Roman"/>
          <w:sz w:val="28"/>
          <w:szCs w:val="28"/>
        </w:rPr>
        <w:t>ковских групп;</w:t>
      </w:r>
    </w:p>
    <w:p w14:paraId="756F5312" w14:textId="339E21EE"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организации и осуществления валютного регулирования и валютного контроля;</w:t>
      </w:r>
    </w:p>
    <w:p w14:paraId="15824527" w14:textId="5D0F2BAB"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BB4E18">
        <w:rPr>
          <w:rFonts w:ascii="Times New Roman" w:hAnsi="Times New Roman" w:cs="Times New Roman"/>
          <w:sz w:val="28"/>
          <w:szCs w:val="28"/>
        </w:rPr>
        <w:tab/>
        <w:t>установления и публикации официальных курсов иностранных валют по отношению к рублю;</w:t>
      </w:r>
    </w:p>
    <w:p w14:paraId="3B55E7C8" w14:textId="7C451CE4"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sidRPr="00BB4E18">
        <w:rPr>
          <w:rFonts w:ascii="Times New Roman" w:hAnsi="Times New Roman" w:cs="Times New Roman"/>
          <w:sz w:val="28"/>
          <w:szCs w:val="28"/>
        </w:rPr>
        <w:lastRenderedPageBreak/>
        <w:t xml:space="preserve">Возложенные на него полномочия Банк России осуществляет независимо от других федеральных органов власти. Как и центральные банки других стран, Банк </w:t>
      </w:r>
      <w:proofErr w:type="gramStart"/>
      <w:r w:rsidRPr="00BB4E18">
        <w:rPr>
          <w:rFonts w:ascii="Times New Roman" w:hAnsi="Times New Roman" w:cs="Times New Roman"/>
          <w:sz w:val="28"/>
          <w:szCs w:val="28"/>
        </w:rPr>
        <w:t>России</w:t>
      </w:r>
      <w:proofErr w:type="gramEnd"/>
      <w:r w:rsidRPr="00BB4E18">
        <w:rPr>
          <w:rFonts w:ascii="Times New Roman" w:hAnsi="Times New Roman" w:cs="Times New Roman"/>
          <w:sz w:val="28"/>
          <w:szCs w:val="28"/>
        </w:rPr>
        <w:t xml:space="preserve"> прежде всего осуществляет эмиссию банкнот, банковский надзор и денежно-кредитное регулирование экономики.</w:t>
      </w:r>
    </w:p>
    <w:p w14:paraId="69A9A717" w14:textId="77777777" w:rsidR="00BB4E18" w:rsidRPr="00BB4E18" w:rsidRDefault="00BB4E18" w:rsidP="00BB4E18">
      <w:pPr>
        <w:spacing w:after="100" w:afterAutospacing="1" w:line="360" w:lineRule="auto"/>
        <w:ind w:firstLine="426"/>
        <w:contextualSpacing/>
        <w:jc w:val="both"/>
        <w:rPr>
          <w:rFonts w:ascii="Times New Roman" w:hAnsi="Times New Roman" w:cs="Times New Roman"/>
          <w:sz w:val="28"/>
          <w:szCs w:val="28"/>
        </w:rPr>
      </w:pPr>
      <w:r w:rsidRPr="00BB4E18">
        <w:rPr>
          <w:rFonts w:ascii="Times New Roman" w:hAnsi="Times New Roman" w:cs="Times New Roman"/>
          <w:sz w:val="28"/>
          <w:szCs w:val="28"/>
        </w:rPr>
        <w:t xml:space="preserve">Выполнение Банком России его основных функций предполагает необходимость контроля и надзора над деятельностью кредитных организаций. </w:t>
      </w:r>
    </w:p>
    <w:p w14:paraId="773C6F84" w14:textId="7589E56B" w:rsidR="00A831FE" w:rsidRPr="00A831FE" w:rsidRDefault="00A831FE" w:rsidP="00A831FE">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53.Особенности обязательного резервирования как инструмента центрального банка для изменения величины денежной массы</w:t>
      </w:r>
    </w:p>
    <w:p w14:paraId="648F166F" w14:textId="10418CC4" w:rsidR="00A831FE" w:rsidRPr="00A831FE" w:rsidRDefault="00A831FE" w:rsidP="00A831FE">
      <w:pPr>
        <w:spacing w:after="100" w:afterAutospacing="1" w:line="360" w:lineRule="auto"/>
        <w:ind w:firstLine="426"/>
        <w:contextualSpacing/>
        <w:jc w:val="both"/>
        <w:rPr>
          <w:rFonts w:ascii="Times New Roman" w:hAnsi="Times New Roman" w:cs="Times New Roman"/>
          <w:sz w:val="28"/>
          <w:szCs w:val="28"/>
        </w:rPr>
      </w:pPr>
      <w:r w:rsidRPr="00A831FE">
        <w:rPr>
          <w:rFonts w:ascii="Times New Roman" w:hAnsi="Times New Roman" w:cs="Times New Roman"/>
          <w:sz w:val="28"/>
          <w:szCs w:val="28"/>
        </w:rPr>
        <w:t>Частичное банковское резервирование — банковская деятельность, при которой только некоторая часть банковского вклада хранится как банковский резерв: в виде наличности или других высоколиквидных</w:t>
      </w:r>
      <w:r w:rsidR="00667461">
        <w:rPr>
          <w:rFonts w:ascii="Times New Roman" w:hAnsi="Times New Roman" w:cs="Times New Roman"/>
          <w:sz w:val="28"/>
          <w:szCs w:val="28"/>
        </w:rPr>
        <w:t xml:space="preserve"> активов, доступных для изъятия.</w:t>
      </w:r>
      <w:r w:rsidRPr="00A831FE">
        <w:rPr>
          <w:rFonts w:ascii="Times New Roman" w:hAnsi="Times New Roman" w:cs="Times New Roman"/>
          <w:sz w:val="28"/>
          <w:szCs w:val="28"/>
        </w:rPr>
        <w:t xml:space="preserve"> Большую же часть отданных на хранение денег банк выдаёт обратно в виде кредитов, при этом оставляя возможность изъятия всех депозитов по требованию. Частичное банковское резервирование практикуется большинством современных коммерческих банков.</w:t>
      </w:r>
    </w:p>
    <w:p w14:paraId="58C1582B" w14:textId="2EEE7155" w:rsidR="00A831FE" w:rsidRPr="00A831FE" w:rsidRDefault="00A831FE" w:rsidP="00A831FE">
      <w:pPr>
        <w:spacing w:after="100" w:afterAutospacing="1" w:line="360" w:lineRule="auto"/>
        <w:ind w:firstLine="426"/>
        <w:contextualSpacing/>
        <w:jc w:val="both"/>
        <w:rPr>
          <w:rFonts w:ascii="Times New Roman" w:hAnsi="Times New Roman" w:cs="Times New Roman"/>
          <w:sz w:val="28"/>
          <w:szCs w:val="28"/>
        </w:rPr>
      </w:pPr>
      <w:r w:rsidRPr="00A831FE">
        <w:rPr>
          <w:rFonts w:ascii="Times New Roman" w:hAnsi="Times New Roman" w:cs="Times New Roman"/>
          <w:sz w:val="28"/>
          <w:szCs w:val="28"/>
        </w:rPr>
        <w:t>Когда наличность отдается на хранение в банк, лишь некоторая часть этих средств удерживается в качестве резерва, а оставшаяся часть может быть выда</w:t>
      </w:r>
      <w:r w:rsidR="00667461">
        <w:rPr>
          <w:rFonts w:ascii="Times New Roman" w:hAnsi="Times New Roman" w:cs="Times New Roman"/>
          <w:sz w:val="28"/>
          <w:szCs w:val="28"/>
        </w:rPr>
        <w:t>на в виде кредита.</w:t>
      </w:r>
      <w:r w:rsidRPr="00A831FE">
        <w:rPr>
          <w:rFonts w:ascii="Times New Roman" w:hAnsi="Times New Roman" w:cs="Times New Roman"/>
          <w:sz w:val="28"/>
          <w:szCs w:val="28"/>
        </w:rPr>
        <w:t xml:space="preserve"> Деньги, выданные или потраченные подобным образом, впоследствии размещаются на хранение в другом банке, тем самым создавая новые депозиты и позволяя снова выдавать их в кредит. Кредитование, повторное депонирование и повторное кредитование денежных средств увеличивает денежную массу в стране. Из-за повсеместного частичного банковского резервирования, денежный агрегат М</w:t>
      </w:r>
      <w:proofErr w:type="gramStart"/>
      <w:r w:rsidRPr="00A831FE">
        <w:rPr>
          <w:rFonts w:ascii="Times New Roman" w:hAnsi="Times New Roman" w:cs="Times New Roman"/>
          <w:sz w:val="28"/>
          <w:szCs w:val="28"/>
        </w:rPr>
        <w:t>2</w:t>
      </w:r>
      <w:proofErr w:type="gramEnd"/>
      <w:r w:rsidRPr="00A831FE">
        <w:rPr>
          <w:rFonts w:ascii="Times New Roman" w:hAnsi="Times New Roman" w:cs="Times New Roman"/>
          <w:sz w:val="28"/>
          <w:szCs w:val="28"/>
        </w:rPr>
        <w:t xml:space="preserve"> большинства стран во много раз превосходит денежную базу, созданную центральным банком страны. Такое умножение (называемое денежным мультипликатором) ограничивается нормой обязательных резервов или требованиями других финансовых коэффициентов, предписанных финансовыми регуляторами</w:t>
      </w:r>
    </w:p>
    <w:p w14:paraId="553D240C" w14:textId="5A0AE1CA" w:rsidR="00A831FE" w:rsidRDefault="00A831FE" w:rsidP="00A831FE">
      <w:pPr>
        <w:spacing w:after="100" w:afterAutospacing="1" w:line="360" w:lineRule="auto"/>
        <w:ind w:firstLine="426"/>
        <w:contextualSpacing/>
        <w:jc w:val="both"/>
        <w:rPr>
          <w:rFonts w:ascii="Times New Roman" w:hAnsi="Times New Roman" w:cs="Times New Roman"/>
          <w:sz w:val="28"/>
          <w:szCs w:val="28"/>
        </w:rPr>
      </w:pPr>
      <w:r w:rsidRPr="00A831FE">
        <w:rPr>
          <w:rFonts w:ascii="Times New Roman" w:hAnsi="Times New Roman" w:cs="Times New Roman"/>
          <w:sz w:val="28"/>
          <w:szCs w:val="28"/>
        </w:rPr>
        <w:lastRenderedPageBreak/>
        <w:t>Обычно центральный банк требует от коммерческих банков сохранять минимальную часть отданных вкладчиками денежных сре</w:t>
      </w:r>
      <w:proofErr w:type="gramStart"/>
      <w:r w:rsidRPr="00A831FE">
        <w:rPr>
          <w:rFonts w:ascii="Times New Roman" w:hAnsi="Times New Roman" w:cs="Times New Roman"/>
          <w:sz w:val="28"/>
          <w:szCs w:val="28"/>
        </w:rPr>
        <w:t>дств в в</w:t>
      </w:r>
      <w:proofErr w:type="gramEnd"/>
      <w:r w:rsidRPr="00A831FE">
        <w:rPr>
          <w:rFonts w:ascii="Times New Roman" w:hAnsi="Times New Roman" w:cs="Times New Roman"/>
          <w:sz w:val="28"/>
          <w:szCs w:val="28"/>
        </w:rPr>
        <w:t xml:space="preserve">иде резерва, который может быть возвращён по требованию. Эта норма обязательных резервов помогает ограничить количество создаваемых денег в коммерческой банковской системе, и способствует тому, чтобы банки имели достаточно наличности, чтобы удовлетворять повседневному спросу на изъятие денежных средств. </w:t>
      </w:r>
    </w:p>
    <w:p w14:paraId="0FAA875F" w14:textId="77777777" w:rsidR="00DE698C" w:rsidRPr="00024943" w:rsidRDefault="00DE698C" w:rsidP="00024943">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54.Деятельность ЦБ РФ на открытом рынке</w:t>
      </w:r>
    </w:p>
    <w:p w14:paraId="1FAB8701" w14:textId="12C7058C" w:rsidR="00B9614D" w:rsidRPr="00B9614D" w:rsidRDefault="00B9614D" w:rsidP="00B9614D">
      <w:pPr>
        <w:spacing w:after="100" w:afterAutospacing="1" w:line="360" w:lineRule="auto"/>
        <w:ind w:firstLine="426"/>
        <w:contextualSpacing/>
        <w:jc w:val="both"/>
        <w:rPr>
          <w:rFonts w:ascii="Times New Roman" w:hAnsi="Times New Roman" w:cs="Times New Roman"/>
          <w:sz w:val="28"/>
          <w:szCs w:val="28"/>
        </w:rPr>
      </w:pPr>
      <w:r w:rsidRPr="00B9614D">
        <w:rPr>
          <w:rFonts w:ascii="Times New Roman" w:hAnsi="Times New Roman" w:cs="Times New Roman"/>
          <w:sz w:val="28"/>
          <w:szCs w:val="28"/>
        </w:rPr>
        <w:t>З</w:t>
      </w:r>
      <w:r w:rsidR="00667461">
        <w:rPr>
          <w:rFonts w:ascii="Times New Roman" w:hAnsi="Times New Roman" w:cs="Times New Roman"/>
          <w:sz w:val="28"/>
          <w:szCs w:val="28"/>
        </w:rPr>
        <w:t xml:space="preserve">акон о банке России предусматривает </w:t>
      </w:r>
      <w:r w:rsidRPr="00B9614D">
        <w:rPr>
          <w:rFonts w:ascii="Times New Roman" w:hAnsi="Times New Roman" w:cs="Times New Roman"/>
          <w:sz w:val="28"/>
          <w:szCs w:val="28"/>
        </w:rPr>
        <w:t>проведение ЦБ операций на открытом рынке. Под операциями на открытом рынке понимаются купля-продажа Банком казначейских векселей, гос. облигаций и прочих гос. ценных бумаг.</w:t>
      </w:r>
    </w:p>
    <w:p w14:paraId="1266FF4B" w14:textId="77777777" w:rsidR="00B9614D" w:rsidRPr="00B9614D" w:rsidRDefault="00B9614D" w:rsidP="00B9614D">
      <w:pPr>
        <w:spacing w:after="100" w:afterAutospacing="1" w:line="360" w:lineRule="auto"/>
        <w:ind w:firstLine="426"/>
        <w:contextualSpacing/>
        <w:jc w:val="both"/>
        <w:rPr>
          <w:rFonts w:ascii="Times New Roman" w:hAnsi="Times New Roman" w:cs="Times New Roman"/>
          <w:sz w:val="28"/>
          <w:szCs w:val="28"/>
        </w:rPr>
      </w:pPr>
      <w:r w:rsidRPr="00B9614D">
        <w:rPr>
          <w:rFonts w:ascii="Times New Roman" w:hAnsi="Times New Roman" w:cs="Times New Roman"/>
          <w:sz w:val="28"/>
          <w:szCs w:val="28"/>
        </w:rPr>
        <w:t>Центральный банк продает ценные бумаги на открытом рынке, а коммерческие банки их покупают. Операции на открытом рынке способствуют регулированию банковских ресурсов, процентных ставок и курса государственных ценных бумаг.</w:t>
      </w:r>
    </w:p>
    <w:p w14:paraId="145C9021" w14:textId="77777777" w:rsidR="00B9614D" w:rsidRPr="00B9614D" w:rsidRDefault="00B9614D" w:rsidP="00B9614D">
      <w:pPr>
        <w:spacing w:after="100" w:afterAutospacing="1" w:line="360" w:lineRule="auto"/>
        <w:ind w:firstLine="426"/>
        <w:contextualSpacing/>
        <w:jc w:val="both"/>
        <w:rPr>
          <w:rFonts w:ascii="Times New Roman" w:hAnsi="Times New Roman" w:cs="Times New Roman"/>
          <w:sz w:val="28"/>
          <w:szCs w:val="28"/>
        </w:rPr>
      </w:pPr>
      <w:r w:rsidRPr="00B9614D">
        <w:rPr>
          <w:rFonts w:ascii="Times New Roman" w:hAnsi="Times New Roman" w:cs="Times New Roman"/>
          <w:sz w:val="28"/>
          <w:szCs w:val="28"/>
        </w:rPr>
        <w:tab/>
        <w:t>Для регулирования краткосрочных процентных ставок традиционно применяются операции центрального банка с векселями  и краткосрочными государственными  облигациями. Продажа их ограничивает наличность денежного рынка и ведет к повышению рыночных ставок процента. Если центральный банк не желает допускать увеличения рыночной нормы процента, то он оказывает поддержку банкам, покупая у них краткосрочные ценные бумаги и векселя по текущим рыночным ставкам.</w:t>
      </w:r>
    </w:p>
    <w:p w14:paraId="52674360" w14:textId="77777777" w:rsidR="00B9614D" w:rsidRDefault="00B9614D" w:rsidP="00B9614D">
      <w:pPr>
        <w:spacing w:after="100" w:afterAutospacing="1" w:line="360" w:lineRule="auto"/>
        <w:ind w:firstLine="426"/>
        <w:contextualSpacing/>
        <w:jc w:val="both"/>
        <w:rPr>
          <w:rFonts w:ascii="Times New Roman" w:hAnsi="Times New Roman" w:cs="Times New Roman"/>
          <w:sz w:val="28"/>
          <w:szCs w:val="28"/>
        </w:rPr>
      </w:pPr>
      <w:r w:rsidRPr="00B9614D">
        <w:rPr>
          <w:rFonts w:ascii="Times New Roman" w:hAnsi="Times New Roman" w:cs="Times New Roman"/>
          <w:sz w:val="28"/>
          <w:szCs w:val="28"/>
        </w:rPr>
        <w:tab/>
        <w:t xml:space="preserve">Традиционным средством регулирования долгосрочных процентных ставок служат операции центрального банка с долгосрочными государственными обязательствами. Покупка таких обязательств центральным банком вызывает повышение их рыночного курса. Продажа облигаций центральным банком на открытом рынке вызывает падение их курса и повышение доходности облигаций, а значит и долгосрочных процентных ставок. Кроме того, купля-продажа ценных бумаг оказывает </w:t>
      </w:r>
      <w:r w:rsidRPr="00B9614D">
        <w:rPr>
          <w:rFonts w:ascii="Times New Roman" w:hAnsi="Times New Roman" w:cs="Times New Roman"/>
          <w:sz w:val="28"/>
          <w:szCs w:val="28"/>
        </w:rPr>
        <w:lastRenderedPageBreak/>
        <w:t>влияние на процентные ставки через расширение или ограничение банковской наличности.</w:t>
      </w:r>
    </w:p>
    <w:p w14:paraId="3389FCBC" w14:textId="5E909C7B" w:rsidR="00DE698C" w:rsidRPr="00024943" w:rsidRDefault="00DE698C" w:rsidP="00B9614D">
      <w:pPr>
        <w:spacing w:after="100" w:afterAutospacing="1" w:line="360" w:lineRule="auto"/>
        <w:ind w:firstLine="426"/>
        <w:contextualSpacing/>
        <w:jc w:val="center"/>
        <w:rPr>
          <w:rFonts w:ascii="Times New Roman" w:hAnsi="Times New Roman" w:cs="Times New Roman"/>
          <w:b/>
          <w:i/>
          <w:sz w:val="28"/>
          <w:szCs w:val="28"/>
          <w:u w:val="single"/>
        </w:rPr>
      </w:pPr>
      <w:r w:rsidRPr="00667461">
        <w:rPr>
          <w:rFonts w:ascii="Times New Roman" w:hAnsi="Times New Roman" w:cs="Times New Roman"/>
          <w:b/>
          <w:i/>
          <w:sz w:val="28"/>
          <w:szCs w:val="28"/>
          <w:highlight w:val="yellow"/>
          <w:u w:val="single"/>
        </w:rPr>
        <w:t>55.Рефинансирование центральным банком коммерческих банков</w:t>
      </w:r>
    </w:p>
    <w:p w14:paraId="5F4B1265" w14:textId="77777777" w:rsidR="00603672" w:rsidRPr="00603672" w:rsidRDefault="00603672" w:rsidP="00603672">
      <w:pPr>
        <w:spacing w:after="100" w:afterAutospacing="1" w:line="360" w:lineRule="auto"/>
        <w:ind w:firstLine="426"/>
        <w:contextualSpacing/>
        <w:jc w:val="both"/>
        <w:rPr>
          <w:rFonts w:ascii="Times New Roman" w:hAnsi="Times New Roman" w:cs="Times New Roman"/>
          <w:sz w:val="28"/>
          <w:szCs w:val="28"/>
        </w:rPr>
      </w:pPr>
      <w:r w:rsidRPr="00603672">
        <w:rPr>
          <w:rFonts w:ascii="Times New Roman" w:hAnsi="Times New Roman" w:cs="Times New Roman"/>
          <w:sz w:val="28"/>
          <w:szCs w:val="28"/>
        </w:rPr>
        <w:t>Рефинансирование Центральным банком коммерческих банков является инструментом денежно-кредитной политики. Процесс рефинансирования коммерческих банков в России был запущен в 1992 году. Центральный банк может влиять на объем рефинансирования двумя способами: воздействуя на величину процентной ставки по кредитам или на величину кредитов при данной процентной ставке при помощи политики рефинансирования.</w:t>
      </w:r>
    </w:p>
    <w:p w14:paraId="5E0DA77F" w14:textId="77777777" w:rsidR="00603672" w:rsidRPr="00603672" w:rsidRDefault="00603672" w:rsidP="00603672">
      <w:pPr>
        <w:spacing w:after="100" w:afterAutospacing="1" w:line="360" w:lineRule="auto"/>
        <w:ind w:firstLine="426"/>
        <w:contextualSpacing/>
        <w:jc w:val="both"/>
        <w:rPr>
          <w:rFonts w:ascii="Times New Roman" w:hAnsi="Times New Roman" w:cs="Times New Roman"/>
          <w:sz w:val="28"/>
          <w:szCs w:val="28"/>
        </w:rPr>
      </w:pPr>
      <w:r w:rsidRPr="00603672">
        <w:rPr>
          <w:rFonts w:ascii="Times New Roman" w:hAnsi="Times New Roman" w:cs="Times New Roman"/>
          <w:sz w:val="28"/>
          <w:szCs w:val="28"/>
        </w:rPr>
        <w:t>Политика рефинансирования воздействует на объемы кредитования банков через механизм выдачи ссуд и предполагает определение центральным банком целей, форм, условий и сроков кредитования.</w:t>
      </w:r>
    </w:p>
    <w:p w14:paraId="4CDFA82D" w14:textId="77777777" w:rsidR="00603672" w:rsidRPr="00603672" w:rsidRDefault="00603672" w:rsidP="00603672">
      <w:pPr>
        <w:spacing w:after="100" w:afterAutospacing="1" w:line="360" w:lineRule="auto"/>
        <w:ind w:firstLine="426"/>
        <w:contextualSpacing/>
        <w:jc w:val="both"/>
        <w:rPr>
          <w:rFonts w:ascii="Times New Roman" w:hAnsi="Times New Roman" w:cs="Times New Roman"/>
          <w:sz w:val="28"/>
          <w:szCs w:val="28"/>
        </w:rPr>
      </w:pPr>
      <w:r w:rsidRPr="00603672">
        <w:rPr>
          <w:rFonts w:ascii="Times New Roman" w:hAnsi="Times New Roman" w:cs="Times New Roman"/>
          <w:sz w:val="28"/>
          <w:szCs w:val="28"/>
        </w:rPr>
        <w:t>Помимо влияния на денежную базу и предложение денег рефинансирование используется как инструмент стабилизации банковской системы. Это наиболее эффективный способ предоставления дополнительных резервов и соответственно ликвидности банкам в период кризисных потрясений.</w:t>
      </w:r>
    </w:p>
    <w:p w14:paraId="3B43958C" w14:textId="77777777" w:rsidR="00603672" w:rsidRPr="00603672" w:rsidRDefault="00603672" w:rsidP="00603672">
      <w:pPr>
        <w:spacing w:after="100" w:afterAutospacing="1" w:line="360" w:lineRule="auto"/>
        <w:ind w:firstLine="426"/>
        <w:contextualSpacing/>
        <w:jc w:val="both"/>
        <w:rPr>
          <w:rFonts w:ascii="Times New Roman" w:hAnsi="Times New Roman" w:cs="Times New Roman"/>
          <w:sz w:val="28"/>
          <w:szCs w:val="28"/>
        </w:rPr>
      </w:pPr>
      <w:r w:rsidRPr="00603672">
        <w:rPr>
          <w:rFonts w:ascii="Times New Roman" w:hAnsi="Times New Roman" w:cs="Times New Roman"/>
          <w:sz w:val="28"/>
          <w:szCs w:val="28"/>
        </w:rPr>
        <w:t xml:space="preserve">Одной из традиционных форм рефинансирования является переучет векселей центральным банком, смысл которого состоит в том, что центральный банк переучитывает (покупает) векселя, уже учтенные банками. В 1996 году был введен еще один инструмент рефинансирования банков – ломбардное кредитование. Ломбардный кредит — это кредит в твердо фиксированной сумме, предоставляемый кредитором (банком) заемщику на определенный срок под залог имущества или имущественных прав. </w:t>
      </w:r>
    </w:p>
    <w:p w14:paraId="13F20617" w14:textId="73634E05" w:rsidR="00603672" w:rsidRDefault="00603672" w:rsidP="00603672">
      <w:pPr>
        <w:spacing w:after="100" w:afterAutospacing="1" w:line="360" w:lineRule="auto"/>
        <w:ind w:firstLine="426"/>
        <w:contextualSpacing/>
        <w:jc w:val="both"/>
        <w:rPr>
          <w:rFonts w:ascii="Times New Roman" w:hAnsi="Times New Roman" w:cs="Times New Roman"/>
          <w:sz w:val="28"/>
          <w:szCs w:val="28"/>
        </w:rPr>
      </w:pPr>
      <w:r w:rsidRPr="00603672">
        <w:rPr>
          <w:rFonts w:ascii="Times New Roman" w:hAnsi="Times New Roman" w:cs="Times New Roman"/>
          <w:sz w:val="28"/>
          <w:szCs w:val="28"/>
        </w:rPr>
        <w:t xml:space="preserve">Ставка рефинансирования – это одна из важнейших процентных ставок, которую Банк России использует при предоставлении кредитов банкам. Она является наиболее наглядным показателем процентной политики Банка России. </w:t>
      </w:r>
      <w:r w:rsidR="00667461">
        <w:rPr>
          <w:rFonts w:ascii="Times New Roman" w:hAnsi="Times New Roman" w:cs="Times New Roman"/>
          <w:sz w:val="28"/>
          <w:szCs w:val="28"/>
        </w:rPr>
        <w:t>В настоящее время данная ставка составляет 8,25%.</w:t>
      </w:r>
    </w:p>
    <w:p w14:paraId="4B7B65B0" w14:textId="46E05FBF" w:rsidR="00DE698C" w:rsidRPr="00975842" w:rsidRDefault="00DE698C" w:rsidP="00603672">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t>56.Банковская система РФ и ее структура.</w:t>
      </w:r>
    </w:p>
    <w:p w14:paraId="013A1E27" w14:textId="6E84F7A5"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lastRenderedPageBreak/>
        <w:t xml:space="preserve">Банки принято именовать кредитными организациями в связи с тем, что основным направлением их деятельности является именно кредитование. </w:t>
      </w:r>
    </w:p>
    <w:p w14:paraId="72BBB391"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975842">
        <w:rPr>
          <w:rFonts w:ascii="Times New Roman" w:hAnsi="Times New Roman" w:cs="Times New Roman"/>
          <w:b/>
          <w:sz w:val="28"/>
          <w:szCs w:val="28"/>
          <w:u w:val="single"/>
        </w:rPr>
        <w:t xml:space="preserve">Банковская система РФ </w:t>
      </w:r>
      <w:r w:rsidRPr="00DE698C">
        <w:rPr>
          <w:rFonts w:ascii="Times New Roman" w:hAnsi="Times New Roman" w:cs="Times New Roman"/>
          <w:sz w:val="28"/>
          <w:szCs w:val="28"/>
        </w:rPr>
        <w:t>– совокупность определенных взаимосвязанных элементов, в качестве которых выступают:</w:t>
      </w:r>
    </w:p>
    <w:p w14:paraId="25E4C5AA" w14:textId="1E070445"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1) </w:t>
      </w:r>
      <w:r w:rsidR="00975842">
        <w:rPr>
          <w:rFonts w:ascii="Times New Roman" w:hAnsi="Times New Roman" w:cs="Times New Roman"/>
          <w:sz w:val="28"/>
          <w:szCs w:val="28"/>
        </w:rPr>
        <w:t>ЦБ</w:t>
      </w:r>
      <w:r w:rsidRPr="00DE698C">
        <w:rPr>
          <w:rFonts w:ascii="Times New Roman" w:hAnsi="Times New Roman" w:cs="Times New Roman"/>
          <w:sz w:val="28"/>
          <w:szCs w:val="28"/>
        </w:rPr>
        <w:t xml:space="preserve"> РФ;</w:t>
      </w:r>
    </w:p>
    <w:p w14:paraId="547FCFEA"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 российские кредитные организации;</w:t>
      </w:r>
    </w:p>
    <w:p w14:paraId="465836F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3) филиалы и представительства в РФ иностранных кредитных;</w:t>
      </w:r>
    </w:p>
    <w:p w14:paraId="4140D42E"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4) организаций;</w:t>
      </w:r>
    </w:p>
    <w:p w14:paraId="6F18C29F"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5) группы кредитных организаций.</w:t>
      </w:r>
    </w:p>
    <w:p w14:paraId="2E60D08C" w14:textId="30E7BB01"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F07734">
        <w:rPr>
          <w:rFonts w:ascii="Times New Roman" w:hAnsi="Times New Roman" w:cs="Times New Roman"/>
          <w:sz w:val="28"/>
          <w:szCs w:val="28"/>
        </w:rPr>
        <w:t>Банк России занимает особое (главное) место в банковской системе</w:t>
      </w:r>
      <w:r w:rsidR="00F07734" w:rsidRPr="00F07734">
        <w:rPr>
          <w:rFonts w:ascii="Times New Roman" w:hAnsi="Times New Roman" w:cs="Times New Roman"/>
          <w:sz w:val="28"/>
          <w:szCs w:val="28"/>
        </w:rPr>
        <w:t xml:space="preserve">. </w:t>
      </w:r>
      <w:r w:rsidRPr="00DE698C">
        <w:rPr>
          <w:rFonts w:ascii="Times New Roman" w:hAnsi="Times New Roman" w:cs="Times New Roman"/>
          <w:sz w:val="28"/>
          <w:szCs w:val="28"/>
        </w:rPr>
        <w:t xml:space="preserve">Это главный банк РФ, он является государственной федеральной собственностью. </w:t>
      </w:r>
    </w:p>
    <w:p w14:paraId="0ED9201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975842">
        <w:rPr>
          <w:rFonts w:ascii="Times New Roman" w:hAnsi="Times New Roman" w:cs="Times New Roman"/>
          <w:b/>
          <w:sz w:val="28"/>
          <w:szCs w:val="28"/>
          <w:u w:val="single"/>
        </w:rPr>
        <w:t>В настоящее время банковская система РФ согласно закону имеет двухуровневое построение</w:t>
      </w:r>
      <w:r w:rsidRPr="00DE698C">
        <w:rPr>
          <w:rFonts w:ascii="Times New Roman" w:hAnsi="Times New Roman" w:cs="Times New Roman"/>
          <w:sz w:val="28"/>
          <w:szCs w:val="28"/>
        </w:rPr>
        <w:t>:</w:t>
      </w:r>
    </w:p>
    <w:p w14:paraId="3AB030A6"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1) верхний уровень – ЦБ РФ;</w:t>
      </w:r>
    </w:p>
    <w:p w14:paraId="14472F8B" w14:textId="4245C109"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 нижний уровень – все остальные участники банковской системы (российские банки и небанковские кредитные организации, филиалы и представительства в РФ иностранных кредитных организаций, союзы и ассоциации кредитных организаций.</w:t>
      </w:r>
      <w:r w:rsidR="00975842">
        <w:rPr>
          <w:rFonts w:ascii="Times New Roman" w:hAnsi="Times New Roman" w:cs="Times New Roman"/>
          <w:sz w:val="28"/>
          <w:szCs w:val="28"/>
        </w:rPr>
        <w:t>)</w:t>
      </w:r>
      <w:r w:rsidRPr="00DE698C">
        <w:rPr>
          <w:rFonts w:ascii="Times New Roman" w:hAnsi="Times New Roman" w:cs="Times New Roman"/>
          <w:sz w:val="28"/>
          <w:szCs w:val="28"/>
        </w:rPr>
        <w:t xml:space="preserve"> </w:t>
      </w:r>
    </w:p>
    <w:p w14:paraId="09F795CE" w14:textId="77777777" w:rsidR="00DE698C" w:rsidRPr="00D5703C" w:rsidRDefault="00DE698C" w:rsidP="00DE698C">
      <w:pPr>
        <w:spacing w:after="100" w:afterAutospacing="1" w:line="360" w:lineRule="auto"/>
        <w:ind w:firstLine="426"/>
        <w:contextualSpacing/>
        <w:jc w:val="both"/>
        <w:rPr>
          <w:rFonts w:ascii="Times New Roman" w:hAnsi="Times New Roman" w:cs="Times New Roman"/>
          <w:b/>
          <w:sz w:val="28"/>
          <w:szCs w:val="28"/>
          <w:u w:val="single"/>
        </w:rPr>
      </w:pPr>
      <w:r w:rsidRPr="00D5703C">
        <w:rPr>
          <w:rFonts w:ascii="Times New Roman" w:hAnsi="Times New Roman" w:cs="Times New Roman"/>
          <w:b/>
          <w:sz w:val="28"/>
          <w:szCs w:val="28"/>
          <w:u w:val="single"/>
        </w:rPr>
        <w:t>Отношения между участниками банковской системы развиваются по двум векторам:</w:t>
      </w:r>
    </w:p>
    <w:p w14:paraId="7A3ABD0D"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1) между ЦБ РФ и иными участниками (в первую очередь кредитными организациями);</w:t>
      </w:r>
    </w:p>
    <w:p w14:paraId="3A7384EC"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 между кредитными организациями.</w:t>
      </w:r>
    </w:p>
    <w:p w14:paraId="7CBF2C78" w14:textId="2CE523B8"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5703C">
        <w:rPr>
          <w:rFonts w:ascii="Times New Roman" w:hAnsi="Times New Roman" w:cs="Times New Roman"/>
          <w:b/>
          <w:sz w:val="28"/>
          <w:szCs w:val="28"/>
          <w:u w:val="single"/>
        </w:rPr>
        <w:t>Основными принципами построения и функционирования банковской системы РФ являются</w:t>
      </w:r>
      <w:r w:rsidRPr="00DE698C">
        <w:rPr>
          <w:rFonts w:ascii="Times New Roman" w:hAnsi="Times New Roman" w:cs="Times New Roman"/>
          <w:sz w:val="28"/>
          <w:szCs w:val="28"/>
        </w:rPr>
        <w:t>: единство банковской системы; двухуровневая структура; независимость ЦБ РФ от других органов власти; монопольное положение ЦБ РФ в осуществлении денежной эмиссии; невмешательство государства в оперативную деятельность кредитных организаций; сохранение банковской тайны; и др.</w:t>
      </w:r>
    </w:p>
    <w:p w14:paraId="78134120" w14:textId="77777777" w:rsidR="00DE698C" w:rsidRPr="00E231F2" w:rsidRDefault="00DE698C" w:rsidP="00E231F2">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lastRenderedPageBreak/>
        <w:t>57.Роль банков в современной экономике</w:t>
      </w:r>
    </w:p>
    <w:p w14:paraId="15B66FA6" w14:textId="10AC2775"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00DE698C" w:rsidRPr="00DE698C">
        <w:rPr>
          <w:rFonts w:ascii="Times New Roman" w:hAnsi="Times New Roman" w:cs="Times New Roman"/>
          <w:sz w:val="28"/>
          <w:szCs w:val="28"/>
        </w:rPr>
        <w:t xml:space="preserve"> РФ является юр лицом и имеет свой устав, утверждаемый </w:t>
      </w:r>
      <w:proofErr w:type="spellStart"/>
      <w:r w:rsidR="00DE698C" w:rsidRPr="00DE698C">
        <w:rPr>
          <w:rFonts w:ascii="Times New Roman" w:hAnsi="Times New Roman" w:cs="Times New Roman"/>
          <w:sz w:val="28"/>
          <w:szCs w:val="28"/>
        </w:rPr>
        <w:t>Гос</w:t>
      </w:r>
      <w:proofErr w:type="spellEnd"/>
      <w:r w:rsidR="00DE698C" w:rsidRPr="00DE698C">
        <w:rPr>
          <w:rFonts w:ascii="Times New Roman" w:hAnsi="Times New Roman" w:cs="Times New Roman"/>
          <w:sz w:val="28"/>
          <w:szCs w:val="28"/>
        </w:rPr>
        <w:t xml:space="preserve"> Думой. Банк России — </w:t>
      </w:r>
      <w:proofErr w:type="spellStart"/>
      <w:r w:rsidR="00DE698C" w:rsidRPr="00DE698C">
        <w:rPr>
          <w:rFonts w:ascii="Times New Roman" w:hAnsi="Times New Roman" w:cs="Times New Roman"/>
          <w:sz w:val="28"/>
          <w:szCs w:val="28"/>
        </w:rPr>
        <w:t>самост</w:t>
      </w:r>
      <w:proofErr w:type="spellEnd"/>
      <w:r w:rsidR="00DE698C" w:rsidRPr="00DE698C">
        <w:rPr>
          <w:rFonts w:ascii="Times New Roman" w:hAnsi="Times New Roman" w:cs="Times New Roman"/>
          <w:sz w:val="28"/>
          <w:szCs w:val="28"/>
        </w:rPr>
        <w:t xml:space="preserve"> учреждение, осуществляющее свои расходы за счет собственных доходов. Он единственный банк в России, наделенный правом выпуска (эмиссии) наличных денег. </w:t>
      </w:r>
    </w:p>
    <w:p w14:paraId="12E5F312" w14:textId="64CD8581"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ЦБ</w:t>
      </w:r>
      <w:r w:rsidR="00DE698C" w:rsidRPr="00DE698C">
        <w:rPr>
          <w:rFonts w:ascii="Times New Roman" w:hAnsi="Times New Roman" w:cs="Times New Roman"/>
          <w:sz w:val="28"/>
          <w:szCs w:val="28"/>
        </w:rPr>
        <w:t xml:space="preserve"> РФ </w:t>
      </w:r>
      <w:proofErr w:type="gramStart"/>
      <w:r w:rsidR="00DE698C" w:rsidRPr="00DE698C">
        <w:rPr>
          <w:rFonts w:ascii="Times New Roman" w:hAnsi="Times New Roman" w:cs="Times New Roman"/>
          <w:sz w:val="28"/>
          <w:szCs w:val="28"/>
        </w:rPr>
        <w:t>выполняет роль</w:t>
      </w:r>
      <w:proofErr w:type="gramEnd"/>
      <w:r w:rsidR="00DE698C" w:rsidRPr="00DE698C">
        <w:rPr>
          <w:rFonts w:ascii="Times New Roman" w:hAnsi="Times New Roman" w:cs="Times New Roman"/>
          <w:sz w:val="28"/>
          <w:szCs w:val="28"/>
        </w:rPr>
        <w:t xml:space="preserve"> главного координирующего и регулирующего органа денежно-кредитной системы России. </w:t>
      </w:r>
      <w:r w:rsidR="00DE698C" w:rsidRPr="00E231F2">
        <w:rPr>
          <w:rFonts w:ascii="Times New Roman" w:hAnsi="Times New Roman" w:cs="Times New Roman"/>
          <w:b/>
          <w:sz w:val="28"/>
          <w:szCs w:val="28"/>
          <w:u w:val="single"/>
        </w:rPr>
        <w:t>Одной из основных целей его деятельности</w:t>
      </w:r>
      <w:r w:rsidR="00DE698C" w:rsidRPr="00DE698C">
        <w:rPr>
          <w:rFonts w:ascii="Times New Roman" w:hAnsi="Times New Roman" w:cs="Times New Roman"/>
          <w:sz w:val="28"/>
          <w:szCs w:val="28"/>
        </w:rPr>
        <w:t xml:space="preserve"> является обеспечение эффективной и стабильной работы всей банковской системы</w:t>
      </w:r>
      <w:proofErr w:type="gramStart"/>
      <w:r w:rsidR="00DE698C" w:rsidRPr="00DE698C">
        <w:rPr>
          <w:rFonts w:ascii="Times New Roman" w:hAnsi="Times New Roman" w:cs="Times New Roman"/>
          <w:sz w:val="28"/>
          <w:szCs w:val="28"/>
        </w:rPr>
        <w:t>.</w:t>
      </w:r>
      <w:proofErr w:type="gramEnd"/>
      <w:r w:rsidR="00DE698C" w:rsidRPr="00DE698C">
        <w:rPr>
          <w:rFonts w:ascii="Times New Roman" w:hAnsi="Times New Roman" w:cs="Times New Roman"/>
          <w:sz w:val="28"/>
          <w:szCs w:val="28"/>
        </w:rPr>
        <w:t xml:space="preserve"> - </w:t>
      </w:r>
      <w:proofErr w:type="gramStart"/>
      <w:r w:rsidR="00DE698C" w:rsidRPr="00DE698C">
        <w:rPr>
          <w:rFonts w:ascii="Times New Roman" w:hAnsi="Times New Roman" w:cs="Times New Roman"/>
          <w:sz w:val="28"/>
          <w:szCs w:val="28"/>
        </w:rPr>
        <w:t>р</w:t>
      </w:r>
      <w:proofErr w:type="gramEnd"/>
      <w:r w:rsidR="00DE698C" w:rsidRPr="00DE698C">
        <w:rPr>
          <w:rFonts w:ascii="Times New Roman" w:hAnsi="Times New Roman" w:cs="Times New Roman"/>
          <w:sz w:val="28"/>
          <w:szCs w:val="28"/>
        </w:rPr>
        <w:t xml:space="preserve">азработка и проведение кредитно-денежной политики; </w:t>
      </w:r>
    </w:p>
    <w:p w14:paraId="1AAAC31F" w14:textId="3B87A012" w:rsidR="00DE698C" w:rsidRPr="00E231F2" w:rsidRDefault="00DE698C" w:rsidP="00DE698C">
      <w:pPr>
        <w:spacing w:after="100" w:afterAutospacing="1" w:line="360" w:lineRule="auto"/>
        <w:ind w:firstLine="426"/>
        <w:contextualSpacing/>
        <w:jc w:val="both"/>
        <w:rPr>
          <w:rFonts w:ascii="Times New Roman" w:hAnsi="Times New Roman" w:cs="Times New Roman"/>
          <w:b/>
          <w:sz w:val="28"/>
          <w:szCs w:val="28"/>
          <w:u w:val="single"/>
        </w:rPr>
      </w:pPr>
      <w:r w:rsidRPr="00E231F2">
        <w:rPr>
          <w:rFonts w:ascii="Times New Roman" w:hAnsi="Times New Roman" w:cs="Times New Roman"/>
          <w:b/>
          <w:sz w:val="28"/>
          <w:szCs w:val="28"/>
          <w:u w:val="single"/>
        </w:rPr>
        <w:t>Функции ЦБ РФ</w:t>
      </w:r>
      <w:r w:rsidR="00E231F2">
        <w:rPr>
          <w:rFonts w:ascii="Times New Roman" w:hAnsi="Times New Roman" w:cs="Times New Roman"/>
          <w:b/>
          <w:sz w:val="28"/>
          <w:szCs w:val="28"/>
          <w:u w:val="single"/>
        </w:rPr>
        <w:t>:</w:t>
      </w:r>
      <w:r w:rsidRPr="00E231F2">
        <w:rPr>
          <w:rFonts w:ascii="Times New Roman" w:hAnsi="Times New Roman" w:cs="Times New Roman"/>
          <w:b/>
          <w:sz w:val="28"/>
          <w:szCs w:val="28"/>
          <w:u w:val="single"/>
        </w:rPr>
        <w:t xml:space="preserve"> </w:t>
      </w:r>
    </w:p>
    <w:p w14:paraId="240C3DFA"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-денежно-кредитное регулирование экономики; </w:t>
      </w:r>
    </w:p>
    <w:p w14:paraId="04B25EC4"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эмиссия кредитных денег; </w:t>
      </w:r>
    </w:p>
    <w:p w14:paraId="49EA287E"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w:t>
      </w:r>
      <w:proofErr w:type="gramStart"/>
      <w:r w:rsidRPr="00DE698C">
        <w:rPr>
          <w:rFonts w:ascii="Times New Roman" w:hAnsi="Times New Roman" w:cs="Times New Roman"/>
          <w:sz w:val="28"/>
          <w:szCs w:val="28"/>
        </w:rPr>
        <w:t>контроль за</w:t>
      </w:r>
      <w:proofErr w:type="gramEnd"/>
      <w:r w:rsidRPr="00DE698C">
        <w:rPr>
          <w:rFonts w:ascii="Times New Roman" w:hAnsi="Times New Roman" w:cs="Times New Roman"/>
          <w:sz w:val="28"/>
          <w:szCs w:val="28"/>
        </w:rPr>
        <w:t xml:space="preserve"> деятельностью кредитных учреждений; </w:t>
      </w:r>
    </w:p>
    <w:p w14:paraId="372058D1"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аккумуляция и хранение кассовых резервов других кредитных учреждений; </w:t>
      </w:r>
    </w:p>
    <w:p w14:paraId="6EFC2B1B"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кредитование коммерческих банков (рефинансирование); </w:t>
      </w:r>
    </w:p>
    <w:p w14:paraId="5B0E9B3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кредитно-расчетное обслуживание правительства; </w:t>
      </w:r>
    </w:p>
    <w:p w14:paraId="5A64DF0C"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хранение официальных золотовалютных резервов. Главной функцией центрального банка является кредитное регулирование.</w:t>
      </w:r>
    </w:p>
    <w:p w14:paraId="6ACDC24C"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E231F2">
        <w:rPr>
          <w:rFonts w:ascii="Times New Roman" w:hAnsi="Times New Roman" w:cs="Times New Roman"/>
          <w:b/>
          <w:sz w:val="28"/>
          <w:szCs w:val="28"/>
          <w:u w:val="single"/>
        </w:rPr>
        <w:t>Роли банка в экономике</w:t>
      </w:r>
      <w:r w:rsidRPr="00DE698C">
        <w:rPr>
          <w:rFonts w:ascii="Times New Roman" w:hAnsi="Times New Roman" w:cs="Times New Roman"/>
          <w:sz w:val="28"/>
          <w:szCs w:val="28"/>
        </w:rPr>
        <w:t>:</w:t>
      </w:r>
    </w:p>
    <w:p w14:paraId="72A3CFDF" w14:textId="7E9E65F7"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DE698C" w:rsidRPr="00DE698C">
        <w:rPr>
          <w:rFonts w:ascii="Times New Roman" w:hAnsi="Times New Roman" w:cs="Times New Roman"/>
          <w:sz w:val="28"/>
          <w:szCs w:val="28"/>
        </w:rPr>
        <w:t xml:space="preserve"> Роль посредника – трансформация сбережений преимущественно частных лиц в кредиты, займы производству и всему народному хозяйству.</w:t>
      </w:r>
    </w:p>
    <w:p w14:paraId="116A9E5E" w14:textId="1E406C0F"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DE698C" w:rsidRPr="00DE698C">
        <w:rPr>
          <w:rFonts w:ascii="Times New Roman" w:hAnsi="Times New Roman" w:cs="Times New Roman"/>
          <w:sz w:val="28"/>
          <w:szCs w:val="28"/>
        </w:rPr>
        <w:t xml:space="preserve"> Роль в осуществлении платежей.</w:t>
      </w:r>
    </w:p>
    <w:p w14:paraId="424A3578" w14:textId="0F59038D"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DE698C" w:rsidRPr="00DE698C">
        <w:rPr>
          <w:rFonts w:ascii="Times New Roman" w:hAnsi="Times New Roman" w:cs="Times New Roman"/>
          <w:sz w:val="28"/>
          <w:szCs w:val="28"/>
        </w:rPr>
        <w:t xml:space="preserve"> Роль гаранта.</w:t>
      </w:r>
    </w:p>
    <w:p w14:paraId="33F214B6" w14:textId="0059BD4B"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DE698C" w:rsidRPr="00DE698C">
        <w:rPr>
          <w:rFonts w:ascii="Times New Roman" w:hAnsi="Times New Roman" w:cs="Times New Roman"/>
          <w:sz w:val="28"/>
          <w:szCs w:val="28"/>
        </w:rPr>
        <w:t xml:space="preserve"> Роль организации, предоставляющей агентские услуги (выпуск и погашение ценных бумаг клиента).</w:t>
      </w:r>
    </w:p>
    <w:p w14:paraId="691154F8" w14:textId="0AF4BA53" w:rsidR="00DE698C" w:rsidRPr="00DE698C" w:rsidRDefault="00E231F2" w:rsidP="00DE69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00DE698C" w:rsidRPr="00DE698C">
        <w:rPr>
          <w:rFonts w:ascii="Times New Roman" w:hAnsi="Times New Roman" w:cs="Times New Roman"/>
          <w:sz w:val="28"/>
          <w:szCs w:val="28"/>
        </w:rPr>
        <w:t xml:space="preserve"> Политическая роль (банк – проводник политики государства).</w:t>
      </w:r>
    </w:p>
    <w:p w14:paraId="61102F1A" w14:textId="77777777" w:rsidR="00DE698C" w:rsidRPr="007C42F5" w:rsidRDefault="00DE698C" w:rsidP="007C42F5">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t>58.Классификация и краткая характеристика операций коммерческих банков</w:t>
      </w:r>
    </w:p>
    <w:p w14:paraId="25EE2665" w14:textId="3A3D42F5"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lastRenderedPageBreak/>
        <w:t>Все операции коммерческого банка можно условно разделить на три основные группы</w:t>
      </w:r>
      <w:r w:rsidRPr="00302A8C">
        <w:rPr>
          <w:rFonts w:ascii="Times New Roman" w:hAnsi="Times New Roman" w:cs="Times New Roman"/>
          <w:sz w:val="28"/>
          <w:szCs w:val="28"/>
        </w:rPr>
        <w:t>:</w:t>
      </w:r>
    </w:p>
    <w:p w14:paraId="3C43AE5C"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1)</w:t>
      </w:r>
      <w:r w:rsidRPr="00302A8C">
        <w:rPr>
          <w:rFonts w:ascii="Times New Roman" w:hAnsi="Times New Roman" w:cs="Times New Roman"/>
          <w:sz w:val="28"/>
          <w:szCs w:val="28"/>
        </w:rPr>
        <w:tab/>
        <w:t>пассивные операции (привлечение средств);</w:t>
      </w:r>
    </w:p>
    <w:p w14:paraId="0B84C5B5"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2)</w:t>
      </w:r>
      <w:r w:rsidRPr="00302A8C">
        <w:rPr>
          <w:rFonts w:ascii="Times New Roman" w:hAnsi="Times New Roman" w:cs="Times New Roman"/>
          <w:sz w:val="28"/>
          <w:szCs w:val="28"/>
        </w:rPr>
        <w:tab/>
        <w:t>активные операции (размещение средств);</w:t>
      </w:r>
    </w:p>
    <w:p w14:paraId="7FA172C3"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3)</w:t>
      </w:r>
      <w:r w:rsidRPr="00302A8C">
        <w:rPr>
          <w:rFonts w:ascii="Times New Roman" w:hAnsi="Times New Roman" w:cs="Times New Roman"/>
          <w:sz w:val="28"/>
          <w:szCs w:val="28"/>
        </w:rPr>
        <w:tab/>
        <w:t xml:space="preserve">активно-пассивные операции </w:t>
      </w:r>
    </w:p>
    <w:p w14:paraId="6FBCA403" w14:textId="2960F43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Пассивные операции</w:t>
      </w:r>
      <w:r w:rsidRPr="00302A8C">
        <w:rPr>
          <w:rFonts w:ascii="Times New Roman" w:hAnsi="Times New Roman" w:cs="Times New Roman"/>
          <w:sz w:val="28"/>
          <w:szCs w:val="28"/>
        </w:rPr>
        <w:t xml:space="preserve"> — это операции по привлечению сре</w:t>
      </w:r>
      <w:proofErr w:type="gramStart"/>
      <w:r w:rsidRPr="00302A8C">
        <w:rPr>
          <w:rFonts w:ascii="Times New Roman" w:hAnsi="Times New Roman" w:cs="Times New Roman"/>
          <w:sz w:val="28"/>
          <w:szCs w:val="28"/>
        </w:rPr>
        <w:t>дств в б</w:t>
      </w:r>
      <w:proofErr w:type="gramEnd"/>
      <w:r w:rsidRPr="00302A8C">
        <w:rPr>
          <w:rFonts w:ascii="Times New Roman" w:hAnsi="Times New Roman" w:cs="Times New Roman"/>
          <w:sz w:val="28"/>
          <w:szCs w:val="28"/>
        </w:rPr>
        <w:t>анки, формированию их ресурсов. К пассивным операциям банка относят: привлечение средств на расчетные и текущие счета юридических и физических лиц;  открытие срочных счетов граждан и организаций; выпуск ценных бумаг; займы, полученные от других банков, и т.д.</w:t>
      </w:r>
    </w:p>
    <w:p w14:paraId="32ED0CFD" w14:textId="1170A46F"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В современных условиях исключительно важны процессы формирования банковских пассивов, так как устойчивая ресурсная база банка позволяет ему успешно проводить инвестиционные, в том числе ссудные, и иные активные операции. Поэтому каждый коммерческий банк стремится наращивать ресурсы.</w:t>
      </w:r>
    </w:p>
    <w:p w14:paraId="4B18102A" w14:textId="07BDA507" w:rsidR="00302A8C" w:rsidRPr="00302A8C" w:rsidRDefault="00302A8C" w:rsidP="00302A8C">
      <w:pPr>
        <w:spacing w:after="100" w:afterAutospacing="1" w:line="360" w:lineRule="auto"/>
        <w:ind w:firstLine="426"/>
        <w:contextualSpacing/>
        <w:jc w:val="both"/>
        <w:rPr>
          <w:rFonts w:ascii="Times New Roman" w:hAnsi="Times New Roman" w:cs="Times New Roman"/>
          <w:b/>
          <w:sz w:val="28"/>
          <w:szCs w:val="28"/>
          <w:u w:val="single"/>
        </w:rPr>
      </w:pPr>
      <w:r w:rsidRPr="00302A8C">
        <w:rPr>
          <w:rFonts w:ascii="Times New Roman" w:hAnsi="Times New Roman" w:cs="Times New Roman"/>
          <w:b/>
          <w:sz w:val="28"/>
          <w:szCs w:val="28"/>
          <w:u w:val="single"/>
        </w:rPr>
        <w:t>Все пассивные операции банка подразделяются следующим образом:</w:t>
      </w:r>
    </w:p>
    <w:p w14:paraId="7530F552"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1.</w:t>
      </w:r>
      <w:r w:rsidRPr="00302A8C">
        <w:rPr>
          <w:rFonts w:ascii="Times New Roman" w:hAnsi="Times New Roman" w:cs="Times New Roman"/>
          <w:sz w:val="28"/>
          <w:szCs w:val="28"/>
        </w:rPr>
        <w:tab/>
      </w:r>
      <w:proofErr w:type="gramStart"/>
      <w:r w:rsidRPr="00302A8C">
        <w:rPr>
          <w:rFonts w:ascii="Times New Roman" w:hAnsi="Times New Roman" w:cs="Times New Roman"/>
          <w:sz w:val="28"/>
          <w:szCs w:val="28"/>
        </w:rPr>
        <w:t>депозитные</w:t>
      </w:r>
      <w:proofErr w:type="gramEnd"/>
      <w:r w:rsidRPr="00302A8C">
        <w:rPr>
          <w:rFonts w:ascii="Times New Roman" w:hAnsi="Times New Roman" w:cs="Times New Roman"/>
          <w:sz w:val="28"/>
          <w:szCs w:val="28"/>
        </w:rPr>
        <w:t>, включая получение межбанковских кредитов;</w:t>
      </w:r>
    </w:p>
    <w:p w14:paraId="7240315D"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2.</w:t>
      </w:r>
      <w:r w:rsidRPr="00302A8C">
        <w:rPr>
          <w:rFonts w:ascii="Times New Roman" w:hAnsi="Times New Roman" w:cs="Times New Roman"/>
          <w:sz w:val="28"/>
          <w:szCs w:val="28"/>
        </w:rPr>
        <w:tab/>
      </w:r>
      <w:proofErr w:type="gramStart"/>
      <w:r w:rsidRPr="00302A8C">
        <w:rPr>
          <w:rFonts w:ascii="Times New Roman" w:hAnsi="Times New Roman" w:cs="Times New Roman"/>
          <w:sz w:val="28"/>
          <w:szCs w:val="28"/>
        </w:rPr>
        <w:t>эмиссионные</w:t>
      </w:r>
      <w:proofErr w:type="gramEnd"/>
      <w:r w:rsidRPr="00302A8C">
        <w:rPr>
          <w:rFonts w:ascii="Times New Roman" w:hAnsi="Times New Roman" w:cs="Times New Roman"/>
          <w:sz w:val="28"/>
          <w:szCs w:val="28"/>
        </w:rPr>
        <w:t xml:space="preserve"> (размещение паев или ценных бумаг банка).</w:t>
      </w:r>
      <w:r w:rsidRPr="00302A8C">
        <w:rPr>
          <w:rFonts w:ascii="Times New Roman" w:hAnsi="Times New Roman" w:cs="Times New Roman"/>
          <w:sz w:val="28"/>
          <w:szCs w:val="28"/>
        </w:rPr>
        <w:tab/>
      </w:r>
    </w:p>
    <w:p w14:paraId="23B2B040" w14:textId="30B6F6A2"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К активным операциям банка относятся: краткосрочное и долгосрочное кредитование производственной, социальной, инвестиционной и научной деятельности организаций; предоставление потребительских ссуд населению; приобретение ценных бумаг; лизинг; факторинг; инновационное финансирование и кредитование; предоставление ссуд другим банкам.</w:t>
      </w:r>
    </w:p>
    <w:p w14:paraId="19205DA5"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Активные операции банка по экономическому содержанию подразделяют следующим образом:</w:t>
      </w:r>
    </w:p>
    <w:p w14:paraId="09B546FB" w14:textId="57F99A5A"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ссудные (учетно-ссудные);</w:t>
      </w:r>
    </w:p>
    <w:p w14:paraId="0A70BBF7" w14:textId="1C0B827A"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расчетные;</w:t>
      </w:r>
    </w:p>
    <w:p w14:paraId="21E7AFB9" w14:textId="15912CA8"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кассовые;</w:t>
      </w:r>
    </w:p>
    <w:p w14:paraId="504D2080" w14:textId="09B6AC1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инвестиционные и фондовые;</w:t>
      </w:r>
    </w:p>
    <w:p w14:paraId="39E4B59A" w14:textId="27F3EE6A"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валютные;</w:t>
      </w:r>
    </w:p>
    <w:p w14:paraId="1617AC64" w14:textId="3BC5FF03"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Pr="00302A8C">
        <w:rPr>
          <w:rFonts w:ascii="Times New Roman" w:hAnsi="Times New Roman" w:cs="Times New Roman"/>
          <w:sz w:val="28"/>
          <w:szCs w:val="28"/>
        </w:rPr>
        <w:tab/>
        <w:t>гарантийные.</w:t>
      </w:r>
    </w:p>
    <w:p w14:paraId="253D2AD5"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Ссудные операции</w:t>
      </w:r>
      <w:r w:rsidRPr="00302A8C">
        <w:rPr>
          <w:rFonts w:ascii="Times New Roman" w:hAnsi="Times New Roman" w:cs="Times New Roman"/>
          <w:sz w:val="28"/>
          <w:szCs w:val="28"/>
        </w:rPr>
        <w:t xml:space="preserve"> — это операции по предоставлению (выдаче) средств заемщику на началах срочности возврата и платности. </w:t>
      </w:r>
    </w:p>
    <w:p w14:paraId="36A0F131"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Расчетные операции</w:t>
      </w:r>
      <w:r w:rsidRPr="00302A8C">
        <w:rPr>
          <w:rFonts w:ascii="Times New Roman" w:hAnsi="Times New Roman" w:cs="Times New Roman"/>
          <w:sz w:val="28"/>
          <w:szCs w:val="28"/>
        </w:rPr>
        <w:t xml:space="preserve"> — это операции по зачислению и списанию средств со счетов клиентов, в том числе для оплаты их обязательств перед контрагентами.</w:t>
      </w:r>
    </w:p>
    <w:p w14:paraId="5751A709" w14:textId="35D4D7CE"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Кассовые операции</w:t>
      </w:r>
      <w:r w:rsidRPr="00302A8C">
        <w:rPr>
          <w:rFonts w:ascii="Times New Roman" w:hAnsi="Times New Roman" w:cs="Times New Roman"/>
          <w:sz w:val="28"/>
          <w:szCs w:val="28"/>
        </w:rPr>
        <w:t xml:space="preserve"> — это операции по приему и выдаче наличных денежных средств.</w:t>
      </w:r>
    </w:p>
    <w:p w14:paraId="7281F3FC" w14:textId="4167B8C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Инвестиционные и фондовые операции</w:t>
      </w:r>
      <w:r w:rsidRPr="00302A8C">
        <w:rPr>
          <w:rFonts w:ascii="Times New Roman" w:hAnsi="Times New Roman" w:cs="Times New Roman"/>
          <w:sz w:val="28"/>
          <w:szCs w:val="28"/>
        </w:rPr>
        <w:t xml:space="preserve"> — это операции по инвестированию банком своих сре</w:t>
      </w:r>
      <w:proofErr w:type="gramStart"/>
      <w:r w:rsidRPr="00302A8C">
        <w:rPr>
          <w:rFonts w:ascii="Times New Roman" w:hAnsi="Times New Roman" w:cs="Times New Roman"/>
          <w:sz w:val="28"/>
          <w:szCs w:val="28"/>
        </w:rPr>
        <w:t>дств в ц</w:t>
      </w:r>
      <w:proofErr w:type="gramEnd"/>
      <w:r w:rsidRPr="00302A8C">
        <w:rPr>
          <w:rFonts w:ascii="Times New Roman" w:hAnsi="Times New Roman" w:cs="Times New Roman"/>
          <w:sz w:val="28"/>
          <w:szCs w:val="28"/>
        </w:rPr>
        <w:t>енные бумаги и паи небанковских структур в целях совместной хозяйственно-финансовой и коммерческой деятельности.</w:t>
      </w:r>
    </w:p>
    <w:p w14:paraId="7E7A0414" w14:textId="77777777"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Валютные операции</w:t>
      </w:r>
      <w:r w:rsidRPr="00302A8C">
        <w:rPr>
          <w:rFonts w:ascii="Times New Roman" w:hAnsi="Times New Roman" w:cs="Times New Roman"/>
          <w:sz w:val="28"/>
          <w:szCs w:val="28"/>
        </w:rPr>
        <w:t xml:space="preserve"> — это операции по купле-продаже иностранной валюты и иных валютных ценностей.</w:t>
      </w:r>
    </w:p>
    <w:p w14:paraId="29FB6515" w14:textId="01F4F9F6" w:rsidR="00302A8C" w:rsidRPr="00302A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Гарантийные операции</w:t>
      </w:r>
      <w:r w:rsidRPr="00302A8C">
        <w:rPr>
          <w:rFonts w:ascii="Times New Roman" w:hAnsi="Times New Roman" w:cs="Times New Roman"/>
          <w:sz w:val="28"/>
          <w:szCs w:val="28"/>
        </w:rPr>
        <w:t xml:space="preserve"> — это операции по выдаче банком гарантии (поручительства) уплаты долга клиента третьему лицу при наступлении определенных условий.</w:t>
      </w:r>
    </w:p>
    <w:p w14:paraId="2FF23952" w14:textId="04D4B479" w:rsidR="00DE698C" w:rsidRPr="00DE698C" w:rsidRDefault="00302A8C" w:rsidP="00302A8C">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Активно-пассивные операции банков</w:t>
      </w:r>
      <w:r w:rsidRPr="00302A8C">
        <w:rPr>
          <w:rFonts w:ascii="Times New Roman" w:hAnsi="Times New Roman" w:cs="Times New Roman"/>
          <w:sz w:val="28"/>
          <w:szCs w:val="28"/>
        </w:rPr>
        <w:t xml:space="preserve"> — комиссионные, посреднические операции, выполняемые банками по поручению клиентов за определенную плату — комиссию. Именно эту группу банковских операций обычно называют услугами. Различают расчетные услуги, связанные с осуществлением внутренних и международных расчетов; трастовые услуги по купле-продаже иностранной валюты, драгоценных металлов и пр.</w:t>
      </w:r>
    </w:p>
    <w:p w14:paraId="7A8DD507" w14:textId="77777777" w:rsidR="00DE698C" w:rsidRPr="009D6FA9" w:rsidRDefault="00DE698C" w:rsidP="009D6FA9">
      <w:pPr>
        <w:spacing w:after="100" w:afterAutospacing="1" w:line="360" w:lineRule="auto"/>
        <w:ind w:firstLine="426"/>
        <w:contextualSpacing/>
        <w:jc w:val="center"/>
        <w:rPr>
          <w:rFonts w:ascii="Times New Roman" w:hAnsi="Times New Roman" w:cs="Times New Roman"/>
          <w:b/>
          <w:i/>
          <w:sz w:val="28"/>
          <w:szCs w:val="28"/>
          <w:u w:val="single"/>
        </w:rPr>
      </w:pPr>
      <w:r w:rsidRPr="00940C5B">
        <w:rPr>
          <w:rFonts w:ascii="Times New Roman" w:hAnsi="Times New Roman" w:cs="Times New Roman"/>
          <w:b/>
          <w:i/>
          <w:sz w:val="28"/>
          <w:szCs w:val="28"/>
          <w:highlight w:val="yellow"/>
          <w:u w:val="single"/>
        </w:rPr>
        <w:t>59.Пассивные операции коммерческих банков</w:t>
      </w:r>
    </w:p>
    <w:p w14:paraId="2FEDFA64"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Пассивные операции</w:t>
      </w:r>
      <w:r w:rsidRPr="00302A8C">
        <w:rPr>
          <w:rFonts w:ascii="Times New Roman" w:hAnsi="Times New Roman" w:cs="Times New Roman"/>
          <w:sz w:val="28"/>
          <w:szCs w:val="28"/>
        </w:rPr>
        <w:t xml:space="preserve"> — это операции по привлечению сре</w:t>
      </w:r>
      <w:proofErr w:type="gramStart"/>
      <w:r w:rsidRPr="00302A8C">
        <w:rPr>
          <w:rFonts w:ascii="Times New Roman" w:hAnsi="Times New Roman" w:cs="Times New Roman"/>
          <w:sz w:val="28"/>
          <w:szCs w:val="28"/>
        </w:rPr>
        <w:t>дств в б</w:t>
      </w:r>
      <w:proofErr w:type="gramEnd"/>
      <w:r w:rsidRPr="00302A8C">
        <w:rPr>
          <w:rFonts w:ascii="Times New Roman" w:hAnsi="Times New Roman" w:cs="Times New Roman"/>
          <w:sz w:val="28"/>
          <w:szCs w:val="28"/>
        </w:rPr>
        <w:t>анки, формированию их ресурсов. К пассивным операциям банка относят: привлечение средств на расчетные и текущие счета юридических и физических лиц;  открытие срочных счетов граждан и организаций; выпуск ценных бумаг; займы, полученные от других банков, и т.д.</w:t>
      </w:r>
    </w:p>
    <w:p w14:paraId="57ABA1B9"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lastRenderedPageBreak/>
        <w:t>В современных условиях исключительно важны процессы формирования банковских пассивов, так как устойчивая ресурсная база банка позволяет ему успешно проводить инвестиционные, в том числе ссудные, и иные активные операции. Поэтому каждый коммерческий банк стремится наращивать ресурсы.</w:t>
      </w:r>
    </w:p>
    <w:p w14:paraId="5323132C" w14:textId="77777777" w:rsidR="00DE698C" w:rsidRPr="009D6FA9" w:rsidRDefault="00DE698C" w:rsidP="00DE698C">
      <w:pPr>
        <w:spacing w:after="100" w:afterAutospacing="1" w:line="360" w:lineRule="auto"/>
        <w:ind w:firstLine="426"/>
        <w:contextualSpacing/>
        <w:jc w:val="both"/>
        <w:rPr>
          <w:rFonts w:ascii="Times New Roman" w:hAnsi="Times New Roman" w:cs="Times New Roman"/>
          <w:b/>
          <w:sz w:val="28"/>
          <w:szCs w:val="28"/>
          <w:u w:val="single"/>
        </w:rPr>
      </w:pPr>
      <w:r w:rsidRPr="009D6FA9">
        <w:rPr>
          <w:rFonts w:ascii="Times New Roman" w:hAnsi="Times New Roman" w:cs="Times New Roman"/>
          <w:b/>
          <w:sz w:val="28"/>
          <w:szCs w:val="28"/>
          <w:u w:val="single"/>
        </w:rPr>
        <w:t>Существуют следующие формы пассивных операций коммерческих банков:</w:t>
      </w:r>
    </w:p>
    <w:p w14:paraId="03A35F59"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1.</w:t>
      </w:r>
      <w:r w:rsidRPr="00DE698C">
        <w:rPr>
          <w:rFonts w:ascii="Times New Roman" w:hAnsi="Times New Roman" w:cs="Times New Roman"/>
          <w:sz w:val="28"/>
          <w:szCs w:val="28"/>
        </w:rPr>
        <w:tab/>
        <w:t>первичная эмиссия ценных бумаг</w:t>
      </w:r>
    </w:p>
    <w:p w14:paraId="2D8D7D1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w:t>
      </w:r>
      <w:r w:rsidRPr="00DE698C">
        <w:rPr>
          <w:rFonts w:ascii="Times New Roman" w:hAnsi="Times New Roman" w:cs="Times New Roman"/>
          <w:sz w:val="28"/>
          <w:szCs w:val="28"/>
        </w:rPr>
        <w:tab/>
        <w:t>отчисления от прибыли банка на формирование или увеличение фондов.</w:t>
      </w:r>
    </w:p>
    <w:p w14:paraId="28040E08"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3.</w:t>
      </w:r>
      <w:r w:rsidRPr="00DE698C">
        <w:rPr>
          <w:rFonts w:ascii="Times New Roman" w:hAnsi="Times New Roman" w:cs="Times New Roman"/>
          <w:sz w:val="28"/>
          <w:szCs w:val="28"/>
        </w:rPr>
        <w:tab/>
        <w:t>получение кредитов от других юридических лиц.</w:t>
      </w:r>
    </w:p>
    <w:p w14:paraId="3E9B115D"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4.</w:t>
      </w:r>
      <w:r w:rsidRPr="00DE698C">
        <w:rPr>
          <w:rFonts w:ascii="Times New Roman" w:hAnsi="Times New Roman" w:cs="Times New Roman"/>
          <w:sz w:val="28"/>
          <w:szCs w:val="28"/>
        </w:rPr>
        <w:tab/>
        <w:t xml:space="preserve">депозитные операции. </w:t>
      </w:r>
    </w:p>
    <w:p w14:paraId="5DF5E910" w14:textId="314048BB"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С помощью первых двух форм пассивных операций создается первая крупная группа кредитных ресурсов - </w:t>
      </w:r>
      <w:r w:rsidRPr="009D6FA9">
        <w:rPr>
          <w:rFonts w:ascii="Times New Roman" w:hAnsi="Times New Roman" w:cs="Times New Roman"/>
          <w:b/>
          <w:sz w:val="28"/>
          <w:szCs w:val="28"/>
          <w:u w:val="single"/>
        </w:rPr>
        <w:t>собственные ресурсы</w:t>
      </w:r>
      <w:r w:rsidRPr="00DE698C">
        <w:rPr>
          <w:rFonts w:ascii="Times New Roman" w:hAnsi="Times New Roman" w:cs="Times New Roman"/>
          <w:sz w:val="28"/>
          <w:szCs w:val="28"/>
        </w:rPr>
        <w:t xml:space="preserve">. Следующие две формы пассивных операций создают вторую крупную группу ресурсов - </w:t>
      </w:r>
      <w:r w:rsidRPr="009D6FA9">
        <w:rPr>
          <w:rFonts w:ascii="Times New Roman" w:hAnsi="Times New Roman" w:cs="Times New Roman"/>
          <w:b/>
          <w:sz w:val="28"/>
          <w:szCs w:val="28"/>
          <w:u w:val="single"/>
        </w:rPr>
        <w:t>заемные, или привлеченные, кредитные ресурсы</w:t>
      </w:r>
      <w:r w:rsidRPr="00DE698C">
        <w:rPr>
          <w:rFonts w:ascii="Times New Roman" w:hAnsi="Times New Roman" w:cs="Times New Roman"/>
          <w:sz w:val="28"/>
          <w:szCs w:val="28"/>
        </w:rPr>
        <w:t xml:space="preserve">. Собственные ресурсы банка представляют собой банковский капитал и приравненные к нему статьи. </w:t>
      </w:r>
    </w:p>
    <w:p w14:paraId="2A0301BB" w14:textId="77777777" w:rsidR="00DE698C" w:rsidRPr="009D6FA9" w:rsidRDefault="00DE698C" w:rsidP="009D6FA9">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t>60.Активные операции коммерческих банков</w:t>
      </w:r>
    </w:p>
    <w:p w14:paraId="25382AFD"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К активным операциям банка относятся: краткосрочное и долгосрочное кредитование производственной, социальной, инвестиционной и научной деятельности организаций; предоставление потребительских ссуд населению; приобретение ценных бумаг; лизинг; факторинг; инновационное финансирование и кредитование; предоставление ссуд другим банкам.</w:t>
      </w:r>
    </w:p>
    <w:p w14:paraId="76D5F44A"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sz w:val="28"/>
          <w:szCs w:val="28"/>
        </w:rPr>
        <w:t>Активные операции банка по экономическому содержанию подразделяют следующим образом:</w:t>
      </w:r>
    </w:p>
    <w:p w14:paraId="0909A68F"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ссудные (учетно-ссудные);</w:t>
      </w:r>
    </w:p>
    <w:p w14:paraId="5247702C"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расчетные;</w:t>
      </w:r>
    </w:p>
    <w:p w14:paraId="19A738FB"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кассовые;</w:t>
      </w:r>
    </w:p>
    <w:p w14:paraId="3F41A55D"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инвестиционные и фондовые;</w:t>
      </w:r>
    </w:p>
    <w:p w14:paraId="5471B2C1"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Pr="00302A8C">
        <w:rPr>
          <w:rFonts w:ascii="Times New Roman" w:hAnsi="Times New Roman" w:cs="Times New Roman"/>
          <w:sz w:val="28"/>
          <w:szCs w:val="28"/>
        </w:rPr>
        <w:tab/>
        <w:t>валютные;</w:t>
      </w:r>
    </w:p>
    <w:p w14:paraId="28E38B61"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w:t>
      </w:r>
      <w:r w:rsidRPr="00302A8C">
        <w:rPr>
          <w:rFonts w:ascii="Times New Roman" w:hAnsi="Times New Roman" w:cs="Times New Roman"/>
          <w:sz w:val="28"/>
          <w:szCs w:val="28"/>
        </w:rPr>
        <w:tab/>
        <w:t>гарантийные.</w:t>
      </w:r>
    </w:p>
    <w:p w14:paraId="3C66C5FB"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Ссудные операции</w:t>
      </w:r>
      <w:r w:rsidRPr="00302A8C">
        <w:rPr>
          <w:rFonts w:ascii="Times New Roman" w:hAnsi="Times New Roman" w:cs="Times New Roman"/>
          <w:sz w:val="28"/>
          <w:szCs w:val="28"/>
        </w:rPr>
        <w:t xml:space="preserve"> — это операции по предоставлению (выдаче) средств заемщику на началах срочности возврата и платности. </w:t>
      </w:r>
    </w:p>
    <w:p w14:paraId="4DC5FB6F"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Расчетные операции</w:t>
      </w:r>
      <w:r w:rsidRPr="00302A8C">
        <w:rPr>
          <w:rFonts w:ascii="Times New Roman" w:hAnsi="Times New Roman" w:cs="Times New Roman"/>
          <w:sz w:val="28"/>
          <w:szCs w:val="28"/>
        </w:rPr>
        <w:t xml:space="preserve"> — это операции по зачислению и списанию средств со счетов клиентов, в том числе для оплаты их обязательств перед контрагентами.</w:t>
      </w:r>
    </w:p>
    <w:p w14:paraId="3F4BB594"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Кассовые операции</w:t>
      </w:r>
      <w:r w:rsidRPr="00302A8C">
        <w:rPr>
          <w:rFonts w:ascii="Times New Roman" w:hAnsi="Times New Roman" w:cs="Times New Roman"/>
          <w:sz w:val="28"/>
          <w:szCs w:val="28"/>
        </w:rPr>
        <w:t xml:space="preserve"> — это операции по приему и выдаче наличных денежных средств.</w:t>
      </w:r>
    </w:p>
    <w:p w14:paraId="5681C9F4"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Инвестиционные и фондовые операции</w:t>
      </w:r>
      <w:r w:rsidRPr="00302A8C">
        <w:rPr>
          <w:rFonts w:ascii="Times New Roman" w:hAnsi="Times New Roman" w:cs="Times New Roman"/>
          <w:sz w:val="28"/>
          <w:szCs w:val="28"/>
        </w:rPr>
        <w:t xml:space="preserve"> — это операции по инвестированию банком своих сре</w:t>
      </w:r>
      <w:proofErr w:type="gramStart"/>
      <w:r w:rsidRPr="00302A8C">
        <w:rPr>
          <w:rFonts w:ascii="Times New Roman" w:hAnsi="Times New Roman" w:cs="Times New Roman"/>
          <w:sz w:val="28"/>
          <w:szCs w:val="28"/>
        </w:rPr>
        <w:t>дств в ц</w:t>
      </w:r>
      <w:proofErr w:type="gramEnd"/>
      <w:r w:rsidRPr="00302A8C">
        <w:rPr>
          <w:rFonts w:ascii="Times New Roman" w:hAnsi="Times New Roman" w:cs="Times New Roman"/>
          <w:sz w:val="28"/>
          <w:szCs w:val="28"/>
        </w:rPr>
        <w:t>енные бумаги и паи небанковских структур в целях совместной хозяйственно-финансовой и коммерческой деятельности.</w:t>
      </w:r>
    </w:p>
    <w:p w14:paraId="4C2D71A7" w14:textId="77777777" w:rsidR="00940C5B" w:rsidRPr="00302A8C" w:rsidRDefault="00940C5B" w:rsidP="00940C5B">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Валютные операции</w:t>
      </w:r>
      <w:r w:rsidRPr="00302A8C">
        <w:rPr>
          <w:rFonts w:ascii="Times New Roman" w:hAnsi="Times New Roman" w:cs="Times New Roman"/>
          <w:sz w:val="28"/>
          <w:szCs w:val="28"/>
        </w:rPr>
        <w:t xml:space="preserve"> — это операции по купле-продаже иностранной валюты и иных валютных ценностей.</w:t>
      </w:r>
    </w:p>
    <w:p w14:paraId="3C97C39D" w14:textId="757A1229" w:rsidR="00940C5B" w:rsidRPr="00DE698C" w:rsidRDefault="00940C5B" w:rsidP="008D582D">
      <w:pPr>
        <w:spacing w:after="100" w:afterAutospacing="1" w:line="360" w:lineRule="auto"/>
        <w:ind w:firstLine="426"/>
        <w:contextualSpacing/>
        <w:jc w:val="both"/>
        <w:rPr>
          <w:rFonts w:ascii="Times New Roman" w:hAnsi="Times New Roman" w:cs="Times New Roman"/>
          <w:sz w:val="28"/>
          <w:szCs w:val="28"/>
        </w:rPr>
      </w:pPr>
      <w:r w:rsidRPr="00302A8C">
        <w:rPr>
          <w:rFonts w:ascii="Times New Roman" w:hAnsi="Times New Roman" w:cs="Times New Roman"/>
          <w:b/>
          <w:sz w:val="28"/>
          <w:szCs w:val="28"/>
          <w:u w:val="single"/>
        </w:rPr>
        <w:t>Гарантийные операции</w:t>
      </w:r>
      <w:r w:rsidRPr="00302A8C">
        <w:rPr>
          <w:rFonts w:ascii="Times New Roman" w:hAnsi="Times New Roman" w:cs="Times New Roman"/>
          <w:sz w:val="28"/>
          <w:szCs w:val="28"/>
        </w:rPr>
        <w:t xml:space="preserve"> — это операции по выдаче банком гарантии (поручительства) уплаты долга клиента третьему лицу при на</w:t>
      </w:r>
      <w:r w:rsidR="008D582D">
        <w:rPr>
          <w:rFonts w:ascii="Times New Roman" w:hAnsi="Times New Roman" w:cs="Times New Roman"/>
          <w:sz w:val="28"/>
          <w:szCs w:val="28"/>
        </w:rPr>
        <w:t>ступлении определенных условий.</w:t>
      </w:r>
    </w:p>
    <w:p w14:paraId="3AA575E1" w14:textId="77777777" w:rsidR="00DE698C" w:rsidRPr="00245DA9" w:rsidRDefault="00DE698C" w:rsidP="00DE698C">
      <w:pPr>
        <w:spacing w:after="100" w:afterAutospacing="1" w:line="360" w:lineRule="auto"/>
        <w:ind w:firstLine="426"/>
        <w:contextualSpacing/>
        <w:jc w:val="both"/>
        <w:rPr>
          <w:rFonts w:ascii="Times New Roman" w:hAnsi="Times New Roman" w:cs="Times New Roman"/>
          <w:b/>
          <w:sz w:val="28"/>
          <w:szCs w:val="28"/>
          <w:u w:val="single"/>
        </w:rPr>
      </w:pPr>
      <w:r w:rsidRPr="00245DA9">
        <w:rPr>
          <w:rFonts w:ascii="Times New Roman" w:hAnsi="Times New Roman" w:cs="Times New Roman"/>
          <w:b/>
          <w:sz w:val="28"/>
          <w:szCs w:val="28"/>
          <w:u w:val="single"/>
        </w:rPr>
        <w:t>Часть активных операций не приносит банку дохода. Это:</w:t>
      </w:r>
    </w:p>
    <w:p w14:paraId="78A803F7"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1 – наличность в хранилище банка;</w:t>
      </w:r>
    </w:p>
    <w:p w14:paraId="60AD02A8"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 – деньги, депонированные в ЦБ в качестве обязательных резервов;</w:t>
      </w:r>
    </w:p>
    <w:p w14:paraId="684BBE78"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3 – капитальные вложения в ОС;</w:t>
      </w:r>
    </w:p>
    <w:p w14:paraId="3CD700D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5- активы банка и их качество.</w:t>
      </w:r>
    </w:p>
    <w:p w14:paraId="600B91F2" w14:textId="77777777" w:rsidR="00DE698C" w:rsidRPr="00245DA9" w:rsidRDefault="00DE698C" w:rsidP="00245DA9">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t>61.Депозитные операции коммерческих банков</w:t>
      </w:r>
    </w:p>
    <w:p w14:paraId="440AB46C" w14:textId="77777777" w:rsidR="006F5D80" w:rsidRDefault="00DE698C" w:rsidP="00DE698C">
      <w:pPr>
        <w:spacing w:after="100" w:afterAutospacing="1" w:line="360" w:lineRule="auto"/>
        <w:ind w:firstLine="426"/>
        <w:contextualSpacing/>
        <w:jc w:val="both"/>
        <w:rPr>
          <w:rFonts w:ascii="Times New Roman" w:hAnsi="Times New Roman" w:cs="Times New Roman"/>
          <w:sz w:val="28"/>
          <w:szCs w:val="28"/>
        </w:rPr>
      </w:pPr>
      <w:r w:rsidRPr="006F5D80">
        <w:rPr>
          <w:rFonts w:ascii="Times New Roman" w:hAnsi="Times New Roman" w:cs="Times New Roman"/>
          <w:b/>
          <w:sz w:val="28"/>
          <w:szCs w:val="28"/>
          <w:u w:val="single"/>
        </w:rPr>
        <w:t>Депозитные операции</w:t>
      </w:r>
      <w:r w:rsidRPr="00DE698C">
        <w:rPr>
          <w:rFonts w:ascii="Times New Roman" w:hAnsi="Times New Roman" w:cs="Times New Roman"/>
          <w:sz w:val="28"/>
          <w:szCs w:val="28"/>
        </w:rPr>
        <w:t xml:space="preserve"> – это операции банков по привлечению денежных средств во вклады и их размещению. </w:t>
      </w:r>
    </w:p>
    <w:p w14:paraId="61BC14E7" w14:textId="77777777" w:rsidR="006F5D80" w:rsidRPr="006F5D80" w:rsidRDefault="00DE698C" w:rsidP="00DE698C">
      <w:pPr>
        <w:spacing w:after="100" w:afterAutospacing="1" w:line="360" w:lineRule="auto"/>
        <w:ind w:firstLine="426"/>
        <w:contextualSpacing/>
        <w:jc w:val="both"/>
        <w:rPr>
          <w:rFonts w:ascii="Times New Roman" w:hAnsi="Times New Roman" w:cs="Times New Roman"/>
          <w:b/>
          <w:sz w:val="28"/>
          <w:szCs w:val="28"/>
        </w:rPr>
      </w:pPr>
      <w:r w:rsidRPr="006F5D80">
        <w:rPr>
          <w:rFonts w:ascii="Times New Roman" w:hAnsi="Times New Roman" w:cs="Times New Roman"/>
          <w:b/>
          <w:sz w:val="28"/>
          <w:szCs w:val="28"/>
        </w:rPr>
        <w:t>Есть пассивные и активные депозитные операции.</w:t>
      </w:r>
      <w:r w:rsidR="006F5D80" w:rsidRPr="006F5D80">
        <w:rPr>
          <w:rFonts w:ascii="Times New Roman" w:hAnsi="Times New Roman" w:cs="Times New Roman"/>
          <w:b/>
          <w:sz w:val="28"/>
          <w:szCs w:val="28"/>
        </w:rPr>
        <w:t xml:space="preserve"> </w:t>
      </w:r>
    </w:p>
    <w:p w14:paraId="3A057945" w14:textId="77777777" w:rsidR="006F5D80" w:rsidRDefault="00DE698C" w:rsidP="00DE698C">
      <w:pPr>
        <w:spacing w:after="100" w:afterAutospacing="1" w:line="360" w:lineRule="auto"/>
        <w:ind w:firstLine="426"/>
        <w:contextualSpacing/>
        <w:jc w:val="both"/>
        <w:rPr>
          <w:rFonts w:ascii="Times New Roman" w:hAnsi="Times New Roman" w:cs="Times New Roman"/>
          <w:sz w:val="28"/>
          <w:szCs w:val="28"/>
        </w:rPr>
      </w:pPr>
      <w:r w:rsidRPr="006F5D80">
        <w:rPr>
          <w:rFonts w:ascii="Times New Roman" w:hAnsi="Times New Roman" w:cs="Times New Roman"/>
          <w:b/>
          <w:sz w:val="28"/>
          <w:szCs w:val="28"/>
          <w:u w:val="single"/>
        </w:rPr>
        <w:t>ПАССИВНЫЕ депозитные операции</w:t>
      </w:r>
      <w:r w:rsidRPr="00DE698C">
        <w:rPr>
          <w:rFonts w:ascii="Times New Roman" w:hAnsi="Times New Roman" w:cs="Times New Roman"/>
          <w:sz w:val="28"/>
          <w:szCs w:val="28"/>
        </w:rPr>
        <w:t xml:space="preserve"> заключаются в привлечении сре</w:t>
      </w:r>
      <w:proofErr w:type="gramStart"/>
      <w:r w:rsidRPr="00DE698C">
        <w:rPr>
          <w:rFonts w:ascii="Times New Roman" w:hAnsi="Times New Roman" w:cs="Times New Roman"/>
          <w:sz w:val="28"/>
          <w:szCs w:val="28"/>
        </w:rPr>
        <w:t>дств пр</w:t>
      </w:r>
      <w:proofErr w:type="gramEnd"/>
      <w:r w:rsidRPr="00DE698C">
        <w:rPr>
          <w:rFonts w:ascii="Times New Roman" w:hAnsi="Times New Roman" w:cs="Times New Roman"/>
          <w:sz w:val="28"/>
          <w:szCs w:val="28"/>
        </w:rPr>
        <w:t xml:space="preserve">едприятий, учреждений, банков и населения во вклады на срок и </w:t>
      </w:r>
      <w:r w:rsidRPr="00DE698C">
        <w:rPr>
          <w:rFonts w:ascii="Times New Roman" w:hAnsi="Times New Roman" w:cs="Times New Roman"/>
          <w:sz w:val="28"/>
          <w:szCs w:val="28"/>
        </w:rPr>
        <w:lastRenderedPageBreak/>
        <w:t>до востребования. На долю депозитных операций обычно приходится до 95 % пассивов.</w:t>
      </w:r>
      <w:r w:rsidR="006F5D80">
        <w:rPr>
          <w:rFonts w:ascii="Times New Roman" w:hAnsi="Times New Roman" w:cs="Times New Roman"/>
          <w:sz w:val="28"/>
          <w:szCs w:val="28"/>
        </w:rPr>
        <w:t xml:space="preserve"> </w:t>
      </w:r>
    </w:p>
    <w:p w14:paraId="3D95DE22" w14:textId="7F0A1C76" w:rsidR="006F5D80" w:rsidRDefault="00DE698C" w:rsidP="00DE698C">
      <w:pPr>
        <w:spacing w:after="100" w:afterAutospacing="1" w:line="360" w:lineRule="auto"/>
        <w:ind w:firstLine="426"/>
        <w:contextualSpacing/>
        <w:jc w:val="both"/>
        <w:rPr>
          <w:rFonts w:ascii="Times New Roman" w:hAnsi="Times New Roman" w:cs="Times New Roman"/>
          <w:sz w:val="28"/>
          <w:szCs w:val="28"/>
        </w:rPr>
      </w:pPr>
      <w:r w:rsidRPr="006F5D80">
        <w:rPr>
          <w:rFonts w:ascii="Times New Roman" w:hAnsi="Times New Roman" w:cs="Times New Roman"/>
          <w:b/>
          <w:sz w:val="28"/>
          <w:szCs w:val="28"/>
          <w:u w:val="single"/>
        </w:rPr>
        <w:t>По экономическому содержанию депозиты подразделяются на 3 группы</w:t>
      </w:r>
      <w:r w:rsidRPr="00DE698C">
        <w:rPr>
          <w:rFonts w:ascii="Times New Roman" w:hAnsi="Times New Roman" w:cs="Times New Roman"/>
          <w:sz w:val="28"/>
          <w:szCs w:val="28"/>
        </w:rPr>
        <w:t>:</w:t>
      </w:r>
      <w:r w:rsidR="006F5D80">
        <w:rPr>
          <w:rFonts w:ascii="Times New Roman" w:hAnsi="Times New Roman" w:cs="Times New Roman"/>
          <w:sz w:val="28"/>
          <w:szCs w:val="28"/>
        </w:rPr>
        <w:t xml:space="preserve"> </w:t>
      </w:r>
    </w:p>
    <w:p w14:paraId="41F2D740" w14:textId="15FC70A9" w:rsidR="006F5D80" w:rsidRDefault="00DE698C" w:rsidP="00DE698C">
      <w:pPr>
        <w:spacing w:after="100" w:afterAutospacing="1" w:line="360" w:lineRule="auto"/>
        <w:ind w:firstLine="426"/>
        <w:contextualSpacing/>
        <w:jc w:val="both"/>
        <w:rPr>
          <w:rFonts w:ascii="Times New Roman" w:hAnsi="Times New Roman" w:cs="Times New Roman"/>
          <w:sz w:val="28"/>
          <w:szCs w:val="28"/>
        </w:rPr>
      </w:pPr>
      <w:r w:rsidRPr="00C02B59">
        <w:rPr>
          <w:rFonts w:ascii="Times New Roman" w:hAnsi="Times New Roman" w:cs="Times New Roman"/>
          <w:b/>
          <w:i/>
          <w:sz w:val="28"/>
          <w:szCs w:val="28"/>
        </w:rPr>
        <w:t>1. Срочные депозиты</w:t>
      </w:r>
      <w:r w:rsidRPr="00DE698C">
        <w:rPr>
          <w:rFonts w:ascii="Times New Roman" w:hAnsi="Times New Roman" w:cs="Times New Roman"/>
          <w:sz w:val="28"/>
          <w:szCs w:val="28"/>
        </w:rPr>
        <w:t xml:space="preserve"> классифицируются по срокам: депозиты со сроком до 3 месяцев; от 3 до 6; от 6 до 9; </w:t>
      </w:r>
      <w:proofErr w:type="gramStart"/>
      <w:r w:rsidRPr="00DE698C">
        <w:rPr>
          <w:rFonts w:ascii="Times New Roman" w:hAnsi="Times New Roman" w:cs="Times New Roman"/>
          <w:sz w:val="28"/>
          <w:szCs w:val="28"/>
        </w:rPr>
        <w:t>от</w:t>
      </w:r>
      <w:proofErr w:type="gramEnd"/>
      <w:r w:rsidRPr="00DE698C">
        <w:rPr>
          <w:rFonts w:ascii="Times New Roman" w:hAnsi="Times New Roman" w:cs="Times New Roman"/>
          <w:sz w:val="28"/>
          <w:szCs w:val="28"/>
        </w:rPr>
        <w:t xml:space="preserve"> 9 до 12; свыше 12.</w:t>
      </w:r>
    </w:p>
    <w:p w14:paraId="4B172765"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C02B59">
        <w:rPr>
          <w:rFonts w:ascii="Times New Roman" w:hAnsi="Times New Roman" w:cs="Times New Roman"/>
          <w:b/>
          <w:i/>
          <w:sz w:val="28"/>
          <w:szCs w:val="28"/>
        </w:rPr>
        <w:t>2. Депозиты до востребования</w:t>
      </w:r>
      <w:r w:rsidRPr="00DE698C">
        <w:rPr>
          <w:rFonts w:ascii="Times New Roman" w:hAnsi="Times New Roman" w:cs="Times New Roman"/>
          <w:sz w:val="28"/>
          <w:szCs w:val="28"/>
        </w:rPr>
        <w:t xml:space="preserve"> классифицируются в зависимости от характера и принадлежности средств, хранящихся на счетах:</w:t>
      </w:r>
      <w:r w:rsidR="00C02B59">
        <w:rPr>
          <w:rFonts w:ascii="Times New Roman" w:hAnsi="Times New Roman" w:cs="Times New Roman"/>
          <w:sz w:val="28"/>
          <w:szCs w:val="28"/>
        </w:rPr>
        <w:t xml:space="preserve"> </w:t>
      </w:r>
    </w:p>
    <w:p w14:paraId="40F7463A"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а) средства на расчетных, текущих, бюджетных счетах предприятий и организаций;</w:t>
      </w:r>
    </w:p>
    <w:p w14:paraId="7F464C7B"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б) средства на специальных счетах по хранению различных по своему целевому экономическому назначению фондов</w:t>
      </w:r>
    </w:p>
    <w:p w14:paraId="3DA5BF95" w14:textId="2F4A6056" w:rsidR="006F5D80"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Депозиты до </w:t>
      </w:r>
      <w:r w:rsidR="00C02B59">
        <w:rPr>
          <w:rFonts w:ascii="Times New Roman" w:hAnsi="Times New Roman" w:cs="Times New Roman"/>
          <w:sz w:val="28"/>
          <w:szCs w:val="28"/>
        </w:rPr>
        <w:t>востребования наиболее ликвидны</w:t>
      </w:r>
      <w:r w:rsidRPr="00DE698C">
        <w:rPr>
          <w:rFonts w:ascii="Times New Roman" w:hAnsi="Times New Roman" w:cs="Times New Roman"/>
          <w:sz w:val="28"/>
          <w:szCs w:val="28"/>
        </w:rPr>
        <w:t>.</w:t>
      </w:r>
    </w:p>
    <w:p w14:paraId="3BA45CF2" w14:textId="107AC94E" w:rsidR="00C02B59" w:rsidRDefault="00DE698C" w:rsidP="008D582D">
      <w:pPr>
        <w:spacing w:after="100" w:afterAutospacing="1" w:line="360" w:lineRule="auto"/>
        <w:ind w:firstLine="426"/>
        <w:contextualSpacing/>
        <w:jc w:val="both"/>
        <w:rPr>
          <w:rFonts w:ascii="Times New Roman" w:hAnsi="Times New Roman" w:cs="Times New Roman"/>
          <w:sz w:val="28"/>
          <w:szCs w:val="28"/>
        </w:rPr>
      </w:pPr>
      <w:r w:rsidRPr="00C02B59">
        <w:rPr>
          <w:rFonts w:ascii="Times New Roman" w:hAnsi="Times New Roman" w:cs="Times New Roman"/>
          <w:b/>
          <w:i/>
          <w:sz w:val="28"/>
          <w:szCs w:val="28"/>
        </w:rPr>
        <w:t>3. Сберегательные вклады</w:t>
      </w:r>
      <w:r w:rsidRPr="00DE698C">
        <w:rPr>
          <w:rFonts w:ascii="Times New Roman" w:hAnsi="Times New Roman" w:cs="Times New Roman"/>
          <w:sz w:val="28"/>
          <w:szCs w:val="28"/>
        </w:rPr>
        <w:t xml:space="preserve"> </w:t>
      </w:r>
    </w:p>
    <w:p w14:paraId="413DD7CA"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C02B59">
        <w:rPr>
          <w:rFonts w:ascii="Times New Roman" w:hAnsi="Times New Roman" w:cs="Times New Roman"/>
          <w:b/>
          <w:i/>
          <w:sz w:val="28"/>
          <w:szCs w:val="28"/>
        </w:rPr>
        <w:t>4. Корреспондентские счета</w:t>
      </w:r>
      <w:r w:rsidRPr="00DE698C">
        <w:rPr>
          <w:rFonts w:ascii="Times New Roman" w:hAnsi="Times New Roman" w:cs="Times New Roman"/>
          <w:sz w:val="28"/>
          <w:szCs w:val="28"/>
        </w:rPr>
        <w:t xml:space="preserve">. Средства на счетах других банков, открытые в данном банке, по </w:t>
      </w:r>
      <w:proofErr w:type="gramStart"/>
      <w:r w:rsidRPr="00DE698C">
        <w:rPr>
          <w:rFonts w:ascii="Times New Roman" w:hAnsi="Times New Roman" w:cs="Times New Roman"/>
          <w:sz w:val="28"/>
          <w:szCs w:val="28"/>
        </w:rPr>
        <w:t>сути</w:t>
      </w:r>
      <w:proofErr w:type="gramEnd"/>
      <w:r w:rsidRPr="00DE698C">
        <w:rPr>
          <w:rFonts w:ascii="Times New Roman" w:hAnsi="Times New Roman" w:cs="Times New Roman"/>
          <w:sz w:val="28"/>
          <w:szCs w:val="28"/>
        </w:rPr>
        <w:t xml:space="preserve"> являются депозитами и их можно рассматривать как привлеченные ресурсы, учитываемые на счете «Лоро».</w:t>
      </w:r>
    </w:p>
    <w:p w14:paraId="2B8E23C7"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2 вида корреспондентских счетов: </w:t>
      </w:r>
    </w:p>
    <w:p w14:paraId="09D39758"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1) валютные – открываются иностранными банками в других банках и предназначены для хранения валюты и проведения расчётов за импортно-экспортные операции; </w:t>
      </w:r>
    </w:p>
    <w:p w14:paraId="626F261A" w14:textId="77777777" w:rsidR="00C02B59"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2) рублевые – способствуют ускорению платежей между регионами (платежи проходят за 1–3 дня) и проще в использовании, чем расчёты через РКЦ (платежи проходят при телеграфных переводах за 3–5, а при почтовых – за 10–18 дней).</w:t>
      </w:r>
    </w:p>
    <w:p w14:paraId="36EAEA73" w14:textId="51897ADE"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proofErr w:type="gramStart"/>
      <w:r w:rsidRPr="00C02B59">
        <w:rPr>
          <w:rFonts w:ascii="Times New Roman" w:hAnsi="Times New Roman" w:cs="Times New Roman"/>
          <w:b/>
          <w:sz w:val="28"/>
          <w:szCs w:val="28"/>
          <w:u w:val="single"/>
        </w:rPr>
        <w:t>АКТИВНЫЕ депозитные операции</w:t>
      </w:r>
      <w:r w:rsidRPr="00DE698C">
        <w:rPr>
          <w:rFonts w:ascii="Times New Roman" w:hAnsi="Times New Roman" w:cs="Times New Roman"/>
          <w:sz w:val="28"/>
          <w:szCs w:val="28"/>
        </w:rPr>
        <w:t xml:space="preserve"> связаны с размещением временно свободных ресурсов одних банков в других кредитных учреждениях: в коммерческих банках на счете «Ностро» или в ЦБ.. Средства на счете в ЦБ не приносят доход, а средства на к\с в других банках и вложения в ГКО приносят банку доход.</w:t>
      </w:r>
      <w:proofErr w:type="gramEnd"/>
    </w:p>
    <w:p w14:paraId="6D310914" w14:textId="77777777" w:rsidR="00DE698C" w:rsidRPr="00C02B59" w:rsidRDefault="00DE698C" w:rsidP="00C02B59">
      <w:pPr>
        <w:spacing w:after="100" w:afterAutospacing="1" w:line="360" w:lineRule="auto"/>
        <w:ind w:firstLine="426"/>
        <w:contextualSpacing/>
        <w:jc w:val="center"/>
        <w:rPr>
          <w:rFonts w:ascii="Times New Roman" w:hAnsi="Times New Roman" w:cs="Times New Roman"/>
          <w:b/>
          <w:i/>
          <w:sz w:val="28"/>
          <w:szCs w:val="28"/>
          <w:u w:val="single"/>
        </w:rPr>
      </w:pPr>
      <w:r w:rsidRPr="00F07734">
        <w:rPr>
          <w:rFonts w:ascii="Times New Roman" w:hAnsi="Times New Roman" w:cs="Times New Roman"/>
          <w:b/>
          <w:i/>
          <w:sz w:val="28"/>
          <w:szCs w:val="28"/>
          <w:highlight w:val="yellow"/>
          <w:u w:val="single"/>
        </w:rPr>
        <w:lastRenderedPageBreak/>
        <w:t>62.Кредитные операции коммерческих банков</w:t>
      </w:r>
    </w:p>
    <w:p w14:paraId="0D36332A" w14:textId="006E335B"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C26CB4">
        <w:rPr>
          <w:rFonts w:ascii="Times New Roman" w:hAnsi="Times New Roman" w:cs="Times New Roman"/>
          <w:b/>
          <w:sz w:val="28"/>
          <w:szCs w:val="28"/>
          <w:u w:val="single"/>
        </w:rPr>
        <w:t>Кредитные операции</w:t>
      </w:r>
      <w:r w:rsidRPr="00DE698C">
        <w:rPr>
          <w:rFonts w:ascii="Times New Roman" w:hAnsi="Times New Roman" w:cs="Times New Roman"/>
          <w:sz w:val="28"/>
          <w:szCs w:val="28"/>
        </w:rPr>
        <w:t xml:space="preserve"> – это отношения между кредитором и заемщиком по предоставлению первым последнему определенной суммы денежных средств на условиях</w:t>
      </w:r>
      <w:r w:rsidR="00C26CB4">
        <w:rPr>
          <w:rFonts w:ascii="Times New Roman" w:hAnsi="Times New Roman" w:cs="Times New Roman"/>
          <w:sz w:val="28"/>
          <w:szCs w:val="28"/>
        </w:rPr>
        <w:t xml:space="preserve"> </w:t>
      </w:r>
      <w:r w:rsidRPr="00DE698C">
        <w:rPr>
          <w:rFonts w:ascii="Times New Roman" w:hAnsi="Times New Roman" w:cs="Times New Roman"/>
          <w:sz w:val="28"/>
          <w:szCs w:val="28"/>
        </w:rPr>
        <w:t xml:space="preserve">платности, срочности, возвратности, обеспеченности. </w:t>
      </w:r>
      <w:r w:rsidRPr="00C26CB4">
        <w:rPr>
          <w:rFonts w:ascii="Times New Roman" w:hAnsi="Times New Roman" w:cs="Times New Roman"/>
          <w:b/>
          <w:sz w:val="28"/>
          <w:szCs w:val="28"/>
          <w:u w:val="single"/>
        </w:rPr>
        <w:t>Кредитные операции делятся</w:t>
      </w:r>
      <w:r w:rsidRPr="00DE698C">
        <w:rPr>
          <w:rFonts w:ascii="Times New Roman" w:hAnsi="Times New Roman" w:cs="Times New Roman"/>
          <w:sz w:val="28"/>
          <w:szCs w:val="28"/>
        </w:rPr>
        <w:t xml:space="preserve"> на</w:t>
      </w:r>
      <w:r w:rsidR="00C26CB4">
        <w:rPr>
          <w:rFonts w:ascii="Times New Roman" w:hAnsi="Times New Roman" w:cs="Times New Roman"/>
          <w:sz w:val="28"/>
          <w:szCs w:val="28"/>
        </w:rPr>
        <w:t xml:space="preserve"> </w:t>
      </w:r>
      <w:r w:rsidRPr="00DE698C">
        <w:rPr>
          <w:rFonts w:ascii="Times New Roman" w:hAnsi="Times New Roman" w:cs="Times New Roman"/>
          <w:sz w:val="28"/>
          <w:szCs w:val="28"/>
        </w:rPr>
        <w:t>активные (банк выдает ссуды) и пассивные (банк берет ссуды).</w:t>
      </w:r>
    </w:p>
    <w:p w14:paraId="73557F23"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C26CB4">
        <w:rPr>
          <w:rFonts w:ascii="Times New Roman" w:hAnsi="Times New Roman" w:cs="Times New Roman"/>
          <w:b/>
          <w:sz w:val="28"/>
          <w:szCs w:val="28"/>
          <w:u w:val="single"/>
        </w:rPr>
        <w:t>Кредитные операции могут осуществляться в двух формах</w:t>
      </w:r>
      <w:r w:rsidRPr="00DE698C">
        <w:rPr>
          <w:rFonts w:ascii="Times New Roman" w:hAnsi="Times New Roman" w:cs="Times New Roman"/>
          <w:sz w:val="28"/>
          <w:szCs w:val="28"/>
        </w:rPr>
        <w:t xml:space="preserve"> – в форме ссуд и в форме депозитов. Это означает, что кредитные операции – понятие более широкое, чем ссудные операции. Кредитные операции могут осуществляться банками и другими хозяйствующими субъектами (коммерческий кредит).</w:t>
      </w:r>
    </w:p>
    <w:p w14:paraId="31FB5A5A" w14:textId="1EB4E3C1"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C26CB4">
        <w:rPr>
          <w:rFonts w:ascii="Times New Roman" w:hAnsi="Times New Roman" w:cs="Times New Roman"/>
          <w:b/>
          <w:sz w:val="28"/>
          <w:szCs w:val="28"/>
          <w:u w:val="single"/>
        </w:rPr>
        <w:t>Банковское кредитование</w:t>
      </w:r>
      <w:r w:rsidRPr="00DE698C">
        <w:rPr>
          <w:rFonts w:ascii="Times New Roman" w:hAnsi="Times New Roman" w:cs="Times New Roman"/>
          <w:sz w:val="28"/>
          <w:szCs w:val="28"/>
        </w:rPr>
        <w:t xml:space="preserve"> подразделяется </w:t>
      </w:r>
      <w:proofErr w:type="gramStart"/>
      <w:r w:rsidRPr="00DE698C">
        <w:rPr>
          <w:rFonts w:ascii="Times New Roman" w:hAnsi="Times New Roman" w:cs="Times New Roman"/>
          <w:sz w:val="28"/>
          <w:szCs w:val="28"/>
        </w:rPr>
        <w:t>на</w:t>
      </w:r>
      <w:proofErr w:type="gramEnd"/>
      <w:r w:rsidRPr="00DE698C">
        <w:rPr>
          <w:rFonts w:ascii="Times New Roman" w:hAnsi="Times New Roman" w:cs="Times New Roman"/>
          <w:sz w:val="28"/>
          <w:szCs w:val="28"/>
        </w:rPr>
        <w:t xml:space="preserve"> прямое и косвенное. </w:t>
      </w:r>
      <w:r w:rsidRPr="00C26CB4">
        <w:rPr>
          <w:rFonts w:ascii="Times New Roman" w:hAnsi="Times New Roman" w:cs="Times New Roman"/>
          <w:b/>
          <w:i/>
          <w:sz w:val="28"/>
          <w:szCs w:val="28"/>
        </w:rPr>
        <w:t>Прямое кредитование</w:t>
      </w:r>
      <w:r w:rsidRPr="00DE698C">
        <w:rPr>
          <w:rFonts w:ascii="Times New Roman" w:hAnsi="Times New Roman" w:cs="Times New Roman"/>
          <w:sz w:val="28"/>
          <w:szCs w:val="28"/>
        </w:rPr>
        <w:t xml:space="preserve"> – это кредитные отношения хозяйствующих субъектов непосредственно с банком. </w:t>
      </w:r>
      <w:r w:rsidRPr="00C26CB4">
        <w:rPr>
          <w:rFonts w:ascii="Times New Roman" w:hAnsi="Times New Roman" w:cs="Times New Roman"/>
          <w:b/>
          <w:i/>
          <w:sz w:val="28"/>
          <w:szCs w:val="28"/>
        </w:rPr>
        <w:t>Косвенное кредитование</w:t>
      </w:r>
      <w:r w:rsidRPr="00DE698C">
        <w:rPr>
          <w:rFonts w:ascii="Times New Roman" w:hAnsi="Times New Roman" w:cs="Times New Roman"/>
          <w:sz w:val="28"/>
          <w:szCs w:val="28"/>
        </w:rPr>
        <w:t xml:space="preserve"> означает, что кредитные отношения возникают вначале между хозяйствующими субъектами, которые впоследствии обращаются в банк за кредитами. Основными видами косвенного банковского кредитования выступают операции с векселями, факторинг, лизинг. </w:t>
      </w:r>
    </w:p>
    <w:p w14:paraId="1C9237B6" w14:textId="77777777" w:rsidR="00C26CB4" w:rsidRDefault="00DE698C" w:rsidP="00DE698C">
      <w:pPr>
        <w:spacing w:after="100" w:afterAutospacing="1" w:line="360" w:lineRule="auto"/>
        <w:ind w:firstLine="426"/>
        <w:contextualSpacing/>
        <w:jc w:val="both"/>
        <w:rPr>
          <w:rFonts w:ascii="Times New Roman" w:hAnsi="Times New Roman" w:cs="Times New Roman"/>
          <w:sz w:val="28"/>
          <w:szCs w:val="28"/>
        </w:rPr>
      </w:pPr>
      <w:r w:rsidRPr="00C26CB4">
        <w:rPr>
          <w:rFonts w:ascii="Times New Roman" w:hAnsi="Times New Roman" w:cs="Times New Roman"/>
          <w:b/>
          <w:sz w:val="28"/>
          <w:szCs w:val="28"/>
          <w:u w:val="single"/>
        </w:rPr>
        <w:t>Цена кредита</w:t>
      </w:r>
      <w:r w:rsidRPr="00DE698C">
        <w:rPr>
          <w:rFonts w:ascii="Times New Roman" w:hAnsi="Times New Roman" w:cs="Times New Roman"/>
          <w:sz w:val="28"/>
          <w:szCs w:val="28"/>
        </w:rPr>
        <w:t xml:space="preserve"> – ставка банковского процента. За счет этого процента банк покрывает свои издержки и получает прибыль. </w:t>
      </w:r>
    </w:p>
    <w:p w14:paraId="12C5F342" w14:textId="307002DE"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C26CB4">
        <w:rPr>
          <w:rFonts w:ascii="Times New Roman" w:hAnsi="Times New Roman" w:cs="Times New Roman"/>
          <w:b/>
          <w:sz w:val="28"/>
          <w:szCs w:val="28"/>
          <w:u w:val="single"/>
        </w:rPr>
        <w:t>На величину процентной ставки влияет целый ряд факторов</w:t>
      </w:r>
      <w:r w:rsidRPr="00DE698C">
        <w:rPr>
          <w:rFonts w:ascii="Times New Roman" w:hAnsi="Times New Roman" w:cs="Times New Roman"/>
          <w:sz w:val="28"/>
          <w:szCs w:val="28"/>
        </w:rPr>
        <w:t>:</w:t>
      </w:r>
    </w:p>
    <w:p w14:paraId="4F11E62B"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спрос на кредит со стороны заемщиков;</w:t>
      </w:r>
    </w:p>
    <w:p w14:paraId="7CB7EC7D" w14:textId="2D057129"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xml:space="preserve">– ставка рефинансирования </w:t>
      </w:r>
      <w:r w:rsidR="00C26CB4">
        <w:rPr>
          <w:rFonts w:ascii="Times New Roman" w:hAnsi="Times New Roman" w:cs="Times New Roman"/>
          <w:sz w:val="28"/>
          <w:szCs w:val="28"/>
        </w:rPr>
        <w:t>ЦБ</w:t>
      </w:r>
      <w:r w:rsidRPr="00DE698C">
        <w:rPr>
          <w:rFonts w:ascii="Times New Roman" w:hAnsi="Times New Roman" w:cs="Times New Roman"/>
          <w:sz w:val="28"/>
          <w:szCs w:val="28"/>
        </w:rPr>
        <w:t xml:space="preserve"> РФ;</w:t>
      </w:r>
    </w:p>
    <w:p w14:paraId="36F874B1"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срок кредита;</w:t>
      </w:r>
    </w:p>
    <w:p w14:paraId="74A178BF"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вид кредита;</w:t>
      </w:r>
    </w:p>
    <w:p w14:paraId="71A23E68"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средняя процентная ставка привлечения на межбанковском кредитном рынке;</w:t>
      </w:r>
    </w:p>
    <w:p w14:paraId="784101E8" w14:textId="77777777" w:rsidR="00DE698C" w:rsidRPr="00DE698C" w:rsidRDefault="00DE698C" w:rsidP="00DE698C">
      <w:pPr>
        <w:spacing w:after="100" w:afterAutospacing="1" w:line="360" w:lineRule="auto"/>
        <w:ind w:firstLine="426"/>
        <w:contextualSpacing/>
        <w:jc w:val="both"/>
        <w:rPr>
          <w:rFonts w:ascii="Times New Roman" w:hAnsi="Times New Roman" w:cs="Times New Roman"/>
          <w:sz w:val="28"/>
          <w:szCs w:val="28"/>
        </w:rPr>
      </w:pPr>
      <w:r w:rsidRPr="00DE698C">
        <w:rPr>
          <w:rFonts w:ascii="Times New Roman" w:hAnsi="Times New Roman" w:cs="Times New Roman"/>
          <w:sz w:val="28"/>
          <w:szCs w:val="28"/>
        </w:rPr>
        <w:t>– состояние денежного обращения в стране (в период инфляции процентная ставка растет, в период дефляции – падает).</w:t>
      </w:r>
    </w:p>
    <w:p w14:paraId="5BF4843E" w14:textId="437EBD29" w:rsidR="00DB7E95" w:rsidRPr="00DB7E95" w:rsidRDefault="000850E2" w:rsidP="00DB7E95">
      <w:pPr>
        <w:spacing w:after="100" w:afterAutospacing="1" w:line="360" w:lineRule="auto"/>
        <w:ind w:firstLine="426"/>
        <w:contextualSpacing/>
        <w:jc w:val="both"/>
        <w:rPr>
          <w:rFonts w:ascii="Times New Roman" w:hAnsi="Times New Roman" w:cs="Times New Roman"/>
          <w:sz w:val="28"/>
          <w:szCs w:val="28"/>
        </w:rPr>
      </w:pPr>
      <w:bookmarkStart w:id="1" w:name="_GoBack"/>
      <w:bookmarkEnd w:id="1"/>
      <w:r>
        <w:rPr>
          <w:rFonts w:ascii="Times New Roman" w:hAnsi="Times New Roman" w:cs="Times New Roman"/>
          <w:sz w:val="28"/>
          <w:szCs w:val="28"/>
        </w:rPr>
        <w:t xml:space="preserve">                                       </w:t>
      </w:r>
    </w:p>
    <w:sectPr w:rsidR="00DB7E95" w:rsidRPr="00DB7E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8E59D" w14:textId="77777777" w:rsidR="002E59FF" w:rsidRDefault="002E59FF" w:rsidP="00FC04AC">
      <w:pPr>
        <w:spacing w:after="0" w:line="240" w:lineRule="auto"/>
      </w:pPr>
      <w:r>
        <w:separator/>
      </w:r>
    </w:p>
  </w:endnote>
  <w:endnote w:type="continuationSeparator" w:id="0">
    <w:p w14:paraId="270E376C" w14:textId="77777777" w:rsidR="002E59FF" w:rsidRDefault="002E59FF" w:rsidP="00FC0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FC116" w14:textId="77777777" w:rsidR="002E59FF" w:rsidRDefault="002E59FF" w:rsidP="00FC04AC">
      <w:pPr>
        <w:spacing w:after="0" w:line="240" w:lineRule="auto"/>
      </w:pPr>
      <w:r>
        <w:separator/>
      </w:r>
    </w:p>
  </w:footnote>
  <w:footnote w:type="continuationSeparator" w:id="0">
    <w:p w14:paraId="1FDA5499" w14:textId="77777777" w:rsidR="002E59FF" w:rsidRDefault="002E59FF" w:rsidP="00FC04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4BFB"/>
    <w:multiLevelType w:val="hybridMultilevel"/>
    <w:tmpl w:val="42622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936AA"/>
    <w:multiLevelType w:val="hybridMultilevel"/>
    <w:tmpl w:val="86640F22"/>
    <w:lvl w:ilvl="0" w:tplc="638EC3D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
    <w:nsid w:val="0A405CCB"/>
    <w:multiLevelType w:val="hybridMultilevel"/>
    <w:tmpl w:val="E98A02F2"/>
    <w:lvl w:ilvl="0" w:tplc="74C6425A">
      <w:start w:val="33"/>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CE30920"/>
    <w:multiLevelType w:val="multilevel"/>
    <w:tmpl w:val="A7BE9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3A081A"/>
    <w:multiLevelType w:val="hybridMultilevel"/>
    <w:tmpl w:val="EC0886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C9043B"/>
    <w:multiLevelType w:val="hybridMultilevel"/>
    <w:tmpl w:val="46024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8F0AE4"/>
    <w:multiLevelType w:val="hybridMultilevel"/>
    <w:tmpl w:val="BC8A84FA"/>
    <w:lvl w:ilvl="0" w:tplc="3E023E20">
      <w:start w:val="27"/>
      <w:numFmt w:val="decimal"/>
      <w:lvlText w:val="%1."/>
      <w:lvlJc w:val="left"/>
      <w:pPr>
        <w:ind w:left="928" w:hanging="360"/>
      </w:pPr>
      <w:rPr>
        <w:rFonts w:ascii="Arial" w:hAnsi="Arial" w:cs="Arial" w:hint="default"/>
        <w:b/>
        <w:color w:val="00000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7">
    <w:nsid w:val="4BF40E56"/>
    <w:multiLevelType w:val="multilevel"/>
    <w:tmpl w:val="455088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A07034"/>
    <w:multiLevelType w:val="hybridMultilevel"/>
    <w:tmpl w:val="C56A2438"/>
    <w:lvl w:ilvl="0" w:tplc="80B66DE8">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9">
    <w:nsid w:val="53B34CA1"/>
    <w:multiLevelType w:val="singleLevel"/>
    <w:tmpl w:val="0419000F"/>
    <w:lvl w:ilvl="0">
      <w:start w:val="1"/>
      <w:numFmt w:val="decimal"/>
      <w:lvlText w:val="%1."/>
      <w:lvlJc w:val="left"/>
      <w:pPr>
        <w:tabs>
          <w:tab w:val="num" w:pos="928"/>
        </w:tabs>
        <w:ind w:left="928" w:hanging="360"/>
      </w:pPr>
    </w:lvl>
  </w:abstractNum>
  <w:abstractNum w:abstractNumId="10">
    <w:nsid w:val="66395564"/>
    <w:multiLevelType w:val="hybridMultilevel"/>
    <w:tmpl w:val="2542A2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3142892"/>
    <w:multiLevelType w:val="multilevel"/>
    <w:tmpl w:val="5128BB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7"/>
  </w:num>
  <w:num w:numId="6">
    <w:abstractNumId w:val="3"/>
  </w:num>
  <w:num w:numId="7">
    <w:abstractNumId w:val="1"/>
  </w:num>
  <w:num w:numId="8">
    <w:abstractNumId w:val="8"/>
  </w:num>
  <w:num w:numId="9">
    <w:abstractNumId w:val="0"/>
  </w:num>
  <w:num w:numId="10">
    <w:abstractNumId w:val="1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269"/>
    <w:rsid w:val="00024943"/>
    <w:rsid w:val="00026D31"/>
    <w:rsid w:val="000467C4"/>
    <w:rsid w:val="00046F3E"/>
    <w:rsid w:val="00052250"/>
    <w:rsid w:val="00052E48"/>
    <w:rsid w:val="000533DB"/>
    <w:rsid w:val="000834F5"/>
    <w:rsid w:val="000850E2"/>
    <w:rsid w:val="00086CBF"/>
    <w:rsid w:val="00087CA7"/>
    <w:rsid w:val="00092C02"/>
    <w:rsid w:val="000A40E3"/>
    <w:rsid w:val="000B1352"/>
    <w:rsid w:val="000C3439"/>
    <w:rsid w:val="000D261B"/>
    <w:rsid w:val="000E1018"/>
    <w:rsid w:val="000E7062"/>
    <w:rsid w:val="000F2F89"/>
    <w:rsid w:val="000F359D"/>
    <w:rsid w:val="000F57CC"/>
    <w:rsid w:val="00122C7F"/>
    <w:rsid w:val="00122EF0"/>
    <w:rsid w:val="001446C0"/>
    <w:rsid w:val="00144BB5"/>
    <w:rsid w:val="00165661"/>
    <w:rsid w:val="00187DF5"/>
    <w:rsid w:val="001928D7"/>
    <w:rsid w:val="0019532B"/>
    <w:rsid w:val="001B41B5"/>
    <w:rsid w:val="001B5CBD"/>
    <w:rsid w:val="001F0CDF"/>
    <w:rsid w:val="001F0F81"/>
    <w:rsid w:val="001F1F37"/>
    <w:rsid w:val="00223A2B"/>
    <w:rsid w:val="002260FA"/>
    <w:rsid w:val="0023098B"/>
    <w:rsid w:val="00235314"/>
    <w:rsid w:val="00236B4D"/>
    <w:rsid w:val="002372BD"/>
    <w:rsid w:val="00245DA9"/>
    <w:rsid w:val="00253144"/>
    <w:rsid w:val="00263E43"/>
    <w:rsid w:val="00265516"/>
    <w:rsid w:val="00276681"/>
    <w:rsid w:val="00280CCC"/>
    <w:rsid w:val="00290C81"/>
    <w:rsid w:val="00297E83"/>
    <w:rsid w:val="00297FDB"/>
    <w:rsid w:val="002B47C6"/>
    <w:rsid w:val="002B65B7"/>
    <w:rsid w:val="002C7413"/>
    <w:rsid w:val="002E59FF"/>
    <w:rsid w:val="002E5D3A"/>
    <w:rsid w:val="002E7134"/>
    <w:rsid w:val="002F0A48"/>
    <w:rsid w:val="002F5CAE"/>
    <w:rsid w:val="00301EBA"/>
    <w:rsid w:val="00302A8C"/>
    <w:rsid w:val="00312B8F"/>
    <w:rsid w:val="003220FA"/>
    <w:rsid w:val="003234FF"/>
    <w:rsid w:val="00324DF6"/>
    <w:rsid w:val="00345F42"/>
    <w:rsid w:val="00350930"/>
    <w:rsid w:val="0036336C"/>
    <w:rsid w:val="00364E49"/>
    <w:rsid w:val="00365281"/>
    <w:rsid w:val="003658FA"/>
    <w:rsid w:val="003706E0"/>
    <w:rsid w:val="003812C9"/>
    <w:rsid w:val="003829A5"/>
    <w:rsid w:val="003B36F9"/>
    <w:rsid w:val="003C14EB"/>
    <w:rsid w:val="003D0C41"/>
    <w:rsid w:val="003D35FF"/>
    <w:rsid w:val="003E4125"/>
    <w:rsid w:val="003F32B8"/>
    <w:rsid w:val="00404364"/>
    <w:rsid w:val="004069C7"/>
    <w:rsid w:val="00407BE4"/>
    <w:rsid w:val="00415B09"/>
    <w:rsid w:val="004416B6"/>
    <w:rsid w:val="0044606D"/>
    <w:rsid w:val="00455CFA"/>
    <w:rsid w:val="00475A0A"/>
    <w:rsid w:val="004765C3"/>
    <w:rsid w:val="00477A40"/>
    <w:rsid w:val="004811E9"/>
    <w:rsid w:val="00487FBD"/>
    <w:rsid w:val="00492846"/>
    <w:rsid w:val="00496E09"/>
    <w:rsid w:val="004A2E69"/>
    <w:rsid w:val="004A6F30"/>
    <w:rsid w:val="004C27E0"/>
    <w:rsid w:val="004C567F"/>
    <w:rsid w:val="004D7A6F"/>
    <w:rsid w:val="004F092F"/>
    <w:rsid w:val="004F0E75"/>
    <w:rsid w:val="004F3A72"/>
    <w:rsid w:val="004F47A8"/>
    <w:rsid w:val="004F6672"/>
    <w:rsid w:val="00511DF9"/>
    <w:rsid w:val="00514A42"/>
    <w:rsid w:val="00520C01"/>
    <w:rsid w:val="005356E1"/>
    <w:rsid w:val="0053600A"/>
    <w:rsid w:val="00542ADC"/>
    <w:rsid w:val="0055272E"/>
    <w:rsid w:val="00554876"/>
    <w:rsid w:val="00562B74"/>
    <w:rsid w:val="00567412"/>
    <w:rsid w:val="0057713E"/>
    <w:rsid w:val="00593AD7"/>
    <w:rsid w:val="005A1349"/>
    <w:rsid w:val="005C5269"/>
    <w:rsid w:val="005C572B"/>
    <w:rsid w:val="005D1BF6"/>
    <w:rsid w:val="005D24F0"/>
    <w:rsid w:val="005D6449"/>
    <w:rsid w:val="005E1EFA"/>
    <w:rsid w:val="005E4D34"/>
    <w:rsid w:val="005F36F6"/>
    <w:rsid w:val="00603672"/>
    <w:rsid w:val="00603DB9"/>
    <w:rsid w:val="0062200B"/>
    <w:rsid w:val="00635642"/>
    <w:rsid w:val="00636A2D"/>
    <w:rsid w:val="00640D20"/>
    <w:rsid w:val="00642CF2"/>
    <w:rsid w:val="00650710"/>
    <w:rsid w:val="0066209F"/>
    <w:rsid w:val="006655EB"/>
    <w:rsid w:val="00667461"/>
    <w:rsid w:val="00674D1C"/>
    <w:rsid w:val="00682059"/>
    <w:rsid w:val="0068625E"/>
    <w:rsid w:val="006949EC"/>
    <w:rsid w:val="006A4238"/>
    <w:rsid w:val="006D061F"/>
    <w:rsid w:val="006D1C8E"/>
    <w:rsid w:val="006D2873"/>
    <w:rsid w:val="006E640D"/>
    <w:rsid w:val="006F33E9"/>
    <w:rsid w:val="006F5D80"/>
    <w:rsid w:val="00703944"/>
    <w:rsid w:val="00725860"/>
    <w:rsid w:val="007344F4"/>
    <w:rsid w:val="00736405"/>
    <w:rsid w:val="00745537"/>
    <w:rsid w:val="007540B1"/>
    <w:rsid w:val="00756645"/>
    <w:rsid w:val="0077073A"/>
    <w:rsid w:val="00774701"/>
    <w:rsid w:val="00786B04"/>
    <w:rsid w:val="00796697"/>
    <w:rsid w:val="007A38D2"/>
    <w:rsid w:val="007C39D3"/>
    <w:rsid w:val="007C42F5"/>
    <w:rsid w:val="007D0379"/>
    <w:rsid w:val="007E1DB6"/>
    <w:rsid w:val="007F1F0C"/>
    <w:rsid w:val="007F6BCD"/>
    <w:rsid w:val="008200A9"/>
    <w:rsid w:val="00821694"/>
    <w:rsid w:val="008245BD"/>
    <w:rsid w:val="008334B1"/>
    <w:rsid w:val="008367AC"/>
    <w:rsid w:val="00840DC3"/>
    <w:rsid w:val="0084167E"/>
    <w:rsid w:val="00861AE2"/>
    <w:rsid w:val="00872BA0"/>
    <w:rsid w:val="00881823"/>
    <w:rsid w:val="0088488D"/>
    <w:rsid w:val="00890A68"/>
    <w:rsid w:val="00892208"/>
    <w:rsid w:val="00897E41"/>
    <w:rsid w:val="008B2245"/>
    <w:rsid w:val="008B3004"/>
    <w:rsid w:val="008B656E"/>
    <w:rsid w:val="008B76BD"/>
    <w:rsid w:val="008C467C"/>
    <w:rsid w:val="008D0B53"/>
    <w:rsid w:val="008D0BCD"/>
    <w:rsid w:val="008D275E"/>
    <w:rsid w:val="008D582D"/>
    <w:rsid w:val="008D7FA0"/>
    <w:rsid w:val="008F0685"/>
    <w:rsid w:val="008F775A"/>
    <w:rsid w:val="00900629"/>
    <w:rsid w:val="00920E10"/>
    <w:rsid w:val="00940C5B"/>
    <w:rsid w:val="00951AC9"/>
    <w:rsid w:val="00974ECA"/>
    <w:rsid w:val="00975842"/>
    <w:rsid w:val="009865A3"/>
    <w:rsid w:val="00992EE2"/>
    <w:rsid w:val="00997B96"/>
    <w:rsid w:val="009A0E7A"/>
    <w:rsid w:val="009A748A"/>
    <w:rsid w:val="009B44ED"/>
    <w:rsid w:val="009B4782"/>
    <w:rsid w:val="009C189B"/>
    <w:rsid w:val="009C7AE7"/>
    <w:rsid w:val="009D6FA9"/>
    <w:rsid w:val="009E407A"/>
    <w:rsid w:val="00A020FB"/>
    <w:rsid w:val="00A07410"/>
    <w:rsid w:val="00A22137"/>
    <w:rsid w:val="00A40122"/>
    <w:rsid w:val="00A44A2E"/>
    <w:rsid w:val="00A50DCE"/>
    <w:rsid w:val="00A53DFE"/>
    <w:rsid w:val="00A57545"/>
    <w:rsid w:val="00A63BDD"/>
    <w:rsid w:val="00A750B8"/>
    <w:rsid w:val="00A77917"/>
    <w:rsid w:val="00A82EC4"/>
    <w:rsid w:val="00A831FE"/>
    <w:rsid w:val="00A845F3"/>
    <w:rsid w:val="00A86327"/>
    <w:rsid w:val="00A87298"/>
    <w:rsid w:val="00A96A21"/>
    <w:rsid w:val="00AA1007"/>
    <w:rsid w:val="00AA4D2A"/>
    <w:rsid w:val="00AB224C"/>
    <w:rsid w:val="00AB5CD9"/>
    <w:rsid w:val="00AC079B"/>
    <w:rsid w:val="00AC1476"/>
    <w:rsid w:val="00AC1515"/>
    <w:rsid w:val="00AD713D"/>
    <w:rsid w:val="00AD7F89"/>
    <w:rsid w:val="00AF087C"/>
    <w:rsid w:val="00AF1B27"/>
    <w:rsid w:val="00AF5BB9"/>
    <w:rsid w:val="00B045D9"/>
    <w:rsid w:val="00B11876"/>
    <w:rsid w:val="00B13E7B"/>
    <w:rsid w:val="00B15BA9"/>
    <w:rsid w:val="00B23F05"/>
    <w:rsid w:val="00B258CA"/>
    <w:rsid w:val="00B270EE"/>
    <w:rsid w:val="00B3115B"/>
    <w:rsid w:val="00B32480"/>
    <w:rsid w:val="00B503F4"/>
    <w:rsid w:val="00B90352"/>
    <w:rsid w:val="00B91D63"/>
    <w:rsid w:val="00B9614D"/>
    <w:rsid w:val="00BA769E"/>
    <w:rsid w:val="00BB2512"/>
    <w:rsid w:val="00BB323F"/>
    <w:rsid w:val="00BB4E18"/>
    <w:rsid w:val="00BC1F99"/>
    <w:rsid w:val="00BC79D6"/>
    <w:rsid w:val="00BD4E88"/>
    <w:rsid w:val="00BF072E"/>
    <w:rsid w:val="00C02B59"/>
    <w:rsid w:val="00C05F99"/>
    <w:rsid w:val="00C157DE"/>
    <w:rsid w:val="00C161E2"/>
    <w:rsid w:val="00C16F1B"/>
    <w:rsid w:val="00C17186"/>
    <w:rsid w:val="00C25160"/>
    <w:rsid w:val="00C25BF4"/>
    <w:rsid w:val="00C26CB4"/>
    <w:rsid w:val="00C3382A"/>
    <w:rsid w:val="00C40D50"/>
    <w:rsid w:val="00C7047E"/>
    <w:rsid w:val="00C70FEA"/>
    <w:rsid w:val="00C741B0"/>
    <w:rsid w:val="00C85868"/>
    <w:rsid w:val="00C863D0"/>
    <w:rsid w:val="00CB7280"/>
    <w:rsid w:val="00CD06B4"/>
    <w:rsid w:val="00CD28B3"/>
    <w:rsid w:val="00D03BCF"/>
    <w:rsid w:val="00D10BD3"/>
    <w:rsid w:val="00D201CA"/>
    <w:rsid w:val="00D2602A"/>
    <w:rsid w:val="00D43CE9"/>
    <w:rsid w:val="00D517E5"/>
    <w:rsid w:val="00D53875"/>
    <w:rsid w:val="00D55152"/>
    <w:rsid w:val="00D5703C"/>
    <w:rsid w:val="00D57A5B"/>
    <w:rsid w:val="00D74FBD"/>
    <w:rsid w:val="00D9421E"/>
    <w:rsid w:val="00DB219E"/>
    <w:rsid w:val="00DB7E95"/>
    <w:rsid w:val="00DC3C53"/>
    <w:rsid w:val="00DC4BED"/>
    <w:rsid w:val="00DE3A9F"/>
    <w:rsid w:val="00DE698C"/>
    <w:rsid w:val="00DF48DA"/>
    <w:rsid w:val="00E13051"/>
    <w:rsid w:val="00E156B8"/>
    <w:rsid w:val="00E161CF"/>
    <w:rsid w:val="00E17B7F"/>
    <w:rsid w:val="00E231F2"/>
    <w:rsid w:val="00E464A0"/>
    <w:rsid w:val="00E700B3"/>
    <w:rsid w:val="00E73817"/>
    <w:rsid w:val="00E77C99"/>
    <w:rsid w:val="00EA377D"/>
    <w:rsid w:val="00EA471C"/>
    <w:rsid w:val="00EB1191"/>
    <w:rsid w:val="00EB7ECD"/>
    <w:rsid w:val="00EC1518"/>
    <w:rsid w:val="00ED28C6"/>
    <w:rsid w:val="00EE499F"/>
    <w:rsid w:val="00EF6861"/>
    <w:rsid w:val="00F0246C"/>
    <w:rsid w:val="00F040D4"/>
    <w:rsid w:val="00F07734"/>
    <w:rsid w:val="00F36677"/>
    <w:rsid w:val="00F373CF"/>
    <w:rsid w:val="00F46F60"/>
    <w:rsid w:val="00F62F2A"/>
    <w:rsid w:val="00F632C0"/>
    <w:rsid w:val="00F72687"/>
    <w:rsid w:val="00F72782"/>
    <w:rsid w:val="00F91620"/>
    <w:rsid w:val="00F928B6"/>
    <w:rsid w:val="00F94D2B"/>
    <w:rsid w:val="00FA5E36"/>
    <w:rsid w:val="00FA7B00"/>
    <w:rsid w:val="00FC04AC"/>
    <w:rsid w:val="00FC2828"/>
    <w:rsid w:val="00FC2A28"/>
    <w:rsid w:val="00FC4C20"/>
    <w:rsid w:val="00FC5EE5"/>
    <w:rsid w:val="00FC76B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D2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4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208"/>
    <w:pPr>
      <w:ind w:left="720"/>
      <w:contextualSpacing/>
    </w:pPr>
  </w:style>
  <w:style w:type="character" w:customStyle="1" w:styleId="2">
    <w:name w:val="Сноска (2)_"/>
    <w:link w:val="20"/>
    <w:rsid w:val="00FC04AC"/>
    <w:rPr>
      <w:rFonts w:ascii="Times New Roman" w:eastAsia="Times New Roman" w:hAnsi="Times New Roman" w:cs="Times New Roman"/>
      <w:sz w:val="17"/>
      <w:szCs w:val="17"/>
      <w:shd w:val="clear" w:color="auto" w:fill="FFFFFF"/>
    </w:rPr>
  </w:style>
  <w:style w:type="paragraph" w:customStyle="1" w:styleId="20">
    <w:name w:val="Сноска (2)"/>
    <w:basedOn w:val="a"/>
    <w:link w:val="2"/>
    <w:rsid w:val="00FC04AC"/>
    <w:pPr>
      <w:widowControl w:val="0"/>
      <w:shd w:val="clear" w:color="auto" w:fill="FFFFFF"/>
      <w:spacing w:after="0" w:line="202" w:lineRule="exact"/>
      <w:jc w:val="both"/>
    </w:pPr>
    <w:rPr>
      <w:rFonts w:ascii="Times New Roman" w:eastAsia="Times New Roman" w:hAnsi="Times New Roman" w:cs="Times New Roman"/>
      <w:sz w:val="17"/>
      <w:szCs w:val="17"/>
    </w:rPr>
  </w:style>
  <w:style w:type="character" w:customStyle="1" w:styleId="21">
    <w:name w:val="Сноска (2) + Курсив"/>
    <w:rsid w:val="00FC04AC"/>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character" w:customStyle="1" w:styleId="23Exact">
    <w:name w:val="Основной текст (23) Exact"/>
    <w:rsid w:val="00FC04AC"/>
    <w:rPr>
      <w:rFonts w:ascii="Arial" w:eastAsia="Arial" w:hAnsi="Arial" w:cs="Arial"/>
      <w:b/>
      <w:bCs/>
      <w:i w:val="0"/>
      <w:iCs w:val="0"/>
      <w:smallCaps w:val="0"/>
      <w:strike w:val="0"/>
      <w:color w:val="000000"/>
      <w:spacing w:val="1"/>
      <w:w w:val="100"/>
      <w:position w:val="0"/>
      <w:sz w:val="14"/>
      <w:szCs w:val="14"/>
      <w:u w:val="none"/>
      <w:lang w:val="ru-RU"/>
    </w:rPr>
  </w:style>
  <w:style w:type="character" w:customStyle="1" w:styleId="a4">
    <w:name w:val="Основной текст_"/>
    <w:link w:val="9"/>
    <w:rsid w:val="008B2245"/>
    <w:rPr>
      <w:rFonts w:ascii="Times New Roman" w:eastAsia="Times New Roman" w:hAnsi="Times New Roman" w:cs="Times New Roman"/>
      <w:sz w:val="20"/>
      <w:szCs w:val="20"/>
      <w:shd w:val="clear" w:color="auto" w:fill="FFFFFF"/>
    </w:rPr>
  </w:style>
  <w:style w:type="character" w:customStyle="1" w:styleId="a5">
    <w:name w:val="Основной текст + Полужирный"/>
    <w:rsid w:val="008B2245"/>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paragraph" w:customStyle="1" w:styleId="9">
    <w:name w:val="Основной текст9"/>
    <w:basedOn w:val="a"/>
    <w:link w:val="a4"/>
    <w:rsid w:val="008B2245"/>
    <w:pPr>
      <w:widowControl w:val="0"/>
      <w:shd w:val="clear" w:color="auto" w:fill="FFFFFF"/>
      <w:spacing w:before="60" w:after="540" w:line="0" w:lineRule="atLeast"/>
      <w:ind w:hanging="76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4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208"/>
    <w:pPr>
      <w:ind w:left="720"/>
      <w:contextualSpacing/>
    </w:pPr>
  </w:style>
  <w:style w:type="character" w:customStyle="1" w:styleId="2">
    <w:name w:val="Сноска (2)_"/>
    <w:link w:val="20"/>
    <w:rsid w:val="00FC04AC"/>
    <w:rPr>
      <w:rFonts w:ascii="Times New Roman" w:eastAsia="Times New Roman" w:hAnsi="Times New Roman" w:cs="Times New Roman"/>
      <w:sz w:val="17"/>
      <w:szCs w:val="17"/>
      <w:shd w:val="clear" w:color="auto" w:fill="FFFFFF"/>
    </w:rPr>
  </w:style>
  <w:style w:type="paragraph" w:customStyle="1" w:styleId="20">
    <w:name w:val="Сноска (2)"/>
    <w:basedOn w:val="a"/>
    <w:link w:val="2"/>
    <w:rsid w:val="00FC04AC"/>
    <w:pPr>
      <w:widowControl w:val="0"/>
      <w:shd w:val="clear" w:color="auto" w:fill="FFFFFF"/>
      <w:spacing w:after="0" w:line="202" w:lineRule="exact"/>
      <w:jc w:val="both"/>
    </w:pPr>
    <w:rPr>
      <w:rFonts w:ascii="Times New Roman" w:eastAsia="Times New Roman" w:hAnsi="Times New Roman" w:cs="Times New Roman"/>
      <w:sz w:val="17"/>
      <w:szCs w:val="17"/>
    </w:rPr>
  </w:style>
  <w:style w:type="character" w:customStyle="1" w:styleId="21">
    <w:name w:val="Сноска (2) + Курсив"/>
    <w:rsid w:val="00FC04AC"/>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character" w:customStyle="1" w:styleId="23Exact">
    <w:name w:val="Основной текст (23) Exact"/>
    <w:rsid w:val="00FC04AC"/>
    <w:rPr>
      <w:rFonts w:ascii="Arial" w:eastAsia="Arial" w:hAnsi="Arial" w:cs="Arial"/>
      <w:b/>
      <w:bCs/>
      <w:i w:val="0"/>
      <w:iCs w:val="0"/>
      <w:smallCaps w:val="0"/>
      <w:strike w:val="0"/>
      <w:color w:val="000000"/>
      <w:spacing w:val="1"/>
      <w:w w:val="100"/>
      <w:position w:val="0"/>
      <w:sz w:val="14"/>
      <w:szCs w:val="14"/>
      <w:u w:val="none"/>
      <w:lang w:val="ru-RU"/>
    </w:rPr>
  </w:style>
  <w:style w:type="character" w:customStyle="1" w:styleId="a4">
    <w:name w:val="Основной текст_"/>
    <w:link w:val="9"/>
    <w:rsid w:val="008B2245"/>
    <w:rPr>
      <w:rFonts w:ascii="Times New Roman" w:eastAsia="Times New Roman" w:hAnsi="Times New Roman" w:cs="Times New Roman"/>
      <w:sz w:val="20"/>
      <w:szCs w:val="20"/>
      <w:shd w:val="clear" w:color="auto" w:fill="FFFFFF"/>
    </w:rPr>
  </w:style>
  <w:style w:type="character" w:customStyle="1" w:styleId="a5">
    <w:name w:val="Основной текст + Полужирный"/>
    <w:rsid w:val="008B2245"/>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paragraph" w:customStyle="1" w:styleId="9">
    <w:name w:val="Основной текст9"/>
    <w:basedOn w:val="a"/>
    <w:link w:val="a4"/>
    <w:rsid w:val="008B2245"/>
    <w:pPr>
      <w:widowControl w:val="0"/>
      <w:shd w:val="clear" w:color="auto" w:fill="FFFFFF"/>
      <w:spacing w:before="60" w:after="540" w:line="0" w:lineRule="atLeast"/>
      <w:ind w:hanging="76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9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1</Pages>
  <Words>15106</Words>
  <Characters>86109</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Женечка</cp:lastModifiedBy>
  <cp:revision>11</cp:revision>
  <dcterms:created xsi:type="dcterms:W3CDTF">2014-06-21T12:05:00Z</dcterms:created>
  <dcterms:modified xsi:type="dcterms:W3CDTF">2014-06-23T16:22:00Z</dcterms:modified>
</cp:coreProperties>
</file>