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body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Современное понятие «организации»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сущность и цели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Термин «организация» происходит от лат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en-US"/>
        </w:rPr>
        <w:t>rganiz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 –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сообща 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/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стройный вид 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/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устраиваю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Организацию можно рассматривать как процесс и как явление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Как процесс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совокупность действий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ведущих к образованию и совершенствованию взаимосвязей между частями целого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явление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объединение элементов для реализации программы или цели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действующей на основании определенных правил и процедур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 управленческой точки зрения под организацией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понимается группа лиц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взаимодействующих друг с другом ради достижения общей цели с помощью различных вещественных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правовых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экономических и иных условий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Вместе люди и условия их деятельности образуют то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что называется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организационной структурой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Организацией также называют действия людей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направленные на создание такой 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обеспечение необходимых предпосылок ее функционирования и обновления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Признаки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наличие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стоящей перед ней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наличие в ней некоторого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числа участников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дополняя друг друга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объединяя свои усилия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обеспечивают реализацию ее цели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наличие внутреннего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координирующего центра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4.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координация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всех внутренних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процессов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 ней на основе принципа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саморегулирования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5.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обособленность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наличие границ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отделяющих ее от внешнего окружения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том числе от других организаций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6.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организационная культура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совокупность норм поведения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традиций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символов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всего того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что отличает данную организацию от других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логотип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бренд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обслуживание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интерьер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+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философия организации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часть оргкультуры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Краткосрочные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цели определяются не больше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чем на квартал или год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может быть увеличение ассортимента на торговом предприятии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продажа залежавшегося товара в определенные сроки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Среднесрочные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цели – на срок от одного года до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3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увеличение мощностей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улучшение качества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Долгосрочные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цели – от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3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до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10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Могут включать освоение новых рынков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универсализацию производства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Организация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сознательно координируемое социальное образование с определенными границами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которое функционирует на относительно постоянной основе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для достижения общей цели или целей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Взаимодействие членов групп предполагает необходимость в координации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Организация имеет относительно определенные границы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могут меняться со временем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Члены организации вносят свой вклад в достижение установленных целей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Преимущество организаций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 том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что человек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входя в состав коллектива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может более успешно достичь своих целей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чем индивидуально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   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Структура организации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определяет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каким образом должны быть распределены задачи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какой должна быть субординация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координирующие механизмы и модели взаимодействия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Для организации характерны комплексность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формализация и определенное соотношение централизации и децентрализации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Комплексность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рассматривает степень дифференциации в рамках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Формализация 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заранее разработанные и установленные правила и процедуры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определяющие поведение работников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Соотношение централизации и децентрализации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определяется уровнями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которых вырабатываются и принимаются управленческие решения в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Каждая организация имеет свое предназначение –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миссию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 имя которой люди объединяются и осуществляют свою деятельность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Осуществляя свою миссию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организация добивается достижения определенных целей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выживания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роста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доходности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Она выпускает определенную продукцию и оказывает услуги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использует различные технологии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2.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Теория «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7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С»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w:drawing>
          <wp:anchor distT="57150" distB="57150" distL="57150" distR="57150" simplePos="0" relativeHeight="251662336" behindDoc="0" locked="0" layoutInCell="1" allowOverlap="1">
            <wp:simplePos x="0" y="0"/>
            <wp:positionH relativeFrom="page">
              <wp:posOffset>180339</wp:posOffset>
            </wp:positionH>
            <wp:positionV relativeFrom="page">
              <wp:posOffset>2592070</wp:posOffset>
            </wp:positionV>
            <wp:extent cx="643890" cy="718185"/>
            <wp:effectExtent l="0" t="0" r="0" b="0"/>
            <wp:wrapSquare wrapText="bothSides" distL="57150" distR="57150" distT="57150" distB="57150"/>
            <wp:docPr id="1073741825" name="officeArt object" descr="mckinse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2.jpeg" descr="mckinsey"/>
                    <pic:cNvPicPr/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7181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Одной  из  наиболее  популярных  в  </w:t>
      </w:r>
      <w:r>
        <w:rPr>
          <w:color w:val="000000"/>
          <w:sz w:val="12"/>
          <w:szCs w:val="12"/>
          <w:u w:color="000000"/>
          <w:rtl w:val="0"/>
          <w:lang w:val="ru-RU"/>
        </w:rPr>
        <w:t>80-</w:t>
      </w:r>
      <w:r>
        <w:rPr>
          <w:color w:val="000000"/>
          <w:sz w:val="12"/>
          <w:szCs w:val="12"/>
          <w:u w:color="000000"/>
          <w:rtl w:val="0"/>
          <w:lang w:val="ru-RU"/>
        </w:rPr>
        <w:t>е  гг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системных   концепций менеджмента   является   теория 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"7-S'', 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разработанная   исследователями консультативной фирмы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МакКинзи</w:t>
      </w:r>
      <w:r>
        <w:rPr>
          <w:color w:val="000000"/>
          <w:sz w:val="12"/>
          <w:szCs w:val="12"/>
          <w:u w:color="000000"/>
          <w:rtl w:val="0"/>
          <w:lang w:val="ru-RU"/>
        </w:rPr>
        <w:t>" (</w:t>
      </w:r>
      <w:r>
        <w:rPr>
          <w:color w:val="000000"/>
          <w:sz w:val="12"/>
          <w:szCs w:val="12"/>
          <w:u w:color="000000"/>
          <w:rtl w:val="0"/>
          <w:lang w:val="ru-RU"/>
        </w:rPr>
        <w:t>Томас Питерс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Роберт Уотерман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Ричард Паскаль и Энтони Атос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Исследования данных специалистов в области управления привели  их  к выводу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 </w:t>
      </w:r>
      <w:r>
        <w:rPr>
          <w:color w:val="000000"/>
          <w:sz w:val="12"/>
          <w:szCs w:val="12"/>
          <w:u w:color="000000"/>
          <w:rtl w:val="0"/>
          <w:lang w:val="ru-RU"/>
        </w:rPr>
        <w:t>что   эффективная   организация   формируется   на   базе семи взаимосвязанных составляющих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изменение каждой из которых с необходимостью требует соответствующего изменения остальных шести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 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английски название всех этих составляющих начинается на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"s",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эта  концепция  называется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"7-S". </w:t>
      </w:r>
      <w:r>
        <w:rPr>
          <w:color w:val="000000"/>
          <w:sz w:val="12"/>
          <w:szCs w:val="12"/>
          <w:u w:color="000000"/>
          <w:rtl w:val="0"/>
          <w:lang w:val="ru-RU"/>
        </w:rPr>
        <w:t>Ключевыми составляющими являются следующие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стратегия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планы  и  направления 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определяющие  распределение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фиксирующие  обязательства   по   осуществлению   определенных действий во времени для достижения поставленных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 </w:t>
      </w:r>
      <w:r>
        <w:rPr>
          <w:color w:val="000000"/>
          <w:sz w:val="12"/>
          <w:szCs w:val="12"/>
          <w:u w:color="000000"/>
          <w:rtl w:val="0"/>
          <w:lang w:val="ru-RU"/>
        </w:rPr>
        <w:t>внутренняя  композиция 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отражающая  распадение организации   на   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 </w:t>
      </w:r>
      <w:r>
        <w:rPr>
          <w:color w:val="000000"/>
          <w:sz w:val="12"/>
          <w:szCs w:val="12"/>
          <w:u w:color="000000"/>
          <w:rtl w:val="0"/>
          <w:lang w:val="ru-RU"/>
        </w:rPr>
        <w:t>иерархическую    субординацию    этих подразделений и распределение власти между ними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процедуры и рутинные процессы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протекающие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штат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 -  </w:t>
      </w:r>
      <w:r>
        <w:rPr>
          <w:color w:val="000000"/>
          <w:sz w:val="12"/>
          <w:szCs w:val="12"/>
          <w:u w:color="000000"/>
          <w:rtl w:val="0"/>
          <w:lang w:val="ru-RU"/>
        </w:rPr>
        <w:t>ключевые  группы 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существующие  в   организации   и охарактеризованные по возрасту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образованию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стиль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каким  руководители  управляют 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 </w:t>
      </w:r>
      <w:r>
        <w:rPr>
          <w:color w:val="000000"/>
          <w:sz w:val="12"/>
          <w:szCs w:val="12"/>
          <w:u w:color="000000"/>
          <w:rtl w:val="0"/>
          <w:lang w:val="ru-RU"/>
        </w:rPr>
        <w:t>сюда  же относится организационная культура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квалификация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отличительные возможности ключевых людей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разделенные  ценности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 </w:t>
      </w:r>
      <w:r>
        <w:rPr>
          <w:color w:val="000000"/>
          <w:sz w:val="12"/>
          <w:szCs w:val="12"/>
          <w:u w:color="000000"/>
          <w:rtl w:val="0"/>
          <w:lang w:val="ru-RU"/>
        </w:rPr>
        <w:t>смысл  и   содержание   основных   направлений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организация доводит до своих членов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соответствии с данной  концепцией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только  те  организации  могут эффективно  функционировать  и  развиваться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в  которых  менеджеры   могут содержать  в  гармоничном  состоянии  систему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состоящую  из  данных  семи составляющих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Новая количественная школа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Ее представители — 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Аккоф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Бир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Экман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Энтховен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Квейд 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рассматривают управление как логический процесс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который может быть выражен математически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Становление этой школы относится к </w:t>
      </w:r>
      <w:r>
        <w:rPr>
          <w:color w:val="000000"/>
          <w:sz w:val="12"/>
          <w:szCs w:val="12"/>
          <w:u w:color="000000"/>
          <w:rtl w:val="0"/>
          <w:lang w:val="ru-RU"/>
        </w:rPr>
        <w:t>50-</w:t>
      </w:r>
      <w:r>
        <w:rPr>
          <w:color w:val="000000"/>
          <w:sz w:val="12"/>
          <w:szCs w:val="12"/>
          <w:u w:color="000000"/>
          <w:rtl w:val="0"/>
          <w:lang w:val="ru-RU"/>
        </w:rPr>
        <w:t>м гг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ХХ века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связано с развитием и применением в управлении математических и инженерных наук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Главный толчок данное направление получило благодаря широкому применению методов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количественного анализа при решении военных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во время Второй мировой войны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война закончилась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многие исследователи увидели огромный потенциал в применении математических и логических моделей в управлении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Важной предпосылкой также был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бурный НТП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послевоенных лет и значительное усложнение структуры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Усложнение среды потребовало разработки и применения новых способов принятия решений в ситуации возникшей неопределенности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Ключевая характеристика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количественной школы управления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замена словесных рассуждений и описательного анализа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моделями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,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символами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и количественными значениями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Огромное значение для развития количественных методов в управлении имело появление компьютеров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позволили разрабатывать очень сложные модели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 большим количеством переменных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весьма приближенные к реальности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Яркими примерами использования наработок количественной школы в системе управления персоналом являются модели оценки социально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экономической эффективности управления персоналом и модели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основанные на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теориях вероятностей и игр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также некоторые модели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основанные на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нейролингвистическом программировании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Для новой количественной школы характерны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val="single" w:color="000000"/>
          <w:rtl w:val="0"/>
          <w:lang w:val="ru-RU"/>
        </w:rPr>
        <w:t>следующие черты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использование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научного анализа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для определения лучшего способа решения хоз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задач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целенаправленный отбор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сотрудников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лучше других подходящих для выполнения задач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их обучение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равномерное и справедливое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распределение обязанностей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ответственности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между работниками и менеджерами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обеспечение работников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ресурсами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применение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материального стимулирования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сотрудничество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администрации с работниками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 деле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практического внедрения НОТ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научной организации труда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настоящее время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если в фирме соблюдаются все эти черты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 мы можем говорить о достаточно «совершенной» фирме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Открытая и закрытая системы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характерные особенности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Анализ внутреннего строения организации обеспечивается за счет использования системного подхода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Система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набор взаимосвязанных и взаимозависимых частей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составленных в таком порядке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который позволяет воспроизвести целое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Различаются системы открытые и закрытые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Закрытая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система является самосдерживаемой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Главная характеристика – игнорирование эффекта внешнего воздействия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Совершенная система закрытого типа – система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не принимающая энергии от внешних источников и не дающая энергии внешней среде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Закрытая орг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система малоприменима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Открытая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система признает динамическое взаимодействие с окружающим миром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Организации получают сырье и людские ресурсы из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Они зависят от внешних клиентов и заказчиков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потребляющих их продукцию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Банки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активно взаимодействующие с внешней средой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открывают депозиты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обращают их в кредиты и инвестиции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используют полученную прибыль для поддержания развития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выплаты дивидендов и уплаты налогов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Разграничение систем на открытые или закрытые не является жестким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раз навсегда установленным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Открытая система может стать закрытой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если контакты с окружением сокращаются со временем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принципе возможна и обратная ситуация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Открытые системы тяготеют к усложнению структуры и дифференциации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Иными словами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рост открытой системы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сопровождается повышением уровня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специализации ее элементов и усложнением структуры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нередким расширением границ системы или созданием новой сверхсистемы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Если деловое предприятие растет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 наблюдается значительная его дифференциация и усложнение его 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Одна из специфических черт открытой системы 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признание взаимозависимости между системой и внешней средой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Изменения во внешней среде влияют на атрибуты системы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наоборот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изменения в системе воздействуют на окружение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Организация должна отражать состояние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основе ее построения лежат предпосылки экономического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научно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технического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политического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социального или этического характера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Организация должна создаваться так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чтобы она нормально функционировала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Должен обеспечиваться вклад каждого ее члена в общую работу и эффективная помощь работникам в достижении поставленных целей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этом смысле действенная организация не может быть статичной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Она должна оперативно отслеживать все изменения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оценивать их и выбирать наилучшую ответную реакцию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способствующую достижению ее целей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Она должна эффективно реагировать на воздействия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   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Принципиальное значение для функционирования организаций имеет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обратная связь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Открытые системы постоянно получают информацию из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помогает приспособиться и позволяет предпринимать корректировочные действия по исправлению нежелательных отклонений параметров системы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Здесь под обратной связью понимается процесс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позволяющий получать приток в систему информации или денег для модифицирования производства выпускаемой продукции или налаживания выпуска новой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 внутренней среды в процессе жизнедеятельности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Внутренняя среда организации – это та часть общей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находится в пределах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Она оказывает постоянное и непосредственное воздействие на функционирование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Основные переменные в самой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требуют внимания руководства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1)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цели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2)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структура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3)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задачи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4)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технология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5)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персонал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конкретные конечные состояния или желаемый результат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которого стремится добиться группа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коллектив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работая вместе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ходе процесса планирования руководство разрабатывает цели и сообщает их членам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Для того чтобы получить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прибыль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бизнес должен сформулировать цели в таких областях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доля рынка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разработка новой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качество услуг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подготовка и отбор руководителей и даже социальная ответственность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Некоммерческие организации также имеют разнообразные цели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но будут больше уделять внимания соц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ответственности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Структура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логические взаимоотношения уровней управления и функциональных областей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построенные в форме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позволяет наиболее эффективно достигать целей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Концепции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имеющие отношение к структуре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специализированное разделение труда и сфера контроля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Специализированное разделение труда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закрепление данной работы за специалистами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кто способен выполнить ее лучше всех с точки зрения организации как единого целого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современном бизнесе имеет место горизонтальное разделение труда по специализированным линиям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Если организация достаточно велика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специалистов обычно группируют вместе в пределах функциональной области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Выбор функциональных областей определяет основную структуру организации и в значительной степени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возможности ее успешной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Задача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предписанная работа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серия работ или часть работы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должна быть выполнена заранее установленным способом в заранее оговоренные сроки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 технической точки зрения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задачи предписываются не работнику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его должности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Задачи организации традиционно делятся на три категории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1)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работа с людьми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2)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работа с предметами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сырьем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инструментами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); 3)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работа с информацией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Технологии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Социолог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Чарльз Перроу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описывает технологию как «Средство преобразования сырья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будь то люди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информация или физические материалы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искомые продукты и услуги»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Люис Дейвис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предлагает сходное широкое описание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«Технология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сочетание квалификационных навыков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оборудования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инфраструктуры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инструментов и соответствующих технических знаний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необходимых для осуществления желаемых преобразований в материалах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информации или людях»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color w:val="000000"/>
          <w:kern w:val="24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По словам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Виланда и Ульриха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«машины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оборудование и сырье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конечно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можно рассматривать как компоненты технологии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но наиболее значимым компонентом несомненно является процесс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 помощью которого исходные материалы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сырье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преобразуются в желаемый на выходе продукт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 сути своей технология представляет способ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который позволяет осуществить такое преобразование»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Персонал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Руководство достигает целей организации через других людей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Поэтому персонал является центральным фактором в любой модели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включая и ситуационный подход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Аспекты человеческой переменной в ситуационном подходе к управлению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 Spacing"/>
        <w:numPr>
          <w:ilvl w:val="1"/>
          <w:numId w:val="3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поведение отдельных людей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numPr>
          <w:ilvl w:val="1"/>
          <w:numId w:val="4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поведение людей в группах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numPr>
          <w:ilvl w:val="1"/>
          <w:numId w:val="5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характер поведения руководителя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numPr>
          <w:ilvl w:val="1"/>
          <w:numId w:val="6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функционирование менеджера в роли лидера и его влияние на поведение отдельных людей и групп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Block Text"/>
        <w:spacing w:before="0" w:after="0" w:line="240" w:lineRule="auto"/>
        <w:ind w:left="0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 «организационной культуры» в процессе эволюции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Организационная культура — это система ценностей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убеждений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поведенческих моделей и способов осмысления окружающего мира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в той или иной степени разделяется всеми членами организации и преподносится ее новым членам как правильная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Организационная культура выполняет в организации две важнейшие функции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внутренняя интеграция и внешняя адаптация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Обеспечивая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внутреннюю интеграцию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орг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культура решает следующие задачи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создание общего языка и согласование базисных концептуальных трактовок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времени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природы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.);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установление границ групп и принципов вхождения и исключения из группы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создание механизмов наделения властью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лишения прав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закрепления статусов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установление норм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регулирующих неформальные отношения между мужчинами и женщинами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между старшими и младшими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определение критериев оценки желательности и нежелательности поведения членов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Внешняя адаптация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или формирование и развитие отношений с внешней средой организации осуществляется через решение таких задач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выработка миссии организации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миссия отражает ведущие ценности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свою очередь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есть элемент культуры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);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определение системы организационных целей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определение способов взаимодействия с клиентами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партнерами и другими заинтересованными группами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выражение своих представлений об окружающем мире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Координационные механизмы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Организация является объектом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котором люди и выполняемые ими задачи находятся в постоянной взаимозависимости и взаимосвязи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Для обеспечения синхронизации деятельности различных частей организации используется координация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Координация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процесс распределения деятельности во времени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обеспечения взаимодействия различных частей организации 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интересах выполнения стоящих перед ней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Координация обеспечивает целостность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устойчивость организаций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Чем выше степень разделения труда и теснее взаимозависимость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больше необходимость в координации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работу выполняют два человека в одном подразделении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координации практически не требуется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малых организациях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все работники знают друг друга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обеспечить координацию их работы несложно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крупных организациях с высокой степенью специализации и распределения обязанностей достижение необходимого уровня координации требует от высшего руководства определенных усилий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деятельность предприятия распределена между десятками подразделений с тысячами сотрудников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потребность в координации неизмеримо возрастает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Различают следующие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виды взаимозависимости подразделений предприятия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Номинальная взаимозависимость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объединяемые этой взаимозависимостью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вносят вклад в общее дело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непосредственно между собой не связаны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Заводы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смежники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обеспечивающие самыми разнообразными материалами и полуфабрикатами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автомобильный завод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вносят общий вклад в производство автомобилей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являются самостоятельными и между собой непосредственно не связаны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Степень координации их деятельности минимальна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Последовательная взаимозависимость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При таком типе связи работа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занятых на последующих этапах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зависит от работы на предыдущих этапах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последовательной взаимозависимости требуется более тесная координация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при номинальной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на более поздних этапах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Обоюдная взаимозависимость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При таком отношении вводимые факторы производства одного подразделения становятся результатом работы другого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наоборот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Пример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железные дороги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ремонтная служба заканчивает обслуживание поезда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то подготовленный к использованию состав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результат работы данной службы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то же время отремонтированный поезд становится вводимым фактором службы движения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служба движения передает вагоны поезда в ремонт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они становятся результатом работы службы движения и вводимым фактором ремонтной службы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тесная взаимосвязь приводит к необходимости координации работы ремонтной службы и службы движения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 осуществлении номинальной взаимозависимости предприятия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используют стандартную координацию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затрагивающую людей непосредственно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Для обеспечения обоюдной взаимозависимости рекомендуется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взаимное регулирование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отдельными и групповыми координаторами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для последовательной взаимозависимости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планирование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работы людей и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По </w:t>
      </w:r>
      <w:r>
        <w:rPr>
          <w:b w:val="1"/>
          <w:bCs w:val="1"/>
          <w:color w:val="000000"/>
          <w:sz w:val="12"/>
          <w:szCs w:val="12"/>
          <w:u w:val="single" w:color="000000"/>
          <w:rtl w:val="0"/>
          <w:lang w:val="ru-RU"/>
        </w:rPr>
        <w:t>своему характеру координационная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деятельность бывает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превентивная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направленная на предвидение проблем и трудностей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устраняющая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предназначенная для устранения перебоев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возникающих в системе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регулирующая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направленная на сохранение существующей схемы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стимулирующая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направленная на улучшение деятельности системы или существующей организации даже при отсутствии конкретных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Наряду с согласованием деятельности подразделений предприятия координация также повышает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надежность взаимодействия с внешней средой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Проблемы обеспечения эффективной координации деятельности всех подразделений организации имеют непосредственное отношение к уровню развития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необходимости поддержания постоянного информационного обмена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руководитель производства передает указания через средства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 должен быть уверен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его сообщение будет правильно понято и своевременно получено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Важным является и обратная связь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 этом этапе бывают сбои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низшее звено не всегда знает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какая информация нужна руководству для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этом заключается проблема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источником информации для решений на самом высоком уровне являются низшие звенья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черты и особенности государства в процессе жизнедеятельности     организаций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Как выглядит правовое регулирование деятельности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? </w:t>
      </w:r>
    </w:p>
    <w:p>
      <w:pPr>
        <w:pStyle w:val="Normal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Государственный контроль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за деятельностью общественных организаций как часть общегосударственной системы контроля состоит в обеспечении точного и единообразного исполнения законов всеми общественными формированиями как субъектами права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же как и правовое регулирование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включает в себя ряд стадий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проверка соответствия программы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устава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общественной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ее деятельности законодательству государства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выработка на этой основе решения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доведение этого решения до исполнительных органов государства и общественной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Формами государственного контроля выступают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отказ в регистрации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общественной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программа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устав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которого противоречит требованиям конституции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законам государства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предупреждение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органами прокуратуры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общественного формирования о несоответствии его деятельности существующим законам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привлечение к юридической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лидеров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членов общественной организации за нарушение установленных государственных правил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приостановка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общественного формирования до принятия решения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ввиду объявления чрезвычайного положения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антиправового характера ее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);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ликвидация общественной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как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имеющей целью насильственное изменение конституционного строя и целостности государства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подрыв его безопасности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разжигание социальной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национальной или религиозной розни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 системе органов государственного контроля за деятельностью общественных формирований важное место занимают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правоохранительные органы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деятельность которых направлена непосредственно на защиту законности в стране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свобод и законных интересов граждан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Многие законы и государственные учреждения влияют на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Каждая организация имеет определенный правовой статус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являясь единоличным владением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компанией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корпорацией или некоммерческой корпорацией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именно это определяет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организаций может вести свои дела и какие налоги должна платить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бы ни относилось руководство к этим законам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ему приходится придерживаться их или пожинать плоды отказа от законопослушания в форме штрафов или даже полного прекращении бизнеса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известно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государство в рыночной экономике оказывает на организации как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косвенное влияние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прежде всего через налоговую систему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государственную собственность и бюджет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так и прямое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— через законодательные акты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i w:val="1"/>
          <w:i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Государственное воздействие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относится к основным факторам внешней среды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Оно осуществляется через законодательство и  деятельность государственных органов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Законодательно регулируются трудовые отношения между работниками и работодателями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налоговые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таможенные отношения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охрана труда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условия производства определенных видов продукции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защита прав потребителей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экологическая нагрузка на окружающую среду и т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Государственные органы по характеру выполняемых ими функций могут быть условно разделены на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контролирующие  и  регулирующие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  При этом используются различные способы и  методы  воздействия на организации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выдача лицензий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установление ставок налогов и квот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регулирование уровня цен и тарифов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определение мест строительства 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style1"/>
        <w:spacing w:before="0" w:after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Также на организации оказывает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косвенное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влияние экономическое состояние государства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емпы инфляции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безработицы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ставки налогов и банковских кредитов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формы и масштабы государственной поддержки</w:t>
      </w:r>
      <w:r>
        <w:rPr>
          <w:rFonts w:ascii="Times New Roman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бизнеса и т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непосредственно воздействуют на взаимосвязи организации с поставщиками и потребителями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поведение конкурентов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установление налоговых льгот способствует притоку капитала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следовательно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облегчает удовлетворение потребности в финансовых ресурсах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Прогноз повышения уровня инфляции побуждает увеличивать материальные запасы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получение кредитов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Возрастание спроса на материальные и финансовые ресурсы также затрудняет их приобретение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style1"/>
        <w:spacing w:before="0" w:after="0"/>
        <w:ind w:firstLine="57"/>
        <w:jc w:val="both"/>
        <w:rPr>
          <w:color w:val="000000"/>
          <w:sz w:val="12"/>
          <w:szCs w:val="12"/>
          <w:u w:color="0000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 внешней среды в процессе жизнедеятельности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Под внешней средой понимаются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все элементы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существующие за границами организации и способные оказывать воздействие как на организацию в целом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так и на ее отдельные части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соответствии с системным подходом организация рассматривается как открытая система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активно взаимодействующая с внешней средой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Внешняя среда включает те элементы хозяйственной системы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влияют на организацию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ее функционирование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результаты и последствия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но не относятся к внутренним переменным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 факторам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оказывающим влияние на организацию относятся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факторы прямого и косвенного воздействия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val="single" w:color="000000"/>
          <w:rtl w:val="0"/>
          <w:lang w:val="ru-RU"/>
        </w:rPr>
        <w:t>Основными факторами среды прямого воздействия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являются поставщики ресурсов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потребители продукции и услуг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конкуренты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государственные органы и нормативные акты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непосредственно воздействующие на деятельность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Поставщики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обеспечивают удовлетворение потребности организации в различных ресурсах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Основные ресурсы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материальные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трудовые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финансовые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информационные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Потребители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приобретают произведенные товары или услуги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зависимости от объема спроса различают мелких и крупных потребителей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Государственные и муниципальные органы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также непосредственно воздействуют на организацию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следовательно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относятся к среде прямого воздействия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налоговая и санитарная инспекции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органы статистического учета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Государственное воздействие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осуществляется через законодательство и  деятельность государственных органов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Законодательно регулируются трудовые отношения между работниками и работодателями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налоговые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таможенные отношения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охрана труда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условия производства определенных видов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защита прав потребителей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экологическая нагрузка на окружающую среду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Конкуренты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могут вести борьбу за различные объекты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Традиционно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 рынки сбыта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настоящее время это также борьба с производителями заменяемой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 деньги потребителей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i w:val="1"/>
          <w:i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val="single" w:color="000000"/>
          <w:rtl w:val="0"/>
          <w:lang w:val="ru-RU"/>
        </w:rPr>
        <w:t>К среде </w:t>
      </w:r>
      <w:r>
        <w:rPr>
          <w:rFonts w:hAnsi="Arial Unicode MS" w:hint="default"/>
          <w:b w:val="1"/>
          <w:bCs w:val="1"/>
          <w:i w:val="1"/>
          <w:iCs w:val="1"/>
          <w:color w:val="000000"/>
          <w:sz w:val="12"/>
          <w:szCs w:val="12"/>
          <w:u w:val="single" w:color="000000"/>
          <w:rtl w:val="0"/>
          <w:lang w:val="ru-RU"/>
        </w:rPr>
        <w:t>косвенного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val="single" w:color="000000"/>
          <w:rtl w:val="0"/>
          <w:lang w:val="ru-RU"/>
        </w:rPr>
        <w:t> воздействия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относятся факторы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влияют на организацию опосредованно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Они учитываются при разработке стратегии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Это общеэкономическая ситуация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фаза цикла 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спад или подъем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уровень безработицы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темпы инфляции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технологический прогресс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политический климат и т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Технологии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как фактор среды косвенного воздействия характеризуют общий уровень производительных сил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наиболее динамичный фактор данной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Уровень и темп изменения технологий в различных отраслях существенно отличаются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Социокультурные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факторы проявляются в социальных ценностях и установках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приоритетах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национальных традициях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влияющих на деятельность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Политические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факторы определяют общую политическую ситуацию в стране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уровень ее стабильности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предсказуемости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Высокий уровень политического риска приводит к замедлению научно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технического обновления производства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устареванию 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снижению конкурентоспособности национальных предприятий в конкурентной борьбе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Политика местных властей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оказывает существенное влияние на занятость в регионе и размещение предприятий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их воздействие на ОС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добычу и использование природных ресурсов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создание производственно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технической и социальной инфраструктуры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Состояние экономики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как фактор среды косвенного воздействия включает ряд характеристик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Во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первых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это самые общие характеристики экономической системы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численность населения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наличие и использование ресурсов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тип государственного устройства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денежная система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hyperlink r:id="rId5" w:history="1">
        <w:r>
          <w:rPr>
            <w:rStyle w:val="Hyperlink.0"/>
            <w:rFonts w:hAnsi="Arial Unicode MS" w:hint="default"/>
            <w:color w:val="000000"/>
            <w:sz w:val="12"/>
            <w:szCs w:val="12"/>
            <w:u w:color="000000"/>
            <w:rtl w:val="0"/>
            <w:lang w:val="ru-RU"/>
          </w:rPr>
          <w:t>валютное</w:t>
        </w:r>
      </w:hyperlink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положение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отраслевая структура экономики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параметры внутреннего рынка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объем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структура и география экспорта и импорта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Во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вторых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,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это анализ общих условий развития предпринимательства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характеристика экономической стабильности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наличие рыночной и технической инфраструктуры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законодательная база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инвестиционный климат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условия формирования новых рыночных субъектов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формы и масштабы государственного регулирования экономики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В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третьих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,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это конкретное состояние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стадия развития экономики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включая оценку экономической конъюнктуры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уровня и темпов инфляции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фазы экономического цикла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b w:val="1"/>
          <w:bCs w:val="1"/>
          <w:color w:val="000000"/>
          <w:sz w:val="12"/>
          <w:szCs w:val="12"/>
          <w:u w:color="000000"/>
        </w:rPr>
      </w:pPr>
    </w:p>
    <w:p>
      <w:pPr>
        <w:pStyle w:val="Normal"/>
        <w:ind w:right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Иерархия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отношения порядка и организации работы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Иерархия – это расположение частей целого в порядке от высшего к низшему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 для организации — это просто структура власти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или звенность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Уровень управления в организации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 ее часть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рамках которой и в отношении которой могут приниматься самостоятельные решения без их обязательного согласования с выше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или нижерасположенными частями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цех является частью завода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начальник цеха имеет право принимать решения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относящиеся к работе последнего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аналогично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уровне производственного участка и бригады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таком случае на заводе будет всего четыре уровня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завод будет иметь четырехзвенную систему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практике возможны другие варианты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Функциональные подразделения могут быть включены в число уровней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если они на практике реализуют линейные связи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если экспериментальный цех непосредственно подчиняется конструкторскому отделу завода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 по этой линии возникнет еще один уровень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Количество уровней управления определяет «этажность»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 других равных условиях «этажность» организации обратно пропорциональна общей эффективности орг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 большом количестве уровней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информация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передаваемая в организации сверху вниз и наоборот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может значительно искажаться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 учетом функциональных служб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реализующих линейные связи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количество уровней в современных производственных организациях может достигать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двенадцати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 в непроизводственных — девяти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Проблема количества уровней управления непосредственно связана с проблемой ограничения числа подчиненных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 этом решение одной проблемы препятствует решению другой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Сочетание различных масштабов управляемости с тем или иным количеством уровней управления приводит к формированию разнообразных структур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Количество уровней управления тесно связано с возможностью эффективного осуществления линейных и функциональных связей в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Распределение прав и ответственности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практике управления в организациях применяются две системы распределения прав и ответственности по уровням иерархии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Первая система строится на основе принципа единства подчинения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ее схема чем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 похожа на «елочку»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Исторические корни системы «елочка»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комбинация отношений частной собственности на землю и базирующихся на уважении и расчете отношений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воспроизводимых в западноевропейской семье между ее старшими и младшими членами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Принцип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единства подчинения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заключается в том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работник должен получать распоряжение только от одного начальника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Исходя из этого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система «елочка» построена так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права и ответственность вышестоящего руководителя поглощают только часть прав и ответственности нижестоящего руководителя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Такая система является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основой веберовской бюрократической организации и отличается высокой четкостью в фиксации прав и ответственности руководителя каждого уровня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Она позволяет легко найти ответственного за неудачу в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Недостаток системы «елочка» в том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 она ослабляет функциональные права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Вторая система — система двойного или множественного подчинения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«матрешка»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— исторически строилась на комбинации отношений общественной собственности на землю и отношений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воспроизводимых в семьях с азиатской культурой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Система «матрешка» построена так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права и ответственность вышестоящего руководителя полностью поглощают права и ответственность нижестоящих руководителей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 такой системе права и ответственность распылены между многими уровнями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здесь практически невозможно найти виновного за случившееся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Им может стать руководитель любого уровня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определяться это будет субъективным мнением вышестоящего руководителя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преследующего свои политические цели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России эта система сформировалась в гос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управлении во времена Ивана Грозного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одним из ее проявлений была опричнина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Советская система управления также основывалась на этом свойстве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Система сознательно допускает наличие двух и более лиц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имеющих одинаковые полномочия относительно объекта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Такое положение уводит окончательное решение на самый верх организации и позволяет тем самым осуществлять тотальный контроль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11.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Принципы 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Файоля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 в развитии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Основатель административной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классической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школы управления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Рассмотрим более подробно каждый из основных принципов организации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Централизация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не является системой управления хорошей или плохой сама по себе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может быть принята или отвергнута в зависимости от тенденций у руководителей и от обстоятельств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в большей или меньшей степени она существует всегда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Власть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право отдавать распоряжения другим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требовать подчинения себе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непосредственно связана с ответственностью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между властью и ответственностью имеется непропорциональная связь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Начальник хочет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боится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хочет командовать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боится неподчинения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Отсюда важен высокий моральный облик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 подчеркивал 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Файоль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«Единство распорядительства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» </w:t>
      </w:r>
      <w:r>
        <w:rPr>
          <w:color w:val="000000"/>
          <w:sz w:val="12"/>
          <w:szCs w:val="12"/>
          <w:u w:color="000000"/>
          <w:rtl w:val="0"/>
          <w:lang w:val="ru-RU"/>
        </w:rPr>
        <w:t>у 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Файоля рассматривается как единоначалие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«Служащему может давать два приказания относительно какого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действия только один начальник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Таково правило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единства распорядительства</w:t>
      </w:r>
      <w:r>
        <w:rPr>
          <w:color w:val="000000"/>
          <w:sz w:val="12"/>
          <w:szCs w:val="12"/>
          <w:u w:color="000000"/>
          <w:rtl w:val="0"/>
          <w:lang w:val="ru-RU"/>
        </w:rPr>
        <w:t>" (</w:t>
      </w:r>
      <w:r>
        <w:rPr>
          <w:color w:val="000000"/>
          <w:sz w:val="12"/>
          <w:szCs w:val="12"/>
          <w:u w:color="000000"/>
          <w:rtl w:val="0"/>
          <w:lang w:val="ru-RU"/>
        </w:rPr>
        <w:t>единства командования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необходимое везде и всегда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причем его влияние на ход дел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моему мнению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 всяком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меньше влияния какого бы то ни было иного принципа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если оно нарушается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наносится урон авторитету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подрывается дисциплина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нарушается порядок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стройность»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4. 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«Единство руководства»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предполагает следующее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«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...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один руководитель и одна программа для совокупности операций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преследующих одну и ту же цель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необходимое условие единств действия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координации сил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сложения усилий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...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 следует смешивать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единства руководства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один начальник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 программа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 единством распорядительства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служащий получает распоряжения только от одного начальника</w:t>
      </w:r>
      <w:r>
        <w:rPr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color w:val="000000"/>
          <w:sz w:val="12"/>
          <w:szCs w:val="12"/>
          <w:u w:color="000000"/>
          <w:rtl w:val="0"/>
          <w:lang w:val="ru-RU"/>
        </w:rPr>
        <w:t>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 то и другое связаны и зависимы между собой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5.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Иерархия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есть ряд руководящих должностей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начиная с высших и кончая низшими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6.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Порядок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Общественная формула материального порядка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определенное место для всякой вещи и всякая вещь на своем месте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Форма социального порядка такова 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определенное место для каждого лица и каждое лицо на своем месте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7.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Дисциплина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это по существу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повиновение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усердие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деятельность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манера держать себя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внешние знаки уважения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проявляемые соответственно установленному между предприятием и его служащими соглашению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Дисциплина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необходимый атрибут работника на производстве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Можно быть самим Собой и отрицать требования подчинения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на производстве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функционирует по определенным правилам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подчинение необходимо как неотъемлемая часть общего порядка на предприятии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каждый работник обязан соблюдать его требования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8.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Справедливость и равенство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нормы морали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с ними руководителю предприятия необходимо считаться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для персонала это очень существенно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 в этом направлении «</w:t>
      </w:r>
      <w:r>
        <w:rPr>
          <w:color w:val="000000"/>
          <w:sz w:val="12"/>
          <w:szCs w:val="12"/>
          <w:u w:color="000000"/>
          <w:rtl w:val="0"/>
          <w:lang w:val="ru-RU"/>
        </w:rPr>
        <w:t>...</w:t>
      </w:r>
      <w:r>
        <w:rPr>
          <w:color w:val="000000"/>
          <w:sz w:val="12"/>
          <w:szCs w:val="12"/>
          <w:u w:color="000000"/>
          <w:rtl w:val="0"/>
          <w:lang w:val="ru-RU"/>
        </w:rPr>
        <w:t>глава предприятия часто должен напрягать все свои лучшие способности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 должен стремиться укоренить чувство справедливости на всех ступенях иерархии»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9.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«Подчинение частных интересов общим»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предполагает подчинение интересов каждого работника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их групп интересам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должны быть согласованы и не противоречить друг другу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10. 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Единение персонала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корпоративный дух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предприятия большая сила в предприятии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Стало быть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надо стремиться ее установить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11. 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Постоянство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состава персонала предполагает стабильность и устойчивость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все должно быть в разумных пределах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нахождение на одной должности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перемещение по иерархии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назначение на другую работу и 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12.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Инициативой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мы называем возможность создания и осуществления плана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 всех ступенях социальной лестницы инициатива повышает рвение и деятельность служащих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Инициатива всех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присоединенная к инициативе начальства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необходимости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ее дополняющая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- </w:t>
      </w:r>
      <w:r>
        <w:rPr>
          <w:color w:val="000000"/>
          <w:sz w:val="12"/>
          <w:szCs w:val="12"/>
          <w:u w:color="000000"/>
          <w:rtl w:val="0"/>
          <w:lang w:val="ru-RU"/>
        </w:rPr>
        <w:t>большая сила для предприятия»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13.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Разделение труда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предполагает специализацию как при изготовлении изделий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в реализации полномочий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и качество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высокая производительность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легкость в управлении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все должно быть в разумных пределах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14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Вознаграждение персонала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есть оплата исполненной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должна быть справедливой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возможности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удовлетворять персонал и предприятие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нанимателя и служащего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12.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Этапы процесса целеполагания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сущность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характеристики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widowControl w:val="0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Поэтому управление организацией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экономической системы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предполагает определение целей деятельности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Процедура постановки и выбора целей получила название целеполагание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Целеполагание является одним из важнейших принципов системного подхода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поскольку именно для достижения поставленной цели и создается система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определяется ее структура и поведение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Сам процесс целеполагания условно разбивается на два крупных этапа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: </w:t>
      </w:r>
    </w:p>
    <w:p>
      <w:pPr>
        <w:pStyle w:val="List Paragraph"/>
        <w:widowControl w:val="0"/>
        <w:tabs>
          <w:tab w:val="left" w:pos="142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1.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определение миссии организации и ценностей высшего руководства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; 2.</w:t>
      </w:r>
      <w:r>
        <w:rPr>
          <w:color w:val="000000"/>
          <w:sz w:val="12"/>
          <w:szCs w:val="12"/>
          <w:u w:color="000000"/>
          <w:rtl w:val="0"/>
          <w:lang w:val="ru-RU"/>
        </w:rPr>
        <w:t>собственно процесс определения целей развития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widowControl w:val="0"/>
        <w:tabs>
          <w:tab w:val="left" w:pos="142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Миссия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четко сформулированные смысл существования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ее предназначение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философия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как философия включает в себя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морально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этические нормы и 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соответствии с которыми организация намеревается осуществлять свою деятельность»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выражается в виде отдельных утверждений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являются своеобразным кодексом предприятия и определяют его экономическую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социальную и управленческую философию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экономические критерии прибыльности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производственной деятельности и качества товаров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наконец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имидж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детализирует статус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декларирует ее главные задачи и определяет общие направления ее деятельности и руководства ею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Роль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очень велика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в условиях свободной рыночной экономики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хозяйствующие субъекты ставятся перед необходимостью самостоятельного ее выбора»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должна включать формулировку более общих и широких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социально значимых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Черты правильно сформулированной миссии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ориентация на потребителя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определение сферы деятельности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направленность на широкие социальные цели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миссия не должна зависеть от текущего состояния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форм и методов ее работы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наоборот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они сами должны определяться миссией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Поскольку конкретная работа организации характеризуется многообразием целей различного типа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 определить эти типы и дать их классификацию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Существует огромное количество способов классификации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различающихся по использующимся в них критериям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выделим главные из них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rmal (Web)"/>
        <w:widowControl w:val="0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1) </w:t>
      </w:r>
      <w:r>
        <w:rPr>
          <w:color w:val="000000"/>
          <w:sz w:val="12"/>
          <w:szCs w:val="12"/>
          <w:u w:color="000000"/>
          <w:rtl w:val="0"/>
          <w:lang w:val="ru-RU"/>
        </w:rPr>
        <w:t>Цели классифицируются по их иерархическому статусу на четыре основных типа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цели руководства высшего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среднего и низшего уровней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индивидуальные цели исполнителей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 (Web)"/>
        <w:widowControl w:val="0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2) </w:t>
      </w:r>
      <w:r>
        <w:rPr>
          <w:color w:val="000000"/>
          <w:sz w:val="12"/>
          <w:szCs w:val="12"/>
          <w:u w:color="000000"/>
          <w:rtl w:val="0"/>
          <w:lang w:val="ru-RU"/>
        </w:rPr>
        <w:t>По признаку их отнесенности к тому или иному основному структурному подразделению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производственные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финансовые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перспективные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кадровые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инновационные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исследовательские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административные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 (Web)"/>
        <w:widowControl w:val="0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3) </w:t>
      </w:r>
      <w:r>
        <w:rPr>
          <w:color w:val="000000"/>
          <w:sz w:val="12"/>
          <w:szCs w:val="12"/>
          <w:u w:color="000000"/>
          <w:rtl w:val="0"/>
          <w:lang w:val="ru-RU"/>
        </w:rPr>
        <w:t>По критерию временной перспективы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долгосрочные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перспективных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среднесрочные и краткосрочные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Долгосрочные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согласно 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Стейнеру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«временной горизонт»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равный пяти годам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среднесрочные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от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5 </w:t>
      </w:r>
      <w:r>
        <w:rPr>
          <w:color w:val="000000"/>
          <w:sz w:val="12"/>
          <w:szCs w:val="12"/>
          <w:u w:color="000000"/>
          <w:rtl w:val="0"/>
          <w:lang w:val="ru-RU"/>
        </w:rPr>
        <w:t>лет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краткосрочные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 </w:t>
      </w:r>
      <w:r>
        <w:rPr>
          <w:color w:val="000000"/>
          <w:sz w:val="12"/>
          <w:szCs w:val="12"/>
          <w:u w:color="000000"/>
          <w:rtl w:val="0"/>
          <w:lang w:val="ru-RU"/>
        </w:rPr>
        <w:t>года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 (Web)"/>
        <w:widowControl w:val="0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2357437" cy="1333500"/>
            <wp:effectExtent l="0" t="0" r="0" b="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3.png"/>
                    <pic:cNvPicPr/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437" cy="1333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 (Web)"/>
        <w:widowControl w:val="0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4)  </w:t>
      </w:r>
      <w:r>
        <w:rPr>
          <w:color w:val="000000"/>
          <w:sz w:val="12"/>
          <w:szCs w:val="12"/>
          <w:u w:color="000000"/>
          <w:rtl w:val="0"/>
          <w:lang w:val="ru-RU"/>
        </w:rPr>
        <w:t>Временная классификация целей тесно связана с классификацией целей по критерию их значимости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этом отношении выделяются три основных типа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стратегические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тактические и оперативные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widowControl w:val="0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5) </w:t>
      </w:r>
      <w:r>
        <w:rPr>
          <w:color w:val="000000"/>
          <w:sz w:val="12"/>
          <w:szCs w:val="12"/>
          <w:u w:color="000000"/>
          <w:rtl w:val="0"/>
          <w:lang w:val="ru-RU"/>
        </w:rPr>
        <w:t>По их содержанию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научные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кадровые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технические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политические и иные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widowControl w:val="0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6)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Цели подразделяются также на две обобщающие группы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внешние и внутренние цели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Типичным примером первых являются «адаптация к конъюнктуре рынка»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«создание своего потребителя»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вторых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максимизация прибыли или «стабилизация оптимальной внутриорганизационной среды»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Итак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все рассмотренные классификации демонстрируют главную особенность организационных целей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их предельно высокое разнообразие и разномасштабность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Цели развития организации многослойны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</w:p>
    <w:p>
      <w:pPr>
        <w:pStyle w:val="Normal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Неоклассическая школа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 </w:t>
      </w:r>
      <w:r>
        <w:rPr>
          <w:color w:val="000000"/>
          <w:sz w:val="12"/>
          <w:szCs w:val="12"/>
          <w:u w:color="000000"/>
          <w:rtl w:val="0"/>
          <w:lang w:val="ru-RU"/>
        </w:rPr>
        <w:t>30-50-</w:t>
      </w:r>
      <w:r>
        <w:rPr>
          <w:color w:val="000000"/>
          <w:sz w:val="12"/>
          <w:szCs w:val="12"/>
          <w:u w:color="000000"/>
          <w:rtl w:val="0"/>
          <w:lang w:val="ru-RU"/>
        </w:rPr>
        <w:t>х гг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XX 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 Западе получила распространение «неоклассическая» школа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целью индивида как потребителя является максимализация совокупной полезности при заданном бюджетном ограничении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цель фирмы — максимализация прибыли при ограничении на издержки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представляется не более чем индивидом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 существует никаких дополнительных характеристик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отличали бы фирму от индивида в поведенческом плане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и в случае поведения потребителя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теории фирмы Хикса предполагаются стабильность и единственность равновесия оптимизирующего агента —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Своеобразным направлением развития неоклассической теории фирмы стали управленческие теории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Наиболее известными являются теория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Баумоля 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 теория Марриса 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Баумолъ отошел от классического представления цели фирмы как максимализации прибыли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его понимании современная фирма управляется менеджерами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в условиях асимметрии информации видят всю картину дел на фирме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значит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способны и определять ее цель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качестве таковой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мнению Баумоля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выступает максимализация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совокупной выручки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 исследует изменение поведения фирмы в направлении роста совокупного выпуска вместо роста совокупной прибыли на основе той же технологической концепции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была выработана в неоклассической теории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то же время Маррис использовал все те же неоклассические предпосылки анализа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но выдвинув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другую версию цели менеджеров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Он исходит из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целью менеджеров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следовательно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фирмы является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максимализация темпов роста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Неоклассическая теория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рамках которой фирма фактически рассматривается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способ рационального распределения и соединения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или точнее как способ рациональности экономических субъектов и решения проблемы рыночного равновесия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на уровне организационно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экономической единицы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предполагает следующие постулаты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</w:rPr>
        <w:br w:type="textWrapping"/>
        <w:t xml:space="preserve">•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ограниченность ресурсов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b w:val="1"/>
          <w:bCs w:val="1"/>
          <w:color w:val="000000"/>
          <w:sz w:val="12"/>
          <w:szCs w:val="12"/>
          <w:u w:color="000000"/>
          <w:rtl w:val="0"/>
        </w:rPr>
        <w:br w:type="textWrapping"/>
        <w:t>• рациональное поведение экономических субъектов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b w:val="1"/>
          <w:bCs w:val="1"/>
          <w:color w:val="000000"/>
          <w:sz w:val="12"/>
          <w:szCs w:val="12"/>
          <w:u w:color="000000"/>
          <w:rtl w:val="0"/>
        </w:rPr>
        <w:br w:type="textWrapping"/>
        <w:t>• бесплатность рыночных трансакций для производителя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  <w:t>Фактически эти постулаты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взятые вместе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предопределяют рассмотрение фирмы на базе технологического подхода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она становится некой материализованной формой существования производственной функции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Фирма выступает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виде «черного ящика»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 затратами на входе и выпуском продукции на выходе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Все внимание сосредоточено здесь не на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происходит внутри этого «черного ящика»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на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происходит на его границе с внешней средой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рамках такого подхода и основные организационные вопросы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основные вопросы теории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также решаются технологически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Производственная функция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позволяет решить проблему определения размеров и границ фирмы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задачу экстремум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точнее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задачу определения оптимального распределения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обеспечивающего максимальную прибыль производителю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решая проблему равновесия производителя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определяется тот объем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котором фирма может получить максимум прибыли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Этот объем производства и будет соответствовать оптимальному распределению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оптимальному размеру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14.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Ситуационная теория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краткое содержание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Body Text Indent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Мери Паркер Фоллетт</w:t>
      </w:r>
      <w:r>
        <w:rPr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Ральф Стогдилл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  <w:r>
        <w:rPr>
          <w:color w:val="000000"/>
          <w:sz w:val="12"/>
          <w:szCs w:val="12"/>
          <w:u w:color="000000"/>
          <w:rtl w:val="0"/>
          <w:lang w:val="ru-RU"/>
        </w:rPr>
        <w:t>Ситуационный подход внес большой вклад в теорию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используя возможности прямого приложения науки к конкретным ситуациям и условиям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Центральным моментом ситуационного подхода является ситуация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конкретный набор обстоятельств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которые сильно влияют на организацию в данное конкретное время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Используя этот подход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могут лучше понять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приемы будут в большей степени способствовать достижению целей организации в конкретной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Body Text Indent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Ситуационный подход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разработанный в конце </w:t>
      </w:r>
      <w:r>
        <w:rPr>
          <w:color w:val="000000"/>
          <w:sz w:val="12"/>
          <w:szCs w:val="12"/>
          <w:u w:color="000000"/>
          <w:rtl w:val="0"/>
          <w:lang w:val="ru-RU"/>
        </w:rPr>
        <w:t>60-</w:t>
      </w:r>
      <w:r>
        <w:rPr>
          <w:color w:val="000000"/>
          <w:sz w:val="12"/>
          <w:szCs w:val="12"/>
          <w:u w:color="000000"/>
          <w:rtl w:val="0"/>
          <w:lang w:val="ru-RU"/>
        </w:rPr>
        <w:t>х годов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считает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концепция традиционной теории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бихевиористской школы и школы науки управления неверны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Системный подход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которым ситуационный тесно связан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пытается интегрировать различные частичные подходы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Ситуационный подход пытается увязать конкретные приемы и концепции с определенными конкретными ситуациями 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достичь целей организации наиболее эффективно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Ситуационный подход концентрируется на ситуационных различиях между организациями и внутри самих организаций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Он пытается определить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каковы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значимые переменные ситуации и как они влияют на эффективность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Методологию ситуационного подхода можно объяснить как четырехшаговый процесс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Руководитель должен быть знаком со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средствами профессионального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доказали свою эффективность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подразумевает понимание процесса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индивидуального и группового поведения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системного анализа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методов планирования и контроля и количественных методов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Каждая из управленческих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концепций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методик имеет свои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сильные и слабые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стороны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или сравнительные характеристики в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они применяются к конкретной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Руководитель должен уметь предвидеть вероятные последствия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– как положительные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отрицательные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– от применения данной методики или концепции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Руководитель должен уметь правильно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интерпретировать ситуацию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 правильно определить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факторы являются наиболее важными в данной ситуации и какой вероятный эффект может повлечь за собой изменение одной или нескольких переменных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Руководитель должен уметь увязывать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конкретные приемы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которые вызвали бы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наименьший отрицательный эффект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таили бы меньше всего недостатков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конкретными ситуациями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тем самым обеспечивая достижение целей организации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самым эффективным путем в условиях существующих обстоятельств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Успех или неуспех ситуационного подхода в значительной степени зависит от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третьего шага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определяющего переменные ситуации и их влияние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это не будет сделано правильно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нельзя будет полностью оценить сравнительные характеристики или приспособить метод к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 хотя ситуационный метод еще не был полностью обоснован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недавние исследования указывают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некоторые ситуационные переменные могут быть вычленены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Установление этих основных переменных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в области лидерства и поведения организационных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количественных оценок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явилось наиболее важным вкладом ситуационного подхода в управление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heading 2"/>
        <w:spacing w:before="0"/>
        <w:ind w:firstLine="57"/>
        <w:jc w:val="both"/>
        <w:rPr>
          <w:b w:val="0"/>
          <w:bCs w:val="0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Невозможно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однако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определить все переменные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влияющие на организацию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Для практических целей можно рассматривать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однако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только те факторы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которые наиболее значимы для организации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и те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которые скорее всего могут повлиять на ее успех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Итак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ситуационный подход ориентирует одни и те же функции управления реализовывать по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-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разному в различных ситуациях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Задача менеджмента состоит в том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чтобы на основе всестороннего анализа формирующих эти ситуации факторов подобрать соответствующие приемы и методы решения возникающих проблем с учетом их достоинств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недостатков и реальных возможностей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</w:p>
    <w:p>
      <w:pPr>
        <w:pStyle w:val="Body Text Indent 3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Реализация ситуационного подхода требует от менеджеров глубоких знаний и умений ориентироваться в меняющейся обстановке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15.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Принципы Ф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Тейлора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 в жизнедеятельности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условия применения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181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Первый крупный шаг к рассмотрению менеджмента как науки управления был сделан американским инженером Ф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Тейлором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(1856-1915),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возглавил движение научного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Областью профессиональных интересов стала проблема роста производительности труда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181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Основные труды Ф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Тейлора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12"/>
        </w:numPr>
        <w:tabs>
          <w:tab w:val="num" w:pos="1162"/>
          <w:tab w:val="clear" w:pos="663"/>
        </w:tabs>
        <w:ind w:left="1105" w:right="181" w:hanging="1048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фабрикой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", 1903 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3"/>
        </w:numPr>
        <w:tabs>
          <w:tab w:val="num" w:pos="1162"/>
          <w:tab w:val="clear" w:pos="663"/>
        </w:tabs>
        <w:ind w:left="1105" w:right="181" w:hanging="1048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Принципы научного менеджмента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", 1911 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181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них были сформулированы методы научной организации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основанные на анализе рабочего времени и рабочих движений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стандартизации приемов и орудий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Эффективность совместного труда в организации рассматривалась с позиций затрат времени и движения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Расчленение работы на автономные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полностью программируемые элементы и последующее оптимальное объединение их в единое целое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обязательные условия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в соответствии с концепцией школы научного управления формируют высокопроизводительную организацию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181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Тейлор утверждал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менеджмент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истинная наука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базирующаяся на определенных законах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правилах и принципах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Их правильное использование позволяет решить проблему роста производительности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на научной основе отобрать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обучить 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применяя прогрессивные методы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активизировать их деятельность с использованием различных стимулов и соединить воедино работу и человека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тогда можно получить совокупную производительность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превышающую вклад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сделанный индивидуальной рабочей силой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Его основная заслуга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он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16"/>
        </w:numPr>
        <w:tabs>
          <w:tab w:val="num" w:pos="199"/>
          <w:tab w:val="clear" w:pos="85"/>
        </w:tabs>
        <w:ind w:left="142" w:right="181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разработал методологические основы нормирования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17"/>
        </w:numPr>
        <w:tabs>
          <w:tab w:val="num" w:pos="199"/>
          <w:tab w:val="clear" w:pos="85"/>
        </w:tabs>
        <w:ind w:left="142" w:right="181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стандартизировал рабочие операции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18"/>
        </w:numPr>
        <w:tabs>
          <w:tab w:val="num" w:pos="199"/>
          <w:tab w:val="clear" w:pos="85"/>
        </w:tabs>
        <w:ind w:left="142" w:right="181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внедрил в практику научные подходы подбора и расстановки кадров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19"/>
        </w:numPr>
        <w:tabs>
          <w:tab w:val="num" w:pos="199"/>
          <w:tab w:val="clear" w:pos="85"/>
        </w:tabs>
        <w:ind w:left="142" w:right="181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разработал методы стимулирования труда рабочих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20"/>
        </w:numPr>
        <w:tabs>
          <w:tab w:val="num" w:pos="199"/>
          <w:tab w:val="clear" w:pos="85"/>
        </w:tabs>
        <w:ind w:left="142" w:right="181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добился признания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работа и ответственность делятся между рабочими и менеджерами почти поровну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Выход в свет в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1911 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книги Тейлора «Принципы научного управления» знаменует начало формирования науки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 этого времени теория управления постепенно начинает завоевывать сторонников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Основные положения подхода к управлению Ф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Тейлора сводились к следующему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Администрация берет на себя выработку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научного фундамента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заменяющего собой старые традиционные и грубо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практические методы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каждого отдельного действия во всех различных разновидностях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применяемых на предприятии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Администрация производит на основе научно установленных признаков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тщательный отбор рабочих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затем тренирует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обучает и развивает каждого отдельного рабочего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то время как в прошедшем рабочий сам выбирал себе специальность и сам на ней тренировался так хорошо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умел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третьих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Администрация осуществляет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сердечное сотрудничество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 рабочими в направлении достижения соответствия всех отдельных отраслей производства научным принципам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были ею ранее выработаны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181" w:firstLine="57"/>
        <w:jc w:val="both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четвертых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Устанавливается почти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равномерное распределение труда и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между администрацией предприятия и рабочими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Администрация берет на себя все те отрасли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которых она является лучше приспособленной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рабочие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тогда как в прошедшем почти весь труд целиком и большая часть ответственности были возложены на рабочих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16.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 миссии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Миссия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четко сформулированные смысл существования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ее предназначение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философия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как философия включает в себя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морально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этические нормы и 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соответствии с которыми организация намеревается осуществлять свою деятельность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выражается в виде отдельных утверждений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являются своеобразным кодексом предприятия и определяют его экономическую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социальную и управленческую философию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экономические критерии прибыльности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производственной деятельности и качества товаров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наконец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имидж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Миссия детализирует статус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декларирует ее главные задачи и определяет общие направления ее деятельности и руководства ею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Роль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очень велика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в условиях свободной рыночной экономики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хозяйствующие субъекты ставятся перед необходимостью самостоятельного ее выбора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науке управления отсутствуют однозначные  определения миссии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хотя выполнение одного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наиболее общего правила считается обязательным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Оно состоит в том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в качестве миссии организации не должно формулироваться получение ею прибыли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хотя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безусловно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именно она составляет необходимый компонент ее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задач бизнеса как такового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Миссия должна включать формулировку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более общих и широких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социально значимых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Прибыль представляет собой внутреннюю проблему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Черты правильно сформулированной миссии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ориентация на потребителя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определение сферы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направленность на широкие социальные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миссия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 должна зависеть от текущего состояния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 и методов ее работы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наоборот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они сами должны определяться миссией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Миссия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(mission) </w:t>
      </w:r>
      <w:r>
        <w:rPr>
          <w:color w:val="000000"/>
          <w:sz w:val="12"/>
          <w:szCs w:val="12"/>
          <w:u w:color="000000"/>
          <w:rtl w:val="0"/>
          <w:lang w:val="ru-RU"/>
        </w:rPr>
        <w:t>описывает роль организации в обществе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делая это в терминах продуктов 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предлагаемых организацией своим клиентам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Итак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миссия организации является своеобразным фундаментом для последующей реализации функции целеполагания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формулировки основных целей и задач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структуре миссии 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Карпов выделяет следующие элементы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цель существования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чего организация существует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ограничивается ли смысл ее существования только лишь повышением благосостояния своих владельцев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акционеров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или она играет заметную роль с точки зрения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общества в целом и др</w:t>
      </w:r>
      <w:r>
        <w:rPr>
          <w:color w:val="000000"/>
          <w:sz w:val="12"/>
          <w:szCs w:val="12"/>
          <w:u w:color="000000"/>
          <w:rtl w:val="0"/>
          <w:lang w:val="ru-RU"/>
        </w:rPr>
        <w:t>.;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стратегия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определение логики деятельности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предлагаемые рынку продукты и услуги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конкурентную позицию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конкурентные преимущества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позволяющие обеспечить превосходство над конкурентами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сфера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установление границ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рамках которых намерена действовать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границы могут определяться в терминах географии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рынков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продуктов или других параметров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характеризующих деятельность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политики и стандарты поведения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осознание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миссия будет находить отражение в повседневной деятельности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иначе говоря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требования к текущей деятельности вытекают из ее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widowControl w:val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5)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ценности и корпоративная культура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основные принципы и убеждения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разделяемые работниками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включая принципы ведения бизнеса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базовые обязательства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она берет на себя по отношению к клиентам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поставщикам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собственным сотрудникам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по отношению к обществу и природной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общий стиль работы и принципы поведения членов организации в корпоративной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17.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требования к построению организационных структур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Рассмотрим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основные требования к организационной структуре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могут быть сформулированы следующим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23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Оптимальность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управления признается оптимальной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если между звеньями и ступенями управления на всех уровнях устанавливаются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рациональные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при наименьшем числе уровней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24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Экономичность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Задача состоит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нужный эффект от управления достигался при минимальных затратах на управленческий аппарат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Критерием этого может служить соотношение между затратами ресурсов и полезным результатом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25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Целесообразное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число звеньев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управления и максимальное сокращение времени прохождения информации от высшего руководителя до непосредственного исполнителя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26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Четкое обособление составных частей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организационной структуры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состава ее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потоков информации и пр</w:t>
      </w:r>
      <w:r>
        <w:rPr>
          <w:color w:val="000000"/>
          <w:sz w:val="12"/>
          <w:szCs w:val="12"/>
          <w:u w:color="000000"/>
          <w:rtl w:val="0"/>
          <w:lang w:val="ru-RU"/>
        </w:rPr>
        <w:t>.).</w:t>
      </w:r>
    </w:p>
    <w:p>
      <w:pPr>
        <w:pStyle w:val="Normal"/>
        <w:numPr>
          <w:ilvl w:val="0"/>
          <w:numId w:val="27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Обеспечение способности к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быстрой реакции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на изменения в управляемой системе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28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Оперативность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Суть данного требования состоит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за время от принятия решения до его исполнения в управляемой системе не успели произойти необратимые отрицательные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делающие ненужной реализацию принятых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29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Надежность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аппарата управления должна гарантировать достоверность передачи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допускать искажений управляющих команд и других передаваемых данных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обеспечивать бесперебойность связи в системе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30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Устойчивость структуры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Неизменность ее основных свойств при различных внешних воздействиях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целостность функционирования системы управления и ее элементов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31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Гибкость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Способность изменяться в соответствии с изменениями внешней среды</w:t>
      </w:r>
    </w:p>
    <w:p>
      <w:pPr>
        <w:pStyle w:val="Normal"/>
        <w:numPr>
          <w:ilvl w:val="0"/>
          <w:numId w:val="32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Предоставление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на решение вопросов тому подразделению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располагает наибольшей информацией по данному вопросу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33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Приспособление отдельных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аппарата управления ко всей системе управления организацией в целом и к внешней среде в частности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Эффективность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понятие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критерии оценки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Эффективность организации определяется тем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какой мере она достигает оптимума взаимоотношений во всех видах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Эффективность представляет собой составляющую ряда видов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охватывающих цикл «вводимые факторы–процесс–выход продукции» и адаптацию к внешней среде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свою очередь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каждый компонент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структурное подразделение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коммерческой фирмы – производство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сбыт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персоналом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снабжение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проектно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конструкторские работы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исследования и развитие – может быть представлен в виде системы со своими вводимыми ресурсами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адаптационной деятельностью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должны оптимизироваться для достижения общей организационной эффективности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Обобщение проведенных в разных странах теоретических и исследовательских разработок выявило значительное разнообразие концепций и измерителей организационной эффективности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разнообразие отражает неодинаковые подходы и точки зрения по поводу того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представляет собой эффективность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Вместе с тем можно утверждать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обобщенное понятие эффективности включает в себя ряд известных и четко определенных составляющих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Поддержание оптимального баланса между ними – первейшая задача руководителей организаций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Современный уровень анализа организационной эффективности предусматривает учет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фактора времени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когда организация рассматривается как элемент большей системы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Во временном отрезке организация принимает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перерабатывает и возвращает ресурсы большей системе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 соответственно окончательная проверка организационной эффективности состоит в том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ли организация поддерживать себя во внешней среде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Поэтому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выживание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является предельной или долгосрочной мерой организационной эффективности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руководители и все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кто заинтересован в существовании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должны пользоваться индикаторами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позволяющими оценить вероятность ее выживания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могут быть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индикаторы краткосрочного действия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включающие измерения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производительности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производства и удовлетворения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Существуют также другие индикаторы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называются промежуточными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данном же случае речь идет о двух критериях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адаптивности и развитии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Для всех классификаций справедливо то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число краткосрочных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промежуточных и долгосрочных критериев может быть увеличено или сокращено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Рассмотрим главные из них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Производство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данном контексте производство отражает способность организации выпускать такое количество продукции и такого качества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требует потребительский рынок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Показатели производства включают прибыль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объем продаж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долю на рынке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критериальные показатели относятся непосредственно к тому выпуску продукции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потребляется покупателями и клиентами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Производительность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Данный показатель определяется в обычном смысле как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отношение выпуска продукции к вводимым ресурсам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Этот критерий краткосрочного действия сосредоточен на всем цикле «вводимые факторы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выпуск продукции»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акцент сделан на элементах «вводимые факторы» и «процесс»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Показатели эффективности включают уровень отдачи на капитал или фонды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единицу стоимости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отходов и потерь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простоев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Показатели производительности обязательно должны выражаться в форме пропорции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прибыль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стоимость или выпуск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отнесенная ко времени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Удовлетворение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Рассмотрение организации как общественной системы предполагает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определенное внимание должно уделяться выгоде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получаемой ее членами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покупателями и клиентами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Организационная структура эффективна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она способствует достижению ее целей при минимальных нежелательных последствиях или издержках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работника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эффективная организационная структура – это структура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не допускает потерь или ошибок и обеспечивает удовлетворенность работой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имеет четкие линии подчиненности и распределения ответственности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позволяет принимать участие в решении проблем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придает уверенность в будущем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предоставляет определенный статус и возможности для служебного роста и обеспечивает престижный уровень заработной платы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Адаптивность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Данный показатель можно представить как уровень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котором организация реагирует на изменения ее внутренней и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Адаптивность рассматривается здесь как промежуточный критерий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более абстрактный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уровень производства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производительность или удовлетворение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Этот критерий относится к способности руководителя воспринимать изменения как внешней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внутренней среды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Низкая эффективность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проявляющаяся в достижении недостаточного уровня производства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производительности и удовлетворения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сигнализирует о необходимости внести изменения в практику и стратегию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Внешняя среда может потребовать выпуска другой продукции или предоставить другие ресурсы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самым вызвав необходимость изменений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Низкий уровень адаптивности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котором организация не может или не хочет приспосабливаться к изменениям 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означает угрозу ее выживанию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В отличие от краткосрочных критериев эффективности не существует специальных и конкретных показателей измерения адаптивности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управления может способствовать проведению политики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поддерживает готовность к изменениям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существует также определенная практика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в случае применения обеспечивает необходимый уровень адаптивности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Развитие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Его цель состоит в повышении способности организации выживать в длительной перспективе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Традиционные попытки проведения технической и организационной реконструкции включают программы обучения управленческого и инженерно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технического персонала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весьма важно расширять сферу развития организации за счет включения ряда психологических и социологических подходов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Принципы построения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понятие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сущность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36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Организационная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структура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управления должна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прежде всего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отражать цели и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следовательно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быть подчиненной производству и его потребностям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36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Следует предусматривать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оптимальное разделение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между органами управления и отдельными работниками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обеспечивающее творческий характер работы и нормальную нагрузку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надлежащую специализацию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36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Формирование структуры управления надлежит связывать с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определением полномочий и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каждого работника и органа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 установлением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системы вертикальных и горизонтальных связей между ними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36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Между функциями и обязанностями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одной стороны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полномочиями и ответственностью с другой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 поддерживать соответствие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нарушение которого приводит к дисфункции системы управления в целом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36"/>
        </w:numPr>
        <w:tabs>
          <w:tab w:val="num" w:pos="144"/>
          <w:tab w:val="clear" w:pos="52"/>
        </w:tabs>
        <w:ind w:left="87" w:hanging="30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Организационная структура управления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призвана быть адекватной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социально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культурной среде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оказывающей существенное влияние на решения относительно уровня централизации и детализации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распределения полномочий и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степени самостоятельности и масштабов контроля руководителей и менеджеров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Практически это означает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попытки слепо копировать структуры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успешно функционирующие в других социально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культурных условиях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гарантируют желаемого результата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style1"/>
        <w:spacing w:before="0" w:after="0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20.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Стейкхолдеры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характеристика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style1"/>
        <w:spacing w:before="0" w:after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Существует множество определений стейкхолдеров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групп влияния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или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их иногда называют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«участников коалиции»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однако определим их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любую группу или индивида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которые могут влиять на деятельность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Теория стейкхолдеров утверждает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цели организаций должны принимать во внимание разнообразные интересы различных сторон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будут представлять некий тип неформальной коалиции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Относительная власть различных групп влияния является ключевым моментом при оценке их значения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организации часто ранжируют их по отношению друг к другу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создавая иерархию относительной важности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Между стейкхолдерами также могут существовать определенные отношения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не всегда носят кооперативный характер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могут быть и конкурентными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Однако всех стейкхолдеров можно рассматривать как единое противоречивое целое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равнодействующая интересов частей которого будет определять траекторию эволюции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Такое целое называется «коалицией влияния» или «коалицией участников </w:t>
      </w:r>
      <w:hyperlink r:id="rId7" w:history="1">
        <w:r>
          <w:rPr>
            <w:rStyle w:val="Hyperlink.1"/>
            <w:color w:val="000000"/>
            <w:sz w:val="12"/>
            <w:szCs w:val="12"/>
            <w:u w:color="000000"/>
            <w:rtl w:val="0"/>
            <w:lang w:val="ru-RU"/>
          </w:rPr>
          <w:t>бизнеса</w:t>
        </w:r>
      </w:hyperlink>
      <w:r>
        <w:rPr>
          <w:color w:val="000000"/>
          <w:sz w:val="12"/>
          <w:szCs w:val="12"/>
          <w:u w:color="000000"/>
          <w:rtl w:val="0"/>
          <w:lang w:val="ru-RU"/>
        </w:rPr>
        <w:t>»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style1"/>
        <w:spacing w:before="0" w:after="0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Организации необходимо проводить анализ стейкхолдеров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включает в себя идентификацию и систематизацию основных стейкхолдеров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оценку их целей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сбор информации о них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данные используются в процессе стратегического управления и применение принятой стратегии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стейкхолдерами подразумевает коммуникации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проведение переговоров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контакты и отношения с ними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мотивирование их поведения с целью определения наибольшей выгоды для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отличие от анализа стейкхолдеров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проводимого с целью лучшей адаптации к организационному окружению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ими является непосредственным воздействием на стейкхолдеров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действительности эти два процесса пересекаются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Важность эффективного анализа стейкхолдеров и стратегического управления отношениями с ними ниже будет рассмотрена более детально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Обычно различают две группы стейкхолдеров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первичные и вторичные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 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Первичные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имеют легитимное и прямое влияние на бизнес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ближний круг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): </w:t>
      </w:r>
    </w:p>
    <w:p>
      <w:pPr>
        <w:pStyle w:val="Normal"/>
        <w:numPr>
          <w:ilvl w:val="0"/>
          <w:numId w:val="39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собственники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клиенты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сотрудники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39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бизнес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партнеры по производственной цепочке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shd w:val="clear" w:color="auto" w:fill="ffffff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Вторичные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имеющие опосредованное влияние на бизнес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дальний круг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): </w:t>
      </w:r>
    </w:p>
    <w:p>
      <w:pPr>
        <w:pStyle w:val="List Paragraph"/>
        <w:numPr>
          <w:ilvl w:val="0"/>
          <w:numId w:val="42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власть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местная и государственная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); </w:t>
      </w:r>
    </w:p>
    <w:p>
      <w:pPr>
        <w:pStyle w:val="List Paragraph"/>
        <w:numPr>
          <w:ilvl w:val="0"/>
          <w:numId w:val="42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конкуренты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42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другие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42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инвесторы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42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местные сообщества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куда входят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rmal"/>
        <w:numPr>
          <w:ilvl w:val="0"/>
          <w:numId w:val="45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средства массовой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некоммерческие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том числе общественные и благотворительные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46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местные активисты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формирующие общественное мнение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Поведение групп влияния определяется их интересами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интересы относительно стабильны во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различные группы готовы прилагать разные усилия для давления на организацию с целью скорректировать организационное поведение в соответствии с этими интересами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21)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принципы организационных изменений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Принцип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неизбежности организационных изменений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соответствии с данным принципом считается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структурные изменения в организации объективно необходимы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должны быть связаны с главными стратегическими возможностями повышения эффективности системы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созданием новых видов продукции и технологий ее производства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изменением пропорций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долей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выпуска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мощностей и технологий ее производства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Принцип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направленности организационных преобразований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Учет данного принципа должен показать устранение рассогласования между структурой целей и структурой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может быть либо превентивным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оперативным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разработка мер организационного сопровождения стратегических планов развития организации уменьшает возможность появления и накопления дисфункций системы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это не гарантирует отсутствия проблем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необходимы ситуационные действия по их выявлению и решению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Принцип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сочетаемости скачкообразных и эволюционных процессов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Согласно данному принципу возможность структурных скачкообразных изменений в организации как реакции на возникшую проблему должна быть минимизирована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достигается путем повышения качества целеполагания и мерами по организационной поддержке концепции развития предприятия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Применение гибких организационных структур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позволяющих нейтрализовать скачкообразные процессы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уменьшает скорость распространения дисфункций в жестких структурах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Разработка проектов организационного сопровождения стратегических планов хозяйственной организации с учетом возможностей и угроз внешнего окружения делает процесс организационно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структурного развития систематическим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Принцип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комплексности организационных нововведений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Основываясь на данном требовании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следует знать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реорганизация не может быть локализована в отдельных структурных блоках системы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охватывает всю организацию 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носит глубокий качественный и необратимый характер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Вследствие этого внедрение организационных нововведений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желательно осуществлять на стадии «зрелости»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чтобы сохранившиеся положительные силы могли быть направлены на решение новых задач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Принцип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участия персонала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процессе организационных преобразований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Данный принцип предполагает необходимость открытых и честных дискуссий по ключевым вопросам организационных нововведений уже в ходе их проектной проработки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введение системы стимулирующих факторов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покрывающих возможные потери от их внедрения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Источником сопротивления служит субъективный элемент системы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именно поэтому мотивационный механизм его активизации является актуальной проблемой современного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Принципы развития организационных структур управления должны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находиться в соответствии с общими принципами организации систем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вытекать из законов организации как системы с упорядоченной внутренней структурой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предполагающей единство с внешней средой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Аа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согласовываться с общими принципами управления предприятиями в части реализации такой функции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организация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Данные принципы служат методологической и методической базой общей теории организации и организационного проектирования систем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Аа"/>
        <w:spacing w:line="240" w:lineRule="auto"/>
        <w:ind w:firstLine="0"/>
        <w:rPr>
          <w:b w:val="1"/>
          <w:bCs w:val="1"/>
          <w:color w:val="000000"/>
          <w:sz w:val="12"/>
          <w:szCs w:val="12"/>
          <w:u w:color="0000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26.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 власти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Власть в организации – неосязаемая сила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Ее нельзя увидеть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результат ее применения можно почувствовать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Часто власть определяют как потенциальную способность одного человека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или 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заставить других людей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или 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выполнять их распоряжения или осуществлять действия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иначе не были бы выполнены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Власть представляет собой способность человека или подразделений в организации влиять на других людей для получения желаемых результатов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Власть – потенциал влияния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ее цель – достижение результатов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желательных для тех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кто имеет власть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Руководство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способность руководителя оказывать влияние на отдельных лиц и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побуждая их работать на достижение целей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ограниченное право лица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занимающего конкретную должность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принимать определенные решения для достижения целей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Характеристика полномочий включает описания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субъекта полномочий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занимающего определенную должность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содержания полномочий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принятие конкретных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объектов принимаемых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частности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использование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определение сроков и способов выполнения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достижения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критериев достижения поставленных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оценки полученных результатов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ограничений при принятии решений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Делегирование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двусторонний процесс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включающий их передачу и принятие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Исполнитель принимает определенные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вместе с ними и определенную долю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Руководитель делегирует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передает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определенные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не снимает с себя ответственность за реализацию делегированных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 делегирует полномочия только своим непосредственным подчиненным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Виды ограничений делегирования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 может делегировать только те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он имеет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color w:val="000000"/>
          <w:sz w:val="12"/>
          <w:szCs w:val="12"/>
          <w:u w:color="000000"/>
          <w:rtl w:val="0"/>
          <w:lang w:val="ru-RU"/>
        </w:rPr>
        <w:t>Внутренние ограничения делегирования определяются стратегией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процедурами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правилами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должностными обязанностями руководителя и исполнителя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color w:val="000000"/>
          <w:sz w:val="12"/>
          <w:szCs w:val="12"/>
          <w:u w:color="000000"/>
          <w:rtl w:val="0"/>
          <w:lang w:val="ru-RU"/>
        </w:rPr>
        <w:t>Внешние ограничения включают два вида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Первый вид определяется существующей нормативной базой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общее собрание акционеров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высший орган управления в акционерном обществе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может делегировать часть своих полномочий совету </w:t>
      </w:r>
      <w:hyperlink r:id="rId8" w:history="1">
        <w:r>
          <w:rPr>
            <w:rStyle w:val="Hyperlink.1"/>
            <w:color w:val="000000"/>
            <w:sz w:val="12"/>
            <w:szCs w:val="12"/>
            <w:u w:color="000000"/>
            <w:rtl w:val="0"/>
            <w:lang w:val="ru-RU"/>
          </w:rPr>
          <w:t>директоров</w:t>
        </w:r>
      </w:hyperlink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совет директоров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президенту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Второй вид внешних ограничений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социальные ограничения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одних случаях такие ограничения поддерживают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других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оказывают противодействие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регулировщик имеет полномочия регулировать автомобильные и пешеходные потоки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Если у населения соблюдение правил дорожного движения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обычай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цель достигается и без усилий со стороны регулировщика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27)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Дивизиональные организационные структуры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условия существования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Термин дивизиональная структура используется как базовый по отношению к 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сейчас называют продуктово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ориентированной структурой или стратегическими единицами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Подразделения в такой организации формируются для работы с конкретными изделиями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услугами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группами изделий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для реализации основных проектов или программ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направлений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видов бизнеса или центров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Отличительным признаком дивизиональной структуры служит ее центрирование относительно результатов деятельности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Дивизиональная структура способствует гибкости и изменениям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каждая единица невелика по размерам  и может адаптироваться к требованиям окружения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Дивизиональная структура децентрализует принятие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властные полномочия делегируются нижним уровням иерархии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Дивизиональная структура идеально подходит для координированной работы функциональных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хороша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работу организации нельзя больше контролировать с помощью традиционной вертикальной иерархии и когда цели ориентированы на адаптацию и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Основной недостаток дивизиональной структуры – невозможность экономии при формировании штатов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Критическая масса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необходимая для полномасштабных исследований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оказывается утраченной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их материальная база распределяется между отдельными подразделениями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занимающимся выпуском конкретных изделий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Другая проблема состоит в изолированности подразделений и трудностях координации работ по каждому отдельному направлению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Еще одна проблема дивизиональной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отсутствие технической специализации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Работники отождествляют себя не сколько со своей специальностью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сколько с выпускаемым им продуктом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Виды дивизиональных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Продуктовая структура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 В такой структуре группировка подразделений происходит на основе производимого организацией продукта или услуги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или однородных продуктов 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Вторичные же подразделения чаще всего строятся по функциональному принципу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хотя могут быть и другие варианты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такой структуре менеджеры вторичных подразделений подчинены руководителю продуктового блока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отвечает за все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связано с производством и сбытом данного продукта или услуги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 этим связан ряд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</w:t>
      </w:r>
      <w:r>
        <w:rPr>
          <w:color w:val="000000"/>
          <w:sz w:val="12"/>
          <w:szCs w:val="12"/>
          <w:u w:color="000000"/>
          <w:rtl w:val="0"/>
          <w:lang w:val="ru-RU"/>
        </w:rPr>
        <w:t> такой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4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концентрация ответственности 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numPr>
          <w:ilvl w:val="0"/>
          <w:numId w:val="50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успешность в освоении новой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numPr>
          <w:ilvl w:val="0"/>
          <w:numId w:val="5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эффективный контроль в пределах продуктовой линии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numPr>
          <w:ilvl w:val="0"/>
          <w:numId w:val="52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более адекватная и гибкая реакция на изменения потребительской и конкурентной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Несмотря на такие явные плюсы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 данной структуры есть и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среди которых основные — это потенциальное дублирование функций на блоковом уровне и увеличение издержек на реализацию однотипных функций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Такая структура характерна и оптимальна для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выпускающих большой ассортимент продукции или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скажем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химические концерны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блок бытовой химии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блок пестицидов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блок химкомпонентов производственного назначения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мебельные предприятия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блок кухонной мебели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блок офисной мебели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>.)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потребительской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клиентской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 подразделения выделяются в соответствии с группами потребителей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клиентским сегментом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на которые ориентированы те или иные аспекты деятельности компании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рис</w:t>
      </w:r>
      <w:r>
        <w:rPr>
          <w:color w:val="000000"/>
          <w:sz w:val="12"/>
          <w:szCs w:val="12"/>
          <w:u w:color="000000"/>
          <w:rtl w:val="0"/>
          <w:lang w:val="ru-RU"/>
        </w:rPr>
        <w:t>. 13.3.)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 потребительских структур те же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> и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 у продуктовых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Дополнительный плюс</w:t>
      </w:r>
      <w:r>
        <w:rPr>
          <w:color w:val="000000"/>
          <w:sz w:val="12"/>
          <w:szCs w:val="12"/>
          <w:u w:color="000000"/>
          <w:rtl w:val="0"/>
          <w:lang w:val="ru-RU"/>
        </w:rPr>
        <w:t> клиентских структур — возможность более эффективного учета потребностей и запросов потребителей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На основе потребительской структуры обычно строятся вузы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деление на факультеты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соответствует специальности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которую желают получить студенты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некоторые банки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выделяющие отделы обслуживания физических и юридических лиц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фирмы по производству одежды или косметики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для детей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женщин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мужчин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Региональная структура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Структуризация по регионам эффективна 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региональные различия имеют большее значение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чем продуктовые или потребительские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рис</w:t>
      </w:r>
      <w:r>
        <w:rPr>
          <w:color w:val="000000"/>
          <w:sz w:val="12"/>
          <w:szCs w:val="12"/>
          <w:u w:color="000000"/>
          <w:rtl w:val="0"/>
          <w:lang w:val="ru-RU"/>
        </w:rPr>
        <w:t>. 13.4.).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Для региональных структур характерны те же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> и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 для других дивизиональных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Дополнительное преимущество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> состоит в возможности более эффективного учета местного законодательства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особенностей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потребительских групп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культурных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экономических и политических аспектов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Такие структуры используются многофилиальными компаниями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торговыми сетями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транснациональными корпорациями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оперирующими во многих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29)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 правил в экономической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Правила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экономические отношения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которые складываются в организации и между организацией и окружающими ее субъектами</w:t>
      </w:r>
    </w:p>
    <w:p>
      <w:pPr>
        <w:pStyle w:val="Normal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Подход к фирме не просто как к единичному рыночному субъекту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как к своеобразной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позволяет дать определение некоторым видам экономических 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складывающихся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Ими являются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контроль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экономическая власть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мотивация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 способы передачи информации внутри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  <w:br w:type="textWrapping"/>
        <w:t>Впервые понятие организации как экономического феномена было использовано для построения своей теоретической концепции Альфредом Маршаллом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 употреблял это понятие неоднозначно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трех уровнях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первом уровне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организация рассматривается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как способность приводить в порядок сложные экономические организмы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по аналогии с биологическими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необходима в силу высокого уровня дифференциации и комплексности экономических явлений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основе ее лежит разделение труда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Она способствует повышению производительности используемых факторов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втором уровне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он отождествляет понятие организации с понятием промышленности или индустриальной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Здесь анализируется влияние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механизации труда и использования машин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третьем уровне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Маршалл исследует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роль предпринимателя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следовательно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«деловую организацию»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Здесь основным вопросом становится сравнительная эффективность организационных форм предпринимательской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Проблема существования экономической организации должна рассматриваться под иным углом зрения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рынок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Эффективность рынка и организации имеет различный механизм реализации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рынок представляет собой обезличенный процесс обмена или передачи прав собственности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то организация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властное распределение ресурсов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предпочтений и ценностных ориентиров внутри неё самой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следовательно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 предполагает существование определенной иерархии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  <w:t xml:space="preserve">Организация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система социальных 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ориентированная на достижение общих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обладающая собственными ресурсами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внутренней нормативной и статусной структурами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рамках которых члены организации за соответствующее вознаграждение выполняют отведенные им функциональные роли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  <w:t>Любая экономическая организация обладает следующими признаками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1)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Общая цель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 сводимая к индивидуальным целям ее членов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b w:val="1"/>
          <w:bCs w:val="1"/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Набор ресурсов и определенный способ их защиты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b w:val="1"/>
          <w:bCs w:val="1"/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3)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Система официально утвержденных норм поведения и форм контроля за их соблюдением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b w:val="1"/>
          <w:bCs w:val="1"/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4)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Структуру устойчиво воспроизводимых статусов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иерархия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постоянное формальное руководство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);</w:t>
      </w:r>
      <w:r>
        <w:rPr>
          <w:b w:val="1"/>
          <w:bCs w:val="1"/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5)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Специфическое разделение труда между своими членами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b w:val="1"/>
          <w:bCs w:val="1"/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6)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Наличие вознаграждений и наказаний за участие или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неучастие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делах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  <w:t>В рамках экономической теории организаций признается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организация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является основной единицей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принимаются экономические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на процесс принятия решения влияет распределение прав собственности и тип контроля и экономической власти внутри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34.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 информации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Информация – важнейший фактор производственного процесса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Информационный процесс необходим как непременное условие работы современной техники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средство повышения качества рабочей силы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предпосылки успешной организации самого процесса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Информация нужна всем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управляющим структурам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коллективам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общественным организациям и 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Невозможно опираться только на интуицию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свой жизненный и практический опыт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 получать и осваивать все расширяющуюся информацию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помогающую решать возникающие вопросы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Информация выступает сегодня как один из первостепенных  ресурсов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значение которого не меньше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чем значение материальных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сырьевых и других ресурсов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Кстати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использование последних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значительной степени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зависит именно от состояния и использования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отличие от большинства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способны истощаться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информационный потенциал может использоваться многократно как коллективами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так и отдельными работниками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При этом он постоянно увеличивается и обогащается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Информация является основой управленческого процесса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насколько она совершенна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 многом зависит качество управления предприятием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Между субъектом управления и объектом управления существует прямая и обратная взаимосвязь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выражающаяся в обмене информационными сообщениями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Управляющая система получает от управляемой системы информацию о состоянии заданных ею технико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экономических параметров в процессе производственной и финансово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хозяйственной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На основе полученной информации управляющая система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менеджмент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вырабатывает команды управления и передает их в управляемую систему для исполнения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Управленческий аппарат на основе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полученной из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изучает сложившуюся экономическую ситуацию и в зависимости от целей управления передает соответствующие указания объекту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ответ на полученные указания объект управления передает субъекту управления отчеты о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выполняются полученные управленческие решения и насколько серьезно сказывается на деятельности объекта управления влияние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Субъект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получив от объекта управления отчеты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анализирует 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контролирует ход выполнения намеченных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случае необходимости ищет пути по регулированию сложившейся ситуации и планирует дальнейшую деятельность объекта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формируя новые указания и передавая их обратно объекту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Информационная деятельность менеджера требует от него четкой организации процесса сбора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анализа и обработки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причем он должен уметь определять важность или второстепенность поступающей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Опытный менеджер также должен уметь упорядочивать коммуникации и обмен информацией в рамках предприятия и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Управление в полной мере использует полную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объективную и своевременную информацию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собираемую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обрабатываемую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распространяемую с помощью современных научных методов и технических средств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Сейчас это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объективная необходимость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обусловленная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частности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требованиями рынка адекватно реагировать на возникающие в динамично развивающейся обстановке проблемы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Нужно не только располагать своевременной и точной информацией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но уметь осмысливать ее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делать необходимые выводы и результативно воплощать в управленческих решениях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Отсюда необходимость присутствия информационной составляющей в управлении очевидна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она является основой всего управленческого процесса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shd w:val="clear" w:color="auto" w:fill="ffffff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37.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Процесс  определения миссии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Существуют широкое и узкое понимания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миссии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widowControl w:val="0"/>
        <w:numPr>
          <w:ilvl w:val="0"/>
          <w:numId w:val="55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в  широком </w:t>
      </w:r>
      <w:r>
        <w:rPr>
          <w:color w:val="000000"/>
          <w:sz w:val="12"/>
          <w:szCs w:val="12"/>
          <w:u w:color="000000"/>
          <w:rtl w:val="0"/>
          <w:lang w:val="ru-RU"/>
        </w:rPr>
        <w:t>понимании миссия рассматривается как констатация философии и предназначения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смысла существования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Философия организации определяет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верования и 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соответствии с которыми организация намеревается осуществлять свою деятельность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Предназначение определяет действия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организация намеревается осуществлять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какого типа организацией она намеревается быть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55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узком понимании миссия рассматривается как сформулированное утверждение относительно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чего или по какой причине существует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понимается как утверждение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раскрывающее смысл существования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котором проявляется отличие данной организации от ей подобных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Определение миссии может состоять из следующих основных элементов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58"/>
        </w:numPr>
        <w:tabs>
          <w:tab w:val="num" w:pos="199"/>
          <w:tab w:val="left" w:pos="567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Определение области конкуренции</w:t>
      </w:r>
    </w:p>
    <w:p>
      <w:pPr>
        <w:pStyle w:val="Normal"/>
        <w:tabs>
          <w:tab w:val="left" w:pos="142"/>
          <w:tab w:val="left" w:pos="567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Отраслевое направление включает в себя перечень сфер хозяйственной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 которых собирается работать 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Потребительское направление определяет круг клиентов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которых будет обслуживать 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Географическое направление характеризует страны и регионы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 которых могла бы работать компания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будет ли она многонациональной или будет работать в географической «нише»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58"/>
        </w:numPr>
        <w:tabs>
          <w:tab w:val="num" w:pos="199"/>
          <w:tab w:val="left" w:pos="567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Стратегическое намерение или видение</w:t>
      </w:r>
    </w:p>
    <w:p>
      <w:pPr>
        <w:pStyle w:val="Normal"/>
        <w:tabs>
          <w:tab w:val="left" w:pos="142"/>
          <w:tab w:val="left" w:pos="567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Стратегическое видение компании предполагает определение тех ключевых показателей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которых стремится достичь фирма в будущем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Обычно это формулируется так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«Мы стремимся</w:t>
      </w:r>
      <w:r>
        <w:rPr>
          <w:color w:val="000000"/>
          <w:sz w:val="12"/>
          <w:szCs w:val="12"/>
          <w:u w:color="000000"/>
          <w:rtl w:val="0"/>
          <w:lang w:val="ru-RU"/>
        </w:rPr>
        <w:t>...</w:t>
      </w:r>
      <w:r>
        <w:rPr>
          <w:color w:val="000000"/>
          <w:sz w:val="12"/>
          <w:szCs w:val="12"/>
          <w:u w:color="000000"/>
          <w:rtl w:val="0"/>
          <w:lang w:val="ru-RU"/>
        </w:rPr>
        <w:t>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Стратегическое видение может описывать как количественные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 качественные показатели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определяющие основные направления развития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стратегическое видение служит для мотивации работников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стратегическое видение позволяет субъектам внешней среды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клиентам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партнерам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контрагентам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оценить намерения компании относительно дальнейших действий на рынке и перспективы развития взаимоотношений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58"/>
        </w:numPr>
        <w:tabs>
          <w:tab w:val="num" w:pos="199"/>
          <w:tab w:val="left" w:pos="567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Компетентность персонала и конкурентные преимущества</w:t>
      </w:r>
    </w:p>
    <w:p>
      <w:pPr>
        <w:pStyle w:val="Normal"/>
        <w:tabs>
          <w:tab w:val="left" w:pos="142"/>
          <w:tab w:val="left" w:pos="567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определяет суть общекорпоративных ценностей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 ним относятся специальные знания и навыки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которыми обладает 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позволяющие ей предложить клиентам лучшие товары и услуги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акцент на технологических нововведениях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высокое качество продукции и 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ценообразование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инженерные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58"/>
        </w:numPr>
        <w:tabs>
          <w:tab w:val="num" w:pos="199"/>
          <w:tab w:val="left" w:pos="567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Основные заинтересованные группы</w:t>
      </w:r>
    </w:p>
    <w:p>
      <w:pPr>
        <w:pStyle w:val="Normal"/>
        <w:tabs>
          <w:tab w:val="left" w:pos="142"/>
          <w:tab w:val="left" w:pos="567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определяет группы лиц и 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сотрудничество с которыми способствует процветанию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устанавливает их требования и формулирует приоритеты работы менеджеров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 расширенную формулировку миссии могут войти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6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перечень основных видов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62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основные конкурентные преимущества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которых планируется достичь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tabs>
          <w:tab w:val="left" w:pos="142"/>
        </w:tabs>
        <w:ind w:left="0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а также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для внутреннего пользования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>):</w:t>
      </w:r>
    </w:p>
    <w:p>
      <w:pPr>
        <w:pStyle w:val="Normal"/>
        <w:numPr>
          <w:ilvl w:val="0"/>
          <w:numId w:val="63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основные конкурентные недостатки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планируется устранить в первую очередь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может быть сформулирована как в виде одной фразы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 в виде многостраничного программного заявления руководства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 котором отражаются все аспекты согласования интересов различных групп и основные характеристики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Дополнение к ответу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Основными группами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чьи интересы оказывают влияние на деятельность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следовательно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должны быть учтены  при  её определении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являются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собственники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создающие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приводящие в действие и развивающие организацию 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за счет присвоения результатов деятельности организации решать свои жизненные проблемы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сотрудники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своим трудом непосредственно обеспечивающие деятельность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создание и реализацию продукта и продвижение ресурсов извне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получающие от организации за свой труд компенсацию и решающие с помощью этой компенсации свои жизненные проблемы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покупатели продукта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отдающие ей свои ресурсы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чаще всего деньги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в обмен на продукт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предлагаемый им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удовлетворяющие с помощью этого продукта свои потребности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деловые партнеры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находящиеся с ней в формальных и неформальных деловых отношениях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оказывающие организации коммерческие и некоммерческие услуги и получающие аналогичные услуги со стороны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местное сообщество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находящееся с организацией во взаимодействии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имеющем многогранное содержание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связанном в первую очередь с формированием социальной и экологической среды обитания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общество в целом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первую очередь в лице государственных институтов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взаимодействующее с организацией в политической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правовой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экономической и других сферах макроокружения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получающее от организации часть создаваемого ею богатства для обеспечения общественного благополучия и развития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плодами которого наряду с другими членами общества также пользуется и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38.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Процесс   создания  миссии</w:t>
      </w:r>
    </w:p>
    <w:p>
      <w:pPr>
        <w:pStyle w:val="Normal"/>
        <w:shd w:val="clear" w:color="auto" w:fill="ffffff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Существуют широкое и узкое понимания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миссии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widowControl w:val="0"/>
        <w:numPr>
          <w:ilvl w:val="0"/>
          <w:numId w:val="55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в  широком </w:t>
      </w:r>
      <w:r>
        <w:rPr>
          <w:color w:val="000000"/>
          <w:sz w:val="12"/>
          <w:szCs w:val="12"/>
          <w:u w:color="000000"/>
          <w:rtl w:val="0"/>
          <w:lang w:val="ru-RU"/>
        </w:rPr>
        <w:t>понимании миссия рассматривается как констатация философии и предназначения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смысла существования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Философия организации определяет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верования и 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соответствии с которыми организация намеревается осуществлять свою деятельность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Предназначение определяет действия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организация намеревается осуществлять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какого типа организацией она намеревается быть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55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узком понимании миссия рассматривается как сформулированное утверждение относительно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чего или по какой причине существует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понимается как утверждение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раскрывающее смысл существования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котором проявляется отличие данной организации от ей подобных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Важным условием формулирования миссии является понимание и принятие ее большинством сотрудников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обеспечит 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цели и интересы отдельных лиц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участвующих в деятельности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будут подчинены целям компании как целого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Поэтому очень желательно в процесс разработки миссии вовлечь всех ключевых сотрудников компании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высшее руководство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начальники структурных подразделений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отделов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департаментов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 ведущие специалисты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Ниже приведены два   варианта  организации работ по выработке миссии для действующего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tabs>
          <w:tab w:val="left" w:pos="142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en-US"/>
        </w:rPr>
        <w:t xml:space="preserve">I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вариант</w:t>
      </w:r>
    </w:p>
    <w:p>
      <w:pPr>
        <w:pStyle w:val="Normal"/>
        <w:numPr>
          <w:ilvl w:val="0"/>
          <w:numId w:val="66"/>
        </w:numPr>
        <w:tabs>
          <w:tab w:val="num" w:pos="199"/>
          <w:tab w:val="left" w:pos="284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проведение вводного совещания для объяснения целей и задач работ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66"/>
        </w:numPr>
        <w:tabs>
          <w:tab w:val="num" w:pos="199"/>
          <w:tab w:val="left" w:pos="284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анкетирование ключевых сотрудников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66"/>
        </w:numPr>
        <w:tabs>
          <w:tab w:val="num" w:pos="199"/>
          <w:tab w:val="left" w:pos="284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обработка анкет и представление результатов анализа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нескольких формулировок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); </w:t>
      </w:r>
    </w:p>
    <w:p>
      <w:pPr>
        <w:pStyle w:val="Normal"/>
        <w:numPr>
          <w:ilvl w:val="0"/>
          <w:numId w:val="66"/>
        </w:numPr>
        <w:tabs>
          <w:tab w:val="num" w:pos="199"/>
          <w:tab w:val="left" w:pos="284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уточнение основных положений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66"/>
        </w:numPr>
        <w:tabs>
          <w:tab w:val="num" w:pos="199"/>
          <w:tab w:val="left" w:pos="284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выбор окончательной формулировки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numPr>
          <w:ilvl w:val="0"/>
          <w:numId w:val="66"/>
        </w:numPr>
        <w:tabs>
          <w:tab w:val="num" w:pos="199"/>
          <w:tab w:val="left" w:pos="284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проведение совещания для представления результатов работ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en-US"/>
        </w:rPr>
        <w:t>II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вариант</w:t>
      </w:r>
    </w:p>
    <w:p>
      <w:pPr>
        <w:pStyle w:val="List Paragraph"/>
        <w:numPr>
          <w:ilvl w:val="0"/>
          <w:numId w:val="6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Осознание руководством компании необходимости выработки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Проведение совещания на уровне высшего руководства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 нем руководитель или профессиональный консультант в области стратегического управления должны довести до всего высшего руководства компании причины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которым необходимо заняться выработкой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Создание команды по выработке миссии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 проекта формирует команду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которую должны войти сотрудники функциональных подразделений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консультанты по стратегическому развитию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имеющие опыт выработки миссий в других компаниях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Исследование командой внешних и внутренних факторов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должны найти отражение в миссии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Разработка структуры миссии и её утверждение руководством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Написание первоначального варианта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является достаточно полным и развернутым изложением всех пунктов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включенных в структуру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Доведение первого варианта миссии до руководителей всех подразделений компании для внесения дополнений и предложений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Проведение совещания с руководителями подразделений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обсуждение первого варианта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рекомендуется доработать миссию с учетом всех замечаний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Создание второго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доработанного варианта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Обсуждение на Правлении компании доработанного варианта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Топ менеджмент также вносит свои коррективы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После обсуждения миссии компании на Правлении создается заключительный документ и утверждение миссии первым руководителем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numPr>
          <w:ilvl w:val="0"/>
          <w:numId w:val="69"/>
        </w:numPr>
        <w:tabs>
          <w:tab w:val="num" w:pos="255"/>
          <w:tab w:val="clear" w:pos="85"/>
        </w:tabs>
        <w:spacing w:after="0" w:line="240" w:lineRule="auto"/>
        <w:ind w:left="198" w:hanging="14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Доведение подписанного первым руководителем варианта миссии до всех сотрудников организации и партнёров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Если привлечение к этим работам всех ключевых сотрудников по каким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причинам нецелесообразно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можно ограничиться привлечением только высших руководителей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генеральным директором и его заместителями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В этом случае процедура остается той 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 проводится быстрее и с меньшим объемом работ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Дополнение к ответу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 мнению  Ф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Котлера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выработке миссии  необходимо   учитывать следующие   факторы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numPr>
          <w:ilvl w:val="0"/>
          <w:numId w:val="72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история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73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существующий стиль поведения и способ действия собственников и управленческого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74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состояние внешней и внутренней среды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75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ресурсы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фирма может привести в действие для достижения целей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7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отличительные особенности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которыми обладает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миссии должны быть отражены следующие характеристики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widowControl w:val="0"/>
        <w:numPr>
          <w:ilvl w:val="0"/>
          <w:numId w:val="79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целевые ориентиры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отражающие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решение каких задач направлена деятельность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 чему стремится организация в своей деятельности в долгосрочной перспективе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80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сфера деятельности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отражающая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какой продукт организация предлагает покупателям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каком рынке организация осуществляет реализацию своего продукта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81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философия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находящая проявление в тех ценностях и верованиях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приняты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82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возможности и способы осуществления деятельности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отражающие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чем сила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чем ее отличительные возможности для выживания в долгосрочной перспективе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каким способом и с помощью какой технологии организация выполняет свою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для этого имеются ноу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хау и передовая техника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widowControl w:val="0"/>
        <w:numPr>
          <w:ilvl w:val="0"/>
          <w:numId w:val="83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имиджа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в большей или меньшей степени всегда отражает имидж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при умелом подходе к формулированию миссии можно добиться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 ней будет очень ясно отражен тот имидж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 обладает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39.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Механистический  и  органический  типы  организаций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преимущества и недостатки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сфера  применения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Выявленные 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Бернсом и Дж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Сталкером сложности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которыми сталкивались фирмы при адаптации к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подтолкнули этих ученых к попытке описания двух “идеальных типов” организаций – механистических и  органических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Burns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and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Stalker</w:t>
      </w:r>
      <w:r>
        <w:rPr>
          <w:color w:val="000000"/>
          <w:sz w:val="12"/>
          <w:szCs w:val="12"/>
          <w:u w:color="000000"/>
          <w:rtl w:val="0"/>
          <w:lang w:val="ru-RU"/>
        </w:rPr>
        <w:t>, 1961, Ch. 6).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Характеристики  механистического  типа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widowControl w:val="0"/>
        <w:numPr>
          <w:ilvl w:val="0"/>
          <w:numId w:val="8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узкая  специализация  в  работе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86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работа по правилам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86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централизованное  принятие 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86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чёткие права и ответственность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86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ясность в уровнях иерархии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86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объективная система вознаграждения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86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объективные критерии отбора кадров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8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отношения формальные и носят официальный характер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современное  автомобильное  производство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Многие специалисты считают механистический подход синонимом веберовской бюрократической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Часто слово бюрократия ассоциируется с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жесткостью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некомпетентностью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волокитой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неэффективностью и нелепостью правил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принципе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бюрократической модели заложена потенция проявления при определенной ситуации этих негативных явлений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необходимо четко различать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должна работать бюрократическая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она работает в ряде больших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Свои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преимущества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например такие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как универсальность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предсказуемость и производительность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бюрократическая система может реализовать при следующих условиях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widowControl w:val="0"/>
        <w:numPr>
          <w:ilvl w:val="1"/>
          <w:numId w:val="89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организации известны общие цели и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1"/>
          <w:numId w:val="90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работа в организации может делиться на отдельные операции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1"/>
          <w:numId w:val="91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общая цель организации должна быть достаточно простой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позволить выполнить ее на основе централизованного планирования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1"/>
          <w:numId w:val="92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выполнение работы индивидом может достоверно измеряться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1"/>
          <w:numId w:val="93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денежное вознаграждение мотивирует работника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1"/>
          <w:numId w:val="94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власть руководителя признается как законная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Конечно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существует много других условий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важных для успеха любой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 таких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наличие ресурсов и спрос на результат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вышеперечисленные условия очень важны для эффективной деятельности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построенной на основе механистического подхода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ind w:left="0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Характеристики  организации органического  типа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widowControl w:val="0"/>
        <w:numPr>
          <w:ilvl w:val="0"/>
          <w:numId w:val="97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широкая специализация в работе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97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мало правил и процедур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97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амбициозная ответственность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97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уровни управления размыты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97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децентрализация  и участие  работников  в  принятие 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widowControl w:val="0"/>
        <w:numPr>
          <w:ilvl w:val="0"/>
          <w:numId w:val="97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субъективная система вознаграждения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97"/>
        </w:numPr>
        <w:shd w:val="clear" w:color="auto" w:fill="ffffff"/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субъективные критерии отбора кадров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widowControl w:val="0"/>
        <w:numPr>
          <w:ilvl w:val="0"/>
          <w:numId w:val="97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отношения неформальные и носят личностный характер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ind w:left="0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 производства  электронной  техники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Органический подход позволяет организации лучше взаимодействовать с новым окружением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быстрее адаптироваться к изменениям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т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е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являться более гибкой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Если механистический подход ориентирует организацию на высокоструктурированные роли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описание работы при органическом подходе может состоять всего из одной фразы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«Делайте то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что Вы считаете необходимым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чтобы выполнить работу»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же и при принятии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«Вы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эксперт в этом деле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Вам и решать»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органическом подходе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силу отсутствия ясных оценок и стандартов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работником больше движет самомотивация и внутреннее вознаграждение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четко разработанная система формального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Большинство специалистов видят в органическом подходе будущее и продолжают усиленно критиковать механистический подход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руководители должны принимать во внимание специфические условия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которых действует конкретная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на этой основе делать свой окончательный выбор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управлении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и в любой другой сфере социальной активности человека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существует априорного понятия «хорошей» или «плохой»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Есть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выбор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соответствующий имеющимся условиям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выбор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 не соответствующий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изменении условий может измениться и выбор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Наглядным тому примером является переход в </w:t>
      </w:r>
      <w:r>
        <w:rPr>
          <w:color w:val="000000"/>
          <w:sz w:val="12"/>
          <w:szCs w:val="12"/>
          <w:u w:color="000000"/>
          <w:rtl w:val="0"/>
          <w:lang w:val="ru-RU"/>
        </w:rPr>
        <w:t>80-</w:t>
      </w:r>
      <w:r>
        <w:rPr>
          <w:color w:val="000000"/>
          <w:sz w:val="12"/>
          <w:szCs w:val="12"/>
          <w:u w:color="000000"/>
          <w:rtl w:val="0"/>
          <w:lang w:val="ru-RU"/>
        </w:rPr>
        <w:t>е гг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электронных компаний в организационном проектировании от использования механистического подхода к использованию органического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Обычный1 A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 40.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 элементы   коммуникационного  процесса  в  организации</w:t>
      </w:r>
    </w:p>
    <w:p>
      <w:pPr>
        <w:pStyle w:val="Обычный1 A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Коммуникационный процесс — это обмен информацией между двумя или более людьми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Источник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организациях источником коммуникации обычно являются сотрудники со своими идеями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намерениями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информацией и целью коммуникации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Кодирование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перевод идей источника коммуникации в систематический набор символов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язык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выражающий его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Функция кодирования – обеспечение формы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которой идеи и цели могут быть выражены как передача сигналов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Передача сигнала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Цель источника коммуникации выражена в виде сигнала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форма которого зависит в значительной мере от используемого канала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i w:val="1"/>
          <w:i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Канал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Каналы относятся к передаточным механизмам от источника коммуникации к получателю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организациях это может быть устное обращение друг к другу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телефонные разговоры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неформальные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групповые собрания и др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Расшифровка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-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прием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процесс коммуникации был завершен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сигнал был расшифрован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Каждый получатель информации интерпретирует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расшифровывает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сигнал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используя опыт и предлагаемые рекомендации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ближе закодированный сигнал к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поставленной источником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более эффективна коммуникация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Обратная связь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Источник коммуникации надеется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его сигнал будет иметь высокую степень точности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точность сигнала редко совершенна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желательно обеспечение обратной связи в коммуникационном процессе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Односторонняя связь является более оперативной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двусторонняя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двусторонняя связь гораздо более точная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Петля обратной связи обеспечивает канал для ответа получателя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позволяет источнику коммуникации определить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был ли получен сигнал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 помощью обратной связи руководитель может оценить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насколько эффективно он осуществляет коммуникацию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повысить точность сигналов в будущих коммуникациях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Помехи и барьеры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нарушающие качество сигнала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деятельности организации к ним относятся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1) </w:t>
      </w:r>
      <w:r>
        <w:rPr>
          <w:color w:val="000000"/>
          <w:sz w:val="12"/>
          <w:szCs w:val="12"/>
          <w:u w:color="000000"/>
          <w:rtl w:val="0"/>
          <w:lang w:val="ru-RU"/>
        </w:rPr>
        <w:t>отвлечения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2) </w:t>
      </w:r>
      <w:r>
        <w:rPr>
          <w:color w:val="000000"/>
          <w:sz w:val="12"/>
          <w:szCs w:val="12"/>
          <w:u w:color="000000"/>
          <w:rtl w:val="0"/>
          <w:lang w:val="ru-RU"/>
        </w:rPr>
        <w:t>неправильная интерпретация со стороны получателя или источника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3) </w:t>
      </w:r>
      <w:r>
        <w:rPr>
          <w:color w:val="000000"/>
          <w:sz w:val="12"/>
          <w:szCs w:val="12"/>
          <w:u w:color="000000"/>
          <w:rtl w:val="0"/>
          <w:lang w:val="ru-RU"/>
        </w:rPr>
        <w:t>различные значения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придаваемые одним и тем же словам различными людьми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семантические проблемы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); 4) </w:t>
      </w:r>
      <w:r>
        <w:rPr>
          <w:color w:val="000000"/>
          <w:sz w:val="12"/>
          <w:szCs w:val="12"/>
          <w:u w:color="000000"/>
          <w:rtl w:val="0"/>
          <w:lang w:val="ru-RU"/>
        </w:rPr>
        <w:t>статусное различие между руководителями и подчиненными в восприятии организационной дистанции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вследствие чего расширяется коммуникационный разрыв между ними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5)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получатель информации слышит только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хочет услышать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ценностная оценка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Можно добавить и случаи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не понят шифр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получатель не увязывает информацию с положением лица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посылающего 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при передаче обнаруживаются так называемые шумы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Источник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Мильнер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shd w:val="clear" w:color="auto" w:fill="ffffff"/>
        <w:tabs>
          <w:tab w:val="left" w:pos="142"/>
        </w:tabs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42.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Адаптивные организационные структуры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условия применения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Организационная структура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англ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Organizational structure) </w:t>
      </w:r>
      <w:r>
        <w:rPr>
          <w:color w:val="000000"/>
          <w:sz w:val="12"/>
          <w:szCs w:val="12"/>
          <w:u w:color="000000"/>
          <w:rtl w:val="0"/>
          <w:lang w:val="ru-RU"/>
        </w:rPr>
        <w:t>— совокупность способов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посредством которых процесс труда сначала разделяется на отдельные рабочие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затем достигается координация действий по решению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Органические или адаптивные структуры управления стали развиваться примерно с конца </w:t>
      </w:r>
      <w:r>
        <w:rPr>
          <w:color w:val="000000"/>
          <w:sz w:val="12"/>
          <w:szCs w:val="12"/>
          <w:u w:color="000000"/>
          <w:rtl w:val="0"/>
          <w:lang w:val="ru-RU"/>
        </w:rPr>
        <w:t>70-</w:t>
      </w:r>
      <w:r>
        <w:rPr>
          <w:color w:val="000000"/>
          <w:sz w:val="12"/>
          <w:szCs w:val="12"/>
          <w:u w:color="000000"/>
          <w:rtl w:val="0"/>
          <w:lang w:val="ru-RU"/>
        </w:rPr>
        <w:t>х годов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это время с одной стороны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сформировался международный рынок товаров 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резко обострило конкуренцию среди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жизнь потребовала от них высокой эффективности и качества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быстрой реакции на изменения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 другой стороны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стала очевидной неспособность классических структур иерархического типа этим условиям соответствовать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противоположность традиционным бюрократическим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управленческие структуры органического типа проявляют способность быстро перестраиваться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приспосабливаясь к изменяющимся внешним условиям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Разновидностями структур этого типа являются</w:t>
      </w:r>
    </w:p>
    <w:p>
      <w:pPr>
        <w:pStyle w:val="List Paragraph"/>
        <w:numPr>
          <w:ilvl w:val="0"/>
          <w:numId w:val="100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Проектные структуры</w:t>
      </w:r>
    </w:p>
    <w:p>
      <w:pPr>
        <w:pStyle w:val="List Paragraph"/>
        <w:numPr>
          <w:ilvl w:val="0"/>
          <w:numId w:val="10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Матричные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программно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целевые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</w:t>
      </w:r>
    </w:p>
    <w:p>
      <w:pPr>
        <w:pStyle w:val="List Paragraph"/>
        <w:numPr>
          <w:ilvl w:val="0"/>
          <w:numId w:val="102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Бригадные структуры</w:t>
      </w:r>
    </w:p>
    <w:p>
      <w:pPr>
        <w:pStyle w:val="List Paragraph"/>
        <w:numPr>
          <w:ilvl w:val="0"/>
          <w:numId w:val="103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Бригадные кросс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функциональные структуры 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При внедрении этих структур необходимо одновременно изменять и взаимоотношения между подразделениями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же сохранять систему планирования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распределения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стиль руководства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делегирование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методы мотивации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поддерживать стремление работников к саморазвитию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результаты внедрения таких структур могут быть отрицательными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Адаптивные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органические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организационные структуры обладают следующими характеристиками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numPr>
          <w:ilvl w:val="0"/>
          <w:numId w:val="10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отдельные задачи формулируются в зависимости от других задач и согласовываются с ними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07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сетевая структура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 противоположность иерархической</w:t>
      </w:r>
      <w:r>
        <w:rPr>
          <w:color w:val="000000"/>
          <w:sz w:val="12"/>
          <w:szCs w:val="12"/>
          <w:u w:color="000000"/>
          <w:rtl w:val="0"/>
          <w:lang w:val="ru-RU"/>
        </w:rPr>
        <w:t>);</w:t>
      </w:r>
    </w:p>
    <w:p>
      <w:pPr>
        <w:pStyle w:val="List Paragraph"/>
        <w:numPr>
          <w:ilvl w:val="0"/>
          <w:numId w:val="10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предрасположенность к фланговому взаимодействию внутри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0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широкое делегирование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указания начальства представляют собой скорее передачу информации и советы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приказы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10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вклад в решение задач организации рассматривается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вещь более важная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лояльность или подчинение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Способность к адаптации к внешней среде в набольшей степени присуща проектным организациям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которых для решения конкретной задачи создается временная структура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наиболее отвечающая поставленной задаче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структура включает немногочисленную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высококвалифицированную в данной тематике команду сотрудников и наделяется широкими полномочиями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проект завершен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команда расформировывается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Ее члены переходят в новый проект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возвращаются к работе в свои постоянные подразделения или уходят из этой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определенном смысле бюрократические и проектные структуры являются двумя полюсами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между которыми располагается весь спектр организационных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Своеобразным компромиссом между проектной и линейно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функциональной структурой являются матричные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объединяют в себе их преимущества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них характерно назначение руководителя проекта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не является руководителем какого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подразделения в линейно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функциональной структуре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Реализуют проект работники разных структурных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выполняют работы под двойным руководством руководителя проекта и линейного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Адаптивные организационные структуры быстро реагируют на изменение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обеспечивают своевременный вывод на рынок новой востребованной в данный момент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за счет повышения издержек производства и повышения себестоимости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Однако на динамичном рынке этот фактор не имеет первостепенного значения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 отличие от стабильного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главное вовремя вывести на рынок новый продукт и вовремя снять его с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Механистические организационные структуры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условия применения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Организационная структура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англ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Organizational structure) </w:t>
      </w:r>
      <w:r>
        <w:rPr>
          <w:color w:val="000000"/>
          <w:sz w:val="12"/>
          <w:szCs w:val="12"/>
          <w:u w:color="000000"/>
          <w:rtl w:val="0"/>
          <w:lang w:val="ru-RU"/>
        </w:rPr>
        <w:t>— совокупность способов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посредством которых процесс труда сначала разделяется на отдельные рабочие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затем достигается координация действий по решению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Эффективные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оперирующие в стабильном окружении с низким уровнем неопределенности имеют тенденцию развивать механистическую структуру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Механистическая структура </w:t>
      </w:r>
      <w:r>
        <w:rPr>
          <w:color w:val="000000"/>
          <w:sz w:val="12"/>
          <w:szCs w:val="12"/>
          <w:u w:color="000000"/>
          <w:rtl w:val="0"/>
          <w:lang w:val="ru-RU"/>
        </w:rPr>
        <w:t>строится 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работники и функции вели себя предсказуемым образом и были ответственными за свои действия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Можно выделить ряд основных характеристик таких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113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Высокая централизованная иерархия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14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Коммуникации и принятие решений по принципу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сверху вниз</w:t>
      </w:r>
      <w:r>
        <w:rPr>
          <w:color w:val="000000"/>
          <w:sz w:val="12"/>
          <w:szCs w:val="12"/>
          <w:u w:color="000000"/>
          <w:rtl w:val="0"/>
          <w:lang w:val="ru-RU"/>
        </w:rPr>
        <w:t>".</w:t>
      </w:r>
    </w:p>
    <w:p>
      <w:pPr>
        <w:pStyle w:val="Normal"/>
        <w:numPr>
          <w:ilvl w:val="0"/>
          <w:numId w:val="115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Высокий уровень использования стандартов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много детальных правил и стандартных операционных процедур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1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Четко специфицированные задачи и роли и определенное разделение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Из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за предсказуемости поведения работников и функций в рамках механистической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деятельность организации может быть запрограммирована для достижения предсказуемого результата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Механистическая структура соответствует стабильному окружению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механистической структуре проблемы и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которыми сталкивается организация в целом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разбиваются на множество мелких составляющих по отдельным специальностям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Каждый специалист решает свою задачу как нечто обособленное от реальных задач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стоящих перед организацией в целом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как будто эта его задача — предмет субконтракта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"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Кто то там наверху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"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должен решать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насколько эти частные задачи соответствуют задачам всей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Технические методы и средства решения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права и обязанности каждого функционального элемента механистической системы точно определены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Взаимодействие в системе управления происходит в основном по вертикали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 е между начальником и подчиненным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Производственная деятельность и поведение персонала регламентируются инструкциями и решениями руководства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Такая управленческая иерархическая система строится на том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что вся информация о положении фирмы и ее задачах доступна или может быть доступна только главе фирмы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Управление такой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хорошо известное по многочисленным схемам как сложная иерархическая структура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использует очень простую систему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информация поступает снизу вверх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подвергаясь последовательному усилению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Механические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бюрократические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</w:rPr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color w:val="000000"/>
          <w:sz w:val="12"/>
          <w:szCs w:val="12"/>
          <w:u w:color="000000"/>
          <w:rtl w:val="0"/>
          <w:lang w:val="ru-RU"/>
        </w:rPr>
        <w:t>Департаментация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по горизонтали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</w:rPr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1.1.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Функциональные 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1.2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Дивизиональные </w:t>
        <w:br w:type="textWrapping"/>
        <w:t xml:space="preserve">     Продуктовая</w:t>
        <w:br w:type="textWrapping"/>
        <w:t xml:space="preserve">     По потребителю</w:t>
        <w:br w:type="textWrapping"/>
        <w:t xml:space="preserve">     По территориальному признаку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Линейное руководство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по вертикали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</w:rPr>
        <w:br w:type="textWrapping"/>
        <w:t xml:space="preserve">       Плоские линейные структуры </w:t>
        <w:br w:type="textWrapping"/>
        <w:t xml:space="preserve">       Многоуровневые</w:t>
        <w:br w:type="textWrapping"/>
        <w:t xml:space="preserve">       Линейно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штабные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44.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Возможные трудности определения миссии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Формулирование целевой функции начинается с установления миссии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выражающей философию и смысл его существования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и цели служат ориентирами для всех последующих этапов деятельности и одновременно накладывают определенные ограничения на направления деятельности предприятия при анализе альтернатив развития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миссии</w:t>
      </w:r>
      <w:r>
        <w:rPr>
          <w:color w:val="000000"/>
          <w:sz w:val="12"/>
          <w:szCs w:val="12"/>
          <w:u w:color="000000"/>
          <w:rtl w:val="0"/>
          <w:lang w:val="ru-RU"/>
        </w:rPr>
        <w:t> обычно детализируются статус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декларируются принципы его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заявления и намерения руководства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дается определение самых важных характеристик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не должна зависеть от текущего состояния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 и методов ее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целом она выражает устремленность в будущее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показывая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что будут направляться усилия и какие ценности будут при этом приоритетными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Миссия организации должна быть вне ее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Сейчас наличие у организации миссии стало чуть ли не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обязательным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 </w:t>
      </w:r>
      <w:r>
        <w:rPr>
          <w:color w:val="000000"/>
          <w:sz w:val="12"/>
          <w:szCs w:val="12"/>
          <w:u w:color="000000"/>
          <w:rtl w:val="0"/>
          <w:lang w:val="ru-RU"/>
        </w:rPr>
        <w:t>атрибутом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вне зависимости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какой стадии своего развития находится организация и внутреннего климата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большинстве случаев формулирование миссии превращается в формальный процесс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> в котором пытается поучаствовать чуть ли не каждый руководитель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 создается миссия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вызывает недоверие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содержит либо пустые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стандартные слова или декларации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стоит даже того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требуется на ее прочтение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Миссия должна вызывать доверие в качестве реальной цели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 которой реально стремится организация и ее сотрудники и миссия должна соответствовать сути и духу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Именно тогда получится желаемый результат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не должна быть стандартной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написанной из стандартных словосочетаний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ничем не отличаются от языка финансовых или других отчетов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Иначе это будет похоже на стремление выделиться на черном автомобиле в ряду других черных автомобилей с миссией 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мы будем производить самые черные автомобили для наших клиентов с максимальной эффективностью и отдачей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принося высокий доход нашим акционерам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 мы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очень любим наших сотрудников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".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итоге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большая часть созданных организациями миссий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(80-90%) </w:t>
      </w:r>
      <w:r>
        <w:rPr>
          <w:color w:val="000000"/>
          <w:sz w:val="12"/>
          <w:szCs w:val="12"/>
          <w:u w:color="000000"/>
          <w:rtl w:val="0"/>
          <w:lang w:val="ru-RU"/>
        </w:rPr>
        <w:t>являют собой просто дань моде и попытку следования неким стандартам менеджмента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принося своей организации никакой пользы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избегании формулирования «пустой» миссии и состоит основная трудность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Ведь миссия изначально и задумывается  как ориентир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инструмент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позволяющий добиться успеха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Только правильно сформулированная миссия может стать таким ориентиром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Основные признаки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пустой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 </w:t>
      </w:r>
      <w:r>
        <w:rPr>
          <w:color w:val="000000"/>
          <w:sz w:val="12"/>
          <w:szCs w:val="12"/>
          <w:u w:color="000000"/>
          <w:rtl w:val="0"/>
          <w:lang w:val="ru-RU"/>
        </w:rPr>
        <w:t>миссии следующие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11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содержит фразы о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весьма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далеко от реального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организации и ее отношений с клиентами</w:t>
      </w:r>
    </w:p>
    <w:p>
      <w:pPr>
        <w:pStyle w:val="Normal"/>
        <w:numPr>
          <w:ilvl w:val="0"/>
          <w:numId w:val="120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миссия содержит стандартные фразы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 несущие конкретики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не дающие понять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именно делает или собирается делать организация</w:t>
      </w:r>
    </w:p>
    <w:p>
      <w:pPr>
        <w:pStyle w:val="Normal"/>
        <w:numPr>
          <w:ilvl w:val="0"/>
          <w:numId w:val="12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миссия никак не связана с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планами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тем направлением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 которому организация реально движется</w:t>
      </w:r>
    </w:p>
    <w:p>
      <w:pPr>
        <w:pStyle w:val="Normal"/>
        <w:numPr>
          <w:ilvl w:val="0"/>
          <w:numId w:val="122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сотрудниками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я имею в виду менеджмент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миссия не воспринимается как некое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направление для своих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скорее как элемент обязательных правил вроде распорядка дня или делового стиля одежды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чем же причина такого положения вещей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?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Главная проблема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это неспособность организации понять собственную уникальность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предназначение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и связать ее с тем бизнесом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 организация занимается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То есть проблема банка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страховой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магазина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осознать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же мы лучше остальных и за счет чего мы опередим конкурентов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45.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Классификация целей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это конкретизация миссии организации в форме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доступной для управления процессом их реализации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Выделяют пять основных черт для определения специфики и свойств цели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125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конкретность и измеримость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numPr>
          <w:ilvl w:val="0"/>
          <w:numId w:val="126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определенность во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numPr>
          <w:ilvl w:val="0"/>
          <w:numId w:val="127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адресность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numPr>
          <w:ilvl w:val="0"/>
          <w:numId w:val="128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согласованность и непротиворечивость с другими целями и ресурсными возможностями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numPr>
          <w:ilvl w:val="0"/>
          <w:numId w:val="129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контролируемость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1682897" cy="1214451"/>
            <wp:effectExtent l="0" t="0" r="0" b="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4.pn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2897" cy="121445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2286000" cy="1433512"/>
            <wp:effectExtent l="0" t="0" r="0" b="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5.png"/>
                    <pic:cNvPicPr/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4335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46.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Понятия «организации»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ее отличительные признаки от государства и рынка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Слово «организация» происходит от латинского 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organizo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color w:val="000000"/>
          <w:sz w:val="12"/>
          <w:szCs w:val="12"/>
          <w:u w:color="000000"/>
          <w:rtl w:val="0"/>
          <w:lang w:val="ru-RU"/>
        </w:rPr>
        <w:t>– делать сообща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стройный вид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устраиваю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рассматривается как процесс и как явление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 как процесс </w:t>
      </w:r>
      <w:r>
        <w:rPr>
          <w:color w:val="000000"/>
          <w:sz w:val="12"/>
          <w:szCs w:val="12"/>
          <w:u w:color="000000"/>
          <w:rtl w:val="0"/>
          <w:lang w:val="ru-RU"/>
        </w:rPr>
        <w:t>– совокупность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ведущих к образованию и совершенствованию взаимосвязей между частями целого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качестве примера организации как процесса можно привести процесс создания работоспособного коллектива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как процесс регулируется законами о труде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процессуальным и уголовным кодексами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 как явление </w:t>
      </w:r>
      <w:r>
        <w:rPr>
          <w:color w:val="000000"/>
          <w:sz w:val="12"/>
          <w:szCs w:val="12"/>
          <w:u w:color="000000"/>
          <w:rtl w:val="0"/>
          <w:lang w:val="ru-RU"/>
        </w:rPr>
        <w:t>– это объединение элементов для реализации программы или цели по производству товаров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знаний и действующих на основании определенных правил и процедур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Выделяются шесть основных признаков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right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</w:t>
      </w:r>
      <w:r>
        <w:rPr>
          <w:color w:val="000000"/>
          <w:sz w:val="12"/>
          <w:szCs w:val="12"/>
          <w:u w:color="000000"/>
          <w:rtl w:val="0"/>
          <w:lang w:val="ru-RU"/>
        </w:rPr>
        <w:t> определяются при создании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могут измениться на протяжении её функционирования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всегда служат ориентиром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ведущим организацию к успеху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организации существует целая система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главную цель всей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цели подразделений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наконец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личные цели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Обособленность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> можно понимать в том смысле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организация стремиться отгородиться от окружения чисто внешне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в более широком смысле этот признак означает и наличие собственного счёта в банке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принадлежность определённого имущества именно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её членам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Саморегулирование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Жизнь организации связана с решением множества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наличие от обеспечения сырьём и заканчивая сбытом произведённой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Каждый день возникают десятки и сотни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которым необходимо принимать эффективные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организации всегда есть особый центр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сосредоточены все средства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принимается большинство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Наличие</w:t>
      </w:r>
      <w:r>
        <w:rPr>
          <w:color w:val="000000"/>
          <w:sz w:val="12"/>
          <w:szCs w:val="12"/>
          <w:u w:color="000000"/>
          <w:rtl w:val="0"/>
          <w:lang w:val="ru-RU"/>
        </w:rPr>
        <w:t> связей между отдельными элементами организации крайне необходимы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помощью этих связей руководителя получает информацию о состоянии дел в низовых подразделениях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отсюда следуют распоряжения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указания и рекомендации по необходимым действиям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любой организации можно легко найти такой внутриорганизационный центр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здесь находится главное руководство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сосредоточены средства связи 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Организационная </w:t>
      </w:r>
      <w:r>
        <w:rPr>
          <w:color w:val="000000"/>
          <w:sz w:val="12"/>
          <w:szCs w:val="12"/>
          <w:u w:color="000000"/>
          <w:rtl w:val="0"/>
          <w:lang w:val="ru-RU"/>
        </w:rPr>
        <w:t>культура начинает проявлять себя сразу после создания организации чисто внешними признаками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появляется вывеска с её наименованием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оформляется помещение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вводиться единая форма одежды для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Затем организационная культура приобретает более сложные формы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вырабатывается особый стиль отношения между работниками и посетителями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появляются примеры для подражания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возникают традиции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Устойчивость</w:t>
      </w:r>
      <w:r>
        <w:rPr>
          <w:color w:val="000000"/>
          <w:sz w:val="12"/>
          <w:szCs w:val="12"/>
          <w:u w:color="000000"/>
          <w:rtl w:val="0"/>
          <w:lang w:val="ru-RU"/>
        </w:rPr>
        <w:t> является непременным признаком современной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может находиться под воздействием враждебных внешних сил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ее могут также сотрясать внутренние конфликты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должна противостоять этим негативным силам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выжить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Способность преодолеть эти негативные явления за счет определенной избыточности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таланта и опыта руководителей и следует относить к устойчивости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47.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Объективные причины организационных преобразований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Обновление организации представляет собой процесс замены устаревших и неспособных в должной мере выполнять свои функции ее элементов новыми или дополнение их ранее не существовавшими с целью приблизить ее возможности к требованиям жизни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Можно назвать некоторые ситуации в отдельности или в комбинации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оправданы затраты на корректировку структуры или разработку нового проекта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Неудовлетворительное функционирование предприятия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Часто случаются неудачи в попытке применения каких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других методов снижения роста издержек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повышения производительности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расширения все сужающихся внутренних и внешних рынков или в привлечении новых финансовых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конце концов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на высшем уровне приходят к выводу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причина неудовлетворительной деятельности предприятия заключается в определенных недостатках системы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Перегрузка высшего руководства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Некоторым предприятиям удается функционировать удовлетворительно только ценою чрезмерной изнурительной нагрузки на нескольких высших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Эффективным средством решения этой проблемы становится перераспределение прав и функций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корректировки и уточнения в формах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Отсутствие ориентации на перспективу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Многие руководители основное время уделяют только оперативным вопросам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высший руководитель должен осознавать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его важнейшая обязанность заключается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чтобы сделать предприятие способным разработать и реализовать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стратегическую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программу с максимальной полнотой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Обеспечение такой способности почти всегда связано с преобразованиями организационных форм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с введением новых или измененных коренным образом процессов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Разногласия по организационным вопросам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возникают глубокие и устойчивые разногласия по поводу системы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единственным выходом является тщательное изучение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Также смена руководства часто вызывает решение о реорганизации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 группа руководителей может эффективно действовать в рамках конкретной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Группа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придет им на смену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найти такую форму совершенно не соответствующей ее подходу к проблемам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5.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Рост масштаба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 росту масштаба деятельности можно приспособиться и посредством небольших изменений в структуре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не менее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основная структура остается без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 этого затруднится координация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будут перегружены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ухудшится функционирование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6.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Увеличение разнообразия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Расширение номенклатуры выпускаемой продукции или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выход на разнообразные рынки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дополнительное освоение новых производственных процессов вносят совершенно новые моменты в организацию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они принимают огромные размеры – по используемым ресурсам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потребностям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риску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будущим возможностям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структурные изменения становятся неизбежными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7.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Объединение хозяйствующих субъектов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Слияние двух или нескольких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даже одинаковых по характеру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обязательно вносит некоторые изменения в систему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Проблемы совпадения функций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излишнего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путаница в распределении прав и ответственности требуют немедленного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8.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Изменение технологии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Научные достижения в области управления начинают оказывать все большее влияние на организационные структуры и процессы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прогрессивные методы обработки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исследования операций и планирования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проектные и матричные формы построения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.).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9.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Внешняя экономическая обстановка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Большинство промышленных предприятий находится в постоянно изменяющемся экономическом окружении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результате чего имеет место изменение главных задач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значит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изменение системы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Факторы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влияющие на выбор организационной структуры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Организационная структура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совокупность способов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посредством которых процесс труда сначала разделяется на отдельные рабочие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затем достигается координация действий по решению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Выбор той или иной организационной структуры зависит от целого ряда факторов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13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Размер организации и степень разнообразия деятельности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Организационная структура должна соответствовать размеру организации и не быть более сложной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это необходимо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Обычно влияние размера организации на ее организационную структуру проявляется в виде увеличения числа уровней иерархии управления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процессе увеличения размера организации линейная структура может поменяться на функциональную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дальше – на дивизиональную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Возникновение в организации комплексных проектов приводит к 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начинает применяться матричная структура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3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Географическое размещение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Географическое размещение организации в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регионы достаточно изолированы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приводит к делегированию региональным подразделениям определенных прав в принятии решений 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 появлению в организационной структуре региональных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права не очень большие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увеличивается число ячеек в функциональной структуре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же территориальное подразделение наделяется статусом относительной самостоятельности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происходит переход к дивизиональной структуре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4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Технология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оргструктура привязана к той технологии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используется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Число структурных единиц и их взаимное расположение сильно зависят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какая технология используется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организационная структура должна быть построена 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она позволяла проводить технологическое обновление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35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Отношение к организации со стороны руководителей и сотрудников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Организационная структура в значительной мере зависит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к ее выбору относятся менеджеры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какой тип структуры они предпочитают и насколько они готовы идти на введение нетрадиционных форм построения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Также на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какая организационная структура формируется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оказывают влияние расположение и отношение к работе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характерны для работников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Высококвалифицированные работники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работники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труд которых имеет творческую направленность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предпочитают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дающие им больше свободы и самостоятельности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Работники 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выполняющие рутинные операции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более ориентированы на простые и традиционные организационные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6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Динамизм внешней среды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Если внешняя среда стабильна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ней наблюдаются незначительные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организация может с успехом применять механистические организационные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обладающие малой гибкостью и требующие больших усилий для их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том же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внешняя среда очень динамична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должна быть органичной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гибкой и способной быстро реагировать на внешние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49.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требования к процессу целеполагания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Цель – это конечное состояние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желаемый результат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которого стремиться добиться любая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Поставленные менеджментом цели фирмы используют для установления стандартов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оценки эффективности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дают общий ориентир для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Сформулируем те требования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 должны отвечать процесс постановки целей в менеджменте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должны содержать сроки их выполнения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Проведение подобной тактики помогает менеджеру определить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какой частотой проводить обзорные проверки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в случае отклонения от графика было достаточно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активизировать деятельность и привести его к норме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конечном итоге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определение временных рамок помогает служащим узнавать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определенные стадии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 которых зависит их собственная работа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будут завершены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должны быть краткими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Менеджеры часто игнорируют это требование и включают в формулировку цели описание методов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будут использованы при достижении этой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вместо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просто сформулировать желаемый результат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Средства или методы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будут использоваться при достижении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лучше записать отдельно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часть планов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 менеджер собирается осуществить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должны призывать к превышению стандартов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Стандарты обычно отражают минимальный уровень исполнения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приемлем в этой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Цели же являют собой желаемый результат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должен быть выше стандарта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стандарт предусматривает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2% </w:t>
      </w:r>
      <w:r>
        <w:rPr>
          <w:color w:val="000000"/>
          <w:sz w:val="12"/>
          <w:szCs w:val="12"/>
          <w:u w:color="000000"/>
          <w:rtl w:val="0"/>
          <w:lang w:val="ru-RU"/>
        </w:rPr>
        <w:t>брака в месяц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достойная цель — сократить эту цифру до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1 % </w:t>
      </w:r>
      <w:r>
        <w:rPr>
          <w:color w:val="000000"/>
          <w:sz w:val="12"/>
          <w:szCs w:val="12"/>
          <w:u w:color="000000"/>
          <w:rtl w:val="0"/>
          <w:lang w:val="ru-RU"/>
        </w:rPr>
        <w:t>в месяц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должны быть реалистичны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устанавливают слишком высокую планку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никогда не будут достигнуты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 другой стороны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цели ставятся слишком низко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достижение их не дает чувства удовлетворения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Исследования неоднократно показывали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люди работают наиболее продуктивно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цели установлены на так называемом побудительном уровне — достаточно высоком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было к чему стремиться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не настолько высоком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потерпеть неудачу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не настолько низком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не нужно было затрачивать усилия для ее достижения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должны быть гибкими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Цели должны быть достаточно гибкими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их можно было усовершенствовать в случае непредсказуемых или экстраординарных изменений ситуации в фирме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гибкость обычно достигается в ущерб специфичности — очень важной характеристике эффективной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Путь для решения этой дилеммы довольно прост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стоит относиться к цели с позиции «все или ничего»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цель заключается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чтобы увеличить продажи на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12%,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то рост продаж на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11,6% </w:t>
      </w:r>
      <w:r>
        <w:rPr>
          <w:color w:val="000000"/>
          <w:sz w:val="12"/>
          <w:szCs w:val="12"/>
          <w:u w:color="000000"/>
          <w:rtl w:val="0"/>
          <w:lang w:val="ru-RU"/>
        </w:rPr>
        <w:t>вряд ли можно расценивать как неудачу или плохо сделанную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должны быть приемлемыми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Цель более эффективна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ответственные за ее выполнение люди считают ее приемлемой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цели отражают результаты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соответствующие их собственным восприятиям и предпочтениям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когда они принимали участие в постановке этих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люди еще более энергично будут стараться их достигнуть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Один из путей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каким менеджеры обычно пытаются сделать цели приемлемыми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заключается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собрать тех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кто несет ответственность за выполнение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выслушать их предложения и на их основе сформулировать цели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Отличительные черты стратегии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Стратегия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интегрированная модель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предназначенных для достижения целей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Содержанием стратегии служит набор правил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используемый для определения основных направлений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литературе существует два противоположных взгляда на понимание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первом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стратегия –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конкретный долгосрочный план достижения некоторой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выработка стратегии – это процесс нахождения некоторой цели и составление долгосрочного плана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Такой подход основывается на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все возникающие изменения предсказуемы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происходящие в среде процессы носят детерминированный характер и поддаются полному контролю и управлению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 втором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под стратегией понимается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долгосрочное качественно определенное направление развития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касающееся сферы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средств и формы ее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системы внутрипроизводственных 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позиций предприятия в окружающей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Основные отличительные особенности стратегии выделил 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Ансофф в своей книге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Стратегическое управление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", 1989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.:</w:t>
      </w:r>
    </w:p>
    <w:p>
      <w:pPr>
        <w:pStyle w:val="Normal"/>
        <w:numPr>
          <w:ilvl w:val="0"/>
          <w:numId w:val="13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Процесс выработки стратегии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 завершается каким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либо немедленным действием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Обычно он заканчивается установлением общих направлений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продвижение по которым обеспечит рост и укрепление позиций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Сформулированная стратегия должна быть использована для разработки стратегических проектов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методом поиска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Роль стратегии в поиске состоит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помочь сосредоточить внимание на определенных участках и возможностях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отбросить все остальные возможности как несовместимые со стратегией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Необходимость в стратегии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отпадает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только реальный ход развития выведет организацию на желательные события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 ходе формулирования стратегии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нельзя предвидеть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все возможности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откроются при составлении проекта конкретных мероприятий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приходится пользоваться сильно обобщенной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неполной и неточной информацией о различных альтернативах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9"/>
        </w:numPr>
        <w:tabs>
          <w:tab w:val="num" w:pos="199"/>
          <w:tab w:val="clear" w:pos="85"/>
        </w:tabs>
        <w:bidi w:val="0"/>
        <w:ind w:left="142" w:right="0" w:hanging="85"/>
        <w:jc w:val="both"/>
        <w:rPr>
          <w:b w:val="1"/>
          <w:bCs w:val="1"/>
          <w:color w:val="000000"/>
          <w:position w:val="0"/>
          <w:sz w:val="12"/>
          <w:szCs w:val="12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Как только в процессе поиска открываются конкретные альтернативы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появляется и более точная информация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Однако она может поставить под сомнение обоснованность первоначального стратегического выбора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Поэтому успешное использование стратегии невозможно без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обратной связи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Поскольку для отбора проектов применяются как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ориентиры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показаться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это одно и то 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это разные вещи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 представляет собой цель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которую стремится достичь 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стратегия –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средство для достижения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Ориентиры – это более высокий уровень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Стратегия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оправданная при одном наборе ориентиров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будет таковой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ориентиры организации изменятся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3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Наконец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стратегия и ориентиры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взаимозаменяемы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как в отдельные моменты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на различных уровнях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Некоторые параметры эффективности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доля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в один момент могут служить фирме ориентирами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 другой – станут ее стратегией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Далее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ориентиры и стратегии вырабатываются внутри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возникает типичная иерархия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на верхних уровнях управления является элементами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нижних превращается в ориентиры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51.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Стратегия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Стратегия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интегрированная модель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предназначенных для достижения целей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Содержанием стратегии служит набор правил принятия решений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используемый для определения основных направлений деятельности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литературе существует два противоположных взгляда на понимание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первом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стратегия – это конкретный долгосрочный план достижения некоторой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выработка стратегии – это процесс нахождения некоторой цели и составление долгосрочного плана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Такой подход основывается на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все возникающие изменения предсказуемы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происходящие в среде процессы носят детерминированный характер и поддаются полному контролю и управлению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 втором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под стратегией понимается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долгосрочное качественно определенное направление развития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касающееся сферы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средств и формы ее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системы внутрипроизводственных 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позиций предприятия в окружающей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Рыночная стратегия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точнее ее разработка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имеет  важное значение для  деятельности 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>Она  необходима  для  того  чтобы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усилия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направленные на достижение целей организации не были напрасными  в  условиях непрогнозируемой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Рыночная стратегия позволяет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tabs>
          <w:tab w:val="left" w:pos="14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Форсировать рассмотрение стратегических альтернатив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Что происходит во внешней 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что  создает  возможности  и  угрозы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на которые   необходимо   своевременно   и   правильно   отреагировать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?  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стратегические задачи стоят перед фирмами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?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 варианты  стратегии  нужно рассмотреть</w:t>
      </w:r>
      <w:r>
        <w:rPr>
          <w:color w:val="000000"/>
          <w:sz w:val="12"/>
          <w:szCs w:val="12"/>
          <w:u w:color="000000"/>
          <w:rtl w:val="0"/>
          <w:lang w:val="ru-RU"/>
        </w:rPr>
        <w:t>?</w:t>
      </w:r>
    </w:p>
    <w:p>
      <w:pPr>
        <w:pStyle w:val="List Paragraph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Принять долгосрочный взгляд на вещи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Краткосрочная  ориентация  имеет  множество   соблазнительных   преимуществ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часто ведет к стратегическим ошибкам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Обосновать распределение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Небольшие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но  перспективные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или  находящиеся  в  стадии  задумки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направления  страдают от   нехватки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крупные направления с «проблемами» поглощают их в  незаслуженных количествах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Создать систему стратегического менеджмента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Концентрация  на  стратегических  активах  и  навыках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постановка   целей и разработка программ с учетом стратегических направлений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Обеспечить   горизонтальные   и    вертикальные    коммуникации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   и функционирование координирующих систем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 возникновении  проблем   с   учетом   рыночной   стратегии   происходит координация усилий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деятельности организации и ее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left="57" w:firstLine="0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Помочь компании справиться с изменениями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834"/>
          <w:tab w:val="left" w:pos="10834"/>
          <w:tab w:val="left" w:pos="10834"/>
          <w:tab w:val="left" w:pos="10834"/>
          <w:tab w:val="left" w:pos="10834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Если среда действительно стабильна и обеспечивает удовлетворительные  объемы сбыта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потребность в  стратегических  изменениях  невелика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но  большинство компаний действует в постоянно изменяющихся условиях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поэтому   своевременно изменившаяся стратегия направит усилия организации в нужное русло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Без   разработанной   рыночной   стратегии   организации   действовали    бы неэффективно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вслепую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Такая  организация  не  смогла  бы  длительное  время продержаться на  рынке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сохранить  свою  конкурентоспособность  на  высоком уровне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Изменение во внешней среде застало бы организацию врасплох и она  не смогла  бы  справиться  с  возникшими  проблемами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избежать банкротства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должна разработать актуальную рыночную стратегию  и вести свою деятельность как по четко разработанной программе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52.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 организационных стратегий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709"/>
        </w:tabs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1)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Базовые стратегии развития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numPr>
          <w:ilvl w:val="0"/>
          <w:numId w:val="142"/>
        </w:numPr>
        <w:tabs>
          <w:tab w:val="num" w:pos="199"/>
          <w:tab w:val="left" w:pos="70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Ограниченный рост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Эту стратегию применяет большинство организаций в сложившихся отраслях со стабильной технологией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 стратегии ограниченного роста цели развития устанавливаются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от достигнутого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 </w:t>
      </w:r>
      <w:r>
        <w:rPr>
          <w:color w:val="000000"/>
          <w:sz w:val="12"/>
          <w:szCs w:val="12"/>
          <w:u w:color="000000"/>
          <w:rtl w:val="0"/>
          <w:lang w:val="ru-RU"/>
        </w:rPr>
        <w:t>и корректируются при изменении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руководство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основном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удовлетворено положением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очевидно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 перспективе оно будет придерживаться той же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это самый простой и наименее рискованный путь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43"/>
        </w:numPr>
        <w:tabs>
          <w:tab w:val="num" w:pos="199"/>
          <w:tab w:val="left" w:pos="70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Рост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Эта стратегия чаще всего применяется в динамично развивающихся отраслях с быстро меняющейся технологией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нее характерно значительное ежегодное превышение уровня развития над уровнем предыдущего года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44"/>
        </w:numPr>
        <w:tabs>
          <w:tab w:val="num" w:pos="199"/>
          <w:tab w:val="left" w:pos="70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Сокращение или стратегия последнего средства 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установление целей ниже уровня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достигнутого в прошлом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стратегия выбирается организацией реже всего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 стратегии сокращения прибегают тогда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показатели деятельности организации приобретают устойчивую тенденцию к ухудшению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никакие меры не могут изменить эту ситуацию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45"/>
        </w:numPr>
        <w:tabs>
          <w:tab w:val="num" w:pos="199"/>
          <w:tab w:val="left" w:pos="70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Комбинированная стратегия</w:t>
      </w:r>
      <w:r>
        <w:rPr>
          <w:rFonts w:ascii="Times New Roman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 Эта стратегия представляет собой любое сочетание рассмотренных альтернатив 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ограниченного роста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роста и сокращения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Комбинированной стратегии придерживаются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крупные организации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которые активно функционируют в нескольких отраслях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2)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Конкурентная стратегия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выбор между ориентацией на весь рынок или на его часть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также между основным конкурентным преимуществом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низкой ценой продукта или отличительными его особенностями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Виды конкурентной стратегии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rmal"/>
        <w:numPr>
          <w:ilvl w:val="0"/>
          <w:numId w:val="148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Лидерство по издержкам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Стремление стать поставщиком самых дешевых товаров 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привлекательных для широкого круга потребителей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49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Стратегия дифференциации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Стремление индивидуализировать свою продукцию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по какому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то из качеств продукта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упаковка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габариты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послепродажное обслуживание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экологичность и пр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.)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она отличалась от продукции конкурентов и таким образом стала более привлекательной для широкого круга покупателей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50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Стратегия концентрации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ориентация на изолированные сегменты рынка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на удовлетворение специфической потребности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List Paragraph"/>
        <w:numPr>
          <w:ilvl w:val="0"/>
          <w:numId w:val="153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Портфельная стратегия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выбор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связанный с сочетанием различных объектов управления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продуктов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бизнес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единиц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технологий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между собой и определение места каждого объекта в ряду других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этом решается задача получения сбалансированного портфеля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142"/>
        </w:tabs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портфельными стратегиями являются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продуктовая стратегия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корпоративная стратегия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54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Продуктовая стратегия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решение по поводу ассортимента и объемов реализации основных продуктов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выпускаемых предприятием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То есть решения по каждому отдельному продукту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поддерживать сбыт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модифицировать или снять с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начать разработку нового продукта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55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Корпоративная стратегия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решение по поводу отдельных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входящих в корпорацию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диверсифицированную компанию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увеличить влияние на управление предприятием путем скупки дополнительных акций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продать предприятие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не вмешиваться в деятельность предприятия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речь идет о формировании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портфеля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". </w:t>
      </w:r>
    </w:p>
    <w:p>
      <w:pPr>
        <w:pStyle w:val="Normal"/>
        <w:tabs>
          <w:tab w:val="left" w:pos="900"/>
        </w:tabs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</w:p>
    <w:p>
      <w:pPr>
        <w:pStyle w:val="Normal"/>
        <w:tabs>
          <w:tab w:val="left" w:pos="900"/>
        </w:tabs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Место и роль институтов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рынка и организации в современной смешанной экономике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Сме́шанная эконо́мика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гибри́дная эконо́мика</w:t>
      </w:r>
      <w:r>
        <w:rPr>
          <w:color w:val="000000"/>
          <w:sz w:val="12"/>
          <w:szCs w:val="12"/>
          <w:u w:color="000000"/>
          <w:rtl w:val="0"/>
          <w:lang w:val="ru-RU"/>
        </w:rPr>
        <w:t> — экономика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включает как частную и корпоративную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общественную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государственную собственность на средства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позволяет частным предпринимателям и физическим лицам принимать независимые финансовые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их автономия ограничена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государство или общество обладает приоритетом в этих финансовых вопросах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рамках смешанной экономики как государство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частные предприятия и корпорации имеют право иметь в собственности или оперативном управлении средства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свободно перемещать товары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осуществлять сделки по купле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продаже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нанимать и увольнять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фактически являются равноправными игроками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Достоинством смешанной экономики является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эффективность использования ресурсов и экономическая свобода производителей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Смешанная экономика диктует наиболее эффективное использование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>  способствует внедрению более современных технологий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Важным неэкономическим аргументом в пользу смешанной экономики выступает её ставка на личную свободу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Предприниматели и рабочие перемещаются из отрасли в отрасль по собственному решению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по правительственным директивам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Отметим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не существует однозначного общепринятого решения экономических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Общество с различным историческим и культурным наследием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разными обычаями и традициями используют неодинаковые подходы и методы эффективного использования собственных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Государство в смешанной экономике играет роль экономического субъекта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опосредованно воздействующего на рыночный механизм в целом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причем оно не может воздействовать непосредственно на характер происходящих экономических процессов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смешанной экономике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представляющей совокупность структур экономического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котором частная система управляется рыночным механизмом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общественные институты и правительства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опираясь на рыночный механизм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воздействуют на экономику посредством директив и налоговой политики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само по себе государство играет роль организатора проведения мероприятий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корректирующих и стабилизирующих текущие процессы в экономике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не оказывает значительного влияния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рынок не способен справиться с какой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проблемой или решение этой проблемы заведомо будет неэффективным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ему на помощь приходит государство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Целью государственного регулирования экономики является поддержание экономической и социальной стабильности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Итак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можно выделить три формы государственного регулирования экономической жизни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I) </w:t>
      </w:r>
      <w:r>
        <w:rPr>
          <w:color w:val="000000"/>
          <w:sz w:val="12"/>
          <w:szCs w:val="12"/>
          <w:u w:color="000000"/>
          <w:rtl w:val="0"/>
          <w:lang w:val="ru-RU"/>
        </w:rPr>
        <w:t>утверждение единых для всех общих правил поведения субъектов хозяйствования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2)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установление различных правовых режимов для отдельных групп хозяйствующих субъектов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или отдельных субъектов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); 3)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использование индивидуальных административных актов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Соотношение и степень внедрения указанных форм определяют степень вмешательства государства в экономические отношения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Естественно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применение первой из указанных форм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образующей правовой базис рынка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 и целесообразно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конечно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речь не идет о чрезмерном числе запретительных норм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мешающих свободному обращению товаров на рынке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Иначе обстоит дело с применением второй и особенно третьей форм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Роль государства должна здесь ограничиваться лишь выполнением кардинальных задач развития общества и поощрением частной инициативы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Действительно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чрезмерное вмешательство государства в экономическую жизнь подавляет частную инициативу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снижает эффективность частной собственности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лишает конкуренцию динамики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сводя к минимуму эффективность рыночной экономики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не существует раз и навсегда установленных рациональных пределов вмешательства государства в экономическую жизнь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Любая страна в определенный период должна решать рассматриваемый вопрос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исходя из конкретных экономических условий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резкие колебания рыночной конъюнктуры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высокие процентные ставки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резкий рост инфляции и другие факторы приводят к усилению государственного регулирования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 развитием противоположных тенденций необходимость государственного вмешательства в экономику снижается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Становлению рыночных отношений в России в значительной степени препятствует неразвитость рыночной инфраструктуры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Важнейшей обязанностью государства является оказание решающего влияния на процесс формирования инфраструктуры рынка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связи с этим его экономическая политика должна предусматривать целый комплекс специальных 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затрагивающих важнейшие элементы рыночной инфраструктуры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кредитную систему и коммерческие банки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эмиссионную систему и эмиссионные банки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организационно оформленное посредничество на товарных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сырьевых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фондовых и валютных биржах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аукционы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ярмарки и другие формы организационного небиржевого посредничества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систему регулирования занятости и центры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государственные и негосударственные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содействия занятости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биржи труда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);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информационные технологии и средства деловой коммуникации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транспортные агентства по изучению рынка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рекламные и информационные агентства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консультационные и аудиторские компании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Государственная поддержка предпринимательства может включать в себя как прямое финансовое субсидирование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льготное кредитование и селективное гарантирование кредитов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предоставление льгот по налогообложению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участие государства в соучредительстве по организации новых предприятий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формирование и регулирование рынка труда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предоставление выгодных государственных заказов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Важную роль играют содействие в подготовке кадров и развертывание государственной сети подготовки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специалистов для работы в условиях рыночной экономики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обеспечение правовых льгот предпринимательской деятельности в свободных экономических зонах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координация деятельности союзов и ассоциаций предпринимателей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379"/>
        </w:tabs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54.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Сущность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преимущества и недостатки процесса делегирования полномочий в организационных системах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shd w:val="clear" w:color="auto" w:fill="ffffff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Делегирование полномочий </w:t>
      </w:r>
      <w:r>
        <w:rPr>
          <w:color w:val="000000"/>
          <w:sz w:val="12"/>
          <w:szCs w:val="12"/>
          <w:u w:color="000000"/>
          <w:rtl w:val="0"/>
          <w:lang w:val="ru-RU"/>
        </w:rPr>
        <w:t> — это процесс передачи части функций руководителя другим управляющим или сотрудникам для достижения конкретных целей 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Используется для улучшения и оптимизации рабочей силы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Суть этого понятия заключается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работающие над конкретной проблемой лица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лучше понимают ситуацию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руководитель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соответственно им проще найти выход и решить имеющуюся проблему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Делегирование полномочий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не способ уйти от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форма разделения управленческого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позволяющая повысить его эффективность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Делегирование облегчает работу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не снимает с него обязанности принимать окончательные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той обязанности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и делает его руководителем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outlineLvl w:val="3"/>
        <w:rPr>
          <w:b w:val="1"/>
          <w:bCs w:val="1"/>
          <w:color w:val="000000"/>
          <w:sz w:val="12"/>
          <w:szCs w:val="12"/>
          <w:u w:val="single" w:color="000000"/>
        </w:rPr>
      </w:pPr>
      <w:r>
        <w:rPr>
          <w:b w:val="1"/>
          <w:bCs w:val="1"/>
          <w:color w:val="000000"/>
          <w:sz w:val="12"/>
          <w:szCs w:val="12"/>
          <w:u w:val="single" w:color="000000"/>
          <w:rtl w:val="0"/>
          <w:lang w:val="ru-RU"/>
        </w:rPr>
        <w:t>Преимущества процесса делегирования полномочий</w:t>
      </w:r>
    </w:p>
    <w:p>
      <w:pPr>
        <w:pStyle w:val="Normal"/>
        <w:numPr>
          <w:ilvl w:val="0"/>
          <w:numId w:val="15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Делегирование — довольно действенный способ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мотивации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Доверяя сотруднику выполнение работы начальника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 подстегиваете его к ответственности и увеличению производительности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5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Делегирование — отличный метод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повышения квалификации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подчиненных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Выполнение незнакомой работы стимулирует сотрудника к освоению новой сферы 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5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Делегирование — это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экономия средств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Передавая работу подчиненному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зарплата которого ниже вашей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 тем самым помогаете компании сокращать расходы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5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Делегирование — это прекрасный способ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ускорения определенных процессов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 не может и не обязан разбираться во всем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Наверняка есть дела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которых подчиненные разбираются лучше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руководитель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Задачи такого рода логично передавать подчиненным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5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Делегирование — это хороший шанс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сконцентрироваться на более важных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сложных задачах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Переложив всю рутинную работу на плечи подчиненных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 освобождает время для решения стратегически важных вопросов и реализации первостепенных проектов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Делегирование полномочий имеет и свои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6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Передавая свои обязанности сотрудникам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вы не можете быть уверены 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должном качестве выполнения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первоочередной задачей делегирования является выбор компетентного специалиста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6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Может случиться так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сотрудник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совсем не справится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 новыми обязанностями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устанавливая срок выполнения задания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забудьте оставить пару дней на подобный форс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мажор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поможет снизить риск срыва сроков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numPr>
          <w:ilvl w:val="0"/>
          <w:numId w:val="16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Ответственность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за невыполнение или неверное выполнение задания придется нести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руководителю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Естественно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часть ответственности возлагается и на подчиненного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отчитываться перед вышестоящим руководством следует руководителю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 не его подчиненному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numPr>
          <w:ilvl w:val="0"/>
          <w:numId w:val="16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Некоторые руководители панически боятся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подчиненный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выполнит их задачу лучше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чем они сами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Некоторые руководители всячески избегают делегирования именно потому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даже самому себе не рискуют признаться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их подчиненные в чем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то разбираются лучше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они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Между тем в этом нет ничего опасного для репутации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Никто и не ожидает от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он разбирался во всем лучше всех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Главное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он умел с максимальной эффективностью использовать знания подчиненных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379"/>
        </w:tabs>
        <w:ind w:right="57"/>
        <w:jc w:val="both"/>
        <w:rPr>
          <w:b w:val="1"/>
          <w:bCs w:val="1"/>
          <w:color w:val="000000"/>
          <w:sz w:val="12"/>
          <w:szCs w:val="12"/>
          <w:u w:color="000000"/>
          <w:shd w:val="clear" w:color="auto" w:fill="ffff00"/>
        </w:rPr>
      </w:pPr>
    </w:p>
    <w:p>
      <w:pPr>
        <w:pStyle w:val="Normal"/>
        <w:shd w:val="clear" w:color="auto" w:fill="ffffff"/>
        <w:tabs>
          <w:tab w:val="left" w:pos="379"/>
        </w:tabs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55.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Организационно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правовые формы организаций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2290763" cy="1293152"/>
            <wp:effectExtent l="0" t="0" r="0" b="0"/>
            <wp:docPr id="1073741829" name="officeArt object" descr="C:\Users\1\Desktop\Рисунок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6.png" descr="C:\Users\1\Desktop\Рисунок1.png"/>
                    <pic:cNvPicPr/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0763" cy="12931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соответствии с Гражданским кодексом Российской Федерации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действующим с начала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1995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юридические лица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являющиеся </w:t>
      </w:r>
      <w:r>
        <w:rPr>
          <w:rFonts w:hAnsi="Arial Unicode MS" w:hint="default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коммерческими организациями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могут создаваться в различных формах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Хозяйственные товарищества и общества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коммерческие организации с уставным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складочным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капиталом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разделенным на доли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вклады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его участников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Хозяйственные товарищества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могут создаваться в форме полного товарищества и товарищества на вере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коммандитного товарищества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Полное товарищество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товарищество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участники которого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полные товарищи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соответствии с заключенным между ними договором занимаются предпринимательской деятельностью от имени товарищества и несут ответственность по его обязательствам всем своим имуществом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Товарищество на вере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коммандитное товарищество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товарищество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котором наряду с участниками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осуществляющими от имени товарищества предпринимательскую деятельность и отвечающими по обязательствам товарищества своим имуществом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полными товарищами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имеется один или несколько участников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вкладчиков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коммандитистов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несут риск убытков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связанных с деятельностью товарищества в пределах сумм внесенных ими вкладов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не принимают участия в осуществлении предпринимательской деятельности товарищества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Хозяйственные общества могут создаваться в форме акционерного общества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общества с ограниченной или с дополнительной ответственностью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Общество с ограниченной ответственностью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учрежденное одним или несколькими лицами общество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уставный капитал которого в соответствии с учредительными документами разделен на доли определенных размеров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участники общества с ограниченной ответственностью отвечают по его обязательствам и несут риск убытков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связанных с деятельностью общества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пределах стоимости внесенных ими вкладов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Акционерное общество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общество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уставный капитал которого разделен на определенное число акций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участники акционерного общества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акционеры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 отвечают по его обязательствам и несут риск убытков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связанных с деятельностью общества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пределах стоимости принадлежащих им акций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Акционерное общество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участники которого могут отчуждать принадлежащие им акции без согласия других акционеров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признается открытым акционерным обществом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Такое акционерное общество вправе проводить открытую подписку на выпускаемые им акции и их свободную продажу на условиях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устанавливаемых законом и иными правовыми актами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Акционерное общество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акции которого распределяются только среди его учредителей или иного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заранее определенного круга лиц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признается закрытым акционерным обществом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Такое общество не вправе проводить открытую подписку на выпускаемые им акции либо иным образом предлагать их для приобретения неограниченному кругу лиц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    Производственный кооператив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артель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это добровольное объединение граждан для совместной производственной или иной хозяйственной деятельности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переработка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сбыт промышленной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сельскохозяйственной и иной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выполнение работ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торговля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бытовое обслуживание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оказание других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основанной на их личном трудовом и ином участии и объединении их имущественных паевых взносов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Унитарным предприятием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признается коммерческая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 наделенная правом собственности на закрепленное за ней имущество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Имущество унитарного предприятия является неделимым и не может быть распределено по вкладам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долям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паям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том числе между работниками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Имущество государственного или муниципального унитарного предприятия находится соответственно в государственной или муниципальной собственности и принадлежит такому предприятию на правах хозяйственного ведения или оперативного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    </w:t>
      </w:r>
      <w:r>
        <w:rPr>
          <w:rFonts w:hAnsi="Arial Unicode MS" w:hint="default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Некоммерческой организацией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является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основной целью которой не является извлечение прибыли и ее распределение между участниками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Некоммерческие организации могут создаваться для достижения социальных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благотворительных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культурных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образовательных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научных и управленческих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для охраны здоровья граждан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развития физической культуры и спорта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удовлетворения духовных и иных интересов граждан и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разрешения споров и конфликтов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оказания юридической помощи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также в иных целях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направленных на достижение общественных благ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Некоммерческие организации могут создаваться в форме общественных или религиозных организаций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объединений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некоммерческих партнерств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учреждений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автономных некоммерческих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социальных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благотворительных и иных фондов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ассоциаций и союзов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потребительских кооперативов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также в других формах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предусмотренных федеральными законами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    В Российской Федерации предприятия с иностранными инвестициями могут создаваться и действовать в виде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• предприятий с долевым участием иностранных инвестиций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совместных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также их дочерних предприятий и филиалов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•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полностью принадлежащих иностранным инвесторам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иностранных предприятий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также их дочерних предприятий и филиалов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2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• филиалов иностранных юридических лиц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b w:val="1"/>
          <w:bCs w:val="1"/>
          <w:color w:val="000000"/>
          <w:sz w:val="12"/>
          <w:szCs w:val="12"/>
          <w:u w:color="000000"/>
          <w:shd w:val="clear" w:color="auto" w:fill="ffff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56.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Современные тенденции развития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1.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Ориентация на предвидение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Организация может обеспечивать оперативные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независимые и ответственные действия своих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только когда предвидение будет служить общей базой для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представлять для работников цель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достижении которой они могут сосредоточить усилия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Достижение общего понимания и реализация такого подхода внутри и вне фирмы являются одними из ключевых функций высшего управленческого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                                 </w:t>
      </w:r>
    </w:p>
    <w:p>
      <w:pPr>
        <w:pStyle w:val="Обычный2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2.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Интеграция и перекрещивание функций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Традиционная функциональная организация охватывает такие отдельные сферы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маркетинг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научные исследования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опытно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конструкторские разработки и др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Организация управления в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XXI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веке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судя по всему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будет иметь форму матрицы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поскольку ни одно важное решение не сможет приниматься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если оно не будет предусматривать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интеграцию и координацию целого ряда функций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3.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Глобализация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Рост производственных и технологических возможностей во всем мире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всеобщность потребительских и ресурсных рынков требуют глобальной организации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Фирма должна иметь глобальную стратегию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позволяет действовать в ряде стран на любой стадии цепочки по созданию добавленной стоимости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людские ресурсы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финансы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сырье могут быть найдены в любой части мира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аналогично научные исследования и опытно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конструкторские разработки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производство могут осуществляться в одной стране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рынки могут находиться в ряде других стран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Компании должны принимать во внимание условия конкуренции и внешней среды в каждой стране для выработки глобальной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4.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Распространение информационных технологий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Фирма будет в значительной мере зависеть от использования информационных технологий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Компьютеры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информационные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системы связи будут оказывать существенное влияние на деятельность организаций и результаты их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интеграцию производственных и обслуживающих процессов партнеров и повышение их конкурентоспособности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5.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Ориентация на акционера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Компания не сможет функционировать как закрытая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заинтересованная лишь в достижении своих внутренних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Менеджмент 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прежнему будет уделять преимущественное внимание акционерам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но интересы других держателей капитала также станут одним из приоритетов корпоративного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Фирмы будут играть более активную роль в поддержке культурных и других традиционных бесприбыльных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Возрастет значимость вопросов этики ведения бизнеса в других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Потребуется выработка определенных мировых стандартов для глобальной корпорации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i w:val="1"/>
          <w:i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6.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Гибкость и адаптивность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Организация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XXI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века будет быстро адаптироваться к изменениям отраслевых рынков и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Адаптивность как важнейшее свойство организации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будет обеспечиваться целенаправленным обучением и тренировкой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включением самоанализа в процесс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Частью обучающейся системы организации станут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последовательное экспериментирование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применение соответствующих средств оценки деятельности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7.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Ведущая роль клиента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Рыночная ориентация и удовлетворение потребностей клиентов останутся ключевыми факторами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Компании должны будут воспринять этот подход как постоянное условие принятия решений в области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Наиболее полное отражение требований клиента к новому продукту или услуге станет их насущной потребностью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Все большее число фирм будет основывать свои системы поощрений и компенсаций исходя из уровня удовлетворения потребностей клиента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8.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Ориентация на создание добавленной стоимости и качество работы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Чтобы быть конкурентоспособными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компании должны быть уверены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их деятельность обеспечивает создание добавленной стоимости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требует концентрации усилий и средств в тех сферах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которых фирма имеет преимущества и возможность производства высококачественной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создание добавленной стоимости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потребует повышения внимания к качеству не только дизайна и распределения продукции 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но и деятельности всей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9.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Ускорение выхода продукции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Конкуренция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основанная на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является относительно новым и весьма важным параметром бизнес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лидеры придают все большее значение оперативности бизнеса при создании гибких и мобильных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Конкуренция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основанная на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является решающей в ускорении развития и организации производства новых продуктов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Исследования показывают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на общие результаты деятельности значительное влияние оказывает задержка выхода нового продукта на рынок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задержка с выходом на рынок на шесть месяцев может привести к потере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1/3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общего объема получаемой за «период жизни» продукта прибыли после налогообложения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Жизненный цикл продукта становится короче для большинства продуктов 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поэтому влияние ускорения процесса разработки нового продукта и его выхода на рынок приобретает особое значение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Важно также ускорять другие виды деятельности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включая выработку управляющих воздействий в связи с изменениями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2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10.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Возрастание роли инноваций и предпринимательства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У специалистов вызывает большое беспокойство тот факт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крупные организации не являются в достаточной мере инновационными и предпринимательскими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инновации присущи в основном малым фирмам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быстро меняющихся внешних условиях инновации в каждой фирме должны осуществляться своевременно и эффективно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 этим вопросом связана и конкуренция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основанная на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поскольку экономически объективной необходимостью является значительное сокращение времени на выпуск нового продукта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57.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функции организационных структур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Организационная структура – </w:t>
      </w:r>
      <w:r>
        <w:rPr>
          <w:color w:val="000000"/>
          <w:sz w:val="12"/>
          <w:szCs w:val="12"/>
          <w:u w:color="000000"/>
          <w:rtl w:val="0"/>
          <w:lang w:val="ru-RU"/>
        </w:rPr>
        <w:t>целостная совокупность соединенных между собой информационными связями элементов объекта и органа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объединенная в рамках достижения определенных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определении организационной</w:t>
      </w:r>
      <w:r>
        <w:rPr>
          <w:caps w:val="0"/>
          <w:smallCaps w:val="0"/>
          <w:strike w:val="0"/>
          <w:dstrike w:val="0"/>
          <w:color w:val="000000"/>
          <w:spacing w:val="0"/>
          <w:sz w:val="12"/>
          <w:szCs w:val="12"/>
          <w:u w:color="000000"/>
          <w:rtl w:val="0"/>
          <w:lang w:val="ru-RU"/>
        </w:rPr>
        <w:t xml:space="preserve"> структуры присутствуют </w:t>
      </w:r>
      <w:r>
        <w:rPr>
          <w:color w:val="000000"/>
          <w:sz w:val="12"/>
          <w:szCs w:val="12"/>
          <w:u w:color="000000"/>
          <w:shd w:val="clear" w:color="auto" w:fill="ffffff"/>
          <w:rtl w:val="0"/>
          <w:lang w:val="ru-RU"/>
        </w:rPr>
        <w:t>три ключевых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компонента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Основной текст2"/>
        <w:shd w:val="clear" w:color="auto" w:fill="auto"/>
        <w:tabs>
          <w:tab w:val="left" w:pos="142"/>
        </w:tabs>
        <w:spacing w:line="240" w:lineRule="auto"/>
        <w:ind w:left="57" w:firstLine="0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shd w:val="clear" w:color="auto" w:fill="ffffff"/>
          <w:rtl w:val="0"/>
          <w:lang w:val="ru-RU"/>
        </w:rPr>
        <w:t>1.</w:t>
      </w:r>
      <w:r>
        <w:rPr>
          <w:color w:val="000000"/>
          <w:sz w:val="12"/>
          <w:szCs w:val="12"/>
          <w:u w:color="000000"/>
          <w:shd w:val="clear" w:color="auto" w:fill="ffffff"/>
          <w:rtl w:val="0"/>
          <w:lang w:val="ru-RU"/>
        </w:rPr>
        <w:t>Организационная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структура отражает формальные отношения отчетности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shd w:val="clear" w:color="auto" w:fill="ffffff"/>
          <w:rtl w:val="0"/>
          <w:lang w:val="ru-RU"/>
        </w:rPr>
        <w:t>включая уровни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иерархии и объем контроля менеджеров и супервизоров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сновной текст2"/>
        <w:shd w:val="clear" w:color="auto" w:fill="auto"/>
        <w:tabs>
          <w:tab w:val="left" w:pos="142"/>
        </w:tabs>
        <w:spacing w:line="240" w:lineRule="auto"/>
        <w:ind w:left="57" w:firstLine="0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shd w:val="clear" w:color="auto" w:fill="ffffff"/>
          <w:rtl w:val="0"/>
          <w:lang w:val="ru-RU"/>
        </w:rPr>
        <w:t>2.</w:t>
      </w:r>
      <w:r>
        <w:rPr>
          <w:color w:val="000000"/>
          <w:sz w:val="12"/>
          <w:szCs w:val="12"/>
          <w:u w:color="000000"/>
          <w:shd w:val="clear" w:color="auto" w:fill="ffffff"/>
          <w:rtl w:val="0"/>
          <w:lang w:val="ru-RU"/>
        </w:rPr>
        <w:t>Организационная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структура отражает объединение индивидов в подразделения и</w:t>
      </w:r>
      <w:r>
        <w:rPr>
          <w:color w:val="000000"/>
          <w:sz w:val="12"/>
          <w:szCs w:val="12"/>
          <w:u w:color="000000"/>
          <w:shd w:val="clear" w:color="auto" w:fill="ffffff"/>
          <w:rtl w:val="0"/>
          <w:lang w:val="ru-RU"/>
        </w:rPr>
        <w:t xml:space="preserve"> подразделений 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целостную организацию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keepNext w:val="1"/>
        <w:keepLines w:val="1"/>
        <w:tabs>
          <w:tab w:val="left" w:pos="142"/>
        </w:tabs>
        <w:ind w:left="57" w:firstLine="0"/>
        <w:jc w:val="both"/>
        <w:outlineLvl w:val="0"/>
        <w:rPr>
          <w:color w:val="000000"/>
          <w:sz w:val="12"/>
          <w:szCs w:val="12"/>
          <w:u w:color="000000"/>
        </w:rPr>
      </w:pPr>
      <w:bookmarkStart w:name="bookmark0" w:id="0"/>
      <w:r>
        <w:rPr>
          <w:caps w:val="0"/>
          <w:smallCaps w:val="0"/>
          <w:strike w:val="0"/>
          <w:dstrike w:val="0"/>
          <w:color w:val="000000"/>
          <w:spacing w:val="0"/>
          <w:sz w:val="12"/>
          <w:szCs w:val="12"/>
          <w:u w:color="000000"/>
          <w:rtl w:val="0"/>
          <w:lang w:val="ru-RU"/>
        </w:rPr>
        <w:t>3.</w:t>
      </w:r>
      <w:r>
        <w:rPr>
          <w:caps w:val="0"/>
          <w:smallCaps w:val="0"/>
          <w:strike w:val="0"/>
          <w:dstrike w:val="0"/>
          <w:color w:val="000000"/>
          <w:spacing w:val="0"/>
          <w:sz w:val="12"/>
          <w:szCs w:val="12"/>
          <w:u w:color="000000"/>
          <w:rtl w:val="0"/>
          <w:lang w:val="ru-RU"/>
        </w:rPr>
        <w:t>Организационная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структура требует разработки систем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гарантирующих эффективную коммуникацию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координацию и интеграцию усилий всех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bookmarkEnd w:id="0"/>
    </w:p>
    <w:p>
      <w:pPr>
        <w:pStyle w:val="Normal"/>
        <w:keepNext w:val="1"/>
        <w:keepLines w:val="1"/>
        <w:tabs>
          <w:tab w:val="left" w:pos="142"/>
        </w:tabs>
        <w:ind w:left="57" w:firstLine="0"/>
        <w:jc w:val="both"/>
        <w:outlineLvl w:val="0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Она отражает строение системы управления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содержанием которой являются функции управления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вертикальное и горизонтальное соотношение уровней управления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дополненное числом и взаимосвязями структурных подразделений для каждого уровня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keepNext w:val="1"/>
        <w:keepLines w:val="1"/>
        <w:tabs>
          <w:tab w:val="left" w:pos="142"/>
        </w:tabs>
        <w:ind w:left="57" w:firstLine="0"/>
        <w:jc w:val="both"/>
        <w:outlineLvl w:val="0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Главным стимулирующим фактором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вокруг которого и объединяются элементы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выступает системная цель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keepNext w:val="1"/>
        <w:keepLines w:val="1"/>
        <w:tabs>
          <w:tab w:val="left" w:pos="142"/>
        </w:tabs>
        <w:ind w:left="57" w:firstLine="0"/>
        <w:jc w:val="both"/>
        <w:outlineLvl w:val="0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Организационная структура регулирует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keepNext w:val="1"/>
        <w:keepLines w:val="1"/>
        <w:tabs>
          <w:tab w:val="left" w:pos="142"/>
        </w:tabs>
        <w:jc w:val="both"/>
        <w:outlineLvl w:val="0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разделение задач по отделениям и подразделениям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keepNext w:val="1"/>
        <w:keepLines w:val="1"/>
        <w:tabs>
          <w:tab w:val="left" w:pos="142"/>
        </w:tabs>
        <w:jc w:val="both"/>
        <w:outlineLvl w:val="0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их компетентность в решении определенных проблем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keepNext w:val="1"/>
        <w:keepLines w:val="1"/>
        <w:tabs>
          <w:tab w:val="left" w:pos="142"/>
        </w:tabs>
        <w:jc w:val="both"/>
        <w:outlineLvl w:val="0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общее взаимодействие этих элементов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Тем самым фирма создается как иерархическая структура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  <w:shd w:val="clear" w:color="auto" w:fill="ffff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Глобализация экономической деятельности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 в развитии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Еще двадцать лет назад многие компании могли позволить себе не замечать международной окружающей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Сегодня компании должны мыслить глобально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иначе их обгонят другие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Мир превращается в единое поле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Небывалые успехи в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технологии и транспорте создали новую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высококонкурентную среду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Товары могут быть произведены и проданы в любой точке земного шара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коммуникация стала мгновенной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 разработка изделий и их жизненные циклы — все короче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Ни одна компания не изолирована от мирового влияния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Некоторые большие так называемые американские компании вроде </w:t>
      </w:r>
      <w:r>
        <w:rPr>
          <w:color w:val="000000"/>
          <w:sz w:val="12"/>
          <w:szCs w:val="12"/>
          <w:u w:color="000000"/>
          <w:rtl w:val="0"/>
          <w:lang w:val="en-US"/>
        </w:rPr>
        <w:t>Coca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en-US"/>
        </w:rPr>
        <w:t>Cola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существенную часть своих продаж осуществляют за рубежом и оттуда же получают значительную прибыль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Даже совсем небольшие компании могут быть активно включены в международную деятельность за счет экспорта и онлайнового бизнеса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Международное развитие компании мотивируют возможность экономии на масштабах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расширении сферы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удешевлении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Экономия на масштабах производства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Выход на мировую арену увеличивает масштаб операций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позволяя ей реализовать принцип экономии на масштабах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Сейчас многим компаниям внутренние рынки уже не обеспечивают уровня продаж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необходимого для поддержания объема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автомобилестроении для удешевления производства за счет увеличения его объема необходимо иметь гигантскую долю внутреннего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выжить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такие организации как </w:t>
      </w:r>
      <w:r>
        <w:rPr>
          <w:color w:val="000000"/>
          <w:sz w:val="12"/>
          <w:szCs w:val="12"/>
          <w:u w:color="000000"/>
          <w:rtl w:val="0"/>
          <w:lang w:val="en-US"/>
        </w:rPr>
        <w:t>Ford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Motor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Company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вынуждены становиться международными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Экономия на масштабах производства также позволяет компаниям получать скидки у поставщиков при покупках больших партий товара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снижает производственные издержки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Экономия на расширении сферы деятельности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Понятие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«сфера деятельности»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относится к количеству 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разнообразию товаров и услуг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предлагаемых компанией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а также к количеству и разнообразию регионов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стран и рынков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которые она обслуживает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Присутствие во многих странах усиливает позиции на рынке и возможности совместной деятельности по сравнению с позициями фирмы того же масштаба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работающей с меньшим числом стран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рекламное агентство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представленное на некоторых мировых рынках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получает конкурентные преимущества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обслуживая крупные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работающие по всему миру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Расширение сферы деятельности также расширяет рыночные возможности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Приобретая знания о культурных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экономических и других факторах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влияющих на потребителей ее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продукции в различных регионах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компания может предложить им специализированные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товары и услуги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соответствующие местным нуждам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Удешевление производства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Третья основная мотивация глобальной экспансии связана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с факторами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Среди наиболее ранних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прежнему наиболее мощных мотиваций для зарубежных инвестиций американских компаний – получение сырья и других ресурсов по минимально возможной пене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поиске сырья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дефицитного или недоступного в своей стране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компании давно были ориентированы на другие страны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начале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XX 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занятые производством автомобильных покрышек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устремились за рубеж в поисках каучуковых плантаций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необходимых для производства резины для растущей автомобильной промышленности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Америки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Позднее многие компании стали рассматривать другие страны как источник дешевой рабочей силы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Другие организации становятся международными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стремясь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сократить капиталовложения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приобрести дешевую энергию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избежать правительственных ограничений или использовать какие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другие возможности снижения общих производственных затрат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Компании могут располагать свои мощности 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это оказывается экономически оправданным по обученности работников и имеющихся у них навыков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затратам на оплату труда и сырья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Такие производители автомобилей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как </w:t>
      </w:r>
      <w:r>
        <w:rPr>
          <w:color w:val="000000"/>
          <w:sz w:val="12"/>
          <w:szCs w:val="12"/>
          <w:u w:color="000000"/>
          <w:rtl w:val="0"/>
          <w:lang w:val="en-US"/>
        </w:rPr>
        <w:t>Toyota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en-US"/>
        </w:rPr>
        <w:t>Ford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</w:t>
      </w:r>
      <w:r>
        <w:rPr>
          <w:color w:val="000000"/>
          <w:sz w:val="12"/>
          <w:szCs w:val="12"/>
          <w:u w:color="000000"/>
          <w:rtl w:val="0"/>
          <w:lang w:val="en-US"/>
        </w:rPr>
        <w:t>BMW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построили свои заводы в Южной Африке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Бразилии и Таиланде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они могут платить рабочим десятую долю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получают рабочие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в </w:t>
      </w:r>
      <w:r>
        <w:rPr>
          <w:color w:val="000000"/>
          <w:sz w:val="12"/>
          <w:szCs w:val="12"/>
          <w:u w:color="000000"/>
          <w:rtl w:val="0"/>
          <w:lang w:val="ru-RU"/>
        </w:rPr>
        <w:t>развитых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этих странах обычно очень дешевы земля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вода и электроэнергия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Использование ключевой компетенции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Одним из важнейших оснований для глобализации является возможность более широкого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использования ключевых компетенций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компании удалось развить на внутреннем рынке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Ключевая компетенция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(core competency)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определяет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отличительную сильную сторону или преимущество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имеющее первостепенное значение для успешной работы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Применяя ключевую компетенцию на новых рынках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компания может увеличить свои доходы и прибыли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компании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Nokia </w:t>
      </w:r>
      <w:r>
        <w:rPr>
          <w:color w:val="000000"/>
          <w:sz w:val="12"/>
          <w:szCs w:val="12"/>
          <w:u w:color="000000"/>
          <w:rtl w:val="0"/>
          <w:lang w:val="ru-RU"/>
        </w:rPr>
        <w:t>была разработана новейшая технология производства сотовых телефонов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были охотно приняты потребителями на внутреннем рынке Финляндии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Менеджеры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Nokia </w:t>
      </w:r>
      <w:r>
        <w:rPr>
          <w:color w:val="000000"/>
          <w:sz w:val="12"/>
          <w:szCs w:val="12"/>
          <w:u w:color="000000"/>
          <w:rtl w:val="0"/>
          <w:lang w:val="ru-RU"/>
        </w:rPr>
        <w:t>быстро поняли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компания могла бы увеличить свои доходы и прибыли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расширив производство и продажи в других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Необходимость конкурировать более эффективно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Еще одна из причин выхода компаний на зарубежные рынки сбыта состоит в стремлении повысить эффективность конкурентной борьбы в отрасли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работает компания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компания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Coca-Cola </w:t>
      </w:r>
      <w:r>
        <w:rPr>
          <w:color w:val="000000"/>
          <w:sz w:val="12"/>
          <w:szCs w:val="12"/>
          <w:u w:color="000000"/>
          <w:rtl w:val="0"/>
          <w:lang w:val="ru-RU"/>
        </w:rPr>
        <w:t>чрезвычайно активно осваивает мировой рынок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поэтому у компании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Pepsi-Cola </w:t>
      </w:r>
      <w:r>
        <w:rPr>
          <w:color w:val="000000"/>
          <w:sz w:val="12"/>
          <w:szCs w:val="12"/>
          <w:u w:color="000000"/>
          <w:rtl w:val="0"/>
          <w:lang w:val="ru-RU"/>
        </w:rPr>
        <w:t>не остается другого выбора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делать то же самое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не отстать от своего главного конкурента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Если бы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Pepsi-Cola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позволила компании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Coca-Cola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получить господство над важнейшими рынками сбыта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Coca-Cola </w:t>
      </w:r>
      <w:r>
        <w:rPr>
          <w:color w:val="000000"/>
          <w:sz w:val="12"/>
          <w:szCs w:val="12"/>
          <w:u w:color="000000"/>
          <w:rtl w:val="0"/>
          <w:lang w:val="ru-RU"/>
        </w:rPr>
        <w:t>могла бы использовать прибыль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полученную на этих рынках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того чтобы предпринять финансовую атаку на своего конкурента на оставшихся рынках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59.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Современное представление о рынке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характерные черты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 в развитии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силу общественного разделения труда организацию можно представить как характеристику социально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экономической общности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этом смысле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словам К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Эрроу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саму рыночную экономику можно рассматривать как большую организацию с характерной для нее децентрализацией решений и преобладанием рыночного механизма координации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 точки зрения принципа дополнительности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 есть экономическая форма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дополнительная по отношению к рынку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силу чего рыночная экономика представляет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собой сосуществование двух различных механизмов управления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организации и рынка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 современной экономической литературе рынок предстает главным образом как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институт особого рода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обеспечивающий реализацию механизма передачи прав собственности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Свойство же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обеспечивающее во многих случаях ее превосходство над рынком</w:t>
      </w:r>
      <w:r>
        <w:rPr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 –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гибкая способность изменять внутренние правила игры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зачастую в предельно сжатые сроки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Институт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 является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характеризуется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он реагирует на структурные ограничения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порождая новые ограничения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а рынок –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он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содержит механизмы выбора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реализованного под принуждением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причем принуждение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ограничение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носит преимущественно конъюнктурный характер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понятие «организация» предстает на стыке этих двух определений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Приноравливаясь к ограничениям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порожденным институциональной средой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она может или изменить их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или приспособиться к ним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той мере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в какой организация обладает властью рынка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какой бы малой и локально действующей та ни была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она обладает и властью над институтами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Параллельно с этим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 характеризуется созданием внутренних ограничений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она представляет собой всегда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институционализацию экономических 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между агентами посредством выбранной иерархической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стимулирующих механизмов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правил внутренних изменений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д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Потребность в организации объясняется существованием транзакционных издержек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 которыми понимаются издержки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связанные с использованием рынка при размещении ресурсов и передачей прав собственности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превосходит рынок в том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требуется детализация процедур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организации проще определить величину оплаты труда бригады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чем это можно сделать с помощью рынка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 (Web)"/>
        <w:spacing w:after="0" w:line="240" w:lineRule="auto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Поток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обрушивающийся на агентов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может эффективно восприниматься без упорядочения этого процесса организацией и приведения ее в рациональную форму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Снижает организация и число конфликтов на рынке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которые могут возникнуть в силу рациональности поведения субъектов рыночных отношений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этом случае организация оказывается способной уменьшить поводы для конфликтов путем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использования внутренних процедур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мотивации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обусловленные наличием иерархии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.). </w:t>
      </w:r>
      <w:r>
        <w:rPr>
          <w:color w:val="000000"/>
          <w:sz w:val="12"/>
          <w:szCs w:val="12"/>
          <w:u w:color="000000"/>
          <w:rtl w:val="0"/>
          <w:lang w:val="ru-RU"/>
        </w:rPr>
        <w:t>Учет невозможности предсказания и принятия во внимание всех возможных ситуаций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том числе создаваемых эгоистическими стратегиями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экзогенной и эндогенной неопределенности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подтверждают мысль о важной роли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которые становятся фактором стабилизации рыночной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агенты рыночных отношений сталкиваются с неопределенностью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 чем выше неопределенность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тем больше преимуществ у организации по сравнению с рынком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 (Web)"/>
        <w:spacing w:after="0" w:line="240" w:lineRule="auto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есть параметры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объясняют причину существования организации и ее роль по отношению к рынку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Информационный взрыв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проявляющийся в возросшей сложности управленческих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ведет к существенным изменениям внутри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Отчасти он связан с переходом от централизации к самостоятельности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бурным развитием технологий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возросшими размерами организации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Возрастание сложности организации как поведенческой системы предъявляет более высокие требования к квалификации работников и согласованности их деятельности в условиях децентрализации принимаемых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Виртуальные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Виртуальная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> представляет собой организацию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существующую как корпоративное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некоммерческое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образовательное или иное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объединение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 имеющее географического центра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функционирующее через телекоммуникационные средства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Виртуальная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> образуется юридически независимыми организациями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разделяющими между собой ресурсы и навыки для достижения поставленных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обязательно связанных с получением прибыли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Взаимодействие между членами виртуальных организаций происходит в основном через компьютерные сети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бизнесе под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виртуальной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> понимается 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нанимающая внешних подрядчиков для выполнения её основных функций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Отличительными чертами виртуальной организации являются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• непостоянный характер функционирования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• осуществление связей и управленческих действий на основе интегрированных и локальных информационных систем и телекоммуникаций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• взаимоотношения со всеми партнерскими и другими заинтересованными организациями через серию соглашений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договоров и взаимное владение собственностью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• образование временных альянсов организаций в смежных областях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• частичная интеграция с материнской компанией и сохранение отношений совместной собственности до тех пор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пока это считается выгодным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• договорные отношения работников с администрацией во всех звеньях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Базовая цель виртуальной корпорации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объединение ключевых технологий и компетенции для того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чтобы наиболее полно удовлетворить спрос на потребительском рынке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Группы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объединенные с помощью компьютерных сетей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способны участвовать в едином производственном процессе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только находясь в одном месте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одновременно в разных местах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разбросанных по всему миру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Виртуальные организации все чаще заключают субконтракты с внешними структурами с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использовать преимущества организаций малых размеров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их гибкость и адаптивность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Внешних контрактов заключается так много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они становятся каркасом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«зонтом»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Это и определяет ее основное качество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широкую распределенность в пространстве и во времени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Виртуальные организации обеспечивают серьезные конкурентные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за счет существенного снижения затрат на основные и оборотные средства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Виртуальная корпорация позволяет компаниям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отказываться от неэффективных или неприбыльных участков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путем их передачи другим компаниям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и концентрироваться на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отвечает их основной компетенции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проектировании продукта или его продаже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Виртуальные организации требуют нового мышления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отказа от всестороннего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перехода от соподчиненности к неформальной координации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взаимного доверия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преобладания деловитости над карьерными устремлениями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преодоления пережитков иерархического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Рынки сложной продукции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XXI </w:t>
      </w:r>
      <w:r>
        <w:rPr>
          <w:color w:val="000000"/>
          <w:sz w:val="12"/>
          <w:szCs w:val="12"/>
          <w:u w:color="000000"/>
          <w:rtl w:val="0"/>
          <w:lang w:val="ru-RU"/>
        </w:rPr>
        <w:t>века потребуют оперативного и глобального решения вопросов адресной доставки потребителям разнообразных вариантов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продукция будет различаться не только по форме и функциям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по предоставляемым сопутствующим услугам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возможность заказчика присутствовать при разработке дизайна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Единственная возможность обеспечить заказчика виртуальной продукцией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соответствовала бы изменяющимся потребностям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заключается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чтобы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поддерживать базу интегрированных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 постоянно меняющихся данных о потребителе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продукции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производстве и конструктивных методологиях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Одной из главных задач для многих компаний является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разработка систем и программного обеспечения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позволяющих заказчику взять на себя обязанности по дизайну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прежде лежали на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производителе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В этой связи можно говорить о виртуальной корпорации как о модели информации и взаимоотношений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Создание виртуальной продукции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потребует применения более развитой информационной сети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собирающей данные о рынках и запросах потребителя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сочетания ее с новейшими дизайнерскими методами и интегрированной компьютеризацией производственных процессов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отличие от современных прототипов виртуальные корпорации будущего будут выступать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 столько в роли отдельного предприятия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сколько – постоянно меняющегося центра сосредоточения общих направлений деятельности в огромной структуре взаимоотношений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Корпорации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рассчитывающие сохранить конкурентоспособность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должны оперативно добиться совершенства как используемой информации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так и системы взаимоотношений с партнерами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Существенно меняются требования к сотрудникам виртуальной корпорации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Указанным корпорациям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будет необходим большой штат высококвалифицированных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надежных и образованных работников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людей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понимающих и применяющих новые формы информации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способных приспосабливаться к переменам и эффективно сотрудничать с другими рыночными агентами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Виртуальные корпорации будут функционировать успешно только в условиях совместной работы в такой команде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которой работники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заказчики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поставщики и государственные органы стремятся к достижению общих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61.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Сетевые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Сетевые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–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которых последовательность команд иерархической структуры заменяется цепочкой заказов на поставку продукции и развитием взаимоотношений с другими фирмами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Сеть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представляет собой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совокупность фирм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или специализированных единиц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деятельность которых координируется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рыночными механизмами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вместо командных методов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рассматриваются как форма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отвечающая современным требованиям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Вместе с тем эффективность сетевых организаций нередко снижается из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за ошибок руководителей при разработке организационных структур и в процессе управления ими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Действующие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сетевых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Сетевая организация при осуществлении крупных проектов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специфические проекты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предполагающие создание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временных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коллективов квалифицированных работников разнообразного профиля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строительные и промышленные проекты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издательское дело или создание фильмов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Сетевая организация в районах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«долинах»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 малыми производственными фирмами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Ведущие крупные производственные фирмы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рассредоточенные географически и объединенные в единую систему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«</w:t>
      </w:r>
      <w:r>
        <w:rPr>
          <w:color w:val="000000"/>
          <w:sz w:val="12"/>
          <w:szCs w:val="12"/>
          <w:u w:color="000000"/>
          <w:rtl w:val="0"/>
          <w:lang w:val="en-US"/>
        </w:rPr>
        <w:t>Volvo</w:t>
      </w:r>
      <w:r>
        <w:rPr>
          <w:color w:val="000000"/>
          <w:sz w:val="12"/>
          <w:szCs w:val="12"/>
          <w:u w:color="000000"/>
          <w:rtl w:val="0"/>
          <w:lang w:val="ru-RU"/>
        </w:rPr>
        <w:t>» в Швеции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Стратегические союзы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распространены среди всех типов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особенно среди крупных фирм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стремящихся обеспечить себе конкурентные преимущества в глобальном масштабе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Признаки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сетевой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numPr>
          <w:ilvl w:val="0"/>
          <w:numId w:val="164"/>
        </w:numPr>
        <w:tabs>
          <w:tab w:val="num" w:pos="435"/>
          <w:tab w:val="clear" w:pos="227"/>
        </w:tabs>
        <w:ind w:left="378" w:hanging="32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Многие СО используют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общие активы нескольких фирм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расположенные 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различных звеньях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ценностной цепи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 отличие от фирм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использующих старые орг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которые предпочитают располагать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всеми ресурсами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необходимыми для производства определенной продукции или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List Paragraph"/>
        <w:numPr>
          <w:ilvl w:val="0"/>
          <w:numId w:val="164"/>
        </w:numPr>
        <w:tabs>
          <w:tab w:val="num" w:pos="435"/>
          <w:tab w:val="clear" w:pos="227"/>
        </w:tabs>
        <w:ind w:left="378" w:hanging="32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Больше полагаются на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рыночные механизмы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чем на административные формы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управления потоками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эти механизмы — не просто взаимоотношения независимых хозяйствующих субъектов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 самом деле различные компоненты сети обмениваются информацией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кооперируются друг с другом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поставляют продукцию 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удерживать определенное место в ценностной цепи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List Paragraph"/>
        <w:numPr>
          <w:ilvl w:val="0"/>
          <w:numId w:val="164"/>
        </w:numPr>
        <w:tabs>
          <w:tab w:val="num" w:pos="435"/>
          <w:tab w:val="clear" w:pos="227"/>
        </w:tabs>
        <w:ind w:left="378" w:hanging="32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Многие сети предполагают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более действенную и заинтересованную роль участников совместных проектов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показывает опыт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такое добровольное активное поведение участников не только улучшает конечные результаты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способствует выполнению контрактных обязательств</w:t>
      </w:r>
      <w:r>
        <w:rPr>
          <w:color w:val="000000"/>
          <w:sz w:val="12"/>
          <w:szCs w:val="12"/>
          <w:u w:color="000000"/>
          <w:rtl w:val="0"/>
          <w:lang w:val="ru-RU"/>
        </w:rPr>
        <w:t>)</w:t>
      </w:r>
    </w:p>
    <w:p>
      <w:pPr>
        <w:pStyle w:val="List Paragraph"/>
        <w:numPr>
          <w:ilvl w:val="0"/>
          <w:numId w:val="164"/>
        </w:numPr>
        <w:tabs>
          <w:tab w:val="num" w:pos="435"/>
          <w:tab w:val="clear" w:pos="227"/>
        </w:tabs>
        <w:ind w:left="378" w:hanging="321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Сети представляют собой объединение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основанное на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кооперации и взаимном владении акциями участников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производителей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поставщиков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торговых и финансовых компаний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 ряде отраслей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число которых постоянно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растет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компьютерную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полупроводниковую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автомобильную и др</w:t>
      </w:r>
      <w:r>
        <w:rPr>
          <w:color w:val="000000"/>
          <w:sz w:val="12"/>
          <w:szCs w:val="12"/>
          <w:u w:color="000000"/>
          <w:rtl w:val="0"/>
          <w:lang w:val="ru-RU"/>
        </w:rPr>
        <w:t>.).</w:t>
      </w:r>
    </w:p>
    <w:p>
      <w:pPr>
        <w:pStyle w:val="List Paragraph"/>
        <w:widowControl w:val="0"/>
        <w:ind w:left="0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Основные характеристики сетевых организаций</w:t>
      </w:r>
    </w:p>
    <w:tbl>
      <w:tblPr>
        <w:tblW w:w="3685" w:type="dxa"/>
        <w:jc w:val="left"/>
        <w:tblInd w:w="108" w:type="dxa"/>
        <w:tblBorders>
          <w:top w:val="single" w:color="000000" w:sz="2" w:space="0" w:shadow="0" w:frame="0"/>
          <w:left w:val="single" w:color="000000" w:sz="2" w:space="0" w:shadow="0" w:frame="0"/>
          <w:bottom w:val="single" w:color="000000" w:sz="2" w:space="0" w:shadow="0" w:frame="0"/>
          <w:right w:val="single" w:color="000000" w:sz="2" w:space="0" w:shadow="0" w:frame="0"/>
          <w:insideH w:val="single" w:color="000000" w:sz="2" w:space="0" w:shadow="0" w:frame="0"/>
          <w:insideV w:val="single" w:color="000000" w:sz="2" w:space="0" w:shadow="0" w:frame="0"/>
        </w:tblBorders>
        <w:shd w:val="clear" w:color="auto" w:fill="auto"/>
        <w:tblLayout w:type="fixed"/>
      </w:tblPr>
      <w:tblGrid>
        <w:gridCol w:w="426"/>
        <w:gridCol w:w="708"/>
        <w:gridCol w:w="851"/>
        <w:gridCol w:w="709"/>
        <w:gridCol w:w="991"/>
      </w:tblGrid>
      <w:tr>
        <w:tblPrEx>
          <w:shd w:val="clear" w:color="auto" w:fill="auto"/>
        </w:tblPrEx>
        <w:trPr>
          <w:trHeight w:val="730" w:hRule="atLeast"/>
        </w:trPr>
        <w:tc>
          <w:tcPr>
            <w:tcW w:type="dxa" w:w="426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Тип сети</w:t>
            </w:r>
          </w:p>
        </w:tc>
        <w:tc>
          <w:tcPr>
            <w:tcW w:type="dxa" w:w="708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Особенности организации</w:t>
            </w:r>
          </w:p>
        </w:tc>
        <w:tc>
          <w:tcPr>
            <w:tcW w:type="dxa" w:w="85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Сферы применения</w:t>
            </w:r>
          </w:p>
        </w:tc>
        <w:tc>
          <w:tcPr>
            <w:tcW w:type="dxa" w:w="709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Недостатки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связанные с расширением сети</w:t>
            </w:r>
          </w:p>
        </w:tc>
        <w:tc>
          <w:tcPr>
            <w:tcW w:type="dxa" w:w="99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Недостатки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связанные с модификацией структуры</w:t>
            </w:r>
          </w:p>
        </w:tc>
      </w:tr>
      <w:tr>
        <w:tblPrEx>
          <w:shd w:val="clear" w:color="auto" w:fill="auto"/>
        </w:tblPrEx>
        <w:trPr>
          <w:trHeight w:val="2050" w:hRule="atLeast"/>
        </w:trPr>
        <w:tc>
          <w:tcPr>
            <w:tcW w:type="dxa" w:w="426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Стабильная</w:t>
            </w:r>
          </w:p>
        </w:tc>
        <w:tc>
          <w:tcPr>
            <w:tcW w:type="dxa" w:w="708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Крупная фирма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(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 центром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),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создающая рыночно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-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ориенти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-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рованные связи с ограниченным потоком информации вверх и вниз</w:t>
            </w:r>
          </w:p>
        </w:tc>
        <w:tc>
          <w:tcPr>
            <w:tcW w:type="dxa" w:w="85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Добывающие отрасли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требующие крупных капиталовложений</w:t>
            </w:r>
          </w:p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Объединение собственности ограничивает риск и побуждает к полному использованию всех ресурсов</w:t>
            </w:r>
          </w:p>
        </w:tc>
        <w:tc>
          <w:tcPr>
            <w:tcW w:type="dxa" w:w="709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Чрезмерное использование поставщиков или продавцов может привести к их излишней зависимости от центра фирмы</w:t>
            </w:r>
          </w:p>
        </w:tc>
        <w:tc>
          <w:tcPr>
            <w:tcW w:type="dxa" w:w="99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Большие надежды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возлагаемые на кооперацию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могут ограничить творческий потенциал партнеров</w:t>
            </w:r>
          </w:p>
        </w:tc>
      </w:tr>
      <w:tr>
        <w:tblPrEx>
          <w:shd w:val="clear" w:color="auto" w:fill="auto"/>
        </w:tblPrEx>
        <w:trPr>
          <w:trHeight w:val="2290" w:hRule="atLeast"/>
        </w:trPr>
        <w:tc>
          <w:tcPr>
            <w:tcW w:type="dxa" w:w="426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Внутренняя</w:t>
            </w:r>
          </w:p>
        </w:tc>
        <w:tc>
          <w:tcPr>
            <w:tcW w:type="dxa" w:w="708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Совместное владение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распределение ресурсов по ценностной цепи с использованием рыночных механизмов</w:t>
            </w:r>
          </w:p>
        </w:tc>
        <w:tc>
          <w:tcPr>
            <w:tcW w:type="dxa" w:w="85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Добывающие отрасли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требующие крупных капиталовложений</w:t>
            </w:r>
          </w:p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Рыночные цены позволяют оценивать работу внутренних подразделений</w:t>
            </w:r>
          </w:p>
        </w:tc>
        <w:tc>
          <w:tcPr>
            <w:tcW w:type="dxa" w:w="709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Фирма может расширить владение активами зв пределы возможностей «внутреннего рынка» и механизмов оценки результатов деятельности</w:t>
            </w:r>
          </w:p>
        </w:tc>
        <w:tc>
          <w:tcPr>
            <w:tcW w:type="dxa" w:w="99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Руководители фирмы используют команды вместо</w:t>
            </w:r>
          </w:p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влияния и стимулов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чтобы направлять внутренние операции</w:t>
            </w:r>
          </w:p>
        </w:tc>
      </w:tr>
      <w:tr>
        <w:tblPrEx>
          <w:shd w:val="clear" w:color="auto" w:fill="auto"/>
        </w:tblPrEx>
        <w:trPr>
          <w:trHeight w:val="2170" w:hRule="atLeast"/>
        </w:trPr>
        <w:tc>
          <w:tcPr>
            <w:tcW w:type="dxa" w:w="426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Динамичная</w:t>
            </w:r>
          </w:p>
        </w:tc>
        <w:tc>
          <w:tcPr>
            <w:tcW w:type="dxa" w:w="708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Независимые элементы фирмы вдоль ценностной цепи формируют временные союзы из большого числа потенциальных партнеров</w:t>
            </w:r>
          </w:p>
        </w:tc>
        <w:tc>
          <w:tcPr>
            <w:tcW w:type="dxa" w:w="85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Отрасли с низким техническим уровнем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 коротким производственным циклом и динамично изменяющиеся вы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-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сокотехнологичные отрасли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(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электроника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биотехнология и т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,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д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-)</w:t>
            </w:r>
          </w:p>
        </w:tc>
        <w:tc>
          <w:tcPr>
            <w:tcW w:type="dxa" w:w="709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8"/>
                <w:szCs w:val="8"/>
                <w:u w:val="none" w:color="000000"/>
                <w:vertAlign w:val="baseline"/>
                <w:rtl w:val="0"/>
                <w:lang w:val="ru-RU"/>
              </w:rPr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Экспертиза может оказаться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8"/>
                <w:szCs w:val="8"/>
                <w:u w:val="none" w:color="000000"/>
                <w:vertAlign w:val="baseline"/>
                <w:rtl w:val="0"/>
                <w:lang w:val="ru-RU"/>
              </w:rPr>
              <w:t>СЛИШКОМ</w:t>
            </w:r>
          </w:p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узкой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и выгоды от ценностной цепи могут достаться другой фирме</w:t>
            </w:r>
          </w:p>
        </w:tc>
        <w:tc>
          <w:tcPr>
            <w:tcW w:type="dxa" w:w="991"/>
            <w:tcBorders>
              <w:top w:val="single" w:color="000000" w:sz="6" w:space="0" w:shadow="0" w:frame="0"/>
              <w:left w:val="single" w:color="000000" w:sz="6" w:space="0" w:shadow="0" w:frame="0"/>
              <w:bottom w:val="single" w:color="000000" w:sz="6" w:space="0" w:shadow="0" w:frame="0"/>
              <w:right w:val="single" w:color="000000" w:sz="6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center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Могут быть разработаны действенные механизмы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, </w:t>
            </w: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чтобы предотвратить сопротивление партнеров Ограниченное общение с нижестоящими и вышестоящими партнерами</w:t>
            </w:r>
          </w:p>
        </w:tc>
      </w:tr>
    </w:tbl>
    <w:p>
      <w:pPr>
        <w:pStyle w:val="List Paragraph"/>
        <w:widowControl w:val="0"/>
        <w:ind w:left="0" w:firstLine="57"/>
        <w:jc w:val="both"/>
        <w:rPr>
          <w:color w:val="000000"/>
          <w:sz w:val="12"/>
          <w:szCs w:val="12"/>
          <w:u w:color="000000"/>
        </w:rPr>
      </w:pPr>
    </w:p>
    <w:p>
      <w:pPr>
        <w:pStyle w:val="List Paragraph"/>
        <w:tabs>
          <w:tab w:val="left" w:pos="284"/>
        </w:tabs>
        <w:ind w:left="0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Организационные формы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сетевые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должны противостоять провалам в деятельности предприятий и неспособности их руководителей справиться с новыми задачами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 своей природе сетевые организации всегда находятся в процессе обновления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их основные элементы — в состоянии корректировки в соответствии с изменениями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технологий и других факторов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 адаптации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ориентированный на результаты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должен помочь руководителям углубить понимание современных способов достижения целей организации в изменяющейся обстановке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Изучение сетевых организаций и принципов их деятельности должно внести вклад в лучшее понимание причин неудач предприятий всех организационных форм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62.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Многомерные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Многомерная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– модель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может адаптироваться к изменениям без перестройки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Наибольшая автономия подразделениям предоставляется при так называемой многомерной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многомерной организационной структуре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многомерной организации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подразделениям делегируются значительные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выступают как самостоятельные центры прибыли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 ряде случаев наделены правами самостоятельной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Подразделения в многомерной организации самостоятельно решают проблемы ресурсного обеспечения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выпуска продукции для потребителя или оказания ему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сервисного обслуживания потребителя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матричных организациях были задействованы как бы два измерения 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ресурсы и результаты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плане организационной структуры в ней взаимодействовали функциональная департаментализация и проектная организационная структура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многомерной организации учитываются такие аспекты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определяющие деятельность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как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территория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рынок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потребитель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Необходимость их одновременного учета и создает эффект многомерности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Этот тип организации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дает возможность отдельному подразделению при максимально возможной степени автономности сохранять синергетический эффект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возможность использовать в своей деятельности положительный эффект взаимодействия различных подразделений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функциональные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В многомерной организации легко осуществляется адаптация к изменениям внешних условий ее функционирования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может достигаться лишь с помощью корректировки целевых установок и перераспределения ресурсов между подразделениями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Структуру организации можно сравнительно безболезненно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без существенного влияния на другие 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изменять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реагируя на изменения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Основными преимуществами многомерных организаций Рассел Акофф считает следующие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numPr>
          <w:ilvl w:val="0"/>
          <w:numId w:val="167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отсутствует   необходимость   в   проведении   каких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либо реорганизаций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 целью изменения приоритетности критериев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используемых при проектировании работ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акценты могут быть изменены путем перераспределения ресурсов руководством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68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подразделения   можно   создавать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ликвидировать   или модифицировать без серьезных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положения других подразделений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Чем больше частей организации контактируют с </w:t>
      </w:r>
      <w:r>
        <w:rPr>
          <w:color w:val="000000"/>
          <w:sz w:val="12"/>
          <w:szCs w:val="12"/>
          <w:u w:color="000000"/>
          <w:rtl w:val="0"/>
          <w:lang w:val="ru-RU"/>
        </w:rPr>
        <w:t>"</w:t>
      </w:r>
      <w:r>
        <w:rPr>
          <w:color w:val="000000"/>
          <w:sz w:val="12"/>
          <w:szCs w:val="12"/>
          <w:u w:color="000000"/>
          <w:rtl w:val="0"/>
          <w:lang w:val="ru-RU"/>
        </w:rPr>
        <w:t>многомерной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" </w:t>
      </w:r>
      <w:r>
        <w:rPr>
          <w:color w:val="000000"/>
          <w:sz w:val="12"/>
          <w:szCs w:val="12"/>
          <w:u w:color="000000"/>
          <w:rtl w:val="0"/>
          <w:lang w:val="ru-RU"/>
        </w:rPr>
        <w:t>группой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меньше воздействуют на нее изменения в этих частях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69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создается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максимально   благоприятная   ситуация   для делегирования полномочий </w:t>
      </w:r>
      <w:r>
        <w:rPr>
          <w:color w:val="000000"/>
          <w:sz w:val="12"/>
          <w:szCs w:val="12"/>
          <w:u w:color="000000"/>
          <w:rtl w:val="0"/>
          <w:lang w:val="ru-RU"/>
        </w:rPr>
        <w:t>при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роль руководства организации остается ведущей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70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многомерному   образованию   применяется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унифицированная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четко фиксируемая и легко измеряемая мера эффективности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получаемая прибыль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что предотвращает выполнение псевдоработы и возникновение элементов плохой бюрократии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При  этом  прибыль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рассматриваемая  как необходимое  условие  развития   бизнеса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 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не  является единственным мерилом успеха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Преобладающей целью выступает развитие многомерной организации и ее членов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Интеллектуальные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Основные черты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интеллектуальной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numPr>
          <w:ilvl w:val="0"/>
          <w:numId w:val="173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являются полностью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плюралистическими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допускающими столкновение конкурирующих точек зрения и борьбу соперничающих поставщиков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что отличает их от затратных организаций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широко практикующих административный контроль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74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работники облают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свободой слова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 правом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свободной коммуникации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 с другими работниками независимо от их ранга и границ структурных подразделений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75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переход от административного контроля и координации к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прямой ответственности и контролю исполнителей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 работающих во взаимосвязанных группах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состоящих из </w:t>
      </w:r>
      <w:r>
        <w:rPr>
          <w:rFonts w:hAnsi="Arial Unicode MS" w:hint="default"/>
          <w:b w:val="0"/>
          <w:bCs w:val="0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равных по рангу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 людей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76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одновременно учитывается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необходимость как свободы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так и взаимозависимости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77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руководство интеллектуальной организации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информирует сотрудников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по вопросам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List Paragraph"/>
        <w:numPr>
          <w:ilvl w:val="0"/>
          <w:numId w:val="180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полный финансовый отчет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1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текущие мероприятия по эффективности труда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2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потребности и пожелания потребителей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3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доля фирмы на рынке и информация о конкуренции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4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стратегия организации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5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соотношение стратегии с местными приоритетами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86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 показатели качества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7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данные об удовлетворении запросов потребителя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8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новая продукция и услуги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находящиеся в разработке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189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загрязнение окружающей среды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отходы и стоимость использованной энергии 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ресурсов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List Paragraph"/>
        <w:numPr>
          <w:ilvl w:val="0"/>
          <w:numId w:val="192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каждый работник использует личный интеллект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чтобы установить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какие проблемы и с кем надо решать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как выполнять работу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и должен иметь возможность проявить свой талант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знания и опыт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93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обладает структурой неформальных связей внутри организации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tabs>
          <w:tab w:val="left" w:pos="284"/>
        </w:tabs>
        <w:ind w:left="0"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2069469" cy="757238"/>
            <wp:effectExtent l="0" t="0" r="0" b="0"/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image7.png"/>
                    <pic:cNvPicPr/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9469" cy="75723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В исследованиях специалистов по управлению отмечается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интеллектуальная организация будет формироваться из большого числа мелких взаимодействующих предприятий по принципу скорее «свободного общества»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«тоталитарного государства»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Считается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право принимать важные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«что делать» и «кто будет выполнять работу» в начальный период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будет удерживаться традиционной иерархической структурой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Однако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постепенно произойдет передача этих прав более мелким и гибким самоуправляющимся рабочим группам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будут сами отвечать за весь рабочий процесс и его результаты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Опыт наделения каждого работника полномочиями и получения отдачи от возможности выбора и широкого партнерства превратит рабочие группы в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информационные учебные лаборатории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Такого рода новые организационные формы будут в большей степени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опираться на рабочие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ориентированные на результат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на правила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выбор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команды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поступающие сверху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Рабочие группы будут формироваться вокруг предпринимательской идеи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стремиться к построению оптимальной формы управления предприятием и созданию потока взаимозаменяемых ценностей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Они могут быть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относительно независимыми от иерархии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поскольку их деятельность является существенным вкладом в процесс обслуживания потребителей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Это будет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совместное сотрудничество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котором все участники работают вместе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преследуя цель удовлетворения запросов потребителей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однако их внимание сосредоточено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на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интересах предприятия в целом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Так же как свободное предпринимательство и деловая активность оживляют национальную экономику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возможности рабочих групп действовать по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предпринимательски помогают активизировать работу интеллектуальной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Считается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права и свободы станут фундаментом интеллектуальной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будущего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где наряду с высоким уровнем исполнения и взаимоотношений развивается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ответственность и стремление к обучению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Архитектура интеллектуальных организаций будет гибкой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способной изменяться в зависимости от новых задач и реагировать на местные условия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 проектировщики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находящиеся на самом ее верху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решения работников среднего и нижнего уровней управления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которые свободно выбирают способы координации работы группы с работой организации в целом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сделают организацию дееспособной и адаптивной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Такие гибкие системы требуют новых форм дисциплины труда и контроля с широким вовлечением работников в процесс принятия решений 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лучше определить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связи и группы связей работают и становятся выгодными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какие являются неэффективными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Этим системам также нужны гарантии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свобода выбора не будет ограничена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каждый работник мог проявить на практике свои таланты и навыки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свой интеллект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64.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Обучающиеся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Общие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черты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существующих обучающихся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numPr>
          <w:ilvl w:val="0"/>
          <w:numId w:val="19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адаптивность к внешней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ее потенциальным изменениям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определяет их способность к обучению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97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высокая степень сплоченности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персонала и идентичности культуры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непосредственно влияет на способность компании создавать свои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являются ее фундаментом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9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толерантность к новым или противоположным идеям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видам деятельности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что часто ведет к децентрализации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обеспечивающей открытость обучения и объективную оценку общего состояния внешней среды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List Paragraph"/>
        <w:numPr>
          <w:ilvl w:val="0"/>
          <w:numId w:val="199"/>
        </w:numPr>
        <w:tabs>
          <w:tab w:val="num" w:pos="199"/>
          <w:tab w:val="clear" w:pos="85"/>
        </w:tabs>
        <w:bidi w:val="0"/>
        <w:ind w:left="142" w:right="0" w:hanging="85"/>
        <w:jc w:val="both"/>
        <w:rPr>
          <w:b w:val="1"/>
          <w:b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консервативное финансирование как сдерживающий фактор рисковых инвестиций корпорации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tabs>
          <w:tab w:val="left" w:pos="142"/>
        </w:tabs>
        <w:ind w:left="0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Теорией организационного обучения предложено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пять дисциплин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овладение которыми призвано преодолеть недостатки в стереотипах мышления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знаниях и умениях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1.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Системное мышление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Системы мышления являются концептуальными структурами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охватывают объем знаний и технологий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познанных в течение целого ряда лет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знания должны составить целостное представление о процессах и явлениях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понять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их изменить наиболее эффективно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Личное мастерство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Интересы повышения уровня личного мастерства стимулируют постоянное углубление личного видения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сосредоточенности усилий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развитие терпения и объективного понимания реальности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Краеугольным камнем обучающейся организации является изучение 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духовного фундамента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Дисциплина личного мастерства начинается с выявления ценностных ориентиров работника и их соответствия целям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следует заниматься связями между личным и организационным обучением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разнообразными связями между личностью и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моральным климатом на предприятиях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Ментальная модель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Это глубоко укоренившиеся в сознании понятия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обобщения или даже картины и образы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действуют на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мы воспринимаем мир и действуем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 с ментальными моделями начинается с воссоздания внутренних картин мира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их тщательного и внимательного изучения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Сюда также входят способности вести «обучающие» разговоры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снимают многие вопросы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люди наглядно демонстрируют свое мышление и делают его открытым для влияния других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Создание общего видения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Большая часть работников склонна следовать возвышенной цели не только во время кризиса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во все другие времена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Практика общего видения включает умение воспроизводить общие «картины будущего»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укрепляют участие работников в процессе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5.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Групповое обучение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Когда группы действительно обучаются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не только показывают чрезвычайно высокие результаты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отдельные индивидуумы развиваются быстрее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это могло произойти в другой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Дисциплина группового обучения начинается с диалога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проявления способностей членов команды войти в состояние совместного мышления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Групповое обучение является жизненно важным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именно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отдельные личности являются основной обучающейся единицей в современных организациях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Практикой обучающихся организаций уже выработаны определенные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суть которых сводится к следующему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обучаться быстрее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конкуренты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обучаться внутри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друг у друга и рабочих групп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обучаться за пределами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у поставщиков и потребителей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обучаться по вертикали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от вершины до основания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задавать правильные вопросы и применять обучение в действии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прогнозировать будущее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создавать сценарии и обучаться на них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применять на практике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чему научились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учиться на практике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ind w:left="142" w:right="57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обучаться быстрее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меняется внешняя среда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02"/>
        </w:numPr>
        <w:tabs>
          <w:tab w:val="num" w:pos="199"/>
          <w:tab w:val="clear" w:pos="85"/>
        </w:tabs>
        <w:bidi w:val="0"/>
        <w:ind w:left="142" w:right="57" w:hanging="85"/>
        <w:jc w:val="both"/>
        <w:rPr>
          <w:b w:val="1"/>
          <w:bCs w:val="1"/>
          <w:color w:val="000000"/>
          <w:position w:val="0"/>
          <w:sz w:val="12"/>
          <w:szCs w:val="12"/>
          <w:u w:color="000000"/>
          <w:rtl w:val="0"/>
        </w:rPr>
      </w:pP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обучаться в областях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где раньше не обучались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Современным организациям требуются гораздо более высокий уровень творческого планирования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действенные и полезные знания о новой продукции и новых процессах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повышение степени согласования совместных действий с долгосрочными обязательствами и понимание необходимости решения сложных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этого необходимы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свою очередь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подготовленные работники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открыто высказывают свое мнение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ценят знания и наилучшие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стремятся объединить свои усилия для общей творческой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65.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Круговые корпорации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Круговая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это демократическая иерархия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отличие от иерархического командного строения системы управления демократия в организациях обладает такими сущностными характеристиками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как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отсутствие безраздельного авторитета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возможность для каждого члена организации участвовать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непосредственно или через своих представителей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 принятии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его напрямую затрагивают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способность членов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индивидуально или коллективно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принимать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затрагивают только тех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кто их принимает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централизованной иерархии каждый человек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высшего лица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является субъектом высшей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демократии любой руководитель является субъектом коллективной власти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Основная структурная характеристика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круговой организации состоит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вокруг каждого руководителя формируется совет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List Paragraph"/>
        <w:numPr>
          <w:ilvl w:val="0"/>
          <w:numId w:val="205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Каждый совет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самых верхних и низших звеньев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идеале должен иметь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минимальное членство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возглавляющий совет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непосредственный подчиненный этого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0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Любой совет имеет право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привлекать к участию в своей работе сторонних представителей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это могут быть руководители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продукция которых используется в данном совете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внешние клиенты и потребители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общественные представители регионов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представители потребителей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для межрегиональных организаций и многопрофильных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улучшает взаимопонимание организации с акционерами и другими заинтересованными лицами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 включении дополнительных представителей в совет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подчиненные участвуют в их выборе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таких советах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подчиненные — наиболее важные члены совета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07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Советы руководителей высшего уровня в корпорациях часто создают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совещательные органы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каждый из которых состоит только из одного типа акционеров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Такие советы обычно решают лишь относящиеся к ним вопросы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0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Идеальный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корпоративный совет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должен состоять из представителей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работников всех уровней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0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Наряду с этим высшие должностные лица должны формировать особый совет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отличный от корпоративного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Такие советы состоят из всех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отчитывающихся непосредственно перед высшими должностными лицами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10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Необходимо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обеспечить всем работникам равное участие в работе совета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1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структурных звеньях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число подчиненных слишком велико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они должны быть разделены на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автономные группы и подгруппы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расширить их представительство в совете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12"/>
        </w:numPr>
        <w:tabs>
          <w:tab w:val="num" w:pos="199"/>
          <w:tab w:val="clear" w:pos="85"/>
        </w:tabs>
        <w:bidi w:val="0"/>
        <w:ind w:left="142" w:right="0" w:hanging="85"/>
        <w:jc w:val="both"/>
        <w:rPr>
          <w:i w:val="1"/>
          <w:iCs w:val="1"/>
          <w:color w:val="000000"/>
          <w:position w:val="0"/>
          <w:sz w:val="20"/>
          <w:szCs w:val="20"/>
          <w:u w:color="000000"/>
          <w:rtl w:val="0"/>
        </w:rPr>
      </w:pPr>
      <w:r>
        <w:rPr>
          <w:rFonts w:hAnsi="Arial Unicode MS" w:hint="default"/>
          <w:i w:val="0"/>
          <w:iCs w:val="0"/>
          <w:color w:val="000000"/>
          <w:sz w:val="12"/>
          <w:szCs w:val="12"/>
          <w:u w:color="000000"/>
          <w:rtl w:val="0"/>
          <w:lang w:val="ru-RU"/>
        </w:rPr>
        <w:t xml:space="preserve">Участие в совете обычно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обязательно для руководителей</w:t>
      </w:r>
      <w:r>
        <w:rPr>
          <w:rFonts w:ascii="Times New Roman"/>
          <w:i w:val="0"/>
          <w:i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0"/>
          <w:iCs w:val="0"/>
          <w:color w:val="000000"/>
          <w:sz w:val="12"/>
          <w:szCs w:val="12"/>
          <w:u w:color="000000"/>
          <w:rtl w:val="0"/>
          <w:lang w:val="ru-RU"/>
        </w:rPr>
        <w:t xml:space="preserve">но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добровольно для их подчиненных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13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 руководителей требуется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чтобы они стали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лидерами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кто обучает остальных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рис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5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en-US"/>
        </w:rPr>
        <w:t>1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.1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2200275" cy="923924"/>
            <wp:effectExtent l="0" t="0" r="0" b="0"/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8.png"/>
                    <pic:cNvPicPr/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9239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Расширение использования демократического подхода в круговой организации может существенно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повысить эффективность и качество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Многое зависит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насколько автономными являются структурные единицы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какой объем самоконтроля они осуществляют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Большую значимость при этом приобретает кооперация между относительно автономными подразделениями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66.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Организации с «внутренними рынками»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перспективы развития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Организационные рынки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как нередко называют феномен «внутренних рынков»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сокращают затраты по ведению учета и отчетности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накладные расходы и другие производственные затраты благодаря «выпрямлению» операций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способствуют предотвращению конфликтов и налаживанию кооперирования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создают прочную основу для деловых взаимоотношений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имеющие экономическую свободу внутри предприятия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оперативнее могут обеспечить изменения в процессах производства товаров и предоставлении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системе отношений с потребителями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i w:val="1"/>
          <w:iCs w:val="1"/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Принципы внутреннего рынка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Преобразование иерархии во внутренние предпринимательские подразделения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 с «внутренними рынками» создают строительные блоки для рыночной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Все производственные и другие подразделения преобразуются в автономные «внутренние предприятия»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становясь не только ответственными за результаты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принимая на себя управление производством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Объединения «внутренних предприятий» образуют корпорации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Создание экономической инфраструктуры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Специалисты создают и регулируют инфраструктуру данной «организационной экономики»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создавая общие системы отчетности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коммуникаций и стимулов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разрабатывая управленческую политику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формируя предпринимательскую культуру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Руководство компании также может поощрять создание различных деловых объединений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фирм венчурного капитала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объединений консультантов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дистрибьюторов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>.).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Целенаправленное стимулирование синергии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«Внутренняя экономика» — это больше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свободный рынок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общность предприятий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заинтересованных в синергии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которая достигается за счет кооперации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совместного использования технологий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взаимного участия в решении проблем как внутренних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внешних партнеров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Исполнительные директора компаний обеспечивают регулирование этого «внутреннего рынка»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направляя и поощряя развитие разнообразных стратегий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Все подразделения ответственны за результаты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поощряется творческое предпринимательство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Общепризнано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деятельность фирмы должна оцениваться исходя из интересов потребителя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качества продукции и других показателей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обеспечивающих баланс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исключил бы переоценку краткосрочной прибыли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компании в этом случае отвечают за денежное вознаграждение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планирование выпуска акций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распределение бюджета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 каждому подразделению относятся как к небольшой отдельной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самостоятельно управляет своей деятельностью и распоряжается ресурсами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Важно предоставить свободу всем подразделениям при проведении деловых операций как внутри фирмы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так и за ее пределами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Без такой свободы руководители будут испытывать бюрократический централизованный контроль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5.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Вспомогательные функциональные подразделения являются коммерческими центрами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продающими свои услуги другим подразделениям фирмы или внешним заказчикам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Региональные коммерческие центры размещают продукцию и услуги компании заказчикам своего региона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Сеть деловых взаимоотношений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сформировавшаяся в результате взаимодействия всех функциональных и региональных подразделений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составляет «внутреннюю рыночную экономику»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 этой точки зрения организация больше не является иерархической «пирамидой власти»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паутина меняющихся деловых взаимоотношений группы «внутренних предприятий»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на любом рынке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67.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 организационной структуры в развитии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Под организационной структурой мы понимаем «расстановку людей в разных социальных позициях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влияют на ролевые отношения между этими людьми»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простое определение требует расширения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такое определение говорит о разделении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есть люди получают разные задачи или задания внутри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организация содержит ранги или иерархию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позиции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определяемые правилами и инструкциями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специфика которых в разной степени определяет обязательность поведения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занимающих эти позиции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Другие определения подчеркивают важность человеческих взаимоотношений в формировании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«структуры формируют работу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но и работа людей также формирует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 воспроизводит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том же духе структуру можно определить как «комплекс средств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непрерывно создаются и воссоздаются во взаимодействии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формируют это взаимодействие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 конституируют и конституируются»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Эти подходы подчеркивают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что структуры организаций не являются все время неизменными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скорее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они формируют то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что происходит в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 в свою очередь формируются тем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что происходит в организации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Эта точка зрения выдвигает на первый план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организации являются консервативными по природе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Их структуры «конституируют» взаимодействия внутри них самих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Структуры не гарантируют полной согласованности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но предотвращают случайные отклонения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Весьма сходная концепция структуры объясняется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внутри и вокруг организаций происходит наложение технологических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политических изменений и социальных трактовок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реализуется в разных видах структурирования и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среди членов организации имеет место диалектическое развитие 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имеет последствия для организационных форм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всегда находится в поле зрения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Структуры организаций имеют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три основные функции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они предназначены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для создания того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производят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другими словами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для эффективного достижения поставленных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 предназначены 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чтобы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свести к минимуму или по крайней урегулировать влияние индивидуального поведения в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Структуры вынуждены обеспечивать согласование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входящих в организацию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ее требованиями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наоборот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третьих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 являются образованиями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 помощью которых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осуществляются властные функции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 также устанавливают или определяют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позиции являются главными и определяющими сточки зрения иерархии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которых принимаются решения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направление потока информации для принятия решений главным образом определяется структурой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 в которых выполняется деятельность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является местом действия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</w:p>
    <w:p>
      <w:pPr>
        <w:pStyle w:val="Normal"/>
        <w:ind w:right="57"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 организационных структур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этапы эволюции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Основные моменты процесса эволюции организационных структур управления в </w:t>
      </w:r>
      <w:r>
        <w:rPr>
          <w:color w:val="000000"/>
          <w:sz w:val="12"/>
          <w:szCs w:val="12"/>
          <w:u w:color="000000"/>
          <w:rtl w:val="0"/>
          <w:lang w:val="en-US"/>
        </w:rPr>
        <w:t>XX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столетии следующие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Классическая промышленная фаза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(1900-1950).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Особенности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иерархической механистической организационной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отношение к окружающей среде – стабильность и простота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цель – эффективность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точность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отчетность – иерархический контроль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мотивация – безопасность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справедливость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культура – безопасные и упорядоченные отношения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основная проблема – бюрократия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i w:val="1"/>
          <w:iCs w:val="1"/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Неоклассическая промышленная фаза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(1950-1980).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Переход от механистического к частично органическому построению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mc:AlternateContent>
          <mc:Choice Requires="wpg">
            <w:drawing>
              <wp:anchor distT="152400" distB="152400" distL="152400" distR="152400" simplePos="0" relativeHeight="251661312" behindDoc="0" locked="0" layoutInCell="1" allowOverlap="1">
                <wp:simplePos x="0" y="0"/>
                <wp:positionH relativeFrom="column">
                  <wp:posOffset>762634</wp:posOffset>
                </wp:positionH>
                <wp:positionV relativeFrom="line">
                  <wp:posOffset>50799</wp:posOffset>
                </wp:positionV>
                <wp:extent cx="616585" cy="732790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56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6585" cy="732790"/>
                          <a:chOff x="0" y="0"/>
                          <a:chExt cx="616585" cy="732789"/>
                        </a:xfrm>
                      </wpg:grpSpPr>
                      <wpg:grpSp>
                        <wpg:cNvPr id="1073741852" name="Group 1073741852"/>
                        <wpg:cNvGrpSpPr/>
                        <wpg:grpSpPr>
                          <a:xfrm>
                            <a:off x="48274" y="-1"/>
                            <a:ext cx="550187" cy="563828"/>
                            <a:chOff x="0" y="0"/>
                            <a:chExt cx="550186" cy="563826"/>
                          </a:xfrm>
                        </wpg:grpSpPr>
                        <wps:wsp>
                          <wps:cNvPr id="1073741832" name="Shape 1073741832"/>
                          <wps:cNvSpPr/>
                          <wps:spPr>
                            <a:xfrm>
                              <a:off x="345600" y="72516"/>
                              <a:ext cx="86" cy="72810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33" name="Shape 1073741833"/>
                          <wps:cNvSpPr/>
                          <wps:spPr>
                            <a:xfrm>
                              <a:off x="494869" y="145325"/>
                              <a:ext cx="1" cy="36287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34" name="Shape 1073741834"/>
                          <wps:cNvSpPr/>
                          <wps:spPr>
                            <a:xfrm>
                              <a:off x="345600" y="145325"/>
                              <a:ext cx="1" cy="36287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35" name="Shape 1073741835"/>
                          <wps:cNvSpPr/>
                          <wps:spPr>
                            <a:xfrm>
                              <a:off x="196416" y="145325"/>
                              <a:ext cx="86" cy="36287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36" name="Shape 1073741836"/>
                          <wps:cNvSpPr/>
                          <wps:spPr>
                            <a:xfrm>
                              <a:off x="274965" y="-1"/>
                              <a:ext cx="133611" cy="7251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37" name="Shape 1073741837"/>
                          <wps:cNvSpPr/>
                          <wps:spPr>
                            <a:xfrm>
                              <a:off x="141354" y="217842"/>
                              <a:ext cx="110124" cy="553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38" name="Shape 1073741838"/>
                          <wps:cNvSpPr/>
                          <wps:spPr>
                            <a:xfrm>
                              <a:off x="290624" y="217842"/>
                              <a:ext cx="110208" cy="5562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39" name="Shape 1073741839"/>
                          <wps:cNvSpPr/>
                          <wps:spPr>
                            <a:xfrm>
                              <a:off x="439893" y="217842"/>
                              <a:ext cx="110294" cy="553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0" name="Shape 1073741840"/>
                          <wps:cNvSpPr/>
                          <wps:spPr>
                            <a:xfrm>
                              <a:off x="439893" y="362875"/>
                              <a:ext cx="110124" cy="5591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1" name="Shape 1073741841"/>
                          <wps:cNvSpPr/>
                          <wps:spPr>
                            <a:xfrm>
                              <a:off x="141354" y="362876"/>
                              <a:ext cx="110209" cy="553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2" name="Shape 1073741842"/>
                          <wps:cNvSpPr/>
                          <wps:spPr>
                            <a:xfrm>
                              <a:off x="290624" y="362876"/>
                              <a:ext cx="110208" cy="553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3" name="Shape 1073741843"/>
                          <wps:cNvSpPr/>
                          <wps:spPr>
                            <a:xfrm>
                              <a:off x="439893" y="508201"/>
                              <a:ext cx="110209" cy="553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4" name="Shape 1073741844"/>
                          <wps:cNvSpPr/>
                          <wps:spPr>
                            <a:xfrm>
                              <a:off x="141354" y="508201"/>
                              <a:ext cx="110294" cy="553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5" name="Shape 1073741845"/>
                          <wps:cNvSpPr/>
                          <wps:spPr>
                            <a:xfrm>
                              <a:off x="290624" y="508201"/>
                              <a:ext cx="110123" cy="5562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6" name="Shape 1073741846"/>
                          <wps:cNvSpPr/>
                          <wps:spPr>
                            <a:xfrm>
                              <a:off x="0" y="363167"/>
                              <a:ext cx="110208" cy="5591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7" name="Shape 1073741847"/>
                          <wps:cNvSpPr/>
                          <wps:spPr>
                            <a:xfrm>
                              <a:off x="0" y="508201"/>
                              <a:ext cx="110208" cy="553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8" name="Shape 1073741848"/>
                          <wps:cNvSpPr/>
                          <wps:spPr>
                            <a:xfrm>
                              <a:off x="196416" y="145325"/>
                              <a:ext cx="298454" cy="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49" name="Shape 1073741849"/>
                          <wps:cNvSpPr/>
                          <wps:spPr>
                            <a:xfrm flipV="1">
                              <a:off x="54976" y="108921"/>
                              <a:ext cx="1" cy="25424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50" name="Shape 1073741850"/>
                          <wps:cNvSpPr/>
                          <wps:spPr>
                            <a:xfrm>
                              <a:off x="54976" y="108921"/>
                              <a:ext cx="290625" cy="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51" name="Shape 1073741851"/>
                          <wps:cNvSpPr/>
                          <wps:spPr>
                            <a:xfrm flipV="1">
                              <a:off x="54976" y="435684"/>
                              <a:ext cx="1" cy="72809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1073741855" name="Group 1073741855"/>
                        <wpg:cNvGrpSpPr/>
                        <wpg:grpSpPr>
                          <a:xfrm>
                            <a:off x="0" y="625661"/>
                            <a:ext cx="616585" cy="107129"/>
                            <a:chOff x="0" y="0"/>
                            <a:chExt cx="616585" cy="107128"/>
                          </a:xfrm>
                        </wpg:grpSpPr>
                        <wps:wsp>
                          <wps:cNvPr id="1073741853" name="Shape 1073741853"/>
                          <wps:cNvSpPr/>
                          <wps:spPr>
                            <a:xfrm>
                              <a:off x="0" y="0"/>
                              <a:ext cx="616585" cy="10712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54" name="Shape 1073741854"/>
                          <wps:cNvSpPr/>
                          <wps:spPr>
                            <a:xfrm>
                              <a:off x="0" y="0"/>
                              <a:ext cx="616585" cy="107129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caption"/>
                                </w:pPr>
                                <w:r>
                                  <w:rPr>
                                    <w:rFonts w:ascii="Arial Unicode MS" w:cs="Arial Unicode MS" w:hAnsi="Arial Unicode MS" w:eastAsia="Arial Unicode MS" w:hint="default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 xml:space="preserve">Рисунок </w:t>
                                </w:r>
                                <w:r>
                                  <w:rPr>
                                    <w:rFonts w:ascii="Times New Roman" w:cs="Arial Unicode MS" w:hAnsi="Arial Unicode MS" w:eastAsia="Arial Unicode MS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 xml:space="preserve">3. </w:t>
                                </w:r>
                                <w:r>
                                  <w:rPr>
                                    <w:rFonts w:ascii="Arial Unicode MS" w:cs="Arial Unicode MS" w:hAnsi="Arial Unicode MS" w:eastAsia="Arial Unicode MS" w:hint="default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>Матричная структура</w:t>
                                </w:r>
                              </w:p>
                            </w:txbxContent>
                          </wps:txbx>
                          <wps:bodyPr wrap="square" lIns="0" tIns="0" rIns="0" bIns="0" numCol="1" anchor="t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style="visibility:visible;position:absolute;margin-left:60.0pt;margin-top:4.0pt;width:48.5pt;height:57.7pt;z-index:251661312;mso-position-horizontal:absolute;mso-position-horizontal-relative:text;mso-position-vertical:absolute;mso-position-vertical-relative:line;mso-wrap-distance-left:12.0pt;mso-wrap-distance-top:12.0pt;mso-wrap-distance-right:12.0pt;mso-wrap-distance-bottom:12.0pt;" coordorigin="0,0" coordsize="616585,732790">
                <w10:wrap type="through" side="bothSides" anchorx="text"/>
                <v:group id="_x0000_s1027" style="position:absolute;left:48274;top:0;width:550186;height:563827;" coordorigin="0,0" coordsize="550186,563827">
                  <v:line id="_x0000_s1028" style="position:absolute;left:345600;top:72517;width:85;height:72808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29" style="position:absolute;left:494870;top:145325;width:0;height:362876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30" style="position:absolute;left:345600;top:145325;width:0;height:362876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31" style="position:absolute;left:196416;top:145325;width:85;height:362876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rect id="_x0000_s1032" style="position:absolute;left:274965;top:0;width:133611;height:7251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33" style="position:absolute;left:141355;top:217842;width:110122;height:55334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34" style="position:absolute;left:290624;top:217842;width:110207;height:55625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35" style="position:absolute;left:439894;top:217842;width:110293;height:55334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36" style="position:absolute;left:439894;top:362876;width:110122;height:5591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37" style="position:absolute;left:141355;top:362876;width:110207;height:55334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38" style="position:absolute;left:290624;top:362876;width:110207;height:55334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39" style="position:absolute;left:439894;top:508201;width:110207;height:55334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40" style="position:absolute;left:141355;top:508201;width:110293;height:55334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41" style="position:absolute;left:290624;top:508201;width:110122;height:55625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42" style="position:absolute;left:0;top:363167;width:110207;height:5591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43" style="position:absolute;left:0;top:508201;width:110207;height:55334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line id="_x0000_s1044" style="position:absolute;left:196416;top:145325;width:298454;height:0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45" style="position:absolute;left:54976;top:108921;width:0;height:254246;flip:y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46" style="position:absolute;left:54976;top:108921;width:290624;height:0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47" style="position:absolute;left:54976;top:435684;width:0;height:72808;flip:y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</v:group>
                <v:group id="_x0000_s1048" style="position:absolute;left:0;top:625661;width:616585;height:107128;" coordorigin="0,0" coordsize="616585,107128">
                  <v:rect id="_x0000_s1049" style="position:absolute;left:0;top:0;width:616585;height:107128;">
                    <v:fill color="#FFFFFF" opacity="100.0%" type="solid"/>
  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/v:rect>
                  <v:rect id="_x0000_s1050" style="position:absolute;left:0;top:0;width:616585;height:107128;">
                    <v:fill on="f"/>
  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  <v:textbox>
                      <w:txbxContent>
                        <w:p>
                          <w:pPr>
                            <w:pStyle w:val="caption"/>
                          </w:pPr>
                          <w:r>
                            <w:rPr>
                              <w:rFonts w:ascii="Arial Unicode MS" w:cs="Arial Unicode MS" w:hAnsi="Arial Unicode MS" w:eastAsia="Arial Unicode MS" w:hint="default"/>
                              <w:sz w:val="8"/>
                              <w:szCs w:val="8"/>
                              <w:rtl w:val="0"/>
                              <w:lang w:val="ru-RU"/>
                            </w:rPr>
                            <w:t xml:space="preserve">Рисунок </w:t>
                          </w:r>
                          <w:r>
                            <w:rPr>
                              <w:rFonts w:ascii="Times New Roman" w:cs="Arial Unicode MS" w:hAnsi="Arial Unicode MS" w:eastAsia="Arial Unicode MS"/>
                              <w:sz w:val="8"/>
                              <w:szCs w:val="8"/>
                              <w:rtl w:val="0"/>
                              <w:lang w:val="ru-RU"/>
                            </w:rPr>
                            <w:t xml:space="preserve">3. </w:t>
                          </w:r>
                          <w:r>
                            <w:rPr>
                              <w:rFonts w:ascii="Arial Unicode MS" w:cs="Arial Unicode MS" w:hAnsi="Arial Unicode MS" w:eastAsia="Arial Unicode MS" w:hint="default"/>
                              <w:sz w:val="8"/>
                              <w:szCs w:val="8"/>
                              <w:rtl w:val="0"/>
                              <w:lang w:val="ru-RU"/>
                            </w:rPr>
                            <w:t>Матричная структура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>
        <w:rPr>
          <w:color w:val="000000"/>
          <w:sz w:val="12"/>
          <w:szCs w:val="12"/>
          <w:u w:color="000000"/>
          <w:rtl w:val="0"/>
        </w:rPr>
        <mc:AlternateContent>
          <mc:Choice Requires="wpg">
            <w:drawing>
              <wp:anchor distT="152400" distB="152400" distL="152400" distR="152400" simplePos="0" relativeHeight="251659264" behindDoc="0" locked="0" layoutInCell="1" allowOverlap="1">
                <wp:simplePos x="0" y="0"/>
                <wp:positionH relativeFrom="column">
                  <wp:posOffset>1435735</wp:posOffset>
                </wp:positionH>
                <wp:positionV relativeFrom="line">
                  <wp:posOffset>31115</wp:posOffset>
                </wp:positionV>
                <wp:extent cx="803910" cy="752476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94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3910" cy="752476"/>
                          <a:chOff x="0" y="0"/>
                          <a:chExt cx="803910" cy="752475"/>
                        </a:xfrm>
                      </wpg:grpSpPr>
                      <wpg:grpSp>
                        <wpg:cNvPr id="1073741890" name="Group 1073741890"/>
                        <wpg:cNvGrpSpPr/>
                        <wpg:grpSpPr>
                          <a:xfrm>
                            <a:off x="72939" y="-1"/>
                            <a:ext cx="704113" cy="541962"/>
                            <a:chOff x="0" y="0"/>
                            <a:chExt cx="704112" cy="541960"/>
                          </a:xfrm>
                        </wpg:grpSpPr>
                        <wps:wsp>
                          <wps:cNvPr id="1073741857" name="Shape 1073741857"/>
                          <wps:cNvSpPr/>
                          <wps:spPr>
                            <a:xfrm>
                              <a:off x="508537" y="228182"/>
                              <a:ext cx="156482" cy="25679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58" name="Shape 1073741858"/>
                          <wps:cNvSpPr/>
                          <wps:spPr>
                            <a:xfrm>
                              <a:off x="508537" y="228182"/>
                              <a:ext cx="1" cy="25679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59" name="Shape 1073741859"/>
                          <wps:cNvSpPr/>
                          <wps:spPr>
                            <a:xfrm>
                              <a:off x="195575" y="228182"/>
                              <a:ext cx="1" cy="25679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0" name="Shape 1073741860"/>
                          <wps:cNvSpPr/>
                          <wps:spPr>
                            <a:xfrm>
                              <a:off x="665018" y="113976"/>
                              <a:ext cx="1" cy="37099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1" name="Shape 1073741861"/>
                          <wps:cNvSpPr/>
                          <wps:spPr>
                            <a:xfrm>
                              <a:off x="352056" y="56988"/>
                              <a:ext cx="1" cy="427985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2" name="Shape 1073741862"/>
                          <wps:cNvSpPr/>
                          <wps:spPr>
                            <a:xfrm>
                              <a:off x="29346" y="113976"/>
                              <a:ext cx="1" cy="37099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3" name="Shape 1073741863"/>
                          <wps:cNvSpPr/>
                          <wps:spPr>
                            <a:xfrm flipH="1">
                              <a:off x="97787" y="370767"/>
                              <a:ext cx="205323" cy="142815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4" name="Shape 1073741864"/>
                          <wps:cNvSpPr/>
                          <wps:spPr>
                            <a:xfrm flipH="1">
                              <a:off x="97787" y="228182"/>
                              <a:ext cx="254270" cy="285400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5" name="Shape 1073741865"/>
                          <wps:cNvSpPr/>
                          <wps:spPr>
                            <a:xfrm flipH="1">
                              <a:off x="97787" y="228181"/>
                              <a:ext cx="48948" cy="28540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6" name="Shape 1073741866"/>
                          <wps:cNvSpPr/>
                          <wps:spPr>
                            <a:xfrm>
                              <a:off x="264015" y="0"/>
                              <a:ext cx="166229" cy="5698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7" name="Shape 1073741867"/>
                          <wps:cNvSpPr/>
                          <wps:spPr>
                            <a:xfrm>
                              <a:off x="479190" y="171193"/>
                              <a:ext cx="166123" cy="56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8" name="Shape 1073741868"/>
                          <wps:cNvSpPr/>
                          <wps:spPr>
                            <a:xfrm>
                              <a:off x="264015" y="171193"/>
                              <a:ext cx="166229" cy="5676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69" name="Shape 1073741869"/>
                          <wps:cNvSpPr/>
                          <wps:spPr>
                            <a:xfrm>
                              <a:off x="58693" y="171193"/>
                              <a:ext cx="166335" cy="5653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0" name="Shape 1073741870"/>
                          <wps:cNvSpPr/>
                          <wps:spPr>
                            <a:xfrm>
                              <a:off x="0" y="342387"/>
                              <a:ext cx="97788" cy="5698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1" name="Shape 1073741871"/>
                          <wps:cNvSpPr/>
                          <wps:spPr>
                            <a:xfrm>
                              <a:off x="156481" y="484972"/>
                              <a:ext cx="97788" cy="567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2" name="Shape 1073741872"/>
                          <wps:cNvSpPr/>
                          <wps:spPr>
                            <a:xfrm>
                              <a:off x="303109" y="484972"/>
                              <a:ext cx="97894" cy="567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3" name="Shape 1073741873"/>
                          <wps:cNvSpPr/>
                          <wps:spPr>
                            <a:xfrm>
                              <a:off x="459590" y="484972"/>
                              <a:ext cx="97789" cy="567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4" name="Shape 1073741874"/>
                          <wps:cNvSpPr/>
                          <wps:spPr>
                            <a:xfrm>
                              <a:off x="606325" y="484972"/>
                              <a:ext cx="97682" cy="5698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5" name="Shape 1073741875"/>
                          <wps:cNvSpPr/>
                          <wps:spPr>
                            <a:xfrm>
                              <a:off x="606325" y="342387"/>
                              <a:ext cx="97788" cy="5653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6" name="Shape 1073741876"/>
                          <wps:cNvSpPr/>
                          <wps:spPr>
                            <a:xfrm>
                              <a:off x="459590" y="342387"/>
                              <a:ext cx="97789" cy="5698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7" name="Shape 1073741877"/>
                          <wps:cNvSpPr/>
                          <wps:spPr>
                            <a:xfrm>
                              <a:off x="303109" y="342387"/>
                              <a:ext cx="97789" cy="5698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8" name="Shape 1073741878"/>
                          <wps:cNvSpPr/>
                          <wps:spPr>
                            <a:xfrm>
                              <a:off x="156481" y="342387"/>
                              <a:ext cx="97788" cy="5698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79" name="Shape 1073741879"/>
                          <wps:cNvSpPr/>
                          <wps:spPr>
                            <a:xfrm>
                              <a:off x="0" y="484972"/>
                              <a:ext cx="97788" cy="567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0" name="Shape 1073741880"/>
                          <wps:cNvSpPr/>
                          <wps:spPr>
                            <a:xfrm>
                              <a:off x="29346" y="113976"/>
                              <a:ext cx="635673" cy="230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1" name="Shape 1073741881"/>
                          <wps:cNvSpPr/>
                          <wps:spPr>
                            <a:xfrm flipH="1">
                              <a:off x="97787" y="228181"/>
                              <a:ext cx="254270" cy="14258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2" name="Shape 1073741882"/>
                          <wps:cNvSpPr/>
                          <wps:spPr>
                            <a:xfrm flipH="1" flipV="1">
                              <a:off x="97787" y="370767"/>
                              <a:ext cx="254270" cy="114206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3" name="Shape 1073741883"/>
                          <wps:cNvSpPr/>
                          <wps:spPr>
                            <a:xfrm>
                              <a:off x="97787" y="370767"/>
                              <a:ext cx="58695" cy="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4" name="Shape 1073741884"/>
                          <wps:cNvSpPr/>
                          <wps:spPr>
                            <a:xfrm flipH="1">
                              <a:off x="352056" y="399375"/>
                              <a:ext cx="156482" cy="85598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5" name="Shape 1073741885"/>
                          <wps:cNvSpPr/>
                          <wps:spPr>
                            <a:xfrm>
                              <a:off x="352056" y="228182"/>
                              <a:ext cx="312964" cy="114206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6" name="Shape 1073741886"/>
                          <wps:cNvSpPr/>
                          <wps:spPr>
                            <a:xfrm>
                              <a:off x="557378" y="370767"/>
                              <a:ext cx="48948" cy="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7" name="Shape 1073741887"/>
                          <wps:cNvSpPr/>
                          <wps:spPr>
                            <a:xfrm>
                              <a:off x="508537" y="399375"/>
                              <a:ext cx="97788" cy="11420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8" name="Shape 1073741888"/>
                          <wps:cNvSpPr/>
                          <wps:spPr>
                            <a:xfrm flipH="1">
                              <a:off x="508537" y="370767"/>
                              <a:ext cx="97788" cy="114206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89" name="Shape 1073741889"/>
                          <wps:cNvSpPr/>
                          <wps:spPr>
                            <a:xfrm>
                              <a:off x="508537" y="228181"/>
                              <a:ext cx="156482" cy="114207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1073741893" name="Group 1073741893"/>
                        <wpg:cNvGrpSpPr/>
                        <wpg:grpSpPr>
                          <a:xfrm>
                            <a:off x="0" y="596387"/>
                            <a:ext cx="803910" cy="156088"/>
                            <a:chOff x="0" y="0"/>
                            <a:chExt cx="803910" cy="156087"/>
                          </a:xfrm>
                        </wpg:grpSpPr>
                        <wps:wsp>
                          <wps:cNvPr id="1073741891" name="Shape 1073741891"/>
                          <wps:cNvSpPr/>
                          <wps:spPr>
                            <a:xfrm>
                              <a:off x="0" y="0"/>
                              <a:ext cx="803910" cy="15608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92" name="Shape 1073741892"/>
                          <wps:cNvSpPr/>
                          <wps:spPr>
                            <a:xfrm>
                              <a:off x="0" y="0"/>
                              <a:ext cx="803910" cy="156088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caption"/>
                                </w:pPr>
                                <w:r>
                                  <w:rPr>
                                    <w:rFonts w:ascii="Arial Unicode MS" w:cs="Arial Unicode MS" w:hAnsi="Arial Unicode MS" w:eastAsia="Arial Unicode MS" w:hint="default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 xml:space="preserve">Рисунок </w:t>
                                </w:r>
                                <w:r>
                                  <w:rPr>
                                    <w:rFonts w:ascii="Times New Roman" w:cs="Arial Unicode MS" w:hAnsi="Arial Unicode MS" w:eastAsia="Arial Unicode MS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 xml:space="preserve">1. </w:t>
                                </w:r>
                                <w:r>
                                  <w:rPr>
                                    <w:rFonts w:ascii="Arial Unicode MS" w:cs="Arial Unicode MS" w:hAnsi="Arial Unicode MS" w:eastAsia="Arial Unicode MS" w:hint="default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>«Внутренний рынок» Органическое построение</w:t>
                                </w:r>
                              </w:p>
                            </w:txbxContent>
                          </wps:txbx>
                          <wps:bodyPr wrap="square" lIns="0" tIns="0" rIns="0" bIns="0" numCol="1" anchor="t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51" style="visibility:visible;position:absolute;margin-left:113.0pt;margin-top:2.5pt;width:63.3pt;height:59.3pt;z-index:251659264;mso-position-horizontal:absolute;mso-position-horizontal-relative:text;mso-position-vertical:absolute;mso-position-vertical-relative:line;mso-wrap-distance-left:12.0pt;mso-wrap-distance-top:12.0pt;mso-wrap-distance-right:12.0pt;mso-wrap-distance-bottom:12.0pt;" coordorigin="0,0" coordsize="803910,752475">
                <w10:wrap type="through" side="bothSides" anchorx="text"/>
                <v:group id="_x0000_s1052" style="position:absolute;left:72939;top:0;width:704112;height:541961;" coordorigin="0,0" coordsize="704113,541961">
                  <v:line id="_x0000_s1053" style="position:absolute;left:508538;top:228182;width:156481;height:256791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54" style="position:absolute;left:508538;top:228182;width:0;height:256791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55" style="position:absolute;left:195575;top:228182;width:0;height:256791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56" style="position:absolute;left:665019;top:113977;width:0;height:370996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57" style="position:absolute;left:352056;top:56988;width:0;height:427984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58" style="position:absolute;left:29347;top:113977;width:0;height:370996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59" style="position:absolute;left:97788;top:370767;width:205322;height:142814;flip:x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60" style="position:absolute;left:97787;top:228182;width:254269;height:285399;flip:x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61" style="position:absolute;left:97788;top:228182;width:48947;height:285399;flip:x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rect id="_x0000_s1062" style="position:absolute;left:264016;top:0;width:166228;height:56988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63" style="position:absolute;left:479191;top:171194;width:166122;height:56531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64" style="position:absolute;left:264016;top:171194;width:166228;height:56759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65" style="position:absolute;left:58694;top:171194;width:166334;height:56531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66" style="position:absolute;left:0;top:342387;width:97788;height:56988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67" style="position:absolute;left:156481;top:484973;width:97788;height:56759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68" style="position:absolute;left:303109;top:484973;width:97893;height:56759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69" style="position:absolute;left:459591;top:484973;width:97788;height:56759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70" style="position:absolute;left:606325;top:484973;width:97682;height:56988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71" style="position:absolute;left:606325;top:342387;width:97788;height:56531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72" style="position:absolute;left:459591;top:342387;width:97788;height:56988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73" style="position:absolute;left:303110;top:342387;width:97788;height:56988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74" style="position:absolute;left:156481;top:342387;width:97788;height:56988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75" style="position:absolute;left:0;top:484973;width:97788;height:56759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line id="_x0000_s1076" style="position:absolute;left:29347;top:113977;width:635672;height:229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77" style="position:absolute;left:97787;top:228182;width:254269;height:142585;flip:x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78" style="position:absolute;left:97787;top:370767;width:254269;height:114205;flip:x y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79" style="position:absolute;left:97788;top:370767;width:58694;height:0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80" style="position:absolute;left:352056;top:399376;width:156481;height:85597;flip:x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81" style="position:absolute;left:352057;top:228182;width:312963;height:114205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82" style="position:absolute;left:557379;top:370767;width:48947;height:0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83" style="position:absolute;left:508538;top:399376;width:97787;height:114205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84" style="position:absolute;left:508538;top:370767;width:97787;height:114205;flip:x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85" style="position:absolute;left:508538;top:228182;width:156481;height:114206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</v:group>
                <v:group id="_x0000_s1086" style="position:absolute;left:0;top:596387;width:803910;height:156088;" coordorigin="0,0" coordsize="803910,156088">
                  <v:rect id="_x0000_s1087" style="position:absolute;left:0;top:0;width:803910;height:156088;">
                    <v:fill color="#FFFFFF" opacity="100.0%" type="solid"/>
  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/v:rect>
                  <v:rect id="_x0000_s1088" style="position:absolute;left:0;top:0;width:803910;height:156088;">
                    <v:fill on="f"/>
  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  <v:textbox>
                      <w:txbxContent>
                        <w:p>
                          <w:pPr>
                            <w:pStyle w:val="caption"/>
                          </w:pPr>
                          <w:r>
                            <w:rPr>
                              <w:rFonts w:ascii="Arial Unicode MS" w:cs="Arial Unicode MS" w:hAnsi="Arial Unicode MS" w:eastAsia="Arial Unicode MS" w:hint="default"/>
                              <w:sz w:val="8"/>
                              <w:szCs w:val="8"/>
                              <w:rtl w:val="0"/>
                              <w:lang w:val="ru-RU"/>
                            </w:rPr>
                            <w:t xml:space="preserve">Рисунок </w:t>
                          </w:r>
                          <w:r>
                            <w:rPr>
                              <w:rFonts w:ascii="Times New Roman" w:cs="Arial Unicode MS" w:hAnsi="Arial Unicode MS" w:eastAsia="Arial Unicode MS"/>
                              <w:sz w:val="8"/>
                              <w:szCs w:val="8"/>
                              <w:rtl w:val="0"/>
                              <w:lang w:val="ru-RU"/>
                            </w:rPr>
                            <w:t xml:space="preserve">1. </w:t>
                          </w:r>
                          <w:r>
                            <w:rPr>
                              <w:rFonts w:ascii="Arial Unicode MS" w:cs="Arial Unicode MS" w:hAnsi="Arial Unicode MS" w:eastAsia="Arial Unicode MS" w:hint="default"/>
                              <w:sz w:val="8"/>
                              <w:szCs w:val="8"/>
                              <w:rtl w:val="0"/>
                              <w:lang w:val="ru-RU"/>
                            </w:rPr>
                            <w:t>«Внутренний рынок» Органическое построение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>
        <w:rPr>
          <w:color w:val="000000"/>
          <w:sz w:val="12"/>
          <w:szCs w:val="12"/>
          <w:u w:color="000000"/>
          <w:rtl w:val="0"/>
        </w:rPr>
        <mc:AlternateContent>
          <mc:Choice Requires="wpg">
            <w:drawing>
              <wp:anchor distT="152400" distB="152400" distL="152400" distR="152400" simplePos="0" relativeHeight="251660288" behindDoc="0" locked="0" layoutInCell="1" allowOverlap="1">
                <wp:simplePos x="0" y="0"/>
                <wp:positionH relativeFrom="column">
                  <wp:posOffset>12702</wp:posOffset>
                </wp:positionH>
                <wp:positionV relativeFrom="line">
                  <wp:posOffset>56091</wp:posOffset>
                </wp:positionV>
                <wp:extent cx="706753" cy="727499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913" name="officeArt object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753" cy="727499"/>
                          <a:chOff x="0" y="0"/>
                          <a:chExt cx="706752" cy="727498"/>
                        </a:xfrm>
                      </wpg:grpSpPr>
                      <wpg:grpSp>
                        <wpg:cNvPr id="1073741909" name="Group 1073741909"/>
                        <wpg:cNvGrpSpPr/>
                        <wpg:grpSpPr>
                          <a:xfrm>
                            <a:off x="0" y="0"/>
                            <a:ext cx="685127" cy="530310"/>
                            <a:chOff x="0" y="0"/>
                            <a:chExt cx="685126" cy="530309"/>
                          </a:xfrm>
                        </wpg:grpSpPr>
                        <wps:wsp>
                          <wps:cNvPr id="1073741895" name="Shape 1073741895"/>
                          <wps:cNvSpPr/>
                          <wps:spPr>
                            <a:xfrm>
                              <a:off x="73765" y="106061"/>
                              <a:ext cx="115" cy="388800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96" name="Shape 1073741896"/>
                          <wps:cNvSpPr/>
                          <wps:spPr>
                            <a:xfrm>
                              <a:off x="600856" y="106061"/>
                              <a:ext cx="115" cy="388800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97" name="Shape 1073741897"/>
                          <wps:cNvSpPr/>
                          <wps:spPr>
                            <a:xfrm>
                              <a:off x="337310" y="70896"/>
                              <a:ext cx="115" cy="423965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98" name="Shape 1073741898"/>
                          <wps:cNvSpPr/>
                          <wps:spPr>
                            <a:xfrm>
                              <a:off x="210790" y="0"/>
                              <a:ext cx="253041" cy="708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899" name="Shape 1073741899"/>
                          <wps:cNvSpPr/>
                          <wps:spPr>
                            <a:xfrm>
                              <a:off x="0" y="176958"/>
                              <a:ext cx="168656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0" name="Shape 1073741900"/>
                          <wps:cNvSpPr/>
                          <wps:spPr>
                            <a:xfrm>
                              <a:off x="516471" y="459412"/>
                              <a:ext cx="168656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1" name="Shape 1073741901"/>
                          <wps:cNvSpPr/>
                          <wps:spPr>
                            <a:xfrm>
                              <a:off x="253040" y="459412"/>
                              <a:ext cx="168427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2" name="Shape 1073741902"/>
                          <wps:cNvSpPr/>
                          <wps:spPr>
                            <a:xfrm>
                              <a:off x="516471" y="318185"/>
                              <a:ext cx="168656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3" name="Shape 1073741903"/>
                          <wps:cNvSpPr/>
                          <wps:spPr>
                            <a:xfrm>
                              <a:off x="253040" y="318185"/>
                              <a:ext cx="168542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4" name="Shape 1073741904"/>
                          <wps:cNvSpPr/>
                          <wps:spPr>
                            <a:xfrm>
                              <a:off x="253040" y="176958"/>
                              <a:ext cx="168542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5" name="Shape 1073741905"/>
                          <wps:cNvSpPr/>
                          <wps:spPr>
                            <a:xfrm>
                              <a:off x="516471" y="176958"/>
                              <a:ext cx="168656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6" name="Shape 1073741906"/>
                          <wps:cNvSpPr/>
                          <wps:spPr>
                            <a:xfrm>
                              <a:off x="0" y="318185"/>
                              <a:ext cx="168542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7" name="Shape 1073741907"/>
                          <wps:cNvSpPr/>
                          <wps:spPr>
                            <a:xfrm>
                              <a:off x="0" y="459412"/>
                              <a:ext cx="168884" cy="7089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073741908" name="Shape 1073741908"/>
                          <wps:cNvSpPr/>
                          <wps:spPr>
                            <a:xfrm>
                              <a:off x="73765" y="106061"/>
                              <a:ext cx="527091" cy="1"/>
                            </a:xfrm>
                            <a:prstGeom prst="line">
                              <a:avLst/>
                            </a:prstGeom>
                            <a:noFill/>
                            <a:ln w="9525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1073741912" name="Group 1073741912"/>
                        <wpg:cNvGrpSpPr/>
                        <wpg:grpSpPr>
                          <a:xfrm>
                            <a:off x="32" y="557450"/>
                            <a:ext cx="706721" cy="170049"/>
                            <a:chOff x="0" y="0"/>
                            <a:chExt cx="706719" cy="170047"/>
                          </a:xfrm>
                        </wpg:grpSpPr>
                        <wps:wsp>
                          <wps:cNvPr id="1073741910" name="Shape 1073741910"/>
                          <wps:cNvSpPr/>
                          <wps:spPr>
                            <a:xfrm>
                              <a:off x="0" y="0"/>
                              <a:ext cx="706720" cy="17004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911" name="Shape 1073741911"/>
                          <wps:cNvSpPr/>
                          <wps:spPr>
                            <a:xfrm>
                              <a:off x="0" y="0"/>
                              <a:ext cx="706720" cy="170048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caption"/>
                                </w:pPr>
                                <w:r>
                                  <w:rPr>
                                    <w:rFonts w:ascii="Arial Unicode MS" w:cs="Arial Unicode MS" w:hAnsi="Arial Unicode MS" w:eastAsia="Arial Unicode MS" w:hint="default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 xml:space="preserve">Рисунок </w:t>
                                </w:r>
                                <w:r>
                                  <w:rPr>
                                    <w:rFonts w:ascii="Times New Roman" w:cs="Arial Unicode MS" w:hAnsi="Arial Unicode MS" w:eastAsia="Arial Unicode MS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 xml:space="preserve">2. </w:t>
                                </w:r>
                                <w:r>
                                  <w:rPr>
                                    <w:rFonts w:ascii="Arial Unicode MS" w:cs="Arial Unicode MS" w:hAnsi="Arial Unicode MS" w:eastAsia="Arial Unicode MS" w:hint="default"/>
                                    <w:sz w:val="8"/>
                                    <w:szCs w:val="8"/>
                                    <w:rtl w:val="0"/>
                                    <w:lang w:val="ru-RU"/>
                                  </w:rPr>
                                  <w:t>Иерархическая структура Механистическое построение</w:t>
                                </w:r>
                              </w:p>
                            </w:txbxContent>
                          </wps:txbx>
                          <wps:bodyPr wrap="square" lIns="0" tIns="0" rIns="0" bIns="0" numCol="1" anchor="t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89" style="visibility:visible;position:absolute;margin-left:1.0pt;margin-top:4.4pt;width:55.6pt;height:57.3pt;z-index:251660288;mso-position-horizontal:absolute;mso-position-horizontal-relative:text;mso-position-vertical:absolute;mso-position-vertical-relative:line;mso-wrap-distance-left:12.0pt;mso-wrap-distance-top:12.0pt;mso-wrap-distance-right:12.0pt;mso-wrap-distance-bottom:12.0pt;" coordorigin="0,0" coordsize="706752,727498">
                <w10:wrap type="through" side="bothSides" anchorx="text"/>
                <v:group id="_x0000_s1090" style="position:absolute;left:0;top:0;width:685127;height:530309;" coordorigin="0,0" coordsize="685127,530309">
                  <v:line id="_x0000_s1091" style="position:absolute;left:73765;top:106062;width:114;height:388799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92" style="position:absolute;left:600856;top:106062;width:114;height:388799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line id="_x0000_s1093" style="position:absolute;left:337311;top:70897;width:114;height:423964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  <v:rect id="_x0000_s1094" style="position:absolute;left:210791;top:0;width:253040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95" style="position:absolute;left:0;top:176959;width:168655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96" style="position:absolute;left:516471;top:459412;width:168655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97" style="position:absolute;left:253040;top:459412;width:168427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98" style="position:absolute;left:516471;top:318185;width:168655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099" style="position:absolute;left:253040;top:318185;width:168541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100" style="position:absolute;left:253040;top:176959;width:168541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101" style="position:absolute;left:516471;top:176959;width:168655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102" style="position:absolute;left:0;top:318185;width:168541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rect id="_x0000_s1103" style="position:absolute;left:0;top:459412;width:168884;height:70897;">
                    <v:fill color="#FFFFFF" opacity="100.0%" type="solid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rect>
                  <v:line id="_x0000_s1104" style="position:absolute;left:73765;top:106062;width:527091;height:0;">
                    <v:fill on="f"/>
                    <v:stroke filltype="solid" color="#000000" opacity="100.0%" weight="0.8pt" dashstyle="solid" endcap="flat" joinstyle="round" linestyle="single" startarrow="none" startarrowwidth="medium" startarrowlength="medium" endarrow="none" endarrowwidth="medium" endarrowlength="medium"/>
                  </v:line>
                </v:group>
                <v:group id="_x0000_s1105" style="position:absolute;left:33;top:557450;width:706720;height:170048;" coordorigin="0,0" coordsize="706720,170048">
                  <v:rect id="_x0000_s1106" style="position:absolute;left:0;top:0;width:706720;height:170048;">
                    <v:fill color="#FFFFFF" opacity="100.0%" type="solid"/>
  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</v:rect>
                  <v:rect id="_x0000_s1107" style="position:absolute;left:0;top:0;width:706720;height:170048;">
                    <v:fill on="f"/>
    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    <v:textbox>
                      <w:txbxContent>
                        <w:p>
                          <w:pPr>
                            <w:pStyle w:val="caption"/>
                          </w:pPr>
                          <w:r>
                            <w:rPr>
                              <w:rFonts w:ascii="Arial Unicode MS" w:cs="Arial Unicode MS" w:hAnsi="Arial Unicode MS" w:eastAsia="Arial Unicode MS" w:hint="default"/>
                              <w:sz w:val="8"/>
                              <w:szCs w:val="8"/>
                              <w:rtl w:val="0"/>
                              <w:lang w:val="ru-RU"/>
                            </w:rPr>
                            <w:t xml:space="preserve">Рисунок </w:t>
                          </w:r>
                          <w:r>
                            <w:rPr>
                              <w:rFonts w:ascii="Times New Roman" w:cs="Arial Unicode MS" w:hAnsi="Arial Unicode MS" w:eastAsia="Arial Unicode MS"/>
                              <w:sz w:val="8"/>
                              <w:szCs w:val="8"/>
                              <w:rtl w:val="0"/>
                              <w:lang w:val="ru-RU"/>
                            </w:rPr>
                            <w:t xml:space="preserve">2. </w:t>
                          </w:r>
                          <w:r>
                            <w:rPr>
                              <w:rFonts w:ascii="Arial Unicode MS" w:cs="Arial Unicode MS" w:hAnsi="Arial Unicode MS" w:eastAsia="Arial Unicode MS" w:hint="default"/>
                              <w:sz w:val="8"/>
                              <w:szCs w:val="8"/>
                              <w:rtl w:val="0"/>
                              <w:lang w:val="ru-RU"/>
                            </w:rPr>
                            <w:t>Иерархическая структура Механистическое построение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</w:p>
    <w:p>
      <w:pPr>
        <w:pStyle w:val="Normal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Информационная фаза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(1980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–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20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…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Автономные союзы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внутреннее предпринимательство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сети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виртуальные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Особенности органической организационной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отношение к окружающей среде – турбулентность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комплексность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цели – инновации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отчетность – экономическая эффективность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мотивация – вызов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вознаграждение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культура – свобода предпринимательства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основная проблема – неопределенность и риск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Для более четкого понимания основных тенденций развития управления можно выделить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две основные фазы его эволюции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color w:val="000000"/>
          <w:sz w:val="12"/>
          <w:szCs w:val="12"/>
          <w:u w:color="000000"/>
          <w:rtl w:val="0"/>
          <w:lang w:val="ru-RU"/>
        </w:rPr>
        <w:t>Вначале функции управления отделились от собственности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стало профессиональным со своим кругом задач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функций и собственных прав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повышение престижа наемного управляющего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вооруженного стратегией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тактикой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методами принятия и реализации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2.  20 </w:t>
      </w:r>
      <w:r>
        <w:rPr>
          <w:color w:val="000000"/>
          <w:sz w:val="12"/>
          <w:szCs w:val="12"/>
          <w:u w:color="000000"/>
          <w:rtl w:val="0"/>
          <w:lang w:val="ru-RU"/>
        </w:rPr>
        <w:t>лет спустя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Развитие этого направления до последнего времени можно было наблюдать в современных корпорациях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основы которых заложил Пьер Дюпон в начале </w:t>
      </w:r>
      <w:r>
        <w:rPr>
          <w:color w:val="000000"/>
          <w:sz w:val="12"/>
          <w:szCs w:val="12"/>
          <w:u w:color="000000"/>
          <w:rtl w:val="0"/>
          <w:lang w:val="ru-RU"/>
        </w:rPr>
        <w:t>1920-</w:t>
      </w:r>
      <w:r>
        <w:rPr>
          <w:color w:val="000000"/>
          <w:sz w:val="12"/>
          <w:szCs w:val="12"/>
          <w:u w:color="000000"/>
          <w:rtl w:val="0"/>
          <w:lang w:val="ru-RU"/>
        </w:rPr>
        <w:t>х годов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Была внедрена  административно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командная организация с ее вертикально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соподчиненным характером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прогрессирующей ориентацией на децентрализацию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централизованным обслуживающим аппаратом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профессиональным управленческим персоналом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бюджетным контролем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весьма важно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– с разделением функций политики и оперативной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фаза завершилась реорганизациями крупных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результате чего была создана модель большого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распространившаяся впоследствии во всем мире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3.    </w:t>
      </w:r>
      <w:r>
        <w:rPr>
          <w:color w:val="000000"/>
          <w:sz w:val="12"/>
          <w:szCs w:val="12"/>
          <w:u w:color="000000"/>
          <w:rtl w:val="0"/>
          <w:lang w:val="ru-RU"/>
        </w:rPr>
        <w:t>Настоящее время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происходит переход от командно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контрольной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разделенной на департаменты и отделения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 «информационно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базирующейся»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 специалистов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Основные направления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widowControl w:val="0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Переход от современной модели к будущей</w:t>
      </w:r>
    </w:p>
    <w:tbl>
      <w:tblPr>
        <w:tblW w:w="3793" w:type="dxa"/>
        <w:jc w:val="left"/>
        <w:tblInd w:w="108" w:type="dxa"/>
        <w:tblBorders>
          <w:top w:val="single" w:color="000000" w:sz="2" w:space="0" w:shadow="0" w:frame="0"/>
          <w:left w:val="single" w:color="000000" w:sz="2" w:space="0" w:shadow="0" w:frame="0"/>
          <w:bottom w:val="single" w:color="000000" w:sz="2" w:space="0" w:shadow="0" w:frame="0"/>
          <w:right w:val="single" w:color="000000" w:sz="2" w:space="0" w:shadow="0" w:frame="0"/>
          <w:insideH w:val="single" w:color="000000" w:sz="2" w:space="0" w:shadow="0" w:frame="0"/>
          <w:insideV w:val="single" w:color="000000" w:sz="2" w:space="0" w:shadow="0" w:frame="0"/>
        </w:tblBorders>
        <w:shd w:val="clear" w:color="auto" w:fill="auto"/>
        <w:tblLayout w:type="fixed"/>
      </w:tblPr>
      <w:tblGrid>
        <w:gridCol w:w="1025"/>
        <w:gridCol w:w="1365"/>
        <w:gridCol w:w="1403"/>
      </w:tblGrid>
      <w:tr>
        <w:tblPrEx>
          <w:shd w:val="clear" w:color="auto" w:fill="auto"/>
        </w:tblPrEx>
        <w:trPr>
          <w:trHeight w:val="24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i w:val="1"/>
                <w:iCs w:val="1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 xml:space="preserve">Объект изменения 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i w:val="1"/>
                <w:iCs w:val="1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Современная модель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i w:val="1"/>
                <w:iCs w:val="1"/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Будущая модель</w:t>
            </w:r>
          </w:p>
        </w:tc>
      </w:tr>
      <w:tr>
        <w:tblPrEx>
          <w:shd w:val="clear" w:color="auto" w:fill="auto"/>
        </w:tblPrEx>
        <w:trPr>
          <w:trHeight w:val="12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Организация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Иерархия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Сеть</w:t>
            </w:r>
          </w:p>
        </w:tc>
      </w:tr>
      <w:tr>
        <w:tblPrEx>
          <w:shd w:val="clear" w:color="auto" w:fill="auto"/>
        </w:tblPrEx>
        <w:trPr>
          <w:trHeight w:val="12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Структура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Самодостаточность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Взаимозависимость</w:t>
            </w:r>
          </w:p>
        </w:tc>
      </w:tr>
      <w:tr>
        <w:tblPrEx>
          <w:shd w:val="clear" w:color="auto" w:fill="auto"/>
        </w:tblPrEx>
        <w:trPr>
          <w:trHeight w:val="24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Ожидания работающих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Удовлетворение насущных нужд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Качественный рост персонала</w:t>
            </w:r>
          </w:p>
        </w:tc>
      </w:tr>
      <w:tr>
        <w:tblPrEx>
          <w:shd w:val="clear" w:color="auto" w:fill="auto"/>
        </w:tblPrEx>
        <w:trPr>
          <w:trHeight w:val="12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Руководство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Автократичность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Целевая ориентация</w:t>
            </w:r>
          </w:p>
        </w:tc>
      </w:tr>
      <w:tr>
        <w:tblPrEx>
          <w:shd w:val="clear" w:color="auto" w:fill="auto"/>
        </w:tblPrEx>
        <w:trPr>
          <w:trHeight w:val="24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Рабочая сила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Однородная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Принадлежность к разным культурам</w:t>
            </w:r>
          </w:p>
        </w:tc>
      </w:tr>
      <w:tr>
        <w:tblPrEx>
          <w:shd w:val="clear" w:color="auto" w:fill="auto"/>
        </w:tblPrEx>
        <w:trPr>
          <w:trHeight w:val="12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Работа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Индивидуальная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Групповая</w:t>
            </w:r>
          </w:p>
        </w:tc>
      </w:tr>
      <w:tr>
        <w:tblPrEx>
          <w:shd w:val="clear" w:color="auto" w:fill="auto"/>
        </w:tblPrEx>
        <w:trPr>
          <w:trHeight w:val="12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Рынки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Внутренние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Глобальные</w:t>
            </w:r>
          </w:p>
        </w:tc>
      </w:tr>
      <w:tr>
        <w:tblPrEx>
          <w:shd w:val="clear" w:color="auto" w:fill="auto"/>
        </w:tblPrEx>
        <w:trPr>
          <w:trHeight w:val="12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Ориентация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Прибыль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Потребители</w:t>
            </w:r>
          </w:p>
        </w:tc>
      </w:tr>
      <w:tr>
        <w:tblPrEx>
          <w:shd w:val="clear" w:color="auto" w:fill="auto"/>
        </w:tblPrEx>
        <w:trPr>
          <w:trHeight w:val="12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Ресурсы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Капитал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Информация</w:t>
            </w:r>
          </w:p>
        </w:tc>
      </w:tr>
      <w:tr>
        <w:tblPrEx>
          <w:shd w:val="clear" w:color="auto" w:fill="auto"/>
        </w:tblPrEx>
        <w:trPr>
          <w:trHeight w:val="24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Управление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Совет директоров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Разные комбинации органов управления</w:t>
            </w:r>
          </w:p>
        </w:tc>
      </w:tr>
      <w:tr>
        <w:tblPrEx>
          <w:shd w:val="clear" w:color="auto" w:fill="auto"/>
        </w:tblPrEx>
        <w:trPr>
          <w:trHeight w:val="365" w:hRule="atLeast"/>
        </w:trPr>
        <w:tc>
          <w:tcPr>
            <w:tcW w:type="dxa" w:w="102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Качество</w:t>
            </w:r>
          </w:p>
        </w:tc>
        <w:tc>
          <w:tcPr>
            <w:tcW w:type="dxa" w:w="1365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Достижение заданного уровня</w:t>
            </w:r>
          </w:p>
        </w:tc>
        <w:tc>
          <w:tcPr>
            <w:tcW w:type="dxa" w:w="1403"/>
            <w:tcBorders>
              <w:top w:val="single" w:color="000000" w:sz="4" w:space="0" w:shadow="0" w:frame="0"/>
              <w:left w:val="single" w:color="000000" w:sz="4" w:space="0" w:shadow="0" w:frame="0"/>
              <w:bottom w:val="single" w:color="000000" w:sz="4" w:space="0" w:shadow="0" w:frame="0"/>
              <w:right w:val="single" w:color="000000" w:sz="4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"/>
              <w:ind w:firstLine="57"/>
              <w:jc w:val="both"/>
            </w:pPr>
            <w:r>
              <w:rPr>
                <w:caps w:val="0"/>
                <w:smallCaps w:val="0"/>
                <w:strike w:val="0"/>
                <w:dstrike w:val="0"/>
                <w:outline w:val="0"/>
                <w:color w:val="000000"/>
                <w:spacing w:val="0"/>
                <w:kern w:val="0"/>
                <w:position w:val="0"/>
                <w:sz w:val="12"/>
                <w:szCs w:val="12"/>
                <w:u w:val="none" w:color="000000"/>
                <w:vertAlign w:val="baseline"/>
                <w:rtl w:val="0"/>
                <w:lang w:val="ru-RU"/>
              </w:rPr>
              <w:t>Достижение возможно высокого уровня</w:t>
            </w:r>
          </w:p>
        </w:tc>
      </w:tr>
    </w:tbl>
    <w:p>
      <w:pPr>
        <w:pStyle w:val="Normal"/>
        <w:widowControl w:val="0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69.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Алгоритм системного подхода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Системный подход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подход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 связанный с конкретными свойствами изучаемого объекта и позволяющий использовать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единые принципы изучения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для объектов и явлений различной природы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 полезен в случаях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когда стремятся исследовать объект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 разных сторон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комплексно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Системный подход основывается на принципах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единства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совместное рассмотрение системы как единого целого и как совокупности частей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2)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развития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учет изменяемости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ее способности к развитию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накапливанию информации с учетом динамики окружающей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3)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глобальной цели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ответственность за выбор глобальной цели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Оптимум для подсистем или элементов не является оптимумом всей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4)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функциональности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совместное рассмотрение структуры системы и функций с приоритетом функций над структурой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5)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децентрализации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сочетание децентрализации и централизации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6)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иерархии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учет соподчинения и ранжирования частей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7)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неопределенности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учет вероятностного наступления события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8)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организованности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степень выполнения решений и выводов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Сущность системного подхода формулировалась многими авторами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Достаточно в развернутом виде она сформулирована в работе 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Афанасьева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Ниже представлен ряд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взаимосвязанных аспектов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в совокупности и единстве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составляют системный подход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элементный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отвечающий на вопрос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из чего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каких компонентов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образована система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структурный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раскрывающий внутреннюю организацию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 взаимодействия образующих ее компонентов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функциональный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показывающий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функции выполняет система и образующие ее компоненты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коммуникационный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раскрывающий взаимосвязь данной системы с другими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по горизонтали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по вертикали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интегративный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показывающий механизмы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факторы сохранения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совершенствования и развития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системно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исторический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отвечающий на вопрос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каким образом возникла система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этапы в своем развитии проходила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каковы ее исторические перспективы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Наиболее последовательной реализацией системного подхода является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системный анализ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– всесторонний подход к принятию решений по различным проблемам в различных  сферах человеческой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Простое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 первый взгляд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представление системы имеет фундаментальное значение для понимания процессов и явлений в организациях и в окружающем мире как беспредельном разнообразии взаимосвязанных систем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Выход системы любого уровня служит входом для другой системы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которая в свою очередь обеспечивает вход следующей системы и т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Охарактеризовать систему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значит определить ту функцию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которую она должна выполнить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сформулировать цель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определить воздействующие на систему факторы и их интенсивность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Конструирование системы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определение элементов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она должна содержать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способы взаимного соединения этих элементов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Системный подход к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предполагает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мы рассматриваем организацию как систему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совокупность взаимосвязанных элементов и как элемент более сложной системы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Организация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управляемое социальное образование с определенными структурой и границами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целенаправленно функционирующее на относительно постоянной основе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533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Школа «научного управления»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FR4"/>
        <w:suppressAutoHyphens w:val="1"/>
        <w:ind w:firstLine="57"/>
        <w:jc w:val="both"/>
        <w:rPr>
          <w:b w:val="0"/>
          <w:bCs w:val="0"/>
          <w:color w:val="000000"/>
          <w:sz w:val="12"/>
          <w:szCs w:val="12"/>
          <w:u w:color="000000"/>
        </w:rPr>
      </w:pP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Идеи и методы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вытекающие из исследований Тейлора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известны как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научное управление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в центре которого – работа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выполняемая в низовом звене организации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533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Одно из направлений классической теории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Основополагающая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предпосылк</w:t>
      </w:r>
      <w:r>
        <w:rPr>
          <w:color w:val="000000"/>
          <w:sz w:val="12"/>
          <w:szCs w:val="12"/>
          <w:u w:color="000000"/>
          <w:rtl w:val="0"/>
          <w:lang w:val="ru-RU"/>
        </w:rPr>
        <w:t>а направления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работа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 частности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 исполнителей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может и должна изучаться с помощью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научных методов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Согласно Тейлору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объективный анализ фактов и данных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собранных на рабочем месте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стать основой определения наилучшего способа организации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Более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определение этого наилучшего способа является обязанностью управляющего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Сущность научного управления выражена Тейлором в следующих четырех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основных положениях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вместо волевых решений научно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обосновывать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каждый элемент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 помощью определенных критериев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отбирать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затем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обучать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образовывать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развивать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рабочую силу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тесно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сотрудничать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 людьми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обеспечивая при этом выполнение работы в соответствии с разработанными принципами науки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4)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обеспечивать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обоснованное разделение труда и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между руководителем и работниками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выполняют ту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которой они лучше подготовлены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рабочие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тогда как в прошлом почти вся работа и большая часть ответственности лежала на исполнителях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Эти четыре положения выражают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главную идею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научного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каждого вида деятельности человека вырабатывается теоретическое обоснование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затем осуществляется его обучение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 соответствии с утвержденным регламентом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в ходе которого он приобретает необходимые навыки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Тейлор полагал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если и управляющие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рабочие выполняют свои задачи более эффективно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доходы и тех и других будут возрастать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Обеим группам следует пережить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Тейлор называл «умственной революцией»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прежде чем станет возможным широкое применение научного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«Умственная революция» будет заключаться в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создании атмосферы взаимопонимания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руководителей и рабочих на почве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удовлетворения общих интересов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Разделение планирования работ и их выполнения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Это разделение двух функций базируется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на специализации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как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рабочих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 на рациональном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подходе 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формированию иерархии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организациях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Функциональное руководство группой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Состоит в делении работы управляющими 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чтобы каждый человек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начиная с помощника управляющего и ниже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имел столько функций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сколько он может выполнить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Тейлор отмечал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деятельность по планированию должна выполняться в департаментах планирования служащими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специализирующимися на этих вопросах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Громоздкость такого организационного устройства объясняет его малое распространение в промышленности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функции планирования производства уже в других формах существуют в современной промышленности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 функциях промышленного проектирования и кадрового состава можно найти функции руководителя по нормированию и по соблюдению цеховой дисциплины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Исследование в действии и во времени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Предполагает системный анализ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Тейлор и его последователи предположили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способ улучшить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именно сделать ее более эффективной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состоит в определении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1) </w:t>
      </w:r>
      <w:r>
        <w:rPr>
          <w:color w:val="000000"/>
          <w:sz w:val="12"/>
          <w:szCs w:val="12"/>
          <w:u w:color="000000"/>
          <w:rtl w:val="0"/>
          <w:lang w:val="ru-RU"/>
        </w:rPr>
        <w:t>наилучшего пути выполнения задания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2) </w:t>
      </w:r>
      <w:r>
        <w:rPr>
          <w:color w:val="000000"/>
          <w:sz w:val="12"/>
          <w:szCs w:val="12"/>
          <w:u w:color="000000"/>
          <w:rtl w:val="0"/>
          <w:lang w:val="ru-RU"/>
        </w:rPr>
        <w:t>стандартного времени его выполнения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Взаимосвязь между исследованием действия и временем настолько тесна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отделить одно от другого невозможно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Обычный1 A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Премиальная система заработной платы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Интегральным аспектом определения стандартных методов и времени является система заработной платы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Предлагая дифференциальную сдельную оплату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Тейлор исходил из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основным мотивационным фактором для работника является возможность зарабатывать деньги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Дифференциальная сдельная оплата стимулирует рабочих прилагать большие трудовые усилия </w:t>
      </w:r>
    </w:p>
    <w:p>
      <w:pPr>
        <w:pStyle w:val="Обычный1 A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   Отбор и обучение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Важнейшая задача руководителя – отбор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способных отвечать требованиям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затем их обучение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тем чтобы они могли выполнять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предписано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Обучение рабочим профессиям заранее намеченными способами является важной частью научного управления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Без обучения усилия по улучшению работы будут напрасны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71.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Административная школа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Представители классической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(1920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—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1950)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школы— 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Файоль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Урвик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Дж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Муни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Их главной заботой была эффективность применительно к работе всей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Развитие административной школы происходило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по двум направлениям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рационализация производства и исследование проблем управления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Главная забота представителей классической школы – добиться эффективности работы всей организации в целом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Цель этой школы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создание универсальных принципов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реализация которых обязательно приведет к успеху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Определяя основные функции бизнеса как финансы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производство и маркетинг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«классики» были уверены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могут определить лучший способ разделения организации на подразделения или группы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Файоль рассматривал управление как универсальный процесс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состоящий из нескольких взаимосвязанных функций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val="single"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Вторая категория принципов касалась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построения структуры организации и управления работниками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Файоль сформулировал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14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принципов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 Spacing"/>
        <w:numPr>
          <w:ilvl w:val="0"/>
          <w:numId w:val="216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разделение труда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17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полномочия и ответственность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18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дисциплина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19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единоначалие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20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единство направления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21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подчиненность личных интересов общим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22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вознаграждение персонала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23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централизация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24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скалярная цепь </w:t>
      </w:r>
    </w:p>
    <w:p>
      <w:pPr>
        <w:pStyle w:val="No Spacing"/>
        <w:numPr>
          <w:ilvl w:val="0"/>
          <w:numId w:val="225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порядок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numPr>
          <w:ilvl w:val="0"/>
          <w:numId w:val="226"/>
        </w:numPr>
        <w:tabs>
          <w:tab w:val="num" w:pos="213"/>
          <w:tab w:val="clear" w:pos="85"/>
        </w:tabs>
        <w:bidi w:val="0"/>
        <w:ind w:left="156" w:right="0" w:hanging="99"/>
        <w:jc w:val="both"/>
        <w:rPr>
          <w:rFonts w:ascii="Times New Roman" w:cs="Times New Roman" w:hAnsi="Times New Roman" w:eastAsia="Times New Roman"/>
          <w:color w:val="000000"/>
          <w:position w:val="0"/>
          <w:sz w:val="22"/>
          <w:szCs w:val="22"/>
          <w:u w:color="000000"/>
          <w:rtl w:val="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инициатива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Представитель классической административной школы 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 Урвик развил и углубил основные положения Файоля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 сформулировал основные элементы административной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планирование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укомплектование штата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руководство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координация и составление бюджета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Основное внимание он уделял разработке принципов построения формальной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Принципы Файоля лежат в основе современной практики менеджмента и проектирования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Находки Файоля преимущественно использовались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организациями бюрократического типа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которые ставили акцент на безличных и рациональных основаниях и оперировали такими понятиями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четко определенная власть и ответственность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формальная документация и единообразие применения стандартных правил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72.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Этапы эволюция «теории организации» как науки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Теория организации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область научного знания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изучает общие закономерности устройства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функционирования и развития всех типов организаций как сложных динамических систем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имеющих цель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Предметом теории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организации являются организационные отношения между организационными объектами как по горизонтали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так и по вертикали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 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это не набор фактов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особый взгляд на организацию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Структура организации и практика управления меняются в соответствии с изменениями в обществе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Эра современной теории менеджмента началась с классических работ конца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en-US"/>
        </w:rPr>
        <w:t>XIX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начала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en-US"/>
        </w:rPr>
        <w:t>XX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века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Промышленная революция породила проблемы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 которыми прежние организации не сталкивались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Поскольку масштаб работы и численность работников увеличились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люди стали задумываться над тем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можно организовать труд и управлять им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чтобы повысить его продуктивность и сделать организации максимально эффективными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работе любой организации можно увидеть элементы различных подходов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хотя они изменяются в соответствии с требованиями ситуации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val="single"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Экономичность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 xml:space="preserve"> это главное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Начиная с работ Фредерика Тейлора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научная организация труда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требует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чтобы решения в отношении организаций и планирования работы были основаны на точном научном анализе конкретных ситуаций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Для улучшения результатов деятельности предприятия менеджеры должны разрабатывать четкие стандартные процедуры выполнения любой работы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отбирать рабочих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обладающих определенными способностями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обучать их по стандартным программам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тщательно планировать их работу и использовать материальное поощрение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val="single"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Как достичь организованности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Административная теория организации и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Файоля  обращала внимание на структуру и функционирование организации как целого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Анри Файоль разработал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14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принципов менеджмента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Принципы Файоля лежат в основе современной практики менеджмента и проектирования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Находки Файоля преимущественно использовались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организациями бюрократического типа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которые ставили акцент на безличных и рациональных основаниях и оперировали такими понятиями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четко определенная власть и ответственность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формальная документация и единообразие применения стандартных правил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val="single"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Как быть с людьми</w:t>
      </w:r>
      <w:r>
        <w:rPr>
          <w:rFonts w:ascii="Times New Roman"/>
          <w:color w:val="000000"/>
          <w:sz w:val="12"/>
          <w:szCs w:val="12"/>
          <w:u w:val="single" w:color="000000"/>
          <w:rtl w:val="0"/>
          <w:lang w:val="ru-RU"/>
        </w:rPr>
        <w:t>?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Первоначально индустриальной психологии и человеческим отношениям по сравнению с НОТ уделялось меньше внимания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Однако после серии экспериментов в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en-US"/>
        </w:rPr>
        <w:t>Chicago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en-US"/>
        </w:rPr>
        <w:t>Electric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en-US"/>
        </w:rPr>
        <w:t>Company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ставшие известными как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Хотторнский эксперимент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произошел настоящий переворот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Анализ результатов показал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позитивное отношение к работникам повышает их мотивацию и продуктивность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1890-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 возникла новая корпоративная культура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которой ценились небольшой штат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гибкость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быстрое реагирование на запросы потребителей и забота о них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мотивированность работников и высокое качество товаров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val="single"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Не забывайте о внешней среде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Ситуационная теория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«в зависимости от обстоятельств»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Ситуационность означает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одна вещь зависит от других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организация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желающая быть эффективной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должна добиваться наилучшего соответствия между своей структурой и окружающей средой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То что годится в одних обстоятельствах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может не подойти в других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73.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Жизненный цикл организации с точки зрения органического развития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Жизненный цикл организации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 — совокупность стадий развития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проходит фирма за период своего существования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Жизненный цикл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Дафт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-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подход к развитию организации и ее изменениям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описывающий ее рождение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старение и в конечном итоге смерть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Структура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стиль руководства и административные системы следуют вполне предсказуемой модели изменений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соответствующей различным стадиям жизни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 самой своей природе эти стадии последовательны и закономерно сменяют друг друга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Фазы жизненного цикла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зарождение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 становление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рост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зрелость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старость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Жизненный цикл имеет </w:t>
      </w: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следующий вид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зарождение и становление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рост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когда фирма активно заполняет выбранный ею сегмент рынка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зрелост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когда фирма пытается сохранить имеющуюся долю рынка под своим контролем и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старость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когда фирма быстро теряет свою долю рынка и вытесняется конкурентами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дальнейшем организация либо ликвидируется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либо вливается в более крупную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либо разбивается на более мелкие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которые в зависимости от ситуации могут оказаться на стадии роста или зрелости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реже — других стадиях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Всякий раз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когда организация переходит на очередную стадию жизненного цикла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она оказывается в новой ситуации и должна играть по новым правилам как в своей собственной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так и во внешних контактах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У современных компаний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использующих новые технологии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жизненные циклы укоротились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Чтобы сохранить свою конкурентоспособность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организации должны проходить их быстрее и успешнее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74.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Основная характеристика первой фазы жизненного цикла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75.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Основная характеристика второй фазы жизненного цикла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Стадия создания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Она характеризуется становлением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цели на этом этапе недостаточно четкие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Творческий процесс протекает свободно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Основные усилия организации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направлены на создание продукта и на выживание в условиях рынка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Отношения между сотрудниками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неформальные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Структура организации простая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нет разделения труда и специализации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Работа выполняется совместно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Контроль основывается на личном наблюдении владельца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Он же несет всю ответственность за принятые решения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этой стадии развития перед организацией стоят две задачи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доступ к необходимым ресурсам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овладение механизмом конкуренции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стадии создания организации руководитель должен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изучить потребительский спрос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на данную продукцию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или услуги на конкретных рынках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собрать и оценить информацию о деятельности и намерениях конкурентов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сопоставить ее с возможностями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наличием ресурсов и стратегией своей компании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взвесить необходимость и целесообразность увеличения потенциала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своей компании и внесения соответствующих корректив в ее стратегию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принять необходимые меры по привлечению дополнительных ресурсов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за счет внутренних и внешних источников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рационально организовать управленческий процесс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включая расстановку кадров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создание системы ответственности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надежный механизм принятия решений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систему мотиваций и стимулов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76.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Основная характеристика третьей фазы жизненного цикла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Стадия роста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На этой стадии развиваются инновационные процессы предыдущего этапа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формируется миссия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Коммуникации и контроль в организации остаются неформальными Ее персонал затрачивает на работу много времени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демонстрирует коллективность и высокие обязательства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Однако когда организация начинает быстро расти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появляется необходимость в выделении некоторых видов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начинается процесс разделения труда и специализации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появляется необходимость делегирования полномочий и иерархия ответственности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данной стадии перед организацией стоят следующие задачи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создание условий для экономического роста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♦ обеспечение высокого качества товаров и услуг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стадии роста организации на первый план в деятельности руководителя выступают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решение социальных проблем коллектива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позволяющее</w:t>
      </w: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закреплять и развивать заинтересованность работников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обеспечение баланса между текущей и инновационной перспективной деятельностью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между повышением качества выпускаемой продукции и услуг и поисками новых сфер приложения капитала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br w:type="textWrapping"/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♦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оптимизация соотношения между централизацией и децентрализацией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управлении компанией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внедрение прогрессивных структур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информационных технологий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77.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Основная характеристика четвертой фазы жизненного цикла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Стадия зрелости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Этап формализации деятельности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Если на предыдущих этапах развития организационная культура сильно подвержена любому влиянию со стороны культуры лидеров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внешней среды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то на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этапе зрелости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она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культура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становится обычным правом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оказывающим влияние на все стороны жизнедеятельности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Структура организации стабилизируется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вводятся правила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определяются процедуры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Упор делается на эффективность инноваций и стабильность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Органы по выработке и принятию решений становятся ведущими компонентами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Возрастает роль высшего руководящего звена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процесс принятия решений становится более взвешенным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консервативным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Роли уточнены таким образом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 выбытие тех или иных членов организации не вызывает для нее серьезной опасности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Организация увеличивает выпуск продукции и расширяет рынок оказания услуг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Руководители выявляют новые возможности развития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Организационная структура становится более комплексной и отработанной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Механизм принятия решений децентрализован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На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стадии зрелости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руководитель организации должен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• с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истематически и в первоочередном порядке следить за поведением конкурентов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в необходимых случаях вносить изменения в перспективные планы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проанализировать необходимость и возможности технического перевооружения производства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повышения уровня технологической и конструкторской подготовки производства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совместно с потребителями определять производственную и научно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техническую политику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создать необходимые условия для поддержания и укрепления интеллектуального потенциала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эффективной работы целевых команд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использования матричных структур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78.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Основная характеристика пятой фазы жизненного цикла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Стадия старости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Этап спада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val="single" w:color="000000"/>
          <w:rtl w:val="0"/>
          <w:lang w:val="ru-RU"/>
        </w:rPr>
        <w:t>Этап спада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 — период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характеризующийся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резким падением сбыта и снижением прибыли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организация ищет новые возможности и пути удержания рынков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высокая текучесть кадров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нарастание конфликтов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централизация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Стадия старости организации определяется как противоречие между ней и окружающей средой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которое выражается или в появлении конкурентов на занятом рынке или в исчезновении рынка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такой ситуации получаемый организацией реальный опыт не фиксируется в существующих знаниях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результате базовые представления перестают адекватно интерпретировать реальные события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 провозглашенные ценности членами коллектива не воспринимаются как ценности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Это означает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что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механизмы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обеспечивавшие трансформацию знаний организации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 каким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либо причинам исчезают и происходит разрыв в цепочках формирования знаний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Происходит накопление неформализованных знаний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между тем никаким образом не встраиваются в существующую систему представлений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результате конкуренции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сокращающегося рынка организация сталкивается с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уменьшением спроса на ее продукцию или услуги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Руководители ищут пути удержания рынков и использования новых возможностей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Увеличивается потребность в работниках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наиболее ценных специальностей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Число конфликтов нередко увеличивается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 руководству приходят новые люди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предпринимающие попытки сдержать тенденцию к упадку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Механизм выработки и принятия решений централизован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На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стадии упадка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организации происходит определенная централизация управления компанией и в этих условиях руководитель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рассматривает возможности экономии всех видов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сосредоточения деятельности компании на направлении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которое сулит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наибольшую отдачу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кратчайшие сроки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изучает возможности слияния с другими компаниями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сужения номенклатуры производимой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это позволит сохранить и эффективно использовать имеющийся потенциал при минимальных потерях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•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приступает к осуществлению изменений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методах управления предприятием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установлении связей с новыми рынками и поставщиками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79.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варианты бескризисного перехода организации от одного законченного цикла к другому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FR4"/>
        <w:suppressAutoHyphens w:val="1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Старение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Этот этап никогда бы не наступил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если бы руководство организации постоянно сознавало необходимость обновления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Конкуренты неизменно претендуют на долю организации на рынке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Бюрократическая волокита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не всегда обоснованная стратегия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неэффективная система мотиваций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громоздкая система контроля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закрытость к новым идеям – все это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вместе взятое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создает условия для «закупорки артерий»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Как показывает практика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очень трудно остановиться и прекратить выполнение непродуктивной работы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В результате организация постепенно начинает распадаться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Она вынуждена либо принять жесткую систему обновления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либо погибнуть как самостоятельная структура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влившись в приобретающую ее корпорацию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Организация откатывается назад</w:t>
      </w:r>
      <w:r>
        <w:rPr>
          <w:rFonts w:ascii="Times New Roman"/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0"/>
          <w:bCs w:val="0"/>
          <w:color w:val="000000"/>
          <w:sz w:val="12"/>
          <w:szCs w:val="12"/>
          <w:u w:color="000000"/>
          <w:rtl w:val="0"/>
          <w:lang w:val="ru-RU"/>
        </w:rPr>
        <w:t>и вновь начинается борьба за ее выживание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 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Обновление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Организация в состоянии подняться из пепла как Феникс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может сделать новая команда руководителей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уполномоченных на проведение реорганизации и осуществление плановой программы внутреннего организационного развития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Многочисленные исследования показывают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организации в течение жизненного цикла уверенно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развиваются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имеют обоснованную стратегию и эффективно используют ресурсы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перестраиваются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перестают отвечать избранным целям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погибают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оказываются неспособными выполнять свои задачи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Упадок и сокращение размеров организации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Все организации переживают периоды временного упадка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реальность современной окружающей среды такова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для некоторых компаний непрерывный рост и расширение деятельности могут оказаться невозможными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Модель стадий упадка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 результатам обширных исследований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переживших упадок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была разработана теоретическая модель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Согласно этой модели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допущены ошибки в управлении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ее упадок проходит пять стадий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Стадия слепоты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Первая стадия упадка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внутренние и внешние перемены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угрожают долговременному выживанию и могут потребовать от  организации напряжения оил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 организации могут быть раздутые штаты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громоздкие процедуры или негармоничные отношения о потребителями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часто пропускают признаки упадка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свойственные этой стадии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необходимо разрабатывать эффективные процедуры анализа ситуации и системы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реагирующие на возможные неполадки в работе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информация поступает своевременно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не теряют бдительности и могут вернуть организацию на прежний высокий уровень производительности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i w:val="1"/>
          <w:i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Стадия бездействия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Ей свойственно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отрицание проблемы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несмотря на признаки ухудшения деятельности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Руководство может убеждать подчиненных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все в порядке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Эту позицию также может подтверждать умелое ведение бухгалтерии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На этой стадии руководители должны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установить факт упадка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начать немедленно действовать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организация могла адаптироваться к окружающей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изменить процедуру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увеличить вовлеченность сотрудников в этот процесс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поощрять выражение недовольства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попить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именно в организации делается плохо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Ошибочные действия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На третьей стадии организация сталкивается с серьезными проблемами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признаки плохой работы уже нельзя игнорировать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не взять процесс упадка под контроль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может погибнуть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Сложные обстоятельства побуждают руководителей к крупным переменам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Это может быть введение режима экономии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сокращение штатов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должны представить подчиненным ясную картину происходящего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обозначить свои ценности и дать необходимую информацию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Крупные ошибки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допущенные на этой стадии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снижают шансы организации на изменение хода событий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Стадия кризиса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На этой стадии организация 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прежнему не может эффективно бороться с упадком и впадает в панику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может пережить хаос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попытаться вернуться к своим основам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предпринимать резкие изменения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Для менеджеров лучше предотвратить эту кризисную стадию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Единственно возможным решением здесь может быть реорганизация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Социальная ткань организации разрушается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возникает необходимость в решительных действиях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смене руководства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революционных изменениях структуры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стратегии и культуры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Увольнения могут быть весьма значительными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Стадия распада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стадия упадка необратима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утрачивает свои рынки и репутацию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лишается лучших сотрудников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ее капитал истощается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Единственно возможной стратегией оказывается закрытие организации в соответствии с существующими юридическими нормами и смягчение травмы» нанесенной ее работникам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val="single"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80.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модели организационных структур с точки зрения жизненного цикла организации и оценки общей эффективности ее функционирования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1814514" cy="1119187"/>
            <wp:effectExtent l="0" t="0" r="0" b="0"/>
            <wp:docPr id="1073741914" name="officeArt object" descr="i_0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14" name="image9.png" descr="i_009"/>
                    <pic:cNvPicPr/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4514" cy="11191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Неформальные организации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группы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которые возникают спонтанно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но в которых люди вступают во взаимодействие друг с другом достаточно регулярно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Формальные организации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предварительно спланированная структура полномочий и функций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устанавливается на основе планируемого заранее взаимодействия между компонентами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2.1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Бюрократические структуры управления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2.1.1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Линейные структуры управления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Линейная структура управления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очень проста по своей сути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основным принципом построения линейной структуры является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вертикальная иерархия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соподчиненность звеньев управления снизу доверху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 линейной структуре управления очень четко осуществляется принцип единоначалия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Во главе каждого подразделения находится руководитель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наделенный всеми полномочиями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осуществляющий единоличное руководство подчиненными ему звеньями и сосредоточивающий в своих руках все функции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Руководители подразделений низших ступеней непосредственно подчиняются только одному руководителю более высокого уровня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вышестоящий орган управления не имеет права отдавать распоряжения каким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либо исполнителям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минуя их непосредственного руководителя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Данный вид структур характеризуется одномерностью связей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них получают развитие только вертикальные связи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2.1.2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Функциональные структуры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Для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функциональной структуры управления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характерно создание структурных подразделений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каждое из которых имеет свою четко определенную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конкретную задачу и обязанности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данной структуре каждый орган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а также исполнитель специализирован на выполнении отдельных видов управленческой деятельности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функций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Создается аппарат специалистов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отвечающих только за определенный участок работы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 основе функциональной структуры управления лежит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принцип полного распорядительства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выполнение указаний функционального органа в пределах его компетенции обязательно для подразделений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2.1.3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Линейно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функциональные 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Основу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линейно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функциональных структур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образует помимо линейных принципов руководства специализация управленческой деятельности по функциональным подсистемам организации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маркетинг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исследования и разработки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производство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финансы и экономика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персонал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.).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2.2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Дивизиональные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 (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отделенческие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структуры управления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Дивизиональные структуры – это 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основанные на выделении крупных автономных производственно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хозяйственных подразделений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отделений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дивизионов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соответствующих им уровней управления с предоставлением подразделениям оперативно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производственной самостоятельности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 перенесением на этот уровень ответственности за получение прибыли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Под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отделением 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дивизионом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подразумевается организационная товарно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рыночная единица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имеющая необходимые собственные функциональные подразделения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отделение возлагается ответственность за производство и сбыт определенной продукции и получение прибыли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результате чего управленческий персонал верхнего эшелона организации высвобождается для решения стратегических задач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2.2.1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Продуктовая оргструктура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При </w:t>
      </w:r>
      <w:r>
        <w:rPr>
          <w:rFonts w:hAnsi="Arial Unicode MS" w:hint="default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дивизионально</w:t>
      </w:r>
      <w:r>
        <w:rPr>
          <w:rFonts w:ascii="Times New Roman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продуктовой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структуре полномочия по руководству производством и сбытом какого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либо продукта или услуги передаются одному руководителю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который является ответственным за данный вид продукции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Руководители функциональных служб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производственной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снабженческой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технической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бухгалтерской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маркетинговой 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должны отчитываться перед управляющим по этому продукту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Возможный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недостаток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продуктовой структуры –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увеличение затрат вследствие дублирования одних и тех же видов работ для разных видов продукции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 каждом продуктовом отделении создаются свои функциональные подразделения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2.2.2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Организационные структуры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ориентированные на потребителя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При создании </w:t>
      </w:r>
      <w:r>
        <w:rPr>
          <w:rFonts w:hAnsi="Arial Unicode MS" w:hint="default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таких структур</w:t>
      </w:r>
      <w:r>
        <w:rPr>
          <w:rFonts w:ascii="Times New Roman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подразделения группируются вокруг определенного числа потребителей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армия и гражданские отрасли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продукция производственно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технического и культурно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бытового назначения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Цель такой организационной структуры состоит в том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чтобы удовлетворять нужды конкретных потребителей так же хорошо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это делает организация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которая обслуживает всего одну группу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качестве примера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использующей организационные структуры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ориентированные на потребителя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можно привести коммерческие банки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Основными группами потребителей услуг в данном случае будут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индивидуальные клиенты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другие банки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международные финансовые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2.2.3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Дивизиональная региональная оргструктура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Если деятельность организации распространена на ряд регионов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которых требуется использовать различные стратегии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то целесообразно формировать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дивизиональную структуру управления по территориальному принципу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Вся деятельность организации в конкретном регионе должна подчиняться соответствующему руководителю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ответственному перед высшим руководящим органом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Дивизионально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региональная структура облегчает решение проблем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связанных с местными обычаями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особенностями законодательства и социально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экономической средой региона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Территориальное деление создает условия для подготовки управленческого персонала отделений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дивизионов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непосредственно на месте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2.3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Адаптивные структуры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 понятием адаптивности тесно связана проблема обеспечения гибкости системы управления при сохранении или улучшении параметров эффективности экономического объекта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Адаптивные организационные 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характеризуются следующими признаками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• способностью сравнительно легко менять свою форму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приспосабливаться к изменяющимся условиям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• ориентацией на ускоренную реализацию сложных проектов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комплексных программ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решение сложных проблем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• ограниченным действием структуры во времени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формирование структуры на временной основе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 период решения проблемы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выполнения проекта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);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• созданием временных органов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К разновидностям структур адаптивного типа относятся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программно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целевые структуры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проектные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матричные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бригадные и так называемые «новые» организационные структуры – оргструктура типа «конгломерат»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сетевая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виртуальная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партисипативная и др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2.3.1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Проектная структура управления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Под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проектной структурой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управления понимается временная организационная структура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создаваемая для решения конкретной комплексной задачи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разработка проекта и его реализация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).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Смысл проектной структуры – набор команды самых квалифицированных сотрудников разных профессий для осуществления сложного проекта в установленные сроки с заданным уровнем качества и в рамках выделенных для этой цели материальных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финансовых и трудовых ресурсов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Проектная структура предполагает обеспечение централизованного управления всем ходом работ по каждому крупному проекту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2.3.2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Матричная структура управления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Матричная структура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отражает закрепление в организационном построении организации двух направлений руководства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двух организационных альтернатив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Вертикальное направление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управление функциональными и линейными структурными подразделениями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Горизонтальное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– управление отдельными проектами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программами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продуктами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для реализации которых привлекаются человеческие и иные ресурсы различных подразделений организации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При такой структуре присутствует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четкое разделение прав менеджеров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осуществляющих управление подразделениями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менеджеров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руководящих выполнением проекта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b w:val="1"/>
          <w:bCs w:val="1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Важнейшей задачей высшего руководящего состава организации в этих условиях становится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поддержание баланса между двумя организационными альтернативами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Понятие «конгломерат»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означает сочетание разнородных элементов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Конгломератную структуру может иметь фирма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если ее отделы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построены по разным признакам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одном используется функциональная структура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другом — дивизиональная по территориальному принципу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 третьем — матричная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и т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Чаще всего конгломератами являются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гигантские корпорации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включающие десятки почти самостоятельных фирм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предприятий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 Spacing"/>
        <w:ind w:firstLine="57"/>
        <w:jc w:val="both"/>
        <w:rPr>
          <w:rFonts w:ascii="Times New Roman" w:cs="Times New Roman" w:hAnsi="Times New Roman" w:eastAsia="Times New Roman"/>
          <w:color w:val="000000"/>
          <w:sz w:val="12"/>
          <w:szCs w:val="12"/>
          <w:u w:color="00000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Высшее руководство такой корпорации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сохраняет за собой функцию управления финансами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Руководство конгломерата дает возможность каждой фирме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входящей в его состав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выбрать свою организационную структуру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 xml:space="preserve"> В случае неэффективной работы какой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rFonts w:hAnsi="Arial Unicode MS" w:hint="default"/>
          <w:color w:val="000000"/>
          <w:sz w:val="12"/>
          <w:szCs w:val="12"/>
          <w:u w:color="000000"/>
          <w:rtl w:val="0"/>
          <w:lang w:val="ru-RU"/>
        </w:rPr>
        <w:t>нибудь фирмы ее можно продать без ущерба для организации в целом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81.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Содержание линейных и штабных полномочий с точки зрения  эффективности их применения в моделировании организационных структур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Линейные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это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передаются непосредственно от начальника к подчиненному и далее к другим подчиненным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Линейные полномочия предоставляют руководителю установленную власть для направления своих прямых подчиненных на достижение поставленных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обладающий линейными полномочиями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имеет право принимать определенные решения и действовать в определенных вопросах без согласования с другими руководителями </w:t>
      </w:r>
      <w:r>
        <w:rPr>
          <w:color w:val="000000"/>
          <w:sz w:val="12"/>
          <w:szCs w:val="12"/>
          <w:u w:color="000000"/>
          <w:rtl w:val="0"/>
          <w:lang w:val="ru-RU"/>
        </w:rPr>
        <w:t>в пределах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установлены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законом или обычаем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директор завода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обладающий линейными полномочиями по распоряжению ресурсами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может использовать средства завода на покупку любого товара путем простого распоряжения бухгалтеру произвести платеж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Он может иметь право принимать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каких работников следует принять на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какой оклад должен устанавливаться для каждой должности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Делегирование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линейных полномочий создает иерархию уровней управления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Типы административного аппарата и штабных полномочий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некоторых ситуациях линейные полномочия не могут обеспечить потребности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Административный аппарат впервые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видимому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появился в армии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Трудно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порой и невозможно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командиру в пылу сражения эффективно командовать своими людьми и одновременно разрабатывать стратегические планы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и планирование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управление необходимы для победы в любой военной операции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должен быть найден способ их обеспечения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Консультативный аппарат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линейный руководитель сталкивается с проблемой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требующей специальной квалификации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 может пригласить соответствующих специалистов на временной или постоянной основе и таким образом сформировать консультативный аппарат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Обязанность этих специалистов — консультировать линейного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Часто консультативный аппарат используется в области права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новой или специальной технологии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обучения и повышения квалификации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работе с кадрами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Обслуживающий аппарат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Функции аппарата часто распространяются на выполнение определенных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управления или отделы кадров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имеющиеся в большинстве организаций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ведут личные дела сотрудников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находят и проверяют потенциальных кандидатов на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подыскивают требуемые кадры для линейных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Обслуживающий персонал используется во многих сферах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 которым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частности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относятся связи с общественностью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маркетинговые исследования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планирование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материально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техническое снабжение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Функциональные подразделения предоставляют руководству информацию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необходимую для принятия эффективных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Личный аппарат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это разновидность обслуживающего аппарата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него входят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секретарь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помощник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обязанности личного аппарата входит исполнение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требует руководитель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организации этот аппарат не имеет никаких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 действует по поручению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Но посредством планирования назначений и фильтрования информации он может контролировать доступ к руководителю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руководитель прислушивается к советам своего личного аппарата или зависит от него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власть этого аппарата может быть очень велика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Классификации консультативного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обслуживающего и личного аппаратов описывают штабной аппарат в соответствии с направлениями его использования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Чтобы понять концепцию аппарата в современных организациях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следует рассмотреть также природу делегированных ему полномочий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Сейчас мы приступим к описанию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основных видов штабных полномочий и оснований их применения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Рекомендательные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Полномочия административного аппарата были вначале ограничены консультациями линейного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он обращался за советом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Линейные руководители при таком уровне полномочий аппарата могут по своему выбору решить проблему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опираясь на полученные рекомендации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считаться с ними или даже не ставить аппарат в известность о наличии и решении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Такое положение может привести к конфликтам между линейным руководством и административно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управленческим аппаратом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Обязательные согласования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аппарат может испытывать трудности в работе с линейным руководством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 иногда расширяют полномочия аппарата до обязательного согласования с ним каких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этом случае линейное руководство должно обсуждать соответствующие ситуации с аппаратом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прежде чем предпринять действия или представить предложения высшему руководству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на самом деле линейные руководители не обязаны следовать рекомендациям аппарата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часто правила предприятия предписывают проведение исследований рынка перед принятием решения о производстве нового продукта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Проведя исследования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специалисты аппарата дадут рекомендации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только после ознакомления с ними линейное руководство примет решение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не обязательно будет учитывать рекомендации маркетологов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Параллельные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Высшее руководство может расширить объем полномочий аппарата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давая ему право отклонять решения линейного руководства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Целью параллельных полномочий является формирование системы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необходимого для уравновешивания власти и предотвращения грубых ошибок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Наиболее широко используются параллельные полномочия в правительственных организациях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Государственная Дума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Совет Федерации должны одобрить все законы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прежде чем их утвердит Президент России и они приобретут официальный статус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Параллельные полномочия часто используют для контроля расходов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чего требуются две подписи на документах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направляемых в банк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Функциональные полномочия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аппарата заключаются в предоставлении ему возможности как предложить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запретить какие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то действия в области своей компетенции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Линейные полномочия высшего руководителя в организации реализуются через аппарат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давая ему право действовать в определенных вопросах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функциональные полномочия отчасти устраняют различия между линейными и штабными обязанностями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Функциональные полномочия широко распространены из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за глубокой специализации в современных организациях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взаимоотношений между линейными и штабными полномочиями основывается на решении руководства о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каким будет каждый конкретный вид деятельности — линейным или аппаратным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решение должно основываться на оценке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насколько непосредственным будет вклад этого вида деятельности в достижение общих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Рассматривать аппаратно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штабную деятельность как несущественную для достижения целей недопустимо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какой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вид деятельности не способствует достижению целей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его следует просто исключить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Вопрос в данном случае заключается не в важности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насколько непосредственно она относится к основной миссии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82.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Основные виды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типы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власти и влияния в организационных системах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источники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результаты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противоречия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tabs>
          <w:tab w:val="left" w:pos="142"/>
          <w:tab w:val="left" w:pos="28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гл</w:t>
      </w:r>
      <w:r>
        <w:rPr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o </w:t>
      </w:r>
      <w:r>
        <w:rPr>
          <w:color w:val="000000"/>
          <w:sz w:val="12"/>
          <w:szCs w:val="12"/>
          <w:u w:color="000000"/>
          <w:rtl w:val="0"/>
          <w:lang w:val="ru-RU"/>
        </w:rPr>
        <w:t>кл</w:t>
      </w:r>
      <w:r>
        <w:rPr>
          <w:color w:val="000000"/>
          <w:sz w:val="12"/>
          <w:szCs w:val="12"/>
          <w:u w:color="000000"/>
          <w:rtl w:val="0"/>
          <w:lang w:val="ru-RU"/>
        </w:rPr>
        <w:t>acc</w:t>
      </w:r>
      <w:r>
        <w:rPr>
          <w:color w:val="000000"/>
          <w:sz w:val="12"/>
          <w:szCs w:val="12"/>
          <w:u w:color="000000"/>
          <w:rtl w:val="0"/>
          <w:lang w:val="ru-RU"/>
        </w:rPr>
        <w:t>ифик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ции Ф</w:t>
      </w:r>
      <w:r>
        <w:rPr>
          <w:color w:val="000000"/>
          <w:sz w:val="12"/>
          <w:szCs w:val="12"/>
          <w:u w:color="000000"/>
          <w:rtl w:val="0"/>
          <w:lang w:val="ru-RU"/>
        </w:rPr>
        <w:t>p</w:t>
      </w:r>
      <w:r>
        <w:rPr>
          <w:color w:val="000000"/>
          <w:sz w:val="12"/>
          <w:szCs w:val="12"/>
          <w:u w:color="000000"/>
          <w:rtl w:val="0"/>
          <w:lang w:val="ru-RU"/>
        </w:rPr>
        <w:t>энч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a </w:t>
      </w:r>
      <w:r>
        <w:rPr>
          <w:color w:val="000000"/>
          <w:sz w:val="12"/>
          <w:szCs w:val="12"/>
          <w:u w:color="000000"/>
          <w:rtl w:val="0"/>
          <w:lang w:val="ru-RU"/>
        </w:rPr>
        <w:t>и Рэйв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a, </w:t>
      </w:r>
      <w:r>
        <w:rPr>
          <w:color w:val="000000"/>
          <w:sz w:val="12"/>
          <w:szCs w:val="12"/>
          <w:u w:color="000000"/>
          <w:rtl w:val="0"/>
          <w:lang w:val="ru-RU"/>
        </w:rPr>
        <w:t>им</w:t>
      </w:r>
      <w:r>
        <w:rPr>
          <w:color w:val="000000"/>
          <w:sz w:val="12"/>
          <w:szCs w:val="12"/>
          <w:u w:color="000000"/>
          <w:rtl w:val="0"/>
          <w:lang w:val="ru-RU"/>
        </w:rPr>
        <w:t>ee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я пять </w:t>
      </w:r>
      <w:r>
        <w:rPr>
          <w:color w:val="000000"/>
          <w:sz w:val="12"/>
          <w:szCs w:val="12"/>
          <w:u w:color="000000"/>
          <w:rtl w:val="0"/>
          <w:lang w:val="ru-RU"/>
        </w:rPr>
        <w:t>oc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вны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 </w:t>
      </w:r>
      <w:r>
        <w:rPr>
          <w:color w:val="000000"/>
          <w:sz w:val="12"/>
          <w:szCs w:val="12"/>
          <w:u w:color="000000"/>
          <w:rtl w:val="0"/>
          <w:lang w:val="ru-RU"/>
        </w:rPr>
        <w:t>ф</w:t>
      </w:r>
      <w:r>
        <w:rPr>
          <w:color w:val="000000"/>
          <w:sz w:val="12"/>
          <w:szCs w:val="12"/>
          <w:u w:color="000000"/>
          <w:rtl w:val="0"/>
          <w:lang w:val="ru-RU"/>
        </w:rPr>
        <w:t>op</w:t>
      </w:r>
      <w:r>
        <w:rPr>
          <w:color w:val="000000"/>
          <w:sz w:val="12"/>
          <w:szCs w:val="12"/>
          <w:u w:color="000000"/>
          <w:rtl w:val="0"/>
          <w:lang w:val="ru-RU"/>
        </w:rPr>
        <w:t>м вл</w:t>
      </w:r>
      <w:r>
        <w:rPr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color w:val="000000"/>
          <w:sz w:val="12"/>
          <w:szCs w:val="12"/>
          <w:u w:color="000000"/>
          <w:rtl w:val="0"/>
          <w:lang w:val="ru-RU"/>
        </w:rPr>
        <w:t>ти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 oc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я 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a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p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y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жд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дж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ep 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ж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 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зыв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ть влияни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e 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a 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>py</w:t>
      </w:r>
      <w:r>
        <w:rPr>
          <w:color w:val="000000"/>
          <w:sz w:val="12"/>
          <w:szCs w:val="12"/>
          <w:u w:color="000000"/>
          <w:rtl w:val="0"/>
          <w:lang w:val="ru-RU"/>
        </w:rPr>
        <w:t>ги</w:t>
      </w:r>
      <w:r>
        <w:rPr>
          <w:color w:val="000000"/>
          <w:sz w:val="12"/>
          <w:szCs w:val="12"/>
          <w:u w:color="000000"/>
          <w:rtl w:val="0"/>
          <w:lang w:val="ru-RU"/>
        </w:rPr>
        <w:t>x, ec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ли 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н к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нт</w:t>
      </w:r>
      <w:r>
        <w:rPr>
          <w:color w:val="000000"/>
          <w:sz w:val="12"/>
          <w:szCs w:val="12"/>
          <w:u w:color="000000"/>
          <w:rtl w:val="0"/>
          <w:lang w:val="ru-RU"/>
        </w:rPr>
        <w:t>po</w:t>
      </w:r>
      <w:r>
        <w:rPr>
          <w:color w:val="000000"/>
          <w:sz w:val="12"/>
          <w:szCs w:val="12"/>
          <w:u w:color="000000"/>
          <w:rtl w:val="0"/>
          <w:lang w:val="ru-RU"/>
        </w:rPr>
        <w:t>ли</w:t>
      </w:r>
      <w:r>
        <w:rPr>
          <w:color w:val="000000"/>
          <w:sz w:val="12"/>
          <w:szCs w:val="12"/>
          <w:u w:color="000000"/>
          <w:rtl w:val="0"/>
          <w:lang w:val="ru-RU"/>
        </w:rPr>
        <w:t>pye</w:t>
      </w:r>
      <w:r>
        <w:rPr>
          <w:color w:val="000000"/>
          <w:sz w:val="12"/>
          <w:szCs w:val="12"/>
          <w:u w:color="000000"/>
          <w:rtl w:val="0"/>
          <w:lang w:val="ru-RU"/>
        </w:rPr>
        <w:t>т в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личин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y </w:t>
      </w:r>
      <w:r>
        <w:rPr>
          <w:color w:val="000000"/>
          <w:sz w:val="12"/>
          <w:szCs w:val="12"/>
          <w:u w:color="000000"/>
          <w:rtl w:val="0"/>
          <w:lang w:val="ru-RU"/>
        </w:rPr>
        <w:t>или ф</w:t>
      </w:r>
      <w:r>
        <w:rPr>
          <w:color w:val="000000"/>
          <w:sz w:val="12"/>
          <w:szCs w:val="12"/>
          <w:u w:color="000000"/>
          <w:rtl w:val="0"/>
          <w:lang w:val="ru-RU"/>
        </w:rPr>
        <w:t>op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y 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з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opoe 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ж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т быть к ним п</w:t>
      </w:r>
      <w:r>
        <w:rPr>
          <w:color w:val="000000"/>
          <w:sz w:val="12"/>
          <w:szCs w:val="12"/>
          <w:u w:color="000000"/>
          <w:rtl w:val="0"/>
          <w:lang w:val="ru-RU"/>
        </w:rPr>
        <w:t>p</w:t>
      </w:r>
      <w:r>
        <w:rPr>
          <w:color w:val="000000"/>
          <w:sz w:val="12"/>
          <w:szCs w:val="12"/>
          <w:u w:color="000000"/>
          <w:rtl w:val="0"/>
          <w:lang w:val="ru-RU"/>
        </w:rPr>
        <w:t>им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o;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 oc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я 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a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pa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жд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дж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ep </w:t>
      </w:r>
      <w:r>
        <w:rPr>
          <w:color w:val="000000"/>
          <w:sz w:val="12"/>
          <w:szCs w:val="12"/>
          <w:u w:color="000000"/>
          <w:rtl w:val="0"/>
          <w:lang w:val="ru-RU"/>
        </w:rPr>
        <w:t>им</w:t>
      </w:r>
      <w:r>
        <w:rPr>
          <w:color w:val="000000"/>
          <w:sz w:val="12"/>
          <w:szCs w:val="12"/>
          <w:u w:color="000000"/>
          <w:rtl w:val="0"/>
          <w:lang w:val="ru-RU"/>
        </w:rPr>
        <w:t>ee</w:t>
      </w:r>
      <w:r>
        <w:rPr>
          <w:color w:val="000000"/>
          <w:sz w:val="12"/>
          <w:szCs w:val="12"/>
          <w:u w:color="000000"/>
          <w:rtl w:val="0"/>
          <w:lang w:val="ru-RU"/>
        </w:rPr>
        <w:t>т вл</w:t>
      </w:r>
      <w:r>
        <w:rPr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color w:val="000000"/>
          <w:sz w:val="12"/>
          <w:szCs w:val="12"/>
          <w:u w:color="000000"/>
          <w:rtl w:val="0"/>
          <w:lang w:val="ru-RU"/>
        </w:rPr>
        <w:t>ть н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д д</w:t>
      </w:r>
      <w:r>
        <w:rPr>
          <w:color w:val="000000"/>
          <w:sz w:val="12"/>
          <w:szCs w:val="12"/>
          <w:u w:color="000000"/>
          <w:rtl w:val="0"/>
          <w:lang w:val="ru-RU"/>
        </w:rPr>
        <w:t>py</w:t>
      </w:r>
      <w:r>
        <w:rPr>
          <w:color w:val="000000"/>
          <w:sz w:val="12"/>
          <w:szCs w:val="12"/>
          <w:u w:color="000000"/>
          <w:rtl w:val="0"/>
          <w:lang w:val="ru-RU"/>
        </w:rPr>
        <w:t>гим ч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л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, ec</w:t>
      </w:r>
      <w:r>
        <w:rPr>
          <w:color w:val="000000"/>
          <w:sz w:val="12"/>
          <w:szCs w:val="12"/>
          <w:u w:color="000000"/>
          <w:rtl w:val="0"/>
          <w:lang w:val="ru-RU"/>
        </w:rPr>
        <w:t>ли эт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т ч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л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к в</w:t>
      </w:r>
      <w:r>
        <w:rPr>
          <w:color w:val="000000"/>
          <w:sz w:val="12"/>
          <w:szCs w:val="12"/>
          <w:u w:color="000000"/>
          <w:rtl w:val="0"/>
          <w:lang w:val="ru-RU"/>
        </w:rPr>
        <w:t>ep</w:t>
      </w:r>
      <w:r>
        <w:rPr>
          <w:color w:val="000000"/>
          <w:sz w:val="12"/>
          <w:szCs w:val="12"/>
          <w:u w:color="000000"/>
          <w:rtl w:val="0"/>
          <w:lang w:val="ru-RU"/>
        </w:rPr>
        <w:t>ит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o 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дж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ep 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ж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т в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зн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>pa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дить 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o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или 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тк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з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ть в эт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эк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ep</w:t>
      </w:r>
      <w:r>
        <w:rPr>
          <w:color w:val="000000"/>
          <w:sz w:val="12"/>
          <w:szCs w:val="12"/>
          <w:u w:color="000000"/>
          <w:rtl w:val="0"/>
          <w:lang w:val="ru-RU"/>
        </w:rPr>
        <w:t>тн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я вл</w:t>
      </w:r>
      <w:r>
        <w:rPr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ть </w:t>
      </w:r>
      <w:r>
        <w:rPr>
          <w:color w:val="000000"/>
          <w:sz w:val="12"/>
          <w:szCs w:val="12"/>
          <w:u w:color="000000"/>
          <w:rtl w:val="0"/>
          <w:lang w:val="ru-RU"/>
        </w:rPr>
        <w:t>- ocy</w:t>
      </w:r>
      <w:r>
        <w:rPr>
          <w:color w:val="000000"/>
          <w:sz w:val="12"/>
          <w:szCs w:val="12"/>
          <w:u w:color="000000"/>
          <w:rtl w:val="0"/>
          <w:lang w:val="ru-RU"/>
        </w:rPr>
        <w:t>щ</w:t>
      </w:r>
      <w:r>
        <w:rPr>
          <w:color w:val="000000"/>
          <w:sz w:val="12"/>
          <w:szCs w:val="12"/>
          <w:u w:color="000000"/>
          <w:rtl w:val="0"/>
          <w:lang w:val="ru-RU"/>
        </w:rPr>
        <w:t>ec</w:t>
      </w:r>
      <w:r>
        <w:rPr>
          <w:color w:val="000000"/>
          <w:sz w:val="12"/>
          <w:szCs w:val="12"/>
          <w:u w:color="000000"/>
          <w:rtl w:val="0"/>
          <w:lang w:val="ru-RU"/>
        </w:rPr>
        <w:t>твля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гд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a 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дж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ep 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>oc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p</w:t>
      </w:r>
      <w:r>
        <w:rPr>
          <w:color w:val="000000"/>
          <w:sz w:val="12"/>
          <w:szCs w:val="12"/>
          <w:u w:color="000000"/>
          <w:rtl w:val="0"/>
          <w:lang w:val="ru-RU"/>
        </w:rPr>
        <w:t>иним</w:t>
      </w:r>
      <w:r>
        <w:rPr>
          <w:color w:val="000000"/>
          <w:sz w:val="12"/>
          <w:szCs w:val="12"/>
          <w:u w:color="000000"/>
          <w:rtl w:val="0"/>
          <w:lang w:val="ru-RU"/>
        </w:rPr>
        <w:t>ae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я к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к н</w:t>
      </w:r>
      <w:r>
        <w:rPr>
          <w:color w:val="000000"/>
          <w:sz w:val="12"/>
          <w:szCs w:val="12"/>
          <w:u w:color="000000"/>
          <w:rtl w:val="0"/>
          <w:lang w:val="ru-RU"/>
        </w:rPr>
        <w:t>oc</w:t>
      </w:r>
      <w:r>
        <w:rPr>
          <w:color w:val="000000"/>
          <w:sz w:val="12"/>
          <w:szCs w:val="12"/>
          <w:u w:color="000000"/>
          <w:rtl w:val="0"/>
          <w:lang w:val="ru-RU"/>
        </w:rPr>
        <w:t>ит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ль 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ци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льны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 </w:t>
      </w:r>
      <w:r>
        <w:rPr>
          <w:color w:val="000000"/>
          <w:sz w:val="12"/>
          <w:szCs w:val="12"/>
          <w:u w:color="000000"/>
          <w:rtl w:val="0"/>
          <w:lang w:val="ru-RU"/>
        </w:rPr>
        <w:t>и п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л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зны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 </w:t>
      </w:r>
      <w:r>
        <w:rPr>
          <w:color w:val="000000"/>
          <w:sz w:val="12"/>
          <w:szCs w:val="12"/>
          <w:u w:color="000000"/>
          <w:rtl w:val="0"/>
          <w:lang w:val="ru-RU"/>
        </w:rPr>
        <w:t>зн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ний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я вл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ть п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p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epa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Х</w:t>
      </w:r>
      <w:r>
        <w:rPr>
          <w:color w:val="000000"/>
          <w:sz w:val="12"/>
          <w:szCs w:val="12"/>
          <w:u w:color="000000"/>
          <w:rtl w:val="0"/>
          <w:lang w:val="ru-RU"/>
        </w:rPr>
        <w:t>apa</w:t>
      </w:r>
      <w:r>
        <w:rPr>
          <w:color w:val="000000"/>
          <w:sz w:val="12"/>
          <w:szCs w:val="12"/>
          <w:u w:color="000000"/>
          <w:rtl w:val="0"/>
          <w:lang w:val="ru-RU"/>
        </w:rPr>
        <w:t>кт</w:t>
      </w:r>
      <w:r>
        <w:rPr>
          <w:color w:val="000000"/>
          <w:sz w:val="12"/>
          <w:szCs w:val="12"/>
          <w:u w:color="000000"/>
          <w:rtl w:val="0"/>
          <w:lang w:val="ru-RU"/>
        </w:rPr>
        <w:t>ep</w:t>
      </w:r>
      <w:r>
        <w:rPr>
          <w:color w:val="000000"/>
          <w:sz w:val="12"/>
          <w:szCs w:val="12"/>
          <w:u w:color="000000"/>
          <w:rtl w:val="0"/>
          <w:lang w:val="ru-RU"/>
        </w:rPr>
        <w:t>и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тики или 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й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a </w:t>
      </w:r>
      <w:r>
        <w:rPr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дж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epa 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льк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o 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p</w:t>
      </w:r>
      <w:r>
        <w:rPr>
          <w:color w:val="000000"/>
          <w:sz w:val="12"/>
          <w:szCs w:val="12"/>
          <w:u w:color="000000"/>
          <w:rtl w:val="0"/>
          <w:lang w:val="ru-RU"/>
        </w:rPr>
        <w:t>ивл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льны для и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лнит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</w:t>
      </w:r>
      <w:r>
        <w:rPr>
          <w:color w:val="000000"/>
          <w:sz w:val="12"/>
          <w:szCs w:val="12"/>
          <w:u w:color="000000"/>
          <w:rtl w:val="0"/>
          <w:lang w:val="ru-RU"/>
        </w:rPr>
        <w:t>o o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 </w:t>
      </w:r>
      <w:r>
        <w:rPr>
          <w:color w:val="000000"/>
          <w:sz w:val="12"/>
          <w:szCs w:val="12"/>
          <w:u w:color="000000"/>
          <w:rtl w:val="0"/>
          <w:lang w:val="ru-RU"/>
        </w:rPr>
        <w:t>xo</w:t>
      </w:r>
      <w:r>
        <w:rPr>
          <w:color w:val="000000"/>
          <w:sz w:val="12"/>
          <w:szCs w:val="12"/>
          <w:u w:color="000000"/>
          <w:rtl w:val="0"/>
          <w:lang w:val="ru-RU"/>
        </w:rPr>
        <w:t>ч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т быть т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ким ж</w:t>
      </w:r>
      <w:r>
        <w:rPr>
          <w:color w:val="000000"/>
          <w:sz w:val="12"/>
          <w:szCs w:val="12"/>
          <w:u w:color="000000"/>
          <w:rtl w:val="0"/>
          <w:lang w:val="ru-RU"/>
        </w:rPr>
        <w:t>e;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я вл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ac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oc</w:t>
      </w:r>
      <w:r>
        <w:rPr>
          <w:color w:val="000000"/>
          <w:sz w:val="12"/>
          <w:szCs w:val="12"/>
          <w:u w:color="000000"/>
          <w:rtl w:val="0"/>
          <w:lang w:val="ru-RU"/>
        </w:rPr>
        <w:t>н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выв</w:t>
      </w:r>
      <w:r>
        <w:rPr>
          <w:color w:val="000000"/>
          <w:sz w:val="12"/>
          <w:szCs w:val="12"/>
          <w:u w:color="000000"/>
          <w:rtl w:val="0"/>
          <w:lang w:val="ru-RU"/>
        </w:rPr>
        <w:t>ae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я 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a 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pa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e </w:t>
      </w:r>
      <w:r>
        <w:rPr>
          <w:color w:val="000000"/>
          <w:sz w:val="12"/>
          <w:szCs w:val="12"/>
          <w:u w:color="000000"/>
          <w:rtl w:val="0"/>
          <w:lang w:val="ru-RU"/>
        </w:rPr>
        <w:t>ч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л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a py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дить д</w:t>
      </w:r>
      <w:r>
        <w:rPr>
          <w:color w:val="000000"/>
          <w:sz w:val="12"/>
          <w:szCs w:val="12"/>
          <w:u w:color="000000"/>
          <w:rtl w:val="0"/>
          <w:lang w:val="ru-RU"/>
        </w:rPr>
        <w:t>py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гими в 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ил</w:t>
      </w:r>
      <w:r>
        <w:rPr>
          <w:color w:val="000000"/>
          <w:sz w:val="12"/>
          <w:szCs w:val="12"/>
          <w:u w:color="000000"/>
          <w:rtl w:val="0"/>
          <w:lang w:val="ru-RU"/>
        </w:rPr>
        <w:t>y coo</w:t>
      </w:r>
      <w:r>
        <w:rPr>
          <w:color w:val="000000"/>
          <w:sz w:val="12"/>
          <w:szCs w:val="12"/>
          <w:u w:color="000000"/>
          <w:rtl w:val="0"/>
          <w:lang w:val="ru-RU"/>
        </w:rPr>
        <w:t>тв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c</w:t>
      </w:r>
      <w:r>
        <w:rPr>
          <w:color w:val="000000"/>
          <w:sz w:val="12"/>
          <w:szCs w:val="12"/>
          <w:u w:color="000000"/>
          <w:rtl w:val="0"/>
          <w:lang w:val="ru-RU"/>
        </w:rPr>
        <w:t>тв</w:t>
      </w:r>
      <w:r>
        <w:rPr>
          <w:color w:val="000000"/>
          <w:sz w:val="12"/>
          <w:szCs w:val="12"/>
          <w:u w:color="000000"/>
          <w:rtl w:val="0"/>
          <w:lang w:val="ru-RU"/>
        </w:rPr>
        <w:t>y</w:t>
      </w:r>
      <w:r>
        <w:rPr>
          <w:color w:val="000000"/>
          <w:sz w:val="12"/>
          <w:szCs w:val="12"/>
          <w:u w:color="000000"/>
          <w:rtl w:val="0"/>
          <w:lang w:val="ru-RU"/>
        </w:rPr>
        <w:t>ющ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o 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л</w:t>
      </w:r>
      <w:r>
        <w:rPr>
          <w:color w:val="000000"/>
          <w:sz w:val="12"/>
          <w:szCs w:val="12"/>
          <w:u w:color="000000"/>
          <w:rtl w:val="0"/>
          <w:lang w:val="ru-RU"/>
        </w:rPr>
        <w:t>o</w:t>
      </w:r>
      <w:r>
        <w:rPr>
          <w:color w:val="000000"/>
          <w:sz w:val="12"/>
          <w:szCs w:val="12"/>
          <w:u w:color="000000"/>
          <w:rtl w:val="0"/>
          <w:lang w:val="ru-RU"/>
        </w:rPr>
        <w:t>ж</w:t>
      </w:r>
      <w:r>
        <w:rPr>
          <w:color w:val="000000"/>
          <w:sz w:val="12"/>
          <w:szCs w:val="12"/>
          <w:u w:color="000000"/>
          <w:rtl w:val="0"/>
          <w:lang w:val="ru-RU"/>
        </w:rPr>
        <w:t>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ния в </w:t>
      </w:r>
      <w:r>
        <w:rPr>
          <w:color w:val="000000"/>
          <w:sz w:val="12"/>
          <w:szCs w:val="12"/>
          <w:u w:color="000000"/>
          <w:rtl w:val="0"/>
          <w:lang w:val="ru-RU"/>
        </w:rPr>
        <w:t>op</w:t>
      </w: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низ</w:t>
      </w:r>
      <w:r>
        <w:rPr>
          <w:color w:val="000000"/>
          <w:sz w:val="12"/>
          <w:szCs w:val="12"/>
          <w:u w:color="000000"/>
          <w:rtl w:val="0"/>
          <w:lang w:val="ru-RU"/>
        </w:rPr>
        <w:t>a</w:t>
      </w:r>
      <w:r>
        <w:rPr>
          <w:color w:val="000000"/>
          <w:sz w:val="12"/>
          <w:szCs w:val="12"/>
          <w:u w:color="000000"/>
          <w:rtl w:val="0"/>
          <w:lang w:val="ru-RU"/>
        </w:rPr>
        <w:t>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Власть определяют как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способность и возможность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конкретного человека с опорой на различные средства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силу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авторитет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закон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экономические механизмы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традицию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влиять на других людей и принимаемые ими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  <w:t>Власть может существовать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не использоваться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сотрудник работает по правилам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 руководителя нет необходимости применять к нему власть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функция зависимости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точнее — взаимозависимости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больше один человек зависит от другого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больше власти и у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у другого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Обладание властью — это возможность влиять на удовлетворение потребностей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Вебер  выделил  три  основных  источника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основания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законности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правомерности  власти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власть может получать легитимность в  соответствии  с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традицией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 монархической  форме  правления  по  установившейся   традиции   власть переходит по наследству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Во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политическая власть обретает  качества законности  в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связи   с   огромной   популярностью   и   культом   личности политического деятеля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возглавляющего  государственную  власть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Данный  тип власти Вебер назвал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харизматическим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Харизма 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от  греч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harisma)  </w:t>
      </w:r>
      <w:r>
        <w:rPr>
          <w:color w:val="000000"/>
          <w:sz w:val="12"/>
          <w:szCs w:val="12"/>
          <w:u w:color="000000"/>
          <w:rtl w:val="0"/>
          <w:lang w:val="ru-RU"/>
        </w:rPr>
        <w:t>означает божественный дар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Этот  тип  легитимности  власти  основан  на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исключительных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уникальных свойствах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которые  обнаруживает  в  себе  лидер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позволяющих  ему  выступать  в  качестве  пророка  и  вождя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третьих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легитимность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имеющая  в  своем  основании  рационально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правовую основу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>Эта  власть  признается  народом  потому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 она  опирается   на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рациональные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признаваемые им законы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Специалисты разработали несколько подходов к классификации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источников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Согласно одному из них выделяют пять базовых источников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принуждение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экспертная власть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закон или право принятия решений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пример или харизма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вознаграждение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Позже был добавлен шестой источник 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информация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а потом и седьмой 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связь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 первой группе отнесены имеющие личностную основу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 второй — организационную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которую называют также структурно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ситуационной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Личная и должностная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Личная власть — это уважительное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хорошее и преданное отношение к ее обладателю со стороны подчиненных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основывается на близости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Личная власть может быть отнята подчиненными у руководителя в результате его неправильных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Лучшая ситуация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руководитель обладает и должностной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личной властью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в большинстве случаев достичь этого очень сложно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</w:rPr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Формальная и реальная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Формальная власть — это власть должности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обусловлена официальным местом лица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ее занимающего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структуре управления организацией и измеряется либо числом подчиненных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прямо или косвенно обязаны подчиняться распоряжениям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объемом материальных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которыми данное лицо может без согласования с другими распоряжаться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Реальная власть — это власть как по должности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по авторитету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обусловлена местом человека не только в официальной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в неофициальной системе отношений и измеряется либо числом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добровольно готовы подчиняться данному лицу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степенью зависимости его от окружающих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8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коммуникаций в процессе жизнедеятельности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pacing w:val="-6"/>
          <w:sz w:val="12"/>
          <w:szCs w:val="12"/>
          <w:u w:color="000000"/>
        </w:rPr>
      </w:pP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>В масштабе организации коммуникации обычно осуществляются в трех на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>правлениях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pacing w:val="-6"/>
          <w:sz w:val="12"/>
          <w:szCs w:val="12"/>
          <w:u w:color="000000"/>
          <w:rtl w:val="0"/>
          <w:lang w:val="ru-RU"/>
        </w:rPr>
        <w:t>сверху вниз</w:t>
      </w:r>
      <w:r>
        <w:rPr>
          <w:b w:val="1"/>
          <w:bCs w:val="1"/>
          <w:color w:val="000000"/>
          <w:spacing w:val="-6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pacing w:val="-6"/>
          <w:sz w:val="12"/>
          <w:szCs w:val="12"/>
          <w:u w:color="000000"/>
          <w:rtl w:val="0"/>
          <w:lang w:val="ru-RU"/>
        </w:rPr>
        <w:t>снизу вверх и в горизонтальной плоскости</w:t>
      </w:r>
      <w:r>
        <w:rPr>
          <w:b w:val="1"/>
          <w:bCs w:val="1"/>
          <w:color w:val="000000"/>
          <w:spacing w:val="-6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 xml:space="preserve"> Менеджеры </w:t>
      </w:r>
      <w:r>
        <w:rPr>
          <w:color w:val="000000"/>
          <w:spacing w:val="-9"/>
          <w:sz w:val="12"/>
          <w:szCs w:val="12"/>
          <w:u w:color="000000"/>
          <w:rtl w:val="0"/>
          <w:lang w:val="ru-RU"/>
        </w:rPr>
        <w:t xml:space="preserve">должны создавать и поддерживать формальные каналы коммуникаций во всех трех </w:t>
      </w:r>
      <w:r>
        <w:rPr>
          <w:color w:val="000000"/>
          <w:spacing w:val="-7"/>
          <w:sz w:val="12"/>
          <w:szCs w:val="12"/>
          <w:u w:color="000000"/>
          <w:rtl w:val="0"/>
          <w:lang w:val="ru-RU"/>
        </w:rPr>
        <w:t>направлениях</w:t>
      </w:r>
      <w:r>
        <w:rPr>
          <w:color w:val="000000"/>
          <w:spacing w:val="-7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7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pacing w:val="-7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7"/>
          <w:sz w:val="12"/>
          <w:szCs w:val="12"/>
          <w:u w:color="000000"/>
          <w:rtl w:val="0"/>
          <w:lang w:val="ru-RU"/>
        </w:rPr>
        <w:t>в их распоряжении находятся и неформальные каналы</w:t>
      </w:r>
      <w:r>
        <w:rPr>
          <w:color w:val="000000"/>
          <w:spacing w:val="-7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>Проще говоря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каждый менеджер имеет возможность хотя бы раз выбраться из 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>офиса и пройтись по производственным цехам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>поговорить с сотрудниками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pacing w:val="-9"/>
          <w:sz w:val="12"/>
          <w:szCs w:val="12"/>
          <w:u w:color="000000"/>
          <w:rtl w:val="0"/>
          <w:lang w:val="ru-RU"/>
        </w:rPr>
        <w:t>НИСХОДЯЩИЕ КОММУНИКАЦИИ</w:t>
      </w:r>
      <w:r>
        <w:rPr>
          <w:color w:val="000000"/>
          <w:spacing w:val="-9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 xml:space="preserve"> охватывают следующие темы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clear" w:pos="259"/>
        </w:tabs>
        <w:ind w:left="394" w:hanging="337"/>
        <w:jc w:val="both"/>
        <w:rPr>
          <w:color w:val="000000"/>
          <w:spacing w:val="-18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1"/>
          <w:sz w:val="12"/>
          <w:szCs w:val="12"/>
          <w:u w:color="000000"/>
          <w:rtl w:val="0"/>
          <w:lang w:val="ru-RU"/>
        </w:rPr>
        <w:t>Внедрение целей и стратегий</w:t>
      </w:r>
      <w:r>
        <w:rPr>
          <w:b w:val="1"/>
          <w:bCs w:val="1"/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Разъяснение менеджментом новых стратегий и целей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обеспечивает работников информацией о конкретных задачах и ожидаемом от них </w:t>
      </w:r>
      <w:r>
        <w:rPr>
          <w:color w:val="000000"/>
          <w:sz w:val="12"/>
          <w:szCs w:val="12"/>
          <w:u w:color="000000"/>
          <w:rtl w:val="0"/>
          <w:lang w:val="ru-RU"/>
        </w:rPr>
        <w:t>поведении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Полученная информация определяет направление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котором будут дей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ствовать низшие уровни организации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«Мы начинаем новую программу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повышения качества продукции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Ее успех определяет возможности выживания на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шей компании»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clear" w:pos="259"/>
        </w:tabs>
        <w:ind w:left="394" w:right="62" w:hanging="337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Должностные инструкции и приказы</w:t>
      </w: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Это директивы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описывающие выполнение оп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ределенной работы и ее связь с остальными видами деятельности организации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При</w:t>
      </w:r>
      <w:r>
        <w:rPr>
          <w:color w:val="000000"/>
          <w:sz w:val="12"/>
          <w:szCs w:val="12"/>
          <w:u w:color="000000"/>
          <w:rtl w:val="0"/>
          <w:lang w:val="ru-RU"/>
        </w:rPr>
        <w:t>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«Отдел закупок должен обеспчить поставки кирпича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через две недели к работе на объекте приступает бригада каменщиков»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clear" w:pos="259"/>
        </w:tabs>
        <w:ind w:left="394" w:hanging="337"/>
        <w:jc w:val="both"/>
        <w:rPr>
          <w:color w:val="000000"/>
          <w:spacing w:val="-12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1"/>
          <w:sz w:val="12"/>
          <w:szCs w:val="12"/>
          <w:u w:color="000000"/>
          <w:rtl w:val="0"/>
          <w:lang w:val="ru-RU"/>
        </w:rPr>
        <w:t>Процедуры и различные правила</w:t>
      </w:r>
      <w:r>
        <w:rPr>
          <w:b w:val="1"/>
          <w:bCs w:val="1"/>
          <w:color w:val="000000"/>
          <w:spacing w:val="-1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В такого рода сообщениях описываются политика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правила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нормы и структуры организации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«По истечении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90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дней работы в компании сотрудники получают возможность принять участие в финансируемом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компанией сберегательном фонде»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clear" w:pos="259"/>
        </w:tabs>
        <w:ind w:left="394" w:hanging="337"/>
        <w:jc w:val="both"/>
        <w:rPr>
          <w:color w:val="000000"/>
          <w:spacing w:val="-9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3"/>
          <w:sz w:val="12"/>
          <w:szCs w:val="12"/>
          <w:u w:color="000000"/>
          <w:rtl w:val="0"/>
          <w:lang w:val="ru-RU"/>
        </w:rPr>
        <w:t>Обратная связь по результатам деятельности</w:t>
      </w:r>
      <w:r>
        <w:rPr>
          <w:b w:val="1"/>
          <w:bCs w:val="1"/>
          <w:color w:val="000000"/>
          <w:spacing w:val="-3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pacing w:val="-3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В сообщениях содержится информа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ция о том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насколько хорошо или плохо отдельные сотрудники и отделы выполняют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рабочие задания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«Джо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ты хорошо поработал над компьютерной сетью</w:t>
        <w:br w:type="textWrapping"/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эффективность процесса закупок возросла»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left" w:pos="418"/>
          <w:tab w:val="clear" w:pos="259"/>
        </w:tabs>
        <w:ind w:left="394" w:hanging="337"/>
        <w:jc w:val="both"/>
        <w:rPr>
          <w:color w:val="000000"/>
          <w:spacing w:val="-11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1"/>
          <w:sz w:val="12"/>
          <w:szCs w:val="12"/>
          <w:u w:color="000000"/>
          <w:rtl w:val="0"/>
          <w:lang w:val="ru-RU"/>
        </w:rPr>
        <w:t>Внушение идей</w:t>
      </w:r>
      <w:r>
        <w:rPr>
          <w:b w:val="1"/>
          <w:bCs w:val="1"/>
          <w:color w:val="000000"/>
          <w:spacing w:val="-1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Данные сообщения призваны мотивировать работников на принятие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миссии компании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ее культурных ценностей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участие в специальных церемониях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таких как совместные вечера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«Сотрудники компании — одна семья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мы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рады пригласить всех на ежегодный вечер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который состоится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8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марта»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shd w:val="clear" w:color="auto" w:fill="ffffff"/>
        <w:tabs>
          <w:tab w:val="left" w:pos="142"/>
          <w:tab w:val="left" w:pos="442"/>
        </w:tabs>
        <w:ind w:firstLine="57"/>
        <w:jc w:val="both"/>
        <w:rPr>
          <w:color w:val="000000"/>
          <w:spacing w:val="3"/>
          <w:sz w:val="12"/>
          <w:szCs w:val="12"/>
          <w:u w:color="000000"/>
        </w:rPr>
      </w:pP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Основная проблема нисходящих коммуникационных потоков — </w:t>
      </w:r>
      <w:r>
        <w:rPr>
          <w:b w:val="1"/>
          <w:bCs w:val="1"/>
          <w:color w:val="000000"/>
          <w:spacing w:val="3"/>
          <w:sz w:val="12"/>
          <w:szCs w:val="12"/>
          <w:u w:color="000000"/>
          <w:rtl w:val="0"/>
          <w:lang w:val="ru-RU"/>
        </w:rPr>
        <w:t>рассеивание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а то и полное искажение или исчезновение исходного смысла сообщений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142"/>
        </w:tabs>
        <w:ind w:firstLine="57"/>
        <w:jc w:val="both"/>
        <w:rPr>
          <w:color w:val="000000"/>
          <w:spacing w:val="3"/>
          <w:sz w:val="12"/>
          <w:szCs w:val="12"/>
          <w:u w:color="000000"/>
        </w:rPr>
      </w:pPr>
      <w:r>
        <w:rPr>
          <w:b w:val="1"/>
          <w:bCs w:val="1"/>
          <w:color w:val="000000"/>
          <w:spacing w:val="-8"/>
          <w:sz w:val="12"/>
          <w:szCs w:val="12"/>
          <w:u w:color="000000"/>
          <w:rtl w:val="0"/>
          <w:lang w:val="ru-RU"/>
        </w:rPr>
        <w:t>ВОСХОДЯЩИЕ КОММУНИКАЦИИ</w:t>
      </w:r>
      <w:r>
        <w:rPr>
          <w:b w:val="1"/>
          <w:bCs w:val="1"/>
          <w:color w:val="000000"/>
          <w:spacing w:val="-8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Идущий снизу вверх поток формальных коммуникаций формируют сообщения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передаваемые с низших уровней организации на высшие уровни иерархии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Работникам необходимо высказывать жалобы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рапортовать о достигнутом прогрессе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отвечать на инициативы руководства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К восходящим коммуникациям относятся следующие пять типов сообщений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2"/>
        </w:numPr>
        <w:shd w:val="clear" w:color="auto" w:fill="ffffff"/>
        <w:tabs>
          <w:tab w:val="num" w:pos="409"/>
          <w:tab w:val="left" w:pos="514"/>
          <w:tab w:val="clear" w:pos="268"/>
        </w:tabs>
        <w:ind w:left="409" w:hanging="352"/>
        <w:jc w:val="both"/>
        <w:rPr>
          <w:color w:val="000000"/>
          <w:spacing w:val="-18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4"/>
          <w:sz w:val="12"/>
          <w:szCs w:val="12"/>
          <w:u w:color="000000"/>
          <w:rtl w:val="0"/>
          <w:lang w:val="ru-RU"/>
        </w:rPr>
        <w:t>Проблемы и вопросы</w:t>
      </w:r>
      <w:r>
        <w:rPr>
          <w:b w:val="1"/>
          <w:bCs w:val="1"/>
          <w:color w:val="000000"/>
          <w:spacing w:val="-4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>Сообщения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информирующие руководство о рабочих проблемах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и вопросах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«Принтер не работает уже два дня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а новый будет получен </w:t>
      </w:r>
      <w:r>
        <w:rPr>
          <w:smallCaps w:val="1"/>
          <w:color w:val="000000"/>
          <w:spacing w:val="1"/>
          <w:sz w:val="12"/>
          <w:szCs w:val="12"/>
          <w:u w:color="000000"/>
          <w:rtl w:val="0"/>
          <w:lang w:val="en-US"/>
        </w:rPr>
        <w:t>h</w:t>
      </w:r>
      <w:r>
        <w:rPr>
          <w:smallCaps w:val="1"/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е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раньше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чем через неделю»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2"/>
        </w:numPr>
        <w:shd w:val="clear" w:color="auto" w:fill="ffffff"/>
        <w:tabs>
          <w:tab w:val="num" w:pos="409"/>
          <w:tab w:val="left" w:pos="514"/>
          <w:tab w:val="clear" w:pos="268"/>
        </w:tabs>
        <w:ind w:left="409" w:hanging="352"/>
        <w:jc w:val="both"/>
        <w:rPr>
          <w:color w:val="000000"/>
          <w:spacing w:val="-15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3"/>
          <w:sz w:val="12"/>
          <w:szCs w:val="12"/>
          <w:u w:color="000000"/>
          <w:rtl w:val="0"/>
          <w:lang w:val="ru-RU"/>
        </w:rPr>
        <w:t>Предложения по улучшению</w:t>
      </w:r>
      <w:r>
        <w:rPr>
          <w:b w:val="1"/>
          <w:bCs w:val="1"/>
          <w:color w:val="000000"/>
          <w:spacing w:val="-3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pacing w:val="-3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Новые идеи относительно улучшения различных проце</w:t>
      </w:r>
      <w:r>
        <w:rPr>
          <w:color w:val="000000"/>
          <w:sz w:val="12"/>
          <w:szCs w:val="12"/>
          <w:u w:color="000000"/>
          <w:rtl w:val="0"/>
          <w:lang w:val="ru-RU"/>
        </w:rPr>
        <w:t>дур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повышения качества или эффективности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«Я считаю необходи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мым отказаться от шага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2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процедуры аудита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так как он отнимает очень много време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ни и не приносит никаких результатов»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5"/>
        </w:numPr>
        <w:shd w:val="clear" w:color="auto" w:fill="ffffff"/>
        <w:tabs>
          <w:tab w:val="num" w:pos="400"/>
          <w:tab w:val="left" w:pos="509"/>
          <w:tab w:val="clear" w:pos="263"/>
        </w:tabs>
        <w:ind w:left="400" w:hanging="343"/>
        <w:jc w:val="both"/>
        <w:rPr>
          <w:color w:val="000000"/>
          <w:spacing w:val="-11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Отчеты о результатах деятельности</w:t>
      </w: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Высшие менеджеры периодически получают отчеты о работе отдельных сотрудников и отделов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«Аудиторский отчет для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компании 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en-US"/>
        </w:rPr>
        <w:t>Smith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ru-RU"/>
        </w:rPr>
        <w:t xml:space="preserve"> &amp; 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en-US"/>
        </w:rPr>
        <w:t>Smith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мы представили в срок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но по отчету для фирмы 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en-US"/>
        </w:rPr>
        <w:t>Jackson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</w:rPr>
        <w:br w:type="textWrapping"/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отстаем на одну неделю»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5"/>
        </w:numPr>
        <w:shd w:val="clear" w:color="auto" w:fill="ffffff"/>
        <w:tabs>
          <w:tab w:val="num" w:pos="400"/>
          <w:tab w:val="left" w:pos="509"/>
          <w:tab w:val="clear" w:pos="263"/>
        </w:tabs>
        <w:ind w:left="400" w:hanging="343"/>
        <w:jc w:val="both"/>
        <w:rPr>
          <w:color w:val="000000"/>
          <w:spacing w:val="-11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Жалобы и споры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Жалобы и конфликты между работниками должны быть услыша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ны и разрешены вышестоящим руководством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«Менеджер по анализу опера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ций получил задание исследовать процесс утилизации оборудования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но руковод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ство завода чинит ему препятствия»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5"/>
        </w:numPr>
        <w:shd w:val="clear" w:color="auto" w:fill="ffffff"/>
        <w:tabs>
          <w:tab w:val="num" w:pos="400"/>
          <w:tab w:val="left" w:pos="509"/>
          <w:tab w:val="clear" w:pos="263"/>
        </w:tabs>
        <w:ind w:left="400" w:hanging="343"/>
        <w:jc w:val="both"/>
        <w:rPr>
          <w:color w:val="000000"/>
          <w:spacing w:val="-15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Финансовая и бухгалтерская информация</w:t>
      </w: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Имеются в виду сообщения об издержках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дебиторских счетах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объемах продаж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будущих прибылях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отдаче инвестиций и дру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гих показателях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которые могут заинтересовать высшее руководство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«Наши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затраты на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2 %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>превысили заложенные в бюджете показатели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но на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10 %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возрос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и объем продаж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так что мы можем быть удовлетворены полученными в третьем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квартале показателями»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tabs>
          <w:tab w:val="left" w:pos="142"/>
        </w:tabs>
        <w:ind w:right="14" w:firstLine="57"/>
        <w:jc w:val="both"/>
        <w:rPr>
          <w:color w:val="000000"/>
          <w:spacing w:val="-2"/>
          <w:sz w:val="12"/>
          <w:szCs w:val="12"/>
          <w:u w:color="000000"/>
        </w:rPr>
      </w:pP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Менеджеры далеко не всегда готовы вникнуть в проблемы рабочих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да и сами сотрудники не горят желанием добровольно делиться имеющейся у них информацией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shd w:val="clear" w:color="auto" w:fill="ffffff"/>
        <w:tabs>
          <w:tab w:val="left" w:pos="142"/>
        </w:tabs>
        <w:ind w:right="14" w:firstLine="57"/>
        <w:jc w:val="both"/>
        <w:rPr>
          <w:color w:val="000000"/>
          <w:spacing w:val="-2"/>
          <w:sz w:val="12"/>
          <w:szCs w:val="12"/>
          <w:u w:color="000000"/>
        </w:rPr>
      </w:pP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Горизонтальные коммуникации представляют собой обмен сообщениями между коллегами по работе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как внутри отделов организации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так и между ними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горизонтальные коммуникации преследуют не только цель проинформировать кого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то о чем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то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но содержат просьбы о поддержке или координации действия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Горизонтальные коммуникации подразделяются на три категории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8"/>
        </w:numPr>
        <w:shd w:val="clear" w:color="auto" w:fill="ffffff"/>
        <w:tabs>
          <w:tab w:val="num" w:pos="425"/>
          <w:tab w:val="left" w:pos="456"/>
          <w:tab w:val="clear" w:pos="278"/>
        </w:tabs>
        <w:ind w:left="425" w:hanging="368"/>
        <w:jc w:val="both"/>
        <w:rPr>
          <w:color w:val="000000"/>
          <w:spacing w:val="-2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Разрешение проблем внутри отделов</w:t>
      </w: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 Такие сообщения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связаны с выполнением поставленных задач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«Бетти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ты нам не поможешь заполнить бланк расходов на медицинские препараты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?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»</w:t>
      </w:r>
    </w:p>
    <w:p>
      <w:pPr>
        <w:pStyle w:val="Normal"/>
        <w:widowControl w:val="0"/>
        <w:numPr>
          <w:ilvl w:val="0"/>
          <w:numId w:val="238"/>
        </w:numPr>
        <w:shd w:val="clear" w:color="auto" w:fill="ffffff"/>
        <w:tabs>
          <w:tab w:val="num" w:pos="425"/>
          <w:tab w:val="left" w:pos="456"/>
          <w:tab w:val="clear" w:pos="278"/>
        </w:tabs>
        <w:ind w:left="425" w:hanging="368"/>
        <w:jc w:val="both"/>
        <w:rPr>
          <w:color w:val="000000"/>
          <w:spacing w:val="-2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Координация деятельности отделов</w:t>
      </w: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 Сообщения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которыми обмениваются отделы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направлены на выполнение совместных проектов или общих задач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«Боб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пожалуйста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свяжись с отделами маркетинга и производства и договорись о встрече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Пора обсудить спецификации новой сборочной линии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Похоже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мы не в состоянии выполнить их требования»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8"/>
        </w:numPr>
        <w:shd w:val="clear" w:color="auto" w:fill="ffffff"/>
        <w:tabs>
          <w:tab w:val="num" w:pos="425"/>
          <w:tab w:val="left" w:pos="456"/>
          <w:tab w:val="clear" w:pos="278"/>
        </w:tabs>
        <w:ind w:left="425" w:hanging="368"/>
        <w:jc w:val="both"/>
        <w:rPr>
          <w:color w:val="000000"/>
          <w:spacing w:val="-2"/>
          <w:position w:val="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Консультации линейным отделам</w:t>
      </w: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 Такие сообщения обычно исходят от специалистов по операциям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финансам или компьютерам и предназначаются линейным менеджерам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которые нуждаются в соответствующей помощи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«Пойдем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поговорим с мастером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а то он не может разобраться в компьютерном отчете»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86.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проблемы в области власти и влияния в современных российских организациях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 настоящему времени на Западе сформировалась система взглядов на управление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опирается на следующие 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List Paragraph"/>
        <w:numPr>
          <w:ilvl w:val="0"/>
          <w:numId w:val="24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лояльность к работающим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2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ответственность как условие успешного менеджмента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3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коммуникации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пронизывающие фирму по горизонтали и вертикали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4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атмосфера в фирме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способствующая развитию способностей работающих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5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долевое участие каждого работающего в результатах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6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своевременная реакция на изменения в окружающей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7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использование методов работы с людьми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обеспечивающих удовлетворенность работой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8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участие менеджеров в работе групп на всех этапах как условие согласованности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49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умение слушать тех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кем менеджер сталкивается в работе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50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этика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51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честность и доверие к людям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52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опора на фундаментальные основы менеджмента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качество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затраты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сервис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нововведения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контроль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персонал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List Paragraph"/>
        <w:numPr>
          <w:ilvl w:val="0"/>
          <w:numId w:val="253"/>
        </w:numPr>
        <w:tabs>
          <w:tab w:val="num" w:pos="199"/>
          <w:tab w:val="clear" w:pos="85"/>
        </w:tabs>
        <w:ind w:left="142" w:hanging="85"/>
        <w:jc w:val="both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качество личной работы и ее постоянное совершенствование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Особенности современного менеджмента в России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 xml:space="preserve">: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преобладание вертикальных отношений в организациях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преобладание командной системы во многих организациях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менеджеры высшего звена не делегируют полномочия среднему уровню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недоверие собственников менеджерам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слепое копирование зарубежных моделей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перекладывание ответственности на государство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плохая нормативная база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невысокая квалификация менеджеров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неуважение к людям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игнорирование их интересов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сильная дифференциация в уровнях з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/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 высшего руководства и других сотрудников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произвол чиновников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коррупция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бюрократизм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; </w:t>
      </w:r>
    </w:p>
    <w:p>
      <w:pPr>
        <w:pStyle w:val="Normal"/>
        <w:tabs>
          <w:tab w:val="left" w:pos="142"/>
        </w:tabs>
        <w:ind w:left="57" w:firstLine="0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низкий уровень механизации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автоматизации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компьютеризации управленческих процессов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Сегодня в период перехода к рыночной экономике в России царит обстановка полной неопределенности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 в этих условиях функционирование российского менеджера чрезвычайно затруднено неопределенными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но очень высокими рисками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как мы убедились в России в один день вся макроэкономическая обстановка может поменяться если не кардинально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очень и очень сильно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Поэтому российская среда в которой работает наш менеджер имеет ряд особенностей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widowControl w:val="0"/>
        <w:numPr>
          <w:ilvl w:val="1"/>
          <w:numId w:val="256"/>
        </w:numPr>
        <w:tabs>
          <w:tab w:val="num" w:pos="199"/>
          <w:tab w:val="left" w:pos="360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предприятия оказались под огромным налоговым прессом</w:t>
      </w:r>
    </w:p>
    <w:p>
      <w:pPr>
        <w:pStyle w:val="Normal"/>
        <w:widowControl w:val="0"/>
        <w:numPr>
          <w:ilvl w:val="1"/>
          <w:numId w:val="256"/>
        </w:numPr>
        <w:tabs>
          <w:tab w:val="num" w:pos="199"/>
          <w:tab w:val="left" w:pos="360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менеджеру мешает неразбериха в ценообразовании </w:t>
      </w:r>
    </w:p>
    <w:p>
      <w:pPr>
        <w:pStyle w:val="Normal"/>
        <w:widowControl w:val="0"/>
        <w:numPr>
          <w:ilvl w:val="1"/>
          <w:numId w:val="256"/>
        </w:numPr>
        <w:tabs>
          <w:tab w:val="num" w:pos="199"/>
          <w:tab w:val="left" w:pos="360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менеджер действует в условиях раздробленности рынка</w:t>
      </w:r>
    </w:p>
    <w:p>
      <w:pPr>
        <w:pStyle w:val="Normal"/>
        <w:widowControl w:val="0"/>
        <w:numPr>
          <w:ilvl w:val="1"/>
          <w:numId w:val="256"/>
        </w:numPr>
        <w:tabs>
          <w:tab w:val="num" w:pos="199"/>
          <w:tab w:val="left" w:pos="360"/>
          <w:tab w:val="clear" w:pos="85"/>
        </w:tabs>
        <w:ind w:left="142" w:hanging="85"/>
        <w:jc w:val="both"/>
        <w:rPr>
          <w:color w:val="000000"/>
          <w:position w:val="0"/>
          <w:sz w:val="12"/>
          <w:szCs w:val="12"/>
          <w:u w:val="single"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большое влияние в РФ имеют местные органы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добиваются выполнения локальных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общероссийских интересов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этих тяжелых условиях российским менеджерам приходится выполнять абсолютно особенные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многие из которых их зарубежным коллегам никогда даже на ум не приходили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обеспечивать жизнеспособность своей фирмы в условиях возрастающей конкуренции несмотря на любые изменения рынка 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добиваться максимизации прибыли в конкретных условиях сложного российского рынка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постоянно оптимальным образом совершенствовать всю работу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выводя организационную и административную работу на международный уровень</w:t>
      </w:r>
    </w:p>
    <w:p>
      <w:pPr>
        <w:pStyle w:val="Normal"/>
        <w:widowControl w:val="0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систематически разрабатывать и внедрять в практику предприятия более совершенные формы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проникать в новые отрасли и сферы бизнеса</w:t>
      </w:r>
    </w:p>
    <w:p>
      <w:pPr>
        <w:pStyle w:val="Normal"/>
        <w:tabs>
          <w:tab w:val="left" w:pos="142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уметь в разумных пределах идти на риск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хотя в российской деловой среде очень тяжело определить именно величину этого разумного риска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весь рынок постоянно меняется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поддаваясь описанию классических экономических теорий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быть способным исключить отрицательное воздействие его на положение фирмы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к сожалению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показывает практика российский менеджер никак не может нейтрализовать самые опасные риски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ярким примером этого является дефолт от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17.09.98, </w:t>
      </w:r>
      <w:r>
        <w:rPr>
          <w:color w:val="000000"/>
          <w:sz w:val="12"/>
          <w:szCs w:val="12"/>
          <w:u w:color="000000"/>
          <w:rtl w:val="0"/>
          <w:lang w:val="ru-RU"/>
        </w:rPr>
        <w:t>о котором многие российские мненджеры даже не предполагали</w:t>
      </w:r>
      <w:r>
        <w:rPr>
          <w:color w:val="000000"/>
          <w:sz w:val="12"/>
          <w:szCs w:val="12"/>
          <w:u w:color="000000"/>
          <w:rtl w:val="0"/>
          <w:lang w:val="ru-RU"/>
        </w:rPr>
        <w:t>.)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87. 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Методы преодоления индивидуального сопротивления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color w:val="000000"/>
          <w:sz w:val="12"/>
          <w:szCs w:val="12"/>
          <w:u w:color="000000"/>
          <w:rtl w:val="0"/>
          <w:lang w:val="ru-RU"/>
        </w:rPr>
        <w:t>Человек не видит себе места в новой системе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color w:val="000000"/>
          <w:sz w:val="12"/>
          <w:szCs w:val="12"/>
          <w:u w:color="000000"/>
          <w:rtl w:val="0"/>
          <w:lang w:val="ru-RU"/>
        </w:rPr>
        <w:t>Человек не хочет или не может переучиться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Руководитель видит в этих изменениях угрозу потери власти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потерю контроля над ресурсами или угрозу отстранения от принятия ответственных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 Сила сопротивления зависит в первую очередь от личных качеств человека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Сопротивляться будут далеко не все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Некоторые люди будут выигрывать от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их помощь будет вялой и пассивной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Учет причин поведения личности в организации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При любых изменениях необходимо принимать в расчет потребности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склонности и надежды тех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кого затрагивают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Перед тем как принять участие в процессе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человек должен видеть определенный персональный выигрыш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он получит в результате этих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тогда он вряд ли будет оказывать сопротивление изменению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Значение авторитета руководителя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Чем выше авторитет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больше то влияние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он может оказать на процесс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большинстве организаций руководитель имеет больший престиж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члены вверенного ему трудового коллектива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пожелания руководителя обычно являются более мощным стимулом для начала и поддержания процесса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пожелания того или иного его подчиненного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 этом официальный лидер коллектива и реальный лидер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часто неформальный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не обязательно должны быть одним и тем же лицом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Зачастую неофициальный лидер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обладающий высоким авторитетом в трудовом коллективе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иметь большое влияние на процесс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Независимо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имеется ли неофициальный лидер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непосредственный руководитель имеет больше власти и влияния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«тренер» из службы обучения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Методы преодоления группового сопротивления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Присутствует всегда параллельно с индивидуальным сопротивлением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оно более сильное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более организованное и намного опаснее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 длительной совместной работе руководители сбиваются в неформальные группы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 называемые «центры силы» – обычно их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2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–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3). </w:t>
      </w:r>
      <w:r>
        <w:rPr>
          <w:color w:val="000000"/>
          <w:sz w:val="12"/>
          <w:szCs w:val="12"/>
          <w:u w:color="000000"/>
          <w:rtl w:val="0"/>
          <w:lang w:val="ru-RU"/>
        </w:rPr>
        <w:t>В случае возможных изменений «центры силы» ощущают угрозу для себя и начинают отстаивать свои права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считают свое и только свое мнение правильным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Значение авторитета руководителя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Чем выше авторитет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больше то влияние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он может оказать на процесс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большинстве организаций руководитель имеет больший престиж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члены вверенного ему трудового коллектива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пожелания руководителя обычно являются более мощным стимулом для начала и поддержания процесса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пожелания того или иного его подчиненного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При этом официальный лидер коллектива и реальный лидер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часто неформальный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не обязательно должны быть одним и тем же лицом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Зачастую неофициальный лидер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обладающий высоким авторитетом в трудовом коллективе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иметь большое влияние на процесс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Независимо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имеется ли неофициальный лидер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непосредственный руководитель имеет больше власти и влияния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«тренер» из службы обучения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Предоставление информации группе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группе может возникнуть осознанное стремление к изменениям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ей предоставляется информация о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ак будет действовать группа в процессе изменений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 чем ее задача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изменится ее работа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если эти данные объективны и в них содержится новая информация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дополняющая уже имеющуюся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Относящаяся к изменениям информация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сосредоточенная в какой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одной организации или группе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имеет большее влияние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общая информация о деятельности отдельных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Чем в большей степени информация централизована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доступна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значима и связана с проблемой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тем больше возможностей для успешного проведения изменений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полученная с помощью анкетирования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правильном использовании может принести больше пользы для конкретного трудового коллектива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общие данные о намерениях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Достижение общего понимания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Сильное стремление к изменениям может быть вызвано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достижением общего понимания всеми членами группы необходимости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 этом инициатива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направленная на стимулирование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будет исходить от самой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этого сотрудники должны знать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 какими проблемами реально столкнулась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какие пути для решения этих проблем выбраны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Факты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добытые отдельными сотрудниками или группами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участие этих сотрудников или групп в планировании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в сборе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анализе и интерпретации данных оказывают существенное влияние на процесс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Информация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полученная одним из членов группы сотрудников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более понятна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более приемлема и имеет больше шансов быть использованной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чем та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которая предоставлена «внешним экспертом»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частности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участие в анализе и трактовке данных позволяет уменьшить или исключить противодействие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возникающее из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за слишком медленного или слишком быстрого хода дела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данные должны стать фактической основой для проведения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должны быть правильно поданы и восприняты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Все дело в принципиальном отличии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приглашается независимая консалтинговая фирма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проводит исследование и готовит отчет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исследование проводится своими силами при содействии независимых экспертов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Чувство принадлежности к группе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Сила противодействия изменениям снижается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сотрудники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должны испытать это изменение на себе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кто пытается оказать влияние на ход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ощущают себя принадлежащими к одной и той же группе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Изменение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исходит изнутри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выглядит гораздо менее угрожающим и вызывает меньшее противодействие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нежели изменение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навязывается извне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Степень участия в изменениях может быть различной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Наибольшая степень участия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обычно наиболее эффективная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характеризуется участием всех членов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Следующая степень участия соответствует участию отдельных членов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Наименьшая степень подразумевает участие только руководителя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не обязательно усиливает положительное отношение к изменениям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существенно уменьшает открытое сопротивление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Авторитет группы для ее членов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Чем более авторитетна группа для своих членов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большее влияние она может на них оказать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Группа является привлекательной для своих членов в той мере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какой она удовлетворяет их потребности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влечет за собой готовность каждого члена группы к 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на него будет оказано влияние со стороны других членов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усиление стимулов к сплоченности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это для нее важно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касается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сплоченность группы может способствовать как снижению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усилению сопротивления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зависимости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полезными или вредными считает группа эти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val="single" w:color="000000"/>
          <w:rtl w:val="0"/>
          <w:lang w:val="ru-RU"/>
        </w:rPr>
        <w:t>Поддержка изменений лидером группы</w:t>
      </w:r>
      <w:r>
        <w:rPr>
          <w:color w:val="000000"/>
          <w:sz w:val="12"/>
          <w:szCs w:val="12"/>
          <w:u w:val="single"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Группа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которая сохраняет психологическую значимость для отдельных ее членов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имеет большее влияние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группа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членство в которой кратковременно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включает в себя объединение отдельных руководителей во временные группы с отрывом от основной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менее эффективен в случае длительных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процесс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котором руководители участвуют без отрыва от конкретной рабочей обстановки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Информированность членов группы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Информация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относящаяся к необходимости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планам изменений и их последствиям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должна быть доведена до сведения всех членов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кого она касается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Этот принцип можно сформулировать и так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процесс изменения требует целенаправленного и продуманного открытия каналов общения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Блокировка этих каналов обычно ведет к недоверию и враждебности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частности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объективная информация о масштабах и направленности изменений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знание результатов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облегчает дальнейшие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люди представляют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их ждет в результате реализации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Процессы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обеспечивающие конкретную информацию о достигнутом к данному моменту прогрессе и дающие критерии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которым можно оценить имеющиеся улучшения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приводят к большему успеху при организации изменений и поддержании их хода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процессы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не дают такой конкретной информации и не имеют обратной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89.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Методы преодоления сопротивления системы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Возникает из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за некомпетентности высшего управленческого персонала в стратегических вопросах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некомпетентность возникает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за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высшее руководство продвигаясь с самых низов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занималось оперативными вопросами производства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но высший управленческий персонал должен в первую очередь заниматься стратегическими вопросами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Однако они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 готовы к такому положению вещей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их никогда этому не учили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руководители отдают предпочтение оперативным и отодвигают от себя стратегические вопросы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Одновременно допускается еще одна ошибка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существует смутное предположение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сам профессиональный уровень руководителя позволяет ему решать любые вопросы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том числе и стратегического плана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Преодоление сопротивления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Самый хороший путь к преодолению сопротивления – создание ситуации угрожающей благополучию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Выделяют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6 </w:t>
      </w:r>
      <w:r>
        <w:rPr>
          <w:color w:val="000000"/>
          <w:sz w:val="12"/>
          <w:szCs w:val="12"/>
          <w:u w:color="000000"/>
          <w:rtl w:val="0"/>
          <w:lang w:val="ru-RU"/>
        </w:rPr>
        <w:t>приемов преодоления сопротивления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конкретной ситуации используют как правило один прием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часто это является ошибкой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1.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Образование и предоставление информации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  </w:t>
      </w:r>
      <w:r>
        <w:rPr>
          <w:color w:val="000000"/>
          <w:sz w:val="12"/>
          <w:szCs w:val="12"/>
          <w:u w:color="000000"/>
          <w:rtl w:val="0"/>
          <w:lang w:val="ru-RU"/>
        </w:rPr>
        <w:t>Подразумевается предварительное информирование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Прием эффективен в том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сопротивление основано на неверной или недостаточной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если вы убедили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они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скорее всего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будут помогать вам проводить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длительно и требует хороших отношений инициаторов изменений и их противников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2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Участие и вовлечение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  </w:t>
      </w:r>
      <w:r>
        <w:rPr>
          <w:color w:val="000000"/>
          <w:sz w:val="12"/>
          <w:szCs w:val="12"/>
          <w:u w:color="000000"/>
          <w:rtl w:val="0"/>
          <w:lang w:val="ru-RU"/>
        </w:rPr>
        <w:t>Прием эффективен в том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привлекаемые люди не обладают всей полнотой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участие приводит к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чувству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за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любая ценная информация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которой обладают противники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скорее всего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будет включаться в план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потребоваться слишком много времени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б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привести к неправильным решениям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3.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Помощь и поддержка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Прием эффективен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в основе сопротивления лежат страх и беспокойство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Суть приема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предоставление возможности обучить новым навыкам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предоставление свободного времени для обучения или предоставление возможности быть выслушанными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для решения проблем адаптации к новым условиям этот подход наиболее эффективен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  </w:t>
        <w:br w:type="textWrapping"/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требует много времени и средств и все же может потерпеть неудачу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4.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Переговоры и соглашения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color w:val="000000"/>
          <w:sz w:val="12"/>
          <w:szCs w:val="12"/>
          <w:u w:color="000000"/>
          <w:rtl w:val="0"/>
          <w:lang w:val="ru-RU"/>
        </w:rPr>
        <w:t>Наиболее активным или потенциальным противникам предоставляется стимулы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Прием эффективен если понятно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кто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то несет потери в результате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ряде случаев это самый легкий способ избежать основного сопротивления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прием может создать прецедент и настроить других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также требовать льгот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5.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Манипулирование и кооптация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Манипулирование – предоставление избирательно используемой информации или изложение событий в определенном порядке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Кооптация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– предоставление противникам изменений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или желаемой или ключевой роли в проведении изменений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Кооптация не является участием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стремятся получить только поддержку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Метод эффективен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другие подходы не срабатывают или являются слишком дорогими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может оказаться сравнительно быстрым и недорогим решением проблемы сопротивления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проблемы усилятся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люди почувствуют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ими манипулируют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142"/>
        </w:tabs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6.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Явное и неявное принуждение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color w:val="000000"/>
          <w:sz w:val="12"/>
          <w:szCs w:val="12"/>
          <w:u w:color="000000"/>
          <w:rtl w:val="0"/>
          <w:lang w:val="ru-RU"/>
        </w:rPr>
        <w:t>Людей заставляют смириться с изменением путем угрозы или путем реального увольнения или перевода на другую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Прием эффективен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изменения должны осуществиться быстро и в случае если инициаторы обладают значительной силой и властью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быстрота и возможность преодолеть любое сопротивление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 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 метода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высокая степень риска и сильное сопротивление навязанному изменению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Вертикальные информационные связи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pacing w:val="-9"/>
          <w:sz w:val="12"/>
          <w:szCs w:val="12"/>
          <w:u w:color="000000"/>
          <w:rtl w:val="0"/>
          <w:lang w:val="ru-RU"/>
        </w:rPr>
        <w:t>НИСХОДЯЩИЕ КОММУНИКАЦИИ</w:t>
      </w:r>
      <w:r>
        <w:rPr>
          <w:color w:val="000000"/>
          <w:spacing w:val="-9"/>
          <w:sz w:val="12"/>
          <w:szCs w:val="12"/>
          <w:u w:color="000000"/>
          <w:rtl w:val="0"/>
          <w:lang w:val="ru-RU"/>
        </w:rPr>
        <w:t>: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 xml:space="preserve"> охватывают следующие темы</w:t>
      </w:r>
      <w:r>
        <w:rPr>
          <w:color w:val="000000"/>
          <w:spacing w:val="-6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left" w:pos="442"/>
          <w:tab w:val="clear" w:pos="259"/>
        </w:tabs>
        <w:ind w:left="394" w:hanging="337"/>
        <w:jc w:val="both"/>
        <w:rPr>
          <w:color w:val="000000"/>
          <w:spacing w:val="-18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>Внедрение целей и стратегий</w:t>
      </w: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Разъяснение менеджментом новых стратегий и целей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обеспечивает работников информацией о конкретных задачах и ожидаемом от них </w:t>
      </w:r>
      <w:r>
        <w:rPr>
          <w:color w:val="000000"/>
          <w:sz w:val="12"/>
          <w:szCs w:val="12"/>
          <w:u w:color="000000"/>
          <w:rtl w:val="0"/>
          <w:lang w:val="ru-RU"/>
        </w:rPr>
        <w:t>поведении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Полученная информация определяет направление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котором будут дей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ствовать низшие уровни организации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«Мы начинаем новую программу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повышения качества продукции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Ее успех определяет возможности выживания на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шей компании»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left" w:pos="442"/>
          <w:tab w:val="clear" w:pos="259"/>
        </w:tabs>
        <w:ind w:left="394" w:right="62" w:hanging="337"/>
        <w:jc w:val="both"/>
        <w:rPr>
          <w:color w:val="000000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>Должностные инструкции и приказы</w:t>
      </w: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Это директивы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описывающие выполнение оп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ределенной работы и ее связь с остальными видами деятельности организации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При</w:t>
      </w:r>
      <w:r>
        <w:rPr>
          <w:color w:val="000000"/>
          <w:sz w:val="12"/>
          <w:szCs w:val="12"/>
          <w:u w:color="000000"/>
          <w:rtl w:val="0"/>
          <w:lang w:val="ru-RU"/>
        </w:rPr>
        <w:t>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«Отдел закупок должен обеспчить поставки кирпича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через две недели к работе на объекте приступает бригада каменщиков»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left" w:pos="418"/>
          <w:tab w:val="clear" w:pos="259"/>
        </w:tabs>
        <w:ind w:left="394" w:hanging="337"/>
        <w:jc w:val="both"/>
        <w:rPr>
          <w:color w:val="000000"/>
          <w:spacing w:val="-12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>Процедуры и различные правила</w:t>
      </w: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В такого рода сообщениях описываются политика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правила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нормы и структуры организации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«По истечении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90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дней работы в компании сотрудники получают возможность принять участие в финансируемом</w:t>
        <w:br w:type="textWrapping"/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компанией сберегательном фонде»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left" w:pos="418"/>
          <w:tab w:val="clear" w:pos="259"/>
        </w:tabs>
        <w:ind w:left="394" w:hanging="337"/>
        <w:jc w:val="both"/>
        <w:rPr>
          <w:color w:val="000000"/>
          <w:spacing w:val="-9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3"/>
          <w:sz w:val="12"/>
          <w:szCs w:val="12"/>
          <w:u w:color="000000"/>
          <w:rtl w:val="0"/>
          <w:lang w:val="ru-RU"/>
        </w:rPr>
        <w:t>Обратная связь по результатам деятельности</w:t>
      </w:r>
      <w:r>
        <w:rPr>
          <w:i w:val="1"/>
          <w:iCs w:val="1"/>
          <w:color w:val="000000"/>
          <w:spacing w:val="-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В сообщениях содержится информа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ция о том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насколько хорошо или плохо отдельные сотрудники и отделы выполняют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рабочие задания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«Джо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ты хорошо поработал над компьютерной сетью</w:t>
        <w:br w:type="textWrapping"/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эффективность процесса закупок возросла»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29"/>
        </w:numPr>
        <w:shd w:val="clear" w:color="auto" w:fill="ffffff"/>
        <w:tabs>
          <w:tab w:val="num" w:pos="394"/>
          <w:tab w:val="left" w:pos="418"/>
          <w:tab w:val="clear" w:pos="259"/>
        </w:tabs>
        <w:ind w:left="394" w:hanging="337"/>
        <w:jc w:val="both"/>
        <w:rPr>
          <w:color w:val="000000"/>
          <w:spacing w:val="-11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>Внушение идей</w:t>
      </w:r>
      <w:r>
        <w:rPr>
          <w:i w:val="1"/>
          <w:iCs w:val="1"/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Данные сообщения призваны мотивировать работников на принятие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миссии компании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ее культурных ценностей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участие в специальных церемониях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таких как совместные вечера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«Сотрудники компании — одна семья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мы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рады пригласить всех на ежегодный вечер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который состоится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8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марта»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shd w:val="clear" w:color="auto" w:fill="ffffff"/>
        <w:tabs>
          <w:tab w:val="left" w:pos="442"/>
        </w:tabs>
        <w:ind w:firstLine="57"/>
        <w:jc w:val="both"/>
        <w:rPr>
          <w:color w:val="000000"/>
          <w:spacing w:val="-8"/>
          <w:sz w:val="12"/>
          <w:szCs w:val="12"/>
          <w:u w:color="000000"/>
        </w:rPr>
      </w:pP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>Основная проблема нисходящих коммуникационных потоков — рассеивание</w:t>
      </w: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8"/>
          <w:sz w:val="12"/>
          <w:szCs w:val="12"/>
          <w:u w:color="000000"/>
          <w:rtl w:val="0"/>
          <w:lang w:val="ru-RU"/>
        </w:rPr>
        <w:t>а то и полное искажение или исчезновение исходного смысла сообщений</w:t>
      </w:r>
      <w:r>
        <w:rPr>
          <w:color w:val="000000"/>
          <w:spacing w:val="-8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pacing w:val="-8"/>
          <w:sz w:val="12"/>
          <w:szCs w:val="12"/>
          <w:u w:color="000000"/>
          <w:rtl w:val="0"/>
          <w:lang w:val="ru-RU"/>
        </w:rPr>
        <w:t>ВОСХОДЯЩИЕ КОММУНИКАЦИИ</w:t>
      </w:r>
      <w:r>
        <w:rPr>
          <w:b w:val="1"/>
          <w:bCs w:val="1"/>
          <w:color w:val="000000"/>
          <w:spacing w:val="-8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8"/>
          <w:sz w:val="12"/>
          <w:szCs w:val="12"/>
          <w:u w:color="000000"/>
          <w:rtl w:val="0"/>
          <w:lang w:val="ru-RU"/>
        </w:rPr>
        <w:t>Идущий снизу вверх поток формаль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ных коммуникаций формируют сообщения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передаваемые с низших уровней организации на высшие уровни иерархии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Работникам необходимо высказы</w:t>
      </w: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>вать жалобы</w:t>
      </w: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>рапортовать о достигнутом прогрессе</w:t>
      </w: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5"/>
          <w:sz w:val="12"/>
          <w:szCs w:val="12"/>
          <w:u w:color="000000"/>
          <w:rtl w:val="0"/>
          <w:lang w:val="ru-RU"/>
        </w:rPr>
        <w:t>отвечать на инициативы ру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ководства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К восходящим коммуникациям относятся следующие пять типов 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>сообщений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2"/>
        </w:numPr>
        <w:shd w:val="clear" w:color="auto" w:fill="ffffff"/>
        <w:tabs>
          <w:tab w:val="num" w:pos="409"/>
          <w:tab w:val="left" w:pos="514"/>
          <w:tab w:val="clear" w:pos="268"/>
        </w:tabs>
        <w:ind w:left="409" w:hanging="352"/>
        <w:jc w:val="both"/>
        <w:rPr>
          <w:color w:val="000000"/>
          <w:spacing w:val="-18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4"/>
          <w:sz w:val="12"/>
          <w:szCs w:val="12"/>
          <w:u w:color="000000"/>
          <w:rtl w:val="0"/>
          <w:lang w:val="ru-RU"/>
        </w:rPr>
        <w:t>Проблемы и вопросы</w:t>
      </w:r>
      <w:r>
        <w:rPr>
          <w:i w:val="1"/>
          <w:iCs w:val="1"/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>Сообщения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4"/>
          <w:sz w:val="12"/>
          <w:szCs w:val="12"/>
          <w:u w:color="000000"/>
          <w:rtl w:val="0"/>
          <w:lang w:val="ru-RU"/>
        </w:rPr>
        <w:t xml:space="preserve">информирующие руководство о рабочих проблемах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и вопросах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«Принтер не работает уже два дня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а новый будет получен </w:t>
      </w:r>
      <w:r>
        <w:rPr>
          <w:smallCaps w:val="1"/>
          <w:color w:val="000000"/>
          <w:spacing w:val="1"/>
          <w:sz w:val="12"/>
          <w:szCs w:val="12"/>
          <w:u w:color="000000"/>
          <w:rtl w:val="0"/>
          <w:lang w:val="en-US"/>
        </w:rPr>
        <w:t>h</w:t>
      </w:r>
      <w:r>
        <w:rPr>
          <w:smallCaps w:val="1"/>
          <w:color w:val="000000"/>
          <w:spacing w:val="1"/>
          <w:sz w:val="12"/>
          <w:szCs w:val="12"/>
          <w:u w:color="000000"/>
          <w:rtl w:val="0"/>
          <w:lang w:val="ru-RU"/>
        </w:rPr>
        <w:t xml:space="preserve">е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раньше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чем через неделю»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2"/>
        </w:numPr>
        <w:shd w:val="clear" w:color="auto" w:fill="ffffff"/>
        <w:tabs>
          <w:tab w:val="num" w:pos="409"/>
          <w:tab w:val="left" w:pos="514"/>
          <w:tab w:val="clear" w:pos="268"/>
        </w:tabs>
        <w:ind w:left="409" w:hanging="352"/>
        <w:jc w:val="both"/>
        <w:rPr>
          <w:color w:val="000000"/>
          <w:spacing w:val="-15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3"/>
          <w:sz w:val="12"/>
          <w:szCs w:val="12"/>
          <w:u w:color="000000"/>
          <w:rtl w:val="0"/>
          <w:lang w:val="ru-RU"/>
        </w:rPr>
        <w:t>Предложения по улучшению</w:t>
      </w:r>
      <w:r>
        <w:rPr>
          <w:i w:val="1"/>
          <w:iCs w:val="1"/>
          <w:color w:val="000000"/>
          <w:spacing w:val="-3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3"/>
          <w:sz w:val="12"/>
          <w:szCs w:val="12"/>
          <w:u w:color="000000"/>
          <w:rtl w:val="0"/>
          <w:lang w:val="ru-RU"/>
        </w:rPr>
        <w:t>Новые идеи относительно улучшения различных проце</w:t>
      </w:r>
      <w:r>
        <w:rPr>
          <w:color w:val="000000"/>
          <w:sz w:val="12"/>
          <w:szCs w:val="12"/>
          <w:u w:color="000000"/>
          <w:rtl w:val="0"/>
          <w:lang w:val="ru-RU"/>
        </w:rPr>
        <w:t>дур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повышения качества или эффективности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«Я считаю необходи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мым отказаться от шага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2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процедуры аудита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так как он отнимает очень много време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ни и не приносит никаких результатов»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5"/>
        </w:numPr>
        <w:shd w:val="clear" w:color="auto" w:fill="ffffff"/>
        <w:tabs>
          <w:tab w:val="num" w:pos="400"/>
          <w:tab w:val="left" w:pos="509"/>
          <w:tab w:val="clear" w:pos="263"/>
        </w:tabs>
        <w:ind w:left="400" w:hanging="343"/>
        <w:jc w:val="both"/>
        <w:rPr>
          <w:color w:val="000000"/>
          <w:spacing w:val="-11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>Отчеты о результатах деятельности</w:t>
      </w: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Высшие менеджеры периодически получают отчеты о работе отдельных сотрудников и отделов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«Аудиторский отчет для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компании 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en-US"/>
        </w:rPr>
        <w:t>Smith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ru-RU"/>
        </w:rPr>
        <w:t xml:space="preserve"> &amp; 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en-US"/>
        </w:rPr>
        <w:t>Smith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мы представили в срок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но по отчету для фирмы 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  <w:lang w:val="en-US"/>
        </w:rPr>
        <w:t>Jackson</w:t>
      </w:r>
      <w:r>
        <w:rPr>
          <w:i w:val="1"/>
          <w:iCs w:val="1"/>
          <w:color w:val="000000"/>
          <w:spacing w:val="3"/>
          <w:sz w:val="12"/>
          <w:szCs w:val="12"/>
          <w:u w:color="000000"/>
          <w:rtl w:val="0"/>
        </w:rPr>
        <w:br w:type="textWrapping"/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отстаем на одну неделю»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5"/>
        </w:numPr>
        <w:shd w:val="clear" w:color="auto" w:fill="ffffff"/>
        <w:tabs>
          <w:tab w:val="num" w:pos="400"/>
          <w:tab w:val="left" w:pos="509"/>
          <w:tab w:val="clear" w:pos="263"/>
        </w:tabs>
        <w:ind w:left="400" w:hanging="343"/>
        <w:jc w:val="both"/>
        <w:rPr>
          <w:color w:val="000000"/>
          <w:spacing w:val="-11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Жалобы и споры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Жалобы и конфликты между работниками должны быть услыша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ны и разрешены вышестоящим руководством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«Менеджер по анализу опера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ций получил задание исследовать процесс утилизации оборудования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2"/>
          <w:sz w:val="12"/>
          <w:szCs w:val="12"/>
          <w:u w:color="000000"/>
          <w:rtl w:val="0"/>
          <w:lang w:val="ru-RU"/>
        </w:rPr>
        <w:t>но руковод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ство завода чинит ему препятствия»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widowControl w:val="0"/>
        <w:numPr>
          <w:ilvl w:val="0"/>
          <w:numId w:val="235"/>
        </w:numPr>
        <w:shd w:val="clear" w:color="auto" w:fill="ffffff"/>
        <w:tabs>
          <w:tab w:val="num" w:pos="400"/>
          <w:tab w:val="left" w:pos="509"/>
          <w:tab w:val="clear" w:pos="263"/>
        </w:tabs>
        <w:ind w:left="400" w:hanging="343"/>
        <w:jc w:val="both"/>
        <w:rPr>
          <w:color w:val="000000"/>
          <w:spacing w:val="-15"/>
          <w:position w:val="0"/>
          <w:sz w:val="12"/>
          <w:szCs w:val="12"/>
          <w:u w:color="000000"/>
        </w:rPr>
      </w:pP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>Финансовая и бухгалтерская информация</w:t>
      </w:r>
      <w:r>
        <w:rPr>
          <w:i w:val="1"/>
          <w:iCs w:val="1"/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Имеются в виду сообщения об издержках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дебиторских счетах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объемах продаж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будущих прибылях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1"/>
          <w:sz w:val="12"/>
          <w:szCs w:val="12"/>
          <w:u w:color="000000"/>
          <w:rtl w:val="0"/>
          <w:lang w:val="ru-RU"/>
        </w:rPr>
        <w:t>отдаче инвестиций и дру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гих показателях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которые могут заинтересовать высшее руководство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>Пример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«Наши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затраты на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2 %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>превысили заложенные в бюджете показатели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но на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10 % </w:t>
      </w:r>
      <w:r>
        <w:rPr>
          <w:color w:val="000000"/>
          <w:spacing w:val="4"/>
          <w:sz w:val="12"/>
          <w:szCs w:val="12"/>
          <w:u w:color="000000"/>
          <w:rtl w:val="0"/>
          <w:lang w:val="ru-RU"/>
        </w:rPr>
        <w:t xml:space="preserve">возрос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>и объем продаж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3"/>
          <w:sz w:val="12"/>
          <w:szCs w:val="12"/>
          <w:u w:color="000000"/>
          <w:rtl w:val="0"/>
          <w:lang w:val="ru-RU"/>
        </w:rPr>
        <w:t xml:space="preserve">так что мы можем быть удовлетворены полученными в третьем 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квартале показателями»</w:t>
      </w:r>
      <w:r>
        <w:rPr>
          <w:color w:val="000000"/>
          <w:spacing w:val="1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right="14" w:firstLine="57"/>
        <w:jc w:val="both"/>
        <w:rPr>
          <w:b w:val="1"/>
          <w:bCs w:val="1"/>
          <w:color w:val="000000"/>
          <w:spacing w:val="-2"/>
          <w:sz w:val="12"/>
          <w:szCs w:val="12"/>
          <w:u w:color="000000"/>
        </w:rPr>
      </w:pPr>
      <w:r>
        <w:rPr>
          <w:color w:val="000000"/>
          <w:spacing w:val="-12"/>
          <w:sz w:val="12"/>
          <w:szCs w:val="12"/>
          <w:u w:color="000000"/>
          <w:rtl w:val="0"/>
          <w:lang w:val="ru-RU"/>
        </w:rPr>
        <w:t>Менеджеры далеко не всегда готовы вникнуть в проблемы рабочих</w:t>
      </w:r>
      <w:r>
        <w:rPr>
          <w:color w:val="000000"/>
          <w:spacing w:val="-12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pacing w:val="-7"/>
          <w:sz w:val="12"/>
          <w:szCs w:val="12"/>
          <w:u w:color="000000"/>
          <w:rtl w:val="0"/>
          <w:lang w:val="ru-RU"/>
        </w:rPr>
        <w:t xml:space="preserve">да и сами сотрудники не горят желанием добровольно делиться имеющейся у них </w:t>
      </w:r>
      <w:r>
        <w:rPr>
          <w:color w:val="000000"/>
          <w:spacing w:val="-11"/>
          <w:sz w:val="12"/>
          <w:szCs w:val="12"/>
          <w:u w:color="000000"/>
          <w:rtl w:val="0"/>
          <w:lang w:val="ru-RU"/>
        </w:rPr>
        <w:t>информацией</w:t>
      </w:r>
      <w:r>
        <w:rPr>
          <w:color w:val="000000"/>
          <w:spacing w:val="-11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pacing w:val="-2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91.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Горизонтальные информационные связи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Горизонтальной информационной связью считается связь между отдельными комплексами задач в диспозитивных и исполнительных системах посредством горизонтальных информационных потоков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Она предусматривает адресное распределение информации по мере ее поступления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Агенты и продавцы адресуют информацию подразделениям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способным ее использовать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Их главное предназначение – способствовать наиболее эффективному взаимодействию частей организации при решении возникающих между ними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помогают укреплять вертикальные связи и делают организацию в целом более устойчивой при различных внешних и внутренних изменениях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Преимущества горизонтальной системы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· более полное использование информации и сокращение сроков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Недостатки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: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· агенты и продавцы самостоятельно решают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кому и какая информация может потребоваться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адекватная реакция на информацию не стимулируется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для агента передача информации заинтересованной службе является дополнительной нагрузкой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для заинтересованной службы не обязателен ответ агенту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накопления информации не происходит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Компьютеризованные информационные системы позволяют работникам ежедневно обмениваться информацией о проблемах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возможностях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ходе производственного процесса и текущих решениях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компании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Ford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каждой модели автомобиля в локальной информационной сети создается свой собственный веб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сайт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содержащий информацию о дизайне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производстве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контроле качества и поставках этой модели потребителям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Система производственного информирования компании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Ford </w:t>
      </w:r>
      <w:r>
        <w:rPr>
          <w:color w:val="000000"/>
          <w:sz w:val="12"/>
          <w:szCs w:val="12"/>
          <w:u w:color="000000"/>
          <w:rtl w:val="0"/>
          <w:lang w:val="ru-RU"/>
        </w:rPr>
        <w:t>пополняется и обновляется ежечасно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дает возможность инженерам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дизайнерам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специалистам по снабжению и другим служащим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занятым производством какой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модели по всему миру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работать с одними и теми же данными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экономя время и деньги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Наделение полномочиями низших уровней в ряде случаев возможно и при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вертикальных связях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ресурсы закреплены в отдельности за каждым производственным подразделением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нередко при решении проблем не нуждается в информации о других подразделениях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Однако если передача полномочий низшим уровням осуществляется без закрепления соответствующих ресурсов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то требуется развитие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горизонтальных связей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Это необходимо для получения всей информации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относящейся к общим ресурсам и возможностям их использования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ряде случаев для налаживания горизонтальных связей используются так называемые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неформальные процессы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улучшающие деятельность формально спроектированной структуры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процессы необходимы и неизбежны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Вот почему организации должны быть спроектированы таким образом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не препятствовать самопроизвольному возникновению этих процессов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в ряде случаев и способствовать их развитию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Существует несколько форм горизонтальных связей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Одни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простые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ясные и недорогие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другие 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более сложные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дорогостоящие и требующие больших усилий для формирования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FR4"/>
        <w:suppressAutoHyphens w:val="1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Основные формы связей по горизонтали</w:t>
      </w:r>
    </w:p>
    <w:p>
      <w:pPr>
        <w:pStyle w:val="Обычный1"/>
        <w:suppressAutoHyphens w:val="1"/>
        <w:spacing w:line="240" w:lineRule="auto"/>
        <w:ind w:firstLine="57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    Среди распространенных форм горизонтальных связей можно назвать следующие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Обычный1"/>
        <w:numPr>
          <w:ilvl w:val="0"/>
          <w:numId w:val="259"/>
        </w:numPr>
        <w:tabs>
          <w:tab w:val="num" w:pos="1180"/>
          <w:tab w:val="clear" w:pos="708"/>
        </w:tabs>
        <w:suppressAutoHyphens w:val="1"/>
        <w:spacing w:line="240" w:lineRule="auto"/>
        <w:ind w:left="1180" w:hanging="1180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использование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прямых контактов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между руководителями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взаимодействующими по поводу решения общей проблемы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numPr>
          <w:ilvl w:val="0"/>
          <w:numId w:val="260"/>
        </w:numPr>
        <w:tabs>
          <w:tab w:val="num" w:pos="1180"/>
          <w:tab w:val="clear" w:pos="708"/>
        </w:tabs>
        <w:suppressAutoHyphens w:val="1"/>
        <w:spacing w:line="240" w:lineRule="auto"/>
        <w:ind w:left="1180" w:hanging="1180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установление взаимосвязи между двумя подразделениями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имеющими прочные контакты по основным вопросам их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numPr>
          <w:ilvl w:val="0"/>
          <w:numId w:val="261"/>
        </w:numPr>
        <w:tabs>
          <w:tab w:val="num" w:pos="1180"/>
          <w:tab w:val="clear" w:pos="708"/>
        </w:tabs>
        <w:suppressAutoHyphens w:val="1"/>
        <w:spacing w:line="240" w:lineRule="auto"/>
        <w:ind w:left="1180" w:hanging="1180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создание временных целевых групп для решения проблем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затрагивающих несколько подразделений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numPr>
          <w:ilvl w:val="0"/>
          <w:numId w:val="262"/>
        </w:numPr>
        <w:tabs>
          <w:tab w:val="num" w:pos="1180"/>
          <w:tab w:val="clear" w:pos="708"/>
        </w:tabs>
        <w:suppressAutoHyphens w:val="1"/>
        <w:spacing w:line="240" w:lineRule="auto"/>
        <w:ind w:left="1180" w:hanging="1180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создание постоянно действующей группы для решения периодически возникающих межфункциональных проблем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numPr>
          <w:ilvl w:val="0"/>
          <w:numId w:val="263"/>
        </w:numPr>
        <w:tabs>
          <w:tab w:val="num" w:pos="1180"/>
          <w:tab w:val="clear" w:pos="708"/>
        </w:tabs>
        <w:suppressAutoHyphens w:val="1"/>
        <w:spacing w:line="240" w:lineRule="auto"/>
        <w:ind w:left="1180" w:hanging="1180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создание новых «интегрирующих» органов в управлении горизонтальными процессами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numPr>
          <w:ilvl w:val="0"/>
          <w:numId w:val="264"/>
        </w:numPr>
        <w:tabs>
          <w:tab w:val="num" w:pos="1180"/>
          <w:tab w:val="clear" w:pos="708"/>
        </w:tabs>
        <w:suppressAutoHyphens w:val="1"/>
        <w:spacing w:line="240" w:lineRule="auto"/>
        <w:ind w:left="1180" w:hanging="1180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переход от интеграционной к связующей роли руководителя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имеется существенная дифференциация функций и видов деятельности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Обычный1"/>
        <w:numPr>
          <w:ilvl w:val="0"/>
          <w:numId w:val="265"/>
        </w:numPr>
        <w:tabs>
          <w:tab w:val="num" w:pos="1180"/>
          <w:tab w:val="clear" w:pos="708"/>
        </w:tabs>
        <w:suppressAutoHyphens w:val="1"/>
        <w:spacing w:line="240" w:lineRule="auto"/>
        <w:ind w:left="1180" w:hanging="1180"/>
        <w:rPr>
          <w:color w:val="000000"/>
          <w:position w:val="0"/>
          <w:sz w:val="20"/>
          <w:szCs w:val="20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установление двойной ответственности в критических точках решения проблем при матричных структурах управления</w:t>
      </w:r>
      <w:r>
        <w:rPr>
          <w:rFonts w:ascii="Times New Roman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92.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Значение структуры в развитии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– это способ взаимосвязи всех разнородных и разноориентированных элементов организационной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определяет схему распоряжений и приказов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помощью которых деятельность компании планируется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организуется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направляется и контролируется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Следовательно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структура придает некую форму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очертание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компании и обеспечивает ее соответствующей базой для организационного процесса и выполнения работ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Целью структуры является следующее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tabs>
          <w:tab w:val="left" w:pos="3093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разделение труда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  <w:tab/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определение задач и обязанностей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определение ролей и взаимоотношений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определение каналов взаимосвязи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Организационная структура организации определяет не только ее экономическую эффективность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моральную и трудовую удовлетворенность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Менеджерам необходимо определить влияние организационной структуры и методов организации работы на поведение и деятельность сотрудников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также является главным компонентом эффективной корпоративной стратегии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Организационная структура неразрывно связывает процесс менеджмента и поведение людей на рабочем месте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Под организационной структурой мы понимаем «расстановку людей в разных социальных позициях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влияют на ролевые отношения между этими людьми»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простое определение требует расширения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такое определение говорит о разделении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то есть люди получают разные задачи или задания внутри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организация содержит ранги или иерархию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позиции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определяемые правилами и инструкциями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специфика которых в разной степени определяет обязательность поведения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занимающих эти позиции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Другие определения подчеркивают важность человеческих взаимоотношений в формировании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«структуры формируют работу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но и работа людей также формирует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 воспроизводит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том же духе структуру можно определить как «комплекс средств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непрерывно создаются и воссоздаются во взаимодействии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формируют это взаимодействие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 конституируют и конституируются»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подходы подчеркивают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структуры организаций не являются все время неизменными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скорее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они формируют 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происходит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в свою очередь формируются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происходит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Эта точка зрения выдвигает на первый план то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организации являются консервативными по природе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Их структуры «конституируют» взаимодействия внутри них самих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 не гарантируют полной согласованности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предотвращают случайные отклонения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Весьма сходная концепция структуры объясняется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внутри и вокруг организаций происходит наложение технологических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политических изменений и социальных трактовок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реализуется в разных видах структурирования и в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среди членов организации имеет место диалектическое развитие отношений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имеет последствия для организационных форм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Таким образом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всегда находится в поле зрения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Структуры организаций имеют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три основные функции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первых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они предназначены для создания того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производят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другими словами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эффективного достижения поставленных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вторых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структуры предназначены для того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чтобы свести к минимуму или по крайней урегулировать влияние индивидуального поведения в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Структуры вынуждены обеспечивать согласование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входящих в организацию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ее требованиями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наоборот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третьих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структуры являются образованиями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с помощью которых осуществляются властные функции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структуры также устанавливают или определяют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какие позиции являются главными и определяющими сточки зрения иерархии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которых принимаются решения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направление потока информации для принятия решений главным образом определяется структурой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 в которых выполняется деятельность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структура является местом действия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Изменение роли менеджмента в современной организации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Менеджмент играет важную роль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Решая разные задачи по степени сложности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управление организацией является особым видом деятельности по целенаправленной координации действий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Менеджмент представляет собой многоаспектное явление и охватывает происходящие процессы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связанные как с её внутренней средой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с внешней средой воздействия на неё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Сегодня менеджмент – это менеджмент изменений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Моделей организационных изменений разработано достаточно много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Одна из них – модель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Марвина Вайсборда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представляет большой интерес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основные проблемы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 которыми сталкивается менеджер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 это цели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вознаграждения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взаимоотношения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вспомогательные механизмы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он распределил в шести ячейках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Его модель постоянно напоминает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мы управляем организационной системой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Вайсборд считает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механизмы «полезны»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если помогают координации и интеграции  работ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помогают людям работать сообща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когда требуются их объединённые усилия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этого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«полезные» механизмы помогают вести мониторинг работы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дают возможность отслеживать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хорошо идут дела или плохо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созданы 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разбираться с сигналами на «экране радара»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которых ни одна из существующих процедур не является адекватной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Следует отметить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детальное исследование вспомогательных механизмов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 которым можно отнести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способы работы над целями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структурой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взаимоотношениями и вознаграждением персонала и т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является предметом изучения операционного менеджмента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исследуя проблемы общего менеджмента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 иметь чёткое представление смысла вспомогательных механизмов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для более глубокого понимания существующих концепций современного менеджмента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Общий менеджмент позволяет сегодня изучить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универсальные принципы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соответствующие множеству различных ситуаций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      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возникающих при взаимодействии человека с её внутренней и внешней средой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он раскрывает сущность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основных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современных теорий и концепций менеджмента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являющихся наиболее актуальными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</w:t>
      </w:r>
      <w:r>
        <w:rPr>
          <w:color w:val="000000"/>
          <w:sz w:val="12"/>
          <w:szCs w:val="12"/>
          <w:u w:color="000000"/>
          <w:rtl w:val="0"/>
          <w:lang w:val="en-US"/>
        </w:rPr>
        <w:t xml:space="preserve"> –</w:t>
      </w:r>
      <w:r>
        <w:rPr>
          <w:color w:val="000000"/>
          <w:sz w:val="12"/>
          <w:szCs w:val="12"/>
          <w:u w:color="000000"/>
          <w:rtl w:val="0"/>
          <w:lang w:val="en-US"/>
        </w:rPr>
        <w:t xml:space="preserve">Total  Quality  Management  (TQM),  Just-in-Time(JIT),  Kaizen,  Kanban, Empowerment, Project Management </w:t>
      </w:r>
      <w:r>
        <w:rPr>
          <w:color w:val="000000"/>
          <w:sz w:val="12"/>
          <w:szCs w:val="12"/>
          <w:u w:color="000000"/>
          <w:rtl w:val="0"/>
          <w:lang w:val="ru-RU"/>
        </w:rPr>
        <w:t>ит</w:t>
      </w:r>
      <w:r>
        <w:rPr>
          <w:color w:val="000000"/>
          <w:sz w:val="12"/>
          <w:szCs w:val="12"/>
          <w:u w:color="000000"/>
          <w:rtl w:val="0"/>
          <w:lang w:val="en-US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en-US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</w:t>
      </w:r>
      <w:r>
        <w:rPr>
          <w:color w:val="000000"/>
          <w:sz w:val="12"/>
          <w:szCs w:val="12"/>
          <w:u w:color="000000"/>
          <w:rtl w:val="0"/>
          <w:lang w:val="en-US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en-US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применяя</w:t>
      </w:r>
      <w:r>
        <w:rPr>
          <w:color w:val="000000"/>
          <w:sz w:val="12"/>
          <w:szCs w:val="12"/>
          <w:u w:color="000000"/>
          <w:rtl w:val="0"/>
          <w:lang w:val="en-US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концепцию</w:t>
      </w:r>
      <w:r>
        <w:rPr>
          <w:color w:val="000000"/>
          <w:sz w:val="12"/>
          <w:szCs w:val="12"/>
          <w:u w:color="000000"/>
          <w:rtl w:val="0"/>
          <w:lang w:val="en-US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TQM,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представляется возможным адаптировать классический операционный менеджмент к изменениям внешней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когда нормы выработки становятся не эффективными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</w:p>
    <w:p>
      <w:pPr>
        <w:pStyle w:val="Normal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96.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Глобальная экспансия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основные мотивы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способы реализации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Еще двадцать </w:t>
      </w:r>
      <w:r>
        <w:rPr>
          <w:color w:val="000000"/>
          <w:sz w:val="12"/>
          <w:szCs w:val="12"/>
          <w:u w:color="000000"/>
          <w:rtl w:val="0"/>
          <w:lang w:val="ru-RU"/>
        </w:rPr>
        <w:t>лет назад многие компании могли позволить себе не замечать международной окружающей среды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Сегодня компании должны мыслить глобально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иначе их обгонят другие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Мир превращается в единое поле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Небывалые успехи в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технологии </w:t>
      </w:r>
      <w:r>
        <w:rPr>
          <w:color w:val="000000"/>
          <w:sz w:val="12"/>
          <w:szCs w:val="12"/>
          <w:u w:color="000000"/>
          <w:rtl w:val="0"/>
          <w:lang w:val="ru-RU"/>
        </w:rPr>
        <w:t>и транспорте создали новую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высококонкурентную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среду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Товары могут </w:t>
      </w:r>
      <w:r>
        <w:rPr>
          <w:color w:val="000000"/>
          <w:sz w:val="12"/>
          <w:szCs w:val="12"/>
          <w:u w:color="000000"/>
          <w:rtl w:val="0"/>
          <w:lang w:val="ru-RU"/>
        </w:rPr>
        <w:t>быть произведены и проданы в любой точке земного шара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коммуникация стала мгновенной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разработка изделий и их жизненные циклы — все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короче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Ни одна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компания не изолирована от мирового влияния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Некоторые большие так называемые американские компании вроде </w:t>
      </w:r>
      <w:r>
        <w:rPr>
          <w:color w:val="000000"/>
          <w:sz w:val="12"/>
          <w:szCs w:val="12"/>
          <w:u w:color="000000"/>
          <w:rtl w:val="0"/>
          <w:lang w:val="en-US"/>
        </w:rPr>
        <w:t>Coca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en-US"/>
        </w:rPr>
        <w:t>Cola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en-US"/>
        </w:rPr>
        <w:t>Procter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&amp; </w:t>
      </w:r>
      <w:r>
        <w:rPr>
          <w:color w:val="000000"/>
          <w:sz w:val="12"/>
          <w:szCs w:val="12"/>
          <w:u w:color="000000"/>
          <w:rtl w:val="0"/>
          <w:lang w:val="en-US"/>
        </w:rPr>
        <w:t>Gamble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</w:t>
      </w:r>
      <w:r>
        <w:rPr>
          <w:color w:val="000000"/>
          <w:sz w:val="12"/>
          <w:szCs w:val="12"/>
          <w:u w:color="000000"/>
          <w:rtl w:val="0"/>
          <w:lang w:val="en-US"/>
        </w:rPr>
        <w:t>Exxon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существенную часть своих продаж осуществляют за рубежом и оттуда же получают значительную прибыль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Даже совсем небольшие компании могут быть активно включены в международную деятельность за счет экспорта и онлайнового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i w:val="1"/>
          <w:iCs w:val="1"/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Мотивация глобальной экспансии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Экономические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технологические и конкурентные силы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объединяясь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подталкивают многие компании к 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фокус их внимания был смещен из своей страны во внешний мир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Успех в некоторых отраслях промышленности сегодня связан с успехом в мировом масштабе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Международное развитие компании мотивирует возможность экономии на масштабах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расширении сферы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удешевлении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Экономия на масштабах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Выход на мировую арену увеличивает масштаб операций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позволяя ей реализовать принцип экономии на масштабах производства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economies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of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scale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сейчас многим компаниям внутренние рынки уже не обеспечивают уровня продаж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необходимого для поддержания объема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автомобилестроении для удешевления производства за счет увеличения его объема необходимо иметь гигантскую долю внутреннего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выжить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такие организации как </w:t>
      </w:r>
      <w:r>
        <w:rPr>
          <w:color w:val="000000"/>
          <w:sz w:val="12"/>
          <w:szCs w:val="12"/>
          <w:u w:color="000000"/>
          <w:rtl w:val="0"/>
          <w:lang w:val="en-US"/>
        </w:rPr>
        <w:t>Ford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Motor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Company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вынуждены становиться международными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Экономия на масштабах производства также позволяет компаниям получать скидки у поставщиков при покупках больших партий товара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снижает производственные издержки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Экономия на расширении сферы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Второй принцип — это экономия на расширении сферы деятельности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economies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of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scope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Понятие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«сфера деятельности»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scope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относится к количеству и разнообразию товаров и услуг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предлагаемых компанией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к количеству и разнообразию регионов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стран и рынков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она обслуживает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Присутствие во многих странах усиливает позиции на рынке и возможности совместной деятельности по сравнению с позициями фирмы того же масштаба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работающей с меньшим числом стран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рекламное агентство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представленное на некоторых мировых рынках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получает конкурентные преимущества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обслуживая крупные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работающие по всему миру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Расширение сферы деятельности также укрепляет рыночные возможности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Приобретая знания о культурных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экономических и других факторах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влияющих на потребителей ее продукции и различных регионах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компания может предложить им специализированные товары и услуги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соответствующие местным нуждам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Удешевление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Третья основная мотивация глобальной экспансии связана с факторами производства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factors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of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production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Среди наиболее ранних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прежнему наиболее мощных мотиваций для зарубежных инвестиций американских компаний 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получение сырья и других ресурсов по минимально возможной цене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поиске сырья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дефицитного или недоступного в своей стране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компании давно были ориентированы на другие страны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Некоторые организации становятся международными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стремясь сократить капиталовложения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приобрести дешевую энергию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избежать правительственных ограничений или использовать какие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другие возможности снижения общих производственных затрат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Компании могут располагать свои мощности 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это оказывается экономически оправданным по обученности работников и имеющихся у них навыков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затратам на оплату труда и сырья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Глобальная экспансия посредством международных стратегических союзов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Один из наиболее распространенных способов заняться международной деятельностью — заключение стратегического союза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Типичная крупная американская корпорация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 участвовавшая в начале </w:t>
      </w:r>
      <w:r>
        <w:rPr>
          <w:color w:val="000000"/>
          <w:sz w:val="12"/>
          <w:szCs w:val="12"/>
          <w:u w:color="000000"/>
          <w:rtl w:val="0"/>
          <w:lang w:val="ru-RU"/>
        </w:rPr>
        <w:t>1990-</w:t>
      </w:r>
      <w:r>
        <w:rPr>
          <w:color w:val="000000"/>
          <w:sz w:val="12"/>
          <w:szCs w:val="12"/>
          <w:u w:color="000000"/>
          <w:rtl w:val="0"/>
          <w:lang w:val="ru-RU"/>
        </w:rPr>
        <w:t>х годов ни в каких соглашениях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сейчас состоит членом более тридцати союзов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международные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Компании в быстро меняющихся отраслях промышленности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средства массовой информации и развлечения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фармацевтика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биотехнология и компьютерные программы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могут иметь сотни подобных связей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Типичные примеры союзов — лицензирование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совместные предприятия и консорциумы</w:t>
      </w:r>
      <w:r>
        <w:rPr>
          <w:color w:val="000000"/>
          <w:sz w:val="12"/>
          <w:szCs w:val="12"/>
          <w:u w:color="000000"/>
          <w:vertAlign w:val="superscript"/>
          <w:rtl w:val="0"/>
          <w:lang w:val="ru-RU"/>
        </w:rPr>
        <w:t>9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такие фармацевтические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как </w:t>
      </w:r>
      <w:r>
        <w:rPr>
          <w:color w:val="000000"/>
          <w:sz w:val="12"/>
          <w:szCs w:val="12"/>
          <w:u w:color="000000"/>
          <w:rtl w:val="0"/>
          <w:lang w:val="en-US"/>
        </w:rPr>
        <w:t>Merck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en-US"/>
        </w:rPr>
        <w:t>Eli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Lilly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en-US"/>
        </w:rPr>
        <w:t>Pfizer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</w:t>
      </w:r>
      <w:r>
        <w:rPr>
          <w:color w:val="000000"/>
          <w:sz w:val="12"/>
          <w:szCs w:val="12"/>
          <w:u w:color="000000"/>
          <w:rtl w:val="0"/>
          <w:lang w:val="en-US"/>
        </w:rPr>
        <w:t>Warner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en-US"/>
        </w:rPr>
        <w:t>Lambert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осуществляют взаимный обмен лицензиями на изготовление своих новейших препаратов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позволяет поддерживать инновационность индустрии в целом и маркетинг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компенсировать высокие постоянные издержки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связанные с исследованиями и дистрибьюцией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Совместное предприятие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en-US"/>
        </w:rPr>
        <w:t>joint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venture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— это самостоятельная единица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созданная двумя или более уже существующими фирмами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спонсорами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популярный способ сокращения расходов на развитие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предприятия и производство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также проникновения на новые рынки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MTV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Networks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имеет совместные предприятия с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компаниями Бразилии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Австралии и других стран и может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показывать свои </w:t>
      </w:r>
      <w:r>
        <w:rPr>
          <w:color w:val="000000"/>
          <w:sz w:val="12"/>
          <w:szCs w:val="12"/>
          <w:u w:color="000000"/>
          <w:rtl w:val="0"/>
          <w:lang w:val="ru-RU"/>
        </w:rPr>
        <w:t>программы по всему миру</w:t>
      </w:r>
      <w:r>
        <w:rPr>
          <w:color w:val="000000"/>
          <w:sz w:val="12"/>
          <w:szCs w:val="12"/>
          <w:u w:color="000000"/>
          <w:rtl w:val="0"/>
          <w:lang w:val="ru-RU"/>
        </w:rPr>
        <w:t>);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сокращение производственных затрат за счет роста масштаба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 или для распространения новых технологий и изделий по каналам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существующим в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других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соглашение между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Toyota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</w:t>
      </w:r>
      <w:r>
        <w:rPr>
          <w:color w:val="000000"/>
          <w:sz w:val="12"/>
          <w:szCs w:val="12"/>
          <w:u w:color="000000"/>
          <w:rtl w:val="0"/>
          <w:lang w:val="en-US"/>
        </w:rPr>
        <w:t>General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Motors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 строительству завода </w:t>
      </w:r>
      <w:r>
        <w:rPr>
          <w:color w:val="000000"/>
          <w:sz w:val="12"/>
          <w:szCs w:val="12"/>
          <w:u w:color="000000"/>
          <w:rtl w:val="0"/>
          <w:lang w:val="en-US"/>
        </w:rPr>
        <w:t>Chevrolet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Калифорнии было заключено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японской фирмой для распространения ее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технологии </w:t>
      </w:r>
      <w:r>
        <w:rPr>
          <w:color w:val="000000"/>
          <w:sz w:val="12"/>
          <w:szCs w:val="12"/>
          <w:u w:color="000000"/>
          <w:rtl w:val="0"/>
          <w:lang w:val="ru-RU"/>
        </w:rPr>
        <w:t>в США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Другой развивающийся подход — это создание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консорциума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en-US"/>
        </w:rPr>
        <w:t>consortia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представляющего собой объединение независимых компаний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поставщиков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потребителей и даже конкурентов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целях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совместного использования услуг специалистов и ресурсов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сокращения затрат и получения доступа на рынки друг друга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Один из видов консорциума 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глобальная виртуальная организация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— все более широко используется в США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многообещающий подход в условиях глобальной конкуренции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Виртуальная организация представляет собой постоянно развивающуюся совокупность взаимосвязей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существующую не постоянно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но только для использования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временных возможностей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или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достижения особых стратегических преимуществ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Одновременно компания может участвовать во многих союзах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Некоторые менеджеры считают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для сохранения конкурентоспособности на мировом рынке для американских компаний консорциумы или виртуальные организации служат наилучшими средствами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Менеджеры и организации во всем мире учатся сотрудничать для достижения конкурентных преимуществ в глобальном масштабе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en-US"/>
        </w:rPr>
        <w:t>STMicroelectronics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NV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быстро росла и теперь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опираясь на прочное партнерство с организациями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потребителями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работает не с двумя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а с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27 </w:t>
      </w:r>
      <w:r>
        <w:rPr>
          <w:color w:val="000000"/>
          <w:sz w:val="12"/>
          <w:szCs w:val="12"/>
          <w:u w:color="000000"/>
          <w:rtl w:val="0"/>
          <w:lang w:val="ru-RU"/>
        </w:rPr>
        <w:t>странами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en-US"/>
        </w:rPr>
        <w:t>STMicroelectronics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NV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расположенная в Женеве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была создана при слиянии двух убыточных государственных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итальянской </w:t>
      </w:r>
      <w:r>
        <w:rPr>
          <w:color w:val="000000"/>
          <w:sz w:val="12"/>
          <w:szCs w:val="12"/>
          <w:u w:color="000000"/>
          <w:rtl w:val="0"/>
          <w:lang w:val="en-US"/>
        </w:rPr>
        <w:t>SGS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Microelectronics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французской </w:t>
      </w:r>
      <w:r>
        <w:rPr>
          <w:color w:val="000000"/>
          <w:sz w:val="12"/>
          <w:szCs w:val="12"/>
          <w:u w:color="000000"/>
          <w:rtl w:val="0"/>
          <w:lang w:val="en-US"/>
        </w:rPr>
        <w:t>Thomson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Semiconductors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Несмотря на неблагоприятное начало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партнерские отношения позволили компании занять третье место в мире по производству микросхем для компьютеров и стать лидером в одном из наиболее востребованных сегментов своей отрасли — в производстве системных чипов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сочетающих аналоговые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звук и графика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 цифровые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логику и память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функции в единой микросхеме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Системный подход открыл колоссальные рыночные возможности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которыми могут воспользоваться очень немногие другие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en-US"/>
        </w:rPr>
        <w:t>STMicroelectronics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действительно достигла глобальной стадии развития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слово «страна» вообще исчезло из словаря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Подразделения фирмы по всему миру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называются по </w:t>
      </w:r>
      <w:r>
        <w:rPr>
          <w:color w:val="000000"/>
          <w:sz w:val="12"/>
          <w:szCs w:val="12"/>
          <w:u w:color="000000"/>
          <w:rtl w:val="0"/>
          <w:lang w:val="ru-RU"/>
        </w:rPr>
        <w:t>имени города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где они расположены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каждое из них считает себя частью единой глобальной системы</w:t>
      </w:r>
      <w:r>
        <w:rPr>
          <w:color w:val="000000"/>
          <w:sz w:val="12"/>
          <w:szCs w:val="12"/>
          <w:u w:color="000000"/>
          <w:vertAlign w:val="superscript"/>
          <w:rtl w:val="0"/>
          <w:lang w:val="ru-RU"/>
        </w:rPr>
        <w:t>19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97.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Механизмы глобальной координации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Менеджеры решают глобальные проблемы координации работы высокоспециализированных подразделений и переноса знаний различными путями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Наиболее распространено использование глобальных команд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укрепление планирования и контроля со стороны штаб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квартиры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введение специальных должностей — координаторов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Глобальные команды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Сначала популярность и успех команд в рамках своей страны позволили менеджерам увидеть их возможности в горизонтальной координации деятельности  и осознать их перспективы в мировом масштабе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Глобальные команды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global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teams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которые также называют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транснациональными командами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transnational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teams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представляют собой группы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работающие за рубежом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многонациональные группы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имеющие много квалификаций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 их деятельность охватывает множество стран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используются компании двух типов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интеркультурные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intercultural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которых представители разных стран контактируют непосредственно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виртуальные глобальные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en-US"/>
        </w:rPr>
        <w:t>virtual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global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члены которых не покидают своих рабочих мест в разных точках земли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работают в Интернете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Командный подход позволяет технологиям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идеям и опыту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полученным в одной стране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быстро распространяться по всей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поскольку члены команды постоянно обмениваются информацией друг с другом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Наиболее перспективное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повышающее конкурентоспособность команд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использование — одновременная работа в трех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стратегических областях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глобальные команды помогают компаниям справляться с проблемой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дифференциации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учитывают специфику потребностей региональных рынков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предпочтения потребителей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политическую и правовую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способствуют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интеграции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помогая организациям быть эффективными в глобальном масштабе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учитывать региональные или мировые возможности сокращения издержек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стандартизировать дизайн продукта и формы работы в разных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вносят свой вклад в постоянное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обучение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перенос знаний и адаптацию фирмы на глобальном уровне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Планирование из штаб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квартиры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Вторая сторона укрепления глобальной координации — это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активное участие штаб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квартир в планировании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составлении рабочих программ и осуществлении контроля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позволяет разбросанным по миру подразделениям глобальной организации работать сообща и двигаться в одном направлении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Без крепкого руководства высоко автономные подразделения могут начать действовать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самостоятельные компании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 не как координированные части единого целого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Чтобы этого не допустить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высшее руководство может использовать в некоторых областях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делегирование полномочий и право принятия решений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 при адаптации товаров или услуг к местным условиям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то же время сохраняя жесткий контроль через централизованный менеджмент и информационные системы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Это позволяет головному офису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отслеживать происходящее и координировать работу по подразделениям и странам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Планы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расписания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формальные правила и процедуры помогают взаимодействию подразделений между собой и со штаб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квартирой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учат 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далеко отстоящие друг от друга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кооперации и согласованности действий в достижении целей организации наиболее эффективным путем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Топ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менеджеры могут определять стратегическое направление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руководить операциями в разных странах и решать спорные вопросы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возникающие в подразделениях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Координационные должности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Для укрепления координации и сотрудничества организации также могут использовать структурные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Создание специальных должностей для решения этих задач позволяет интегрировать работу всех единиц и укреплять позицию организации в конкурентной борьбе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успешных международных фирмах должность старших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функциональных менеджеров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top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functional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managers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связана с ответственностью за координацию работы в разных странах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выявление и объединение опыта и ресурсов организации по всему миру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 интернациональной организации менеджер по производству должен представлять себе все технологические операции компании и координировать их по всему миру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приведет к росту эффективности производства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а технология и новые идеи получат распространение в филиалах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Менеджеры по производству обязаны изыскивать инновации независимо от места их появления и использовать эти знания на благо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Менеджеры по маркетингу и человеческим ресурсам участвуют не только в работе своего конкретного 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координируют ее с деятельностью филиалов в других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Если функциональные менеджеры координируют работу в разных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менеджеры в стране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country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managers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согласуют работу по отдельным направлениям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Менеджер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отвечающий за работу международной фирмы в конкретной стране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должен координировать всю ее деятельность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учитывать все проблемы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возможности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потребности и тенденции местного рынка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Это позволяет организации быть гибкой и быстро реагировать на ситуацию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Некоторые организации создают специальную должность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сетевого координатора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en-US"/>
        </w:rPr>
        <w:t>network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en-US"/>
        </w:rPr>
        <w:t>coordinator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),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который должен координировать информацию и все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связанные с решением основных проблем клиентов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производственной организации такие координаторы должны обеспечивать компетентные и согласованные решения по многим направлениям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ряду подразделений  и  стран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для  крупных  клиентов вроде </w:t>
      </w:r>
      <w:r>
        <w:rPr>
          <w:color w:val="000000"/>
          <w:sz w:val="12"/>
          <w:szCs w:val="12"/>
          <w:u w:color="000000"/>
          <w:rtl w:val="0"/>
          <w:lang w:val="en-US"/>
        </w:rPr>
        <w:t>Wal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en-US"/>
        </w:rPr>
        <w:t>Mart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Топ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менеджеры успешных глобальных фирм также поощряют и поддерживают неформальные контакты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обеспечивающие распространение информации по разным направлениям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Большая часть обмена информацией происходит не по официальным каналам или с помощью формальных структур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неформально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Неформальные сети позволяют людям общаться через границы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работать сообща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развивать и поддерживать тесные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ответственным лицам повышать координацию организации в целом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98.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Эволюция информационных технологий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 этапов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истории развития цивилизации произошло несколько информационных революций — преобразований общественных отношений из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за кардинальных изменений в сфере обработки информации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Следствием подобных преобразований являлось приобретение человеческим обществом нового качества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Первая революция связана с изобретением письменности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привело к гигантскому качественному и количественному скачку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Появилась возможность передачи знаний от поколения к поколениям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Вторая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середина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XVI 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вызвана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изобретением книгопечатания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которое радикально изменило индустриальное общество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культуру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организацию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Третья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конец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XIX 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обусловлена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изобретением электричества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благодаря которому появились телеграф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телефон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радио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позволяющие оперативно передавать и накапливать информацию в любом объеме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Четвертая </w:t>
      </w:r>
      <w:r>
        <w:rPr>
          <w:color w:val="000000"/>
          <w:sz w:val="12"/>
          <w:szCs w:val="12"/>
          <w:u w:color="000000"/>
          <w:rtl w:val="0"/>
          <w:lang w:val="ru-RU"/>
        </w:rPr>
        <w:t>(70-</w:t>
      </w:r>
      <w:r>
        <w:rPr>
          <w:color w:val="000000"/>
          <w:sz w:val="12"/>
          <w:szCs w:val="12"/>
          <w:u w:color="000000"/>
          <w:rtl w:val="0"/>
          <w:lang w:val="ru-RU"/>
        </w:rPr>
        <w:t>е гг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XX </w:t>
      </w:r>
      <w:r>
        <w:rPr>
          <w:color w:val="000000"/>
          <w:sz w:val="12"/>
          <w:szCs w:val="12"/>
          <w:u w:color="000000"/>
          <w:rtl w:val="0"/>
          <w:lang w:val="ru-RU"/>
        </w:rPr>
        <w:t>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связана с изобретением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микропроцессорной технологии и появлением персонального компьютера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 микропроцессорах и интегральных схемах создаются компьютеры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компьютерные сети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системы передачи данных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информационные коммуникации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>).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Последняя информационная революция выдвигает на первый план новую отрасль 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информационную индустрию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связанную с производством технических средств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методов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технологий для производства новых знаний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Важнейшими составляющими информационной индустрии становятся все виды информационных технологий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особенно телекоммуникации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Современная информационная технология опирается на достижения в области компьютерной техники и средств связи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99.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 организационных стратегий контроля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</w:rPr>
        <w:drawing>
          <wp:inline distT="0" distB="0" distL="0" distR="0">
            <wp:extent cx="2266949" cy="695325"/>
            <wp:effectExtent l="0" t="0" r="0" b="0"/>
            <wp:docPr id="107374191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15" name="image10.png"/>
                    <pic:cNvPicPr/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49" cy="6953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Рыночный контроль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основа планирования портфеля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 как сравнение скоростей возврата инвестиций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(ROI) - </w:t>
      </w:r>
      <w:r>
        <w:rPr>
          <w:color w:val="000000"/>
          <w:sz w:val="12"/>
          <w:szCs w:val="12"/>
          <w:u w:color="000000"/>
          <w:rtl w:val="0"/>
          <w:lang w:val="ru-RU"/>
        </w:rPr>
        <w:t>принципиальный путь оценки компанией деятельности своих отделений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Контроль по выходу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является следующей объективной формой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используется в отсутствие других объективных методов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этом компания должна оценивать или прогнозировать достижение соответствующих целей по различным отделениям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функциям или подразделениям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дивизиональном уровне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оцениваются объемы продаж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производительность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рост и контролируемая доля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Эти показатели меняются в процессе деятельности отделений и отражают поведение менеджеров отделений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функциональном уровне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также оцениваются степень достижения соответствующих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Функциональные результаты могут быть использованы для разработки компанией отличительных преимуществ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они одновременно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мощные методы контроля поведения персонала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Контроль по индивидуальным результатам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обычен на всех уровнях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- </w:t>
      </w:r>
      <w:r>
        <w:rPr>
          <w:color w:val="000000"/>
          <w:sz w:val="12"/>
          <w:szCs w:val="12"/>
          <w:u w:color="000000"/>
          <w:rtl w:val="0"/>
          <w:lang w:val="ru-RU"/>
        </w:rPr>
        <w:t>высшие менеджеры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сбытовики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производственники и т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когда есть затруднения в оценки деятельности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сфере НИОКР или при коллективной работе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очень трудно оценить индивидуальную отдачу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Несоответствующее использование контроля по выходу может привести к отрицательным последствиям на всех уровнях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Бюрократический контроль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представляет собою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директивную форму контролирования поведения подразделений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функциональных органов и работников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При этом им предписываются наилучшие способы достижения результатов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Правила и процедуры являются руководствами к действию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указывают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должно быть сделано и таким образом стандартное поведение дает предсказуемый результат и предсказуемую реакцию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Обычно они полезны при рутинных ситуациях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затруднительно их использование в противоположном случае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1.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Бюджеты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собрание правил распределения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Они определяются структурой организации и устанавливают определенные ограничения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Особое внимание должно быть уделено тому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при их выполнении не было конфликтов между отделениями и функциональными органами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2.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Стандартизация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- </w:t>
      </w:r>
      <w:r>
        <w:rPr>
          <w:color w:val="000000"/>
          <w:sz w:val="12"/>
          <w:szCs w:val="12"/>
          <w:u w:color="000000"/>
          <w:rtl w:val="0"/>
          <w:lang w:val="ru-RU"/>
        </w:rPr>
        <w:t>очень важный способ контроля поведения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Стандартизации могут быть подвергнуты входы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процессы и выходы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Входы контролируются с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обеспечить на них высокое качество человеческих или физических ресурсов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Процесс стандартизируется с целью программирования деятельности и обеспечения минимальных издержек и высокого качества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Организационные выходы стандартизируются по специфическим критериям конечной продукции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 качеству и сервисному обслуживанию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стандартизации своей деятельности компания создает эффективную систему наблюдения за своим функционированием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Менеджер должен отслеживать использование бюрократического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убедиться в его соответствии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Следует иметь в виду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что этот вид контроля достаточно дорогой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во всяком случае дороже рыночного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Когда ни выходы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ни поведение не могут отслеживаться или оцениваться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должна найти другие формы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Контроль со стороны коллектива наиболее полезен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 основывается на создании внутренней системы результатов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форма контроля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работники сами устанавливают нормы и результаты своего поведения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Такой контроль полезен в соединении со стандартизацией входов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большой организации различные отделения или продуктивные линии могут иметь различные культуры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такая ситуация подрывает связи между ними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Контроль со стороны коллектива неудобен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компания быстро растет или меняется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как нет времени для учета этих организационных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На практике различные типы контроля используются компанией одновременно и очень важно их правильное сочетание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100.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значения руководства в формировании организационной культуры и этики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Действия высших руководителей оказывают значительное влияние на организационную культуру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Их поведение и провозглашаемая ими стратегия организации устанавливают некие нормы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затем воспринимаются всей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Необходимыми условиями формирования культуры в организации является</w:t>
      </w:r>
      <w:r>
        <w:rPr>
          <w:color w:val="000000"/>
          <w:sz w:val="12"/>
          <w:szCs w:val="12"/>
          <w:u w:color="000000"/>
          <w:rtl w:val="0"/>
          <w:lang w:val="ru-RU"/>
        </w:rPr>
        <w:t>: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компетентность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их справедливость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умение правильно оценить результаты работы и по достоинству вознаградить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способность к оперативному принятию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содействующих эффективной работе предприятия в условиях рынка</w:t>
      </w:r>
      <w:r>
        <w:rPr>
          <w:color w:val="000000"/>
          <w:sz w:val="12"/>
          <w:szCs w:val="12"/>
          <w:u w:color="000000"/>
          <w:rtl w:val="0"/>
          <w:lang w:val="ru-RU"/>
        </w:rPr>
        <w:t>;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добросовестность и честность как по отношению к работникам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по отношению к акционерам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руководство формирует культуру и этику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исследованиях этических аспектов политики и практики таких успешных этичных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как </w:t>
      </w:r>
      <w:r>
        <w:rPr>
          <w:color w:val="000000"/>
          <w:sz w:val="12"/>
          <w:szCs w:val="12"/>
          <w:u w:color="000000"/>
          <w:rtl w:val="0"/>
          <w:lang w:val="en-US"/>
        </w:rPr>
        <w:t>Johnson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&amp; </w:t>
      </w:r>
      <w:r>
        <w:rPr>
          <w:color w:val="000000"/>
          <w:sz w:val="12"/>
          <w:szCs w:val="12"/>
          <w:u w:color="000000"/>
          <w:rtl w:val="0"/>
          <w:lang w:val="en-US"/>
        </w:rPr>
        <w:t>Johnson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en-US"/>
        </w:rPr>
        <w:t>Boeing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и </w:t>
      </w:r>
      <w:r>
        <w:rPr>
          <w:color w:val="000000"/>
          <w:sz w:val="12"/>
          <w:szCs w:val="12"/>
          <w:u w:color="000000"/>
          <w:rtl w:val="0"/>
          <w:lang w:val="en-US"/>
        </w:rPr>
        <w:t>General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Mills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одно несомненно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вклад топ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менеджмента в формирование приверженности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стиля управления и формирования этических ценностей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Генеральный директор и другие топ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менеджеры сами должны разделять специфические ценности и постоянно заботиться об их сохранении и обновлении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Ценности могут распространяться 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разному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; </w:t>
      </w:r>
      <w:r>
        <w:rPr>
          <w:color w:val="000000"/>
          <w:sz w:val="12"/>
          <w:szCs w:val="12"/>
          <w:u w:color="000000"/>
          <w:rtl w:val="0"/>
          <w:lang w:val="ru-RU"/>
        </w:rPr>
        <w:t>через публичные выступления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политические заявления 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особенно через личные действия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Высшие руководители отвечают за создание и сохранение культуры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поддерживающей важность этичности повседневного поведения всех сотрудников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генеральный директор участвует в чем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то предосудительном или не может решительно выступить против неэтичных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 действий других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это распространится по всей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руководители не соответствуют высоким стандартам этичного поведения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формальные этические кодексы и обучающие программы бесполезны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Посмотрим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менеджеры распространяют и практически реализуют этические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используя стиль руководства и формальные системы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Руководство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основанное на ценностях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Базовой системой ценностей организации нельзя управлять традиционным путем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Авторитарные распоряжения в этом деле имеют малый либо нулевой эффект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Организационные ценности вырабатываются и укрепляются главным образом благодаря руководству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основанному на этических ценностях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en-US"/>
        </w:rPr>
        <w:t>values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en-US"/>
        </w:rPr>
        <w:t>based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leadership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подобном стиле руководства отношения между руководителем и подчиненными основываются на общих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прочно усвоенных ценностях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разделяемых и охраняемых руководителем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воздействуют на культурные и этические ценности с помощью ясного мировоззрения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вызывающего доверие у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Оно реализуется в повседневном поведении и проявляется в ритуалах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церемониях и символах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в организационных системах и политике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Чтобы быть эффективным и осуществлять руководство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основанное на ценностях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руководители часто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используют выражающие их символы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церемонии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публичные выступления и слоганы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Поступки важнее слов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у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ориентированных на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слово не расходится с делом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Менеджеры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ориентированные на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пользуются особым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доверием и уважением подчиненных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Подчиненные признают не только их статус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мужество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решительность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готовность к самопожертвованию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проявленные при отстаивании этих ценностей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свою очередь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могут опираться на доверие и уважение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побуждая сотрудников работать еще лучше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сознавая основные задачи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должна решать организация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руководители готовы идти на жертвы во имя ценностей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подчиненные с большей готовностью действуют так 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Джон Ту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John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Ти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 Дэвид Сан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David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Sun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сооснователи </w:t>
      </w:r>
      <w:r>
        <w:rPr>
          <w:color w:val="000000"/>
          <w:sz w:val="12"/>
          <w:szCs w:val="12"/>
          <w:u w:color="000000"/>
          <w:rtl w:val="0"/>
          <w:lang w:val="en-US"/>
        </w:rPr>
        <w:t>Kingston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Technology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Co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., </w:t>
      </w:r>
      <w:r>
        <w:rPr>
          <w:color w:val="000000"/>
          <w:sz w:val="12"/>
          <w:szCs w:val="12"/>
          <w:u w:color="000000"/>
          <w:rtl w:val="0"/>
          <w:lang w:val="ru-RU"/>
        </w:rPr>
        <w:t>служат хорошим примером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ориентированных на ценности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Формальные структуры и системы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могут формировать культурные и этические ценности и с помощью формальных структур и систем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отношении управленческой этики в последние годы организационные системы оказались особенно эффективными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Структура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Менеджеры могут связать ответственность за соблюдение этических ценностей с определенной должностью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Это не только свидетельствует о распределении времени и энергии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и символизирует важность этики для каждого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Один из примеров —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комитет по этике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en-US"/>
        </w:rPr>
        <w:t>ethics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committee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). </w:t>
      </w:r>
      <w:r>
        <w:rPr>
          <w:color w:val="000000"/>
          <w:sz w:val="12"/>
          <w:szCs w:val="12"/>
          <w:u w:color="000000"/>
          <w:rtl w:val="0"/>
          <w:lang w:val="ru-RU"/>
        </w:rPr>
        <w:t>Комитет по этике представляет собой кросс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функциональную группу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которую входят высшие руководители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наблюдающие за этическими аспектами работы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Привлекая к работе в комитете высших руководителей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организация заявляет о важности этики для культуры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Сегодня многие организации создают специальные подразделения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занимающиеся вопросами этики и координирующие всю деятельность компании в этом направлении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Такие подразделения возглавляет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директор по этическим вопросам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chief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ethics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officer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— один из высших руководителей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контролирующий все этические аспекты ее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включая установление и распространение этических стандартов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организацию специальных программ обучения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рассмотрение этических проблем и консультирование менеджеров по этическим аспектам корпоративных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Большинство директоров имеют «горячие линии» по этическим вопросам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ethics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hotlines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которыми сотрудники могут воспользоваться для получения совета и для сообщения о проблемной ситуации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Некоторые  организации называют такие телефонные линии  «директивой»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«</w:t>
      </w:r>
      <w:r>
        <w:rPr>
          <w:color w:val="000000"/>
          <w:sz w:val="12"/>
          <w:szCs w:val="12"/>
          <w:u w:color="000000"/>
          <w:rtl w:val="0"/>
          <w:lang w:val="en-US"/>
        </w:rPr>
        <w:t>Guide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Line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*), </w:t>
      </w:r>
      <w:r>
        <w:rPr>
          <w:color w:val="000000"/>
          <w:sz w:val="12"/>
          <w:szCs w:val="12"/>
          <w:u w:color="000000"/>
          <w:rtl w:val="0"/>
          <w:lang w:val="ru-RU"/>
        </w:rPr>
        <w:t>подчеркивая возможность их использования при принятии этических решений и информировании о допущенных ошибках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Механизмы разоблачения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disclosure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mechanisms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Конфиденциальная «горячая линия» также представляет собой механизм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посредством которого работники могут высказать свои соображения об этических аспектах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Ответственность компании в определенной степени зависит от людей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готовых высказаться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они подозревают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совершаются противозаконные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опасные или неэтичные действия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Хотя в последние годы информирование стало распространяться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оно 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прежнему связано с риском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люди боятся потерять работу или быть осужденными коллегами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Иногда менеджеры считают информирование недостойным занятием и стремятся уволить такого сотрудника или препятствуют его активности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 увеличением потока этических проблем в корпоративном мире многие компании ищут пути защиты информаторов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отсутствие мер защиты информаторы страдают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неэтичные или противозаконные действия компании могут продолжаться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Этические кодексы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Этический кодекс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en-US"/>
        </w:rPr>
        <w:t>code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of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ethics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представляет собой документ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фиксирующий формальные ценности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имеющие отношение к проблемам этики и социальной ответственности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Он информирует сотрудников о приоритетах компании и ее ожиданиях в отношении их поведения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Официальные формулировки ценностей могут служить базовым документом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определяющим ее основные задачи и предписывающим сотрудникам принципы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Кодекс делового поведения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Code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of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Business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en-US"/>
        </w:rPr>
        <w:t>Conduct</w:t>
      </w: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)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Письменные этические кодексы важны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поскольку они проясняют и регламентируют ценности компании и ожидаемые формы этичного поведения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необходимо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топ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менеджеры поддерживали и подкрепляли кодексы своими действиями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награждая тех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кто ими руководствуется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наказывая нарушителей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иначе этический кодекс превратится в простую бумажку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b w:val="1"/>
          <w:bCs w:val="1"/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Программы обучения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Чтобы быть уверенными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этические проблемы учитываются при принятии повседневных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знакомство с письменными кодексами можно подкреплять обучающими программами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Большинство компаний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придающих этике большое значение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включают специальное обучение в ознакомительные и развивающие учебные семинары для сотрудников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Курсы этики также решают такую важную задачу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формирование этических рамок при принятии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таких как рассмотренный выше подход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Возможным ориентиром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служить с позиций теории утилитаризма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Изучение этих концепций помогает менеджерам работать автономно и находить решение трудных проблем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некоторых компаниях менеджеров также знакомят с представлениями о стадиях морального развития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позволяет им приближаться к высокому уровню принятия этичных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Обучение существенно способствует этичному поведению и целостности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укрепляющим ее стратегическую конкурентоспособность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Формальные системы и структуры могут быть высокоэффективными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сами по себе они не способны создать этичную компанию и обеспечить ее работу в соответствии с ценностями этики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организации должны включать этику в организационную культуру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поддерживать и обновлять этические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ценности </w:t>
      </w:r>
      <w:r>
        <w:rPr>
          <w:color w:val="000000"/>
          <w:sz w:val="12"/>
          <w:szCs w:val="12"/>
          <w:u w:color="000000"/>
          <w:rtl w:val="0"/>
          <w:lang w:val="ru-RU"/>
        </w:rPr>
        <w:t>словом и делом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В </w:t>
      </w:r>
      <w:r>
        <w:rPr>
          <w:color w:val="000000"/>
          <w:sz w:val="12"/>
          <w:szCs w:val="12"/>
          <w:u w:color="000000"/>
          <w:rtl w:val="0"/>
          <w:lang w:val="en-US"/>
        </w:rPr>
        <w:t>Holt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en-US"/>
        </w:rPr>
        <w:t>Companies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штаб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квартира которой находится в Сан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Антонио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шт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Техас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вопросами этики занимаются в рамках очень простой формальной структуры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эта компания может служить образцом этичности управления бизнесом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101.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Корпоративная культура и этика в глобальной окружающей среде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роль и значение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Корпоративная культура и культура национальная часто переплетаются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глобальное разнообразие многих современных компаний ставит перед менеджерами проблему построения прочной корпоративной культуры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Работники из разных стран часто имеют различные установки и убеждения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осложняет формирование общности и единства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базирующихся на культуре корпорации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Исследование показало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национальная культура влияет на работников сильнее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чем корпоративная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Различия в национальных культурных ценностях и предпочтениях также создают важные различия в этических установках людей разных стран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В мультикультурной окружающей среде некоторые компании вырабатывают глобальную концепцию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пронизывающую всю организационную культуру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Omron, </w:t>
      </w:r>
      <w:r>
        <w:rPr>
          <w:color w:val="000000"/>
          <w:sz w:val="12"/>
          <w:szCs w:val="12"/>
          <w:u w:color="000000"/>
          <w:rtl w:val="0"/>
          <w:lang w:val="ru-RU"/>
        </w:rPr>
        <w:t>глобальная компания со штаб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квартирой в Киото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Япония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), </w:t>
      </w:r>
      <w:r>
        <w:rPr>
          <w:color w:val="000000"/>
          <w:sz w:val="12"/>
          <w:szCs w:val="12"/>
          <w:u w:color="000000"/>
          <w:rtl w:val="0"/>
          <w:lang w:val="ru-RU"/>
        </w:rPr>
        <w:t>имеет представительства на всех континентах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Тем не менее до самых последних лет их возглавляли японцы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Сегодня в регионах компания полагается на местных специалистов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объединяя находки и взгляды менеджеров разных национальностей в единое целое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офисах по всему миру проводятся встречи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посвященные глобальному планированию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Omron </w:t>
      </w:r>
      <w:r>
        <w:rPr>
          <w:color w:val="000000"/>
          <w:sz w:val="12"/>
          <w:szCs w:val="12"/>
          <w:u w:color="000000"/>
          <w:rtl w:val="0"/>
          <w:lang w:val="ru-RU"/>
        </w:rPr>
        <w:t>также сформировала глобальную базу данных и стандартизировала программное обеспечение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гарантировать беспрепятственный обмен информацией между офисами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расположенными в разных странах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 выработку общего мировоззрения и его распространение по миру требуется время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фирмы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подобные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Omron, </w:t>
      </w:r>
      <w:r>
        <w:rPr>
          <w:color w:val="000000"/>
          <w:sz w:val="12"/>
          <w:szCs w:val="12"/>
          <w:u w:color="000000"/>
          <w:rtl w:val="0"/>
          <w:lang w:val="ru-RU"/>
        </w:rPr>
        <w:t>способны применить мультикультурный подход к любой проблеме бизнеса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Исследование Виджея Говиндариана показывает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хотя организационная культура может различаться весьма значительно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существуют специфические черты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типичные для глобальной культуры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>акцент не на национальных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на мультикультурных ценностях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внимание к заслугам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к национальной принадлежности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открытость для новых идей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приходящих из других культур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восхищение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трепет в новой культурной окружающей среде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также чувствительность к культурным различиям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не замкнутость в их рамках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Глобальная этика также побуждает современные организации мыслить широко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Многие организации используют различные механизмы поддержки и подкрепления своих этических инициатив в глобальном масштабе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Один из наиболее полезных механизмов построения глобальной этики 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социальный аудит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(social audit) </w:t>
      </w:r>
      <w:r>
        <w:rPr>
          <w:color w:val="000000"/>
          <w:sz w:val="12"/>
          <w:szCs w:val="12"/>
          <w:u w:color="000000"/>
          <w:rtl w:val="0"/>
          <w:lang w:val="ru-RU"/>
        </w:rPr>
        <w:t>— оценка с отчетом этических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социальных и экологических последствий операций компании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Первоначально вопросами выполнения работ и условиями труда на многих заокеанских предприятиях — поставщиках американских корпораций занималось Агентство по аккредитации экономических приоритетов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(Council on Economic Priorities Accreditation Agency). </w:t>
      </w:r>
      <w:r>
        <w:rPr>
          <w:color w:val="000000"/>
          <w:sz w:val="12"/>
          <w:szCs w:val="12"/>
          <w:u w:color="000000"/>
          <w:rtl w:val="0"/>
          <w:lang w:val="ru-RU"/>
        </w:rPr>
        <w:t>Эта структура разрабатывала глобальные социальные стандарты детского труда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минимальной заработной платы и безопасных условий труда Сегодня «Социальная ответственность </w:t>
      </w:r>
      <w:r>
        <w:rPr>
          <w:color w:val="000000"/>
          <w:sz w:val="12"/>
          <w:szCs w:val="12"/>
          <w:u w:color="000000"/>
          <w:rtl w:val="0"/>
          <w:lang w:val="ru-RU"/>
        </w:rPr>
        <w:t>8000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»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(Social Accoumabifiy 8000,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или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SA 8000) </w:t>
      </w:r>
      <w:r>
        <w:rPr>
          <w:color w:val="000000"/>
          <w:sz w:val="12"/>
          <w:szCs w:val="12"/>
          <w:u w:color="000000"/>
          <w:rtl w:val="0"/>
          <w:lang w:val="ru-RU"/>
        </w:rPr>
        <w:t>— единственный в мире стандарт соцнального аудита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SA 8000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был разработан по принципу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ISO 9000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— системы аудита качества Международной организации стандартов </w:t>
      </w:r>
      <w:r>
        <w:rPr>
          <w:color w:val="000000"/>
          <w:sz w:val="12"/>
          <w:szCs w:val="12"/>
          <w:u w:color="000000"/>
          <w:rtl w:val="0"/>
          <w:lang w:val="ru-RU"/>
        </w:rPr>
        <w:t>(International Standards Organization).</w:t>
      </w:r>
    </w:p>
    <w:p>
      <w:pPr>
        <w:pStyle w:val="Normal"/>
        <w:tabs>
          <w:tab w:val="left" w:pos="142"/>
          <w:tab w:val="left" w:pos="284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102.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Виды стратегий реализации изменений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List Paragraph"/>
        <w:numPr>
          <w:ilvl w:val="0"/>
          <w:numId w:val="268"/>
        </w:numPr>
        <w:tabs>
          <w:tab w:val="num" w:pos="199"/>
          <w:tab w:val="left" w:pos="284"/>
          <w:tab w:val="clear" w:pos="85"/>
        </w:tabs>
        <w:bidi w:val="0"/>
        <w:ind w:left="142" w:right="0" w:hanging="85"/>
        <w:jc w:val="both"/>
        <w:rPr>
          <w:b w:val="1"/>
          <w:bCs w:val="1"/>
          <w:color w:val="000000"/>
          <w:position w:val="0"/>
          <w:sz w:val="12"/>
          <w:szCs w:val="12"/>
          <w:u w:color="000000"/>
          <w:rtl w:val="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Руководство изменениями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Руководители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содействующие постоянной адаптации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необходимой в современном мире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понимают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сотрудники болезненно переживают изменения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Поэтому они учатся видеть проблему глазами подчинённых и устанавливать с ними партнёрские отношения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Только так изменения могут стать успешными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>Успешными изменения могут стать тогда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работники готовы отдать и энергию достижению новых целей и способны перенести возможные трудности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Наличие ясного мировоззрения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гибкость и открытость новым методам и стилям работы подготавливают почву для изменений и помогают сотрудникам справляться с хаосом и напряжением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Инициаторы изменений также стремятся заручиться поддержкой всех работников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</w:p>
    <w:p>
      <w:pPr>
        <w:pStyle w:val="Normal"/>
        <w:tabs>
          <w:tab w:val="left" w:pos="284"/>
        </w:tabs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Это процесс включает в себя три стадии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первой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стадия подготовки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работники узнают о предстоящих переменах из приказов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выступлений на собраниях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из речей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личных контактов и начинают задумываться над тем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они повлияют на их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второй стадии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одобрения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инициаторы изменений помогают работникам осознать все их последствия и возможные результаты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Когда же изменения начинают восприниматься позитивно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принимают решение об их реализации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третьей стадии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начинается процесс формирования действительной приверженности изменениям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Предпринимаются шаги по внедрению и ннституционализации инноваций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Внедрение — это процесс пробных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который дает руководителям возможность выявить проблемы и опасения подчиненных и сформировать готовность к действиям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 заключительном этапе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(</w:t>
      </w:r>
      <w:r>
        <w:rPr>
          <w:color w:val="000000"/>
          <w:sz w:val="12"/>
          <w:szCs w:val="12"/>
          <w:u w:color="000000"/>
          <w:rtl w:val="0"/>
          <w:lang w:val="ru-RU"/>
        </w:rPr>
        <w:t>институционализации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сотрудники организации рассматривают изменение не как нечто новое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а как нормальную и неотъемлемую часть своей деятельности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Необходимость изменений организаций в ближайшие десятилетия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видимому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усилится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Руководители должны развивать личностные качества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навыки и методы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необходимые для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помочь своим компаниям сохранить конкурентоспособность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Некоторые эксперты в области управления утверждают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чтобы выжить при непростом переходе в </w:t>
      </w:r>
      <w:r>
        <w:rPr>
          <w:color w:val="000000"/>
          <w:sz w:val="12"/>
          <w:szCs w:val="12"/>
          <w:u w:color="000000"/>
          <w:rtl w:val="0"/>
          <w:lang w:val="en-US"/>
        </w:rPr>
        <w:t>XXI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век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менеджеры должны сделать свои организации 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>лидерами изменений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строя завтрашний день уже сегодня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пересматривая принципы производства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создавая новые рынки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постоянно отказываясь от устаревших продуктов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услуг и приемов работы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высвобождая ресурсы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необходимые в будущем</w:t>
      </w:r>
      <w:r>
        <w:rPr>
          <w:color w:val="000000"/>
          <w:sz w:val="12"/>
          <w:szCs w:val="12"/>
          <w:u w:color="000000"/>
          <w:vertAlign w:val="superscript"/>
          <w:rtl w:val="0"/>
          <w:lang w:val="ru-RU"/>
        </w:rPr>
        <w:t>93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List Paragraph"/>
        <w:numPr>
          <w:ilvl w:val="0"/>
          <w:numId w:val="268"/>
        </w:numPr>
        <w:shd w:val="clear" w:color="auto" w:fill="ffffff"/>
        <w:tabs>
          <w:tab w:val="num" w:pos="199"/>
          <w:tab w:val="clear" w:pos="85"/>
        </w:tabs>
        <w:bidi w:val="0"/>
        <w:ind w:left="142" w:right="0" w:hanging="85"/>
        <w:jc w:val="both"/>
        <w:rPr>
          <w:b w:val="1"/>
          <w:bCs w:val="1"/>
          <w:color w:val="000000"/>
          <w:position w:val="0"/>
          <w:sz w:val="12"/>
          <w:szCs w:val="12"/>
          <w:u w:color="000000"/>
          <w:rtl w:val="0"/>
        </w:rPr>
      </w:pPr>
      <w:r>
        <w:rPr>
          <w:rFonts w:hAnsi="Arial Unicode MS" w:hint="default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Препятствия изменениям</w:t>
      </w:r>
      <w:r>
        <w:rPr>
          <w:rFonts w:ascii="Times New Roman"/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Предвидение в руководстве — это решающий фактор изменений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однако инициаторы перемен должны быть готовы к сопротивлению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При прохождении организацией трехстадийного процесса формирования чувства приверженности изменениям оно неизбежно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Людям свойственно противиться изменениям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на их пути существует множество препятствий — на индивидуальном уровне и уровне организации в целом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1. 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Чрезмерное внимание к расходам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Руководством может завладеть идея экономии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нововведение не обещает сокращения издержек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например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оно касается повышения трудовой мотивации работников или удовлетворения запросов потребителей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оно может быть неверно оценено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2-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Недооценка пользы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Какое</w:t>
      </w:r>
      <w:r>
        <w:rPr>
          <w:color w:val="000000"/>
          <w:sz w:val="12"/>
          <w:szCs w:val="12"/>
          <w:u w:color="000000"/>
          <w:rtl w:val="0"/>
          <w:lang w:val="ru-RU"/>
        </w:rPr>
        <w:t>-</w:t>
      </w:r>
      <w:r>
        <w:rPr>
          <w:color w:val="000000"/>
          <w:sz w:val="12"/>
          <w:szCs w:val="12"/>
          <w:u w:color="000000"/>
          <w:rtl w:val="0"/>
          <w:lang w:val="ru-RU"/>
        </w:rPr>
        <w:t>либо значительное изменение вызывает как позитивные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негативные реакции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пользу начинания увидели и менеджеры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рядовые сотрудники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может потребоваться специальное обучение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 тому же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если система премирования в организации не поощряет риска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работники могут воспринять инновацию как «опасную»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процесс изменений может провалиться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3. 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Недостаток координации и кооперации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При реализации изменений разобщенность организации и конфликты часто становятся результатом недостатка координации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Кроме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в случае смены технологии старая и новая системы должны быть совместимы друг с другом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4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. 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Избежание неопределенности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Каждый работник в отдельности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правило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опасается неопределенности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связанной с изменениями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Чтобы сотрудники знали о том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происходит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понимали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это отразится на их работе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необходим постоянный обмен информацией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shd w:val="clear" w:color="auto" w:fill="ffffff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5.   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Страх потерь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i w:val="1"/>
          <w:iCs w:val="1"/>
          <w:color w:val="000000"/>
          <w:sz w:val="12"/>
          <w:szCs w:val="12"/>
          <w:u w:color="000000"/>
          <w:rtl w:val="0"/>
          <w:lang w:val="ru-RU"/>
        </w:rPr>
        <w:t xml:space="preserve"> </w:t>
      </w:r>
      <w:r>
        <w:rPr>
          <w:color w:val="000000"/>
          <w:sz w:val="12"/>
          <w:szCs w:val="12"/>
          <w:u w:color="000000"/>
          <w:rtl w:val="0"/>
          <w:lang w:val="ru-RU"/>
        </w:rPr>
        <w:t>Менеджеры и подчиненные могут опасаться потерять власть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статус и даже работу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этих случаях инновации следует проводить осторожно и постепенно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в них по возможности должна быть максимально вовлечена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План реализации инноваций должен учитывать необходимость преодоления препятствий на уровне отдельных работников и организации в целом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tabs>
          <w:tab w:val="left" w:pos="284"/>
          <w:tab w:val="left" w:pos="426"/>
        </w:tabs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103.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Политические процессы в организации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сущность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краткая характеристика</w:t>
      </w:r>
      <w:r>
        <w:rPr>
          <w:b w:val="1"/>
          <w:bCs w:val="1"/>
          <w:color w:val="000000"/>
          <w:sz w:val="12"/>
          <w:szCs w:val="12"/>
          <w:u w:color="000000"/>
          <w:shd w:val="clear" w:color="auto" w:fill="ffff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Политику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и власть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же трудно увидеть или оценить количественно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Политика скрыта от глаз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ее нельзя наблюдать систематически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 xml:space="preserve">По данным этих исследований политическое поведение чаще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используется на верхних уровнях организации при возникновении определенных проблем или поиске решений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Менеджеры политическое поведение не одобряют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Далее мы более подробно рассмотрим феномен политического поведение когда к не му прибегают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проблемы и решения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требующие патетических методов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некоторые возможные эффективные тактические приемы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которые при этом можно использовать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Определение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Мы определили власть как доступную силу или потенциал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позволяющие достичь желаемых результатов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В зависимости от того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используется власть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политику можно определить двумя путями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как поведение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нацеленное на личную выгоду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 как естественный процесс принятия решений в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Первое определение подчеркивает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политика всегда корыстна и включает действия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санкционированные организацией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Согласно этой точке зрения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политика включает в себя обман и хитрость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преследует узколичные цели и приводит к конфликту и дисгармонии в окружающей рабочей среде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Такое мрачное восприятие политики особенно распространено среди непрофессионалов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Недавние исследования показали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рабочие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наблюдающие подобные действия в своих компаниях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часто испытывают чувство тревоги и неудовлетворенности трудом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 </w:t>
      </w:r>
      <w:r>
        <w:rPr>
          <w:color w:val="000000"/>
          <w:sz w:val="12"/>
          <w:szCs w:val="12"/>
          <w:u w:color="000000"/>
          <w:rtl w:val="0"/>
          <w:lang w:val="ru-RU"/>
        </w:rPr>
        <w:t>Исследования также подтверждают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что неподобающее использование политики снижает моральные нормы служащих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качество деятельности организации и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Такой взгляд на политику объясняет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почему менеджеры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участвовавшие в исследовании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о котором мы упоминали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не одобряют политических действий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b w:val="1"/>
          <w:bCs w:val="1"/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Хотя политика может быть направлена на достижение недостойных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корыстных целей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корректное политическое поведение может служить целям организации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Вторая точка зрения рассматривает политику как естественный процесс в организации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позволяющий преодолевать разногласия разных заинтересованных групп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Политика — это сделки и переговоры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используемые для разрешения конфликтов и преодоления разногласий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 Согласно этой точке зрения патетика сходна с формированием коалиций при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Подход к политике с позиции теории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>(</w:t>
      </w:r>
      <w:r>
        <w:rPr>
          <w:color w:val="000000"/>
          <w:sz w:val="12"/>
          <w:szCs w:val="12"/>
          <w:u w:color="000000"/>
          <w:rtl w:val="0"/>
          <w:lang w:val="ru-RU"/>
        </w:rPr>
        <w:t>второе определение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) </w:t>
      </w:r>
      <w:r>
        <w:rPr>
          <w:color w:val="000000"/>
          <w:sz w:val="12"/>
          <w:szCs w:val="12"/>
          <w:u w:color="000000"/>
          <w:rtl w:val="0"/>
          <w:lang w:val="ru-RU"/>
        </w:rPr>
        <w:t>рассматривает ее как нормальный процесс принятия решений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Обычно это деятельность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посредством которой власть реализует себя в разрешении конфликтов и снятии неопределенности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Политика нейтральна и не обязательно приносит организации вред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Формальное определение политики организации может звучать так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: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политика организации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(organizational politics) 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—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это деятельность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направленная на приобретение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расширение и использование власти и других ресурсов для получения желаемых результатов в ситуации неопределенности или при наличии разногласий по поводу альтернативных решений</w:t>
      </w:r>
      <w:r>
        <w:rPr>
          <w:b w:val="1"/>
          <w:bCs w:val="1"/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  <w:rPr>
          <w:color w:val="000000"/>
          <w:sz w:val="12"/>
          <w:szCs w:val="12"/>
          <w:u w:color="000000"/>
        </w:rPr>
      </w:pPr>
      <w:r>
        <w:rPr>
          <w:color w:val="000000"/>
          <w:sz w:val="12"/>
          <w:szCs w:val="12"/>
          <w:u w:color="000000"/>
          <w:rtl w:val="0"/>
          <w:lang w:val="ru-RU"/>
        </w:rPr>
        <w:t>Политическое поведение может быть как позитивной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негативной силой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Политика — это использование власти для достижения результатов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как хороших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так и плохих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. </w:t>
      </w:r>
      <w:r>
        <w:rPr>
          <w:color w:val="000000"/>
          <w:sz w:val="12"/>
          <w:szCs w:val="12"/>
          <w:u w:color="000000"/>
          <w:rtl w:val="0"/>
          <w:lang w:val="ru-RU"/>
        </w:rPr>
        <w:t>Неопределенность и конфликт естественны и неизбежны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и политика представляет собой механизм достижения согласия Политик» включает в себя неформальные обсуждения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позволяющие их участникам достигать согласия</w:t>
      </w:r>
      <w:r>
        <w:rPr>
          <w:color w:val="000000"/>
          <w:sz w:val="12"/>
          <w:szCs w:val="12"/>
          <w:u w:color="000000"/>
          <w:rtl w:val="0"/>
          <w:lang w:val="ru-RU"/>
        </w:rPr>
        <w:t xml:space="preserve">, </w:t>
      </w:r>
      <w:r>
        <w:rPr>
          <w:color w:val="000000"/>
          <w:sz w:val="12"/>
          <w:szCs w:val="12"/>
          <w:u w:color="000000"/>
          <w:rtl w:val="0"/>
          <w:lang w:val="ru-RU"/>
        </w:rPr>
        <w:t>но также и принимать решения   заводящие в типик или усугубляющие ситуацию</w:t>
      </w:r>
      <w:r>
        <w:rPr>
          <w:color w:val="000000"/>
          <w:sz w:val="12"/>
          <w:szCs w:val="12"/>
          <w:u w:color="000000"/>
          <w:rtl w:val="0"/>
          <w:lang w:val="ru-RU"/>
        </w:rPr>
        <w:t>.</w:t>
      </w:r>
    </w:p>
    <w:p>
      <w:pPr>
        <w:pStyle w:val="Normal"/>
        <w:ind w:firstLine="57"/>
        <w:jc w:val="both"/>
      </w:pPr>
      <w:r>
        <w:rPr>
          <w:color w:val="000000"/>
          <w:sz w:val="12"/>
          <w:szCs w:val="12"/>
          <w:u w:color="000000"/>
        </w:rPr>
      </w:r>
    </w:p>
    <w:sectPr>
      <w:headerReference w:type="default" r:id="rId16"/>
      <w:footerReference w:type="default" r:id="rId17"/>
      <w:pgSz w:w="11900" w:h="16840" w:orient="portrait"/>
      <w:pgMar w:top="284" w:right="282" w:bottom="284" w:left="284" w:header="708" w:footer="708"/>
      <w:cols w:space="142" w:num="3" w:equalWidth="1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  <w:font w:name="Calibri">
    <w:charset w:val="00"/>
    <w:family w:val="roman"/>
    <w:pitch w:val="default"/>
  </w:font>
  <w:font w:name="Cambri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Верхн./нижн. кол.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Верхн./нижн. кол.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numPicBullet w:numPicBulletId="0">
    <w:pict>
      <v:shape id="_x0000_s1108" type="#_x0000_t75" style="visibility:visible;width:15.0pt;height:15.0pt;">
        <v:imagedata r:id="rId1" o:title="image1.gif"/>
      </v:shape>
    </w:pict>
  </w:numPicBullet>
  <w:abstractNum w:abstractNumId="0">
    <w:multiLevelType w:val="multilevel"/>
    <w:lvl w:ilvl="0">
      <w:start w:val="1"/>
      <w:numFmt w:val="bullet"/>
      <w:suff w:val="tab"/>
      <w:lvlText w:val="-"/>
      <w:lvlJc w:val="left"/>
      <w:pPr>
        <w:tabs>
          <w:tab w:val="num" w:pos="540"/>
          <w:tab w:val="clear" w:pos="0"/>
        </w:tabs>
        <w:ind w:left="5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1">
      <w:start w:val="1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-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-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-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-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-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-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-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1">
    <w:multiLevelType w:val="multilevel"/>
    <w:lvl w:ilvl="0">
      <w:start w:val="1"/>
      <w:numFmt w:val="bullet"/>
      <w:suff w:val="tab"/>
      <w:lvlText w:val="-"/>
      <w:lvlJc w:val="left"/>
      <w:pPr/>
      <w:rPr>
        <w:position w:val="0"/>
      </w:rPr>
    </w:lvl>
    <w:lvl w:ilvl="1">
      <w:start w:val="1"/>
      <w:numFmt w:val="bullet"/>
      <w:suff w:val="tab"/>
      <w:lvlText w:val="-"/>
      <w:lvlJc w:val="left"/>
      <w:pPr/>
      <w:rPr>
        <w:position w:val="0"/>
      </w:rPr>
    </w:lvl>
    <w:lvl w:ilvl="2">
      <w:start w:val="1"/>
      <w:numFmt w:val="bullet"/>
      <w:suff w:val="tab"/>
      <w:lvlText w:val="-"/>
      <w:lvlJc w:val="left"/>
      <w:pPr/>
      <w:rPr>
        <w:position w:val="0"/>
      </w:rPr>
    </w:lvl>
    <w:lvl w:ilvl="3">
      <w:start w:val="1"/>
      <w:numFmt w:val="bullet"/>
      <w:suff w:val="tab"/>
      <w:lvlText w:val="-"/>
      <w:lvlJc w:val="left"/>
      <w:pPr/>
      <w:rPr>
        <w:position w:val="0"/>
      </w:rPr>
    </w:lvl>
    <w:lvl w:ilvl="4">
      <w:start w:val="1"/>
      <w:numFmt w:val="bullet"/>
      <w:suff w:val="tab"/>
      <w:lvlText w:val="-"/>
      <w:lvlJc w:val="left"/>
      <w:pPr/>
      <w:rPr>
        <w:position w:val="0"/>
      </w:rPr>
    </w:lvl>
    <w:lvl w:ilvl="5">
      <w:start w:val="1"/>
      <w:numFmt w:val="bullet"/>
      <w:suff w:val="tab"/>
      <w:lvlText w:val="-"/>
      <w:lvlJc w:val="left"/>
      <w:pPr/>
      <w:rPr>
        <w:position w:val="0"/>
      </w:rPr>
    </w:lvl>
    <w:lvl w:ilvl="6">
      <w:start w:val="1"/>
      <w:numFmt w:val="bullet"/>
      <w:suff w:val="tab"/>
      <w:lvlText w:val="-"/>
      <w:lvlJc w:val="left"/>
      <w:pPr/>
      <w:rPr>
        <w:position w:val="0"/>
      </w:rPr>
    </w:lvl>
    <w:lvl w:ilvl="7">
      <w:start w:val="1"/>
      <w:numFmt w:val="bullet"/>
      <w:suff w:val="tab"/>
      <w:lvlText w:val="-"/>
      <w:lvlJc w:val="left"/>
      <w:pPr/>
      <w:rPr>
        <w:position w:val="0"/>
      </w:rPr>
    </w:lvl>
    <w:lvl w:ilvl="8">
      <w:start w:val="1"/>
      <w:numFmt w:val="bullet"/>
      <w:suff w:val="tab"/>
      <w:lvlText w:val="-"/>
      <w:lvlJc w:val="left"/>
      <w:pPr/>
      <w:rPr>
        <w:position w:val="0"/>
      </w:rPr>
    </w:lvl>
  </w:abstractNum>
  <w:abstractNum w:abstractNumId="2">
    <w:multiLevelType w:val="multilevel"/>
    <w:styleLink w:val="List 0"/>
    <w:lvl w:ilvl="0">
      <w:start w:val="1"/>
      <w:numFmt w:val="bullet"/>
      <w:suff w:val="tab"/>
      <w:lvlText w:val="-"/>
      <w:lvlJc w:val="left"/>
      <w:pPr>
        <w:tabs>
          <w:tab w:val="num" w:pos="540"/>
          <w:tab w:val="clear" w:pos="0"/>
        </w:tabs>
        <w:ind w:left="5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1">
      <w:start w:val="0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2">
      <w:start w:val="1"/>
      <w:numFmt w:val="bullet"/>
      <w:suff w:val="tab"/>
      <w:lvlText w:val="-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-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-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-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-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-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-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3">
    <w:multiLevelType w:val="multilevel"/>
    <w:styleLink w:val="List 0"/>
    <w:lvl w:ilvl="0">
      <w:start w:val="1"/>
      <w:numFmt w:val="bullet"/>
      <w:suff w:val="tab"/>
      <w:lvlText w:val="-"/>
      <w:lvlJc w:val="left"/>
      <w:pPr>
        <w:tabs>
          <w:tab w:val="num" w:pos="540"/>
          <w:tab w:val="clear" w:pos="0"/>
        </w:tabs>
        <w:ind w:left="5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1">
      <w:start w:val="0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2">
      <w:start w:val="1"/>
      <w:numFmt w:val="bullet"/>
      <w:suff w:val="tab"/>
      <w:lvlText w:val="-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-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-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-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-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-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-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4">
    <w:multiLevelType w:val="multilevel"/>
    <w:styleLink w:val="List 0"/>
    <w:lvl w:ilvl="0">
      <w:start w:val="1"/>
      <w:numFmt w:val="bullet"/>
      <w:suff w:val="tab"/>
      <w:lvlText w:val="-"/>
      <w:lvlJc w:val="left"/>
      <w:pPr>
        <w:tabs>
          <w:tab w:val="num" w:pos="540"/>
          <w:tab w:val="clear" w:pos="0"/>
        </w:tabs>
        <w:ind w:left="5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1">
      <w:start w:val="0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2">
      <w:start w:val="1"/>
      <w:numFmt w:val="bullet"/>
      <w:suff w:val="tab"/>
      <w:lvlText w:val="-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-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-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-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-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-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-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5">
    <w:multiLevelType w:val="multilevel"/>
    <w:styleLink w:val="List 0"/>
    <w:lvl w:ilvl="0">
      <w:start w:val="1"/>
      <w:numFmt w:val="bullet"/>
      <w:suff w:val="tab"/>
      <w:lvlText w:val="-"/>
      <w:lvlJc w:val="left"/>
      <w:pPr>
        <w:tabs>
          <w:tab w:val="num" w:pos="540"/>
          <w:tab w:val="clear" w:pos="0"/>
        </w:tabs>
        <w:ind w:left="5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1">
      <w:start w:val="0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2">
      <w:start w:val="1"/>
      <w:numFmt w:val="bullet"/>
      <w:suff w:val="tab"/>
      <w:lvlText w:val="-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-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-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-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-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-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-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6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587"/>
          <w:tab w:val="clear" w:pos="0"/>
        </w:tabs>
        <w:ind w:left="1587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339"/>
          <w:tab w:val="clear" w:pos="0"/>
        </w:tabs>
        <w:ind w:left="2339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3027"/>
          <w:tab w:val="clear" w:pos="0"/>
        </w:tabs>
        <w:ind w:left="3027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747"/>
          <w:tab w:val="clear" w:pos="0"/>
        </w:tabs>
        <w:ind w:left="3747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499"/>
          <w:tab w:val="clear" w:pos="0"/>
        </w:tabs>
        <w:ind w:left="4499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5187"/>
          <w:tab w:val="clear" w:pos="0"/>
        </w:tabs>
        <w:ind w:left="5187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907"/>
          <w:tab w:val="clear" w:pos="0"/>
        </w:tabs>
        <w:ind w:left="5907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659"/>
          <w:tab w:val="clear" w:pos="0"/>
        </w:tabs>
        <w:ind w:left="6659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7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8">
    <w:multiLevelType w:val="multilevel"/>
    <w:styleLink w:val="List 1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587"/>
          <w:tab w:val="clear" w:pos="0"/>
        </w:tabs>
        <w:ind w:left="1587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339"/>
          <w:tab w:val="clear" w:pos="0"/>
        </w:tabs>
        <w:ind w:left="2339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3027"/>
          <w:tab w:val="clear" w:pos="0"/>
        </w:tabs>
        <w:ind w:left="3027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747"/>
          <w:tab w:val="clear" w:pos="0"/>
        </w:tabs>
        <w:ind w:left="3747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499"/>
          <w:tab w:val="clear" w:pos="0"/>
        </w:tabs>
        <w:ind w:left="4499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5187"/>
          <w:tab w:val="clear" w:pos="0"/>
        </w:tabs>
        <w:ind w:left="5187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907"/>
          <w:tab w:val="clear" w:pos="0"/>
        </w:tabs>
        <w:ind w:left="5907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659"/>
          <w:tab w:val="clear" w:pos="0"/>
        </w:tabs>
        <w:ind w:left="6659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663"/>
          <w:tab w:val="clear" w:pos="0"/>
        </w:tabs>
        <w:ind w:left="663" w:hanging="663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1">
    <w:multiLevelType w:val="multilevel"/>
    <w:styleLink w:val="List 2"/>
    <w:lvl w:ilvl="0">
      <w:start w:val="0"/>
      <w:numFmt w:val="bullet"/>
      <w:suff w:val="tab"/>
      <w:lvlText w:val="•"/>
      <w:lvlJc w:val="left"/>
      <w:pPr>
        <w:tabs>
          <w:tab w:val="num" w:pos="663"/>
          <w:tab w:val="clear" w:pos="0"/>
        </w:tabs>
        <w:ind w:left="663" w:hanging="663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">
    <w:multiLevelType w:val="multilevel"/>
    <w:styleLink w:val="List 2"/>
    <w:lvl w:ilvl="0">
      <w:start w:val="0"/>
      <w:numFmt w:val="bullet"/>
      <w:suff w:val="tab"/>
      <w:lvlText w:val="•"/>
      <w:lvlJc w:val="left"/>
      <w:pPr>
        <w:tabs>
          <w:tab w:val="num" w:pos="663"/>
          <w:tab w:val="clear" w:pos="0"/>
        </w:tabs>
        <w:ind w:left="663" w:hanging="663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3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4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5">
    <w:multiLevelType w:val="multilevel"/>
    <w:styleLink w:val="List 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6">
    <w:multiLevelType w:val="multilevel"/>
    <w:styleLink w:val="List 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7">
    <w:multiLevelType w:val="multilevel"/>
    <w:styleLink w:val="List 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8">
    <w:multiLevelType w:val="multilevel"/>
    <w:styleLink w:val="List 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9">
    <w:multiLevelType w:val="multilevel"/>
    <w:styleLink w:val="List 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">
    <w:multiLevelType w:val="multilevel"/>
    <w:lvl w:ilvl="0">
      <w:start w:val="1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21">
    <w:multiLevelType w:val="multilevel"/>
    <w:lvl w:ilvl="0">
      <w:start w:val="1"/>
      <w:numFmt w:val="bullet"/>
      <w:suff w:val="tab"/>
      <w:lvlText w:val="-"/>
      <w:lvlJc w:val="left"/>
      <w:pPr/>
      <w:rPr>
        <w:position w:val="0"/>
      </w:rPr>
    </w:lvl>
    <w:lvl w:ilvl="1">
      <w:start w:val="1"/>
      <w:numFmt w:val="bullet"/>
      <w:suff w:val="tab"/>
      <w:lvlText w:val="-"/>
      <w:lvlJc w:val="left"/>
      <w:pPr/>
      <w:rPr>
        <w:position w:val="0"/>
      </w:rPr>
    </w:lvl>
    <w:lvl w:ilvl="2">
      <w:start w:val="1"/>
      <w:numFmt w:val="lowerRoman"/>
      <w:suff w:val="tab"/>
      <w:lvlText w:val="%3)"/>
      <w:lvlJc w:val="left"/>
      <w:pPr/>
      <w:rPr>
        <w:position w:val="0"/>
      </w:rPr>
    </w:lvl>
    <w:lvl w:ilvl="3">
      <w:start w:val="1"/>
      <w:numFmt w:val="decimal"/>
      <w:suff w:val="tab"/>
      <w:lvlText w:val="(%4)"/>
      <w:lvlJc w:val="left"/>
      <w:pPr/>
      <w:rPr>
        <w:position w:val="0"/>
      </w:rPr>
    </w:lvl>
    <w:lvl w:ilvl="4">
      <w:start w:val="1"/>
      <w:numFmt w:val="lowerLetter"/>
      <w:suff w:val="tab"/>
      <w:lvlText w:val="(%5)"/>
      <w:lvlJc w:val="left"/>
      <w:pPr/>
      <w:rPr>
        <w:position w:val="0"/>
      </w:rPr>
    </w:lvl>
    <w:lvl w:ilvl="5">
      <w:start w:val="1"/>
      <w:numFmt w:val="lowerRoman"/>
      <w:suff w:val="tab"/>
      <w:lvlText w:val="(%6)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22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23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24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25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26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7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28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29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30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31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32">
    <w:multiLevelType w:val="multilevel"/>
    <w:styleLink w:val="List 4"/>
    <w:lvl w:ilvl="0">
      <w:start w:val="0"/>
      <w:numFmt w:val="bullet"/>
      <w:suff w:val="tab"/>
      <w:lvlText w:val="-"/>
      <w:lvlJc w:val="left"/>
      <w:pPr>
        <w:tabs>
          <w:tab w:val="num" w:pos="52"/>
          <w:tab w:val="clear" w:pos="0"/>
        </w:tabs>
        <w:ind w:left="52" w:hanging="52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-"/>
      <w:lvlJc w:val="left"/>
      <w:pPr>
        <w:tabs>
          <w:tab w:val="num" w:pos="1418"/>
          <w:tab w:val="clear" w:pos="0"/>
        </w:tabs>
        <w:ind w:left="141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)"/>
      <w:lvlJc w:val="left"/>
      <w:pPr>
        <w:tabs>
          <w:tab w:val="num" w:pos="900"/>
          <w:tab w:val="clear" w:pos="0"/>
        </w:tabs>
        <w:ind w:left="9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(%4)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(%5)"/>
      <w:lvlJc w:val="left"/>
      <w:pPr>
        <w:tabs>
          <w:tab w:val="num" w:pos="1620"/>
          <w:tab w:val="clear" w:pos="0"/>
        </w:tabs>
        <w:ind w:left="16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(%6)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2340"/>
          <w:tab w:val="clear" w:pos="0"/>
        </w:tabs>
        <w:ind w:left="23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3060"/>
          <w:tab w:val="clear" w:pos="0"/>
        </w:tabs>
        <w:ind w:left="30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33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52"/>
          <w:tab w:val="clear" w:pos="0"/>
        </w:tabs>
        <w:ind w:left="52" w:hanging="52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709"/>
          <w:tab w:val="clear" w:pos="0"/>
        </w:tabs>
        <w:ind w:left="709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1.%2.%3."/>
      <w:lvlJc w:val="left"/>
      <w:pPr>
        <w:tabs>
          <w:tab w:val="num" w:pos="972"/>
          <w:tab w:val="clear" w:pos="0"/>
        </w:tabs>
        <w:ind w:left="972" w:hanging="252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1.%2.%3.%4."/>
      <w:lvlJc w:val="left"/>
      <w:pPr>
        <w:tabs>
          <w:tab w:val="num" w:pos="1404"/>
          <w:tab w:val="clear" w:pos="0"/>
        </w:tabs>
        <w:ind w:left="1404" w:hanging="324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1.%2.%3.%4.%5."/>
      <w:lvlJc w:val="left"/>
      <w:pPr>
        <w:tabs>
          <w:tab w:val="num" w:pos="1836"/>
          <w:tab w:val="clear" w:pos="0"/>
        </w:tabs>
        <w:ind w:left="1836" w:hanging="396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1.%2.%3.%4.%5.%6."/>
      <w:lvlJc w:val="left"/>
      <w:pPr>
        <w:tabs>
          <w:tab w:val="num" w:pos="2268"/>
          <w:tab w:val="clear" w:pos="0"/>
        </w:tabs>
        <w:ind w:left="2268" w:hanging="46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1.%2.%3.%4.%5.%6.%7."/>
      <w:lvlJc w:val="left"/>
      <w:pPr>
        <w:tabs>
          <w:tab w:val="num" w:pos="2700"/>
          <w:tab w:val="clear" w:pos="0"/>
        </w:tabs>
        <w:ind w:left="2700" w:hanging="54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1.%2.%3.%4.%5.%6.%7.%8."/>
      <w:lvlJc w:val="left"/>
      <w:pPr>
        <w:tabs>
          <w:tab w:val="num" w:pos="3132"/>
          <w:tab w:val="clear" w:pos="0"/>
        </w:tabs>
        <w:ind w:left="3132" w:hanging="612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1.%2.%3.%4.%5.%6.%7.%8.%9."/>
      <w:lvlJc w:val="left"/>
      <w:pPr>
        <w:tabs>
          <w:tab w:val="num" w:pos="3600"/>
          <w:tab w:val="clear" w:pos="0"/>
        </w:tabs>
        <w:ind w:left="3600" w:hanging="72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34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1.%2."/>
      <w:lvlJc w:val="left"/>
      <w:pPr/>
      <w:rPr>
        <w:position w:val="0"/>
      </w:rPr>
    </w:lvl>
    <w:lvl w:ilvl="2">
      <w:start w:val="1"/>
      <w:numFmt w:val="decimal"/>
      <w:suff w:val="tab"/>
      <w:lvlText w:val="%1.%2.%3."/>
      <w:lvlJc w:val="left"/>
      <w:pPr/>
      <w:rPr>
        <w:position w:val="0"/>
      </w:rPr>
    </w:lvl>
    <w:lvl w:ilvl="3">
      <w:start w:val="1"/>
      <w:numFmt w:val="decimal"/>
      <w:suff w:val="tab"/>
      <w:lvlText w:val="%1.%2.%3.%4."/>
      <w:lvlJc w:val="left"/>
      <w:pPr/>
      <w:rPr>
        <w:position w:val="0"/>
      </w:rPr>
    </w:lvl>
    <w:lvl w:ilvl="4">
      <w:start w:val="1"/>
      <w:numFmt w:val="decimal"/>
      <w:suff w:val="tab"/>
      <w:lvlText w:val="%1.%2.%3.%4.%5."/>
      <w:lvlJc w:val="left"/>
      <w:pPr/>
      <w:rPr>
        <w:position w:val="0"/>
      </w:rPr>
    </w:lvl>
    <w:lvl w:ilvl="5">
      <w:start w:val="1"/>
      <w:numFmt w:val="decimal"/>
      <w:suff w:val="tab"/>
      <w:lvlText w:val="%1.%2.%3.%4.%5.%6."/>
      <w:lvlJc w:val="left"/>
      <w:pPr/>
      <w:rPr>
        <w:position w:val="0"/>
      </w:rPr>
    </w:lvl>
    <w:lvl w:ilvl="6">
      <w:start w:val="1"/>
      <w:numFmt w:val="decimal"/>
      <w:suff w:val="tab"/>
      <w:lvlText w:val="%1.%2.%3.%4.%5.%6.%7."/>
      <w:lvlJc w:val="left"/>
      <w:pPr/>
      <w:rPr>
        <w:position w:val="0"/>
      </w:rPr>
    </w:lvl>
    <w:lvl w:ilvl="7">
      <w:start w:val="1"/>
      <w:numFmt w:val="decimal"/>
      <w:suff w:val="tab"/>
      <w:lvlText w:val="%1.%2.%3.%4.%5.%6.%7.%8."/>
      <w:lvlJc w:val="left"/>
      <w:pPr/>
      <w:rPr>
        <w:position w:val="0"/>
      </w:rPr>
    </w:lvl>
    <w:lvl w:ilvl="8">
      <w:start w:val="1"/>
      <w:numFmt w:val="decimal"/>
      <w:suff w:val="tab"/>
      <w:lvlText w:val="%1.%2.%3.%4.%5.%6.%7.%8.%9."/>
      <w:lvlJc w:val="left"/>
      <w:pPr/>
      <w:rPr>
        <w:position w:val="0"/>
      </w:rPr>
    </w:lvl>
  </w:abstractNum>
  <w:abstractNum w:abstractNumId="35">
    <w:multiLevelType w:val="multilevel"/>
    <w:styleLink w:val="List 5"/>
    <w:lvl w:ilvl="0">
      <w:start w:val="1"/>
      <w:numFmt w:val="decimal"/>
      <w:suff w:val="tab"/>
      <w:lvlText w:val="%1."/>
      <w:lvlJc w:val="left"/>
      <w:pPr>
        <w:tabs>
          <w:tab w:val="num" w:pos="52"/>
          <w:tab w:val="clear" w:pos="0"/>
        </w:tabs>
        <w:ind w:left="52" w:hanging="52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709"/>
          <w:tab w:val="clear" w:pos="0"/>
        </w:tabs>
        <w:ind w:left="709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1.%2.%3."/>
      <w:lvlJc w:val="left"/>
      <w:pPr>
        <w:tabs>
          <w:tab w:val="num" w:pos="972"/>
          <w:tab w:val="clear" w:pos="0"/>
        </w:tabs>
        <w:ind w:left="972" w:hanging="252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1.%2.%3.%4."/>
      <w:lvlJc w:val="left"/>
      <w:pPr>
        <w:tabs>
          <w:tab w:val="num" w:pos="1404"/>
          <w:tab w:val="clear" w:pos="0"/>
        </w:tabs>
        <w:ind w:left="1404" w:hanging="324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1.%2.%3.%4.%5."/>
      <w:lvlJc w:val="left"/>
      <w:pPr>
        <w:tabs>
          <w:tab w:val="num" w:pos="1836"/>
          <w:tab w:val="clear" w:pos="0"/>
        </w:tabs>
        <w:ind w:left="1836" w:hanging="396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1.%2.%3.%4.%5.%6."/>
      <w:lvlJc w:val="left"/>
      <w:pPr>
        <w:tabs>
          <w:tab w:val="num" w:pos="2268"/>
          <w:tab w:val="clear" w:pos="0"/>
        </w:tabs>
        <w:ind w:left="2268" w:hanging="46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1.%2.%3.%4.%5.%6.%7."/>
      <w:lvlJc w:val="left"/>
      <w:pPr>
        <w:tabs>
          <w:tab w:val="num" w:pos="2700"/>
          <w:tab w:val="clear" w:pos="0"/>
        </w:tabs>
        <w:ind w:left="2700" w:hanging="54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1.%2.%3.%4.%5.%6.%7.%8."/>
      <w:lvlJc w:val="left"/>
      <w:pPr>
        <w:tabs>
          <w:tab w:val="num" w:pos="3132"/>
          <w:tab w:val="clear" w:pos="0"/>
        </w:tabs>
        <w:ind w:left="3132" w:hanging="612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1.%2.%3.%4.%5.%6.%7.%8.%9."/>
      <w:lvlJc w:val="left"/>
      <w:pPr>
        <w:tabs>
          <w:tab w:val="num" w:pos="3600"/>
          <w:tab w:val="clear" w:pos="0"/>
        </w:tabs>
        <w:ind w:left="3600" w:hanging="72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36">
    <w:multiLevelType w:val="multilevel"/>
    <w:lvl w:ilvl="0">
      <w:start w:val="1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37">
    <w:multiLevelType w:val="multilevel"/>
    <w:lvl w:ilvl="0">
      <w:start w:val="1"/>
      <w:numFmt w:val="decimal"/>
      <w:suff w:val="tab"/>
      <w:lvlText w:val="%1)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38">
    <w:multiLevelType w:val="multilevel"/>
    <w:styleLink w:val="List 6"/>
    <w:lvl w:ilvl="0">
      <w:start w:val="1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39">
    <w:multiLevelType w:val="multilevel"/>
    <w:lvl w:ilvl="0">
      <w:start w:val="1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40">
    <w:multiLevelType w:val="multilevel"/>
    <w:lvl w:ilvl="0">
      <w:start w:val="1"/>
      <w:numFmt w:val="decimal"/>
      <w:suff w:val="tab"/>
      <w:lvlText w:val="%1)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41">
    <w:multiLevelType w:val="multilevel"/>
    <w:styleLink w:val="List 7"/>
    <w:lvl w:ilvl="0">
      <w:start w:val="1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42">
    <w:multiLevelType w:val="multilevel"/>
    <w:lvl w:ilvl="0">
      <w:start w:val="1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43">
    <w:multiLevelType w:val="multilevel"/>
    <w:lvl w:ilvl="0">
      <w:start w:val="1"/>
      <w:numFmt w:val="bullet"/>
      <w:suff w:val="tab"/>
      <w:lvlText w:val="-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44">
    <w:multiLevelType w:val="multilevel"/>
    <w:styleLink w:val="List 8"/>
    <w:lvl w:ilvl="0">
      <w:start w:val="0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45">
    <w:multiLevelType w:val="multilevel"/>
    <w:styleLink w:val="List 8"/>
    <w:lvl w:ilvl="0">
      <w:start w:val="0"/>
      <w:numFmt w:val="bullet"/>
      <w:suff w:val="tab"/>
      <w:lvlText w:val="-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46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47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48">
    <w:multiLevelType w:val="multilevel"/>
    <w:styleLink w:val="List 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49">
    <w:multiLevelType w:val="multilevel"/>
    <w:styleLink w:val="List 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50">
    <w:multiLevelType w:val="multilevel"/>
    <w:styleLink w:val="List 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51">
    <w:multiLevelType w:val="multilevel"/>
    <w:styleLink w:val="List 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52">
    <w:multiLevelType w:val="multilevel"/>
    <w:lvl w:ilvl="0">
      <w:start w:val="1"/>
      <w:numFmt w:val="lowerLetter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980"/>
          <w:tab w:val="clear" w:pos="0"/>
        </w:tabs>
        <w:ind w:left="198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732"/>
          <w:tab w:val="clear" w:pos="0"/>
        </w:tabs>
        <w:ind w:left="2732" w:hanging="148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3420"/>
          <w:tab w:val="clear" w:pos="0"/>
        </w:tabs>
        <w:ind w:left="342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4140"/>
          <w:tab w:val="clear" w:pos="0"/>
        </w:tabs>
        <w:ind w:left="414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892"/>
          <w:tab w:val="clear" w:pos="0"/>
        </w:tabs>
        <w:ind w:left="4892" w:hanging="148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5580"/>
          <w:tab w:val="clear" w:pos="0"/>
        </w:tabs>
        <w:ind w:left="558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6300"/>
          <w:tab w:val="clear" w:pos="0"/>
        </w:tabs>
        <w:ind w:left="630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7052"/>
          <w:tab w:val="clear" w:pos="0"/>
        </w:tabs>
        <w:ind w:left="7052" w:hanging="148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53">
    <w:multiLevelType w:val="multilevel"/>
    <w:lvl w:ilvl="0">
      <w:start w:val="1"/>
      <w:numFmt w:val="lowerLetter"/>
      <w:suff w:val="tab"/>
      <w:lvlText w:val="%1)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54">
    <w:multiLevelType w:val="multilevel"/>
    <w:styleLink w:val="List 10"/>
    <w:lvl w:ilvl="0">
      <w:start w:val="1"/>
      <w:numFmt w:val="lowerLetter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980"/>
          <w:tab w:val="clear" w:pos="0"/>
        </w:tabs>
        <w:ind w:left="198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732"/>
          <w:tab w:val="clear" w:pos="0"/>
        </w:tabs>
        <w:ind w:left="2732" w:hanging="148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3420"/>
          <w:tab w:val="clear" w:pos="0"/>
        </w:tabs>
        <w:ind w:left="342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4140"/>
          <w:tab w:val="clear" w:pos="0"/>
        </w:tabs>
        <w:ind w:left="414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892"/>
          <w:tab w:val="clear" w:pos="0"/>
        </w:tabs>
        <w:ind w:left="4892" w:hanging="148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5580"/>
          <w:tab w:val="clear" w:pos="0"/>
        </w:tabs>
        <w:ind w:left="558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6300"/>
          <w:tab w:val="clear" w:pos="0"/>
        </w:tabs>
        <w:ind w:left="6300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7052"/>
          <w:tab w:val="clear" w:pos="0"/>
        </w:tabs>
        <w:ind w:left="7052" w:hanging="148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55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val="single"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val="single" w:color="000000"/>
        <w:rtl w:val="0"/>
      </w:rPr>
    </w:lvl>
  </w:abstractNum>
  <w:abstractNum w:abstractNumId="56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57">
    <w:multiLevelType w:val="multilevel"/>
    <w:styleLink w:val="List 11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val="single"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val="single"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val="single" w:color="000000"/>
        <w:rtl w:val="0"/>
      </w:rPr>
    </w:lvl>
  </w:abstractNum>
  <w:abstractNum w:abstractNumId="58">
    <w:multiLevelType w:val="multilevel"/>
    <w:lvl w:ilvl="0">
      <w:start w:val="1"/>
      <w:numFmt w:val="bullet"/>
      <w:suff w:val="tab"/>
      <w:lvlText w:val="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7304"/>
          <w:tab w:val="clear" w:pos="0"/>
        </w:tabs>
        <w:ind w:left="730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59">
    <w:multiLevelType w:val="multilevel"/>
    <w:lvl w:ilvl="0">
      <w:start w:val="1"/>
      <w:numFmt w:val="bullet"/>
      <w:suff w:val="tab"/>
      <w:lvlText w:val="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60">
    <w:multiLevelType w:val="multilevel"/>
    <w:styleLink w:val="List 12"/>
    <w:lvl w:ilvl="0">
      <w:start w:val="0"/>
      <w:numFmt w:val="bullet"/>
      <w:suff w:val="tab"/>
      <w:lvlText w:val="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7304"/>
          <w:tab w:val="clear" w:pos="0"/>
        </w:tabs>
        <w:ind w:left="730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61">
    <w:multiLevelType w:val="multilevel"/>
    <w:styleLink w:val="List 12"/>
    <w:lvl w:ilvl="0">
      <w:start w:val="0"/>
      <w:numFmt w:val="bullet"/>
      <w:suff w:val="tab"/>
      <w:lvlText w:val="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7304"/>
          <w:tab w:val="clear" w:pos="0"/>
        </w:tabs>
        <w:ind w:left="730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62">
    <w:multiLevelType w:val="multilevel"/>
    <w:styleLink w:val="List 12"/>
    <w:lvl w:ilvl="0">
      <w:start w:val="0"/>
      <w:numFmt w:val="bullet"/>
      <w:suff w:val="tab"/>
      <w:lvlText w:val="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7304"/>
          <w:tab w:val="clear" w:pos="0"/>
        </w:tabs>
        <w:ind w:left="730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63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64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65">
    <w:multiLevelType w:val="multilevel"/>
    <w:styleLink w:val="List 13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66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67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68">
    <w:multiLevelType w:val="multilevel"/>
    <w:styleLink w:val="List 14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69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70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71">
    <w:multiLevelType w:val="multilevel"/>
    <w:styleLink w:val="List 1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72">
    <w:multiLevelType w:val="multilevel"/>
    <w:styleLink w:val="List 1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73">
    <w:multiLevelType w:val="multilevel"/>
    <w:styleLink w:val="List 1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74">
    <w:multiLevelType w:val="multilevel"/>
    <w:styleLink w:val="List 1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75">
    <w:multiLevelType w:val="multilevel"/>
    <w:styleLink w:val="List 1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76">
    <w:multiLevelType w:val="multilevel"/>
    <w:lvl w:ilvl="0">
      <w:start w:val="1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544"/>
          <w:tab w:val="clear" w:pos="0"/>
        </w:tabs>
        <w:ind w:left="15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77">
    <w:multiLevelType w:val="multilevel"/>
    <w:lvl w:ilvl="0">
      <w:start w:val="1"/>
      <w:numFmt w:val="bullet"/>
      <w:suff w:val="tab"/>
      <w:lvlText w:val="❖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78">
    <w:multiLevelType w:val="multilevel"/>
    <w:styleLink w:val="List 16"/>
    <w:lvl w:ilvl="0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544"/>
          <w:tab w:val="clear" w:pos="0"/>
        </w:tabs>
        <w:ind w:left="15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79">
    <w:multiLevelType w:val="multilevel"/>
    <w:styleLink w:val="List 16"/>
    <w:lvl w:ilvl="0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544"/>
          <w:tab w:val="clear" w:pos="0"/>
        </w:tabs>
        <w:ind w:left="15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80">
    <w:multiLevelType w:val="multilevel"/>
    <w:styleLink w:val="List 16"/>
    <w:lvl w:ilvl="0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544"/>
          <w:tab w:val="clear" w:pos="0"/>
        </w:tabs>
        <w:ind w:left="15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81">
    <w:multiLevelType w:val="multilevel"/>
    <w:styleLink w:val="List 16"/>
    <w:lvl w:ilvl="0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544"/>
          <w:tab w:val="clear" w:pos="0"/>
        </w:tabs>
        <w:ind w:left="15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82">
    <w:multiLevelType w:val="multilevel"/>
    <w:styleLink w:val="List 16"/>
    <w:lvl w:ilvl="0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544"/>
          <w:tab w:val="clear" w:pos="0"/>
        </w:tabs>
        <w:ind w:left="15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83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827"/>
          <w:tab w:val="clear" w:pos="0"/>
        </w:tabs>
        <w:ind w:left="1827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579"/>
          <w:tab w:val="clear" w:pos="0"/>
        </w:tabs>
        <w:ind w:left="2579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3267"/>
          <w:tab w:val="clear" w:pos="0"/>
        </w:tabs>
        <w:ind w:left="3267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987"/>
          <w:tab w:val="clear" w:pos="0"/>
        </w:tabs>
        <w:ind w:left="3987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739"/>
          <w:tab w:val="clear" w:pos="0"/>
        </w:tabs>
        <w:ind w:left="4739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5427"/>
          <w:tab w:val="clear" w:pos="0"/>
        </w:tabs>
        <w:ind w:left="5427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6147"/>
          <w:tab w:val="clear" w:pos="0"/>
        </w:tabs>
        <w:ind w:left="6147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899"/>
          <w:tab w:val="clear" w:pos="0"/>
        </w:tabs>
        <w:ind w:left="6899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84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85">
    <w:multiLevelType w:val="multilevel"/>
    <w:styleLink w:val="List 17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827"/>
          <w:tab w:val="clear" w:pos="0"/>
        </w:tabs>
        <w:ind w:left="1827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579"/>
          <w:tab w:val="clear" w:pos="0"/>
        </w:tabs>
        <w:ind w:left="2579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3267"/>
          <w:tab w:val="clear" w:pos="0"/>
        </w:tabs>
        <w:ind w:left="3267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987"/>
          <w:tab w:val="clear" w:pos="0"/>
        </w:tabs>
        <w:ind w:left="3987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739"/>
          <w:tab w:val="clear" w:pos="0"/>
        </w:tabs>
        <w:ind w:left="4739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5427"/>
          <w:tab w:val="clear" w:pos="0"/>
        </w:tabs>
        <w:ind w:left="5427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6147"/>
          <w:tab w:val="clear" w:pos="0"/>
        </w:tabs>
        <w:ind w:left="6147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899"/>
          <w:tab w:val="clear" w:pos="0"/>
        </w:tabs>
        <w:ind w:left="6899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86">
    <w:multiLevelType w:val="multilevel"/>
    <w:lvl w:ilvl="0">
      <w:start w:val="1"/>
      <w:numFmt w:val="bullet"/>
      <w:suff w:val="tab"/>
      <w:lvlText w:val="❖"/>
      <w:lvlJc w:val="left"/>
      <w:pPr>
        <w:tabs>
          <w:tab w:val="num" w:pos="824"/>
          <w:tab w:val="clear" w:pos="0"/>
        </w:tabs>
        <w:ind w:left="824" w:hanging="18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87">
    <w:multiLevelType w:val="multilevel"/>
    <w:lvl w:ilvl="0">
      <w:start w:val="1"/>
      <w:numFmt w:val="bullet"/>
      <w:suff w:val="tab"/>
      <w:lvlText w:val="❖"/>
      <w:lvlJc w:val="left"/>
      <w:pPr/>
      <w:rPr>
        <w:position w:val="0"/>
      </w:rPr>
    </w:lvl>
    <w:lvl w:ilvl="1">
      <w:start w:val="1"/>
      <w:numFmt w:val="bullet"/>
      <w:suff w:val="tab"/>
      <w:lvlText w:val="❖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88">
    <w:multiLevelType w:val="multilevel"/>
    <w:styleLink w:val="List 18"/>
    <w:lvl w:ilvl="0">
      <w:start w:val="1"/>
      <w:numFmt w:val="bullet"/>
      <w:suff w:val="tab"/>
      <w:lvlText w:val="❖"/>
      <w:lvlJc w:val="left"/>
      <w:pPr>
        <w:tabs>
          <w:tab w:val="num" w:pos="824"/>
          <w:tab w:val="clear" w:pos="0"/>
        </w:tabs>
        <w:ind w:left="824" w:hanging="18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89">
    <w:multiLevelType w:val="multilevel"/>
    <w:styleLink w:val="List 18"/>
    <w:lvl w:ilvl="0">
      <w:start w:val="1"/>
      <w:numFmt w:val="bullet"/>
      <w:suff w:val="tab"/>
      <w:lvlText w:val="❖"/>
      <w:lvlJc w:val="left"/>
      <w:pPr>
        <w:tabs>
          <w:tab w:val="num" w:pos="824"/>
          <w:tab w:val="clear" w:pos="0"/>
        </w:tabs>
        <w:ind w:left="824" w:hanging="18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0">
    <w:multiLevelType w:val="multilevel"/>
    <w:styleLink w:val="List 18"/>
    <w:lvl w:ilvl="0">
      <w:start w:val="1"/>
      <w:numFmt w:val="bullet"/>
      <w:suff w:val="tab"/>
      <w:lvlText w:val="❖"/>
      <w:lvlJc w:val="left"/>
      <w:pPr>
        <w:tabs>
          <w:tab w:val="num" w:pos="824"/>
          <w:tab w:val="clear" w:pos="0"/>
        </w:tabs>
        <w:ind w:left="824" w:hanging="18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1">
    <w:multiLevelType w:val="multilevel"/>
    <w:styleLink w:val="List 18"/>
    <w:lvl w:ilvl="0">
      <w:start w:val="1"/>
      <w:numFmt w:val="bullet"/>
      <w:suff w:val="tab"/>
      <w:lvlText w:val="❖"/>
      <w:lvlJc w:val="left"/>
      <w:pPr>
        <w:tabs>
          <w:tab w:val="num" w:pos="824"/>
          <w:tab w:val="clear" w:pos="0"/>
        </w:tabs>
        <w:ind w:left="824" w:hanging="18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2">
    <w:multiLevelType w:val="multilevel"/>
    <w:styleLink w:val="List 18"/>
    <w:lvl w:ilvl="0">
      <w:start w:val="1"/>
      <w:numFmt w:val="bullet"/>
      <w:suff w:val="tab"/>
      <w:lvlText w:val="❖"/>
      <w:lvlJc w:val="left"/>
      <w:pPr>
        <w:tabs>
          <w:tab w:val="num" w:pos="824"/>
          <w:tab w:val="clear" w:pos="0"/>
        </w:tabs>
        <w:ind w:left="824" w:hanging="18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3">
    <w:multiLevelType w:val="multilevel"/>
    <w:styleLink w:val="List 18"/>
    <w:lvl w:ilvl="0">
      <w:start w:val="1"/>
      <w:numFmt w:val="bullet"/>
      <w:suff w:val="tab"/>
      <w:lvlText w:val="❖"/>
      <w:lvlJc w:val="left"/>
      <w:pPr>
        <w:tabs>
          <w:tab w:val="num" w:pos="824"/>
          <w:tab w:val="clear" w:pos="0"/>
        </w:tabs>
        <w:ind w:left="824" w:hanging="18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0"/>
      <w:numFmt w:val="bullet"/>
      <w:suff w:val="tab"/>
      <w:lvlText w:val="❖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2264"/>
          <w:tab w:val="clear" w:pos="0"/>
        </w:tabs>
        <w:ind w:left="2264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984"/>
          <w:tab w:val="clear" w:pos="0"/>
        </w:tabs>
        <w:ind w:left="2984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704"/>
          <w:tab w:val="clear" w:pos="0"/>
        </w:tabs>
        <w:ind w:left="3704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424"/>
          <w:tab w:val="clear" w:pos="0"/>
        </w:tabs>
        <w:ind w:left="4424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5144"/>
          <w:tab w:val="clear" w:pos="0"/>
        </w:tabs>
        <w:ind w:left="5144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864"/>
          <w:tab w:val="clear" w:pos="0"/>
        </w:tabs>
        <w:ind w:left="5864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584"/>
          <w:tab w:val="clear" w:pos="0"/>
        </w:tabs>
        <w:ind w:left="6584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4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5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96">
    <w:multiLevelType w:val="multilevel"/>
    <w:styleLink w:val="List 19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7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98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99">
    <w:multiLevelType w:val="multilevel"/>
    <w:styleLink w:val="List 2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0">
    <w:multiLevelType w:val="multilevel"/>
    <w:styleLink w:val="List 2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1">
    <w:multiLevelType w:val="multilevel"/>
    <w:styleLink w:val="List 2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2">
    <w:multiLevelType w:val="multilevel"/>
    <w:styleLink w:val="List 2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3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4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05">
    <w:multiLevelType w:val="multilevel"/>
    <w:styleLink w:val="List 21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6">
    <w:multiLevelType w:val="multilevel"/>
    <w:styleLink w:val="List 21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7">
    <w:multiLevelType w:val="multilevel"/>
    <w:styleLink w:val="List 21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8">
    <w:multiLevelType w:val="multilevel"/>
    <w:styleLink w:val="List 21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09">
    <w:multiLevelType w:val="multilevel"/>
    <w:styleLink w:val="List 21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0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1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12">
    <w:multiLevelType w:val="multilevel"/>
    <w:styleLink w:val="List 22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3">
    <w:multiLevelType w:val="multilevel"/>
    <w:styleLink w:val="List 22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4">
    <w:multiLevelType w:val="multilevel"/>
    <w:styleLink w:val="List 22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5">
    <w:multiLevelType w:val="multilevel"/>
    <w:styleLink w:val="List 22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6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7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18">
    <w:multiLevelType w:val="multilevel"/>
    <w:styleLink w:val="List 2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19">
    <w:multiLevelType w:val="multilevel"/>
    <w:styleLink w:val="List 2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0">
    <w:multiLevelType w:val="multilevel"/>
    <w:styleLink w:val="List 2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1">
    <w:multiLevelType w:val="multilevel"/>
    <w:styleLink w:val="List 23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2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3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•"/>
      <w:lvlJc w:val="left"/>
      <w:pPr/>
      <w:rPr>
        <w:position w:val="0"/>
      </w:rPr>
    </w:lvl>
    <w:lvl w:ilvl="2">
      <w:start w:val="1"/>
      <w:numFmt w:val="bullet"/>
      <w:suff w:val="tab"/>
      <w:lvlText w:val="•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•"/>
      <w:lvlJc w:val="left"/>
      <w:pPr/>
      <w:rPr>
        <w:position w:val="0"/>
      </w:rPr>
    </w:lvl>
    <w:lvl w:ilvl="5">
      <w:start w:val="1"/>
      <w:numFmt w:val="bullet"/>
      <w:suff w:val="tab"/>
      <w:lvlText w:val="•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•"/>
      <w:lvlJc w:val="left"/>
      <w:pPr/>
      <w:rPr>
        <w:position w:val="0"/>
      </w:rPr>
    </w:lvl>
    <w:lvl w:ilvl="8">
      <w:start w:val="1"/>
      <w:numFmt w:val="bullet"/>
      <w:suff w:val="tab"/>
      <w:lvlText w:val="•"/>
      <w:lvlJc w:val="left"/>
      <w:pPr/>
      <w:rPr>
        <w:position w:val="0"/>
      </w:rPr>
    </w:lvl>
  </w:abstractNum>
  <w:abstractNum w:abstractNumId="124">
    <w:multiLevelType w:val="multilevel"/>
    <w:styleLink w:val="List 24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5">
    <w:multiLevelType w:val="multilevel"/>
    <w:styleLink w:val="List 24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6">
    <w:multiLevelType w:val="multilevel"/>
    <w:styleLink w:val="List 24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7">
    <w:multiLevelType w:val="multilevel"/>
    <w:styleLink w:val="List 24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8">
    <w:multiLevelType w:val="multilevel"/>
    <w:styleLink w:val="List 24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29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30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▪"/>
      <w:lvlJc w:val="left"/>
      <w:pPr/>
      <w:rPr>
        <w:position w:val="0"/>
      </w:rPr>
    </w:lvl>
    <w:lvl w:ilvl="4">
      <w:start w:val="1"/>
      <w:numFmt w:val="bullet"/>
      <w:suff w:val="tab"/>
      <w:lvlText w:val="▪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▪"/>
      <w:lvlJc w:val="left"/>
      <w:pPr/>
      <w:rPr>
        <w:position w:val="0"/>
      </w:rPr>
    </w:lvl>
    <w:lvl w:ilvl="7">
      <w:start w:val="1"/>
      <w:numFmt w:val="bullet"/>
      <w:suff w:val="tab"/>
      <w:lvlText w:val="▪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31">
    <w:multiLevelType w:val="multilevel"/>
    <w:styleLink w:val="List 2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32">
    <w:multiLevelType w:val="multilevel"/>
    <w:styleLink w:val="List 2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33">
    <w:multiLevelType w:val="multilevel"/>
    <w:styleLink w:val="List 2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34">
    <w:multiLevelType w:val="multilevel"/>
    <w:styleLink w:val="List 2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35">
    <w:multiLevelType w:val="multilevel"/>
    <w:styleLink w:val="List 2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▪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▪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▪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▪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36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37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138">
    <w:multiLevelType w:val="multilevel"/>
    <w:styleLink w:val="List 26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39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40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•"/>
      <w:lvlJc w:val="left"/>
      <w:pPr/>
      <w:rPr>
        <w:position w:val="0"/>
      </w:rPr>
    </w:lvl>
    <w:lvl w:ilvl="2">
      <w:start w:val="1"/>
      <w:numFmt w:val="bullet"/>
      <w:suff w:val="tab"/>
      <w:lvlText w:val="•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•"/>
      <w:lvlJc w:val="left"/>
      <w:pPr/>
      <w:rPr>
        <w:position w:val="0"/>
      </w:rPr>
    </w:lvl>
    <w:lvl w:ilvl="5">
      <w:start w:val="1"/>
      <w:numFmt w:val="bullet"/>
      <w:suff w:val="tab"/>
      <w:lvlText w:val="•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•"/>
      <w:lvlJc w:val="left"/>
      <w:pPr/>
      <w:rPr>
        <w:position w:val="0"/>
      </w:rPr>
    </w:lvl>
    <w:lvl w:ilvl="8">
      <w:start w:val="1"/>
      <w:numFmt w:val="bullet"/>
      <w:suff w:val="tab"/>
      <w:lvlText w:val="•"/>
      <w:lvlJc w:val="left"/>
      <w:pPr/>
      <w:rPr>
        <w:position w:val="0"/>
      </w:rPr>
    </w:lvl>
  </w:abstractNum>
  <w:abstractNum w:abstractNumId="141">
    <w:multiLevelType w:val="multilevel"/>
    <w:styleLink w:val="List 27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42">
    <w:multiLevelType w:val="multilevel"/>
    <w:styleLink w:val="List 27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43">
    <w:multiLevelType w:val="multilevel"/>
    <w:styleLink w:val="List 27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44">
    <w:multiLevelType w:val="multilevel"/>
    <w:styleLink w:val="List 27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</w:rPr>
    </w:lvl>
  </w:abstractNum>
  <w:abstractNum w:abstractNumId="145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46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•"/>
      <w:lvlJc w:val="left"/>
      <w:pPr/>
      <w:rPr>
        <w:position w:val="0"/>
      </w:rPr>
    </w:lvl>
    <w:lvl w:ilvl="2">
      <w:start w:val="1"/>
      <w:numFmt w:val="bullet"/>
      <w:suff w:val="tab"/>
      <w:lvlText w:val="•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•"/>
      <w:lvlJc w:val="left"/>
      <w:pPr/>
      <w:rPr>
        <w:position w:val="0"/>
      </w:rPr>
    </w:lvl>
    <w:lvl w:ilvl="5">
      <w:start w:val="1"/>
      <w:numFmt w:val="bullet"/>
      <w:suff w:val="tab"/>
      <w:lvlText w:val="•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•"/>
      <w:lvlJc w:val="left"/>
      <w:pPr/>
      <w:rPr>
        <w:position w:val="0"/>
      </w:rPr>
    </w:lvl>
    <w:lvl w:ilvl="8">
      <w:start w:val="1"/>
      <w:numFmt w:val="bullet"/>
      <w:suff w:val="tab"/>
      <w:lvlText w:val="•"/>
      <w:lvlJc w:val="left"/>
      <w:pPr/>
      <w:rPr>
        <w:position w:val="0"/>
      </w:rPr>
    </w:lvl>
  </w:abstractNum>
  <w:abstractNum w:abstractNumId="147">
    <w:multiLevelType w:val="multilevel"/>
    <w:styleLink w:val="List 28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48">
    <w:multiLevelType w:val="multilevel"/>
    <w:styleLink w:val="List 28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49">
    <w:multiLevelType w:val="multilevel"/>
    <w:styleLink w:val="List 28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50">
    <w:multiLevelType w:val="multilevel"/>
    <w:lvl w:ilvl="0">
      <w:start w:val="1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51">
    <w:multiLevelType w:val="multilevel"/>
    <w:lvl w:ilvl="0">
      <w:start w:val="1"/>
      <w:numFmt w:val="decimal"/>
      <w:suff w:val="tab"/>
      <w:lvlText w:val="%1)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152">
    <w:multiLevelType w:val="multilevel"/>
    <w:styleLink w:val="List 29"/>
    <w:lvl w:ilvl="0">
      <w:start w:val="3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53">
    <w:multiLevelType w:val="multilevel"/>
    <w:styleLink w:val="List 28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54">
    <w:multiLevelType w:val="multilevel"/>
    <w:styleLink w:val="List 28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i w:val="1"/>
        <w:i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•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•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•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•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•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i w:val="1"/>
        <w:iCs w:val="1"/>
        <w:color w:val="000000"/>
        <w:position w:val="0"/>
        <w:sz w:val="12"/>
        <w:szCs w:val="12"/>
        <w:u w:color="000000"/>
        <w:rtl w:val="0"/>
      </w:rPr>
    </w:lvl>
  </w:abstractNum>
  <w:abstractNum w:abstractNumId="155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56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157">
    <w:multiLevelType w:val="multilevel"/>
    <w:styleLink w:val="List 30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58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59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160">
    <w:multiLevelType w:val="multilevel"/>
    <w:styleLink w:val="List 31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61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227"/>
          <w:tab w:val="clear" w:pos="0"/>
        </w:tabs>
        <w:ind w:left="227" w:hanging="227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62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163">
    <w:multiLevelType w:val="multilevel"/>
    <w:styleLink w:val="List 32"/>
    <w:lvl w:ilvl="0">
      <w:start w:val="1"/>
      <w:numFmt w:val="decimal"/>
      <w:suff w:val="tab"/>
      <w:lvlText w:val="%1."/>
      <w:lvlJc w:val="left"/>
      <w:pPr>
        <w:tabs>
          <w:tab w:val="num" w:pos="227"/>
          <w:tab w:val="clear" w:pos="0"/>
        </w:tabs>
        <w:ind w:left="227" w:hanging="227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64">
    <w:multiLevelType w:val="multilevel"/>
    <w:lvl w:ilvl="0">
      <w:start w:val="1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65">
    <w:multiLevelType w:val="multilevel"/>
    <w:lvl w:ilvl="0">
      <w:start w:val="1"/>
      <w:numFmt w:val="bullet"/>
      <w:suff w:val="tab"/>
      <w:lvlText w:val="−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66">
    <w:multiLevelType w:val="multilevel"/>
    <w:styleLink w:val="List 33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67">
    <w:multiLevelType w:val="multilevel"/>
    <w:styleLink w:val="List 33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68">
    <w:multiLevelType w:val="multilevel"/>
    <w:styleLink w:val="List 33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169">
    <w:multiLevelType w:val="multilevel"/>
    <w:styleLink w:val="List 33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0">
    <w:multiLevelType w:val="multilevel"/>
    <w:lvl w:ilvl="0">
      <w:start w:val="1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1">
    <w:multiLevelType w:val="multilevel"/>
    <w:lvl w:ilvl="0">
      <w:start w:val="1"/>
      <w:numFmt w:val="bullet"/>
      <w:suff w:val="tab"/>
      <w:lvlText w:val="−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72">
    <w:multiLevelType w:val="multilevel"/>
    <w:styleLink w:val="List 34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3">
    <w:multiLevelType w:val="multilevel"/>
    <w:styleLink w:val="List 34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4">
    <w:multiLevelType w:val="multilevel"/>
    <w:styleLink w:val="List 34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5">
    <w:multiLevelType w:val="multilevel"/>
    <w:styleLink w:val="List 34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6">
    <w:multiLevelType w:val="multilevel"/>
    <w:styleLink w:val="List 34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7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78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79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0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1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2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3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4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5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6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7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8">
    <w:multiLevelType w:val="multilevel"/>
    <w:styleLink w:val="List 3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89">
    <w:multiLevelType w:val="multilevel"/>
    <w:lvl w:ilvl="0">
      <w:start w:val="1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90">
    <w:multiLevelType w:val="multilevel"/>
    <w:lvl w:ilvl="0">
      <w:start w:val="1"/>
      <w:numFmt w:val="bullet"/>
      <w:suff w:val="tab"/>
      <w:lvlText w:val="−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91">
    <w:multiLevelType w:val="multilevel"/>
    <w:styleLink w:val="List 36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92">
    <w:multiLevelType w:val="multilevel"/>
    <w:styleLink w:val="List 36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193">
    <w:multiLevelType w:val="multilevel"/>
    <w:lvl w:ilvl="0">
      <w:start w:val="1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94">
    <w:multiLevelType w:val="multilevel"/>
    <w:lvl w:ilvl="0">
      <w:start w:val="1"/>
      <w:numFmt w:val="bullet"/>
      <w:suff w:val="tab"/>
      <w:lvlText w:val="−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195">
    <w:multiLevelType w:val="multilevel"/>
    <w:styleLink w:val="List 37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96">
    <w:multiLevelType w:val="multilevel"/>
    <w:styleLink w:val="List 37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97">
    <w:multiLevelType w:val="multilevel"/>
    <w:styleLink w:val="List 37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  <w:rtl w:val="0"/>
      </w:rPr>
    </w:lvl>
  </w:abstractNum>
  <w:abstractNum w:abstractNumId="198">
    <w:multiLevelType w:val="multilevel"/>
    <w:styleLink w:val="List 37"/>
    <w:lvl w:ilvl="0">
      <w:start w:val="0"/>
      <w:numFmt w:val="bullet"/>
      <w:suff w:val="tab"/>
      <w:lvlText w:val="−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</w:abstractNum>
  <w:abstractNum w:abstractNumId="199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0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201">
    <w:multiLevelType w:val="multilevel"/>
    <w:styleLink w:val="List 38"/>
    <w:lvl w:ilvl="0">
      <w:start w:val="1"/>
      <w:numFmt w:val="decimal"/>
      <w:suff w:val="tab"/>
      <w:lvlText w:val="%1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lowerLetter"/>
      <w:suff w:val="tab"/>
      <w:lvlText w:val="%2.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lowerRoman"/>
      <w:suff w:val="tab"/>
      <w:lvlText w:val="%3."/>
      <w:lvlJc w:val="left"/>
      <w:pPr>
        <w:tabs>
          <w:tab w:val="num" w:pos="2012"/>
          <w:tab w:val="clear" w:pos="0"/>
        </w:tabs>
        <w:ind w:left="2012" w:hanging="148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2"/>
          <w:tab w:val="clear" w:pos="0"/>
        </w:tabs>
        <w:ind w:left="4172" w:hanging="148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2"/>
          <w:tab w:val="clear" w:pos="0"/>
        </w:tabs>
        <w:ind w:left="6332" w:hanging="148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2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3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204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5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6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7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8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09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10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11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</w:rPr>
    </w:lvl>
  </w:abstractNum>
  <w:abstractNum w:abstractNumId="212">
    <w:multiLevelType w:val="multilevel"/>
    <w:styleLink w:val="List 39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13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14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215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16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17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18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19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20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21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22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23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24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25">
    <w:multiLevelType w:val="multilevel"/>
    <w:styleLink w:val="List 40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2"/>
        <w:szCs w:val="22"/>
        <w:u w:color="000000"/>
        <w:lang w:val="ru-RU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lang w:val="ru-RU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lang w:val="ru-RU"/>
      </w:rPr>
    </w:lvl>
  </w:abstractNum>
  <w:abstractNum w:abstractNumId="226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259"/>
          <w:tab w:val="clear" w:pos="0"/>
        </w:tabs>
        <w:ind w:left="259" w:hanging="202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</w:abstractNum>
  <w:abstractNum w:abstractNumId="227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1.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228">
    <w:multiLevelType w:val="multilevel"/>
    <w:styleLink w:val="List 41"/>
    <w:lvl w:ilvl="0">
      <w:start w:val="1"/>
      <w:numFmt w:val="decimal"/>
      <w:suff w:val="tab"/>
      <w:lvlText w:val="%1."/>
      <w:lvlJc w:val="left"/>
      <w:pPr>
        <w:tabs>
          <w:tab w:val="num" w:pos="259"/>
          <w:tab w:val="clear" w:pos="0"/>
        </w:tabs>
        <w:ind w:left="259" w:hanging="202"/>
      </w:pPr>
      <w:rPr>
        <w:b w:val="1"/>
        <w:bCs w:val="1"/>
        <w:color w:val="000000"/>
        <w:spacing w:val="-11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01"/>
          <w:tab w:val="clear" w:pos="0"/>
        </w:tabs>
        <w:ind w:left="101" w:hanging="101"/>
      </w:pPr>
      <w:rPr>
        <w:b w:val="1"/>
        <w:bCs w:val="1"/>
        <w:color w:val="000000"/>
        <w:spacing w:val="-1"/>
        <w:position w:val="0"/>
        <w:sz w:val="12"/>
        <w:szCs w:val="12"/>
        <w:u w:color="000000"/>
        <w:rtl w:val="0"/>
      </w:rPr>
    </w:lvl>
  </w:abstractNum>
  <w:abstractNum w:abstractNumId="229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268"/>
          <w:tab w:val="clear" w:pos="0"/>
        </w:tabs>
        <w:ind w:left="268" w:hanging="211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</w:abstractNum>
  <w:abstractNum w:abstractNumId="230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1.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231">
    <w:multiLevelType w:val="multilevel"/>
    <w:styleLink w:val="List 42"/>
    <w:lvl w:ilvl="0">
      <w:start w:val="1"/>
      <w:numFmt w:val="decimal"/>
      <w:suff w:val="tab"/>
      <w:lvlText w:val="%1."/>
      <w:lvlJc w:val="left"/>
      <w:pPr>
        <w:tabs>
          <w:tab w:val="num" w:pos="268"/>
          <w:tab w:val="clear" w:pos="0"/>
        </w:tabs>
        <w:ind w:left="268" w:hanging="211"/>
      </w:pPr>
      <w:rPr>
        <w:b w:val="1"/>
        <w:bCs w:val="1"/>
        <w:color w:val="000000"/>
        <w:spacing w:val="-15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06"/>
          <w:tab w:val="clear" w:pos="0"/>
        </w:tabs>
        <w:ind w:left="106" w:hanging="106"/>
      </w:pPr>
      <w:rPr>
        <w:b w:val="1"/>
        <w:bCs w:val="1"/>
        <w:color w:val="000000"/>
        <w:spacing w:val="-4"/>
        <w:position w:val="0"/>
        <w:sz w:val="12"/>
        <w:szCs w:val="12"/>
        <w:u w:color="000000"/>
        <w:rtl w:val="0"/>
      </w:rPr>
    </w:lvl>
  </w:abstractNum>
  <w:abstractNum w:abstractNumId="232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263"/>
          <w:tab w:val="clear" w:pos="0"/>
        </w:tabs>
        <w:ind w:left="263" w:hanging="206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</w:abstractNum>
  <w:abstractNum w:abstractNumId="233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1.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234">
    <w:multiLevelType w:val="multilevel"/>
    <w:styleLink w:val="List 43"/>
    <w:lvl w:ilvl="0">
      <w:start w:val="3"/>
      <w:numFmt w:val="decimal"/>
      <w:suff w:val="tab"/>
      <w:lvlText w:val="%1."/>
      <w:lvlJc w:val="left"/>
      <w:pPr>
        <w:tabs>
          <w:tab w:val="num" w:pos="263"/>
          <w:tab w:val="clear" w:pos="0"/>
        </w:tabs>
        <w:ind w:left="263" w:hanging="206"/>
      </w:pPr>
      <w:rPr>
        <w:b w:val="1"/>
        <w:bCs w:val="1"/>
        <w:color w:val="000000"/>
        <w:spacing w:val="-15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03"/>
          <w:tab w:val="clear" w:pos="0"/>
        </w:tabs>
        <w:ind w:left="103" w:hanging="103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</w:abstractNum>
  <w:abstractNum w:abstractNumId="235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278"/>
          <w:tab w:val="clear" w:pos="0"/>
        </w:tabs>
        <w:ind w:left="278" w:hanging="22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</w:abstractNum>
  <w:abstractNum w:abstractNumId="236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1.%2."/>
      <w:lvlJc w:val="left"/>
      <w:pPr/>
      <w:rPr>
        <w:position w:val="0"/>
      </w:rPr>
    </w:lvl>
    <w:lvl w:ilvl="2">
      <w:start w:val="1"/>
      <w:numFmt w:val="decimal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decimal"/>
      <w:suff w:val="tab"/>
      <w:lvlText w:val="%5."/>
      <w:lvlJc w:val="left"/>
      <w:pPr/>
      <w:rPr>
        <w:position w:val="0"/>
      </w:rPr>
    </w:lvl>
    <w:lvl w:ilvl="5">
      <w:start w:val="1"/>
      <w:numFmt w:val="decimal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decimal"/>
      <w:suff w:val="tab"/>
      <w:lvlText w:val="%8."/>
      <w:lvlJc w:val="left"/>
      <w:pPr/>
      <w:rPr>
        <w:position w:val="0"/>
      </w:rPr>
    </w:lvl>
    <w:lvl w:ilvl="8">
      <w:start w:val="1"/>
      <w:numFmt w:val="decimal"/>
      <w:suff w:val="tab"/>
      <w:lvlText w:val="%9."/>
      <w:lvlJc w:val="left"/>
      <w:pPr/>
      <w:rPr>
        <w:position w:val="0"/>
      </w:rPr>
    </w:lvl>
  </w:abstractNum>
  <w:abstractNum w:abstractNumId="237">
    <w:multiLevelType w:val="multilevel"/>
    <w:styleLink w:val="List 44"/>
    <w:lvl w:ilvl="0">
      <w:start w:val="1"/>
      <w:numFmt w:val="decimal"/>
      <w:suff w:val="tab"/>
      <w:lvlText w:val="%1."/>
      <w:lvlJc w:val="left"/>
      <w:pPr>
        <w:tabs>
          <w:tab w:val="num" w:pos="278"/>
          <w:tab w:val="clear" w:pos="0"/>
        </w:tabs>
        <w:ind w:left="278" w:hanging="22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1.%2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2">
      <w:start w:val="1"/>
      <w:numFmt w:val="decimal"/>
      <w:suff w:val="tab"/>
      <w:lvlText w:val="%3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4">
      <w:start w:val="1"/>
      <w:numFmt w:val="decimal"/>
      <w:suff w:val="tab"/>
      <w:lvlText w:val="%5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5">
      <w:start w:val="1"/>
      <w:numFmt w:val="decimal"/>
      <w:suff w:val="tab"/>
      <w:lvlText w:val="%6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7">
      <w:start w:val="1"/>
      <w:numFmt w:val="decimal"/>
      <w:suff w:val="tab"/>
      <w:lvlText w:val="%8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  <w:lvl w:ilvl="8">
      <w:start w:val="1"/>
      <w:numFmt w:val="decimal"/>
      <w:suff w:val="tab"/>
      <w:lvlText w:val="%9."/>
      <w:lvlJc w:val="left"/>
      <w:pPr>
        <w:tabs>
          <w:tab w:val="num" w:pos="111"/>
          <w:tab w:val="clear" w:pos="0"/>
        </w:tabs>
        <w:ind w:left="111" w:hanging="111"/>
      </w:pPr>
      <w:rPr>
        <w:b w:val="1"/>
        <w:bCs w:val="1"/>
        <w:color w:val="000000"/>
        <w:spacing w:val="-2"/>
        <w:position w:val="0"/>
        <w:sz w:val="12"/>
        <w:szCs w:val="12"/>
        <w:u w:color="000000"/>
        <w:rtl w:val="0"/>
      </w:rPr>
    </w:lvl>
  </w:abstractNum>
  <w:abstractNum w:abstractNumId="238">
    <w:multiLevelType w:val="multilevel"/>
    <w:lvl w:ilvl="0">
      <w:start w:val="1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39">
    <w:multiLevelType w:val="multilevel"/>
    <w:lvl w:ilvl="0">
      <w:start w:val="1"/>
      <w:numFmt w:val="bullet"/>
      <w:suff w:val="tab"/>
      <w:lvlText w:val="•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240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1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2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3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4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5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6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7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8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49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0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1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2">
    <w:multiLevelType w:val="multilevel"/>
    <w:styleLink w:val="List 45"/>
    <w:lvl w:ilvl="0">
      <w:start w:val="0"/>
      <w:numFmt w:val="bullet"/>
      <w:suff w:val="tab"/>
      <w:lvlText w:val="•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3">
    <w:multiLevelType w:val="multilevel"/>
    <w:lvl w:ilvl="0">
      <w:start w:val="1"/>
      <w:numFmt w:val="decimal"/>
      <w:suff w:val="tab"/>
      <w:lvlText w:val="%1."/>
      <w:lvlJc w:val="left"/>
      <w:pPr>
        <w:tabs>
          <w:tab w:val="num" w:pos="360"/>
          <w:tab w:val="clear" w:pos="0"/>
        </w:tabs>
        <w:ind w:left="36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2160"/>
          <w:tab w:val="clear" w:pos="0"/>
        </w:tabs>
        <w:ind w:left="216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9"/>
          <w:tab w:val="clear" w:pos="0"/>
        </w:tabs>
        <w:ind w:left="4179" w:hanging="141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9"/>
          <w:tab w:val="clear" w:pos="0"/>
        </w:tabs>
        <w:ind w:left="6339" w:hanging="141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4">
    <w:multiLevelType w:val="multilevel"/>
    <w:lvl w:ilvl="0">
      <w:start w:val="1"/>
      <w:numFmt w:val="decimal"/>
      <w:suff w:val="tab"/>
      <w:lvlText w:val="%1."/>
      <w:lvlJc w:val="left"/>
      <w:pPr/>
      <w:rPr>
        <w:position w:val="0"/>
      </w:rPr>
    </w:lvl>
    <w:lvl w:ilvl="1">
      <w:start w:val="1"/>
      <w:numFmt w:val="decimal"/>
      <w:suff w:val="tab"/>
      <w:lvlText w:val="%2."/>
      <w:lvlJc w:val="left"/>
      <w:pPr/>
      <w:rPr>
        <w:position w:val="0"/>
      </w:rPr>
    </w:lvl>
    <w:lvl w:ilvl="2">
      <w:start w:val="1"/>
      <w:numFmt w:val="bullet"/>
      <w:suff w:val="tab"/>
      <w:lvlText w:val="•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255">
    <w:multiLevelType w:val="multilevel"/>
    <w:styleLink w:val="List 46"/>
    <w:lvl w:ilvl="0">
      <w:start w:val="1"/>
      <w:numFmt w:val="decimal"/>
      <w:suff w:val="tab"/>
      <w:lvlText w:val="%1."/>
      <w:lvlJc w:val="left"/>
      <w:pPr>
        <w:tabs>
          <w:tab w:val="num" w:pos="360"/>
          <w:tab w:val="clear" w:pos="0"/>
        </w:tabs>
        <w:ind w:left="360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decimal"/>
      <w:suff w:val="tab"/>
      <w:lvlText w:val="%2."/>
      <w:lvlJc w:val="left"/>
      <w:pPr>
        <w:tabs>
          <w:tab w:val="num" w:pos="85"/>
          <w:tab w:val="clear" w:pos="0"/>
        </w:tabs>
        <w:ind w:left="85" w:hanging="85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•"/>
      <w:lvlJc w:val="left"/>
      <w:pPr>
        <w:tabs>
          <w:tab w:val="num" w:pos="2160"/>
          <w:tab w:val="clear" w:pos="0"/>
        </w:tabs>
        <w:ind w:left="216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decimal"/>
      <w:suff w:val="tab"/>
      <w:lvlText w:val="%4.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lowerLetter"/>
      <w:suff w:val="tab"/>
      <w:lvlText w:val="%5.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lowerRoman"/>
      <w:suff w:val="tab"/>
      <w:lvlText w:val="%6."/>
      <w:lvlJc w:val="left"/>
      <w:pPr>
        <w:tabs>
          <w:tab w:val="num" w:pos="4179"/>
          <w:tab w:val="clear" w:pos="0"/>
        </w:tabs>
        <w:ind w:left="4179" w:hanging="141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decimal"/>
      <w:suff w:val="tab"/>
      <w:lvlText w:val="%7.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lowerLetter"/>
      <w:suff w:val="tab"/>
      <w:lvlText w:val="%8.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lowerRoman"/>
      <w:suff w:val="tab"/>
      <w:lvlText w:val="%9."/>
      <w:lvlJc w:val="left"/>
      <w:pPr>
        <w:tabs>
          <w:tab w:val="num" w:pos="6339"/>
          <w:tab w:val="clear" w:pos="0"/>
        </w:tabs>
        <w:ind w:left="6339" w:hanging="141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6">
    <w:multiLevelType w:val="multilevel"/>
    <w:lvl w:ilvl="0">
      <w:start w:val="1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12"/>
        <w:szCs w:val="12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7">
    <w:multiLevelType w:val="multilevel"/>
    <w:lvl w:ilvl="0">
      <w:start w:val="1"/>
      <w:numFmt w:val="bullet"/>
      <w:suff w:val="tab"/>
      <w:lvlText w:val="•"/>
      <w:lvlPicBulletId w:val="0"/>
      <w:lvlJc w:val="left"/>
      <w:pPr/>
      <w:rPr>
        <w:position w:val="0"/>
      </w:rPr>
    </w:lvl>
    <w:lvl w:ilvl="1">
      <w:start w:val="1"/>
      <w:numFmt w:val="bullet"/>
      <w:suff w:val="tab"/>
      <w:lvlText w:val="o"/>
      <w:lvlJc w:val="left"/>
      <w:pPr/>
      <w:rPr>
        <w:position w:val="0"/>
      </w:rPr>
    </w:lvl>
    <w:lvl w:ilvl="2">
      <w:start w:val="1"/>
      <w:numFmt w:val="bullet"/>
      <w:suff w:val="tab"/>
      <w:lvlText w:val="▪"/>
      <w:lvlJc w:val="left"/>
      <w:pPr/>
      <w:rPr>
        <w:position w:val="0"/>
      </w:rPr>
    </w:lvl>
    <w:lvl w:ilvl="3">
      <w:start w:val="1"/>
      <w:numFmt w:val="bullet"/>
      <w:suff w:val="tab"/>
      <w:lvlText w:val="•"/>
      <w:lvlJc w:val="left"/>
      <w:pPr/>
      <w:rPr>
        <w:position w:val="0"/>
      </w:rPr>
    </w:lvl>
    <w:lvl w:ilvl="4">
      <w:start w:val="1"/>
      <w:numFmt w:val="bullet"/>
      <w:suff w:val="tab"/>
      <w:lvlText w:val="o"/>
      <w:lvlJc w:val="left"/>
      <w:pPr/>
      <w:rPr>
        <w:position w:val="0"/>
      </w:rPr>
    </w:lvl>
    <w:lvl w:ilvl="5">
      <w:start w:val="1"/>
      <w:numFmt w:val="bullet"/>
      <w:suff w:val="tab"/>
      <w:lvlText w:val="▪"/>
      <w:lvlJc w:val="left"/>
      <w:pPr/>
      <w:rPr>
        <w:position w:val="0"/>
      </w:rPr>
    </w:lvl>
    <w:lvl w:ilvl="6">
      <w:start w:val="1"/>
      <w:numFmt w:val="bullet"/>
      <w:suff w:val="tab"/>
      <w:lvlText w:val="•"/>
      <w:lvlJc w:val="left"/>
      <w:pPr/>
      <w:rPr>
        <w:position w:val="0"/>
      </w:rPr>
    </w:lvl>
    <w:lvl w:ilvl="7">
      <w:start w:val="1"/>
      <w:numFmt w:val="bullet"/>
      <w:suff w:val="tab"/>
      <w:lvlText w:val="o"/>
      <w:lvlJc w:val="left"/>
      <w:pPr/>
      <w:rPr>
        <w:position w:val="0"/>
      </w:rPr>
    </w:lvl>
    <w:lvl w:ilvl="8">
      <w:start w:val="1"/>
      <w:numFmt w:val="bullet"/>
      <w:suff w:val="tab"/>
      <w:lvlText w:val="▪"/>
      <w:lvlJc w:val="left"/>
      <w:pPr/>
      <w:rPr>
        <w:position w:val="0"/>
      </w:rPr>
    </w:lvl>
  </w:abstractNum>
  <w:abstractNum w:abstractNumId="258">
    <w:multiLevelType w:val="multilevel"/>
    <w:styleLink w:val="List 47"/>
    <w:lvl w:ilvl="0">
      <w:start w:val="0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59">
    <w:multiLevelType w:val="multilevel"/>
    <w:styleLink w:val="List 47"/>
    <w:lvl w:ilvl="0">
      <w:start w:val="0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60">
    <w:multiLevelType w:val="multilevel"/>
    <w:styleLink w:val="List 47"/>
    <w:lvl w:ilvl="0">
      <w:start w:val="0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61">
    <w:multiLevelType w:val="multilevel"/>
    <w:styleLink w:val="List 47"/>
    <w:lvl w:ilvl="0">
      <w:start w:val="0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62">
    <w:multiLevelType w:val="multilevel"/>
    <w:styleLink w:val="List 47"/>
    <w:lvl w:ilvl="0">
      <w:start w:val="0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63">
    <w:multiLevelType w:val="multilevel"/>
    <w:styleLink w:val="List 47"/>
    <w:lvl w:ilvl="0">
      <w:start w:val="0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64">
    <w:multiLevelType w:val="multilevel"/>
    <w:styleLink w:val="List 47"/>
    <w:lvl w:ilvl="0">
      <w:start w:val="0"/>
      <w:numFmt w:val="bullet"/>
      <w:suff w:val="tab"/>
      <w:lvlText w:val="•"/>
      <w:lvlPicBulletId w:val="0"/>
      <w:lvlJc w:val="left"/>
      <w:pPr>
        <w:tabs>
          <w:tab w:val="num" w:pos="708"/>
          <w:tab w:val="clear" w:pos="0"/>
        </w:tabs>
        <w:ind w:left="708" w:hanging="708"/>
      </w:pPr>
      <w:rPr>
        <w:color w:val="000000"/>
        <w:position w:val="0"/>
        <w:sz w:val="20"/>
        <w:szCs w:val="20"/>
        <w:u w:color="000000"/>
        <w:rtl w:val="0"/>
      </w:rPr>
    </w:lvl>
    <w:lvl w:ilvl="1">
      <w:start w:val="1"/>
      <w:numFmt w:val="bullet"/>
      <w:suff w:val="tab"/>
      <w:lvlText w:val="o"/>
      <w:lvlJc w:val="left"/>
      <w:pPr>
        <w:tabs>
          <w:tab w:val="num" w:pos="1260"/>
          <w:tab w:val="clear" w:pos="0"/>
        </w:tabs>
        <w:ind w:left="1260" w:hanging="180"/>
      </w:pPr>
      <w:rPr>
        <w:color w:val="000000"/>
        <w:position w:val="0"/>
        <w:sz w:val="12"/>
        <w:szCs w:val="12"/>
        <w:u w:color="000000"/>
        <w:rtl w:val="0"/>
      </w:rPr>
    </w:lvl>
    <w:lvl w:ilvl="2">
      <w:start w:val="1"/>
      <w:numFmt w:val="bullet"/>
      <w:suff w:val="tab"/>
      <w:lvlText w:val="▪"/>
      <w:lvlJc w:val="left"/>
      <w:pPr>
        <w:tabs>
          <w:tab w:val="num" w:pos="1980"/>
          <w:tab w:val="clear" w:pos="0"/>
        </w:tabs>
        <w:ind w:left="1980" w:hanging="180"/>
      </w:pPr>
      <w:rPr>
        <w:color w:val="000000"/>
        <w:position w:val="0"/>
        <w:sz w:val="12"/>
        <w:szCs w:val="12"/>
        <w:u w:color="000000"/>
        <w:rtl w:val="0"/>
      </w:rPr>
    </w:lvl>
    <w:lvl w:ilvl="3">
      <w:start w:val="1"/>
      <w:numFmt w:val="bullet"/>
      <w:suff w:val="tab"/>
      <w:lvlText w:val="•"/>
      <w:lvlJc w:val="left"/>
      <w:pPr>
        <w:tabs>
          <w:tab w:val="num" w:pos="2700"/>
          <w:tab w:val="clear" w:pos="0"/>
        </w:tabs>
        <w:ind w:left="2700" w:hanging="180"/>
      </w:pPr>
      <w:rPr>
        <w:color w:val="000000"/>
        <w:position w:val="0"/>
        <w:sz w:val="12"/>
        <w:szCs w:val="12"/>
        <w:u w:color="000000"/>
        <w:rtl w:val="0"/>
      </w:rPr>
    </w:lvl>
    <w:lvl w:ilvl="4">
      <w:start w:val="1"/>
      <w:numFmt w:val="bullet"/>
      <w:suff w:val="tab"/>
      <w:lvlText w:val="o"/>
      <w:lvlJc w:val="left"/>
      <w:pPr>
        <w:tabs>
          <w:tab w:val="num" w:pos="3420"/>
          <w:tab w:val="clear" w:pos="0"/>
        </w:tabs>
        <w:ind w:left="3420" w:hanging="180"/>
      </w:pPr>
      <w:rPr>
        <w:color w:val="000000"/>
        <w:position w:val="0"/>
        <w:sz w:val="12"/>
        <w:szCs w:val="12"/>
        <w:u w:color="000000"/>
        <w:rtl w:val="0"/>
      </w:rPr>
    </w:lvl>
    <w:lvl w:ilvl="5">
      <w:start w:val="1"/>
      <w:numFmt w:val="bullet"/>
      <w:suff w:val="tab"/>
      <w:lvlText w:val="▪"/>
      <w:lvlJc w:val="left"/>
      <w:pPr>
        <w:tabs>
          <w:tab w:val="num" w:pos="4140"/>
          <w:tab w:val="clear" w:pos="0"/>
        </w:tabs>
        <w:ind w:left="4140" w:hanging="180"/>
      </w:pPr>
      <w:rPr>
        <w:color w:val="000000"/>
        <w:position w:val="0"/>
        <w:sz w:val="12"/>
        <w:szCs w:val="12"/>
        <w:u w:color="000000"/>
        <w:rtl w:val="0"/>
      </w:rPr>
    </w:lvl>
    <w:lvl w:ilvl="6">
      <w:start w:val="1"/>
      <w:numFmt w:val="bullet"/>
      <w:suff w:val="tab"/>
      <w:lvlText w:val="•"/>
      <w:lvlJc w:val="left"/>
      <w:pPr>
        <w:tabs>
          <w:tab w:val="num" w:pos="4860"/>
          <w:tab w:val="clear" w:pos="0"/>
        </w:tabs>
        <w:ind w:left="4860" w:hanging="180"/>
      </w:pPr>
      <w:rPr>
        <w:color w:val="000000"/>
        <w:position w:val="0"/>
        <w:sz w:val="12"/>
        <w:szCs w:val="12"/>
        <w:u w:color="000000"/>
        <w:rtl w:val="0"/>
      </w:rPr>
    </w:lvl>
    <w:lvl w:ilvl="7">
      <w:start w:val="1"/>
      <w:numFmt w:val="bullet"/>
      <w:suff w:val="tab"/>
      <w:lvlText w:val="o"/>
      <w:lvlJc w:val="left"/>
      <w:pPr>
        <w:tabs>
          <w:tab w:val="num" w:pos="5580"/>
          <w:tab w:val="clear" w:pos="0"/>
        </w:tabs>
        <w:ind w:left="5580" w:hanging="180"/>
      </w:pPr>
      <w:rPr>
        <w:color w:val="000000"/>
        <w:position w:val="0"/>
        <w:sz w:val="12"/>
        <w:szCs w:val="12"/>
        <w:u w:color="000000"/>
        <w:rtl w:val="0"/>
      </w:rPr>
    </w:lvl>
    <w:lvl w:ilvl="8">
      <w:start w:val="1"/>
      <w:numFmt w:val="bullet"/>
      <w:suff w:val="tab"/>
      <w:lvlText w:val="▪"/>
      <w:lvlJc w:val="left"/>
      <w:pPr>
        <w:tabs>
          <w:tab w:val="num" w:pos="6300"/>
          <w:tab w:val="clear" w:pos="0"/>
        </w:tabs>
        <w:ind w:left="6300" w:hanging="180"/>
      </w:pPr>
      <w:rPr>
        <w:color w:val="000000"/>
        <w:position w:val="0"/>
        <w:sz w:val="12"/>
        <w:szCs w:val="12"/>
        <w:u w:color="000000"/>
        <w:rtl w:val="0"/>
      </w:rPr>
    </w:lvl>
  </w:abstractNum>
  <w:abstractNum w:abstractNumId="265">
    <w:multiLevelType w:val="multilevel"/>
    <w:lvl w:ilvl="0">
      <w:start w:val="1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1">
      <w:start w:val="1"/>
      <w:numFmt w:val="lowerLetter"/>
      <w:suff w:val="tab"/>
      <w:lvlText w:val="%2."/>
      <w:lvlJc w:val="left"/>
      <w:pPr>
        <w:tabs>
          <w:tab w:val="num" w:pos="1184"/>
          <w:tab w:val="clear" w:pos="0"/>
        </w:tabs>
        <w:ind w:left="118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2">
      <w:start w:val="1"/>
      <w:numFmt w:val="lowerRoman"/>
      <w:suff w:val="tab"/>
      <w:lvlText w:val="%3."/>
      <w:lvlJc w:val="left"/>
      <w:pPr>
        <w:tabs>
          <w:tab w:val="num" w:pos="1936"/>
          <w:tab w:val="clear" w:pos="0"/>
        </w:tabs>
        <w:ind w:left="1936" w:hanging="148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3">
      <w:start w:val="1"/>
      <w:numFmt w:val="decimal"/>
      <w:suff w:val="tab"/>
      <w:lvlText w:val="%4."/>
      <w:lvlJc w:val="left"/>
      <w:pPr>
        <w:tabs>
          <w:tab w:val="num" w:pos="2624"/>
          <w:tab w:val="clear" w:pos="0"/>
        </w:tabs>
        <w:ind w:left="262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4">
      <w:start w:val="1"/>
      <w:numFmt w:val="lowerLetter"/>
      <w:suff w:val="tab"/>
      <w:lvlText w:val="%5."/>
      <w:lvlJc w:val="left"/>
      <w:pPr>
        <w:tabs>
          <w:tab w:val="num" w:pos="3344"/>
          <w:tab w:val="clear" w:pos="0"/>
        </w:tabs>
        <w:ind w:left="334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5">
      <w:start w:val="1"/>
      <w:numFmt w:val="lowerRoman"/>
      <w:suff w:val="tab"/>
      <w:lvlText w:val="%6."/>
      <w:lvlJc w:val="left"/>
      <w:pPr>
        <w:tabs>
          <w:tab w:val="num" w:pos="4096"/>
          <w:tab w:val="clear" w:pos="0"/>
        </w:tabs>
        <w:ind w:left="4096" w:hanging="148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6">
      <w:start w:val="1"/>
      <w:numFmt w:val="decimal"/>
      <w:suff w:val="tab"/>
      <w:lvlText w:val="%7."/>
      <w:lvlJc w:val="left"/>
      <w:pPr>
        <w:tabs>
          <w:tab w:val="num" w:pos="4784"/>
          <w:tab w:val="clear" w:pos="0"/>
        </w:tabs>
        <w:ind w:left="478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7">
      <w:start w:val="1"/>
      <w:numFmt w:val="lowerLetter"/>
      <w:suff w:val="tab"/>
      <w:lvlText w:val="%8."/>
      <w:lvlJc w:val="left"/>
      <w:pPr>
        <w:tabs>
          <w:tab w:val="num" w:pos="5504"/>
          <w:tab w:val="clear" w:pos="0"/>
        </w:tabs>
        <w:ind w:left="550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8">
      <w:start w:val="1"/>
      <w:numFmt w:val="lowerRoman"/>
      <w:suff w:val="tab"/>
      <w:lvlText w:val="%9."/>
      <w:lvlJc w:val="left"/>
      <w:pPr>
        <w:tabs>
          <w:tab w:val="num" w:pos="6256"/>
          <w:tab w:val="clear" w:pos="0"/>
        </w:tabs>
        <w:ind w:left="6256" w:hanging="148"/>
      </w:pPr>
      <w:rPr>
        <w:b w:val="1"/>
        <w:bCs w:val="1"/>
        <w:color w:val="000000"/>
        <w:position w:val="0"/>
        <w:sz w:val="12"/>
        <w:szCs w:val="12"/>
        <w:u w:color="000000"/>
      </w:rPr>
    </w:lvl>
  </w:abstractNum>
  <w:abstractNum w:abstractNumId="266">
    <w:multiLevelType w:val="multilevel"/>
    <w:lvl w:ilvl="0">
      <w:start w:val="1"/>
      <w:numFmt w:val="decimal"/>
      <w:suff w:val="tab"/>
      <w:lvlText w:val="%1)"/>
      <w:lvlJc w:val="left"/>
      <w:pPr/>
      <w:rPr>
        <w:position w:val="0"/>
      </w:rPr>
    </w:lvl>
    <w:lvl w:ilvl="1">
      <w:start w:val="1"/>
      <w:numFmt w:val="lowerLetter"/>
      <w:suff w:val="tab"/>
      <w:lvlText w:val="%2."/>
      <w:lvlJc w:val="left"/>
      <w:pPr/>
      <w:rPr>
        <w:position w:val="0"/>
      </w:rPr>
    </w:lvl>
    <w:lvl w:ilvl="2">
      <w:start w:val="1"/>
      <w:numFmt w:val="lowerRoman"/>
      <w:suff w:val="tab"/>
      <w:lvlText w:val="%3."/>
      <w:lvlJc w:val="left"/>
      <w:pPr/>
      <w:rPr>
        <w:position w:val="0"/>
      </w:rPr>
    </w:lvl>
    <w:lvl w:ilvl="3">
      <w:start w:val="1"/>
      <w:numFmt w:val="decimal"/>
      <w:suff w:val="tab"/>
      <w:lvlText w:val="%4."/>
      <w:lvlJc w:val="left"/>
      <w:pPr/>
      <w:rPr>
        <w:position w:val="0"/>
      </w:rPr>
    </w:lvl>
    <w:lvl w:ilvl="4">
      <w:start w:val="1"/>
      <w:numFmt w:val="lowerLetter"/>
      <w:suff w:val="tab"/>
      <w:lvlText w:val="%5."/>
      <w:lvlJc w:val="left"/>
      <w:pPr/>
      <w:rPr>
        <w:position w:val="0"/>
      </w:rPr>
    </w:lvl>
    <w:lvl w:ilvl="5">
      <w:start w:val="1"/>
      <w:numFmt w:val="lowerRoman"/>
      <w:suff w:val="tab"/>
      <w:lvlText w:val="%6."/>
      <w:lvlJc w:val="left"/>
      <w:pPr/>
      <w:rPr>
        <w:position w:val="0"/>
      </w:rPr>
    </w:lvl>
    <w:lvl w:ilvl="6">
      <w:start w:val="1"/>
      <w:numFmt w:val="decimal"/>
      <w:suff w:val="tab"/>
      <w:lvlText w:val="%7."/>
      <w:lvlJc w:val="left"/>
      <w:pPr/>
      <w:rPr>
        <w:position w:val="0"/>
      </w:rPr>
    </w:lvl>
    <w:lvl w:ilvl="7">
      <w:start w:val="1"/>
      <w:numFmt w:val="lowerLetter"/>
      <w:suff w:val="tab"/>
      <w:lvlText w:val="%8."/>
      <w:lvlJc w:val="left"/>
      <w:pPr/>
      <w:rPr>
        <w:position w:val="0"/>
      </w:rPr>
    </w:lvl>
    <w:lvl w:ilvl="8">
      <w:start w:val="1"/>
      <w:numFmt w:val="lowerRoman"/>
      <w:suff w:val="tab"/>
      <w:lvlText w:val="%9."/>
      <w:lvlJc w:val="left"/>
      <w:pPr/>
      <w:rPr>
        <w:position w:val="0"/>
      </w:rPr>
    </w:lvl>
  </w:abstractNum>
  <w:abstractNum w:abstractNumId="267">
    <w:multiLevelType w:val="multilevel"/>
    <w:styleLink w:val="List 48"/>
    <w:lvl w:ilvl="0">
      <w:start w:val="1"/>
      <w:numFmt w:val="decimal"/>
      <w:suff w:val="tab"/>
      <w:lvlText w:val="%1)"/>
      <w:lvlJc w:val="left"/>
      <w:pPr>
        <w:tabs>
          <w:tab w:val="num" w:pos="85"/>
          <w:tab w:val="clear" w:pos="0"/>
        </w:tabs>
        <w:ind w:left="85" w:hanging="85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1">
      <w:start w:val="1"/>
      <w:numFmt w:val="lowerLetter"/>
      <w:suff w:val="tab"/>
      <w:lvlText w:val="%2."/>
      <w:lvlJc w:val="left"/>
      <w:pPr>
        <w:tabs>
          <w:tab w:val="num" w:pos="1184"/>
          <w:tab w:val="clear" w:pos="0"/>
        </w:tabs>
        <w:ind w:left="118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2">
      <w:start w:val="1"/>
      <w:numFmt w:val="lowerRoman"/>
      <w:suff w:val="tab"/>
      <w:lvlText w:val="%3."/>
      <w:lvlJc w:val="left"/>
      <w:pPr>
        <w:tabs>
          <w:tab w:val="num" w:pos="1936"/>
          <w:tab w:val="clear" w:pos="0"/>
        </w:tabs>
        <w:ind w:left="1936" w:hanging="148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3">
      <w:start w:val="1"/>
      <w:numFmt w:val="decimal"/>
      <w:suff w:val="tab"/>
      <w:lvlText w:val="%4."/>
      <w:lvlJc w:val="left"/>
      <w:pPr>
        <w:tabs>
          <w:tab w:val="num" w:pos="2624"/>
          <w:tab w:val="clear" w:pos="0"/>
        </w:tabs>
        <w:ind w:left="262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4">
      <w:start w:val="1"/>
      <w:numFmt w:val="lowerLetter"/>
      <w:suff w:val="tab"/>
      <w:lvlText w:val="%5."/>
      <w:lvlJc w:val="left"/>
      <w:pPr>
        <w:tabs>
          <w:tab w:val="num" w:pos="3344"/>
          <w:tab w:val="clear" w:pos="0"/>
        </w:tabs>
        <w:ind w:left="334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5">
      <w:start w:val="1"/>
      <w:numFmt w:val="lowerRoman"/>
      <w:suff w:val="tab"/>
      <w:lvlText w:val="%6."/>
      <w:lvlJc w:val="left"/>
      <w:pPr>
        <w:tabs>
          <w:tab w:val="num" w:pos="4096"/>
          <w:tab w:val="clear" w:pos="0"/>
        </w:tabs>
        <w:ind w:left="4096" w:hanging="148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6">
      <w:start w:val="1"/>
      <w:numFmt w:val="decimal"/>
      <w:suff w:val="tab"/>
      <w:lvlText w:val="%7."/>
      <w:lvlJc w:val="left"/>
      <w:pPr>
        <w:tabs>
          <w:tab w:val="num" w:pos="4784"/>
          <w:tab w:val="clear" w:pos="0"/>
        </w:tabs>
        <w:ind w:left="478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7">
      <w:start w:val="1"/>
      <w:numFmt w:val="lowerLetter"/>
      <w:suff w:val="tab"/>
      <w:lvlText w:val="%8."/>
      <w:lvlJc w:val="left"/>
      <w:pPr>
        <w:tabs>
          <w:tab w:val="num" w:pos="5504"/>
          <w:tab w:val="clear" w:pos="0"/>
        </w:tabs>
        <w:ind w:left="5504" w:hanging="180"/>
      </w:pPr>
      <w:rPr>
        <w:b w:val="1"/>
        <w:bCs w:val="1"/>
        <w:color w:val="000000"/>
        <w:position w:val="0"/>
        <w:sz w:val="12"/>
        <w:szCs w:val="12"/>
        <w:u w:color="000000"/>
      </w:rPr>
    </w:lvl>
    <w:lvl w:ilvl="8">
      <w:start w:val="1"/>
      <w:numFmt w:val="lowerRoman"/>
      <w:suff w:val="tab"/>
      <w:lvlText w:val="%9."/>
      <w:lvlJc w:val="left"/>
      <w:pPr>
        <w:tabs>
          <w:tab w:val="num" w:pos="6256"/>
          <w:tab w:val="clear" w:pos="0"/>
        </w:tabs>
        <w:ind w:left="6256" w:hanging="148"/>
      </w:pPr>
      <w:rPr>
        <w:b w:val="1"/>
        <w:bCs w:val="1"/>
        <w:color w:val="000000"/>
        <w:position w:val="0"/>
        <w:sz w:val="12"/>
        <w:szCs w:val="12"/>
        <w:u w:color="00000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4"/>
  </w:num>
  <w:num w:numId="46">
    <w:abstractNumId w:val="45"/>
  </w:num>
  <w:num w:numId="47">
    <w:abstractNumId w:val="46"/>
  </w:num>
  <w:num w:numId="48">
    <w:abstractNumId w:val="47"/>
  </w:num>
  <w:num w:numId="49">
    <w:abstractNumId w:val="48"/>
  </w:num>
  <w:num w:numId="50">
    <w:abstractNumId w:val="49"/>
  </w:num>
  <w:num w:numId="51">
    <w:abstractNumId w:val="50"/>
  </w:num>
  <w:num w:numId="52">
    <w:abstractNumId w:val="51"/>
  </w:num>
  <w:num w:numId="53">
    <w:abstractNumId w:val="52"/>
  </w:num>
  <w:num w:numId="54">
    <w:abstractNumId w:val="53"/>
  </w:num>
  <w:num w:numId="55">
    <w:abstractNumId w:val="54"/>
  </w:num>
  <w:num w:numId="56">
    <w:abstractNumId w:val="55"/>
  </w:num>
  <w:num w:numId="57">
    <w:abstractNumId w:val="56"/>
  </w:num>
  <w:num w:numId="58">
    <w:abstractNumId w:val="57"/>
  </w:num>
  <w:num w:numId="59">
    <w:abstractNumId w:val="58"/>
  </w:num>
  <w:num w:numId="60">
    <w:abstractNumId w:val="59"/>
  </w:num>
  <w:num w:numId="61">
    <w:abstractNumId w:val="60"/>
  </w:num>
  <w:num w:numId="62">
    <w:abstractNumId w:val="61"/>
  </w:num>
  <w:num w:numId="63">
    <w:abstractNumId w:val="62"/>
  </w:num>
  <w:num w:numId="64">
    <w:abstractNumId w:val="63"/>
  </w:num>
  <w:num w:numId="65">
    <w:abstractNumId w:val="64"/>
  </w:num>
  <w:num w:numId="66">
    <w:abstractNumId w:val="65"/>
  </w:num>
  <w:num w:numId="67">
    <w:abstractNumId w:val="66"/>
  </w:num>
  <w:num w:numId="68">
    <w:abstractNumId w:val="67"/>
  </w:num>
  <w:num w:numId="69">
    <w:abstractNumId w:val="68"/>
  </w:num>
  <w:num w:numId="70">
    <w:abstractNumId w:val="69"/>
  </w:num>
  <w:num w:numId="71">
    <w:abstractNumId w:val="70"/>
  </w:num>
  <w:num w:numId="72">
    <w:abstractNumId w:val="71"/>
  </w:num>
  <w:num w:numId="73">
    <w:abstractNumId w:val="72"/>
  </w:num>
  <w:num w:numId="74">
    <w:abstractNumId w:val="73"/>
  </w:num>
  <w:num w:numId="75">
    <w:abstractNumId w:val="74"/>
  </w:num>
  <w:num w:numId="76">
    <w:abstractNumId w:val="75"/>
  </w:num>
  <w:num w:numId="77">
    <w:abstractNumId w:val="76"/>
  </w:num>
  <w:num w:numId="78">
    <w:abstractNumId w:val="77"/>
  </w:num>
  <w:num w:numId="79">
    <w:abstractNumId w:val="78"/>
  </w:num>
  <w:num w:numId="80">
    <w:abstractNumId w:val="79"/>
  </w:num>
  <w:num w:numId="81">
    <w:abstractNumId w:val="80"/>
  </w:num>
  <w:num w:numId="82">
    <w:abstractNumId w:val="81"/>
  </w:num>
  <w:num w:numId="83">
    <w:abstractNumId w:val="82"/>
  </w:num>
  <w:num w:numId="84">
    <w:abstractNumId w:val="83"/>
  </w:num>
  <w:num w:numId="85">
    <w:abstractNumId w:val="84"/>
  </w:num>
  <w:num w:numId="86">
    <w:abstractNumId w:val="85"/>
  </w:num>
  <w:num w:numId="87">
    <w:abstractNumId w:val="86"/>
  </w:num>
  <w:num w:numId="88">
    <w:abstractNumId w:val="87"/>
  </w:num>
  <w:num w:numId="89">
    <w:abstractNumId w:val="88"/>
  </w:num>
  <w:num w:numId="90">
    <w:abstractNumId w:val="89"/>
  </w:num>
  <w:num w:numId="91">
    <w:abstractNumId w:val="90"/>
  </w:num>
  <w:num w:numId="92">
    <w:abstractNumId w:val="91"/>
  </w:num>
  <w:num w:numId="93">
    <w:abstractNumId w:val="92"/>
  </w:num>
  <w:num w:numId="94">
    <w:abstractNumId w:val="93"/>
  </w:num>
  <w:num w:numId="95">
    <w:abstractNumId w:val="94"/>
  </w:num>
  <w:num w:numId="96">
    <w:abstractNumId w:val="95"/>
  </w:num>
  <w:num w:numId="97">
    <w:abstractNumId w:val="96"/>
  </w:num>
  <w:num w:numId="98">
    <w:abstractNumId w:val="97"/>
  </w:num>
  <w:num w:numId="99">
    <w:abstractNumId w:val="98"/>
  </w:num>
  <w:num w:numId="100">
    <w:abstractNumId w:val="99"/>
  </w:num>
  <w:num w:numId="101">
    <w:abstractNumId w:val="100"/>
  </w:num>
  <w:num w:numId="102">
    <w:abstractNumId w:val="101"/>
  </w:num>
  <w:num w:numId="103">
    <w:abstractNumId w:val="102"/>
  </w:num>
  <w:num w:numId="104">
    <w:abstractNumId w:val="103"/>
  </w:num>
  <w:num w:numId="105">
    <w:abstractNumId w:val="104"/>
  </w:num>
  <w:num w:numId="106">
    <w:abstractNumId w:val="105"/>
  </w:num>
  <w:num w:numId="107">
    <w:abstractNumId w:val="106"/>
  </w:num>
  <w:num w:numId="108">
    <w:abstractNumId w:val="107"/>
  </w:num>
  <w:num w:numId="109">
    <w:abstractNumId w:val="108"/>
  </w:num>
  <w:num w:numId="110">
    <w:abstractNumId w:val="109"/>
  </w:num>
  <w:num w:numId="111">
    <w:abstractNumId w:val="110"/>
  </w:num>
  <w:num w:numId="112">
    <w:abstractNumId w:val="111"/>
  </w:num>
  <w:num w:numId="113">
    <w:abstractNumId w:val="112"/>
  </w:num>
  <w:num w:numId="114">
    <w:abstractNumId w:val="113"/>
  </w:num>
  <w:num w:numId="115">
    <w:abstractNumId w:val="114"/>
  </w:num>
  <w:num w:numId="116">
    <w:abstractNumId w:val="115"/>
  </w:num>
  <w:num w:numId="117">
    <w:abstractNumId w:val="116"/>
  </w:num>
  <w:num w:numId="118">
    <w:abstractNumId w:val="117"/>
  </w:num>
  <w:num w:numId="119">
    <w:abstractNumId w:val="118"/>
  </w:num>
  <w:num w:numId="120">
    <w:abstractNumId w:val="119"/>
  </w:num>
  <w:num w:numId="121">
    <w:abstractNumId w:val="120"/>
  </w:num>
  <w:num w:numId="122">
    <w:abstractNumId w:val="121"/>
  </w:num>
  <w:num w:numId="123">
    <w:abstractNumId w:val="122"/>
  </w:num>
  <w:num w:numId="124">
    <w:abstractNumId w:val="123"/>
  </w:num>
  <w:num w:numId="125">
    <w:abstractNumId w:val="124"/>
  </w:num>
  <w:num w:numId="126">
    <w:abstractNumId w:val="125"/>
  </w:num>
  <w:num w:numId="127">
    <w:abstractNumId w:val="126"/>
  </w:num>
  <w:num w:numId="128">
    <w:abstractNumId w:val="127"/>
  </w:num>
  <w:num w:numId="129">
    <w:abstractNumId w:val="128"/>
  </w:num>
  <w:num w:numId="130">
    <w:abstractNumId w:val="129"/>
  </w:num>
  <w:num w:numId="131">
    <w:abstractNumId w:val="130"/>
  </w:num>
  <w:num w:numId="132">
    <w:abstractNumId w:val="131"/>
  </w:num>
  <w:num w:numId="133">
    <w:abstractNumId w:val="132"/>
  </w:num>
  <w:num w:numId="134">
    <w:abstractNumId w:val="133"/>
  </w:num>
  <w:num w:numId="135">
    <w:abstractNumId w:val="134"/>
  </w:num>
  <w:num w:numId="136">
    <w:abstractNumId w:val="135"/>
  </w:num>
  <w:num w:numId="137">
    <w:abstractNumId w:val="136"/>
  </w:num>
  <w:num w:numId="138">
    <w:abstractNumId w:val="137"/>
  </w:num>
  <w:num w:numId="139">
    <w:abstractNumId w:val="138"/>
  </w:num>
  <w:num w:numId="140">
    <w:abstractNumId w:val="139"/>
  </w:num>
  <w:num w:numId="141">
    <w:abstractNumId w:val="140"/>
  </w:num>
  <w:num w:numId="142">
    <w:abstractNumId w:val="141"/>
  </w:num>
  <w:num w:numId="143">
    <w:abstractNumId w:val="142"/>
  </w:num>
  <w:num w:numId="144">
    <w:abstractNumId w:val="143"/>
  </w:num>
  <w:num w:numId="145">
    <w:abstractNumId w:val="144"/>
  </w:num>
  <w:num w:numId="146">
    <w:abstractNumId w:val="145"/>
  </w:num>
  <w:num w:numId="147">
    <w:abstractNumId w:val="146"/>
  </w:num>
  <w:num w:numId="148">
    <w:abstractNumId w:val="147"/>
  </w:num>
  <w:num w:numId="149">
    <w:abstractNumId w:val="148"/>
  </w:num>
  <w:num w:numId="150">
    <w:abstractNumId w:val="149"/>
  </w:num>
  <w:num w:numId="151">
    <w:abstractNumId w:val="150"/>
  </w:num>
  <w:num w:numId="152">
    <w:abstractNumId w:val="151"/>
  </w:num>
  <w:num w:numId="153">
    <w:abstractNumId w:val="152"/>
  </w:num>
  <w:num w:numId="154">
    <w:abstractNumId w:val="153"/>
  </w:num>
  <w:num w:numId="155">
    <w:abstractNumId w:val="154"/>
  </w:num>
  <w:num w:numId="156">
    <w:abstractNumId w:val="155"/>
  </w:num>
  <w:num w:numId="157">
    <w:abstractNumId w:val="156"/>
  </w:num>
  <w:num w:numId="158">
    <w:abstractNumId w:val="157"/>
  </w:num>
  <w:num w:numId="159">
    <w:abstractNumId w:val="158"/>
  </w:num>
  <w:num w:numId="160">
    <w:abstractNumId w:val="159"/>
  </w:num>
  <w:num w:numId="161">
    <w:abstractNumId w:val="160"/>
  </w:num>
  <w:num w:numId="162">
    <w:abstractNumId w:val="161"/>
  </w:num>
  <w:num w:numId="163">
    <w:abstractNumId w:val="162"/>
  </w:num>
  <w:num w:numId="164">
    <w:abstractNumId w:val="163"/>
  </w:num>
  <w:num w:numId="165">
    <w:abstractNumId w:val="164"/>
  </w:num>
  <w:num w:numId="166">
    <w:abstractNumId w:val="165"/>
  </w:num>
  <w:num w:numId="167">
    <w:abstractNumId w:val="166"/>
  </w:num>
  <w:num w:numId="168">
    <w:abstractNumId w:val="167"/>
  </w:num>
  <w:num w:numId="169">
    <w:abstractNumId w:val="168"/>
  </w:num>
  <w:num w:numId="170">
    <w:abstractNumId w:val="169"/>
  </w:num>
  <w:num w:numId="171">
    <w:abstractNumId w:val="170"/>
  </w:num>
  <w:num w:numId="172">
    <w:abstractNumId w:val="171"/>
  </w:num>
  <w:num w:numId="173">
    <w:abstractNumId w:val="172"/>
  </w:num>
  <w:num w:numId="174">
    <w:abstractNumId w:val="173"/>
  </w:num>
  <w:num w:numId="175">
    <w:abstractNumId w:val="174"/>
  </w:num>
  <w:num w:numId="176">
    <w:abstractNumId w:val="175"/>
  </w:num>
  <w:num w:numId="177">
    <w:abstractNumId w:val="176"/>
  </w:num>
  <w:num w:numId="178">
    <w:abstractNumId w:val="177"/>
  </w:num>
  <w:num w:numId="179">
    <w:abstractNumId w:val="178"/>
  </w:num>
  <w:num w:numId="180">
    <w:abstractNumId w:val="179"/>
  </w:num>
  <w:num w:numId="181">
    <w:abstractNumId w:val="180"/>
  </w:num>
  <w:num w:numId="182">
    <w:abstractNumId w:val="181"/>
  </w:num>
  <w:num w:numId="183">
    <w:abstractNumId w:val="182"/>
  </w:num>
  <w:num w:numId="184">
    <w:abstractNumId w:val="183"/>
  </w:num>
  <w:num w:numId="185">
    <w:abstractNumId w:val="184"/>
  </w:num>
  <w:num w:numId="186">
    <w:abstractNumId w:val="185"/>
  </w:num>
  <w:num w:numId="187">
    <w:abstractNumId w:val="186"/>
  </w:num>
  <w:num w:numId="188">
    <w:abstractNumId w:val="187"/>
  </w:num>
  <w:num w:numId="189">
    <w:abstractNumId w:val="188"/>
  </w:num>
  <w:num w:numId="190">
    <w:abstractNumId w:val="189"/>
  </w:num>
  <w:num w:numId="191">
    <w:abstractNumId w:val="190"/>
  </w:num>
  <w:num w:numId="192">
    <w:abstractNumId w:val="191"/>
  </w:num>
  <w:num w:numId="193">
    <w:abstractNumId w:val="192"/>
  </w:num>
  <w:num w:numId="194">
    <w:abstractNumId w:val="193"/>
  </w:num>
  <w:num w:numId="195">
    <w:abstractNumId w:val="194"/>
  </w:num>
  <w:num w:numId="196">
    <w:abstractNumId w:val="195"/>
  </w:num>
  <w:num w:numId="197">
    <w:abstractNumId w:val="196"/>
  </w:num>
  <w:num w:numId="198">
    <w:abstractNumId w:val="197"/>
  </w:num>
  <w:num w:numId="199">
    <w:abstractNumId w:val="198"/>
  </w:num>
  <w:num w:numId="200">
    <w:abstractNumId w:val="199"/>
  </w:num>
  <w:num w:numId="201">
    <w:abstractNumId w:val="200"/>
  </w:num>
  <w:num w:numId="202">
    <w:abstractNumId w:val="201"/>
  </w:num>
  <w:num w:numId="203">
    <w:abstractNumId w:val="202"/>
  </w:num>
  <w:num w:numId="204">
    <w:abstractNumId w:val="203"/>
  </w:num>
  <w:num w:numId="205">
    <w:abstractNumId w:val="204"/>
  </w:num>
  <w:num w:numId="206">
    <w:abstractNumId w:val="205"/>
  </w:num>
  <w:num w:numId="207">
    <w:abstractNumId w:val="206"/>
  </w:num>
  <w:num w:numId="208">
    <w:abstractNumId w:val="207"/>
  </w:num>
  <w:num w:numId="209">
    <w:abstractNumId w:val="208"/>
  </w:num>
  <w:num w:numId="210">
    <w:abstractNumId w:val="209"/>
  </w:num>
  <w:num w:numId="211">
    <w:abstractNumId w:val="210"/>
  </w:num>
  <w:num w:numId="212">
    <w:abstractNumId w:val="211"/>
  </w:num>
  <w:num w:numId="213">
    <w:abstractNumId w:val="212"/>
  </w:num>
  <w:num w:numId="214">
    <w:abstractNumId w:val="213"/>
  </w:num>
  <w:num w:numId="215">
    <w:abstractNumId w:val="214"/>
  </w:num>
  <w:num w:numId="216">
    <w:abstractNumId w:val="215"/>
  </w:num>
  <w:num w:numId="217">
    <w:abstractNumId w:val="216"/>
  </w:num>
  <w:num w:numId="218">
    <w:abstractNumId w:val="217"/>
  </w:num>
  <w:num w:numId="219">
    <w:abstractNumId w:val="218"/>
  </w:num>
  <w:num w:numId="220">
    <w:abstractNumId w:val="219"/>
  </w:num>
  <w:num w:numId="221">
    <w:abstractNumId w:val="220"/>
  </w:num>
  <w:num w:numId="222">
    <w:abstractNumId w:val="221"/>
  </w:num>
  <w:num w:numId="223">
    <w:abstractNumId w:val="222"/>
  </w:num>
  <w:num w:numId="224">
    <w:abstractNumId w:val="223"/>
  </w:num>
  <w:num w:numId="225">
    <w:abstractNumId w:val="224"/>
  </w:num>
  <w:num w:numId="226">
    <w:abstractNumId w:val="225"/>
  </w:num>
  <w:num w:numId="227">
    <w:abstractNumId w:val="226"/>
  </w:num>
  <w:num w:numId="228">
    <w:abstractNumId w:val="227"/>
  </w:num>
  <w:num w:numId="229">
    <w:abstractNumId w:val="228"/>
  </w:num>
  <w:num w:numId="230">
    <w:abstractNumId w:val="229"/>
  </w:num>
  <w:num w:numId="231">
    <w:abstractNumId w:val="230"/>
  </w:num>
  <w:num w:numId="232">
    <w:abstractNumId w:val="231"/>
  </w:num>
  <w:num w:numId="233">
    <w:abstractNumId w:val="232"/>
  </w:num>
  <w:num w:numId="234">
    <w:abstractNumId w:val="233"/>
  </w:num>
  <w:num w:numId="235">
    <w:abstractNumId w:val="234"/>
  </w:num>
  <w:num w:numId="236">
    <w:abstractNumId w:val="235"/>
  </w:num>
  <w:num w:numId="237">
    <w:abstractNumId w:val="236"/>
  </w:num>
  <w:num w:numId="238">
    <w:abstractNumId w:val="237"/>
  </w:num>
  <w:num w:numId="239">
    <w:abstractNumId w:val="238"/>
  </w:num>
  <w:num w:numId="240">
    <w:abstractNumId w:val="239"/>
  </w:num>
  <w:num w:numId="241">
    <w:abstractNumId w:val="240"/>
  </w:num>
  <w:num w:numId="242">
    <w:abstractNumId w:val="241"/>
  </w:num>
  <w:num w:numId="243">
    <w:abstractNumId w:val="242"/>
  </w:num>
  <w:num w:numId="244">
    <w:abstractNumId w:val="243"/>
  </w:num>
  <w:num w:numId="245">
    <w:abstractNumId w:val="244"/>
  </w:num>
  <w:num w:numId="246">
    <w:abstractNumId w:val="245"/>
  </w:num>
  <w:num w:numId="247">
    <w:abstractNumId w:val="246"/>
  </w:num>
  <w:num w:numId="248">
    <w:abstractNumId w:val="247"/>
  </w:num>
  <w:num w:numId="249">
    <w:abstractNumId w:val="248"/>
  </w:num>
  <w:num w:numId="250">
    <w:abstractNumId w:val="249"/>
  </w:num>
  <w:num w:numId="251">
    <w:abstractNumId w:val="250"/>
  </w:num>
  <w:num w:numId="252">
    <w:abstractNumId w:val="251"/>
  </w:num>
  <w:num w:numId="253">
    <w:abstractNumId w:val="252"/>
  </w:num>
  <w:num w:numId="254">
    <w:abstractNumId w:val="253"/>
  </w:num>
  <w:num w:numId="255">
    <w:abstractNumId w:val="254"/>
  </w:num>
  <w:num w:numId="256">
    <w:abstractNumId w:val="255"/>
  </w:num>
  <w:num w:numId="257">
    <w:abstractNumId w:val="256"/>
  </w:num>
  <w:num w:numId="258">
    <w:abstractNumId w:val="257"/>
  </w:num>
  <w:num w:numId="259">
    <w:abstractNumId w:val="258"/>
  </w:num>
  <w:num w:numId="260">
    <w:abstractNumId w:val="259"/>
  </w:num>
  <w:num w:numId="261">
    <w:abstractNumId w:val="260"/>
  </w:num>
  <w:num w:numId="262">
    <w:abstractNumId w:val="261"/>
  </w:num>
  <w:num w:numId="263">
    <w:abstractNumId w:val="262"/>
  </w:num>
  <w:num w:numId="264">
    <w:abstractNumId w:val="263"/>
  </w:num>
  <w:num w:numId="265">
    <w:abstractNumId w:val="264"/>
  </w:num>
  <w:num w:numId="266">
    <w:abstractNumId w:val="265"/>
  </w:num>
  <w:num w:numId="267">
    <w:abstractNumId w:val="266"/>
  </w:num>
  <w:num w:numId="268">
    <w:abstractNumId w:val="267"/>
  </w:num>
</w:numbering>
</file>

<file path=word/settings.xml><?xml version="1.0" encoding="utf-8"?>
<w:settings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08"/>
  <w:autoHyphenation w:val="0"/>
  <w:evenAndOddHeaders w:val="0"/>
  <w:bookFoldPrinting w:val="0"/>
  <w:noLineBreaksAfter w:lang="" w:val="‘“(〔[{〈《「『【⦅〘〖«〝︵︷︹︻︽︿﹁﹃﹇﹙﹛﹝｢"/>
  <w:noLineBreaksBefore w:lang="" w:val="’”)〕]}〉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vertAlign w:val="baseline"/>
      <w:lang w:val="ru-RU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Верхн./нижн. кол.">
    <w:name w:val="Верхн./нижн. кол."/>
    <w:next w:val="Верхн./нижн. кол.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  <w:style w:type="paragraph" w:styleId="No Spacing">
    <w:name w:val="No Spacing"/>
    <w:next w:val="No Spacing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Calibri" w:cs="Calibri" w:hAnsi="Calibri" w:eastAsia="Calibri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vertAlign w:val="baseline"/>
      <w:lang w:val="ru-RU"/>
    </w:rPr>
  </w:style>
  <w:style w:type="numbering" w:styleId="List 0">
    <w:name w:val="List 0"/>
    <w:basedOn w:val="Импортированный стиль 2"/>
    <w:next w:val="List 0"/>
    <w:pPr>
      <w:numPr>
        <w:numId w:val="1"/>
      </w:numPr>
    </w:pPr>
  </w:style>
  <w:style w:type="numbering" w:styleId="Импортированный стиль 2">
    <w:name w:val="Импортированный стиль 2"/>
    <w:next w:val="Импортированный стиль 2"/>
    <w:pPr>
      <w:numPr>
        <w:numId w:val="2"/>
      </w:numPr>
    </w:pPr>
  </w:style>
  <w:style w:type="paragraph" w:styleId="Block Text">
    <w:name w:val="Block Text"/>
    <w:next w:val="Block Tex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20" w:after="120" w:line="360" w:lineRule="auto"/>
      <w:ind w:left="1004" w:right="284" w:firstLine="0"/>
      <w:jc w:val="left"/>
      <w:outlineLvl w:val="9"/>
    </w:pPr>
    <w:rPr>
      <w:rFonts w:ascii="Times New Roman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8"/>
      <w:szCs w:val="28"/>
      <w:u w:val="none" w:color="000000"/>
      <w:vertAlign w:val="baseline"/>
      <w:lang w:val="ru-RU"/>
    </w:rPr>
  </w:style>
  <w:style w:type="paragraph" w:styleId="style1">
    <w:name w:val="style1"/>
    <w:next w:val="style1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00" w:after="10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default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vertAlign w:val="baseline"/>
      <w:lang w:val="ru-RU"/>
    </w:rPr>
  </w:style>
  <w:style w:type="character" w:styleId="Ссылка">
    <w:name w:val="Ссылка"/>
    <w:rPr>
      <w:color w:val="0000ff"/>
      <w:u w:val="single" w:color="0000ff"/>
    </w:rPr>
  </w:style>
  <w:style w:type="character" w:styleId="Hyperlink.0">
    <w:name w:val="Hyperlink.0"/>
    <w:basedOn w:val="Ссылка"/>
    <w:next w:val="Hyperlink.0"/>
    <w:rPr>
      <w:color w:val="000000"/>
      <w:sz w:val="12"/>
      <w:szCs w:val="12"/>
      <w:u w:color="000000"/>
      <w:lang w:val="ru-RU"/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720" w:right="0" w:firstLine="0"/>
      <w:jc w:val="left"/>
      <w:outlineLvl w:val="9"/>
    </w:pPr>
    <w:rPr>
      <w:rFonts w:ascii="Times New Roman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vertAlign w:val="baseline"/>
      <w:lang w:val="ru-RU"/>
    </w:rPr>
  </w:style>
  <w:style w:type="paragraph" w:styleId="Normal (Web)">
    <w:name w:val="Normal (Web)"/>
    <w:next w:val="Normal (Web)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240" w:line="360" w:lineRule="auto"/>
      <w:ind w:left="0" w:right="0" w:firstLine="0"/>
      <w:jc w:val="left"/>
      <w:outlineLvl w:val="9"/>
    </w:pPr>
    <w:rPr>
      <w:rFonts w:ascii="Times New Roman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8"/>
      <w:szCs w:val="28"/>
      <w:u w:val="none" w:color="000000"/>
      <w:vertAlign w:val="baseline"/>
      <w:lang w:val="ru-RU"/>
    </w:rPr>
  </w:style>
  <w:style w:type="paragraph" w:styleId="Body Text Indent">
    <w:name w:val="Body Text Indent"/>
    <w:next w:val="Body Text Inden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360" w:lineRule="auto"/>
      <w:ind w:left="0" w:right="0" w:firstLine="540"/>
      <w:jc w:val="both"/>
      <w:outlineLvl w:val="9"/>
    </w:pPr>
    <w:rPr>
      <w:rFonts w:ascii="Times New Roman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8"/>
      <w:szCs w:val="28"/>
      <w:u w:val="none" w:color="000000"/>
      <w:vertAlign w:val="baseline"/>
      <w:lang w:val="ru-RU"/>
    </w:rPr>
  </w:style>
  <w:style w:type="numbering" w:styleId="List 1">
    <w:name w:val="List 1"/>
    <w:basedOn w:val="Импортированный стиль 3"/>
    <w:next w:val="List 1"/>
    <w:pPr>
      <w:numPr>
        <w:numId w:val="7"/>
      </w:numPr>
    </w:pPr>
  </w:style>
  <w:style w:type="numbering" w:styleId="Импортированный стиль 3">
    <w:name w:val="Импортированный стиль 3"/>
    <w:next w:val="Импортированный стиль 3"/>
    <w:pPr>
      <w:numPr>
        <w:numId w:val="8"/>
      </w:numPr>
    </w:pPr>
  </w:style>
  <w:style w:type="paragraph" w:styleId="heading 2">
    <w:name w:val="heading 2"/>
    <w:next w:val="Normal"/>
    <w:pPr>
      <w:keepNext w:val="1"/>
      <w:keepLines w:val="1"/>
      <w:pageBreakBefore w:val="0"/>
      <w:widowControl w:val="1"/>
      <w:shd w:val="clear" w:color="auto" w:fill="auto"/>
      <w:suppressAutoHyphens w:val="0"/>
      <w:bidi w:val="0"/>
      <w:spacing w:before="200" w:after="0" w:line="240" w:lineRule="auto"/>
      <w:ind w:left="0" w:right="0" w:firstLine="0"/>
      <w:jc w:val="left"/>
      <w:outlineLvl w:val="1"/>
    </w:pPr>
    <w:rPr>
      <w:rFonts w:ascii="Cambria" w:cs="Cambria" w:hAnsi="Cambria" w:eastAsia="Cambria"/>
      <w:b w:val="1"/>
      <w:bCs w:val="1"/>
      <w:i w:val="0"/>
      <w:iCs w:val="0"/>
      <w:caps w:val="0"/>
      <w:smallCaps w:val="0"/>
      <w:strike w:val="0"/>
      <w:dstrike w:val="0"/>
      <w:outline w:val="0"/>
      <w:color w:val="4f81bd"/>
      <w:spacing w:val="0"/>
      <w:kern w:val="0"/>
      <w:position w:val="0"/>
      <w:sz w:val="26"/>
      <w:szCs w:val="26"/>
      <w:u w:val="none" w:color="4f81bd"/>
      <w:vertAlign w:val="baseline"/>
      <w:lang w:val="ru-RU"/>
    </w:rPr>
  </w:style>
  <w:style w:type="paragraph" w:styleId="Body Text Indent 3">
    <w:name w:val="Body Text Indent 3"/>
    <w:next w:val="Body Text Indent 3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360" w:lineRule="auto"/>
      <w:ind w:left="0" w:right="0" w:firstLine="540"/>
      <w:jc w:val="both"/>
      <w:outlineLvl w:val="9"/>
    </w:pPr>
    <w:rPr>
      <w:rFonts w:ascii="Arial Unicode MS" w:cs="Arial Unicode MS" w:hAnsi="Arial Unicode MS" w:eastAsia="Arial Unicode MS" w:hint="default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8"/>
      <w:szCs w:val="28"/>
      <w:u w:val="none" w:color="000000"/>
      <w:vertAlign w:val="baseline"/>
      <w:lang w:val="ru-RU"/>
    </w:rPr>
  </w:style>
  <w:style w:type="numbering" w:styleId="List 2">
    <w:name w:val="List 2"/>
    <w:basedOn w:val="Импортированный стиль 4"/>
    <w:next w:val="List 2"/>
    <w:pPr>
      <w:numPr>
        <w:numId w:val="10"/>
      </w:numPr>
    </w:pPr>
  </w:style>
  <w:style w:type="numbering" w:styleId="Импортированный стиль 4">
    <w:name w:val="Импортированный стиль 4"/>
    <w:next w:val="Импортированный стиль 4"/>
    <w:pPr>
      <w:numPr>
        <w:numId w:val="11"/>
      </w:numPr>
    </w:pPr>
  </w:style>
  <w:style w:type="numbering" w:styleId="List 3">
    <w:name w:val="List 3"/>
    <w:basedOn w:val="Импортированный стиль 5"/>
    <w:next w:val="List 3"/>
    <w:pPr>
      <w:numPr>
        <w:numId w:val="14"/>
      </w:numPr>
    </w:pPr>
  </w:style>
  <w:style w:type="numbering" w:styleId="Импортированный стиль 5">
    <w:name w:val="Импортированный стиль 5"/>
    <w:next w:val="Импортированный стиль 5"/>
    <w:pPr>
      <w:numPr>
        <w:numId w:val="15"/>
      </w:numPr>
    </w:pPr>
  </w:style>
  <w:style w:type="numbering" w:styleId="List 4">
    <w:name w:val="List 4"/>
    <w:basedOn w:val="Импортированный стиль 6"/>
    <w:next w:val="List 4"/>
    <w:pPr>
      <w:numPr>
        <w:numId w:val="21"/>
      </w:numPr>
    </w:pPr>
  </w:style>
  <w:style w:type="numbering" w:styleId="Импортированный стиль 6">
    <w:name w:val="Импортированный стиль 6"/>
    <w:next w:val="Импортированный стиль 6"/>
    <w:pPr>
      <w:numPr>
        <w:numId w:val="22"/>
      </w:numPr>
    </w:pPr>
  </w:style>
  <w:style w:type="paragraph" w:styleId="Обычный1">
    <w:name w:val="Обычный1"/>
    <w:next w:val="Обычный1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80" w:lineRule="auto"/>
      <w:ind w:left="0" w:right="0" w:firstLine="320"/>
      <w:jc w:val="both"/>
      <w:outlineLvl w:val="9"/>
    </w:pPr>
    <w:rPr>
      <w:rFonts w:ascii="Arial Unicode MS" w:cs="Arial Unicode MS" w:hAnsi="Arial Unicode MS" w:eastAsia="Arial Unicode MS" w:hint="default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vertAlign w:val="baseline"/>
      <w:lang w:val="ru-RU"/>
    </w:rPr>
  </w:style>
  <w:style w:type="numbering" w:styleId="List 5">
    <w:name w:val="List 5"/>
    <w:basedOn w:val="Импортированный стиль 7"/>
    <w:next w:val="List 5"/>
    <w:pPr>
      <w:numPr>
        <w:numId w:val="34"/>
      </w:numPr>
    </w:pPr>
  </w:style>
  <w:style w:type="numbering" w:styleId="Импортированный стиль 7">
    <w:name w:val="Импортированный стиль 7"/>
    <w:next w:val="Импортированный стиль 7"/>
    <w:pPr>
      <w:numPr>
        <w:numId w:val="35"/>
      </w:numPr>
    </w:pPr>
  </w:style>
  <w:style w:type="character" w:styleId="Hyperlink.1">
    <w:name w:val="Hyperlink.1"/>
    <w:basedOn w:val="Ссылка"/>
    <w:next w:val="Hyperlink.1"/>
    <w:rPr>
      <w:color w:val="000000"/>
      <w:sz w:val="12"/>
      <w:szCs w:val="12"/>
      <w:u w:color="000000"/>
    </w:rPr>
  </w:style>
  <w:style w:type="numbering" w:styleId="List 6">
    <w:name w:val="List 6"/>
    <w:basedOn w:val="Импортированный стиль 8"/>
    <w:next w:val="List 6"/>
    <w:pPr>
      <w:numPr>
        <w:numId w:val="37"/>
      </w:numPr>
    </w:pPr>
  </w:style>
  <w:style w:type="numbering" w:styleId="Импортированный стиль 8">
    <w:name w:val="Импортированный стиль 8"/>
    <w:next w:val="Импортированный стиль 8"/>
    <w:pPr>
      <w:numPr>
        <w:numId w:val="38"/>
      </w:numPr>
    </w:pPr>
  </w:style>
  <w:style w:type="numbering" w:styleId="List 7">
    <w:name w:val="List 7"/>
    <w:basedOn w:val="Импортированный стиль 9"/>
    <w:next w:val="List 7"/>
    <w:pPr>
      <w:numPr>
        <w:numId w:val="40"/>
      </w:numPr>
    </w:pPr>
  </w:style>
  <w:style w:type="numbering" w:styleId="Импортированный стиль 9">
    <w:name w:val="Импортированный стиль 9"/>
    <w:next w:val="Импортированный стиль 9"/>
    <w:pPr>
      <w:numPr>
        <w:numId w:val="41"/>
      </w:numPr>
    </w:pPr>
  </w:style>
  <w:style w:type="numbering" w:styleId="List 8">
    <w:name w:val="List 8"/>
    <w:basedOn w:val="Импортированный стиль 10"/>
    <w:next w:val="List 8"/>
    <w:pPr>
      <w:numPr>
        <w:numId w:val="43"/>
      </w:numPr>
    </w:pPr>
  </w:style>
  <w:style w:type="numbering" w:styleId="Импортированный стиль 10">
    <w:name w:val="Импортированный стиль 10"/>
    <w:next w:val="Импортированный стиль 10"/>
    <w:pPr>
      <w:numPr>
        <w:numId w:val="44"/>
      </w:numPr>
    </w:pPr>
  </w:style>
  <w:style w:type="paragraph" w:styleId="Аа">
    <w:name w:val="Аа"/>
    <w:next w:val="Аа"/>
    <w:pPr>
      <w:keepNext w:val="0"/>
      <w:keepLines w:val="0"/>
      <w:pageBreakBefore w:val="0"/>
      <w:widowControl w:val="1"/>
      <w:shd w:val="clear" w:color="auto" w:fill="auto"/>
      <w:suppressAutoHyphens w:val="1"/>
      <w:bidi w:val="0"/>
      <w:spacing w:before="0" w:after="0" w:line="360" w:lineRule="auto"/>
      <w:ind w:left="0" w:right="0" w:firstLine="709"/>
      <w:jc w:val="both"/>
      <w:outlineLvl w:val="9"/>
    </w:pPr>
    <w:rPr>
      <w:rFonts w:ascii="Arial Unicode MS" w:cs="Arial Unicode MS" w:hAnsi="Arial Unicode MS" w:eastAsia="Arial Unicode MS" w:hint="default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8"/>
      <w:szCs w:val="28"/>
      <w:u w:val="none" w:color="000000"/>
      <w:vertAlign w:val="baseline"/>
      <w:lang w:val="ru-RU"/>
    </w:rPr>
  </w:style>
  <w:style w:type="numbering" w:styleId="List 9">
    <w:name w:val="List 9"/>
    <w:basedOn w:val="Импортированный стиль 11"/>
    <w:next w:val="List 9"/>
    <w:pPr>
      <w:numPr>
        <w:numId w:val="47"/>
      </w:numPr>
    </w:pPr>
  </w:style>
  <w:style w:type="numbering" w:styleId="Импортированный стиль 11">
    <w:name w:val="Импортированный стиль 11"/>
    <w:next w:val="Импортированный стиль 11"/>
    <w:pPr>
      <w:numPr>
        <w:numId w:val="48"/>
      </w:numPr>
    </w:pPr>
  </w:style>
  <w:style w:type="numbering" w:styleId="List 10">
    <w:name w:val="List 10"/>
    <w:basedOn w:val="Импортированный стиль 12"/>
    <w:next w:val="List 10"/>
    <w:pPr>
      <w:numPr>
        <w:numId w:val="53"/>
      </w:numPr>
    </w:pPr>
  </w:style>
  <w:style w:type="numbering" w:styleId="Импортированный стиль 12">
    <w:name w:val="Импортированный стиль 12"/>
    <w:next w:val="Импортированный стиль 12"/>
    <w:pPr>
      <w:numPr>
        <w:numId w:val="54"/>
      </w:numPr>
    </w:pPr>
  </w:style>
  <w:style w:type="numbering" w:styleId="List 11">
    <w:name w:val="List 11"/>
    <w:basedOn w:val="Импортированный стиль 13"/>
    <w:next w:val="List 11"/>
    <w:pPr>
      <w:numPr>
        <w:numId w:val="56"/>
      </w:numPr>
    </w:pPr>
  </w:style>
  <w:style w:type="numbering" w:styleId="Импортированный стиль 13">
    <w:name w:val="Импортированный стиль 13"/>
    <w:next w:val="Импортированный стиль 13"/>
    <w:pPr>
      <w:numPr>
        <w:numId w:val="57"/>
      </w:numPr>
    </w:pPr>
  </w:style>
  <w:style w:type="numbering" w:styleId="List 12">
    <w:name w:val="List 12"/>
    <w:basedOn w:val="Импортированный стиль 14"/>
    <w:next w:val="List 12"/>
    <w:pPr>
      <w:numPr>
        <w:numId w:val="59"/>
      </w:numPr>
    </w:pPr>
  </w:style>
  <w:style w:type="numbering" w:styleId="Импортированный стиль 14">
    <w:name w:val="Импортированный стиль 14"/>
    <w:next w:val="Импортированный стиль 14"/>
    <w:pPr>
      <w:numPr>
        <w:numId w:val="60"/>
      </w:numPr>
    </w:pPr>
  </w:style>
  <w:style w:type="numbering" w:styleId="List 13">
    <w:name w:val="List 13"/>
    <w:basedOn w:val="Импортированный стиль 15"/>
    <w:next w:val="List 13"/>
    <w:pPr>
      <w:numPr>
        <w:numId w:val="64"/>
      </w:numPr>
    </w:pPr>
  </w:style>
  <w:style w:type="numbering" w:styleId="Импортированный стиль 15">
    <w:name w:val="Импортированный стиль 15"/>
    <w:next w:val="Импортированный стиль 15"/>
    <w:pPr>
      <w:numPr>
        <w:numId w:val="65"/>
      </w:numPr>
    </w:pPr>
  </w:style>
  <w:style w:type="numbering" w:styleId="List 14">
    <w:name w:val="List 14"/>
    <w:basedOn w:val="Импортированный стиль 16"/>
    <w:next w:val="List 14"/>
    <w:pPr>
      <w:numPr>
        <w:numId w:val="67"/>
      </w:numPr>
    </w:pPr>
  </w:style>
  <w:style w:type="numbering" w:styleId="Импортированный стиль 16">
    <w:name w:val="Импортированный стиль 16"/>
    <w:next w:val="Импортированный стиль 16"/>
    <w:pPr>
      <w:numPr>
        <w:numId w:val="68"/>
      </w:numPr>
    </w:pPr>
  </w:style>
  <w:style w:type="numbering" w:styleId="List 15">
    <w:name w:val="List 15"/>
    <w:basedOn w:val="Импортированный стиль 17"/>
    <w:next w:val="List 15"/>
    <w:pPr>
      <w:numPr>
        <w:numId w:val="70"/>
      </w:numPr>
    </w:pPr>
  </w:style>
  <w:style w:type="numbering" w:styleId="Импортированный стиль 17">
    <w:name w:val="Импортированный стиль 17"/>
    <w:next w:val="Импортированный стиль 17"/>
    <w:pPr>
      <w:numPr>
        <w:numId w:val="71"/>
      </w:numPr>
    </w:pPr>
  </w:style>
  <w:style w:type="numbering" w:styleId="List 16">
    <w:name w:val="List 16"/>
    <w:basedOn w:val="Импортированный стиль 18"/>
    <w:next w:val="List 16"/>
    <w:pPr>
      <w:numPr>
        <w:numId w:val="77"/>
      </w:numPr>
    </w:pPr>
  </w:style>
  <w:style w:type="numbering" w:styleId="Импортированный стиль 18">
    <w:name w:val="Импортированный стиль 18"/>
    <w:next w:val="Импортированный стиль 18"/>
    <w:pPr>
      <w:numPr>
        <w:numId w:val="78"/>
      </w:numPr>
    </w:pPr>
  </w:style>
  <w:style w:type="numbering" w:styleId="List 17">
    <w:name w:val="List 17"/>
    <w:basedOn w:val="Импортированный стиль 19"/>
    <w:next w:val="List 17"/>
    <w:pPr>
      <w:numPr>
        <w:numId w:val="84"/>
      </w:numPr>
    </w:pPr>
  </w:style>
  <w:style w:type="numbering" w:styleId="Импортированный стиль 19">
    <w:name w:val="Импортированный стиль 19"/>
    <w:next w:val="Импортированный стиль 19"/>
    <w:pPr>
      <w:numPr>
        <w:numId w:val="85"/>
      </w:numPr>
    </w:pPr>
  </w:style>
  <w:style w:type="numbering" w:styleId="List 18">
    <w:name w:val="List 18"/>
    <w:basedOn w:val="Импортированный стиль 20"/>
    <w:next w:val="List 18"/>
    <w:pPr>
      <w:numPr>
        <w:numId w:val="87"/>
      </w:numPr>
    </w:pPr>
  </w:style>
  <w:style w:type="numbering" w:styleId="Импортированный стиль 20">
    <w:name w:val="Импортированный стиль 20"/>
    <w:next w:val="Импортированный стиль 20"/>
    <w:pPr>
      <w:numPr>
        <w:numId w:val="88"/>
      </w:numPr>
    </w:pPr>
  </w:style>
  <w:style w:type="numbering" w:styleId="List 19">
    <w:name w:val="List 19"/>
    <w:basedOn w:val="Импортированный стиль 21"/>
    <w:next w:val="List 19"/>
    <w:pPr>
      <w:numPr>
        <w:numId w:val="95"/>
      </w:numPr>
    </w:pPr>
  </w:style>
  <w:style w:type="numbering" w:styleId="Импортированный стиль 21">
    <w:name w:val="Импортированный стиль 21"/>
    <w:next w:val="Импортированный стиль 21"/>
    <w:pPr>
      <w:numPr>
        <w:numId w:val="96"/>
      </w:numPr>
    </w:pPr>
  </w:style>
  <w:style w:type="paragraph" w:styleId="Обычный1 A">
    <w:name w:val="Обычный1 A"/>
    <w:next w:val="Обычный1 A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80" w:lineRule="auto"/>
      <w:ind w:left="0" w:right="0" w:firstLine="320"/>
      <w:jc w:val="both"/>
      <w:outlineLvl w:val="9"/>
    </w:pPr>
    <w:rPr>
      <w:rFonts w:ascii="Times New Roman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vertAlign w:val="baseline"/>
      <w:lang w:val="ru-RU"/>
    </w:rPr>
  </w:style>
  <w:style w:type="numbering" w:styleId="List 20">
    <w:name w:val="List 20"/>
    <w:basedOn w:val="Импортированный стиль 22"/>
    <w:next w:val="List 20"/>
    <w:pPr>
      <w:numPr>
        <w:numId w:val="98"/>
      </w:numPr>
    </w:pPr>
  </w:style>
  <w:style w:type="numbering" w:styleId="Импортированный стиль 22">
    <w:name w:val="Импортированный стиль 22"/>
    <w:next w:val="Импортированный стиль 22"/>
    <w:pPr>
      <w:numPr>
        <w:numId w:val="99"/>
      </w:numPr>
    </w:pPr>
  </w:style>
  <w:style w:type="numbering" w:styleId="List 21">
    <w:name w:val="List 21"/>
    <w:basedOn w:val="Импортированный стиль 23"/>
    <w:next w:val="List 21"/>
    <w:pPr>
      <w:numPr>
        <w:numId w:val="104"/>
      </w:numPr>
    </w:pPr>
  </w:style>
  <w:style w:type="numbering" w:styleId="Импортированный стиль 23">
    <w:name w:val="Импортированный стиль 23"/>
    <w:next w:val="Импортированный стиль 23"/>
    <w:pPr>
      <w:numPr>
        <w:numId w:val="105"/>
      </w:numPr>
    </w:pPr>
  </w:style>
  <w:style w:type="numbering" w:styleId="List 22">
    <w:name w:val="List 22"/>
    <w:basedOn w:val="Импортированный стиль 24"/>
    <w:next w:val="List 22"/>
    <w:pPr>
      <w:numPr>
        <w:numId w:val="111"/>
      </w:numPr>
    </w:pPr>
  </w:style>
  <w:style w:type="numbering" w:styleId="Импортированный стиль 24">
    <w:name w:val="Импортированный стиль 24"/>
    <w:next w:val="Импортированный стиль 24"/>
    <w:pPr>
      <w:numPr>
        <w:numId w:val="112"/>
      </w:numPr>
    </w:pPr>
  </w:style>
  <w:style w:type="numbering" w:styleId="List 23">
    <w:name w:val="List 23"/>
    <w:basedOn w:val="Импортированный стиль 25"/>
    <w:next w:val="List 23"/>
    <w:pPr>
      <w:numPr>
        <w:numId w:val="117"/>
      </w:numPr>
    </w:pPr>
  </w:style>
  <w:style w:type="numbering" w:styleId="Импортированный стиль 25">
    <w:name w:val="Импортированный стиль 25"/>
    <w:next w:val="Импортированный стиль 25"/>
    <w:pPr>
      <w:numPr>
        <w:numId w:val="118"/>
      </w:numPr>
    </w:pPr>
  </w:style>
  <w:style w:type="numbering" w:styleId="List 24">
    <w:name w:val="List 24"/>
    <w:basedOn w:val="Импортированный стиль 26"/>
    <w:next w:val="List 24"/>
    <w:pPr>
      <w:numPr>
        <w:numId w:val="123"/>
      </w:numPr>
    </w:pPr>
  </w:style>
  <w:style w:type="numbering" w:styleId="Импортированный стиль 26">
    <w:name w:val="Импортированный стиль 26"/>
    <w:next w:val="Импортированный стиль 26"/>
    <w:pPr>
      <w:numPr>
        <w:numId w:val="124"/>
      </w:numPr>
    </w:pPr>
  </w:style>
  <w:style w:type="numbering" w:styleId="List 25">
    <w:name w:val="List 25"/>
    <w:basedOn w:val="Импортированный стиль 27"/>
    <w:next w:val="List 25"/>
    <w:pPr>
      <w:numPr>
        <w:numId w:val="130"/>
      </w:numPr>
    </w:pPr>
  </w:style>
  <w:style w:type="numbering" w:styleId="Импортированный стиль 27">
    <w:name w:val="Импортированный стиль 27"/>
    <w:next w:val="Импортированный стиль 27"/>
    <w:pPr>
      <w:numPr>
        <w:numId w:val="131"/>
      </w:numPr>
    </w:pPr>
  </w:style>
  <w:style w:type="numbering" w:styleId="List 26">
    <w:name w:val="List 26"/>
    <w:basedOn w:val="Импортированный стиль 28"/>
    <w:next w:val="List 26"/>
    <w:pPr>
      <w:numPr>
        <w:numId w:val="137"/>
      </w:numPr>
    </w:pPr>
  </w:style>
  <w:style w:type="numbering" w:styleId="Импортированный стиль 28">
    <w:name w:val="Импортированный стиль 28"/>
    <w:next w:val="Импортированный стиль 28"/>
    <w:pPr>
      <w:numPr>
        <w:numId w:val="138"/>
      </w:numPr>
    </w:pPr>
  </w:style>
  <w:style w:type="numbering" w:styleId="List 27">
    <w:name w:val="List 27"/>
    <w:basedOn w:val="Импортированный стиль 29"/>
    <w:next w:val="List 27"/>
    <w:pPr>
      <w:numPr>
        <w:numId w:val="140"/>
      </w:numPr>
    </w:pPr>
  </w:style>
  <w:style w:type="numbering" w:styleId="Импортированный стиль 29">
    <w:name w:val="Импортированный стиль 29"/>
    <w:next w:val="Импортированный стиль 29"/>
    <w:pPr>
      <w:numPr>
        <w:numId w:val="141"/>
      </w:numPr>
    </w:pPr>
  </w:style>
  <w:style w:type="numbering" w:styleId="List 28">
    <w:name w:val="List 28"/>
    <w:basedOn w:val="Импортированный стиль 30"/>
    <w:next w:val="List 28"/>
    <w:pPr>
      <w:numPr>
        <w:numId w:val="146"/>
      </w:numPr>
    </w:pPr>
  </w:style>
  <w:style w:type="numbering" w:styleId="Импортированный стиль 30">
    <w:name w:val="Импортированный стиль 30"/>
    <w:next w:val="Импортированный стиль 30"/>
    <w:pPr>
      <w:numPr>
        <w:numId w:val="147"/>
      </w:numPr>
    </w:pPr>
  </w:style>
  <w:style w:type="numbering" w:styleId="List 29">
    <w:name w:val="List 29"/>
    <w:basedOn w:val="Импортированный стиль 31"/>
    <w:next w:val="List 29"/>
    <w:pPr>
      <w:numPr>
        <w:numId w:val="151"/>
      </w:numPr>
    </w:pPr>
  </w:style>
  <w:style w:type="numbering" w:styleId="Импортированный стиль 31">
    <w:name w:val="Импортированный стиль 31"/>
    <w:next w:val="Импортированный стиль 31"/>
    <w:pPr>
      <w:numPr>
        <w:numId w:val="152"/>
      </w:numPr>
    </w:pPr>
  </w:style>
  <w:style w:type="numbering" w:styleId="List 30">
    <w:name w:val="List 30"/>
    <w:basedOn w:val="Импортированный стиль 32"/>
    <w:next w:val="List 30"/>
    <w:pPr>
      <w:numPr>
        <w:numId w:val="156"/>
      </w:numPr>
    </w:pPr>
  </w:style>
  <w:style w:type="numbering" w:styleId="Импортированный стиль 32">
    <w:name w:val="Импортированный стиль 32"/>
    <w:next w:val="Импортированный стиль 32"/>
    <w:pPr>
      <w:numPr>
        <w:numId w:val="157"/>
      </w:numPr>
    </w:pPr>
  </w:style>
  <w:style w:type="numbering" w:styleId="List 31">
    <w:name w:val="List 31"/>
    <w:basedOn w:val="Импортированный стиль 33"/>
    <w:next w:val="List 31"/>
    <w:pPr>
      <w:numPr>
        <w:numId w:val="159"/>
      </w:numPr>
    </w:pPr>
  </w:style>
  <w:style w:type="numbering" w:styleId="Импортированный стиль 33">
    <w:name w:val="Импортированный стиль 33"/>
    <w:next w:val="Импортированный стиль 33"/>
    <w:pPr>
      <w:numPr>
        <w:numId w:val="160"/>
      </w:numPr>
    </w:pPr>
  </w:style>
  <w:style w:type="paragraph" w:styleId="Обычный2">
    <w:name w:val="Обычный2"/>
    <w:next w:val="Обычный2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80" w:lineRule="auto"/>
      <w:ind w:left="0" w:right="0" w:firstLine="320"/>
      <w:jc w:val="both"/>
      <w:outlineLvl w:val="9"/>
    </w:pPr>
    <w:rPr>
      <w:rFonts w:ascii="Times New Roman" w:cs="Times New Roman" w:hAnsi="Times New Roman" w:eastAsia="Times New Roman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0"/>
      <w:szCs w:val="20"/>
      <w:u w:val="none" w:color="000000"/>
      <w:vertAlign w:val="baseline"/>
      <w:lang w:val="ru-RU"/>
    </w:rPr>
  </w:style>
  <w:style w:type="paragraph" w:styleId="Основной текст2">
    <w:name w:val="Основной текст2"/>
    <w:next w:val="Основной текст2"/>
    <w:pPr>
      <w:keepNext w:val="0"/>
      <w:keepLines w:val="0"/>
      <w:pageBreakBefore w:val="0"/>
      <w:widowControl w:val="1"/>
      <w:shd w:val="clear" w:color="auto" w:fill="ffffff"/>
      <w:suppressAutoHyphens w:val="0"/>
      <w:bidi w:val="0"/>
      <w:spacing w:before="0" w:after="0" w:line="216" w:lineRule="exact"/>
      <w:ind w:left="0" w:right="0" w:firstLine="0"/>
      <w:jc w:val="both"/>
      <w:outlineLvl w:val="9"/>
    </w:pPr>
    <w:rPr>
      <w:rFonts w:ascii="Times New Roman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19"/>
      <w:szCs w:val="19"/>
      <w:u w:val="none" w:color="000000"/>
      <w:vertAlign w:val="baseline"/>
      <w:lang w:val="ru-RU"/>
    </w:rPr>
  </w:style>
  <w:style w:type="numbering" w:styleId="List 32">
    <w:name w:val="List 32"/>
    <w:basedOn w:val="Импортированный стиль 34"/>
    <w:next w:val="List 32"/>
    <w:pPr>
      <w:numPr>
        <w:numId w:val="162"/>
      </w:numPr>
    </w:pPr>
  </w:style>
  <w:style w:type="numbering" w:styleId="Импортированный стиль 34">
    <w:name w:val="Импортированный стиль 34"/>
    <w:next w:val="Импортированный стиль 34"/>
    <w:pPr>
      <w:numPr>
        <w:numId w:val="163"/>
      </w:numPr>
    </w:pPr>
  </w:style>
  <w:style w:type="numbering" w:styleId="List 33">
    <w:name w:val="List 33"/>
    <w:basedOn w:val="Импортированный стиль 35"/>
    <w:next w:val="List 33"/>
    <w:pPr>
      <w:numPr>
        <w:numId w:val="165"/>
      </w:numPr>
    </w:pPr>
  </w:style>
  <w:style w:type="numbering" w:styleId="Импортированный стиль 35">
    <w:name w:val="Импортированный стиль 35"/>
    <w:next w:val="Импортированный стиль 35"/>
    <w:pPr>
      <w:numPr>
        <w:numId w:val="166"/>
      </w:numPr>
    </w:pPr>
  </w:style>
  <w:style w:type="numbering" w:styleId="List 34">
    <w:name w:val="List 34"/>
    <w:basedOn w:val="Импортированный стиль 36"/>
    <w:next w:val="List 34"/>
    <w:pPr>
      <w:numPr>
        <w:numId w:val="171"/>
      </w:numPr>
    </w:pPr>
  </w:style>
  <w:style w:type="numbering" w:styleId="Импортированный стиль 36">
    <w:name w:val="Импортированный стиль 36"/>
    <w:next w:val="Импортированный стиль 36"/>
    <w:pPr>
      <w:numPr>
        <w:numId w:val="172"/>
      </w:numPr>
    </w:pPr>
  </w:style>
  <w:style w:type="numbering" w:styleId="List 35">
    <w:name w:val="List 35"/>
    <w:basedOn w:val="Импортированный стиль 37"/>
    <w:next w:val="List 35"/>
    <w:pPr>
      <w:numPr>
        <w:numId w:val="178"/>
      </w:numPr>
    </w:pPr>
  </w:style>
  <w:style w:type="numbering" w:styleId="Импортированный стиль 37">
    <w:name w:val="Импортированный стиль 37"/>
    <w:next w:val="Импортированный стиль 37"/>
    <w:pPr>
      <w:numPr>
        <w:numId w:val="179"/>
      </w:numPr>
    </w:pPr>
  </w:style>
  <w:style w:type="numbering" w:styleId="List 36">
    <w:name w:val="List 36"/>
    <w:basedOn w:val="Импортированный стиль 38"/>
    <w:next w:val="List 36"/>
    <w:pPr>
      <w:numPr>
        <w:numId w:val="190"/>
      </w:numPr>
    </w:pPr>
  </w:style>
  <w:style w:type="numbering" w:styleId="Импортированный стиль 38">
    <w:name w:val="Импортированный стиль 38"/>
    <w:next w:val="Импортированный стиль 38"/>
    <w:pPr>
      <w:numPr>
        <w:numId w:val="191"/>
      </w:numPr>
    </w:pPr>
  </w:style>
  <w:style w:type="numbering" w:styleId="List 37">
    <w:name w:val="List 37"/>
    <w:basedOn w:val="Импортированный стиль 39"/>
    <w:next w:val="List 37"/>
    <w:pPr>
      <w:numPr>
        <w:numId w:val="194"/>
      </w:numPr>
    </w:pPr>
  </w:style>
  <w:style w:type="numbering" w:styleId="Импортированный стиль 39">
    <w:name w:val="Импортированный стиль 39"/>
    <w:next w:val="Импортированный стиль 39"/>
    <w:pPr>
      <w:numPr>
        <w:numId w:val="195"/>
      </w:numPr>
    </w:pPr>
  </w:style>
  <w:style w:type="numbering" w:styleId="List 38">
    <w:name w:val="List 38"/>
    <w:basedOn w:val="Импортированный стиль 40"/>
    <w:next w:val="List 38"/>
    <w:pPr>
      <w:numPr>
        <w:numId w:val="200"/>
      </w:numPr>
    </w:pPr>
  </w:style>
  <w:style w:type="numbering" w:styleId="Импортированный стиль 40">
    <w:name w:val="Импортированный стиль 40"/>
    <w:next w:val="Импортированный стиль 40"/>
    <w:pPr>
      <w:numPr>
        <w:numId w:val="201"/>
      </w:numPr>
    </w:pPr>
  </w:style>
  <w:style w:type="numbering" w:styleId="List 39">
    <w:name w:val="List 39"/>
    <w:basedOn w:val="Импортированный стиль 41"/>
    <w:next w:val="List 39"/>
    <w:pPr>
      <w:numPr>
        <w:numId w:val="203"/>
      </w:numPr>
    </w:pPr>
  </w:style>
  <w:style w:type="numbering" w:styleId="Импортированный стиль 41">
    <w:name w:val="Импортированный стиль 41"/>
    <w:next w:val="Импортированный стиль 41"/>
    <w:pPr>
      <w:numPr>
        <w:numId w:val="204"/>
      </w:numPr>
    </w:pPr>
  </w:style>
  <w:style w:type="paragraph" w:styleId="caption">
    <w:name w:val="caption"/>
    <w:next w:val="Normal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20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default"/>
      <w:b w:val="1"/>
      <w:bCs w:val="1"/>
      <w:i w:val="0"/>
      <w:iCs w:val="0"/>
      <w:caps w:val="0"/>
      <w:smallCaps w:val="0"/>
      <w:strike w:val="0"/>
      <w:dstrike w:val="0"/>
      <w:outline w:val="0"/>
      <w:color w:val="4f81bd"/>
      <w:spacing w:val="0"/>
      <w:kern w:val="0"/>
      <w:position w:val="0"/>
      <w:sz w:val="18"/>
      <w:szCs w:val="18"/>
      <w:u w:val="none" w:color="4f81bd"/>
      <w:vertAlign w:val="baseline"/>
      <w:lang w:val="ru-RU"/>
    </w:rPr>
  </w:style>
  <w:style w:type="paragraph" w:styleId="FR4">
    <w:name w:val="FR4"/>
    <w:next w:val="FR4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340"/>
      <w:jc w:val="center"/>
      <w:outlineLvl w:val="9"/>
    </w:pPr>
    <w:rPr>
      <w:rFonts w:ascii="Arial Unicode MS" w:cs="Arial Unicode MS" w:hAnsi="Arial Unicode MS" w:eastAsia="Arial Unicode MS" w:hint="default"/>
      <w:b w:val="1"/>
      <w:bCs w:val="1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6"/>
      <w:szCs w:val="26"/>
      <w:u w:val="none" w:color="000000"/>
      <w:vertAlign w:val="baseline"/>
      <w:lang w:val="ru-RU"/>
    </w:rPr>
  </w:style>
  <w:style w:type="numbering" w:styleId="List 40">
    <w:name w:val="List 40"/>
    <w:basedOn w:val="Импортированный стиль 42"/>
    <w:next w:val="List 40"/>
    <w:pPr>
      <w:numPr>
        <w:numId w:val="214"/>
      </w:numPr>
    </w:pPr>
  </w:style>
  <w:style w:type="numbering" w:styleId="Импортированный стиль 42">
    <w:name w:val="Импортированный стиль 42"/>
    <w:next w:val="Импортированный стиль 42"/>
    <w:pPr>
      <w:numPr>
        <w:numId w:val="215"/>
      </w:numPr>
    </w:pPr>
  </w:style>
  <w:style w:type="numbering" w:styleId="List 41">
    <w:name w:val="List 41"/>
    <w:basedOn w:val="Импортированный стиль 43"/>
    <w:next w:val="List 41"/>
    <w:pPr>
      <w:numPr>
        <w:numId w:val="227"/>
      </w:numPr>
    </w:pPr>
  </w:style>
  <w:style w:type="numbering" w:styleId="Импортированный стиль 43">
    <w:name w:val="Импортированный стиль 43"/>
    <w:next w:val="Импортированный стиль 43"/>
    <w:pPr>
      <w:numPr>
        <w:numId w:val="228"/>
      </w:numPr>
    </w:pPr>
  </w:style>
  <w:style w:type="numbering" w:styleId="List 42">
    <w:name w:val="List 42"/>
    <w:basedOn w:val="Импортированный стиль 44"/>
    <w:next w:val="List 42"/>
    <w:pPr>
      <w:numPr>
        <w:numId w:val="230"/>
      </w:numPr>
    </w:pPr>
  </w:style>
  <w:style w:type="numbering" w:styleId="Импортированный стиль 44">
    <w:name w:val="Импортированный стиль 44"/>
    <w:next w:val="Импортированный стиль 44"/>
    <w:pPr>
      <w:numPr>
        <w:numId w:val="231"/>
      </w:numPr>
    </w:pPr>
  </w:style>
  <w:style w:type="numbering" w:styleId="List 43">
    <w:name w:val="List 43"/>
    <w:basedOn w:val="Импортированный стиль 45"/>
    <w:next w:val="List 43"/>
    <w:pPr>
      <w:numPr>
        <w:numId w:val="233"/>
      </w:numPr>
    </w:pPr>
  </w:style>
  <w:style w:type="numbering" w:styleId="Импортированный стиль 45">
    <w:name w:val="Импортированный стиль 45"/>
    <w:next w:val="Импортированный стиль 45"/>
    <w:pPr>
      <w:numPr>
        <w:numId w:val="234"/>
      </w:numPr>
    </w:pPr>
  </w:style>
  <w:style w:type="numbering" w:styleId="List 44">
    <w:name w:val="List 44"/>
    <w:basedOn w:val="Импортированный стиль 46"/>
    <w:next w:val="List 44"/>
    <w:pPr>
      <w:numPr>
        <w:numId w:val="236"/>
      </w:numPr>
    </w:pPr>
  </w:style>
  <w:style w:type="numbering" w:styleId="Импортированный стиль 46">
    <w:name w:val="Импортированный стиль 46"/>
    <w:next w:val="Импортированный стиль 46"/>
    <w:pPr>
      <w:numPr>
        <w:numId w:val="237"/>
      </w:numPr>
    </w:pPr>
  </w:style>
  <w:style w:type="numbering" w:styleId="List 45">
    <w:name w:val="List 45"/>
    <w:basedOn w:val="Импортированный стиль 47"/>
    <w:next w:val="List 45"/>
    <w:pPr>
      <w:numPr>
        <w:numId w:val="239"/>
      </w:numPr>
    </w:pPr>
  </w:style>
  <w:style w:type="numbering" w:styleId="Импортированный стиль 47">
    <w:name w:val="Импортированный стиль 47"/>
    <w:next w:val="Импортированный стиль 47"/>
    <w:pPr>
      <w:numPr>
        <w:numId w:val="240"/>
      </w:numPr>
    </w:pPr>
  </w:style>
  <w:style w:type="numbering" w:styleId="List 46">
    <w:name w:val="List 46"/>
    <w:basedOn w:val="Импортированный стиль 1"/>
    <w:next w:val="List 46"/>
    <w:pPr>
      <w:numPr>
        <w:numId w:val="254"/>
      </w:numPr>
    </w:pPr>
  </w:style>
  <w:style w:type="numbering" w:styleId="Импортированный стиль 1">
    <w:name w:val="Импортированный стиль 1"/>
    <w:next w:val="Импортированный стиль 1"/>
    <w:pPr>
      <w:numPr>
        <w:numId w:val="255"/>
      </w:numPr>
    </w:pPr>
  </w:style>
  <w:style w:type="numbering" w:styleId="List 47">
    <w:name w:val="List 47"/>
    <w:basedOn w:val="Импортированный стиль 48"/>
    <w:next w:val="List 47"/>
    <w:pPr>
      <w:numPr>
        <w:numId w:val="257"/>
      </w:numPr>
    </w:pPr>
  </w:style>
  <w:style w:type="numbering" w:styleId="Импортированный стиль 48">
    <w:name w:val="Импортированный стиль 48"/>
    <w:next w:val="Импортированный стиль 48"/>
    <w:pPr>
      <w:numPr>
        <w:numId w:val="258"/>
      </w:numPr>
    </w:pPr>
  </w:style>
  <w:style w:type="numbering" w:styleId="List 48">
    <w:name w:val="List 48"/>
    <w:basedOn w:val="Импортированный стиль 49"/>
    <w:next w:val="List 48"/>
    <w:pPr>
      <w:numPr>
        <w:numId w:val="266"/>
      </w:numPr>
    </w:pPr>
  </w:style>
  <w:style w:type="numbering" w:styleId="Импортированный стиль 49">
    <w:name w:val="Импортированный стиль 49"/>
    <w:next w:val="Импортированный стиль 49"/>
    <w:pPr>
      <w:numPr>
        <w:numId w:val="267"/>
      </w:numPr>
    </w:p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hyperlink" Target="http://click02.begun.ru/click.jsp?url=Uua49e7o6egiZD6EDkZq8773*xsbSk8-nVCu4a7i0kJ2JbOWvOOvJfWzAixM3TaY0i8tJhP7D3dlsOAUstYCIPczLpNOQgtCsBormcT07Fi9IEyBmpsSntVQXOVyGih--mOeVdpOAR3dShJizCZqxvqKLb9IE9Egwgflgsl4SgPRev6P78kuWP9oM1LzX0WU2Bam4ycl*ZuhGVwdaQIqne9Apn9RYvKAa4UXRleLwo*trK1BY*28VbayEhuTsoIms4cb2bsPw5ORUbFzKtSxMRCPSjrNip4MtNe8Kjj*jj*mwP6BkZyWFrIFmwz*TwOEaVHSZA" TargetMode="External"/><Relationship Id="rId6" Type="http://schemas.openxmlformats.org/officeDocument/2006/relationships/image" Target="media/image1.png"/><Relationship Id="rId7" Type="http://schemas.openxmlformats.org/officeDocument/2006/relationships/hyperlink" Target="http://click01.begun.ru/click.jsp?url=O5t5NDA2Nza-001nwizSWPbe2nmG8jyy7nIxsus22kFKkqDwX--NSw8af1UvtHtFHcBANUKJecdCeX*GGAF*JFA5XPfRjCyJjBiaY1UeqRPeK0TLFbQ*9LS1Brvn1d*uGPWzA*Fz3kdbGhYIU6Xz1Vf57MsrCY*mtQppWxSK*TAvh23RCzN2XpEvuOOOnG7wTGEpersRhlL4vw71G*VJjN-u*lbUaZQ6xsY2dg2p7L7RKsA-uDkfTpzAoV-2hvMjHj5PDwW-EEqthOXlaD*r4YpIk2MA3s7ejBCoN8KpJap0spDwLJHrNWixp7UJ4p92UYrMOw" TargetMode="External"/><Relationship Id="rId8" Type="http://schemas.openxmlformats.org/officeDocument/2006/relationships/hyperlink" Target="http://click01.begun.ru/click.jsp?url=Uua49TU4OTj3ALPcVh4yq*avo0Ng*Zru8EWurXyhd-f4Omot3war1OdIrDA0Ev0yRCKURz-46h4Q*n58SMew4a0x4jN*3504C6YyaFnzsWmQ12WJob9tYTcX08DTAtMBs29MpjqYNHpozTxEKVoTCI0rHNysdrjzZf-toMMl-qz0NZzkB3F3tejcwT8jCwLYylf5Gn6XYlV3fNRBfrficV3n7*jLLdkTQLVDvD*nQK0zutXlJaywgQ3fjD7VflM-WCd8mhdxDdfbxn7cq*tKl98chS4g68O8JiVKvRUlUFz-b787SS1YLRWNaSLRmHjKjztOt8V1TGWis7eOR*t1SBZBCuSPDDDu8rJcBfNpwvxC6cn5qh8e3mZ0c*nXCgnG90JN5XLV7IfaYMTgz52rFKJIrYJGcBABth0k8a4HIvYUniGQnvz-2Ke9NMq0ewXTSBFbgGMw5qUrp-sb7ypyYGePCIKfZuUqT16lGToQ2N*LMyehTsmAiuNPXXH5TN8KcBk5cZH6*p6KibX-QkMboqdDRDJZHyVVCAFZQ3y4zKJ4zQdILChOqTlptrc" TargetMode="External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header" Target="header1.xml"/><Relationship Id="rId17" Type="http://schemas.openxmlformats.org/officeDocument/2006/relationships/footer" Target="footer1.xml"/><Relationship Id="rId18" Type="http://schemas.openxmlformats.org/officeDocument/2006/relationships/numbering" Target="numbering.xml"/><Relationship Id="rId19" Type="http://schemas.openxmlformats.org/officeDocument/2006/relationships/theme" Target="theme/theme1.xml"/></Relationships>

</file>

<file path=word/_rels/numbering.xml.rels><?xml version="1.0" encoding="UTF-8" standalone="yes"?><Relationships xmlns="http://schemas.openxmlformats.org/package/2006/relationships"><Relationship Id="rId1" Type="http://schemas.openxmlformats.org/officeDocument/2006/relationships/image" Target="media/image1.gif"/></Relationships>

</file>

<file path=word/theme/_rels/theme1.xml.rels><?xml version="1.0" encoding="UTF-8" standalone="yes"?><Relationships xmlns="http://schemas.openxmlformats.org/package/2006/relationships"><Relationship Id="rId1" Type="http://schemas.openxmlformats.org/officeDocument/2006/relationships/image" Target="../media/image9.png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40000" dist="20000" dir="5400000">
              <a:srgbClr val="000000">
                <a:alpha val="38000"/>
              </a:srgbClr>
            </a:outerShdw>
          </a:effectLst>
        </a:effectStyle>
        <a:effectStyle>
          <a:effectLst>
            <a:outerShdw sx="100000" sy="100000" kx="0" ky="0" algn="b" rotWithShape="0" blurRad="400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40000" dist="23000" dir="540000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r:embed="rId1"/>
          <a:srcRect l="0" t="0" r="0" b="0"/>
          <a:tile tx="0" ty="0" sx="100000" sy="100000" flip="none" algn="tl"/>
        </a:blipFill>
        <a:ln w="12700" cap="flat">
          <a:noFill/>
          <a:miter lim="400000"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>
              <a:outerShdw sx="100000" sy="100000" kx="0" ky="0" algn="b" rotWithShape="0" blurRad="25400" dist="23998" dir="270000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