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82B" w:rsidRPr="00D21F3E" w:rsidRDefault="00597674" w:rsidP="00AC1922">
      <w:pPr>
        <w:spacing w:after="0" w:line="240" w:lineRule="auto"/>
        <w:jc w:val="center"/>
        <w:rPr>
          <w:rFonts w:ascii="Times New Roman" w:hAnsi="Times New Roman" w:cs="Times New Roman"/>
          <w:b/>
          <w:i/>
          <w:sz w:val="28"/>
          <w:szCs w:val="28"/>
          <w:u w:val="single"/>
        </w:rPr>
      </w:pPr>
      <w:r w:rsidRPr="00D21F3E">
        <w:rPr>
          <w:rFonts w:ascii="Times New Roman" w:hAnsi="Times New Roman" w:cs="Times New Roman"/>
          <w:b/>
          <w:i/>
          <w:sz w:val="28"/>
          <w:szCs w:val="28"/>
          <w:u w:val="single"/>
        </w:rPr>
        <w:t>1)</w:t>
      </w:r>
      <w:r w:rsidR="006578B0" w:rsidRPr="00D21F3E">
        <w:rPr>
          <w:rFonts w:ascii="Times New Roman" w:hAnsi="Times New Roman" w:cs="Times New Roman"/>
          <w:b/>
          <w:i/>
          <w:sz w:val="28"/>
          <w:szCs w:val="28"/>
          <w:u w:val="single"/>
        </w:rPr>
        <w:t xml:space="preserve"> </w:t>
      </w:r>
      <w:r w:rsidRPr="00D21F3E">
        <w:rPr>
          <w:rFonts w:ascii="Times New Roman" w:hAnsi="Times New Roman" w:cs="Times New Roman"/>
          <w:b/>
          <w:i/>
          <w:sz w:val="28"/>
          <w:szCs w:val="28"/>
          <w:u w:val="single"/>
        </w:rPr>
        <w:t>Понятие риска. Классификация рисков (общая), управление риском</w:t>
      </w:r>
    </w:p>
    <w:p w:rsidR="00AC1922" w:rsidRPr="00D21F3E" w:rsidRDefault="00AC1922" w:rsidP="006578B0">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В страховании риск </w:t>
      </w:r>
      <w:r w:rsidR="006578B0" w:rsidRPr="00D21F3E">
        <w:rPr>
          <w:rFonts w:ascii="Times New Roman" w:hAnsi="Times New Roman" w:cs="Times New Roman"/>
          <w:sz w:val="28"/>
          <w:szCs w:val="28"/>
        </w:rPr>
        <w:t xml:space="preserve">- </w:t>
      </w:r>
      <w:r w:rsidRPr="00D21F3E">
        <w:rPr>
          <w:rFonts w:ascii="Times New Roman" w:hAnsi="Times New Roman" w:cs="Times New Roman"/>
          <w:sz w:val="28"/>
          <w:szCs w:val="28"/>
        </w:rPr>
        <w:t xml:space="preserve">это базовое понятие. Нет риска, нет страхования. </w:t>
      </w:r>
    </w:p>
    <w:p w:rsidR="00D57328" w:rsidRPr="00D21F3E" w:rsidRDefault="00E2636A" w:rsidP="006578B0">
      <w:pPr>
        <w:spacing w:after="0" w:line="240" w:lineRule="auto"/>
        <w:jc w:val="both"/>
        <w:rPr>
          <w:rFonts w:ascii="Times New Roman" w:hAnsi="Times New Roman" w:cs="Times New Roman"/>
          <w:sz w:val="28"/>
          <w:szCs w:val="28"/>
        </w:rPr>
      </w:pPr>
      <w:r w:rsidRPr="00D21F3E">
        <w:rPr>
          <w:rFonts w:ascii="Times New Roman" w:hAnsi="Times New Roman" w:cs="Times New Roman"/>
          <w:b/>
          <w:i/>
          <w:sz w:val="28"/>
          <w:szCs w:val="28"/>
          <w:u w:val="single"/>
        </w:rPr>
        <w:t>Риск</w:t>
      </w:r>
      <w:r w:rsidR="006578B0" w:rsidRPr="00D21F3E">
        <w:rPr>
          <w:rFonts w:ascii="Times New Roman" w:hAnsi="Times New Roman" w:cs="Times New Roman"/>
          <w:sz w:val="28"/>
          <w:szCs w:val="28"/>
        </w:rPr>
        <w:t xml:space="preserve"> </w:t>
      </w:r>
      <w:r w:rsidRPr="00D21F3E">
        <w:rPr>
          <w:rFonts w:ascii="Times New Roman" w:hAnsi="Times New Roman" w:cs="Times New Roman"/>
          <w:b/>
          <w:sz w:val="28"/>
          <w:szCs w:val="28"/>
        </w:rPr>
        <w:t>–</w:t>
      </w:r>
      <w:r w:rsidR="006578B0" w:rsidRPr="00D21F3E">
        <w:rPr>
          <w:rFonts w:ascii="Times New Roman" w:hAnsi="Times New Roman" w:cs="Times New Roman"/>
          <w:b/>
          <w:sz w:val="28"/>
          <w:szCs w:val="28"/>
        </w:rPr>
        <w:t xml:space="preserve"> </w:t>
      </w:r>
      <w:r w:rsidRPr="00D21F3E">
        <w:rPr>
          <w:rFonts w:ascii="Times New Roman" w:hAnsi="Times New Roman" w:cs="Times New Roman"/>
          <w:sz w:val="28"/>
          <w:szCs w:val="28"/>
        </w:rPr>
        <w:t>неопределенное событие, не зависящее от воли сторон, часто опасн</w:t>
      </w:r>
      <w:r w:rsidR="00AC1922" w:rsidRPr="00D21F3E">
        <w:rPr>
          <w:rFonts w:ascii="Times New Roman" w:hAnsi="Times New Roman" w:cs="Times New Roman"/>
          <w:sz w:val="28"/>
          <w:szCs w:val="28"/>
        </w:rPr>
        <w:t>ое</w:t>
      </w:r>
      <w:r w:rsidRPr="00D21F3E">
        <w:rPr>
          <w:rFonts w:ascii="Times New Roman" w:hAnsi="Times New Roman" w:cs="Times New Roman"/>
          <w:sz w:val="28"/>
          <w:szCs w:val="28"/>
        </w:rPr>
        <w:t xml:space="preserve">, </w:t>
      </w:r>
      <w:r w:rsidR="00AC1922" w:rsidRPr="00D21F3E">
        <w:rPr>
          <w:rFonts w:ascii="Times New Roman" w:hAnsi="Times New Roman" w:cs="Times New Roman"/>
          <w:sz w:val="28"/>
          <w:szCs w:val="28"/>
        </w:rPr>
        <w:t xml:space="preserve">и </w:t>
      </w:r>
      <w:r w:rsidRPr="00D21F3E">
        <w:rPr>
          <w:rFonts w:ascii="Times New Roman" w:hAnsi="Times New Roman" w:cs="Times New Roman"/>
          <w:sz w:val="28"/>
          <w:szCs w:val="28"/>
        </w:rPr>
        <w:t>приводящее к убыткам</w:t>
      </w:r>
      <w:r w:rsidR="00AC1922" w:rsidRPr="00D21F3E">
        <w:rPr>
          <w:rFonts w:ascii="Times New Roman" w:hAnsi="Times New Roman" w:cs="Times New Roman"/>
          <w:sz w:val="28"/>
          <w:szCs w:val="28"/>
        </w:rPr>
        <w:t xml:space="preserve"> и </w:t>
      </w:r>
      <w:r w:rsidRPr="00D21F3E">
        <w:rPr>
          <w:rFonts w:ascii="Times New Roman" w:hAnsi="Times New Roman" w:cs="Times New Roman"/>
          <w:sz w:val="28"/>
          <w:szCs w:val="28"/>
        </w:rPr>
        <w:t xml:space="preserve">создающее </w:t>
      </w:r>
      <w:r w:rsidR="00D57328" w:rsidRPr="00D21F3E">
        <w:rPr>
          <w:rFonts w:ascii="Times New Roman" w:hAnsi="Times New Roman" w:cs="Times New Roman"/>
          <w:sz w:val="28"/>
          <w:szCs w:val="28"/>
        </w:rPr>
        <w:t xml:space="preserve">интерес к страхованию. </w:t>
      </w:r>
    </w:p>
    <w:p w:rsidR="00D57328" w:rsidRPr="00D21F3E" w:rsidRDefault="00AC1922" w:rsidP="00593041">
      <w:pPr>
        <w:spacing w:after="0" w:line="240" w:lineRule="auto"/>
        <w:jc w:val="center"/>
        <w:rPr>
          <w:rFonts w:ascii="Times New Roman" w:hAnsi="Times New Roman" w:cs="Times New Roman"/>
          <w:sz w:val="28"/>
          <w:szCs w:val="28"/>
        </w:rPr>
      </w:pPr>
      <w:r w:rsidRPr="00D21F3E">
        <w:rPr>
          <w:rFonts w:ascii="Times New Roman" w:hAnsi="Times New Roman" w:cs="Times New Roman"/>
          <w:sz w:val="28"/>
          <w:szCs w:val="28"/>
        </w:rPr>
        <w:t xml:space="preserve">Следствие из этого, </w:t>
      </w:r>
      <w:r w:rsidRPr="00D21F3E">
        <w:rPr>
          <w:rFonts w:ascii="Times New Roman" w:hAnsi="Times New Roman" w:cs="Times New Roman"/>
          <w:b/>
          <w:sz w:val="28"/>
          <w:szCs w:val="28"/>
        </w:rPr>
        <w:t>риском может быть</w:t>
      </w:r>
      <w:r w:rsidRPr="00D21F3E">
        <w:rPr>
          <w:rFonts w:ascii="Times New Roman" w:hAnsi="Times New Roman" w:cs="Times New Roman"/>
          <w:sz w:val="28"/>
          <w:szCs w:val="28"/>
        </w:rPr>
        <w:t>:</w:t>
      </w:r>
    </w:p>
    <w:p w:rsidR="00D57328" w:rsidRPr="00D21F3E" w:rsidRDefault="00D57328" w:rsidP="006578B0">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w:t>
      </w:r>
      <w:r w:rsidR="00593041" w:rsidRPr="00D21F3E">
        <w:rPr>
          <w:rFonts w:ascii="Times New Roman" w:hAnsi="Times New Roman" w:cs="Times New Roman"/>
          <w:sz w:val="28"/>
          <w:szCs w:val="28"/>
        </w:rPr>
        <w:t xml:space="preserve"> </w:t>
      </w:r>
      <w:r w:rsidRPr="00D21F3E">
        <w:rPr>
          <w:rFonts w:ascii="Times New Roman" w:hAnsi="Times New Roman" w:cs="Times New Roman"/>
          <w:sz w:val="28"/>
          <w:szCs w:val="28"/>
        </w:rPr>
        <w:t>вероятность потерь</w:t>
      </w:r>
    </w:p>
    <w:p w:rsidR="00D57328" w:rsidRPr="00D21F3E" w:rsidRDefault="00D57328" w:rsidP="006578B0">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конкретное событие</w:t>
      </w:r>
    </w:p>
    <w:p w:rsidR="00D57328" w:rsidRPr="00D21F3E" w:rsidRDefault="00D57328" w:rsidP="006578B0">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конкретный объект, подверженный определённым опасностям</w:t>
      </w:r>
    </w:p>
    <w:p w:rsidR="00D57328" w:rsidRPr="00D21F3E" w:rsidRDefault="00D57328" w:rsidP="00593041">
      <w:pPr>
        <w:spacing w:after="0" w:line="240" w:lineRule="auto"/>
        <w:jc w:val="center"/>
        <w:rPr>
          <w:rFonts w:ascii="Times New Roman" w:hAnsi="Times New Roman" w:cs="Times New Roman"/>
          <w:b/>
          <w:sz w:val="28"/>
          <w:szCs w:val="28"/>
        </w:rPr>
      </w:pPr>
      <w:r w:rsidRPr="00D21F3E">
        <w:rPr>
          <w:rFonts w:ascii="Times New Roman" w:hAnsi="Times New Roman" w:cs="Times New Roman"/>
          <w:b/>
          <w:sz w:val="28"/>
          <w:szCs w:val="28"/>
        </w:rPr>
        <w:t>С точки зрения общей классификации риск</w:t>
      </w:r>
      <w:r w:rsidR="00AC1922" w:rsidRPr="00D21F3E">
        <w:rPr>
          <w:rFonts w:ascii="Times New Roman" w:hAnsi="Times New Roman" w:cs="Times New Roman"/>
          <w:b/>
          <w:sz w:val="28"/>
          <w:szCs w:val="28"/>
        </w:rPr>
        <w:t>а:</w:t>
      </w:r>
    </w:p>
    <w:p w:rsidR="00C8382B" w:rsidRPr="00D21F3E" w:rsidRDefault="00D57328" w:rsidP="00A1493E">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lang w:val="en-US"/>
        </w:rPr>
        <w:t>I</w:t>
      </w:r>
      <w:r w:rsidRPr="00D21F3E">
        <w:rPr>
          <w:rFonts w:ascii="Times New Roman" w:hAnsi="Times New Roman" w:cs="Times New Roman"/>
          <w:sz w:val="28"/>
          <w:szCs w:val="28"/>
        </w:rPr>
        <w:t>.</w:t>
      </w:r>
      <w:r w:rsidRPr="00D21F3E">
        <w:rPr>
          <w:rFonts w:ascii="Times New Roman" w:hAnsi="Times New Roman" w:cs="Times New Roman"/>
          <w:sz w:val="28"/>
          <w:szCs w:val="28"/>
          <w:u w:val="single"/>
        </w:rPr>
        <w:t xml:space="preserve">По </w:t>
      </w:r>
      <w:r w:rsidRPr="00D21F3E">
        <w:rPr>
          <w:rFonts w:ascii="Times New Roman" w:hAnsi="Times New Roman" w:cs="Times New Roman"/>
          <w:b/>
          <w:sz w:val="28"/>
          <w:szCs w:val="28"/>
          <w:u w:val="single"/>
        </w:rPr>
        <w:t xml:space="preserve">источнику </w:t>
      </w:r>
      <w:r w:rsidRPr="00D21F3E">
        <w:rPr>
          <w:rFonts w:ascii="Times New Roman" w:hAnsi="Times New Roman" w:cs="Times New Roman"/>
          <w:sz w:val="28"/>
          <w:szCs w:val="28"/>
          <w:u w:val="single"/>
        </w:rPr>
        <w:t>возникновения</w:t>
      </w:r>
      <w:r w:rsidR="00AC1922" w:rsidRPr="00D21F3E">
        <w:rPr>
          <w:rFonts w:ascii="Times New Roman" w:hAnsi="Times New Roman" w:cs="Times New Roman"/>
          <w:sz w:val="28"/>
          <w:szCs w:val="28"/>
        </w:rPr>
        <w:t xml:space="preserve"> (</w:t>
      </w:r>
      <w:r w:rsidR="00C8382B" w:rsidRPr="00D21F3E">
        <w:rPr>
          <w:rFonts w:ascii="Times New Roman" w:hAnsi="Times New Roman" w:cs="Times New Roman"/>
          <w:sz w:val="28"/>
          <w:szCs w:val="28"/>
        </w:rPr>
        <w:t>природные</w:t>
      </w:r>
      <w:r w:rsidR="00AC1922" w:rsidRPr="00D21F3E">
        <w:rPr>
          <w:rFonts w:ascii="Times New Roman" w:hAnsi="Times New Roman" w:cs="Times New Roman"/>
          <w:sz w:val="28"/>
          <w:szCs w:val="28"/>
        </w:rPr>
        <w:t>,</w:t>
      </w:r>
      <w:r w:rsidR="00593041" w:rsidRPr="00D21F3E">
        <w:rPr>
          <w:rFonts w:ascii="Times New Roman" w:hAnsi="Times New Roman" w:cs="Times New Roman"/>
          <w:sz w:val="28"/>
          <w:szCs w:val="28"/>
        </w:rPr>
        <w:t xml:space="preserve"> от</w:t>
      </w:r>
      <w:r w:rsidR="00AC1922" w:rsidRPr="00D21F3E">
        <w:rPr>
          <w:rFonts w:ascii="Times New Roman" w:hAnsi="Times New Roman" w:cs="Times New Roman"/>
          <w:sz w:val="28"/>
          <w:szCs w:val="28"/>
        </w:rPr>
        <w:t xml:space="preserve"> </w:t>
      </w:r>
      <w:r w:rsidR="00593041" w:rsidRPr="00D21F3E">
        <w:rPr>
          <w:rFonts w:ascii="Times New Roman" w:hAnsi="Times New Roman" w:cs="Times New Roman"/>
          <w:sz w:val="28"/>
          <w:szCs w:val="28"/>
        </w:rPr>
        <w:t>человеческого</w:t>
      </w:r>
      <w:r w:rsidR="00C8382B" w:rsidRPr="00D21F3E">
        <w:rPr>
          <w:rFonts w:ascii="Times New Roman" w:hAnsi="Times New Roman" w:cs="Times New Roman"/>
          <w:sz w:val="28"/>
          <w:szCs w:val="28"/>
        </w:rPr>
        <w:t xml:space="preserve"> фактор</w:t>
      </w:r>
      <w:r w:rsidR="00593041" w:rsidRPr="00D21F3E">
        <w:rPr>
          <w:rFonts w:ascii="Times New Roman" w:hAnsi="Times New Roman" w:cs="Times New Roman"/>
          <w:sz w:val="28"/>
          <w:szCs w:val="28"/>
        </w:rPr>
        <w:t>а</w:t>
      </w:r>
      <w:r w:rsidR="00AC1922" w:rsidRPr="00D21F3E">
        <w:rPr>
          <w:rFonts w:ascii="Times New Roman" w:hAnsi="Times New Roman" w:cs="Times New Roman"/>
          <w:sz w:val="28"/>
          <w:szCs w:val="28"/>
        </w:rPr>
        <w:t xml:space="preserve">, </w:t>
      </w:r>
      <w:r w:rsidR="00C8382B" w:rsidRPr="00D21F3E">
        <w:rPr>
          <w:rFonts w:ascii="Times New Roman" w:hAnsi="Times New Roman" w:cs="Times New Roman"/>
          <w:sz w:val="28"/>
          <w:szCs w:val="28"/>
        </w:rPr>
        <w:t>порождение хоз</w:t>
      </w:r>
      <w:r w:rsidR="00AC1922" w:rsidRPr="00D21F3E">
        <w:rPr>
          <w:rFonts w:ascii="Times New Roman" w:hAnsi="Times New Roman" w:cs="Times New Roman"/>
          <w:sz w:val="28"/>
          <w:szCs w:val="28"/>
        </w:rPr>
        <w:t>.</w:t>
      </w:r>
      <w:r w:rsidR="00C8382B" w:rsidRPr="00D21F3E">
        <w:rPr>
          <w:rFonts w:ascii="Times New Roman" w:hAnsi="Times New Roman" w:cs="Times New Roman"/>
          <w:sz w:val="28"/>
          <w:szCs w:val="28"/>
        </w:rPr>
        <w:t xml:space="preserve"> деятельности</w:t>
      </w:r>
      <w:r w:rsidR="00AC1922" w:rsidRPr="00D21F3E">
        <w:rPr>
          <w:rFonts w:ascii="Times New Roman" w:hAnsi="Times New Roman" w:cs="Times New Roman"/>
          <w:sz w:val="28"/>
          <w:szCs w:val="28"/>
        </w:rPr>
        <w:t>)</w:t>
      </w:r>
    </w:p>
    <w:p w:rsidR="00C8382B" w:rsidRPr="00D21F3E" w:rsidRDefault="00C8382B" w:rsidP="00A1493E">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lang w:val="en-US"/>
        </w:rPr>
        <w:t>II</w:t>
      </w:r>
      <w:r w:rsidR="00593041" w:rsidRPr="00D21F3E">
        <w:rPr>
          <w:rFonts w:ascii="Times New Roman" w:hAnsi="Times New Roman" w:cs="Times New Roman"/>
          <w:sz w:val="28"/>
          <w:szCs w:val="28"/>
        </w:rPr>
        <w:t>.</w:t>
      </w:r>
      <w:r w:rsidRPr="00D21F3E">
        <w:rPr>
          <w:rFonts w:ascii="Times New Roman" w:hAnsi="Times New Roman" w:cs="Times New Roman"/>
          <w:sz w:val="28"/>
          <w:szCs w:val="28"/>
          <w:u w:val="single"/>
        </w:rPr>
        <w:t xml:space="preserve">По </w:t>
      </w:r>
      <w:r w:rsidRPr="00D21F3E">
        <w:rPr>
          <w:rFonts w:ascii="Times New Roman" w:hAnsi="Times New Roman" w:cs="Times New Roman"/>
          <w:b/>
          <w:sz w:val="28"/>
          <w:szCs w:val="28"/>
          <w:u w:val="single"/>
        </w:rPr>
        <w:t>при</w:t>
      </w:r>
      <w:r w:rsidR="00AC1922" w:rsidRPr="00D21F3E">
        <w:rPr>
          <w:rFonts w:ascii="Times New Roman" w:hAnsi="Times New Roman" w:cs="Times New Roman"/>
          <w:b/>
          <w:sz w:val="28"/>
          <w:szCs w:val="28"/>
          <w:u w:val="single"/>
        </w:rPr>
        <w:t>чинам</w:t>
      </w:r>
      <w:r w:rsidR="00593041" w:rsidRPr="00D21F3E">
        <w:rPr>
          <w:rFonts w:ascii="Times New Roman" w:hAnsi="Times New Roman" w:cs="Times New Roman"/>
          <w:b/>
          <w:sz w:val="28"/>
          <w:szCs w:val="28"/>
          <w:u w:val="single"/>
        </w:rPr>
        <w:t xml:space="preserve"> </w:t>
      </w:r>
      <w:r w:rsidRPr="00D21F3E">
        <w:rPr>
          <w:rFonts w:ascii="Times New Roman" w:hAnsi="Times New Roman" w:cs="Times New Roman"/>
          <w:sz w:val="28"/>
          <w:szCs w:val="28"/>
          <w:u w:val="single"/>
        </w:rPr>
        <w:t>возникновения</w:t>
      </w:r>
      <w:r w:rsidR="00AC1922" w:rsidRPr="00D21F3E">
        <w:rPr>
          <w:rFonts w:ascii="Times New Roman" w:hAnsi="Times New Roman" w:cs="Times New Roman"/>
          <w:sz w:val="28"/>
          <w:szCs w:val="28"/>
        </w:rPr>
        <w:t xml:space="preserve"> (</w:t>
      </w:r>
      <w:r w:rsidRPr="00D21F3E">
        <w:rPr>
          <w:rFonts w:ascii="Times New Roman" w:hAnsi="Times New Roman" w:cs="Times New Roman"/>
          <w:sz w:val="28"/>
          <w:szCs w:val="28"/>
        </w:rPr>
        <w:t>недостат</w:t>
      </w:r>
      <w:r w:rsidR="00AC1922" w:rsidRPr="00D21F3E">
        <w:rPr>
          <w:rFonts w:ascii="Times New Roman" w:hAnsi="Times New Roman" w:cs="Times New Roman"/>
          <w:sz w:val="28"/>
          <w:szCs w:val="28"/>
        </w:rPr>
        <w:t xml:space="preserve">ок </w:t>
      </w:r>
      <w:r w:rsidRPr="00D21F3E">
        <w:rPr>
          <w:rFonts w:ascii="Times New Roman" w:hAnsi="Times New Roman" w:cs="Times New Roman"/>
          <w:sz w:val="28"/>
          <w:szCs w:val="28"/>
        </w:rPr>
        <w:t>информации</w:t>
      </w:r>
      <w:r w:rsidR="00AC1922" w:rsidRPr="00D21F3E">
        <w:rPr>
          <w:rFonts w:ascii="Times New Roman" w:hAnsi="Times New Roman" w:cs="Times New Roman"/>
          <w:sz w:val="28"/>
          <w:szCs w:val="28"/>
        </w:rPr>
        <w:t xml:space="preserve">, </w:t>
      </w:r>
      <w:r w:rsidRPr="00D21F3E">
        <w:rPr>
          <w:rFonts w:ascii="Times New Roman" w:hAnsi="Times New Roman" w:cs="Times New Roman"/>
          <w:sz w:val="28"/>
          <w:szCs w:val="28"/>
        </w:rPr>
        <w:t>непредсказуемость поведения</w:t>
      </w:r>
      <w:r w:rsidR="00AC1922" w:rsidRPr="00D21F3E">
        <w:rPr>
          <w:rFonts w:ascii="Times New Roman" w:hAnsi="Times New Roman" w:cs="Times New Roman"/>
          <w:sz w:val="28"/>
          <w:szCs w:val="28"/>
        </w:rPr>
        <w:t>)</w:t>
      </w:r>
    </w:p>
    <w:p w:rsidR="00C8382B" w:rsidRPr="00D21F3E" w:rsidRDefault="00C8382B" w:rsidP="00A1493E">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lang w:val="en-US"/>
        </w:rPr>
        <w:t>III</w:t>
      </w:r>
      <w:r w:rsidRPr="00D21F3E">
        <w:rPr>
          <w:rFonts w:ascii="Times New Roman" w:hAnsi="Times New Roman" w:cs="Times New Roman"/>
          <w:sz w:val="28"/>
          <w:szCs w:val="28"/>
        </w:rPr>
        <w:t xml:space="preserve">. </w:t>
      </w:r>
      <w:r w:rsidRPr="00D21F3E">
        <w:rPr>
          <w:rFonts w:ascii="Times New Roman" w:hAnsi="Times New Roman" w:cs="Times New Roman"/>
          <w:sz w:val="28"/>
          <w:szCs w:val="28"/>
          <w:u w:val="single"/>
        </w:rPr>
        <w:t xml:space="preserve">По </w:t>
      </w:r>
      <w:r w:rsidRPr="00D21F3E">
        <w:rPr>
          <w:rFonts w:ascii="Times New Roman" w:hAnsi="Times New Roman" w:cs="Times New Roman"/>
          <w:b/>
          <w:sz w:val="28"/>
          <w:szCs w:val="28"/>
          <w:u w:val="single"/>
        </w:rPr>
        <w:t>сфере</w:t>
      </w:r>
      <w:r w:rsidRPr="00D21F3E">
        <w:rPr>
          <w:rFonts w:ascii="Times New Roman" w:hAnsi="Times New Roman" w:cs="Times New Roman"/>
          <w:sz w:val="28"/>
          <w:szCs w:val="28"/>
          <w:u w:val="single"/>
        </w:rPr>
        <w:t xml:space="preserve"> возникновения</w:t>
      </w:r>
      <w:r w:rsidR="00AC1922" w:rsidRPr="00D21F3E">
        <w:rPr>
          <w:rFonts w:ascii="Times New Roman" w:hAnsi="Times New Roman" w:cs="Times New Roman"/>
          <w:sz w:val="28"/>
          <w:szCs w:val="28"/>
        </w:rPr>
        <w:t xml:space="preserve"> (</w:t>
      </w:r>
      <w:r w:rsidR="00F57ECD" w:rsidRPr="00D21F3E">
        <w:rPr>
          <w:rFonts w:ascii="Times New Roman" w:hAnsi="Times New Roman" w:cs="Times New Roman"/>
          <w:sz w:val="28"/>
          <w:szCs w:val="28"/>
        </w:rPr>
        <w:t>внутренн</w:t>
      </w:r>
      <w:r w:rsidR="00593041" w:rsidRPr="00D21F3E">
        <w:rPr>
          <w:rFonts w:ascii="Times New Roman" w:hAnsi="Times New Roman" w:cs="Times New Roman"/>
          <w:sz w:val="28"/>
          <w:szCs w:val="28"/>
        </w:rPr>
        <w:t>ие</w:t>
      </w:r>
      <w:r w:rsidR="00AC1922" w:rsidRPr="00D21F3E">
        <w:rPr>
          <w:rFonts w:ascii="Times New Roman" w:hAnsi="Times New Roman" w:cs="Times New Roman"/>
          <w:sz w:val="28"/>
          <w:szCs w:val="28"/>
        </w:rPr>
        <w:t xml:space="preserve">, </w:t>
      </w:r>
      <w:r w:rsidR="00F57ECD" w:rsidRPr="00D21F3E">
        <w:rPr>
          <w:rFonts w:ascii="Times New Roman" w:hAnsi="Times New Roman" w:cs="Times New Roman"/>
          <w:sz w:val="28"/>
          <w:szCs w:val="28"/>
        </w:rPr>
        <w:t>внешн</w:t>
      </w:r>
      <w:r w:rsidR="00593041" w:rsidRPr="00D21F3E">
        <w:rPr>
          <w:rFonts w:ascii="Times New Roman" w:hAnsi="Times New Roman" w:cs="Times New Roman"/>
          <w:sz w:val="28"/>
          <w:szCs w:val="28"/>
        </w:rPr>
        <w:t>ие</w:t>
      </w:r>
      <w:r w:rsidR="00AC1922" w:rsidRPr="00D21F3E">
        <w:rPr>
          <w:rFonts w:ascii="Times New Roman" w:hAnsi="Times New Roman" w:cs="Times New Roman"/>
          <w:sz w:val="28"/>
          <w:szCs w:val="28"/>
        </w:rPr>
        <w:t>)</w:t>
      </w:r>
    </w:p>
    <w:p w:rsidR="00C8382B" w:rsidRPr="00D21F3E" w:rsidRDefault="00C8382B" w:rsidP="00A1493E">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lang w:val="en-US"/>
        </w:rPr>
        <w:t>IV</w:t>
      </w:r>
      <w:r w:rsidRPr="00D21F3E">
        <w:rPr>
          <w:rFonts w:ascii="Times New Roman" w:hAnsi="Times New Roman" w:cs="Times New Roman"/>
          <w:sz w:val="28"/>
          <w:szCs w:val="28"/>
        </w:rPr>
        <w:t xml:space="preserve">. </w:t>
      </w:r>
      <w:r w:rsidRPr="00D21F3E">
        <w:rPr>
          <w:rFonts w:ascii="Times New Roman" w:hAnsi="Times New Roman" w:cs="Times New Roman"/>
          <w:sz w:val="28"/>
          <w:szCs w:val="28"/>
          <w:u w:val="single"/>
        </w:rPr>
        <w:t>По</w:t>
      </w:r>
      <w:r w:rsidRPr="00D21F3E">
        <w:rPr>
          <w:rFonts w:ascii="Times New Roman" w:hAnsi="Times New Roman" w:cs="Times New Roman"/>
          <w:b/>
          <w:sz w:val="28"/>
          <w:szCs w:val="28"/>
          <w:u w:val="single"/>
        </w:rPr>
        <w:t xml:space="preserve"> сфере</w:t>
      </w:r>
      <w:r w:rsidRPr="00D21F3E">
        <w:rPr>
          <w:rFonts w:ascii="Times New Roman" w:hAnsi="Times New Roman" w:cs="Times New Roman"/>
          <w:sz w:val="28"/>
          <w:szCs w:val="28"/>
          <w:u w:val="single"/>
        </w:rPr>
        <w:t xml:space="preserve"> проявления</w:t>
      </w:r>
      <w:r w:rsidR="00AC1922" w:rsidRPr="00D21F3E">
        <w:rPr>
          <w:rFonts w:ascii="Times New Roman" w:hAnsi="Times New Roman" w:cs="Times New Roman"/>
          <w:sz w:val="28"/>
          <w:szCs w:val="28"/>
        </w:rPr>
        <w:t xml:space="preserve"> (макро-, микро-)</w:t>
      </w:r>
    </w:p>
    <w:p w:rsidR="00C8382B" w:rsidRPr="00D21F3E" w:rsidRDefault="00C8382B" w:rsidP="00A1493E">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lang w:val="en-US"/>
        </w:rPr>
        <w:t>V</w:t>
      </w:r>
      <w:r w:rsidRPr="00D21F3E">
        <w:rPr>
          <w:rFonts w:ascii="Times New Roman" w:hAnsi="Times New Roman" w:cs="Times New Roman"/>
          <w:sz w:val="28"/>
          <w:szCs w:val="28"/>
        </w:rPr>
        <w:t xml:space="preserve">. </w:t>
      </w:r>
      <w:r w:rsidRPr="00D21F3E">
        <w:rPr>
          <w:rFonts w:ascii="Times New Roman" w:hAnsi="Times New Roman" w:cs="Times New Roman"/>
          <w:sz w:val="28"/>
          <w:szCs w:val="28"/>
          <w:u w:val="single"/>
        </w:rPr>
        <w:t xml:space="preserve">По возможности </w:t>
      </w:r>
      <w:r w:rsidRPr="00D21F3E">
        <w:rPr>
          <w:rFonts w:ascii="Times New Roman" w:hAnsi="Times New Roman" w:cs="Times New Roman"/>
          <w:b/>
          <w:sz w:val="28"/>
          <w:szCs w:val="28"/>
          <w:u w:val="single"/>
        </w:rPr>
        <w:t>управления</w:t>
      </w:r>
      <w:r w:rsidR="00AC1922" w:rsidRPr="00D21F3E">
        <w:rPr>
          <w:rFonts w:ascii="Times New Roman" w:hAnsi="Times New Roman" w:cs="Times New Roman"/>
          <w:sz w:val="28"/>
          <w:szCs w:val="28"/>
        </w:rPr>
        <w:t xml:space="preserve"> (</w:t>
      </w:r>
      <w:r w:rsidRPr="00D21F3E">
        <w:rPr>
          <w:rFonts w:ascii="Times New Roman" w:hAnsi="Times New Roman" w:cs="Times New Roman"/>
          <w:sz w:val="28"/>
          <w:szCs w:val="28"/>
        </w:rPr>
        <w:t>управляемые</w:t>
      </w:r>
      <w:r w:rsidR="00AC1922" w:rsidRPr="00D21F3E">
        <w:rPr>
          <w:rFonts w:ascii="Times New Roman" w:hAnsi="Times New Roman" w:cs="Times New Roman"/>
          <w:sz w:val="28"/>
          <w:szCs w:val="28"/>
        </w:rPr>
        <w:t xml:space="preserve">, </w:t>
      </w:r>
      <w:r w:rsidRPr="00D21F3E">
        <w:rPr>
          <w:rFonts w:ascii="Times New Roman" w:hAnsi="Times New Roman" w:cs="Times New Roman"/>
          <w:sz w:val="28"/>
          <w:szCs w:val="28"/>
        </w:rPr>
        <w:t>неуправляемые</w:t>
      </w:r>
      <w:r w:rsidR="00AC1922" w:rsidRPr="00D21F3E">
        <w:rPr>
          <w:rFonts w:ascii="Times New Roman" w:hAnsi="Times New Roman" w:cs="Times New Roman"/>
          <w:sz w:val="28"/>
          <w:szCs w:val="28"/>
        </w:rPr>
        <w:t>)</w:t>
      </w:r>
    </w:p>
    <w:p w:rsidR="00C8382B" w:rsidRPr="00D21F3E" w:rsidRDefault="00C8382B" w:rsidP="00A1493E">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lang w:val="en-US"/>
        </w:rPr>
        <w:t>VI</w:t>
      </w:r>
      <w:r w:rsidRPr="00D21F3E">
        <w:rPr>
          <w:rFonts w:ascii="Times New Roman" w:hAnsi="Times New Roman" w:cs="Times New Roman"/>
          <w:sz w:val="28"/>
          <w:szCs w:val="28"/>
        </w:rPr>
        <w:t xml:space="preserve">. </w:t>
      </w:r>
      <w:r w:rsidRPr="00D21F3E">
        <w:rPr>
          <w:rFonts w:ascii="Times New Roman" w:hAnsi="Times New Roman" w:cs="Times New Roman"/>
          <w:sz w:val="28"/>
          <w:szCs w:val="28"/>
          <w:u w:val="single"/>
        </w:rPr>
        <w:t xml:space="preserve">По </w:t>
      </w:r>
      <w:r w:rsidRPr="00D21F3E">
        <w:rPr>
          <w:rFonts w:ascii="Times New Roman" w:hAnsi="Times New Roman" w:cs="Times New Roman"/>
          <w:b/>
          <w:sz w:val="28"/>
          <w:szCs w:val="28"/>
          <w:u w:val="single"/>
        </w:rPr>
        <w:t>отраслям</w:t>
      </w:r>
      <w:r w:rsidR="00041F90" w:rsidRPr="00D21F3E">
        <w:rPr>
          <w:rFonts w:ascii="Times New Roman" w:hAnsi="Times New Roman" w:cs="Times New Roman"/>
          <w:sz w:val="28"/>
          <w:szCs w:val="28"/>
        </w:rPr>
        <w:t xml:space="preserve"> (</w:t>
      </w:r>
      <w:r w:rsidRPr="00D21F3E">
        <w:rPr>
          <w:rFonts w:ascii="Times New Roman" w:hAnsi="Times New Roman" w:cs="Times New Roman"/>
          <w:sz w:val="28"/>
          <w:szCs w:val="28"/>
        </w:rPr>
        <w:t>транспортные</w:t>
      </w:r>
      <w:r w:rsidR="00041F90" w:rsidRPr="00D21F3E">
        <w:rPr>
          <w:rFonts w:ascii="Times New Roman" w:hAnsi="Times New Roman" w:cs="Times New Roman"/>
          <w:sz w:val="28"/>
          <w:szCs w:val="28"/>
        </w:rPr>
        <w:t xml:space="preserve">, промышленные, </w:t>
      </w:r>
      <w:r w:rsidRPr="00D21F3E">
        <w:rPr>
          <w:rFonts w:ascii="Times New Roman" w:hAnsi="Times New Roman" w:cs="Times New Roman"/>
          <w:sz w:val="28"/>
          <w:szCs w:val="28"/>
        </w:rPr>
        <w:t>с/х</w:t>
      </w:r>
      <w:r w:rsidR="00041F90" w:rsidRPr="00D21F3E">
        <w:rPr>
          <w:rFonts w:ascii="Times New Roman" w:hAnsi="Times New Roman" w:cs="Times New Roman"/>
          <w:sz w:val="28"/>
          <w:szCs w:val="28"/>
        </w:rPr>
        <w:t xml:space="preserve">, </w:t>
      </w:r>
      <w:r w:rsidRPr="00D21F3E">
        <w:rPr>
          <w:rFonts w:ascii="Times New Roman" w:hAnsi="Times New Roman" w:cs="Times New Roman"/>
          <w:sz w:val="28"/>
          <w:szCs w:val="28"/>
        </w:rPr>
        <w:t>и др.</w:t>
      </w:r>
      <w:r w:rsidR="00041F90" w:rsidRPr="00D21F3E">
        <w:rPr>
          <w:rFonts w:ascii="Times New Roman" w:hAnsi="Times New Roman" w:cs="Times New Roman"/>
          <w:sz w:val="28"/>
          <w:szCs w:val="28"/>
        </w:rPr>
        <w:t>)</w:t>
      </w:r>
    </w:p>
    <w:p w:rsidR="00C8382B" w:rsidRPr="00D21F3E" w:rsidRDefault="00C8382B" w:rsidP="00A1493E">
      <w:pPr>
        <w:spacing w:after="0" w:line="240" w:lineRule="auto"/>
        <w:jc w:val="both"/>
        <w:rPr>
          <w:rFonts w:ascii="Times New Roman" w:hAnsi="Times New Roman" w:cs="Times New Roman"/>
          <w:b/>
          <w:sz w:val="28"/>
          <w:szCs w:val="28"/>
        </w:rPr>
      </w:pPr>
      <w:r w:rsidRPr="00D21F3E">
        <w:rPr>
          <w:rFonts w:ascii="Times New Roman" w:hAnsi="Times New Roman" w:cs="Times New Roman"/>
          <w:b/>
          <w:sz w:val="28"/>
          <w:szCs w:val="28"/>
        </w:rPr>
        <w:t xml:space="preserve">Для управления любыми рисками </w:t>
      </w:r>
      <w:r w:rsidRPr="00D21F3E">
        <w:rPr>
          <w:rFonts w:ascii="Times New Roman" w:hAnsi="Times New Roman" w:cs="Times New Roman"/>
          <w:sz w:val="28"/>
          <w:szCs w:val="28"/>
        </w:rPr>
        <w:t>необходим</w:t>
      </w:r>
      <w:r w:rsidR="00AE6863" w:rsidRPr="00D21F3E">
        <w:rPr>
          <w:rFonts w:ascii="Times New Roman" w:hAnsi="Times New Roman" w:cs="Times New Roman"/>
          <w:sz w:val="28"/>
          <w:szCs w:val="28"/>
        </w:rPr>
        <w:t>о</w:t>
      </w:r>
      <w:r w:rsidR="00041F90" w:rsidRPr="00D21F3E">
        <w:rPr>
          <w:rFonts w:ascii="Times New Roman" w:hAnsi="Times New Roman" w:cs="Times New Roman"/>
          <w:sz w:val="28"/>
          <w:szCs w:val="28"/>
        </w:rPr>
        <w:t xml:space="preserve"> сделать 2 вещи</w:t>
      </w:r>
      <w:r w:rsidR="00AE6863" w:rsidRPr="00D21F3E">
        <w:rPr>
          <w:rFonts w:ascii="Times New Roman" w:hAnsi="Times New Roman" w:cs="Times New Roman"/>
          <w:sz w:val="28"/>
          <w:szCs w:val="28"/>
        </w:rPr>
        <w:t>:</w:t>
      </w:r>
    </w:p>
    <w:p w:rsidR="00AE6863" w:rsidRPr="00D21F3E" w:rsidRDefault="00AE6863" w:rsidP="00A1493E">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1)</w:t>
      </w:r>
      <w:r w:rsidR="00593041" w:rsidRPr="00D21F3E">
        <w:rPr>
          <w:rFonts w:ascii="Times New Roman" w:hAnsi="Times New Roman" w:cs="Times New Roman"/>
          <w:sz w:val="28"/>
          <w:szCs w:val="28"/>
        </w:rPr>
        <w:t xml:space="preserve"> </w:t>
      </w:r>
      <w:r w:rsidRPr="00D21F3E">
        <w:rPr>
          <w:rFonts w:ascii="Times New Roman" w:hAnsi="Times New Roman" w:cs="Times New Roman"/>
          <w:sz w:val="28"/>
          <w:szCs w:val="28"/>
          <w:u w:val="single"/>
        </w:rPr>
        <w:t>идентифицировать риск</w:t>
      </w:r>
      <w:r w:rsidR="00041F90" w:rsidRPr="00D21F3E">
        <w:rPr>
          <w:rFonts w:ascii="Times New Roman" w:hAnsi="Times New Roman" w:cs="Times New Roman"/>
          <w:sz w:val="28"/>
          <w:szCs w:val="28"/>
        </w:rPr>
        <w:t xml:space="preserve"> (</w:t>
      </w:r>
      <w:r w:rsidRPr="00D21F3E">
        <w:rPr>
          <w:rFonts w:ascii="Times New Roman" w:hAnsi="Times New Roman" w:cs="Times New Roman"/>
          <w:sz w:val="28"/>
          <w:szCs w:val="28"/>
        </w:rPr>
        <w:t>выявление риска с целью определения возможности управлять им</w:t>
      </w:r>
      <w:r w:rsidR="00041F90" w:rsidRPr="00D21F3E">
        <w:rPr>
          <w:rFonts w:ascii="Times New Roman" w:hAnsi="Times New Roman" w:cs="Times New Roman"/>
          <w:sz w:val="28"/>
          <w:szCs w:val="28"/>
        </w:rPr>
        <w:t>)</w:t>
      </w:r>
    </w:p>
    <w:p w:rsidR="00AE6863" w:rsidRPr="00D21F3E" w:rsidRDefault="00AE6863" w:rsidP="00A1493E">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2) </w:t>
      </w:r>
      <w:r w:rsidRPr="00D21F3E">
        <w:rPr>
          <w:rFonts w:ascii="Times New Roman" w:hAnsi="Times New Roman" w:cs="Times New Roman"/>
          <w:sz w:val="28"/>
          <w:szCs w:val="28"/>
          <w:u w:val="single"/>
        </w:rPr>
        <w:t>определить вероятный размер ущерба</w:t>
      </w:r>
      <w:r w:rsidRPr="00D21F3E">
        <w:rPr>
          <w:rFonts w:ascii="Times New Roman" w:hAnsi="Times New Roman" w:cs="Times New Roman"/>
          <w:sz w:val="28"/>
          <w:szCs w:val="28"/>
        </w:rPr>
        <w:t xml:space="preserve"> в случае реализации этого риска</w:t>
      </w:r>
    </w:p>
    <w:p w:rsidR="00AE6863" w:rsidRPr="00D21F3E" w:rsidRDefault="00A1493E" w:rsidP="00A1493E">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Треугольник Хайнриха</w:t>
      </w:r>
    </w:p>
    <w:p w:rsidR="00041F90" w:rsidRPr="00D21F3E" w:rsidRDefault="003334B2" w:rsidP="00A1493E">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существует карта риска.</w:t>
      </w:r>
    </w:p>
    <w:p w:rsidR="003334B2" w:rsidRPr="00D21F3E" w:rsidRDefault="00C31B1B" w:rsidP="00A1493E">
      <w:pPr>
        <w:spacing w:after="0" w:line="240" w:lineRule="auto"/>
        <w:jc w:val="both"/>
        <w:rPr>
          <w:rFonts w:ascii="Times New Roman" w:hAnsi="Times New Roman" w:cs="Times New Roman"/>
          <w:b/>
          <w:sz w:val="28"/>
          <w:szCs w:val="28"/>
        </w:rPr>
      </w:pPr>
      <w:r w:rsidRPr="00D21F3E">
        <w:rPr>
          <w:rFonts w:ascii="Times New Roman" w:hAnsi="Times New Roman" w:cs="Times New Roman"/>
          <w:b/>
          <w:sz w:val="28"/>
          <w:szCs w:val="28"/>
        </w:rPr>
        <w:t>Методы управления рисками</w:t>
      </w:r>
    </w:p>
    <w:p w:rsidR="00C31B1B" w:rsidRPr="00D21F3E" w:rsidRDefault="003334B2" w:rsidP="00A1493E">
      <w:pPr>
        <w:spacing w:after="0" w:line="240" w:lineRule="auto"/>
        <w:jc w:val="both"/>
        <w:rPr>
          <w:rFonts w:ascii="Times New Roman" w:hAnsi="Times New Roman" w:cs="Times New Roman"/>
          <w:b/>
          <w:sz w:val="28"/>
          <w:szCs w:val="28"/>
        </w:rPr>
      </w:pPr>
      <w:r w:rsidRPr="00D21F3E">
        <w:rPr>
          <w:rFonts w:ascii="Times New Roman" w:hAnsi="Times New Roman" w:cs="Times New Roman"/>
          <w:sz w:val="28"/>
          <w:szCs w:val="28"/>
        </w:rPr>
        <w:t xml:space="preserve">0. </w:t>
      </w:r>
      <w:r w:rsidR="00F57ECD" w:rsidRPr="00D21F3E">
        <w:rPr>
          <w:rFonts w:ascii="Times New Roman" w:hAnsi="Times New Roman" w:cs="Times New Roman"/>
          <w:sz w:val="28"/>
          <w:szCs w:val="28"/>
          <w:u w:val="single"/>
        </w:rPr>
        <w:t>М</w:t>
      </w:r>
      <w:r w:rsidR="00C31B1B" w:rsidRPr="00D21F3E">
        <w:rPr>
          <w:rFonts w:ascii="Times New Roman" w:hAnsi="Times New Roman" w:cs="Times New Roman"/>
          <w:sz w:val="28"/>
          <w:szCs w:val="28"/>
          <w:u w:val="single"/>
        </w:rPr>
        <w:t>етод пренебрежения</w:t>
      </w:r>
      <w:r w:rsidRPr="00D21F3E">
        <w:rPr>
          <w:rFonts w:ascii="Times New Roman" w:hAnsi="Times New Roman" w:cs="Times New Roman"/>
          <w:sz w:val="28"/>
          <w:szCs w:val="28"/>
        </w:rPr>
        <w:t xml:space="preserve"> (ненаучный</w:t>
      </w:r>
      <w:r w:rsidR="00593041" w:rsidRPr="00D21F3E">
        <w:rPr>
          <w:rFonts w:ascii="Times New Roman" w:hAnsi="Times New Roman" w:cs="Times New Roman"/>
          <w:sz w:val="28"/>
          <w:szCs w:val="28"/>
        </w:rPr>
        <w:t>)</w:t>
      </w:r>
    </w:p>
    <w:p w:rsidR="00C31B1B" w:rsidRPr="00D21F3E" w:rsidRDefault="003334B2" w:rsidP="00A1493E">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1. </w:t>
      </w:r>
      <w:r w:rsidR="00C31B1B" w:rsidRPr="00D21F3E">
        <w:rPr>
          <w:rFonts w:ascii="Times New Roman" w:hAnsi="Times New Roman" w:cs="Times New Roman"/>
          <w:sz w:val="28"/>
          <w:szCs w:val="28"/>
          <w:u w:val="single"/>
        </w:rPr>
        <w:t>Избежание риска</w:t>
      </w:r>
      <w:r w:rsidR="00C31B1B" w:rsidRPr="00D21F3E">
        <w:rPr>
          <w:rFonts w:ascii="Times New Roman" w:hAnsi="Times New Roman" w:cs="Times New Roman"/>
          <w:sz w:val="28"/>
          <w:szCs w:val="28"/>
        </w:rPr>
        <w:t xml:space="preserve"> (отказ</w:t>
      </w:r>
      <w:r w:rsidRPr="00D21F3E">
        <w:rPr>
          <w:rFonts w:ascii="Times New Roman" w:hAnsi="Times New Roman" w:cs="Times New Roman"/>
          <w:sz w:val="28"/>
          <w:szCs w:val="28"/>
        </w:rPr>
        <w:t xml:space="preserve"> от риска</w:t>
      </w:r>
      <w:r w:rsidR="00593041" w:rsidRPr="00D21F3E">
        <w:rPr>
          <w:rFonts w:ascii="Times New Roman" w:hAnsi="Times New Roman" w:cs="Times New Roman"/>
          <w:sz w:val="28"/>
          <w:szCs w:val="28"/>
        </w:rPr>
        <w:t>, например, отказ от перевозки груза самолетом</w:t>
      </w:r>
      <w:r w:rsidR="00C31B1B" w:rsidRPr="00D21F3E">
        <w:rPr>
          <w:rFonts w:ascii="Times New Roman" w:hAnsi="Times New Roman" w:cs="Times New Roman"/>
          <w:sz w:val="28"/>
          <w:szCs w:val="28"/>
        </w:rPr>
        <w:t>)</w:t>
      </w:r>
    </w:p>
    <w:p w:rsidR="00C31B1B" w:rsidRPr="00D21F3E" w:rsidRDefault="003334B2" w:rsidP="00A1493E">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2. </w:t>
      </w:r>
      <w:r w:rsidR="00C31B1B" w:rsidRPr="00D21F3E">
        <w:rPr>
          <w:rFonts w:ascii="Times New Roman" w:hAnsi="Times New Roman" w:cs="Times New Roman"/>
          <w:sz w:val="28"/>
          <w:szCs w:val="28"/>
          <w:u w:val="single"/>
        </w:rPr>
        <w:t>Поглощени</w:t>
      </w:r>
      <w:r w:rsidR="00A1493E" w:rsidRPr="00D21F3E">
        <w:rPr>
          <w:rFonts w:ascii="Times New Roman" w:hAnsi="Times New Roman" w:cs="Times New Roman"/>
          <w:sz w:val="28"/>
          <w:szCs w:val="28"/>
          <w:u w:val="single"/>
        </w:rPr>
        <w:t>е</w:t>
      </w:r>
      <w:r w:rsidR="00C31B1B" w:rsidRPr="00D21F3E">
        <w:rPr>
          <w:rFonts w:ascii="Times New Roman" w:hAnsi="Times New Roman" w:cs="Times New Roman"/>
          <w:sz w:val="28"/>
          <w:szCs w:val="28"/>
          <w:u w:val="single"/>
        </w:rPr>
        <w:t>, принятие на себя</w:t>
      </w:r>
      <w:r w:rsidRPr="00D21F3E">
        <w:rPr>
          <w:rFonts w:ascii="Times New Roman" w:hAnsi="Times New Roman" w:cs="Times New Roman"/>
          <w:sz w:val="28"/>
          <w:szCs w:val="28"/>
        </w:rPr>
        <w:t xml:space="preserve"> (если невелик и по вероятности наступления и по ущербу</w:t>
      </w:r>
      <w:r w:rsidR="00192972" w:rsidRPr="00D21F3E">
        <w:rPr>
          <w:rFonts w:ascii="Times New Roman" w:hAnsi="Times New Roman" w:cs="Times New Roman"/>
          <w:sz w:val="28"/>
          <w:szCs w:val="28"/>
        </w:rPr>
        <w:t>, и расходы по управлению риском сопоставимы с предполагаемыми убытками</w:t>
      </w:r>
      <w:r w:rsidRPr="00D21F3E">
        <w:rPr>
          <w:rFonts w:ascii="Times New Roman" w:hAnsi="Times New Roman" w:cs="Times New Roman"/>
          <w:sz w:val="28"/>
          <w:szCs w:val="28"/>
        </w:rPr>
        <w:t>)</w:t>
      </w:r>
    </w:p>
    <w:p w:rsidR="00C31B1B" w:rsidRPr="00D21F3E" w:rsidRDefault="003334B2" w:rsidP="00A1493E">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3. </w:t>
      </w:r>
      <w:r w:rsidR="00C31B1B" w:rsidRPr="00D21F3E">
        <w:rPr>
          <w:rFonts w:ascii="Times New Roman" w:hAnsi="Times New Roman" w:cs="Times New Roman"/>
          <w:sz w:val="28"/>
          <w:szCs w:val="28"/>
          <w:u w:val="single"/>
        </w:rPr>
        <w:t>Минимизация риска</w:t>
      </w:r>
      <w:r w:rsidR="00A1493E" w:rsidRPr="00D21F3E">
        <w:rPr>
          <w:rFonts w:ascii="Times New Roman" w:hAnsi="Times New Roman" w:cs="Times New Roman"/>
          <w:sz w:val="28"/>
          <w:szCs w:val="28"/>
        </w:rPr>
        <w:t xml:space="preserve"> </w:t>
      </w:r>
      <w:r w:rsidR="00C31B1B" w:rsidRPr="00D21F3E">
        <w:rPr>
          <w:rFonts w:ascii="Times New Roman" w:hAnsi="Times New Roman" w:cs="Times New Roman"/>
          <w:sz w:val="28"/>
          <w:szCs w:val="28"/>
        </w:rPr>
        <w:t>(</w:t>
      </w:r>
      <w:r w:rsidRPr="00D21F3E">
        <w:rPr>
          <w:rFonts w:ascii="Times New Roman" w:hAnsi="Times New Roman" w:cs="Times New Roman"/>
          <w:sz w:val="28"/>
          <w:szCs w:val="28"/>
        </w:rPr>
        <w:t xml:space="preserve">снижение вероятности наступления и суммы ущерба: </w:t>
      </w:r>
      <w:r w:rsidR="00C31B1B" w:rsidRPr="00D21F3E">
        <w:rPr>
          <w:rFonts w:ascii="Times New Roman" w:hAnsi="Times New Roman" w:cs="Times New Roman"/>
          <w:sz w:val="28"/>
          <w:szCs w:val="28"/>
        </w:rPr>
        <w:t>предупредительные мероприятия)</w:t>
      </w:r>
    </w:p>
    <w:p w:rsidR="00C31B1B" w:rsidRPr="00D21F3E" w:rsidRDefault="003334B2" w:rsidP="00A1493E">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4.</w:t>
      </w:r>
      <w:r w:rsidR="00C31B1B" w:rsidRPr="00D21F3E">
        <w:rPr>
          <w:rFonts w:ascii="Times New Roman" w:hAnsi="Times New Roman" w:cs="Times New Roman"/>
          <w:sz w:val="28"/>
          <w:szCs w:val="28"/>
          <w:u w:val="single"/>
        </w:rPr>
        <w:t>Передача риска</w:t>
      </w:r>
      <w:r w:rsidR="00A1493E" w:rsidRPr="00D21F3E">
        <w:rPr>
          <w:rFonts w:ascii="Times New Roman" w:hAnsi="Times New Roman" w:cs="Times New Roman"/>
          <w:sz w:val="28"/>
          <w:szCs w:val="28"/>
        </w:rPr>
        <w:t xml:space="preserve"> </w:t>
      </w:r>
      <w:r w:rsidR="00C31B1B" w:rsidRPr="00D21F3E">
        <w:rPr>
          <w:rFonts w:ascii="Times New Roman" w:hAnsi="Times New Roman" w:cs="Times New Roman"/>
          <w:sz w:val="28"/>
          <w:szCs w:val="28"/>
        </w:rPr>
        <w:t>(</w:t>
      </w:r>
      <w:r w:rsidR="00192972" w:rsidRPr="00D21F3E">
        <w:rPr>
          <w:rFonts w:ascii="Times New Roman" w:hAnsi="Times New Roman" w:cs="Times New Roman"/>
          <w:sz w:val="28"/>
          <w:szCs w:val="28"/>
        </w:rPr>
        <w:t xml:space="preserve">ответственность за снижение возможности неблагоприятных событий возлагается на др субъект: </w:t>
      </w:r>
      <w:r w:rsidR="00C31B1B" w:rsidRPr="00D21F3E">
        <w:rPr>
          <w:rFonts w:ascii="Times New Roman" w:hAnsi="Times New Roman" w:cs="Times New Roman"/>
          <w:sz w:val="28"/>
          <w:szCs w:val="28"/>
        </w:rPr>
        <w:t>специализированные организации</w:t>
      </w:r>
      <w:r w:rsidR="00A1493E" w:rsidRPr="00D21F3E">
        <w:rPr>
          <w:rFonts w:ascii="Times New Roman" w:hAnsi="Times New Roman" w:cs="Times New Roman"/>
          <w:sz w:val="28"/>
          <w:szCs w:val="28"/>
        </w:rPr>
        <w:t xml:space="preserve"> </w:t>
      </w:r>
      <w:r w:rsidR="00C31B1B" w:rsidRPr="00D21F3E">
        <w:rPr>
          <w:rFonts w:ascii="Times New Roman" w:hAnsi="Times New Roman" w:cs="Times New Roman"/>
          <w:sz w:val="28"/>
          <w:szCs w:val="28"/>
        </w:rPr>
        <w:t>(страховщик), неспециализированные организации</w:t>
      </w:r>
      <w:r w:rsidR="00A1493E" w:rsidRPr="00D21F3E">
        <w:rPr>
          <w:rFonts w:ascii="Times New Roman" w:hAnsi="Times New Roman" w:cs="Times New Roman"/>
          <w:sz w:val="28"/>
          <w:szCs w:val="28"/>
        </w:rPr>
        <w:t xml:space="preserve"> (</w:t>
      </w:r>
      <w:r w:rsidRPr="00D21F3E">
        <w:rPr>
          <w:rFonts w:ascii="Times New Roman" w:hAnsi="Times New Roman" w:cs="Times New Roman"/>
          <w:sz w:val="28"/>
          <w:szCs w:val="28"/>
        </w:rPr>
        <w:t>партнер)</w:t>
      </w:r>
      <w:r w:rsidR="00C31B1B" w:rsidRPr="00D21F3E">
        <w:rPr>
          <w:rFonts w:ascii="Times New Roman" w:hAnsi="Times New Roman" w:cs="Times New Roman"/>
          <w:sz w:val="28"/>
          <w:szCs w:val="28"/>
        </w:rPr>
        <w:t>)</w:t>
      </w:r>
    </w:p>
    <w:p w:rsidR="00C31B1B" w:rsidRPr="00D21F3E" w:rsidRDefault="00C31B1B" w:rsidP="00A1493E">
      <w:pPr>
        <w:spacing w:after="0" w:line="240" w:lineRule="auto"/>
        <w:ind w:firstLine="709"/>
        <w:jc w:val="both"/>
        <w:rPr>
          <w:rFonts w:ascii="Times New Roman" w:hAnsi="Times New Roman" w:cs="Times New Roman"/>
          <w:sz w:val="28"/>
          <w:szCs w:val="28"/>
        </w:rPr>
      </w:pPr>
      <w:r w:rsidRPr="00D21F3E">
        <w:rPr>
          <w:rFonts w:ascii="Times New Roman" w:hAnsi="Times New Roman" w:cs="Times New Roman"/>
          <w:b/>
          <w:i/>
          <w:sz w:val="28"/>
          <w:szCs w:val="28"/>
          <w:u w:val="single"/>
        </w:rPr>
        <w:t>Страхование</w:t>
      </w:r>
      <w:r w:rsidRPr="00D21F3E">
        <w:rPr>
          <w:rFonts w:ascii="Times New Roman" w:hAnsi="Times New Roman" w:cs="Times New Roman"/>
          <w:sz w:val="28"/>
          <w:szCs w:val="28"/>
        </w:rPr>
        <w:t>– отношения по защите экономических интересов физ</w:t>
      </w:r>
      <w:r w:rsidR="00A1493E" w:rsidRPr="00D21F3E">
        <w:rPr>
          <w:rFonts w:ascii="Times New Roman" w:hAnsi="Times New Roman" w:cs="Times New Roman"/>
          <w:sz w:val="28"/>
          <w:szCs w:val="28"/>
        </w:rPr>
        <w:t xml:space="preserve">. и </w:t>
      </w:r>
      <w:r w:rsidRPr="00D21F3E">
        <w:rPr>
          <w:rFonts w:ascii="Times New Roman" w:hAnsi="Times New Roman" w:cs="Times New Roman"/>
          <w:sz w:val="28"/>
          <w:szCs w:val="28"/>
        </w:rPr>
        <w:t>юр</w:t>
      </w:r>
      <w:r w:rsidR="00A1493E" w:rsidRPr="00D21F3E">
        <w:rPr>
          <w:rFonts w:ascii="Times New Roman" w:hAnsi="Times New Roman" w:cs="Times New Roman"/>
          <w:sz w:val="28"/>
          <w:szCs w:val="28"/>
        </w:rPr>
        <w:t>.</w:t>
      </w:r>
      <w:r w:rsidRPr="00D21F3E">
        <w:rPr>
          <w:rFonts w:ascii="Times New Roman" w:hAnsi="Times New Roman" w:cs="Times New Roman"/>
          <w:sz w:val="28"/>
          <w:szCs w:val="28"/>
        </w:rPr>
        <w:t xml:space="preserve"> лиц при наступлении неблагоприятных событий за счет денежных фондов, формируемых страховщиками</w:t>
      </w:r>
      <w:r w:rsidR="00A1493E" w:rsidRPr="00D21F3E">
        <w:rPr>
          <w:rFonts w:ascii="Times New Roman" w:hAnsi="Times New Roman" w:cs="Times New Roman"/>
          <w:sz w:val="28"/>
          <w:szCs w:val="28"/>
        </w:rPr>
        <w:t xml:space="preserve"> </w:t>
      </w:r>
      <w:r w:rsidRPr="00D21F3E">
        <w:rPr>
          <w:rFonts w:ascii="Times New Roman" w:hAnsi="Times New Roman" w:cs="Times New Roman"/>
          <w:sz w:val="28"/>
          <w:szCs w:val="28"/>
        </w:rPr>
        <w:t>(</w:t>
      </w:r>
      <w:r w:rsidR="00F36987" w:rsidRPr="00D21F3E">
        <w:rPr>
          <w:rFonts w:ascii="Times New Roman" w:hAnsi="Times New Roman" w:cs="Times New Roman"/>
          <w:sz w:val="28"/>
          <w:szCs w:val="28"/>
        </w:rPr>
        <w:t>за счет взносов страхователей</w:t>
      </w:r>
      <w:r w:rsidRPr="00D21F3E">
        <w:rPr>
          <w:rFonts w:ascii="Times New Roman" w:hAnsi="Times New Roman" w:cs="Times New Roman"/>
          <w:sz w:val="28"/>
          <w:szCs w:val="28"/>
        </w:rPr>
        <w:t>)</w:t>
      </w:r>
      <w:r w:rsidR="00597674" w:rsidRPr="00D21F3E">
        <w:rPr>
          <w:rFonts w:ascii="Times New Roman" w:hAnsi="Times New Roman" w:cs="Times New Roman"/>
          <w:sz w:val="28"/>
          <w:szCs w:val="28"/>
        </w:rPr>
        <w:t>.</w:t>
      </w:r>
    </w:p>
    <w:p w:rsidR="00F36987" w:rsidRPr="00D21F3E" w:rsidRDefault="00F36987" w:rsidP="00A1493E">
      <w:pPr>
        <w:spacing w:after="0" w:line="240" w:lineRule="auto"/>
        <w:ind w:firstLine="709"/>
        <w:jc w:val="both"/>
        <w:rPr>
          <w:rFonts w:ascii="Times New Roman" w:hAnsi="Times New Roman" w:cs="Times New Roman"/>
          <w:sz w:val="28"/>
          <w:szCs w:val="28"/>
        </w:rPr>
      </w:pPr>
      <w:r w:rsidRPr="00D21F3E">
        <w:rPr>
          <w:rFonts w:ascii="Times New Roman" w:hAnsi="Times New Roman" w:cs="Times New Roman"/>
          <w:b/>
          <w:i/>
          <w:sz w:val="28"/>
          <w:szCs w:val="28"/>
          <w:u w:val="single"/>
        </w:rPr>
        <w:t>Страховщик</w:t>
      </w:r>
      <w:r w:rsidRPr="00D21F3E">
        <w:rPr>
          <w:rFonts w:ascii="Times New Roman" w:hAnsi="Times New Roman" w:cs="Times New Roman"/>
          <w:sz w:val="28"/>
          <w:szCs w:val="28"/>
        </w:rPr>
        <w:t xml:space="preserve"> – юр. лиц</w:t>
      </w:r>
      <w:r w:rsidR="00A1493E" w:rsidRPr="00D21F3E">
        <w:rPr>
          <w:rFonts w:ascii="Times New Roman" w:hAnsi="Times New Roman" w:cs="Times New Roman"/>
          <w:sz w:val="28"/>
          <w:szCs w:val="28"/>
        </w:rPr>
        <w:t>о</w:t>
      </w:r>
      <w:r w:rsidRPr="00D21F3E">
        <w:rPr>
          <w:rFonts w:ascii="Times New Roman" w:hAnsi="Times New Roman" w:cs="Times New Roman"/>
          <w:sz w:val="28"/>
          <w:szCs w:val="28"/>
        </w:rPr>
        <w:t>, кто берет риск, есть лицензия.</w:t>
      </w:r>
    </w:p>
    <w:p w:rsidR="00F36987" w:rsidRPr="00D21F3E" w:rsidRDefault="00F36987" w:rsidP="00675447">
      <w:pPr>
        <w:spacing w:after="0" w:line="240" w:lineRule="auto"/>
        <w:ind w:firstLine="709"/>
        <w:jc w:val="both"/>
        <w:rPr>
          <w:rFonts w:ascii="Times New Roman" w:hAnsi="Times New Roman" w:cs="Times New Roman"/>
          <w:sz w:val="28"/>
          <w:szCs w:val="28"/>
        </w:rPr>
      </w:pPr>
      <w:r w:rsidRPr="00D21F3E">
        <w:rPr>
          <w:rFonts w:ascii="Times New Roman" w:hAnsi="Times New Roman" w:cs="Times New Roman"/>
          <w:b/>
          <w:i/>
          <w:sz w:val="28"/>
          <w:szCs w:val="28"/>
          <w:u w:val="single"/>
        </w:rPr>
        <w:t>Страхователь</w:t>
      </w:r>
      <w:r w:rsidRPr="00D21F3E">
        <w:rPr>
          <w:rFonts w:ascii="Times New Roman" w:hAnsi="Times New Roman" w:cs="Times New Roman"/>
          <w:sz w:val="28"/>
          <w:szCs w:val="28"/>
        </w:rPr>
        <w:t xml:space="preserve"> – юр., физ. лицо покупает услугу.</w:t>
      </w:r>
      <w:r w:rsidR="00675447" w:rsidRPr="00D21F3E">
        <w:rPr>
          <w:rFonts w:ascii="Times New Roman" w:hAnsi="Times New Roman" w:cs="Times New Roman"/>
          <w:sz w:val="28"/>
          <w:szCs w:val="28"/>
        </w:rPr>
        <w:br w:type="page"/>
      </w:r>
    </w:p>
    <w:p w:rsidR="00C31B1B" w:rsidRPr="00D21F3E" w:rsidRDefault="00597674" w:rsidP="00AC1922">
      <w:pPr>
        <w:spacing w:after="0" w:line="240" w:lineRule="auto"/>
        <w:jc w:val="center"/>
        <w:rPr>
          <w:rFonts w:ascii="Times New Roman" w:hAnsi="Times New Roman" w:cs="Times New Roman"/>
          <w:b/>
          <w:i/>
          <w:sz w:val="28"/>
          <w:szCs w:val="28"/>
          <w:u w:val="single"/>
        </w:rPr>
      </w:pPr>
      <w:r w:rsidRPr="00D21F3E">
        <w:rPr>
          <w:rFonts w:ascii="Times New Roman" w:hAnsi="Times New Roman" w:cs="Times New Roman"/>
          <w:b/>
          <w:i/>
          <w:sz w:val="28"/>
          <w:szCs w:val="28"/>
          <w:u w:val="single"/>
        </w:rPr>
        <w:lastRenderedPageBreak/>
        <w:t>2)</w:t>
      </w:r>
      <w:r w:rsidR="00A1493E" w:rsidRPr="00D21F3E">
        <w:rPr>
          <w:rFonts w:ascii="Times New Roman" w:hAnsi="Times New Roman" w:cs="Times New Roman"/>
          <w:b/>
          <w:i/>
          <w:sz w:val="28"/>
          <w:szCs w:val="28"/>
          <w:u w:val="single"/>
        </w:rPr>
        <w:t xml:space="preserve"> </w:t>
      </w:r>
      <w:r w:rsidR="00C31B1B" w:rsidRPr="00D21F3E">
        <w:rPr>
          <w:rFonts w:ascii="Times New Roman" w:hAnsi="Times New Roman" w:cs="Times New Roman"/>
          <w:b/>
          <w:i/>
          <w:sz w:val="28"/>
          <w:szCs w:val="28"/>
          <w:u w:val="single"/>
        </w:rPr>
        <w:t>Классификация рисков для целей страхования</w:t>
      </w:r>
    </w:p>
    <w:p w:rsidR="00C5778A" w:rsidRPr="00D21F3E" w:rsidRDefault="00F36987" w:rsidP="00A1493E">
      <w:pPr>
        <w:spacing w:after="0" w:line="240" w:lineRule="auto"/>
        <w:jc w:val="both"/>
        <w:rPr>
          <w:rFonts w:ascii="Times New Roman" w:hAnsi="Times New Roman" w:cs="Times New Roman"/>
          <w:sz w:val="28"/>
          <w:szCs w:val="28"/>
          <w:u w:val="single"/>
        </w:rPr>
      </w:pPr>
      <w:r w:rsidRPr="00D21F3E">
        <w:rPr>
          <w:rFonts w:ascii="Times New Roman" w:hAnsi="Times New Roman" w:cs="Times New Roman"/>
          <w:color w:val="000000" w:themeColor="text1"/>
          <w:sz w:val="28"/>
          <w:szCs w:val="28"/>
          <w:u w:val="single"/>
        </w:rPr>
        <w:t>1. С точки зрения последствий:</w:t>
      </w:r>
    </w:p>
    <w:p w:rsidR="00C31B1B" w:rsidRPr="00D21F3E" w:rsidRDefault="00C31B1B" w:rsidP="00A1493E">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а)</w:t>
      </w:r>
      <w:r w:rsidR="00A1493E" w:rsidRPr="00D21F3E">
        <w:rPr>
          <w:rFonts w:ascii="Times New Roman" w:hAnsi="Times New Roman" w:cs="Times New Roman"/>
          <w:sz w:val="28"/>
          <w:szCs w:val="28"/>
        </w:rPr>
        <w:t xml:space="preserve"> </w:t>
      </w:r>
      <w:r w:rsidRPr="00D21F3E">
        <w:rPr>
          <w:rFonts w:ascii="Times New Roman" w:hAnsi="Times New Roman" w:cs="Times New Roman"/>
          <w:b/>
          <w:sz w:val="28"/>
          <w:szCs w:val="28"/>
        </w:rPr>
        <w:t>материальные</w:t>
      </w:r>
      <w:r w:rsidRPr="00D21F3E">
        <w:rPr>
          <w:rFonts w:ascii="Times New Roman" w:hAnsi="Times New Roman" w:cs="Times New Roman"/>
          <w:sz w:val="28"/>
          <w:szCs w:val="28"/>
        </w:rPr>
        <w:t xml:space="preserve"> (можно оценить)</w:t>
      </w:r>
    </w:p>
    <w:p w:rsidR="00C31B1B" w:rsidRPr="00D21F3E" w:rsidRDefault="00C31B1B" w:rsidP="00A1493E">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б)</w:t>
      </w:r>
      <w:r w:rsidR="00A1493E" w:rsidRPr="00D21F3E">
        <w:rPr>
          <w:rFonts w:ascii="Times New Roman" w:hAnsi="Times New Roman" w:cs="Times New Roman"/>
          <w:sz w:val="28"/>
          <w:szCs w:val="28"/>
        </w:rPr>
        <w:t xml:space="preserve"> </w:t>
      </w:r>
      <w:r w:rsidRPr="00D21F3E">
        <w:rPr>
          <w:rFonts w:ascii="Times New Roman" w:hAnsi="Times New Roman" w:cs="Times New Roman"/>
          <w:b/>
          <w:sz w:val="28"/>
          <w:szCs w:val="28"/>
        </w:rPr>
        <w:t>нематериальные</w:t>
      </w:r>
      <w:r w:rsidRPr="00D21F3E">
        <w:rPr>
          <w:rFonts w:ascii="Times New Roman" w:hAnsi="Times New Roman" w:cs="Times New Roman"/>
          <w:sz w:val="28"/>
          <w:szCs w:val="28"/>
        </w:rPr>
        <w:t xml:space="preserve"> (трудно определить их величину</w:t>
      </w:r>
      <w:r w:rsidR="009452D4" w:rsidRPr="00D21F3E">
        <w:rPr>
          <w:rFonts w:ascii="Times New Roman" w:hAnsi="Times New Roman" w:cs="Times New Roman"/>
          <w:sz w:val="28"/>
          <w:szCs w:val="28"/>
        </w:rPr>
        <w:t>: потеря авторитета, репутации</w:t>
      </w:r>
      <w:r w:rsidRPr="00D21F3E">
        <w:rPr>
          <w:rFonts w:ascii="Times New Roman" w:hAnsi="Times New Roman" w:cs="Times New Roman"/>
          <w:sz w:val="28"/>
          <w:szCs w:val="28"/>
        </w:rPr>
        <w:t>)</w:t>
      </w:r>
    </w:p>
    <w:p w:rsidR="00C31B1B" w:rsidRPr="00D21F3E" w:rsidRDefault="00C31B1B" w:rsidP="00A1493E">
      <w:pPr>
        <w:spacing w:after="0" w:line="240" w:lineRule="auto"/>
        <w:jc w:val="both"/>
        <w:rPr>
          <w:rFonts w:ascii="Times New Roman" w:hAnsi="Times New Roman" w:cs="Times New Roman"/>
          <w:sz w:val="28"/>
          <w:szCs w:val="28"/>
          <w:u w:val="single"/>
        </w:rPr>
      </w:pPr>
      <w:r w:rsidRPr="00D21F3E">
        <w:rPr>
          <w:rFonts w:ascii="Times New Roman" w:hAnsi="Times New Roman" w:cs="Times New Roman"/>
          <w:sz w:val="28"/>
          <w:szCs w:val="28"/>
          <w:u w:val="single"/>
        </w:rPr>
        <w:t>2</w:t>
      </w:r>
      <w:r w:rsidR="009452D4" w:rsidRPr="00D21F3E">
        <w:rPr>
          <w:rFonts w:ascii="Times New Roman" w:hAnsi="Times New Roman" w:cs="Times New Roman"/>
          <w:sz w:val="28"/>
          <w:szCs w:val="28"/>
          <w:u w:val="single"/>
        </w:rPr>
        <w:t>. По исходу:</w:t>
      </w:r>
    </w:p>
    <w:p w:rsidR="00911D13" w:rsidRPr="00D21F3E" w:rsidRDefault="00911D13" w:rsidP="00A1493E">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а) </w:t>
      </w:r>
      <w:r w:rsidRPr="00D21F3E">
        <w:rPr>
          <w:rFonts w:ascii="Times New Roman" w:hAnsi="Times New Roman" w:cs="Times New Roman"/>
          <w:b/>
          <w:sz w:val="28"/>
          <w:szCs w:val="28"/>
        </w:rPr>
        <w:t>чистые</w:t>
      </w:r>
      <w:r w:rsidR="00A1493E" w:rsidRPr="00D21F3E">
        <w:rPr>
          <w:rFonts w:ascii="Times New Roman" w:hAnsi="Times New Roman" w:cs="Times New Roman"/>
          <w:b/>
          <w:sz w:val="28"/>
          <w:szCs w:val="28"/>
        </w:rPr>
        <w:t xml:space="preserve"> </w:t>
      </w:r>
      <w:r w:rsidR="00C31B1B" w:rsidRPr="00D21F3E">
        <w:rPr>
          <w:rFonts w:ascii="Times New Roman" w:hAnsi="Times New Roman" w:cs="Times New Roman"/>
          <w:sz w:val="28"/>
          <w:szCs w:val="28"/>
        </w:rPr>
        <w:t>(</w:t>
      </w:r>
      <w:r w:rsidRPr="00D21F3E">
        <w:rPr>
          <w:rFonts w:ascii="Times New Roman" w:hAnsi="Times New Roman" w:cs="Times New Roman"/>
          <w:sz w:val="28"/>
          <w:szCs w:val="28"/>
        </w:rPr>
        <w:t>односторонние риски</w:t>
      </w:r>
      <w:r w:rsidR="00A1493E" w:rsidRPr="00D21F3E">
        <w:rPr>
          <w:rFonts w:ascii="Times New Roman" w:hAnsi="Times New Roman" w:cs="Times New Roman"/>
          <w:sz w:val="28"/>
          <w:szCs w:val="28"/>
        </w:rPr>
        <w:t xml:space="preserve"> (исход</w:t>
      </w:r>
      <w:r w:rsidRPr="00D21F3E">
        <w:rPr>
          <w:rFonts w:ascii="Times New Roman" w:hAnsi="Times New Roman" w:cs="Times New Roman"/>
          <w:sz w:val="28"/>
          <w:szCs w:val="28"/>
        </w:rPr>
        <w:t>:</w:t>
      </w:r>
      <w:r w:rsidR="00A1493E" w:rsidRPr="00D21F3E">
        <w:rPr>
          <w:rFonts w:ascii="Times New Roman" w:hAnsi="Times New Roman" w:cs="Times New Roman"/>
          <w:sz w:val="28"/>
          <w:szCs w:val="28"/>
        </w:rPr>
        <w:t xml:space="preserve"> </w:t>
      </w:r>
      <w:r w:rsidRPr="00D21F3E">
        <w:rPr>
          <w:rFonts w:ascii="Times New Roman" w:hAnsi="Times New Roman" w:cs="Times New Roman"/>
          <w:sz w:val="28"/>
          <w:szCs w:val="28"/>
        </w:rPr>
        <w:t>пожар был –</w:t>
      </w:r>
      <w:r w:rsidR="00A1493E" w:rsidRPr="00D21F3E">
        <w:rPr>
          <w:rFonts w:ascii="Times New Roman" w:hAnsi="Times New Roman" w:cs="Times New Roman"/>
          <w:sz w:val="28"/>
          <w:szCs w:val="28"/>
        </w:rPr>
        <w:t xml:space="preserve"> </w:t>
      </w:r>
      <w:r w:rsidRPr="00D21F3E">
        <w:rPr>
          <w:rFonts w:ascii="Times New Roman" w:hAnsi="Times New Roman" w:cs="Times New Roman"/>
          <w:sz w:val="28"/>
          <w:szCs w:val="28"/>
        </w:rPr>
        <w:t>пожара не было)</w:t>
      </w:r>
      <w:r w:rsidR="009452D4" w:rsidRPr="00D21F3E">
        <w:rPr>
          <w:rFonts w:ascii="Times New Roman" w:hAnsi="Times New Roman" w:cs="Times New Roman"/>
          <w:sz w:val="28"/>
          <w:szCs w:val="28"/>
        </w:rPr>
        <w:t>)</w:t>
      </w:r>
    </w:p>
    <w:p w:rsidR="00911D13" w:rsidRPr="00D21F3E" w:rsidRDefault="00911D13" w:rsidP="00A1493E">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б)</w:t>
      </w:r>
      <w:r w:rsidR="00A1493E" w:rsidRPr="00D21F3E">
        <w:rPr>
          <w:rFonts w:ascii="Times New Roman" w:hAnsi="Times New Roman" w:cs="Times New Roman"/>
          <w:sz w:val="28"/>
          <w:szCs w:val="28"/>
        </w:rPr>
        <w:t xml:space="preserve"> </w:t>
      </w:r>
      <w:r w:rsidRPr="00D21F3E">
        <w:rPr>
          <w:rFonts w:ascii="Times New Roman" w:hAnsi="Times New Roman" w:cs="Times New Roman"/>
          <w:b/>
          <w:sz w:val="28"/>
          <w:szCs w:val="28"/>
        </w:rPr>
        <w:t xml:space="preserve">спекулятивные </w:t>
      </w:r>
      <w:r w:rsidR="009452D4" w:rsidRPr="00D21F3E">
        <w:rPr>
          <w:rFonts w:ascii="Times New Roman" w:hAnsi="Times New Roman" w:cs="Times New Roman"/>
          <w:sz w:val="28"/>
          <w:szCs w:val="28"/>
        </w:rPr>
        <w:t>(</w:t>
      </w:r>
      <w:r w:rsidRPr="00D21F3E">
        <w:rPr>
          <w:rFonts w:ascii="Times New Roman" w:hAnsi="Times New Roman" w:cs="Times New Roman"/>
          <w:sz w:val="28"/>
          <w:szCs w:val="28"/>
        </w:rPr>
        <w:t>риски имеют несколько исходов, на страхование не принимаются</w:t>
      </w:r>
      <w:r w:rsidR="009452D4" w:rsidRPr="00D21F3E">
        <w:rPr>
          <w:rFonts w:ascii="Times New Roman" w:hAnsi="Times New Roman" w:cs="Times New Roman"/>
          <w:sz w:val="28"/>
          <w:szCs w:val="28"/>
        </w:rPr>
        <w:t xml:space="preserve">). По ГК РФ запрещено страхование рисков от убытков </w:t>
      </w:r>
      <w:r w:rsidR="003A2220" w:rsidRPr="00D21F3E">
        <w:rPr>
          <w:rFonts w:ascii="Times New Roman" w:hAnsi="Times New Roman" w:cs="Times New Roman"/>
          <w:sz w:val="28"/>
          <w:szCs w:val="28"/>
        </w:rPr>
        <w:t>при</w:t>
      </w:r>
      <w:r w:rsidR="009452D4" w:rsidRPr="00D21F3E">
        <w:rPr>
          <w:rFonts w:ascii="Times New Roman" w:hAnsi="Times New Roman" w:cs="Times New Roman"/>
          <w:sz w:val="28"/>
          <w:szCs w:val="28"/>
        </w:rPr>
        <w:t xml:space="preserve"> участи</w:t>
      </w:r>
      <w:r w:rsidR="003A2220" w:rsidRPr="00D21F3E">
        <w:rPr>
          <w:rFonts w:ascii="Times New Roman" w:hAnsi="Times New Roman" w:cs="Times New Roman"/>
          <w:sz w:val="28"/>
          <w:szCs w:val="28"/>
        </w:rPr>
        <w:t>и</w:t>
      </w:r>
      <w:r w:rsidR="009452D4" w:rsidRPr="00D21F3E">
        <w:rPr>
          <w:rFonts w:ascii="Times New Roman" w:hAnsi="Times New Roman" w:cs="Times New Roman"/>
          <w:sz w:val="28"/>
          <w:szCs w:val="28"/>
        </w:rPr>
        <w:t xml:space="preserve"> в лотерее, конкурсе.</w:t>
      </w:r>
    </w:p>
    <w:p w:rsidR="003A2220" w:rsidRPr="00D21F3E" w:rsidRDefault="00911D13" w:rsidP="00A1493E">
      <w:pPr>
        <w:spacing w:after="0" w:line="240" w:lineRule="auto"/>
        <w:jc w:val="both"/>
        <w:rPr>
          <w:rFonts w:ascii="Times New Roman" w:hAnsi="Times New Roman" w:cs="Times New Roman"/>
          <w:sz w:val="28"/>
          <w:szCs w:val="28"/>
          <w:u w:val="single"/>
        </w:rPr>
      </w:pPr>
      <w:r w:rsidRPr="00D21F3E">
        <w:rPr>
          <w:rFonts w:ascii="Times New Roman" w:hAnsi="Times New Roman" w:cs="Times New Roman"/>
          <w:sz w:val="28"/>
          <w:szCs w:val="28"/>
          <w:u w:val="single"/>
        </w:rPr>
        <w:t>3</w:t>
      </w:r>
      <w:r w:rsidR="009452D4" w:rsidRPr="00D21F3E">
        <w:rPr>
          <w:rFonts w:ascii="Times New Roman" w:hAnsi="Times New Roman" w:cs="Times New Roman"/>
          <w:sz w:val="28"/>
          <w:szCs w:val="28"/>
          <w:u w:val="single"/>
        </w:rPr>
        <w:t>.</w:t>
      </w:r>
      <w:r w:rsidR="003A2220" w:rsidRPr="00D21F3E">
        <w:rPr>
          <w:rFonts w:ascii="Times New Roman" w:hAnsi="Times New Roman" w:cs="Times New Roman"/>
          <w:sz w:val="28"/>
          <w:szCs w:val="28"/>
          <w:u w:val="single"/>
        </w:rPr>
        <w:t xml:space="preserve"> По объему проявления:</w:t>
      </w:r>
    </w:p>
    <w:p w:rsidR="00911D13" w:rsidRPr="00D21F3E" w:rsidRDefault="00911D13" w:rsidP="00A1493E">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а) </w:t>
      </w:r>
      <w:r w:rsidRPr="00D21F3E">
        <w:rPr>
          <w:rFonts w:ascii="Times New Roman" w:hAnsi="Times New Roman" w:cs="Times New Roman"/>
          <w:b/>
          <w:sz w:val="28"/>
          <w:szCs w:val="28"/>
        </w:rPr>
        <w:t>фундаментальные</w:t>
      </w:r>
      <w:r w:rsidRPr="00D21F3E">
        <w:rPr>
          <w:rFonts w:ascii="Times New Roman" w:hAnsi="Times New Roman" w:cs="Times New Roman"/>
          <w:sz w:val="28"/>
          <w:szCs w:val="28"/>
        </w:rPr>
        <w:t xml:space="preserve"> – последствия сказываются на больших группах людей, территорий и др.</w:t>
      </w:r>
      <w:r w:rsidR="009452D4" w:rsidRPr="00D21F3E">
        <w:rPr>
          <w:rFonts w:ascii="Times New Roman" w:hAnsi="Times New Roman" w:cs="Times New Roman"/>
          <w:sz w:val="28"/>
          <w:szCs w:val="28"/>
        </w:rPr>
        <w:t xml:space="preserve"> (</w:t>
      </w:r>
      <w:r w:rsidRPr="00D21F3E">
        <w:rPr>
          <w:rFonts w:ascii="Times New Roman" w:hAnsi="Times New Roman" w:cs="Times New Roman"/>
          <w:sz w:val="28"/>
          <w:szCs w:val="28"/>
        </w:rPr>
        <w:t>природные</w:t>
      </w:r>
      <w:r w:rsidR="009452D4" w:rsidRPr="00D21F3E">
        <w:rPr>
          <w:rFonts w:ascii="Times New Roman" w:hAnsi="Times New Roman" w:cs="Times New Roman"/>
          <w:sz w:val="28"/>
          <w:szCs w:val="28"/>
        </w:rPr>
        <w:t xml:space="preserve">, </w:t>
      </w:r>
      <w:r w:rsidRPr="00D21F3E">
        <w:rPr>
          <w:rFonts w:ascii="Times New Roman" w:hAnsi="Times New Roman" w:cs="Times New Roman"/>
          <w:sz w:val="28"/>
          <w:szCs w:val="28"/>
        </w:rPr>
        <w:t>социальные</w:t>
      </w:r>
      <w:r w:rsidR="00A1493E" w:rsidRPr="00D21F3E">
        <w:rPr>
          <w:rFonts w:ascii="Times New Roman" w:hAnsi="Times New Roman" w:cs="Times New Roman"/>
          <w:sz w:val="28"/>
          <w:szCs w:val="28"/>
        </w:rPr>
        <w:t xml:space="preserve"> </w:t>
      </w:r>
      <w:r w:rsidRPr="00D21F3E">
        <w:rPr>
          <w:rFonts w:ascii="Times New Roman" w:hAnsi="Times New Roman" w:cs="Times New Roman"/>
          <w:sz w:val="28"/>
          <w:szCs w:val="28"/>
        </w:rPr>
        <w:t>(голод, безработица и др.)</w:t>
      </w:r>
      <w:r w:rsidR="009452D4" w:rsidRPr="00D21F3E">
        <w:rPr>
          <w:rFonts w:ascii="Times New Roman" w:hAnsi="Times New Roman" w:cs="Times New Roman"/>
          <w:sz w:val="28"/>
          <w:szCs w:val="28"/>
        </w:rPr>
        <w:t xml:space="preserve">, политические) </w:t>
      </w:r>
      <w:r w:rsidRPr="00D21F3E">
        <w:rPr>
          <w:rFonts w:ascii="Times New Roman" w:hAnsi="Times New Roman" w:cs="Times New Roman"/>
          <w:sz w:val="28"/>
          <w:szCs w:val="28"/>
        </w:rPr>
        <w:t xml:space="preserve">=&gt; сложно прогнозировать и </w:t>
      </w:r>
      <w:r w:rsidR="00C5778A" w:rsidRPr="00D21F3E">
        <w:rPr>
          <w:rFonts w:ascii="Times New Roman" w:hAnsi="Times New Roman" w:cs="Times New Roman"/>
          <w:sz w:val="28"/>
          <w:szCs w:val="28"/>
        </w:rPr>
        <w:t>определить</w:t>
      </w:r>
      <w:r w:rsidRPr="00D21F3E">
        <w:rPr>
          <w:rFonts w:ascii="Times New Roman" w:hAnsi="Times New Roman" w:cs="Times New Roman"/>
          <w:sz w:val="28"/>
          <w:szCs w:val="28"/>
        </w:rPr>
        <w:t xml:space="preserve"> ущерб</w:t>
      </w:r>
    </w:p>
    <w:p w:rsidR="00597674" w:rsidRPr="00D21F3E" w:rsidRDefault="00597674" w:rsidP="00A1493E">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б) </w:t>
      </w:r>
      <w:r w:rsidRPr="00D21F3E">
        <w:rPr>
          <w:rFonts w:ascii="Times New Roman" w:hAnsi="Times New Roman" w:cs="Times New Roman"/>
          <w:b/>
          <w:sz w:val="28"/>
          <w:szCs w:val="28"/>
        </w:rPr>
        <w:t>частные</w:t>
      </w:r>
      <w:r w:rsidR="00A1493E" w:rsidRPr="00D21F3E">
        <w:rPr>
          <w:rFonts w:ascii="Times New Roman" w:hAnsi="Times New Roman" w:cs="Times New Roman"/>
          <w:b/>
          <w:sz w:val="28"/>
          <w:szCs w:val="28"/>
        </w:rPr>
        <w:t xml:space="preserve"> </w:t>
      </w:r>
      <w:r w:rsidR="009452D4" w:rsidRPr="00D21F3E">
        <w:rPr>
          <w:rFonts w:ascii="Times New Roman" w:hAnsi="Times New Roman" w:cs="Times New Roman"/>
          <w:sz w:val="28"/>
          <w:szCs w:val="28"/>
        </w:rPr>
        <w:t>(влияет на конкретный объект)</w:t>
      </w:r>
    </w:p>
    <w:p w:rsidR="00911D13" w:rsidRPr="00D21F3E" w:rsidRDefault="003773E9" w:rsidP="00A1493E">
      <w:pPr>
        <w:spacing w:after="0" w:line="240" w:lineRule="auto"/>
        <w:jc w:val="center"/>
        <w:rPr>
          <w:rFonts w:ascii="Times New Roman" w:hAnsi="Times New Roman" w:cs="Times New Roman"/>
          <w:b/>
          <w:sz w:val="28"/>
          <w:szCs w:val="28"/>
        </w:rPr>
      </w:pPr>
      <w:r w:rsidRPr="00D21F3E">
        <w:rPr>
          <w:rFonts w:ascii="Times New Roman" w:hAnsi="Times New Roman" w:cs="Times New Roman"/>
          <w:b/>
          <w:sz w:val="28"/>
          <w:szCs w:val="28"/>
        </w:rPr>
        <w:t>Э</w:t>
      </w:r>
      <w:r w:rsidR="00911D13" w:rsidRPr="00D21F3E">
        <w:rPr>
          <w:rFonts w:ascii="Times New Roman" w:hAnsi="Times New Roman" w:cs="Times New Roman"/>
          <w:b/>
          <w:sz w:val="28"/>
          <w:szCs w:val="28"/>
        </w:rPr>
        <w:t>кономическая целесообразность</w:t>
      </w:r>
      <w:r w:rsidRPr="00D21F3E">
        <w:rPr>
          <w:rFonts w:ascii="Times New Roman" w:hAnsi="Times New Roman" w:cs="Times New Roman"/>
          <w:b/>
          <w:sz w:val="28"/>
          <w:szCs w:val="28"/>
        </w:rPr>
        <w:t xml:space="preserve"> рисков:</w:t>
      </w:r>
    </w:p>
    <w:p w:rsidR="00911D13" w:rsidRPr="00D21F3E" w:rsidRDefault="00911D13" w:rsidP="00A1493E">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w:t>
      </w:r>
      <w:r w:rsidR="003A2220" w:rsidRPr="00D21F3E">
        <w:rPr>
          <w:rFonts w:ascii="Times New Roman" w:hAnsi="Times New Roman" w:cs="Times New Roman"/>
          <w:sz w:val="28"/>
          <w:szCs w:val="28"/>
        </w:rPr>
        <w:t xml:space="preserve"> </w:t>
      </w:r>
      <w:r w:rsidRPr="00D21F3E">
        <w:rPr>
          <w:rFonts w:ascii="Times New Roman" w:hAnsi="Times New Roman" w:cs="Times New Roman"/>
          <w:sz w:val="28"/>
          <w:szCs w:val="28"/>
        </w:rPr>
        <w:t>вероятность реализации риска должна быть такова,</w:t>
      </w:r>
      <w:r w:rsidR="00A1493E" w:rsidRPr="00D21F3E">
        <w:rPr>
          <w:rFonts w:ascii="Times New Roman" w:hAnsi="Times New Roman" w:cs="Times New Roman"/>
          <w:sz w:val="28"/>
          <w:szCs w:val="28"/>
        </w:rPr>
        <w:t xml:space="preserve"> </w:t>
      </w:r>
      <w:r w:rsidRPr="00D21F3E">
        <w:rPr>
          <w:rFonts w:ascii="Times New Roman" w:hAnsi="Times New Roman" w:cs="Times New Roman"/>
          <w:sz w:val="28"/>
          <w:szCs w:val="28"/>
        </w:rPr>
        <w:t>чтобы страхование имело смысл</w:t>
      </w:r>
      <w:r w:rsidR="00597674" w:rsidRPr="00D21F3E">
        <w:rPr>
          <w:rFonts w:ascii="Times New Roman" w:hAnsi="Times New Roman" w:cs="Times New Roman"/>
          <w:sz w:val="28"/>
          <w:szCs w:val="28"/>
        </w:rPr>
        <w:t>,</w:t>
      </w:r>
      <w:r w:rsidRPr="00D21F3E">
        <w:rPr>
          <w:rFonts w:ascii="Times New Roman" w:hAnsi="Times New Roman" w:cs="Times New Roman"/>
          <w:sz w:val="28"/>
          <w:szCs w:val="28"/>
        </w:rPr>
        <w:t xml:space="preserve"> как для страховате</w:t>
      </w:r>
      <w:r w:rsidR="00C5778A" w:rsidRPr="00D21F3E">
        <w:rPr>
          <w:rFonts w:ascii="Times New Roman" w:hAnsi="Times New Roman" w:cs="Times New Roman"/>
          <w:sz w:val="28"/>
          <w:szCs w:val="28"/>
        </w:rPr>
        <w:t>ля</w:t>
      </w:r>
      <w:r w:rsidRPr="00D21F3E">
        <w:rPr>
          <w:rFonts w:ascii="Times New Roman" w:hAnsi="Times New Roman" w:cs="Times New Roman"/>
          <w:sz w:val="28"/>
          <w:szCs w:val="28"/>
        </w:rPr>
        <w:t>, так и для страховщика</w:t>
      </w:r>
    </w:p>
    <w:p w:rsidR="00C5778A" w:rsidRPr="00D21F3E" w:rsidRDefault="003773E9" w:rsidP="00A1493E">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к</w:t>
      </w:r>
      <w:r w:rsidR="00911D13" w:rsidRPr="00D21F3E">
        <w:rPr>
          <w:rFonts w:ascii="Times New Roman" w:hAnsi="Times New Roman" w:cs="Times New Roman"/>
          <w:sz w:val="28"/>
          <w:szCs w:val="28"/>
        </w:rPr>
        <w:t xml:space="preserve">омпенсация ущерба должна быть </w:t>
      </w:r>
      <w:r w:rsidR="00C5778A" w:rsidRPr="00D21F3E">
        <w:rPr>
          <w:rFonts w:ascii="Times New Roman" w:hAnsi="Times New Roman" w:cs="Times New Roman"/>
          <w:sz w:val="28"/>
          <w:szCs w:val="28"/>
        </w:rPr>
        <w:t>юридически допустимой и этической возможной</w:t>
      </w:r>
      <w:r w:rsidR="00A1493E" w:rsidRPr="00D21F3E">
        <w:rPr>
          <w:rFonts w:ascii="Times New Roman" w:hAnsi="Times New Roman" w:cs="Times New Roman"/>
          <w:sz w:val="28"/>
          <w:szCs w:val="28"/>
        </w:rPr>
        <w:t xml:space="preserve"> </w:t>
      </w:r>
      <w:r w:rsidR="00C5778A" w:rsidRPr="00D21F3E">
        <w:rPr>
          <w:rFonts w:ascii="Times New Roman" w:hAnsi="Times New Roman" w:cs="Times New Roman"/>
          <w:sz w:val="28"/>
          <w:szCs w:val="28"/>
        </w:rPr>
        <w:t>(нельзя страховать от убытков по причине не</w:t>
      </w:r>
      <w:r w:rsidR="006E06D9" w:rsidRPr="00D21F3E">
        <w:rPr>
          <w:rFonts w:ascii="Times New Roman" w:hAnsi="Times New Roman" w:cs="Times New Roman"/>
          <w:sz w:val="28"/>
          <w:szCs w:val="28"/>
        </w:rPr>
        <w:t>вы</w:t>
      </w:r>
      <w:r w:rsidR="00597674" w:rsidRPr="00D21F3E">
        <w:rPr>
          <w:rFonts w:ascii="Times New Roman" w:hAnsi="Times New Roman" w:cs="Times New Roman"/>
          <w:sz w:val="28"/>
          <w:szCs w:val="28"/>
        </w:rPr>
        <w:t>полнения законных</w:t>
      </w:r>
      <w:r w:rsidR="00A1493E" w:rsidRPr="00D21F3E">
        <w:rPr>
          <w:rFonts w:ascii="Times New Roman" w:hAnsi="Times New Roman" w:cs="Times New Roman"/>
          <w:sz w:val="28"/>
          <w:szCs w:val="28"/>
        </w:rPr>
        <w:t xml:space="preserve"> </w:t>
      </w:r>
      <w:r w:rsidR="00597674" w:rsidRPr="00D21F3E">
        <w:rPr>
          <w:rFonts w:ascii="Times New Roman" w:hAnsi="Times New Roman" w:cs="Times New Roman"/>
          <w:sz w:val="28"/>
          <w:szCs w:val="28"/>
        </w:rPr>
        <w:t>т</w:t>
      </w:r>
      <w:r w:rsidR="00C5778A" w:rsidRPr="00D21F3E">
        <w:rPr>
          <w:rFonts w:ascii="Times New Roman" w:hAnsi="Times New Roman" w:cs="Times New Roman"/>
          <w:sz w:val="28"/>
          <w:szCs w:val="28"/>
        </w:rPr>
        <w:t>ребований</w:t>
      </w:r>
      <w:r w:rsidR="00597674" w:rsidRPr="00D21F3E">
        <w:rPr>
          <w:rFonts w:ascii="Times New Roman" w:hAnsi="Times New Roman" w:cs="Times New Roman"/>
          <w:sz w:val="28"/>
          <w:szCs w:val="28"/>
        </w:rPr>
        <w:t>)</w:t>
      </w:r>
    </w:p>
    <w:p w:rsidR="00C5778A" w:rsidRPr="00D21F3E" w:rsidRDefault="003773E9" w:rsidP="00A1493E">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с</w:t>
      </w:r>
      <w:r w:rsidR="00C5778A" w:rsidRPr="00D21F3E">
        <w:rPr>
          <w:rFonts w:ascii="Times New Roman" w:hAnsi="Times New Roman" w:cs="Times New Roman"/>
          <w:sz w:val="28"/>
          <w:szCs w:val="28"/>
        </w:rPr>
        <w:t>обытия, на предмет которых производится страхование, должно быть</w:t>
      </w:r>
      <w:r w:rsidRPr="00D21F3E">
        <w:rPr>
          <w:rFonts w:ascii="Times New Roman" w:hAnsi="Times New Roman" w:cs="Times New Roman"/>
          <w:sz w:val="28"/>
          <w:szCs w:val="28"/>
        </w:rPr>
        <w:t xml:space="preserve"> случайным, объективным и </w:t>
      </w:r>
      <w:r w:rsidR="00C5778A" w:rsidRPr="00D21F3E">
        <w:rPr>
          <w:rFonts w:ascii="Times New Roman" w:hAnsi="Times New Roman" w:cs="Times New Roman"/>
          <w:sz w:val="28"/>
          <w:szCs w:val="28"/>
        </w:rPr>
        <w:t>вероятность наступления должна поддаваться оценки</w:t>
      </w:r>
    </w:p>
    <w:p w:rsidR="00C5778A" w:rsidRPr="00D21F3E" w:rsidRDefault="00597674" w:rsidP="00A1493E">
      <w:pPr>
        <w:spacing w:after="0" w:line="240" w:lineRule="auto"/>
        <w:ind w:firstLine="709"/>
        <w:jc w:val="both"/>
        <w:rPr>
          <w:rFonts w:ascii="Times New Roman" w:hAnsi="Times New Roman" w:cs="Times New Roman"/>
          <w:sz w:val="28"/>
          <w:szCs w:val="28"/>
        </w:rPr>
      </w:pPr>
      <w:r w:rsidRPr="00D21F3E">
        <w:rPr>
          <w:rFonts w:ascii="Times New Roman" w:hAnsi="Times New Roman" w:cs="Times New Roman"/>
          <w:b/>
          <w:i/>
          <w:sz w:val="28"/>
          <w:szCs w:val="28"/>
          <w:u w:val="single"/>
        </w:rPr>
        <w:t>Актуарий</w:t>
      </w:r>
      <w:r w:rsidRPr="00D21F3E">
        <w:rPr>
          <w:rFonts w:ascii="Times New Roman" w:hAnsi="Times New Roman" w:cs="Times New Roman"/>
          <w:sz w:val="28"/>
          <w:szCs w:val="28"/>
        </w:rPr>
        <w:t xml:space="preserve"> – считает страховой </w:t>
      </w:r>
      <w:r w:rsidR="00C5778A" w:rsidRPr="00D21F3E">
        <w:rPr>
          <w:rFonts w:ascii="Times New Roman" w:hAnsi="Times New Roman" w:cs="Times New Roman"/>
          <w:sz w:val="28"/>
          <w:szCs w:val="28"/>
        </w:rPr>
        <w:t>тариф</w:t>
      </w:r>
    </w:p>
    <w:p w:rsidR="00C5778A" w:rsidRPr="00D21F3E" w:rsidRDefault="006E06D9" w:rsidP="00675447">
      <w:pPr>
        <w:spacing w:after="0" w:line="240" w:lineRule="auto"/>
        <w:ind w:firstLine="709"/>
        <w:jc w:val="both"/>
        <w:rPr>
          <w:rFonts w:ascii="Times New Roman" w:hAnsi="Times New Roman" w:cs="Times New Roman"/>
          <w:sz w:val="28"/>
          <w:szCs w:val="28"/>
        </w:rPr>
      </w:pPr>
      <w:r w:rsidRPr="00D21F3E">
        <w:rPr>
          <w:rFonts w:ascii="Times New Roman" w:hAnsi="Times New Roman" w:cs="Times New Roman"/>
          <w:b/>
          <w:i/>
          <w:sz w:val="28"/>
          <w:szCs w:val="28"/>
          <w:u w:val="single"/>
        </w:rPr>
        <w:t>Андеррайтер</w:t>
      </w:r>
      <w:r w:rsidR="00C5778A" w:rsidRPr="00D21F3E">
        <w:rPr>
          <w:rFonts w:ascii="Times New Roman" w:hAnsi="Times New Roman" w:cs="Times New Roman"/>
          <w:sz w:val="28"/>
          <w:szCs w:val="28"/>
        </w:rPr>
        <w:t xml:space="preserve"> – специалист высшей </w:t>
      </w:r>
      <w:r w:rsidRPr="00D21F3E">
        <w:rPr>
          <w:rFonts w:ascii="Times New Roman" w:hAnsi="Times New Roman" w:cs="Times New Roman"/>
          <w:sz w:val="28"/>
          <w:szCs w:val="28"/>
        </w:rPr>
        <w:t>квалификации</w:t>
      </w:r>
      <w:r w:rsidR="00C5778A" w:rsidRPr="00D21F3E">
        <w:rPr>
          <w:rFonts w:ascii="Times New Roman" w:hAnsi="Times New Roman" w:cs="Times New Roman"/>
          <w:sz w:val="28"/>
          <w:szCs w:val="28"/>
        </w:rPr>
        <w:t xml:space="preserve"> в области страхования или перестрахования, имеющий полномочия принимать риски,</w:t>
      </w:r>
      <w:r w:rsidR="00597674" w:rsidRPr="00D21F3E">
        <w:rPr>
          <w:rFonts w:ascii="Times New Roman" w:hAnsi="Times New Roman" w:cs="Times New Roman"/>
          <w:sz w:val="28"/>
          <w:szCs w:val="28"/>
        </w:rPr>
        <w:t xml:space="preserve"> отвечает за формирования страхового</w:t>
      </w:r>
      <w:r w:rsidR="00A1493E" w:rsidRPr="00D21F3E">
        <w:rPr>
          <w:rFonts w:ascii="Times New Roman" w:hAnsi="Times New Roman" w:cs="Times New Roman"/>
          <w:sz w:val="28"/>
          <w:szCs w:val="28"/>
        </w:rPr>
        <w:t xml:space="preserve"> </w:t>
      </w:r>
      <w:r w:rsidR="00C5778A" w:rsidRPr="00D21F3E">
        <w:rPr>
          <w:rFonts w:ascii="Times New Roman" w:hAnsi="Times New Roman" w:cs="Times New Roman"/>
          <w:sz w:val="28"/>
          <w:szCs w:val="28"/>
        </w:rPr>
        <w:t>портфеля</w:t>
      </w:r>
      <w:r w:rsidR="003773E9" w:rsidRPr="00D21F3E">
        <w:rPr>
          <w:rFonts w:ascii="Times New Roman" w:hAnsi="Times New Roman" w:cs="Times New Roman"/>
          <w:sz w:val="28"/>
          <w:szCs w:val="28"/>
        </w:rPr>
        <w:t>.</w:t>
      </w:r>
      <w:r w:rsidR="00675447" w:rsidRPr="00D21F3E">
        <w:rPr>
          <w:rFonts w:ascii="Times New Roman" w:hAnsi="Times New Roman" w:cs="Times New Roman"/>
          <w:sz w:val="28"/>
          <w:szCs w:val="28"/>
        </w:rPr>
        <w:br w:type="page"/>
      </w:r>
    </w:p>
    <w:p w:rsidR="00597674" w:rsidRPr="00D21F3E" w:rsidRDefault="00597674" w:rsidP="00AC1922">
      <w:pPr>
        <w:spacing w:after="0" w:line="240" w:lineRule="auto"/>
        <w:jc w:val="center"/>
        <w:rPr>
          <w:rFonts w:ascii="Times New Roman" w:hAnsi="Times New Roman" w:cs="Times New Roman"/>
          <w:b/>
          <w:i/>
          <w:sz w:val="28"/>
          <w:szCs w:val="28"/>
          <w:u w:val="single"/>
        </w:rPr>
      </w:pPr>
      <w:r w:rsidRPr="00D21F3E">
        <w:rPr>
          <w:rFonts w:ascii="Times New Roman" w:hAnsi="Times New Roman" w:cs="Times New Roman"/>
          <w:b/>
          <w:i/>
          <w:sz w:val="28"/>
          <w:szCs w:val="28"/>
          <w:u w:val="single"/>
        </w:rPr>
        <w:lastRenderedPageBreak/>
        <w:t>3) Страхование как экономическая категория, существенные признаки</w:t>
      </w:r>
    </w:p>
    <w:p w:rsidR="003A2220" w:rsidRPr="00D21F3E" w:rsidRDefault="003A2220" w:rsidP="00AC1922">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Специфические черты:</w:t>
      </w:r>
    </w:p>
    <w:p w:rsidR="00C5778A" w:rsidRPr="00D21F3E" w:rsidRDefault="00C5778A" w:rsidP="00AC1922">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1)</w:t>
      </w:r>
      <w:r w:rsidR="003A2220" w:rsidRPr="00D21F3E">
        <w:rPr>
          <w:rFonts w:ascii="Times New Roman" w:hAnsi="Times New Roman" w:cs="Times New Roman"/>
          <w:sz w:val="28"/>
          <w:szCs w:val="28"/>
        </w:rPr>
        <w:t xml:space="preserve"> </w:t>
      </w:r>
      <w:r w:rsidRPr="00D21F3E">
        <w:rPr>
          <w:rFonts w:ascii="Times New Roman" w:hAnsi="Times New Roman" w:cs="Times New Roman"/>
          <w:sz w:val="28"/>
          <w:szCs w:val="28"/>
          <w:u w:val="single"/>
        </w:rPr>
        <w:t>случайность</w:t>
      </w:r>
      <w:r w:rsidRPr="00D21F3E">
        <w:rPr>
          <w:rFonts w:ascii="Times New Roman" w:hAnsi="Times New Roman" w:cs="Times New Roman"/>
          <w:sz w:val="28"/>
          <w:szCs w:val="28"/>
        </w:rPr>
        <w:t>, непредсказуемость наступления события, вероятностный характер</w:t>
      </w:r>
    </w:p>
    <w:p w:rsidR="00C5778A" w:rsidRPr="00D21F3E" w:rsidRDefault="00C5778A" w:rsidP="00AC1922">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2)</w:t>
      </w:r>
      <w:r w:rsidR="003A2220" w:rsidRPr="00D21F3E">
        <w:rPr>
          <w:rFonts w:ascii="Times New Roman" w:hAnsi="Times New Roman" w:cs="Times New Roman"/>
          <w:sz w:val="28"/>
          <w:szCs w:val="28"/>
        </w:rPr>
        <w:t xml:space="preserve"> </w:t>
      </w:r>
      <w:r w:rsidRPr="00D21F3E">
        <w:rPr>
          <w:rFonts w:ascii="Times New Roman" w:hAnsi="Times New Roman" w:cs="Times New Roman"/>
          <w:sz w:val="28"/>
          <w:szCs w:val="28"/>
          <w:u w:val="single"/>
        </w:rPr>
        <w:t>замкнутый характер участников страхования</w:t>
      </w:r>
      <w:r w:rsidR="003A2220" w:rsidRPr="00D21F3E">
        <w:rPr>
          <w:rFonts w:ascii="Times New Roman" w:hAnsi="Times New Roman" w:cs="Times New Roman"/>
          <w:sz w:val="28"/>
          <w:szCs w:val="28"/>
          <w:u w:val="single"/>
        </w:rPr>
        <w:t xml:space="preserve"> </w:t>
      </w:r>
      <w:r w:rsidRPr="00D21F3E">
        <w:rPr>
          <w:rFonts w:ascii="Times New Roman" w:hAnsi="Times New Roman" w:cs="Times New Roman"/>
          <w:sz w:val="28"/>
          <w:szCs w:val="28"/>
        </w:rPr>
        <w:t>(отношения распределяются только на участников фонда)</w:t>
      </w:r>
    </w:p>
    <w:p w:rsidR="00C5778A" w:rsidRPr="00D21F3E" w:rsidRDefault="00C5778A" w:rsidP="00AC1922">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3)</w:t>
      </w:r>
      <w:r w:rsidR="003A2220" w:rsidRPr="00D21F3E">
        <w:rPr>
          <w:rFonts w:ascii="Times New Roman" w:hAnsi="Times New Roman" w:cs="Times New Roman"/>
          <w:sz w:val="28"/>
          <w:szCs w:val="28"/>
        </w:rPr>
        <w:t xml:space="preserve"> </w:t>
      </w:r>
      <w:r w:rsidRPr="00D21F3E">
        <w:rPr>
          <w:rFonts w:ascii="Times New Roman" w:hAnsi="Times New Roman" w:cs="Times New Roman"/>
          <w:sz w:val="28"/>
          <w:szCs w:val="28"/>
          <w:u w:val="single"/>
        </w:rPr>
        <w:t>перер</w:t>
      </w:r>
      <w:r w:rsidR="006E06D9" w:rsidRPr="00D21F3E">
        <w:rPr>
          <w:rFonts w:ascii="Times New Roman" w:hAnsi="Times New Roman" w:cs="Times New Roman"/>
          <w:sz w:val="28"/>
          <w:szCs w:val="28"/>
          <w:u w:val="single"/>
        </w:rPr>
        <w:t>аспределение ущерба</w:t>
      </w:r>
      <w:r w:rsidR="003A2220" w:rsidRPr="00D21F3E">
        <w:rPr>
          <w:rFonts w:ascii="Times New Roman" w:hAnsi="Times New Roman" w:cs="Times New Roman"/>
          <w:sz w:val="28"/>
          <w:szCs w:val="28"/>
          <w:u w:val="single"/>
        </w:rPr>
        <w:t xml:space="preserve"> </w:t>
      </w:r>
      <w:r w:rsidR="006E06D9" w:rsidRPr="00D21F3E">
        <w:rPr>
          <w:rFonts w:ascii="Times New Roman" w:hAnsi="Times New Roman" w:cs="Times New Roman"/>
          <w:sz w:val="28"/>
          <w:szCs w:val="28"/>
          <w:u w:val="single"/>
        </w:rPr>
        <w:t>страхования</w:t>
      </w:r>
      <w:r w:rsidR="003A2220" w:rsidRPr="00D21F3E">
        <w:rPr>
          <w:rFonts w:ascii="Times New Roman" w:hAnsi="Times New Roman" w:cs="Times New Roman"/>
          <w:sz w:val="28"/>
          <w:szCs w:val="28"/>
          <w:u w:val="single"/>
        </w:rPr>
        <w:t xml:space="preserve"> </w:t>
      </w:r>
      <w:r w:rsidR="006E06D9" w:rsidRPr="00D21F3E">
        <w:rPr>
          <w:rFonts w:ascii="Times New Roman" w:hAnsi="Times New Roman" w:cs="Times New Roman"/>
          <w:sz w:val="28"/>
          <w:szCs w:val="28"/>
          <w:u w:val="single"/>
        </w:rPr>
        <w:t>осуществляется</w:t>
      </w:r>
      <w:r w:rsidRPr="00D21F3E">
        <w:rPr>
          <w:rFonts w:ascii="Times New Roman" w:hAnsi="Times New Roman" w:cs="Times New Roman"/>
          <w:sz w:val="28"/>
          <w:szCs w:val="28"/>
          <w:u w:val="single"/>
        </w:rPr>
        <w:t xml:space="preserve"> как в пространстве, так и во времени</w:t>
      </w:r>
      <w:r w:rsidR="00023B25" w:rsidRPr="00D21F3E">
        <w:rPr>
          <w:rFonts w:ascii="Times New Roman" w:hAnsi="Times New Roman" w:cs="Times New Roman"/>
          <w:sz w:val="28"/>
          <w:szCs w:val="28"/>
        </w:rPr>
        <w:t xml:space="preserve"> (во времени - каждый год аккумулируются средства, а есть благоприятные и неблагоприятные годы для страховщика, когда надо или не</w:t>
      </w:r>
      <w:r w:rsidR="001C2693" w:rsidRPr="00D21F3E">
        <w:rPr>
          <w:rFonts w:ascii="Times New Roman" w:hAnsi="Times New Roman" w:cs="Times New Roman"/>
          <w:sz w:val="28"/>
          <w:szCs w:val="28"/>
        </w:rPr>
        <w:t xml:space="preserve"> надо много выплачивать денежных средств</w:t>
      </w:r>
      <w:r w:rsidR="00023B25" w:rsidRPr="00D21F3E">
        <w:rPr>
          <w:rFonts w:ascii="Times New Roman" w:hAnsi="Times New Roman" w:cs="Times New Roman"/>
          <w:sz w:val="28"/>
          <w:szCs w:val="28"/>
        </w:rPr>
        <w:t>; в пространстве – аккумулируем средства на всей территории, а пострадать может только часть)</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4)</w:t>
      </w:r>
      <w:r w:rsidR="001C2693" w:rsidRPr="00D21F3E">
        <w:rPr>
          <w:rFonts w:ascii="Times New Roman" w:hAnsi="Times New Roman" w:cs="Times New Roman"/>
          <w:sz w:val="28"/>
          <w:szCs w:val="28"/>
        </w:rPr>
        <w:t xml:space="preserve"> </w:t>
      </w:r>
      <w:r w:rsidR="001C2693" w:rsidRPr="00D21F3E">
        <w:rPr>
          <w:rFonts w:ascii="Times New Roman" w:hAnsi="Times New Roman" w:cs="Times New Roman"/>
          <w:sz w:val="28"/>
          <w:szCs w:val="28"/>
          <w:u w:val="single"/>
        </w:rPr>
        <w:t>в</w:t>
      </w:r>
      <w:r w:rsidRPr="00D21F3E">
        <w:rPr>
          <w:rFonts w:ascii="Times New Roman" w:hAnsi="Times New Roman" w:cs="Times New Roman"/>
          <w:sz w:val="28"/>
          <w:szCs w:val="28"/>
          <w:u w:val="single"/>
        </w:rPr>
        <w:t>озвратность</w:t>
      </w:r>
      <w:r w:rsidRPr="00D21F3E">
        <w:rPr>
          <w:rFonts w:ascii="Times New Roman" w:hAnsi="Times New Roman" w:cs="Times New Roman"/>
          <w:sz w:val="28"/>
          <w:szCs w:val="28"/>
        </w:rPr>
        <w:t xml:space="preserve"> – эквивалентность отношений</w:t>
      </w:r>
      <w:r w:rsidR="00593041" w:rsidRPr="00D21F3E">
        <w:rPr>
          <w:rFonts w:ascii="Times New Roman" w:hAnsi="Times New Roman" w:cs="Times New Roman"/>
          <w:sz w:val="28"/>
          <w:szCs w:val="28"/>
        </w:rPr>
        <w:t xml:space="preserve"> </w:t>
      </w:r>
      <w:r w:rsidRPr="00D21F3E">
        <w:rPr>
          <w:rFonts w:ascii="Times New Roman" w:hAnsi="Times New Roman" w:cs="Times New Roman"/>
          <w:sz w:val="28"/>
          <w:szCs w:val="28"/>
        </w:rPr>
        <w:t>страхователя и страховщика. Работает в отношении всех участников фондов: если ты не пострадал, а пострадал другой участник фонда, то ему и выплатят.</w:t>
      </w:r>
    </w:p>
    <w:p w:rsidR="00005B1F" w:rsidRPr="00D21F3E" w:rsidRDefault="00675447" w:rsidP="001C269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 </w:t>
      </w:r>
      <w:r w:rsidR="00005B1F" w:rsidRPr="00D21F3E">
        <w:rPr>
          <w:rFonts w:ascii="Times New Roman" w:hAnsi="Times New Roman" w:cs="Times New Roman"/>
          <w:sz w:val="28"/>
          <w:szCs w:val="28"/>
        </w:rPr>
        <w:t>(!)</w:t>
      </w:r>
      <w:r w:rsidR="001C2693" w:rsidRPr="00D21F3E">
        <w:rPr>
          <w:rFonts w:ascii="Times New Roman" w:hAnsi="Times New Roman" w:cs="Times New Roman"/>
          <w:sz w:val="28"/>
          <w:szCs w:val="28"/>
        </w:rPr>
        <w:t xml:space="preserve"> </w:t>
      </w:r>
      <w:r w:rsidR="00005B1F" w:rsidRPr="00D21F3E">
        <w:rPr>
          <w:rFonts w:ascii="Times New Roman" w:hAnsi="Times New Roman" w:cs="Times New Roman"/>
          <w:sz w:val="28"/>
          <w:szCs w:val="28"/>
        </w:rPr>
        <w:t>Страхование вкладов АСВ не попадает под деятельность коммерческих страховщиков, так как нет страховщика.</w:t>
      </w:r>
    </w:p>
    <w:p w:rsidR="00005B1F" w:rsidRPr="00D21F3E" w:rsidRDefault="00005B1F" w:rsidP="001C269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1)</w:t>
      </w:r>
      <w:r w:rsidR="001C2693" w:rsidRPr="00D21F3E">
        <w:rPr>
          <w:rFonts w:ascii="Times New Roman" w:hAnsi="Times New Roman" w:cs="Times New Roman"/>
          <w:sz w:val="28"/>
          <w:szCs w:val="28"/>
        </w:rPr>
        <w:t xml:space="preserve"> </w:t>
      </w:r>
      <w:r w:rsidRPr="00D21F3E">
        <w:rPr>
          <w:rFonts w:ascii="Times New Roman" w:hAnsi="Times New Roman" w:cs="Times New Roman"/>
          <w:sz w:val="28"/>
          <w:szCs w:val="28"/>
        </w:rPr>
        <w:t>Страховая защита ≠ 2) Страхование</w:t>
      </w:r>
    </w:p>
    <w:p w:rsidR="00005B1F" w:rsidRPr="00D21F3E" w:rsidRDefault="001C2693" w:rsidP="001C269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1) </w:t>
      </w:r>
      <w:r w:rsidR="00005B1F" w:rsidRPr="00D21F3E">
        <w:rPr>
          <w:rFonts w:ascii="Times New Roman" w:hAnsi="Times New Roman" w:cs="Times New Roman"/>
          <w:sz w:val="28"/>
          <w:szCs w:val="28"/>
        </w:rPr>
        <w:t>- широкое понятие, экономические отношения, обуславливающие потребность противостоять риску и компенсировать ущерб за счет специализированного фонда</w:t>
      </w:r>
    </w:p>
    <w:p w:rsidR="00005B1F" w:rsidRPr="00D21F3E" w:rsidRDefault="00005B1F" w:rsidP="001C269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совокупность всех методов предупреждения последствий (ликвидации)</w:t>
      </w:r>
    </w:p>
    <w:p w:rsidR="00005B1F" w:rsidRPr="00D21F3E" w:rsidRDefault="001C2693" w:rsidP="001C269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2) </w:t>
      </w:r>
      <w:r w:rsidR="00005B1F" w:rsidRPr="00D21F3E">
        <w:rPr>
          <w:rFonts w:ascii="Times New Roman" w:hAnsi="Times New Roman" w:cs="Times New Roman"/>
          <w:sz w:val="28"/>
          <w:szCs w:val="28"/>
        </w:rPr>
        <w:t>- узкое понятие, отношения между страхователем и страховщиком</w:t>
      </w:r>
      <w:r w:rsidRPr="00D21F3E">
        <w:rPr>
          <w:rFonts w:ascii="Times New Roman" w:hAnsi="Times New Roman" w:cs="Times New Roman"/>
          <w:sz w:val="28"/>
          <w:szCs w:val="28"/>
        </w:rPr>
        <w:t>, которые предполагают выплаты страховщиком</w:t>
      </w:r>
      <w:r w:rsidR="00005B1F" w:rsidRPr="00D21F3E">
        <w:rPr>
          <w:rFonts w:ascii="Times New Roman" w:hAnsi="Times New Roman" w:cs="Times New Roman"/>
          <w:sz w:val="28"/>
          <w:szCs w:val="28"/>
        </w:rPr>
        <w:t xml:space="preserve"> </w:t>
      </w:r>
      <w:r w:rsidRPr="00D21F3E">
        <w:rPr>
          <w:rFonts w:ascii="Times New Roman" w:hAnsi="Times New Roman" w:cs="Times New Roman"/>
          <w:sz w:val="28"/>
          <w:szCs w:val="28"/>
        </w:rPr>
        <w:t>в качестве</w:t>
      </w:r>
      <w:r w:rsidR="00005B1F" w:rsidRPr="00D21F3E">
        <w:rPr>
          <w:rFonts w:ascii="Times New Roman" w:hAnsi="Times New Roman" w:cs="Times New Roman"/>
          <w:sz w:val="28"/>
          <w:szCs w:val="28"/>
        </w:rPr>
        <w:t xml:space="preserve"> компенсации </w:t>
      </w:r>
      <w:r w:rsidRPr="00D21F3E">
        <w:rPr>
          <w:rFonts w:ascii="Times New Roman" w:hAnsi="Times New Roman" w:cs="Times New Roman"/>
          <w:sz w:val="28"/>
          <w:szCs w:val="28"/>
        </w:rPr>
        <w:t>ущерба за счет взносов (страховых</w:t>
      </w:r>
      <w:r w:rsidR="00005B1F" w:rsidRPr="00D21F3E">
        <w:rPr>
          <w:rFonts w:ascii="Times New Roman" w:hAnsi="Times New Roman" w:cs="Times New Roman"/>
          <w:sz w:val="28"/>
          <w:szCs w:val="28"/>
        </w:rPr>
        <w:t xml:space="preserve"> преми</w:t>
      </w:r>
      <w:r w:rsidRPr="00D21F3E">
        <w:rPr>
          <w:rFonts w:ascii="Times New Roman" w:hAnsi="Times New Roman" w:cs="Times New Roman"/>
          <w:sz w:val="28"/>
          <w:szCs w:val="28"/>
        </w:rPr>
        <w:t>й</w:t>
      </w:r>
      <w:r w:rsidR="00005B1F" w:rsidRPr="00D21F3E">
        <w:rPr>
          <w:rFonts w:ascii="Times New Roman" w:hAnsi="Times New Roman" w:cs="Times New Roman"/>
          <w:sz w:val="28"/>
          <w:szCs w:val="28"/>
        </w:rPr>
        <w:t>) страхователей</w:t>
      </w:r>
      <w:r w:rsidRPr="00D21F3E">
        <w:rPr>
          <w:rFonts w:ascii="Times New Roman" w:hAnsi="Times New Roman" w:cs="Times New Roman"/>
          <w:sz w:val="28"/>
          <w:szCs w:val="28"/>
        </w:rPr>
        <w:t>.</w:t>
      </w:r>
    </w:p>
    <w:p w:rsidR="00005B1F" w:rsidRPr="00D21F3E" w:rsidRDefault="00005B1F" w:rsidP="001C2693">
      <w:pPr>
        <w:spacing w:after="0" w:line="240" w:lineRule="auto"/>
        <w:jc w:val="both"/>
        <w:rPr>
          <w:rFonts w:ascii="Times New Roman" w:hAnsi="Times New Roman" w:cs="Times New Roman"/>
          <w:sz w:val="28"/>
          <w:szCs w:val="28"/>
        </w:rPr>
      </w:pPr>
      <w:r w:rsidRPr="00D21F3E">
        <w:rPr>
          <w:rFonts w:ascii="Times New Roman" w:hAnsi="Times New Roman" w:cs="Times New Roman"/>
          <w:b/>
          <w:sz w:val="28"/>
          <w:szCs w:val="28"/>
        </w:rPr>
        <w:t>Цели страхования</w:t>
      </w:r>
      <w:r w:rsidR="001C2693" w:rsidRPr="00D21F3E">
        <w:rPr>
          <w:rFonts w:ascii="Times New Roman" w:hAnsi="Times New Roman" w:cs="Times New Roman"/>
          <w:sz w:val="28"/>
          <w:szCs w:val="28"/>
        </w:rPr>
        <w:t xml:space="preserve"> – </w:t>
      </w:r>
      <w:r w:rsidRPr="00D21F3E">
        <w:rPr>
          <w:rFonts w:ascii="Times New Roman" w:hAnsi="Times New Roman" w:cs="Times New Roman"/>
          <w:sz w:val="28"/>
          <w:szCs w:val="28"/>
        </w:rPr>
        <w:t>компенсация ущерба</w:t>
      </w:r>
    </w:p>
    <w:p w:rsidR="00005B1F" w:rsidRPr="00D21F3E" w:rsidRDefault="00005B1F" w:rsidP="001C2693">
      <w:pPr>
        <w:spacing w:after="0" w:line="240" w:lineRule="auto"/>
        <w:jc w:val="both"/>
        <w:rPr>
          <w:rFonts w:ascii="Times New Roman" w:hAnsi="Times New Roman" w:cs="Times New Roman"/>
          <w:sz w:val="28"/>
          <w:szCs w:val="28"/>
        </w:rPr>
      </w:pPr>
      <w:r w:rsidRPr="00D21F3E">
        <w:rPr>
          <w:rFonts w:ascii="Times New Roman" w:hAnsi="Times New Roman" w:cs="Times New Roman"/>
          <w:b/>
          <w:sz w:val="28"/>
          <w:szCs w:val="28"/>
        </w:rPr>
        <w:t xml:space="preserve">Способ осуществления </w:t>
      </w:r>
      <w:r w:rsidRPr="00D21F3E">
        <w:rPr>
          <w:rFonts w:ascii="Times New Roman" w:hAnsi="Times New Roman" w:cs="Times New Roman"/>
          <w:sz w:val="28"/>
          <w:szCs w:val="28"/>
        </w:rPr>
        <w:t>– выравнивание ущерба (за счет тех, кто не страдает)</w:t>
      </w:r>
    </w:p>
    <w:p w:rsidR="00005B1F" w:rsidRPr="00D21F3E" w:rsidRDefault="00005B1F" w:rsidP="001C2693">
      <w:pPr>
        <w:spacing w:after="0" w:line="240" w:lineRule="auto"/>
        <w:jc w:val="both"/>
        <w:rPr>
          <w:rFonts w:ascii="Times New Roman" w:hAnsi="Times New Roman" w:cs="Times New Roman"/>
          <w:sz w:val="28"/>
          <w:szCs w:val="28"/>
        </w:rPr>
      </w:pPr>
      <w:r w:rsidRPr="00D21F3E">
        <w:rPr>
          <w:rFonts w:ascii="Times New Roman" w:hAnsi="Times New Roman" w:cs="Times New Roman"/>
          <w:b/>
          <w:sz w:val="28"/>
          <w:szCs w:val="28"/>
        </w:rPr>
        <w:t>Инструмент страхования</w:t>
      </w:r>
      <w:r w:rsidRPr="00D21F3E">
        <w:rPr>
          <w:rFonts w:ascii="Times New Roman" w:hAnsi="Times New Roman" w:cs="Times New Roman"/>
          <w:sz w:val="28"/>
          <w:szCs w:val="28"/>
        </w:rPr>
        <w:t xml:space="preserve"> – целевой фонд за счет страховых премий</w:t>
      </w:r>
    </w:p>
    <w:p w:rsidR="00005B1F" w:rsidRPr="00D21F3E" w:rsidRDefault="00005B1F" w:rsidP="001C2693">
      <w:pPr>
        <w:spacing w:after="0" w:line="240" w:lineRule="auto"/>
        <w:jc w:val="both"/>
        <w:rPr>
          <w:rFonts w:ascii="Times New Roman" w:hAnsi="Times New Roman" w:cs="Times New Roman"/>
          <w:sz w:val="28"/>
          <w:szCs w:val="28"/>
        </w:rPr>
      </w:pPr>
      <w:r w:rsidRPr="00D21F3E">
        <w:rPr>
          <w:rFonts w:ascii="Times New Roman" w:hAnsi="Times New Roman" w:cs="Times New Roman"/>
          <w:b/>
          <w:sz w:val="28"/>
          <w:szCs w:val="28"/>
        </w:rPr>
        <w:t>Сущность проявляется в функциях</w:t>
      </w:r>
      <w:r w:rsidRPr="00D21F3E">
        <w:rPr>
          <w:rFonts w:ascii="Times New Roman" w:hAnsi="Times New Roman" w:cs="Times New Roman"/>
          <w:sz w:val="28"/>
          <w:szCs w:val="28"/>
        </w:rPr>
        <w:t>:</w:t>
      </w:r>
    </w:p>
    <w:p w:rsidR="00005B1F" w:rsidRPr="00D21F3E" w:rsidRDefault="00005B1F" w:rsidP="001C269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 Компенсационная </w:t>
      </w:r>
    </w:p>
    <w:p w:rsidR="00005B1F" w:rsidRPr="00D21F3E" w:rsidRDefault="00005B1F" w:rsidP="001C269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Выравнивание риска</w:t>
      </w:r>
    </w:p>
    <w:p w:rsidR="00005B1F" w:rsidRPr="00D21F3E" w:rsidRDefault="00005B1F" w:rsidP="001C269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Социальная (ОСМ, ДМС, пенсионное страхование)</w:t>
      </w:r>
    </w:p>
    <w:p w:rsidR="00675447" w:rsidRPr="00D21F3E" w:rsidRDefault="00675447" w:rsidP="00005B1F">
      <w:pPr>
        <w:spacing w:after="0" w:line="240" w:lineRule="auto"/>
        <w:rPr>
          <w:rFonts w:ascii="Times New Roman" w:hAnsi="Times New Roman" w:cs="Times New Roman"/>
          <w:b/>
          <w:sz w:val="28"/>
          <w:szCs w:val="28"/>
        </w:rPr>
      </w:pPr>
      <w:r w:rsidRPr="00D21F3E">
        <w:rPr>
          <w:rFonts w:ascii="Times New Roman" w:hAnsi="Times New Roman" w:cs="Times New Roman"/>
          <w:b/>
          <w:sz w:val="28"/>
          <w:szCs w:val="28"/>
        </w:rPr>
        <w:br w:type="page"/>
      </w:r>
    </w:p>
    <w:p w:rsidR="00005B1F" w:rsidRPr="00D21F3E" w:rsidRDefault="00005B1F" w:rsidP="00675447">
      <w:pPr>
        <w:spacing w:after="0" w:line="240" w:lineRule="auto"/>
        <w:jc w:val="center"/>
        <w:rPr>
          <w:rFonts w:ascii="Times New Roman" w:hAnsi="Times New Roman" w:cs="Times New Roman"/>
          <w:b/>
          <w:sz w:val="28"/>
          <w:szCs w:val="28"/>
        </w:rPr>
      </w:pPr>
      <w:r w:rsidRPr="00D21F3E">
        <w:rPr>
          <w:rFonts w:ascii="Times New Roman" w:hAnsi="Times New Roman" w:cs="Times New Roman"/>
          <w:b/>
          <w:sz w:val="28"/>
          <w:szCs w:val="28"/>
        </w:rPr>
        <w:lastRenderedPageBreak/>
        <w:t>4. Методы создания страховых фондов</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xml:space="preserve">1) Исторически первый метод - </w:t>
      </w:r>
      <w:r w:rsidRPr="00D21F3E">
        <w:rPr>
          <w:rFonts w:ascii="Times New Roman" w:hAnsi="Times New Roman" w:cs="Times New Roman"/>
          <w:b/>
          <w:sz w:val="28"/>
          <w:szCs w:val="28"/>
          <w:u w:val="single"/>
        </w:rPr>
        <w:t>самострахование</w:t>
      </w:r>
      <w:r w:rsidRPr="00D21F3E">
        <w:rPr>
          <w:rFonts w:ascii="Times New Roman" w:hAnsi="Times New Roman" w:cs="Times New Roman"/>
          <w:sz w:val="28"/>
          <w:szCs w:val="28"/>
        </w:rPr>
        <w:t xml:space="preserve"> (децентрализованный)</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xml:space="preserve">Откладывание на черный день (физ. и юр. лица). Юр. лица в сфере с/х – создание запасов. Источники – собственные средства, доходы предпринимателей или отдельного человека (отвлечение средств) – заранее созданный целевой фонд. В натуральной или денежной форме. </w:t>
      </w:r>
      <w:r w:rsidRPr="00D21F3E">
        <w:rPr>
          <w:rFonts w:ascii="Times New Roman" w:hAnsi="Times New Roman" w:cs="Times New Roman"/>
          <w:b/>
          <w:sz w:val="28"/>
          <w:szCs w:val="28"/>
        </w:rPr>
        <w:t>Плюсы</w:t>
      </w:r>
      <w:r w:rsidRPr="00D21F3E">
        <w:rPr>
          <w:rFonts w:ascii="Times New Roman" w:hAnsi="Times New Roman" w:cs="Times New Roman"/>
          <w:sz w:val="28"/>
          <w:szCs w:val="28"/>
        </w:rPr>
        <w:t xml:space="preserve">: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xml:space="preserve">+ Возможность юр или ф. лицам самостоятельно распоряжаться сформированным фондом и исполнять его немедленно, когда возникает необходимость </w:t>
      </w:r>
      <w:r w:rsidR="00A25123" w:rsidRPr="00D21F3E">
        <w:rPr>
          <w:rFonts w:ascii="Times New Roman" w:hAnsi="Times New Roman" w:cs="Times New Roman"/>
          <w:sz w:val="28"/>
          <w:szCs w:val="28"/>
        </w:rPr>
        <w:t>–</w:t>
      </w:r>
      <w:r w:rsidRPr="00D21F3E">
        <w:rPr>
          <w:rFonts w:ascii="Times New Roman" w:hAnsi="Times New Roman" w:cs="Times New Roman"/>
          <w:sz w:val="28"/>
          <w:szCs w:val="28"/>
        </w:rPr>
        <w:t xml:space="preserve"> независимость</w:t>
      </w:r>
      <w:r w:rsidR="00A25123" w:rsidRPr="00D21F3E">
        <w:rPr>
          <w:rFonts w:ascii="Times New Roman" w:hAnsi="Times New Roman" w:cs="Times New Roman"/>
          <w:sz w:val="28"/>
          <w:szCs w:val="28"/>
        </w:rPr>
        <w:t xml:space="preserve"> (</w:t>
      </w:r>
      <w:r w:rsidR="003A44B8" w:rsidRPr="00D21F3E">
        <w:rPr>
          <w:rFonts w:ascii="Times New Roman" w:hAnsi="Times New Roman" w:cs="Times New Roman"/>
          <w:sz w:val="28"/>
          <w:szCs w:val="28"/>
        </w:rPr>
        <w:t xml:space="preserve">и </w:t>
      </w:r>
      <w:r w:rsidR="00A25123" w:rsidRPr="00D21F3E">
        <w:rPr>
          <w:rFonts w:ascii="Times New Roman" w:hAnsi="Times New Roman" w:cs="Times New Roman"/>
          <w:sz w:val="28"/>
          <w:szCs w:val="28"/>
        </w:rPr>
        <w:t>оперативность)</w:t>
      </w:r>
      <w:r w:rsidRPr="00D21F3E">
        <w:rPr>
          <w:rFonts w:ascii="Times New Roman" w:hAnsi="Times New Roman" w:cs="Times New Roman"/>
          <w:sz w:val="28"/>
          <w:szCs w:val="28"/>
        </w:rPr>
        <w:t xml:space="preserve">;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xml:space="preserve">+ аккумулирование средств как в денежной, так и в </w:t>
      </w:r>
      <w:r w:rsidR="00A25123" w:rsidRPr="00D21F3E">
        <w:rPr>
          <w:rFonts w:ascii="Times New Roman" w:hAnsi="Times New Roman" w:cs="Times New Roman"/>
          <w:sz w:val="28"/>
          <w:szCs w:val="28"/>
        </w:rPr>
        <w:t xml:space="preserve">натуральной форме. </w:t>
      </w:r>
      <w:r w:rsidRPr="00D21F3E">
        <w:rPr>
          <w:rFonts w:ascii="Times New Roman" w:hAnsi="Times New Roman" w:cs="Times New Roman"/>
          <w:sz w:val="28"/>
          <w:szCs w:val="28"/>
        </w:rPr>
        <w:t xml:space="preserve">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xml:space="preserve">+ позволяет наиболее равномерно распределить потребность в средствах во времени (но только во времени);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экономия на страховых преми</w:t>
      </w:r>
      <w:r w:rsidR="003A44B8" w:rsidRPr="00D21F3E">
        <w:rPr>
          <w:rFonts w:ascii="Times New Roman" w:hAnsi="Times New Roman" w:cs="Times New Roman"/>
          <w:sz w:val="28"/>
          <w:szCs w:val="28"/>
        </w:rPr>
        <w:t>ях, позволяющая снизить затраты</w:t>
      </w:r>
      <w:r w:rsidRPr="00D21F3E">
        <w:rPr>
          <w:rFonts w:ascii="Times New Roman" w:hAnsi="Times New Roman" w:cs="Times New Roman"/>
          <w:sz w:val="28"/>
          <w:szCs w:val="28"/>
        </w:rPr>
        <w:t xml:space="preserve">;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xml:space="preserve">+ более короткие сроки для компенсации убытков;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xml:space="preserve">+ увеличение гибкости управления рисками.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b/>
          <w:sz w:val="28"/>
          <w:szCs w:val="28"/>
        </w:rPr>
        <w:t>Минусы:</w:t>
      </w:r>
      <w:r w:rsidR="00593041" w:rsidRPr="00D21F3E">
        <w:rPr>
          <w:rFonts w:ascii="Times New Roman" w:hAnsi="Times New Roman" w:cs="Times New Roman"/>
          <w:b/>
          <w:sz w:val="28"/>
          <w:szCs w:val="28"/>
        </w:rPr>
        <w:t xml:space="preserve">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xml:space="preserve">- принятие юр и физ лицом на себя всех последствий, то есть отсутствие раскладки ущерба на других субъектов, заинтересованных в защите;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трудность полного покрытия ущерба;</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xml:space="preserve">- отвлечение средств из оборота – они не приносят прибыли;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xml:space="preserve">- нарушается принцип передачи риска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xml:space="preserve">- субъект не всегда имеет возможность сам сформировать фонд в необходимом объеме;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xml:space="preserve">- нельзя защититься от крупного ущерба – может быть не по силам 1 хозяйствующему субъекту;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xml:space="preserve">- недооценка уровня возможного риска – не снижает ущерб и не уменьшает общую потребность в средствах;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xml:space="preserve">- расходы на создание дополнительного внутреннего служебного ведения регистрационных записей, дел по искам, сбора и анализа данных по прошлым убыткам;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xml:space="preserve">- дополнительные затраты на хранение материальных ценностей – если в натуральной форме.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xml:space="preserve">2) </w:t>
      </w:r>
      <w:r w:rsidRPr="00D21F3E">
        <w:rPr>
          <w:rFonts w:ascii="Times New Roman" w:hAnsi="Times New Roman" w:cs="Times New Roman"/>
          <w:b/>
          <w:sz w:val="28"/>
          <w:szCs w:val="28"/>
        </w:rPr>
        <w:t>Централизованное</w:t>
      </w:r>
      <w:r w:rsidR="003A44B8" w:rsidRPr="00D21F3E">
        <w:rPr>
          <w:rFonts w:ascii="Times New Roman" w:hAnsi="Times New Roman" w:cs="Times New Roman"/>
          <w:b/>
          <w:sz w:val="28"/>
          <w:szCs w:val="28"/>
        </w:rPr>
        <w:t xml:space="preserve"> создание страховых резервов</w:t>
      </w:r>
      <w:r w:rsidRPr="00D21F3E">
        <w:rPr>
          <w:rFonts w:ascii="Times New Roman" w:hAnsi="Times New Roman" w:cs="Times New Roman"/>
          <w:b/>
          <w:sz w:val="28"/>
          <w:szCs w:val="28"/>
        </w:rPr>
        <w:t xml:space="preserve"> </w:t>
      </w:r>
      <w:r w:rsidRPr="00D21F3E">
        <w:rPr>
          <w:rFonts w:ascii="Times New Roman" w:hAnsi="Times New Roman" w:cs="Times New Roman"/>
          <w:sz w:val="28"/>
          <w:szCs w:val="28"/>
        </w:rPr>
        <w:t>(гос</w:t>
      </w:r>
      <w:r w:rsidR="003A44B8" w:rsidRPr="00D21F3E">
        <w:rPr>
          <w:rFonts w:ascii="Times New Roman" w:hAnsi="Times New Roman" w:cs="Times New Roman"/>
          <w:sz w:val="28"/>
          <w:szCs w:val="28"/>
        </w:rPr>
        <w:t>.</w:t>
      </w:r>
      <w:r w:rsidRPr="00D21F3E">
        <w:rPr>
          <w:rFonts w:ascii="Times New Roman" w:hAnsi="Times New Roman" w:cs="Times New Roman"/>
          <w:sz w:val="28"/>
          <w:szCs w:val="28"/>
        </w:rPr>
        <w:t xml:space="preserve"> страховые резервы)</w:t>
      </w:r>
      <w:r w:rsidR="003A44B8" w:rsidRPr="00D21F3E">
        <w:rPr>
          <w:rFonts w:ascii="Times New Roman" w:hAnsi="Times New Roman" w:cs="Times New Roman"/>
          <w:sz w:val="28"/>
          <w:szCs w:val="28"/>
        </w:rPr>
        <w:t xml:space="preserve"> </w:t>
      </w:r>
      <w:r w:rsidRPr="00D21F3E">
        <w:rPr>
          <w:rFonts w:ascii="Times New Roman" w:hAnsi="Times New Roman" w:cs="Times New Roman"/>
          <w:sz w:val="28"/>
          <w:szCs w:val="28"/>
        </w:rPr>
        <w:t>– фонд</w:t>
      </w:r>
      <w:r w:rsidR="003A44B8" w:rsidRPr="00D21F3E">
        <w:rPr>
          <w:rFonts w:ascii="Times New Roman" w:hAnsi="Times New Roman" w:cs="Times New Roman"/>
          <w:sz w:val="28"/>
          <w:szCs w:val="28"/>
        </w:rPr>
        <w:t>,</w:t>
      </w:r>
      <w:r w:rsidRPr="00D21F3E">
        <w:rPr>
          <w:rFonts w:ascii="Times New Roman" w:hAnsi="Times New Roman" w:cs="Times New Roman"/>
          <w:sz w:val="28"/>
          <w:szCs w:val="28"/>
        </w:rPr>
        <w:t xml:space="preserve"> создаваемый за счет бюджетных средств –</w:t>
      </w:r>
      <w:r w:rsidR="003A44B8" w:rsidRPr="00D21F3E">
        <w:rPr>
          <w:rFonts w:ascii="Times New Roman" w:hAnsi="Times New Roman" w:cs="Times New Roman"/>
          <w:sz w:val="28"/>
          <w:szCs w:val="28"/>
        </w:rPr>
        <w:t xml:space="preserve"> </w:t>
      </w:r>
      <w:r w:rsidRPr="00D21F3E">
        <w:rPr>
          <w:rFonts w:ascii="Times New Roman" w:hAnsi="Times New Roman" w:cs="Times New Roman"/>
          <w:sz w:val="28"/>
          <w:szCs w:val="28"/>
        </w:rPr>
        <w:t xml:space="preserve">в натуральной или денежной форме, для ликвидации последствий случайных неблагоприятных событий – стихийные бедствия, аварии, катастрофы, эпидемии: </w:t>
      </w:r>
      <w:r w:rsidRPr="00D21F3E">
        <w:rPr>
          <w:rFonts w:ascii="Times New Roman" w:hAnsi="Times New Roman" w:cs="Times New Roman"/>
          <w:sz w:val="28"/>
          <w:szCs w:val="28"/>
          <w:u w:val="single"/>
        </w:rPr>
        <w:t>Ф</w:t>
      </w:r>
      <w:r w:rsidR="003A44B8" w:rsidRPr="00D21F3E">
        <w:rPr>
          <w:rFonts w:ascii="Times New Roman" w:hAnsi="Times New Roman" w:cs="Times New Roman"/>
          <w:sz w:val="28"/>
          <w:szCs w:val="28"/>
          <w:u w:val="single"/>
        </w:rPr>
        <w:t>ормируются</w:t>
      </w:r>
      <w:r w:rsidRPr="00D21F3E">
        <w:rPr>
          <w:rFonts w:ascii="Times New Roman" w:hAnsi="Times New Roman" w:cs="Times New Roman"/>
          <w:sz w:val="28"/>
          <w:szCs w:val="28"/>
        </w:rPr>
        <w:t xml:space="preserve"> за счет обязательных платежей граждан и юр</w:t>
      </w:r>
      <w:r w:rsidR="003A44B8" w:rsidRPr="00D21F3E">
        <w:rPr>
          <w:rFonts w:ascii="Times New Roman" w:hAnsi="Times New Roman" w:cs="Times New Roman"/>
          <w:sz w:val="28"/>
          <w:szCs w:val="28"/>
        </w:rPr>
        <w:t>.</w:t>
      </w:r>
      <w:r w:rsidRPr="00D21F3E">
        <w:rPr>
          <w:rFonts w:ascii="Times New Roman" w:hAnsi="Times New Roman" w:cs="Times New Roman"/>
          <w:sz w:val="28"/>
          <w:szCs w:val="28"/>
        </w:rPr>
        <w:t xml:space="preserve"> лиц. </w:t>
      </w:r>
    </w:p>
    <w:p w:rsidR="00005B1F" w:rsidRPr="00D21F3E" w:rsidRDefault="003A44B8" w:rsidP="003A44B8">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xml:space="preserve">- </w:t>
      </w:r>
      <w:r w:rsidR="00005B1F" w:rsidRPr="00D21F3E">
        <w:rPr>
          <w:rFonts w:ascii="Times New Roman" w:hAnsi="Times New Roman" w:cs="Times New Roman"/>
          <w:sz w:val="28"/>
          <w:szCs w:val="28"/>
        </w:rPr>
        <w:t xml:space="preserve">Резервный фонд Правительства РФ - при предупреждении и ликвидации стихийных бедствий </w:t>
      </w:r>
    </w:p>
    <w:p w:rsidR="00005B1F" w:rsidRPr="00D21F3E" w:rsidRDefault="00005B1F" w:rsidP="00127A3C">
      <w:pPr>
        <w:spacing w:after="0" w:line="240" w:lineRule="auto"/>
        <w:jc w:val="center"/>
        <w:rPr>
          <w:rFonts w:ascii="Times New Roman" w:hAnsi="Times New Roman" w:cs="Times New Roman"/>
          <w:sz w:val="28"/>
          <w:szCs w:val="28"/>
        </w:rPr>
      </w:pPr>
      <w:r w:rsidRPr="00D21F3E">
        <w:rPr>
          <w:rFonts w:ascii="Times New Roman" w:hAnsi="Times New Roman" w:cs="Times New Roman"/>
          <w:b/>
          <w:sz w:val="28"/>
          <w:szCs w:val="28"/>
        </w:rPr>
        <w:t>Плюсы</w:t>
      </w:r>
      <w:r w:rsidRPr="00D21F3E">
        <w:rPr>
          <w:rFonts w:ascii="Times New Roman" w:hAnsi="Times New Roman" w:cs="Times New Roman"/>
          <w:sz w:val="28"/>
          <w:szCs w:val="28"/>
        </w:rPr>
        <w:t>:</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гарантированные выплаты</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xml:space="preserve">+ натуральная и денежная форма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возмещение ущерба, устранение последствий стихийных бедствий и крупных аварий, повлекшие крупные разрушения и человеческие жертвы</w:t>
      </w:r>
      <w:r w:rsidR="00127A3C" w:rsidRPr="00D21F3E">
        <w:rPr>
          <w:rFonts w:ascii="Times New Roman" w:hAnsi="Times New Roman" w:cs="Times New Roman"/>
          <w:sz w:val="28"/>
          <w:szCs w:val="28"/>
        </w:rPr>
        <w:t xml:space="preserve"> (фундаментальные риски)</w:t>
      </w:r>
      <w:r w:rsidRPr="00D21F3E">
        <w:rPr>
          <w:rFonts w:ascii="Times New Roman" w:hAnsi="Times New Roman" w:cs="Times New Roman"/>
          <w:sz w:val="28"/>
          <w:szCs w:val="28"/>
        </w:rPr>
        <w:t xml:space="preserve">;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xml:space="preserve">+ быстрота компенсации ущерба </w:t>
      </w:r>
    </w:p>
    <w:p w:rsidR="00005B1F" w:rsidRPr="00D21F3E" w:rsidRDefault="00005B1F" w:rsidP="00127A3C">
      <w:pPr>
        <w:spacing w:after="0" w:line="240" w:lineRule="auto"/>
        <w:jc w:val="center"/>
        <w:rPr>
          <w:rFonts w:ascii="Times New Roman" w:hAnsi="Times New Roman" w:cs="Times New Roman"/>
          <w:sz w:val="28"/>
          <w:szCs w:val="28"/>
        </w:rPr>
      </w:pPr>
      <w:r w:rsidRPr="00D21F3E">
        <w:rPr>
          <w:rFonts w:ascii="Times New Roman" w:hAnsi="Times New Roman" w:cs="Times New Roman"/>
          <w:b/>
          <w:sz w:val="28"/>
          <w:szCs w:val="28"/>
        </w:rPr>
        <w:t>Минусы</w:t>
      </w:r>
      <w:r w:rsidRPr="00D21F3E">
        <w:rPr>
          <w:rFonts w:ascii="Times New Roman" w:hAnsi="Times New Roman" w:cs="Times New Roman"/>
          <w:sz w:val="28"/>
          <w:szCs w:val="28"/>
        </w:rPr>
        <w:t>:</w:t>
      </w:r>
    </w:p>
    <w:p w:rsidR="00127A3C" w:rsidRPr="00D21F3E" w:rsidRDefault="00127A3C" w:rsidP="00005B1F">
      <w:pPr>
        <w:spacing w:after="0" w:line="240" w:lineRule="auto"/>
        <w:rPr>
          <w:rFonts w:ascii="Times New Roman" w:hAnsi="Times New Roman" w:cs="Times New Roman"/>
          <w:sz w:val="28"/>
          <w:szCs w:val="28"/>
        </w:rPr>
      </w:pPr>
    </w:p>
    <w:p w:rsidR="00005B1F" w:rsidRPr="00D21F3E" w:rsidRDefault="00127A3C"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xml:space="preserve">- зависит от решения законодательных органов </w:t>
      </w:r>
      <w:r w:rsidR="00005B1F" w:rsidRPr="00D21F3E">
        <w:rPr>
          <w:rFonts w:ascii="Times New Roman" w:hAnsi="Times New Roman" w:cs="Times New Roman"/>
          <w:sz w:val="28"/>
          <w:szCs w:val="28"/>
        </w:rPr>
        <w:t xml:space="preserve">- требуется временной лаг – длительный срок по возмещению ущерба;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xml:space="preserve">- строго целевое назначение.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размер фонда не позволяет много и всем в полной мере возместить ущерб</w:t>
      </w:r>
      <w:r w:rsidR="00127A3C" w:rsidRPr="00D21F3E">
        <w:rPr>
          <w:rFonts w:ascii="Times New Roman" w:hAnsi="Times New Roman" w:cs="Times New Roman"/>
          <w:sz w:val="28"/>
          <w:szCs w:val="28"/>
        </w:rPr>
        <w:t xml:space="preserve"> (малый ущерб компенсации)</w:t>
      </w:r>
      <w:r w:rsidRPr="00D21F3E">
        <w:rPr>
          <w:rFonts w:ascii="Times New Roman" w:hAnsi="Times New Roman" w:cs="Times New Roman"/>
          <w:sz w:val="28"/>
          <w:szCs w:val="28"/>
        </w:rPr>
        <w:t>.</w:t>
      </w:r>
    </w:p>
    <w:p w:rsidR="00005B1F" w:rsidRPr="00D21F3E" w:rsidRDefault="00005B1F" w:rsidP="00005B1F">
      <w:pPr>
        <w:spacing w:after="0" w:line="240" w:lineRule="auto"/>
        <w:rPr>
          <w:rFonts w:ascii="Times New Roman" w:hAnsi="Times New Roman" w:cs="Times New Roman"/>
          <w:b/>
          <w:sz w:val="28"/>
          <w:szCs w:val="28"/>
        </w:rPr>
      </w:pPr>
      <w:r w:rsidRPr="00D21F3E">
        <w:rPr>
          <w:rFonts w:ascii="Times New Roman" w:hAnsi="Times New Roman" w:cs="Times New Roman"/>
          <w:sz w:val="28"/>
          <w:szCs w:val="28"/>
        </w:rPr>
        <w:t>- усредненность</w:t>
      </w:r>
      <w:r w:rsidR="00127A3C" w:rsidRPr="00D21F3E">
        <w:rPr>
          <w:rFonts w:ascii="Times New Roman" w:hAnsi="Times New Roman" w:cs="Times New Roman"/>
          <w:sz w:val="28"/>
          <w:szCs w:val="28"/>
        </w:rPr>
        <w:t xml:space="preserve"> размера компенсаций (отсутствие индивидуального подхода)</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xml:space="preserve">3) Страхование в классическом виде - </w:t>
      </w:r>
      <w:r w:rsidRPr="00D21F3E">
        <w:rPr>
          <w:rFonts w:ascii="Times New Roman" w:hAnsi="Times New Roman" w:cs="Times New Roman"/>
          <w:b/>
          <w:sz w:val="28"/>
          <w:szCs w:val="28"/>
        </w:rPr>
        <w:t>коммерческое страхование</w:t>
      </w:r>
      <w:r w:rsidRPr="00D21F3E">
        <w:rPr>
          <w:rFonts w:ascii="Times New Roman" w:hAnsi="Times New Roman" w:cs="Times New Roman"/>
          <w:sz w:val="28"/>
          <w:szCs w:val="28"/>
        </w:rPr>
        <w:t xml:space="preserve"> – создание и использование фондов страховых организаций за счет страховых взносов заинтере</w:t>
      </w:r>
      <w:r w:rsidR="00127A3C" w:rsidRPr="00D21F3E">
        <w:rPr>
          <w:rFonts w:ascii="Times New Roman" w:hAnsi="Times New Roman" w:cs="Times New Roman"/>
          <w:sz w:val="28"/>
          <w:szCs w:val="28"/>
        </w:rPr>
        <w:t xml:space="preserve">сованных в страховании сторон. </w:t>
      </w:r>
      <w:r w:rsidRPr="00D21F3E">
        <w:rPr>
          <w:rFonts w:ascii="Times New Roman" w:hAnsi="Times New Roman" w:cs="Times New Roman"/>
          <w:sz w:val="28"/>
          <w:szCs w:val="28"/>
        </w:rPr>
        <w:t xml:space="preserve">Способом солидарной раскладки ущерба на платной основе, т.е. ущерб одного субъекта компенсируется из средств фонда, созданного за счет денежных взносов других субъектов – участников страхования. </w:t>
      </w:r>
    </w:p>
    <w:p w:rsidR="00005B1F" w:rsidRPr="00D21F3E" w:rsidRDefault="00005B1F" w:rsidP="00127A3C">
      <w:pPr>
        <w:spacing w:after="0" w:line="240" w:lineRule="auto"/>
        <w:jc w:val="center"/>
        <w:rPr>
          <w:rFonts w:ascii="Times New Roman" w:hAnsi="Times New Roman" w:cs="Times New Roman"/>
          <w:sz w:val="28"/>
          <w:szCs w:val="28"/>
        </w:rPr>
      </w:pPr>
      <w:r w:rsidRPr="00D21F3E">
        <w:rPr>
          <w:rFonts w:ascii="Times New Roman" w:hAnsi="Times New Roman" w:cs="Times New Roman"/>
          <w:b/>
          <w:sz w:val="28"/>
          <w:szCs w:val="28"/>
        </w:rPr>
        <w:t>Плюсы</w:t>
      </w:r>
      <w:r w:rsidRPr="00D21F3E">
        <w:rPr>
          <w:rFonts w:ascii="Times New Roman" w:hAnsi="Times New Roman" w:cs="Times New Roman"/>
          <w:sz w:val="28"/>
          <w:szCs w:val="28"/>
        </w:rPr>
        <w:t>:</w:t>
      </w:r>
    </w:p>
    <w:p w:rsidR="00005B1F" w:rsidRPr="00D21F3E" w:rsidRDefault="00005B1F" w:rsidP="0055672B">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 </w:t>
      </w:r>
      <w:r w:rsidR="00127A3C" w:rsidRPr="00D21F3E">
        <w:rPr>
          <w:rFonts w:ascii="Times New Roman" w:hAnsi="Times New Roman" w:cs="Times New Roman"/>
          <w:sz w:val="28"/>
          <w:szCs w:val="28"/>
        </w:rPr>
        <w:t>не допускает отвлечение средств из оборота</w:t>
      </w:r>
      <w:r w:rsidRPr="00D21F3E">
        <w:rPr>
          <w:rFonts w:ascii="Times New Roman" w:hAnsi="Times New Roman" w:cs="Times New Roman"/>
          <w:sz w:val="28"/>
          <w:szCs w:val="28"/>
        </w:rPr>
        <w:t xml:space="preserve"> </w:t>
      </w:r>
    </w:p>
    <w:p w:rsidR="00005B1F" w:rsidRPr="00D21F3E" w:rsidRDefault="00005B1F" w:rsidP="0055672B">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 </w:t>
      </w:r>
      <w:r w:rsidR="00127A3C" w:rsidRPr="00D21F3E">
        <w:rPr>
          <w:rFonts w:ascii="Times New Roman" w:hAnsi="Times New Roman" w:cs="Times New Roman"/>
          <w:sz w:val="28"/>
          <w:szCs w:val="28"/>
        </w:rPr>
        <w:t>дешевизна по сравнению с самострахованием</w:t>
      </w:r>
    </w:p>
    <w:p w:rsidR="00005B1F" w:rsidRPr="00D21F3E" w:rsidRDefault="00005B1F" w:rsidP="0055672B">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 возможность компенсации крупного ущерба путем раскладки его на широкую совокупность участников страхования; </w:t>
      </w:r>
    </w:p>
    <w:p w:rsidR="00005B1F" w:rsidRPr="00D21F3E" w:rsidRDefault="00005B1F" w:rsidP="0055672B">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 получение страховой защиты отдельных страхователей с момента вступления в страховую совокупность поскольку страховой фонд уже сформирован; </w:t>
      </w:r>
    </w:p>
    <w:p w:rsidR="00005B1F" w:rsidRPr="00D21F3E" w:rsidRDefault="00005B1F" w:rsidP="0055672B">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 страх фонд находится в управлении страховщика - специализированных страховых компаний, являющихся профессионалами в страховании; </w:t>
      </w:r>
    </w:p>
    <w:p w:rsidR="00005B1F" w:rsidRPr="00D21F3E" w:rsidRDefault="00005B1F" w:rsidP="00127A3C">
      <w:pPr>
        <w:spacing w:after="0" w:line="240" w:lineRule="auto"/>
        <w:jc w:val="center"/>
        <w:rPr>
          <w:rFonts w:ascii="Times New Roman" w:hAnsi="Times New Roman" w:cs="Times New Roman"/>
          <w:sz w:val="28"/>
          <w:szCs w:val="28"/>
        </w:rPr>
      </w:pPr>
      <w:r w:rsidRPr="00D21F3E">
        <w:rPr>
          <w:rFonts w:ascii="Times New Roman" w:hAnsi="Times New Roman" w:cs="Times New Roman"/>
          <w:b/>
          <w:sz w:val="28"/>
          <w:szCs w:val="28"/>
        </w:rPr>
        <w:t>Минусы</w:t>
      </w:r>
      <w:r w:rsidRPr="00D21F3E">
        <w:rPr>
          <w:rFonts w:ascii="Times New Roman" w:hAnsi="Times New Roman" w:cs="Times New Roman"/>
          <w:sz w:val="28"/>
          <w:szCs w:val="28"/>
        </w:rPr>
        <w:t>:</w:t>
      </w:r>
    </w:p>
    <w:p w:rsidR="00005B1F" w:rsidRPr="00D21F3E" w:rsidRDefault="00005B1F" w:rsidP="0055672B">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ограниченность круга неблагоприятных случайных событий, которые мо</w:t>
      </w:r>
      <w:r w:rsidR="0055672B" w:rsidRPr="00D21F3E">
        <w:rPr>
          <w:rFonts w:ascii="Times New Roman" w:hAnsi="Times New Roman" w:cs="Times New Roman"/>
          <w:sz w:val="28"/>
          <w:szCs w:val="28"/>
        </w:rPr>
        <w:t>гут быть приняты на страхование</w:t>
      </w:r>
      <w:r w:rsidRPr="00D21F3E">
        <w:rPr>
          <w:rFonts w:ascii="Times New Roman" w:hAnsi="Times New Roman" w:cs="Times New Roman"/>
          <w:sz w:val="28"/>
          <w:szCs w:val="28"/>
        </w:rPr>
        <w:t xml:space="preserve">; </w:t>
      </w:r>
    </w:p>
    <w:p w:rsidR="0055672B" w:rsidRPr="00D21F3E" w:rsidRDefault="0055672B" w:rsidP="0055672B">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ненаступление страхового случая (деньги в виде страховых премий не вернут)</w:t>
      </w:r>
    </w:p>
    <w:p w:rsidR="0055672B" w:rsidRPr="00D21F3E" w:rsidRDefault="0055672B" w:rsidP="0055672B">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только денежная форма</w:t>
      </w:r>
    </w:p>
    <w:p w:rsidR="00005B1F" w:rsidRPr="00D21F3E" w:rsidRDefault="00005B1F" w:rsidP="0055672B">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 отчуждение страхового фонда от участников страхования и передача управления им страховщику может иметь следствием неэффективность управления страховым фондом; </w:t>
      </w:r>
    </w:p>
    <w:p w:rsidR="00005B1F" w:rsidRPr="00D21F3E" w:rsidRDefault="00005B1F" w:rsidP="0055672B">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 риски страхователя накладываются на риски страховщика </w:t>
      </w:r>
    </w:p>
    <w:p w:rsidR="00005B1F" w:rsidRPr="00D21F3E" w:rsidRDefault="00005B1F" w:rsidP="0055672B">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 страховщик может найти пути не выплачивать возмещение; </w:t>
      </w:r>
    </w:p>
    <w:p w:rsidR="0055672B" w:rsidRPr="00D21F3E" w:rsidRDefault="0055672B" w:rsidP="0055672B">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возможно занижение стоимости имущества;</w:t>
      </w:r>
    </w:p>
    <w:p w:rsidR="00005B1F" w:rsidRPr="00D21F3E" w:rsidRDefault="00005B1F" w:rsidP="0055672B">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 страховщик может </w:t>
      </w:r>
      <w:r w:rsidR="0055672B" w:rsidRPr="00D21F3E">
        <w:rPr>
          <w:rFonts w:ascii="Times New Roman" w:hAnsi="Times New Roman" w:cs="Times New Roman"/>
          <w:sz w:val="28"/>
          <w:szCs w:val="28"/>
        </w:rPr>
        <w:t>обанкротиться</w:t>
      </w:r>
      <w:r w:rsidRPr="00D21F3E">
        <w:rPr>
          <w:rFonts w:ascii="Times New Roman" w:hAnsi="Times New Roman" w:cs="Times New Roman"/>
          <w:sz w:val="28"/>
          <w:szCs w:val="28"/>
        </w:rPr>
        <w:t>.</w:t>
      </w:r>
      <w:r w:rsidR="00675447" w:rsidRPr="00D21F3E">
        <w:rPr>
          <w:rFonts w:ascii="Times New Roman" w:hAnsi="Times New Roman" w:cs="Times New Roman"/>
          <w:sz w:val="28"/>
          <w:szCs w:val="28"/>
        </w:rPr>
        <w:br w:type="page"/>
      </w:r>
    </w:p>
    <w:p w:rsidR="00005B1F" w:rsidRPr="00D21F3E" w:rsidRDefault="00005B1F" w:rsidP="0055672B">
      <w:pPr>
        <w:spacing w:after="0" w:line="240" w:lineRule="auto"/>
        <w:jc w:val="center"/>
        <w:rPr>
          <w:rFonts w:ascii="Times New Roman" w:hAnsi="Times New Roman" w:cs="Times New Roman"/>
          <w:b/>
          <w:sz w:val="28"/>
          <w:szCs w:val="28"/>
        </w:rPr>
      </w:pPr>
      <w:r w:rsidRPr="00D21F3E">
        <w:rPr>
          <w:rFonts w:ascii="Times New Roman" w:hAnsi="Times New Roman" w:cs="Times New Roman"/>
          <w:b/>
          <w:sz w:val="28"/>
          <w:szCs w:val="28"/>
        </w:rPr>
        <w:lastRenderedPageBreak/>
        <w:t>5. Классификация страхования</w:t>
      </w:r>
    </w:p>
    <w:p w:rsidR="00005B1F" w:rsidRPr="00D21F3E" w:rsidRDefault="00005B1F" w:rsidP="00005B1F">
      <w:pPr>
        <w:spacing w:after="0" w:line="240" w:lineRule="auto"/>
        <w:rPr>
          <w:rFonts w:ascii="Times New Roman" w:hAnsi="Times New Roman" w:cs="Times New Roman"/>
          <w:sz w:val="28"/>
          <w:szCs w:val="28"/>
          <w:u w:val="single"/>
        </w:rPr>
      </w:pPr>
      <w:r w:rsidRPr="00D21F3E">
        <w:rPr>
          <w:rFonts w:ascii="Times New Roman" w:hAnsi="Times New Roman" w:cs="Times New Roman"/>
          <w:sz w:val="28"/>
          <w:szCs w:val="28"/>
          <w:u w:val="single"/>
        </w:rPr>
        <w:t xml:space="preserve">1) По историческому признаку (появление и становление): </w:t>
      </w:r>
    </w:p>
    <w:p w:rsidR="00005B1F" w:rsidRPr="00D21F3E" w:rsidRDefault="00005B1F" w:rsidP="0055672B">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sym w:font="Symbol" w:char="F0B7"/>
      </w:r>
      <w:r w:rsidRPr="00D21F3E">
        <w:rPr>
          <w:rFonts w:ascii="Times New Roman" w:hAnsi="Times New Roman" w:cs="Times New Roman"/>
          <w:sz w:val="28"/>
          <w:szCs w:val="28"/>
        </w:rPr>
        <w:t xml:space="preserve"> Морское (15 в) </w:t>
      </w:r>
    </w:p>
    <w:p w:rsidR="00005B1F" w:rsidRPr="00D21F3E" w:rsidRDefault="00005B1F" w:rsidP="0055672B">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sym w:font="Symbol" w:char="F0B7"/>
      </w:r>
      <w:r w:rsidRPr="00D21F3E">
        <w:rPr>
          <w:rFonts w:ascii="Times New Roman" w:hAnsi="Times New Roman" w:cs="Times New Roman"/>
          <w:sz w:val="28"/>
          <w:szCs w:val="28"/>
        </w:rPr>
        <w:t>Личное (тонтина) 16 в</w:t>
      </w:r>
    </w:p>
    <w:p w:rsidR="00005B1F" w:rsidRPr="00D21F3E" w:rsidRDefault="00005B1F" w:rsidP="0055672B">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sym w:font="Symbol" w:char="F0B7"/>
      </w:r>
      <w:r w:rsidRPr="00D21F3E">
        <w:rPr>
          <w:rFonts w:ascii="Times New Roman" w:hAnsi="Times New Roman" w:cs="Times New Roman"/>
          <w:sz w:val="28"/>
          <w:szCs w:val="28"/>
        </w:rPr>
        <w:t xml:space="preserve">Имущественное (от огня) 17 в </w:t>
      </w:r>
    </w:p>
    <w:p w:rsidR="00005B1F" w:rsidRPr="00D21F3E" w:rsidRDefault="00005B1F" w:rsidP="0055672B">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sym w:font="Symbol" w:char="F0B7"/>
      </w:r>
      <w:r w:rsidRPr="00D21F3E">
        <w:rPr>
          <w:rFonts w:ascii="Times New Roman" w:hAnsi="Times New Roman" w:cs="Times New Roman"/>
          <w:sz w:val="28"/>
          <w:szCs w:val="28"/>
        </w:rPr>
        <w:t xml:space="preserve"> Ответственности, от несчастного случая, краж 19 в</w:t>
      </w:r>
    </w:p>
    <w:p w:rsidR="00005B1F" w:rsidRPr="00D21F3E" w:rsidRDefault="00005B1F" w:rsidP="0055672B">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sym w:font="Symbol" w:char="F0B7"/>
      </w:r>
      <w:r w:rsidRPr="00D21F3E">
        <w:rPr>
          <w:rFonts w:ascii="Times New Roman" w:hAnsi="Times New Roman" w:cs="Times New Roman"/>
          <w:sz w:val="28"/>
          <w:szCs w:val="28"/>
        </w:rPr>
        <w:t xml:space="preserve"> Автострахование, авиационное и космическое 20в </w:t>
      </w:r>
    </w:p>
    <w:p w:rsidR="00005B1F" w:rsidRPr="00D21F3E" w:rsidRDefault="00005B1F" w:rsidP="00005B1F">
      <w:pPr>
        <w:spacing w:after="0" w:line="240" w:lineRule="auto"/>
        <w:rPr>
          <w:rFonts w:ascii="Times New Roman" w:hAnsi="Times New Roman" w:cs="Times New Roman"/>
          <w:sz w:val="28"/>
          <w:szCs w:val="28"/>
          <w:u w:val="single"/>
        </w:rPr>
      </w:pPr>
      <w:r w:rsidRPr="00D21F3E">
        <w:rPr>
          <w:rFonts w:ascii="Times New Roman" w:hAnsi="Times New Roman" w:cs="Times New Roman"/>
          <w:sz w:val="28"/>
          <w:szCs w:val="28"/>
          <w:u w:val="single"/>
        </w:rPr>
        <w:t>2) В соответствии</w:t>
      </w:r>
      <w:r w:rsidRPr="00D21F3E">
        <w:rPr>
          <w:rFonts w:ascii="Times New Roman" w:hAnsi="Times New Roman" w:cs="Times New Roman"/>
          <w:b/>
          <w:sz w:val="28"/>
          <w:szCs w:val="28"/>
          <w:u w:val="single"/>
        </w:rPr>
        <w:t xml:space="preserve"> с действующим законодательством РФ</w:t>
      </w:r>
      <w:r w:rsidR="0055672B" w:rsidRPr="00D21F3E">
        <w:rPr>
          <w:rFonts w:ascii="Times New Roman" w:hAnsi="Times New Roman" w:cs="Times New Roman"/>
          <w:sz w:val="28"/>
          <w:szCs w:val="28"/>
          <w:u w:val="single"/>
        </w:rPr>
        <w:t xml:space="preserve"> (ГК РФ (гл.</w:t>
      </w:r>
      <w:r w:rsidRPr="00D21F3E">
        <w:rPr>
          <w:rFonts w:ascii="Times New Roman" w:hAnsi="Times New Roman" w:cs="Times New Roman"/>
          <w:sz w:val="28"/>
          <w:szCs w:val="28"/>
          <w:u w:val="single"/>
        </w:rPr>
        <w:t xml:space="preserve"> 48)</w:t>
      </w:r>
      <w:r w:rsidR="0055672B" w:rsidRPr="00D21F3E">
        <w:rPr>
          <w:rFonts w:ascii="Times New Roman" w:hAnsi="Times New Roman" w:cs="Times New Roman"/>
          <w:sz w:val="28"/>
          <w:szCs w:val="28"/>
          <w:u w:val="single"/>
        </w:rPr>
        <w:t>)</w:t>
      </w:r>
    </w:p>
    <w:p w:rsidR="00005B1F" w:rsidRPr="00D21F3E" w:rsidRDefault="0055672B" w:rsidP="0055672B">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=&gt; </w:t>
      </w:r>
      <w:r w:rsidRPr="00D21F3E">
        <w:rPr>
          <w:rFonts w:ascii="Times New Roman" w:hAnsi="Times New Roman" w:cs="Times New Roman"/>
          <w:sz w:val="28"/>
          <w:szCs w:val="28"/>
          <w:u w:val="single"/>
        </w:rPr>
        <w:t>имущественное</w:t>
      </w:r>
      <w:r w:rsidRPr="00D21F3E">
        <w:rPr>
          <w:rFonts w:ascii="Times New Roman" w:hAnsi="Times New Roman" w:cs="Times New Roman"/>
          <w:sz w:val="28"/>
          <w:szCs w:val="28"/>
        </w:rPr>
        <w:t xml:space="preserve"> (страхование имущества, ответственности, </w:t>
      </w:r>
      <w:r w:rsidR="00005B1F" w:rsidRPr="00D21F3E">
        <w:rPr>
          <w:rFonts w:ascii="Times New Roman" w:hAnsi="Times New Roman" w:cs="Times New Roman"/>
          <w:sz w:val="28"/>
          <w:szCs w:val="28"/>
        </w:rPr>
        <w:t>предпринимательских рисков</w:t>
      </w:r>
      <w:r w:rsidRPr="00D21F3E">
        <w:rPr>
          <w:rFonts w:ascii="Times New Roman" w:hAnsi="Times New Roman" w:cs="Times New Roman"/>
          <w:sz w:val="28"/>
          <w:szCs w:val="28"/>
        </w:rPr>
        <w:t>)</w:t>
      </w:r>
    </w:p>
    <w:p w:rsidR="00005B1F" w:rsidRPr="00D21F3E" w:rsidRDefault="0055672B" w:rsidP="0055672B">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 =&gt; </w:t>
      </w:r>
      <w:r w:rsidRPr="00D21F3E">
        <w:rPr>
          <w:rFonts w:ascii="Times New Roman" w:hAnsi="Times New Roman" w:cs="Times New Roman"/>
          <w:sz w:val="28"/>
          <w:szCs w:val="28"/>
          <w:u w:val="single"/>
        </w:rPr>
        <w:t>личное</w:t>
      </w:r>
      <w:r w:rsidRPr="00D21F3E">
        <w:rPr>
          <w:rFonts w:ascii="Times New Roman" w:hAnsi="Times New Roman" w:cs="Times New Roman"/>
          <w:sz w:val="28"/>
          <w:szCs w:val="28"/>
        </w:rPr>
        <w:t xml:space="preserve"> (на дожитие (страхование жизни), </w:t>
      </w:r>
      <w:r w:rsidR="00005B1F" w:rsidRPr="00D21F3E">
        <w:rPr>
          <w:rFonts w:ascii="Times New Roman" w:hAnsi="Times New Roman" w:cs="Times New Roman"/>
          <w:sz w:val="28"/>
          <w:szCs w:val="28"/>
        </w:rPr>
        <w:t>рисковое (от несчастных случаев и болезней)</w:t>
      </w:r>
      <w:r w:rsidRPr="00D21F3E">
        <w:rPr>
          <w:rFonts w:ascii="Times New Roman" w:hAnsi="Times New Roman" w:cs="Times New Roman"/>
          <w:sz w:val="28"/>
          <w:szCs w:val="28"/>
        </w:rPr>
        <w:t>)</w:t>
      </w:r>
    </w:p>
    <w:p w:rsidR="00005B1F" w:rsidRPr="00D21F3E" w:rsidRDefault="00005B1F" w:rsidP="00005B1F">
      <w:pPr>
        <w:spacing w:after="0" w:line="240" w:lineRule="auto"/>
        <w:rPr>
          <w:rFonts w:ascii="Times New Roman" w:hAnsi="Times New Roman" w:cs="Times New Roman"/>
          <w:sz w:val="28"/>
          <w:szCs w:val="28"/>
          <w:u w:val="single"/>
        </w:rPr>
      </w:pPr>
      <w:r w:rsidRPr="00D21F3E">
        <w:rPr>
          <w:rFonts w:ascii="Times New Roman" w:hAnsi="Times New Roman" w:cs="Times New Roman"/>
          <w:sz w:val="28"/>
          <w:szCs w:val="28"/>
          <w:u w:val="single"/>
        </w:rPr>
        <w:t xml:space="preserve">3) По форме проведения: </w:t>
      </w:r>
    </w:p>
    <w:p w:rsidR="00005B1F" w:rsidRPr="00D21F3E" w:rsidRDefault="00005B1F" w:rsidP="0055672B">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sym w:font="Symbol" w:char="F0B7"/>
      </w:r>
      <w:r w:rsidRPr="00D21F3E">
        <w:rPr>
          <w:rFonts w:ascii="Times New Roman" w:hAnsi="Times New Roman" w:cs="Times New Roman"/>
          <w:sz w:val="28"/>
          <w:szCs w:val="28"/>
        </w:rPr>
        <w:t xml:space="preserve"> </w:t>
      </w:r>
      <w:r w:rsidRPr="00D21F3E">
        <w:rPr>
          <w:rFonts w:ascii="Times New Roman" w:hAnsi="Times New Roman" w:cs="Times New Roman"/>
          <w:sz w:val="28"/>
          <w:szCs w:val="28"/>
          <w:u w:val="single"/>
        </w:rPr>
        <w:t>Добровольное</w:t>
      </w:r>
      <w:r w:rsidRPr="00D21F3E">
        <w:rPr>
          <w:rFonts w:ascii="Times New Roman" w:hAnsi="Times New Roman" w:cs="Times New Roman"/>
          <w:sz w:val="28"/>
          <w:szCs w:val="28"/>
        </w:rPr>
        <w:t xml:space="preserve"> (на основании д</w:t>
      </w:r>
      <w:r w:rsidR="0055672B" w:rsidRPr="00D21F3E">
        <w:rPr>
          <w:rFonts w:ascii="Times New Roman" w:hAnsi="Times New Roman" w:cs="Times New Roman"/>
          <w:sz w:val="28"/>
          <w:szCs w:val="28"/>
        </w:rPr>
        <w:t>оговора, волеизъявление сторон</w:t>
      </w:r>
      <w:r w:rsidRPr="00D21F3E">
        <w:rPr>
          <w:rFonts w:ascii="Times New Roman" w:hAnsi="Times New Roman" w:cs="Times New Roman"/>
          <w:sz w:val="28"/>
          <w:szCs w:val="28"/>
        </w:rPr>
        <w:t xml:space="preserve">, отсутствие регламентации при определении условий договора) </w:t>
      </w:r>
    </w:p>
    <w:p w:rsidR="00005B1F" w:rsidRPr="00D21F3E" w:rsidRDefault="00005B1F" w:rsidP="0055672B">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sym w:font="Symbol" w:char="F0B7"/>
      </w:r>
      <w:r w:rsidRPr="00D21F3E">
        <w:rPr>
          <w:rFonts w:ascii="Times New Roman" w:hAnsi="Times New Roman" w:cs="Times New Roman"/>
          <w:sz w:val="28"/>
          <w:szCs w:val="28"/>
        </w:rPr>
        <w:t xml:space="preserve"> </w:t>
      </w:r>
      <w:r w:rsidRPr="00D21F3E">
        <w:rPr>
          <w:rFonts w:ascii="Times New Roman" w:hAnsi="Times New Roman" w:cs="Times New Roman"/>
          <w:sz w:val="28"/>
          <w:szCs w:val="28"/>
          <w:u w:val="single"/>
        </w:rPr>
        <w:t>Обязательное</w:t>
      </w:r>
      <w:r w:rsidRPr="00D21F3E">
        <w:rPr>
          <w:rFonts w:ascii="Times New Roman" w:hAnsi="Times New Roman" w:cs="Times New Roman"/>
          <w:sz w:val="28"/>
          <w:szCs w:val="28"/>
        </w:rPr>
        <w:t xml:space="preserve"> (в силу закона - обязанность страховать конкретный имущественный инт</w:t>
      </w:r>
      <w:r w:rsidR="004C4999" w:rsidRPr="00D21F3E">
        <w:rPr>
          <w:rFonts w:ascii="Times New Roman" w:hAnsi="Times New Roman" w:cs="Times New Roman"/>
          <w:sz w:val="28"/>
          <w:szCs w:val="28"/>
        </w:rPr>
        <w:t>ерес</w:t>
      </w:r>
      <w:r w:rsidRPr="00D21F3E">
        <w:rPr>
          <w:rFonts w:ascii="Times New Roman" w:hAnsi="Times New Roman" w:cs="Times New Roman"/>
          <w:sz w:val="28"/>
          <w:szCs w:val="28"/>
        </w:rPr>
        <w:t xml:space="preserve">) </w:t>
      </w:r>
    </w:p>
    <w:p w:rsidR="00005B1F" w:rsidRPr="00D21F3E" w:rsidRDefault="00005B1F" w:rsidP="00005B1F">
      <w:pPr>
        <w:spacing w:after="0" w:line="240" w:lineRule="auto"/>
        <w:rPr>
          <w:rFonts w:ascii="Times New Roman" w:hAnsi="Times New Roman" w:cs="Times New Roman"/>
          <w:b/>
          <w:sz w:val="28"/>
          <w:szCs w:val="28"/>
          <w:u w:val="single"/>
        </w:rPr>
      </w:pPr>
      <w:r w:rsidRPr="00D21F3E">
        <w:rPr>
          <w:rFonts w:ascii="Times New Roman" w:hAnsi="Times New Roman" w:cs="Times New Roman"/>
          <w:sz w:val="28"/>
          <w:szCs w:val="28"/>
          <w:u w:val="single"/>
        </w:rPr>
        <w:t xml:space="preserve">4) По </w:t>
      </w:r>
      <w:r w:rsidRPr="00D21F3E">
        <w:rPr>
          <w:rFonts w:ascii="Times New Roman" w:hAnsi="Times New Roman" w:cs="Times New Roman"/>
          <w:b/>
          <w:sz w:val="28"/>
          <w:szCs w:val="28"/>
          <w:u w:val="single"/>
        </w:rPr>
        <w:t>форме организации страховщика</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ПАО, НПАО</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общество взаимного страхования</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страховой кэптив (в фин. промышленной группе)</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страховой пул</w:t>
      </w:r>
    </w:p>
    <w:p w:rsidR="00005B1F" w:rsidRPr="00D21F3E" w:rsidRDefault="00005B1F" w:rsidP="00005B1F">
      <w:pPr>
        <w:spacing w:after="0" w:line="240" w:lineRule="auto"/>
        <w:rPr>
          <w:rFonts w:ascii="Times New Roman" w:hAnsi="Times New Roman" w:cs="Times New Roman"/>
          <w:sz w:val="28"/>
          <w:szCs w:val="28"/>
          <w:u w:val="single"/>
        </w:rPr>
      </w:pPr>
      <w:r w:rsidRPr="00D21F3E">
        <w:rPr>
          <w:rFonts w:ascii="Times New Roman" w:hAnsi="Times New Roman" w:cs="Times New Roman"/>
          <w:sz w:val="28"/>
          <w:szCs w:val="28"/>
          <w:u w:val="single"/>
        </w:rPr>
        <w:t xml:space="preserve">5) По роду опасности: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sym w:font="Symbol" w:char="F0B7"/>
      </w:r>
      <w:r w:rsidRPr="00D21F3E">
        <w:rPr>
          <w:rFonts w:ascii="Times New Roman" w:hAnsi="Times New Roman" w:cs="Times New Roman"/>
          <w:sz w:val="28"/>
          <w:szCs w:val="28"/>
        </w:rPr>
        <w:t xml:space="preserve"> Огня и сопутствующих рисков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sym w:font="Symbol" w:char="F0B7"/>
      </w:r>
      <w:r w:rsidRPr="00D21F3E">
        <w:rPr>
          <w:rFonts w:ascii="Times New Roman" w:hAnsi="Times New Roman" w:cs="Times New Roman"/>
          <w:sz w:val="28"/>
          <w:szCs w:val="28"/>
        </w:rPr>
        <w:t xml:space="preserve"> Стих бедствий (бури, наводнения)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sym w:font="Symbol" w:char="F0B7"/>
      </w:r>
      <w:r w:rsidRPr="00D21F3E">
        <w:rPr>
          <w:rFonts w:ascii="Times New Roman" w:hAnsi="Times New Roman" w:cs="Times New Roman"/>
          <w:sz w:val="28"/>
          <w:szCs w:val="28"/>
        </w:rPr>
        <w:t xml:space="preserve"> Градобития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sym w:font="Symbol" w:char="F0B7"/>
      </w:r>
      <w:r w:rsidRPr="00D21F3E">
        <w:rPr>
          <w:rFonts w:ascii="Times New Roman" w:hAnsi="Times New Roman" w:cs="Times New Roman"/>
          <w:sz w:val="28"/>
          <w:szCs w:val="28"/>
        </w:rPr>
        <w:t xml:space="preserve"> Аварий (газо</w:t>
      </w:r>
      <w:r w:rsidR="004C4999" w:rsidRPr="00D21F3E">
        <w:rPr>
          <w:rFonts w:ascii="Times New Roman" w:hAnsi="Times New Roman" w:cs="Times New Roman"/>
          <w:sz w:val="28"/>
          <w:szCs w:val="28"/>
        </w:rPr>
        <w:t>-</w:t>
      </w:r>
      <w:r w:rsidRPr="00D21F3E">
        <w:rPr>
          <w:rFonts w:ascii="Times New Roman" w:hAnsi="Times New Roman" w:cs="Times New Roman"/>
          <w:sz w:val="28"/>
          <w:szCs w:val="28"/>
        </w:rPr>
        <w:t xml:space="preserve">, водопроводных систем)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sym w:font="Symbol" w:char="F0B7"/>
      </w:r>
      <w:r w:rsidRPr="00D21F3E">
        <w:rPr>
          <w:rFonts w:ascii="Times New Roman" w:hAnsi="Times New Roman" w:cs="Times New Roman"/>
          <w:sz w:val="28"/>
          <w:szCs w:val="28"/>
        </w:rPr>
        <w:t xml:space="preserve"> Кражи со взломом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sym w:font="Symbol" w:char="F0B7"/>
      </w:r>
      <w:r w:rsidRPr="00D21F3E">
        <w:rPr>
          <w:rFonts w:ascii="Times New Roman" w:hAnsi="Times New Roman" w:cs="Times New Roman"/>
          <w:sz w:val="28"/>
          <w:szCs w:val="28"/>
        </w:rPr>
        <w:t xml:space="preserve"> Перерывов процессов производственной деятельности </w:t>
      </w:r>
    </w:p>
    <w:p w:rsidR="00005B1F" w:rsidRPr="00D21F3E" w:rsidRDefault="004C4999" w:rsidP="00005B1F">
      <w:pPr>
        <w:spacing w:after="0" w:line="240" w:lineRule="auto"/>
        <w:rPr>
          <w:rFonts w:ascii="Times New Roman" w:hAnsi="Times New Roman" w:cs="Times New Roman"/>
          <w:b/>
          <w:sz w:val="28"/>
          <w:szCs w:val="28"/>
          <w:u w:val="single"/>
        </w:rPr>
      </w:pPr>
      <w:r w:rsidRPr="00D21F3E">
        <w:rPr>
          <w:rFonts w:ascii="Times New Roman" w:hAnsi="Times New Roman" w:cs="Times New Roman"/>
          <w:sz w:val="28"/>
          <w:szCs w:val="28"/>
          <w:u w:val="single"/>
        </w:rPr>
        <w:t xml:space="preserve">6) По </w:t>
      </w:r>
      <w:r w:rsidRPr="00D21F3E">
        <w:rPr>
          <w:rFonts w:ascii="Times New Roman" w:hAnsi="Times New Roman" w:cs="Times New Roman"/>
          <w:b/>
          <w:sz w:val="28"/>
          <w:szCs w:val="28"/>
          <w:u w:val="single"/>
        </w:rPr>
        <w:t>работе</w:t>
      </w:r>
      <w:r w:rsidR="00005B1F" w:rsidRPr="00D21F3E">
        <w:rPr>
          <w:rFonts w:ascii="Times New Roman" w:hAnsi="Times New Roman" w:cs="Times New Roman"/>
          <w:b/>
          <w:sz w:val="28"/>
          <w:szCs w:val="28"/>
          <w:u w:val="single"/>
        </w:rPr>
        <w:t xml:space="preserve"> с рисками</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sym w:font="Symbol" w:char="F0B7"/>
      </w:r>
      <w:r w:rsidRPr="00D21F3E">
        <w:rPr>
          <w:rFonts w:ascii="Times New Roman" w:hAnsi="Times New Roman" w:cs="Times New Roman"/>
          <w:sz w:val="28"/>
          <w:szCs w:val="28"/>
        </w:rPr>
        <w:t xml:space="preserve"> Прямое (первичное) – риск выплат возмещения – остается у первичного страх- ка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sym w:font="Symbol" w:char="F0B7"/>
      </w:r>
      <w:r w:rsidRPr="00D21F3E">
        <w:rPr>
          <w:rFonts w:ascii="Times New Roman" w:hAnsi="Times New Roman" w:cs="Times New Roman"/>
          <w:sz w:val="28"/>
          <w:szCs w:val="28"/>
        </w:rPr>
        <w:t xml:space="preserve"> Перестрахование </w:t>
      </w:r>
    </w:p>
    <w:p w:rsidR="00005B1F" w:rsidRPr="00D21F3E" w:rsidRDefault="00005B1F" w:rsidP="00005B1F">
      <w:pPr>
        <w:spacing w:after="0" w:line="240" w:lineRule="auto"/>
        <w:rPr>
          <w:rFonts w:ascii="Times New Roman" w:hAnsi="Times New Roman" w:cs="Times New Roman"/>
          <w:sz w:val="28"/>
          <w:szCs w:val="28"/>
          <w:u w:val="single"/>
        </w:rPr>
      </w:pPr>
      <w:r w:rsidRPr="00D21F3E">
        <w:rPr>
          <w:rFonts w:ascii="Times New Roman" w:hAnsi="Times New Roman" w:cs="Times New Roman"/>
          <w:sz w:val="28"/>
          <w:szCs w:val="28"/>
          <w:u w:val="single"/>
        </w:rPr>
        <w:t>7) В странах ЕС</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xml:space="preserve">- </w:t>
      </w:r>
      <w:r w:rsidRPr="00D21F3E">
        <w:rPr>
          <w:rFonts w:ascii="Times New Roman" w:hAnsi="Times New Roman" w:cs="Times New Roman"/>
          <w:sz w:val="28"/>
          <w:szCs w:val="28"/>
          <w:lang w:val="en-US"/>
        </w:rPr>
        <w:t>life</w:t>
      </w:r>
      <w:r w:rsidR="004C4999" w:rsidRPr="00D21F3E">
        <w:rPr>
          <w:rFonts w:ascii="Times New Roman" w:hAnsi="Times New Roman" w:cs="Times New Roman"/>
          <w:sz w:val="28"/>
          <w:szCs w:val="28"/>
        </w:rPr>
        <w:t xml:space="preserve"> </w:t>
      </w:r>
      <w:r w:rsidRPr="00D21F3E">
        <w:rPr>
          <w:rFonts w:ascii="Times New Roman" w:hAnsi="Times New Roman" w:cs="Times New Roman"/>
          <w:sz w:val="28"/>
          <w:szCs w:val="28"/>
          <w:lang w:val="en-US"/>
        </w:rPr>
        <w:t>insurance</w:t>
      </w:r>
      <w:r w:rsidRPr="00D21F3E">
        <w:rPr>
          <w:rFonts w:ascii="Times New Roman" w:hAnsi="Times New Roman" w:cs="Times New Roman"/>
          <w:sz w:val="28"/>
          <w:szCs w:val="28"/>
        </w:rPr>
        <w:t xml:space="preserve">: страхование жизни (накопительное)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xml:space="preserve">- </w:t>
      </w:r>
      <w:r w:rsidRPr="00D21F3E">
        <w:rPr>
          <w:rFonts w:ascii="Times New Roman" w:hAnsi="Times New Roman" w:cs="Times New Roman"/>
          <w:sz w:val="28"/>
          <w:szCs w:val="28"/>
          <w:lang w:val="en-US"/>
        </w:rPr>
        <w:t>non</w:t>
      </w:r>
      <w:r w:rsidRPr="00D21F3E">
        <w:rPr>
          <w:rFonts w:ascii="Times New Roman" w:hAnsi="Times New Roman" w:cs="Times New Roman"/>
          <w:sz w:val="28"/>
          <w:szCs w:val="28"/>
        </w:rPr>
        <w:t>-</w:t>
      </w:r>
      <w:r w:rsidRPr="00D21F3E">
        <w:rPr>
          <w:rFonts w:ascii="Times New Roman" w:hAnsi="Times New Roman" w:cs="Times New Roman"/>
          <w:sz w:val="28"/>
          <w:szCs w:val="28"/>
          <w:lang w:val="en-US"/>
        </w:rPr>
        <w:t>life</w:t>
      </w:r>
      <w:r w:rsidR="004C4999" w:rsidRPr="00D21F3E">
        <w:rPr>
          <w:rFonts w:ascii="Times New Roman" w:hAnsi="Times New Roman" w:cs="Times New Roman"/>
          <w:sz w:val="28"/>
          <w:szCs w:val="28"/>
        </w:rPr>
        <w:t xml:space="preserve"> </w:t>
      </w:r>
      <w:r w:rsidRPr="00D21F3E">
        <w:rPr>
          <w:rFonts w:ascii="Times New Roman" w:hAnsi="Times New Roman" w:cs="Times New Roman"/>
          <w:sz w:val="28"/>
          <w:szCs w:val="28"/>
          <w:lang w:val="en-US"/>
        </w:rPr>
        <w:t>insurance</w:t>
      </w:r>
      <w:r w:rsidR="004C4999" w:rsidRPr="00D21F3E">
        <w:rPr>
          <w:rFonts w:ascii="Times New Roman" w:hAnsi="Times New Roman" w:cs="Times New Roman"/>
          <w:sz w:val="28"/>
          <w:szCs w:val="28"/>
        </w:rPr>
        <w:t xml:space="preserve"> (рисковые)</w:t>
      </w:r>
    </w:p>
    <w:p w:rsidR="00005B1F" w:rsidRPr="00D21F3E" w:rsidRDefault="00005B1F" w:rsidP="00005B1F">
      <w:pPr>
        <w:spacing w:after="0" w:line="240" w:lineRule="auto"/>
        <w:rPr>
          <w:rFonts w:ascii="Times New Roman" w:hAnsi="Times New Roman" w:cs="Times New Roman"/>
          <w:sz w:val="28"/>
          <w:szCs w:val="28"/>
          <w:u w:val="single"/>
        </w:rPr>
      </w:pPr>
      <w:r w:rsidRPr="00D21F3E">
        <w:rPr>
          <w:rFonts w:ascii="Times New Roman" w:hAnsi="Times New Roman" w:cs="Times New Roman"/>
          <w:sz w:val="28"/>
          <w:szCs w:val="28"/>
          <w:u w:val="single"/>
        </w:rPr>
        <w:t xml:space="preserve">8) По статусу страхователя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физическое лицо</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юридическое лицо</w:t>
      </w:r>
    </w:p>
    <w:p w:rsidR="00005B1F" w:rsidRPr="00D21F3E" w:rsidRDefault="00005B1F" w:rsidP="00005B1F">
      <w:pPr>
        <w:spacing w:after="0" w:line="240" w:lineRule="auto"/>
        <w:rPr>
          <w:rFonts w:ascii="Times New Roman" w:hAnsi="Times New Roman" w:cs="Times New Roman"/>
          <w:sz w:val="28"/>
          <w:szCs w:val="28"/>
          <w:u w:val="single"/>
        </w:rPr>
      </w:pPr>
      <w:r w:rsidRPr="00D21F3E">
        <w:rPr>
          <w:rFonts w:ascii="Times New Roman" w:hAnsi="Times New Roman" w:cs="Times New Roman"/>
          <w:sz w:val="28"/>
          <w:szCs w:val="28"/>
          <w:u w:val="single"/>
        </w:rPr>
        <w:t xml:space="preserve">9) По объекту страхования: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sym w:font="Symbol" w:char="F0B7"/>
      </w:r>
      <w:r w:rsidRPr="00D21F3E">
        <w:rPr>
          <w:rFonts w:ascii="Times New Roman" w:hAnsi="Times New Roman" w:cs="Times New Roman"/>
          <w:sz w:val="28"/>
          <w:szCs w:val="28"/>
        </w:rPr>
        <w:t xml:space="preserve"> Жизни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sym w:font="Symbol" w:char="F0B7"/>
      </w:r>
      <w:r w:rsidRPr="00D21F3E">
        <w:rPr>
          <w:rFonts w:ascii="Times New Roman" w:hAnsi="Times New Roman" w:cs="Times New Roman"/>
          <w:sz w:val="28"/>
          <w:szCs w:val="28"/>
        </w:rPr>
        <w:t xml:space="preserve"> Пенсионное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sym w:font="Symbol" w:char="F0B7"/>
      </w:r>
      <w:r w:rsidRPr="00D21F3E">
        <w:rPr>
          <w:rFonts w:ascii="Times New Roman" w:hAnsi="Times New Roman" w:cs="Times New Roman"/>
          <w:sz w:val="28"/>
          <w:szCs w:val="28"/>
        </w:rPr>
        <w:t xml:space="preserve"> От несчастных случаев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sym w:font="Symbol" w:char="F0B7"/>
      </w:r>
      <w:r w:rsidRPr="00D21F3E">
        <w:rPr>
          <w:rFonts w:ascii="Times New Roman" w:hAnsi="Times New Roman" w:cs="Times New Roman"/>
          <w:sz w:val="28"/>
          <w:szCs w:val="28"/>
        </w:rPr>
        <w:t xml:space="preserve"> Медицинское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sym w:font="Symbol" w:char="F0B7"/>
      </w:r>
      <w:r w:rsidRPr="00D21F3E">
        <w:rPr>
          <w:rFonts w:ascii="Times New Roman" w:hAnsi="Times New Roman" w:cs="Times New Roman"/>
          <w:sz w:val="28"/>
          <w:szCs w:val="28"/>
        </w:rPr>
        <w:t xml:space="preserve"> Грузов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sym w:font="Symbol" w:char="F0B7"/>
      </w:r>
      <w:r w:rsidRPr="00D21F3E">
        <w:rPr>
          <w:rFonts w:ascii="Times New Roman" w:hAnsi="Times New Roman" w:cs="Times New Roman"/>
          <w:sz w:val="28"/>
          <w:szCs w:val="28"/>
        </w:rPr>
        <w:t xml:space="preserve"> Имущества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sym w:font="Symbol" w:char="F0B7"/>
      </w:r>
      <w:r w:rsidRPr="00D21F3E">
        <w:rPr>
          <w:rFonts w:ascii="Times New Roman" w:hAnsi="Times New Roman" w:cs="Times New Roman"/>
          <w:sz w:val="28"/>
          <w:szCs w:val="28"/>
        </w:rPr>
        <w:t xml:space="preserve"> Гражданской ответственности и тд</w:t>
      </w:r>
    </w:p>
    <w:p w:rsidR="00005B1F" w:rsidRPr="00D21F3E" w:rsidRDefault="00005B1F" w:rsidP="00005B1F">
      <w:pPr>
        <w:spacing w:after="0" w:line="240" w:lineRule="auto"/>
        <w:rPr>
          <w:rFonts w:ascii="Times New Roman" w:hAnsi="Times New Roman" w:cs="Times New Roman"/>
          <w:sz w:val="28"/>
          <w:szCs w:val="28"/>
          <w:u w:val="single"/>
        </w:rPr>
      </w:pPr>
      <w:r w:rsidRPr="00D21F3E">
        <w:rPr>
          <w:rFonts w:ascii="Times New Roman" w:hAnsi="Times New Roman" w:cs="Times New Roman"/>
          <w:sz w:val="28"/>
          <w:szCs w:val="28"/>
          <w:u w:val="single"/>
        </w:rPr>
        <w:lastRenderedPageBreak/>
        <w:t>10) Договор страхования</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индивидуальный (физ лица, юр лица)</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коллективный (личное страхование работников предприятия)</w:t>
      </w:r>
    </w:p>
    <w:p w:rsidR="00005B1F" w:rsidRPr="00D21F3E" w:rsidRDefault="00005B1F" w:rsidP="00005B1F">
      <w:pPr>
        <w:spacing w:after="0" w:line="240" w:lineRule="auto"/>
        <w:rPr>
          <w:rFonts w:ascii="Times New Roman" w:hAnsi="Times New Roman" w:cs="Times New Roman"/>
          <w:sz w:val="28"/>
          <w:szCs w:val="28"/>
          <w:u w:val="single"/>
        </w:rPr>
      </w:pPr>
      <w:r w:rsidRPr="00D21F3E">
        <w:rPr>
          <w:rFonts w:ascii="Times New Roman" w:hAnsi="Times New Roman" w:cs="Times New Roman"/>
          <w:sz w:val="28"/>
          <w:szCs w:val="28"/>
          <w:u w:val="single"/>
        </w:rPr>
        <w:t xml:space="preserve">11) По порядку заключения договора: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sym w:font="Symbol" w:char="F0B7"/>
      </w:r>
      <w:r w:rsidRPr="00D21F3E">
        <w:rPr>
          <w:rFonts w:ascii="Times New Roman" w:hAnsi="Times New Roman" w:cs="Times New Roman"/>
          <w:sz w:val="28"/>
          <w:szCs w:val="28"/>
        </w:rPr>
        <w:t xml:space="preserve"> Массовые риски (в большом количестве, невысокие страховые суммы - выезд за рубеж, авто каско, ДМС)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sym w:font="Symbol" w:char="F0B7"/>
      </w:r>
      <w:r w:rsidRPr="00D21F3E">
        <w:rPr>
          <w:rFonts w:ascii="Times New Roman" w:hAnsi="Times New Roman" w:cs="Times New Roman"/>
          <w:sz w:val="28"/>
          <w:szCs w:val="28"/>
        </w:rPr>
        <w:t xml:space="preserve"> Крупные риски (морс, авиа, космическое, торговля, промышленные) – договоры подписывает андеррайтер</w:t>
      </w:r>
    </w:p>
    <w:p w:rsidR="00005B1F" w:rsidRPr="00D21F3E" w:rsidRDefault="00005B1F" w:rsidP="00005B1F">
      <w:pPr>
        <w:spacing w:after="0" w:line="240" w:lineRule="auto"/>
        <w:rPr>
          <w:rFonts w:ascii="Times New Roman" w:hAnsi="Times New Roman" w:cs="Times New Roman"/>
          <w:sz w:val="28"/>
          <w:szCs w:val="28"/>
          <w:u w:val="single"/>
        </w:rPr>
      </w:pPr>
      <w:r w:rsidRPr="00D21F3E">
        <w:rPr>
          <w:rFonts w:ascii="Times New Roman" w:hAnsi="Times New Roman" w:cs="Times New Roman"/>
          <w:sz w:val="28"/>
          <w:szCs w:val="28"/>
          <w:u w:val="single"/>
        </w:rPr>
        <w:t xml:space="preserve">12) По сроку заключения договора: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sym w:font="Symbol" w:char="F0B7"/>
      </w:r>
      <w:r w:rsidRPr="00D21F3E">
        <w:rPr>
          <w:rFonts w:ascii="Times New Roman" w:hAnsi="Times New Roman" w:cs="Times New Roman"/>
          <w:sz w:val="28"/>
          <w:szCs w:val="28"/>
        </w:rPr>
        <w:t xml:space="preserve">&gt; года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sym w:font="Symbol" w:char="F0B7"/>
      </w:r>
      <w:r w:rsidRPr="00D21F3E">
        <w:rPr>
          <w:rFonts w:ascii="Times New Roman" w:hAnsi="Times New Roman" w:cs="Times New Roman"/>
          <w:sz w:val="28"/>
          <w:szCs w:val="28"/>
        </w:rPr>
        <w:t xml:space="preserve"> год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sym w:font="Symbol" w:char="F0B7"/>
      </w:r>
      <w:r w:rsidRPr="00D21F3E">
        <w:rPr>
          <w:rFonts w:ascii="Times New Roman" w:hAnsi="Times New Roman" w:cs="Times New Roman"/>
          <w:sz w:val="28"/>
          <w:szCs w:val="28"/>
        </w:rPr>
        <w:t xml:space="preserve">&lt; года </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b/>
          <w:sz w:val="28"/>
          <w:szCs w:val="28"/>
        </w:rPr>
        <w:t>Страховая сумма</w:t>
      </w:r>
      <w:r w:rsidRPr="00D21F3E">
        <w:rPr>
          <w:rFonts w:ascii="Times New Roman" w:hAnsi="Times New Roman" w:cs="Times New Roman"/>
          <w:sz w:val="28"/>
          <w:szCs w:val="28"/>
        </w:rPr>
        <w:t xml:space="preserve"> – сумма, на которую заключается договор страхования</w:t>
      </w:r>
    </w:p>
    <w:p w:rsidR="00005B1F" w:rsidRPr="00D21F3E" w:rsidRDefault="004C4999"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xml:space="preserve">Сп=СС×Т, где Сп- страховая премия; СС – страховая сумма; </w:t>
      </w:r>
      <w:r w:rsidR="00005B1F" w:rsidRPr="00D21F3E">
        <w:rPr>
          <w:rFonts w:ascii="Times New Roman" w:hAnsi="Times New Roman" w:cs="Times New Roman"/>
          <w:sz w:val="28"/>
          <w:szCs w:val="28"/>
        </w:rPr>
        <w:t>Т - тариф</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Страховой платеж = Сп (страховая премия)</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Страховой взнос = Сп (страховая премия)</w:t>
      </w:r>
    </w:p>
    <w:p w:rsidR="00005B1F" w:rsidRPr="00D21F3E" w:rsidRDefault="00005B1F" w:rsidP="00005B1F">
      <w:pPr>
        <w:spacing w:after="0" w:line="240" w:lineRule="auto"/>
        <w:rPr>
          <w:rFonts w:ascii="Times New Roman" w:hAnsi="Times New Roman" w:cs="Times New Roman"/>
          <w:sz w:val="28"/>
          <w:szCs w:val="28"/>
        </w:rPr>
      </w:pPr>
      <w:r w:rsidRPr="00D21F3E">
        <w:rPr>
          <w:rFonts w:ascii="Times New Roman" w:hAnsi="Times New Roman" w:cs="Times New Roman"/>
          <w:b/>
          <w:sz w:val="28"/>
          <w:szCs w:val="28"/>
        </w:rPr>
        <w:t>Страховщик</w:t>
      </w:r>
      <w:r w:rsidRPr="00D21F3E">
        <w:rPr>
          <w:rFonts w:ascii="Times New Roman" w:hAnsi="Times New Roman" w:cs="Times New Roman"/>
          <w:sz w:val="28"/>
          <w:szCs w:val="28"/>
        </w:rPr>
        <w:t xml:space="preserve"> – юридическое лицо, имеющее лицензию на проведение страховой деятельности</w:t>
      </w:r>
    </w:p>
    <w:p w:rsidR="00005B1F" w:rsidRPr="00D21F3E" w:rsidRDefault="00005B1F" w:rsidP="00150CC9">
      <w:pPr>
        <w:spacing w:after="0" w:line="240" w:lineRule="auto"/>
        <w:jc w:val="center"/>
        <w:rPr>
          <w:rFonts w:ascii="Times New Roman" w:hAnsi="Times New Roman" w:cs="Times New Roman"/>
          <w:b/>
          <w:sz w:val="28"/>
          <w:szCs w:val="28"/>
        </w:rPr>
      </w:pPr>
      <w:r w:rsidRPr="00D21F3E">
        <w:rPr>
          <w:rFonts w:ascii="Times New Roman" w:hAnsi="Times New Roman" w:cs="Times New Roman"/>
          <w:b/>
          <w:sz w:val="28"/>
          <w:szCs w:val="28"/>
        </w:rPr>
        <w:t>Субъекты страхового дела</w:t>
      </w:r>
    </w:p>
    <w:p w:rsidR="00150CC9" w:rsidRPr="00D21F3E" w:rsidRDefault="00150CC9" w:rsidP="00B41963">
      <w:pPr>
        <w:numPr>
          <w:ilvl w:val="0"/>
          <w:numId w:val="7"/>
        </w:num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страховые организации</w:t>
      </w:r>
    </w:p>
    <w:p w:rsidR="00005B1F" w:rsidRPr="00D21F3E" w:rsidRDefault="00005B1F" w:rsidP="00B41963">
      <w:pPr>
        <w:numPr>
          <w:ilvl w:val="0"/>
          <w:numId w:val="7"/>
        </w:num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общества взаимного страхования</w:t>
      </w:r>
    </w:p>
    <w:p w:rsidR="00005B1F" w:rsidRPr="00D21F3E" w:rsidRDefault="00005B1F" w:rsidP="00B41963">
      <w:pPr>
        <w:numPr>
          <w:ilvl w:val="0"/>
          <w:numId w:val="7"/>
        </w:num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актуарий</w:t>
      </w:r>
    </w:p>
    <w:p w:rsidR="00005B1F" w:rsidRPr="00D21F3E" w:rsidRDefault="00005B1F" w:rsidP="00B41963">
      <w:pPr>
        <w:numPr>
          <w:ilvl w:val="0"/>
          <w:numId w:val="7"/>
        </w:num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страховой брокер</w:t>
      </w:r>
    </w:p>
    <w:p w:rsidR="00005B1F" w:rsidRPr="00D21F3E" w:rsidRDefault="00005B1F" w:rsidP="00755E7B">
      <w:pPr>
        <w:spacing w:after="0" w:line="240" w:lineRule="auto"/>
        <w:jc w:val="both"/>
        <w:rPr>
          <w:rFonts w:ascii="Times New Roman" w:hAnsi="Times New Roman" w:cs="Times New Roman"/>
          <w:sz w:val="28"/>
          <w:szCs w:val="28"/>
        </w:rPr>
      </w:pPr>
      <w:r w:rsidRPr="00D21F3E">
        <w:rPr>
          <w:rFonts w:ascii="Times New Roman" w:hAnsi="Times New Roman" w:cs="Times New Roman"/>
          <w:b/>
          <w:bCs/>
          <w:sz w:val="28"/>
          <w:szCs w:val="28"/>
        </w:rPr>
        <w:t xml:space="preserve">Страховой агент </w:t>
      </w:r>
      <w:r w:rsidRPr="00D21F3E">
        <w:rPr>
          <w:rFonts w:ascii="Times New Roman" w:hAnsi="Times New Roman" w:cs="Times New Roman"/>
          <w:sz w:val="28"/>
          <w:szCs w:val="28"/>
        </w:rPr>
        <w:t xml:space="preserve">- физ или юр лицо, имеющее агентское соглашение со страховщиком и ведущее страховую деятельность </w:t>
      </w:r>
      <w:r w:rsidRPr="00D21F3E">
        <w:rPr>
          <w:rFonts w:ascii="Times New Roman" w:hAnsi="Times New Roman" w:cs="Times New Roman"/>
          <w:sz w:val="28"/>
          <w:szCs w:val="28"/>
          <w:u w:val="single"/>
        </w:rPr>
        <w:t>от имени и в интересах страховщика</w:t>
      </w:r>
      <w:r w:rsidRPr="00D21F3E">
        <w:rPr>
          <w:rFonts w:ascii="Times New Roman" w:hAnsi="Times New Roman" w:cs="Times New Roman"/>
          <w:sz w:val="28"/>
          <w:szCs w:val="28"/>
        </w:rPr>
        <w:t>.</w:t>
      </w:r>
    </w:p>
    <w:p w:rsidR="00005B1F" w:rsidRPr="00D21F3E" w:rsidRDefault="00005B1F" w:rsidP="00755E7B">
      <w:pPr>
        <w:spacing w:after="0" w:line="240" w:lineRule="auto"/>
        <w:jc w:val="both"/>
        <w:rPr>
          <w:rFonts w:ascii="Times New Roman" w:hAnsi="Times New Roman" w:cs="Times New Roman"/>
          <w:sz w:val="28"/>
          <w:szCs w:val="28"/>
        </w:rPr>
      </w:pPr>
      <w:r w:rsidRPr="00D21F3E">
        <w:rPr>
          <w:rFonts w:ascii="Times New Roman" w:hAnsi="Times New Roman" w:cs="Times New Roman"/>
          <w:b/>
          <w:bCs/>
          <w:sz w:val="28"/>
          <w:szCs w:val="28"/>
        </w:rPr>
        <w:t xml:space="preserve">Страховой актуарий </w:t>
      </w:r>
      <w:r w:rsidRPr="00D21F3E">
        <w:rPr>
          <w:rFonts w:ascii="Times New Roman" w:hAnsi="Times New Roman" w:cs="Times New Roman"/>
          <w:sz w:val="28"/>
          <w:szCs w:val="28"/>
        </w:rPr>
        <w:t>- специалист в области математической статистики и теории вероятности, профессионально занимающийся расчетами тарифов, резервов и обязательств в страховой компании.</w:t>
      </w:r>
    </w:p>
    <w:p w:rsidR="00005B1F" w:rsidRPr="00D21F3E" w:rsidRDefault="00005B1F" w:rsidP="00755E7B">
      <w:pPr>
        <w:spacing w:after="0" w:line="240" w:lineRule="auto"/>
        <w:jc w:val="both"/>
        <w:rPr>
          <w:rFonts w:ascii="Times New Roman" w:hAnsi="Times New Roman" w:cs="Times New Roman"/>
          <w:sz w:val="28"/>
          <w:szCs w:val="28"/>
        </w:rPr>
      </w:pPr>
      <w:r w:rsidRPr="00D21F3E">
        <w:rPr>
          <w:rFonts w:ascii="Times New Roman" w:hAnsi="Times New Roman" w:cs="Times New Roman"/>
          <w:b/>
          <w:bCs/>
          <w:sz w:val="28"/>
          <w:szCs w:val="28"/>
        </w:rPr>
        <w:t xml:space="preserve">Страховой брокер </w:t>
      </w:r>
      <w:r w:rsidR="00842C2E" w:rsidRPr="00D21F3E">
        <w:rPr>
          <w:rFonts w:ascii="Times New Roman" w:hAnsi="Times New Roman" w:cs="Times New Roman"/>
          <w:sz w:val="28"/>
          <w:szCs w:val="28"/>
        </w:rPr>
        <w:t>–</w:t>
      </w:r>
      <w:r w:rsidRPr="00D21F3E">
        <w:rPr>
          <w:rFonts w:ascii="Times New Roman" w:hAnsi="Times New Roman" w:cs="Times New Roman"/>
          <w:sz w:val="28"/>
          <w:szCs w:val="28"/>
        </w:rPr>
        <w:t xml:space="preserve"> страховой посредник между страхователем и страховщиком, действующий от имени своих клиентов (страхователей) и заключающий от их имени договоры страхования.</w:t>
      </w:r>
    </w:p>
    <w:p w:rsidR="00005B1F" w:rsidRPr="00D21F3E" w:rsidRDefault="00005B1F" w:rsidP="00755E7B">
      <w:pPr>
        <w:spacing w:after="0" w:line="240" w:lineRule="auto"/>
        <w:jc w:val="both"/>
        <w:rPr>
          <w:rFonts w:ascii="Times New Roman" w:hAnsi="Times New Roman" w:cs="Times New Roman"/>
          <w:sz w:val="28"/>
          <w:szCs w:val="28"/>
        </w:rPr>
      </w:pPr>
      <w:r w:rsidRPr="00D21F3E">
        <w:rPr>
          <w:rFonts w:ascii="Times New Roman" w:hAnsi="Times New Roman" w:cs="Times New Roman"/>
          <w:b/>
          <w:bCs/>
          <w:sz w:val="28"/>
          <w:szCs w:val="28"/>
        </w:rPr>
        <w:t xml:space="preserve">Общество взаимного страхования – </w:t>
      </w:r>
      <w:r w:rsidRPr="00D21F3E">
        <w:rPr>
          <w:rFonts w:ascii="Times New Roman" w:hAnsi="Times New Roman" w:cs="Times New Roman"/>
          <w:sz w:val="28"/>
          <w:szCs w:val="28"/>
        </w:rPr>
        <w:t>некоммерческая страховая организация, объединяющая физ/юр лица, созданная на основе добровольного соглашения для защиты схожих имущественных интересов.</w:t>
      </w:r>
    </w:p>
    <w:p w:rsidR="00EF21B7" w:rsidRPr="00D21F3E" w:rsidRDefault="00EF21B7" w:rsidP="00AC1922">
      <w:pPr>
        <w:spacing w:after="0" w:line="240" w:lineRule="auto"/>
        <w:rPr>
          <w:rFonts w:ascii="Times New Roman" w:hAnsi="Times New Roman" w:cs="Times New Roman"/>
          <w:b/>
          <w:sz w:val="28"/>
          <w:szCs w:val="28"/>
        </w:rPr>
      </w:pPr>
      <w:r w:rsidRPr="00D21F3E">
        <w:rPr>
          <w:rFonts w:ascii="Times New Roman" w:hAnsi="Times New Roman" w:cs="Times New Roman"/>
          <w:sz w:val="28"/>
          <w:szCs w:val="28"/>
        </w:rPr>
        <w:t xml:space="preserve">РСА – </w:t>
      </w:r>
      <w:r w:rsidRPr="00D21F3E">
        <w:rPr>
          <w:rFonts w:ascii="Times New Roman" w:hAnsi="Times New Roman" w:cs="Times New Roman"/>
          <w:b/>
          <w:sz w:val="28"/>
          <w:szCs w:val="28"/>
        </w:rPr>
        <w:t>необходимо членство для осуществления ОСАГО</w:t>
      </w:r>
      <w:r w:rsidR="00675447" w:rsidRPr="00D21F3E">
        <w:rPr>
          <w:rFonts w:ascii="Times New Roman" w:hAnsi="Times New Roman" w:cs="Times New Roman"/>
          <w:b/>
          <w:sz w:val="28"/>
          <w:szCs w:val="28"/>
        </w:rPr>
        <w:br w:type="page"/>
      </w:r>
    </w:p>
    <w:p w:rsidR="008C20C2" w:rsidRPr="00D21F3E" w:rsidRDefault="008C20C2" w:rsidP="00B41963">
      <w:pPr>
        <w:pStyle w:val="a5"/>
        <w:numPr>
          <w:ilvl w:val="0"/>
          <w:numId w:val="8"/>
        </w:numPr>
        <w:spacing w:after="0" w:line="240" w:lineRule="auto"/>
        <w:ind w:left="0"/>
        <w:jc w:val="center"/>
        <w:rPr>
          <w:rFonts w:ascii="Times New Roman" w:hAnsi="Times New Roman" w:cs="Times New Roman"/>
          <w:sz w:val="28"/>
          <w:szCs w:val="28"/>
          <w:u w:val="single"/>
        </w:rPr>
      </w:pPr>
      <w:r w:rsidRPr="00D21F3E">
        <w:rPr>
          <w:rFonts w:ascii="Times New Roman" w:hAnsi="Times New Roman" w:cs="Times New Roman"/>
          <w:sz w:val="28"/>
          <w:szCs w:val="28"/>
          <w:u w:val="single"/>
        </w:rPr>
        <w:lastRenderedPageBreak/>
        <w:t>Законодательные основы страхования</w:t>
      </w:r>
    </w:p>
    <w:p w:rsidR="004A1909" w:rsidRPr="00D21F3E" w:rsidRDefault="004A1909" w:rsidP="00AC1922">
      <w:pPr>
        <w:spacing w:after="0" w:line="240" w:lineRule="auto"/>
        <w:jc w:val="center"/>
        <w:rPr>
          <w:rFonts w:ascii="Times New Roman" w:hAnsi="Times New Roman" w:cs="Times New Roman"/>
          <w:sz w:val="28"/>
          <w:szCs w:val="28"/>
        </w:rPr>
      </w:pPr>
      <w:r w:rsidRPr="00D21F3E">
        <w:rPr>
          <w:rFonts w:ascii="Times New Roman" w:hAnsi="Times New Roman" w:cs="Times New Roman"/>
          <w:sz w:val="28"/>
          <w:szCs w:val="28"/>
        </w:rPr>
        <w:t>Иерархия законодательства</w:t>
      </w:r>
    </w:p>
    <w:p w:rsidR="004A1909" w:rsidRPr="00D21F3E" w:rsidRDefault="004A1909" w:rsidP="00B836B7">
      <w:pPr>
        <w:pStyle w:val="a5"/>
        <w:numPr>
          <w:ilvl w:val="0"/>
          <w:numId w:val="2"/>
        </w:numPr>
        <w:spacing w:after="0" w:line="240" w:lineRule="auto"/>
        <w:ind w:left="0"/>
        <w:jc w:val="both"/>
        <w:rPr>
          <w:rFonts w:ascii="Times New Roman" w:hAnsi="Times New Roman" w:cs="Times New Roman"/>
          <w:sz w:val="28"/>
          <w:szCs w:val="28"/>
        </w:rPr>
      </w:pPr>
      <w:r w:rsidRPr="00D21F3E">
        <w:rPr>
          <w:rFonts w:ascii="Times New Roman" w:hAnsi="Times New Roman" w:cs="Times New Roman"/>
          <w:b/>
          <w:sz w:val="28"/>
          <w:szCs w:val="28"/>
        </w:rPr>
        <w:t>Международные кодексы</w:t>
      </w:r>
      <w:r w:rsidRPr="00D21F3E">
        <w:rPr>
          <w:rFonts w:ascii="Times New Roman" w:hAnsi="Times New Roman" w:cs="Times New Roman"/>
          <w:sz w:val="28"/>
          <w:szCs w:val="28"/>
        </w:rPr>
        <w:t xml:space="preserve"> и соглашения</w:t>
      </w:r>
    </w:p>
    <w:p w:rsidR="001412A0" w:rsidRPr="00D21F3E" w:rsidRDefault="004A1909" w:rsidP="00B836B7">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Йорк-Антверпенские правила</w:t>
      </w:r>
      <w:r w:rsidR="00755E7B" w:rsidRPr="00D21F3E">
        <w:rPr>
          <w:rFonts w:ascii="Times New Roman" w:hAnsi="Times New Roman" w:cs="Times New Roman"/>
          <w:sz w:val="28"/>
          <w:szCs w:val="28"/>
        </w:rPr>
        <w:t xml:space="preserve">, </w:t>
      </w:r>
      <w:r w:rsidR="001412A0" w:rsidRPr="00D21F3E">
        <w:rPr>
          <w:rFonts w:ascii="Times New Roman" w:hAnsi="Times New Roman" w:cs="Times New Roman"/>
          <w:sz w:val="28"/>
          <w:szCs w:val="28"/>
        </w:rPr>
        <w:t>Инкотермс</w:t>
      </w:r>
    </w:p>
    <w:p w:rsidR="004A1909" w:rsidRPr="00D21F3E" w:rsidRDefault="004A1909" w:rsidP="00B836B7">
      <w:pPr>
        <w:pStyle w:val="a5"/>
        <w:numPr>
          <w:ilvl w:val="0"/>
          <w:numId w:val="2"/>
        </w:numPr>
        <w:spacing w:after="0" w:line="240" w:lineRule="auto"/>
        <w:ind w:left="0"/>
        <w:jc w:val="both"/>
        <w:rPr>
          <w:rFonts w:ascii="Times New Roman" w:hAnsi="Times New Roman" w:cs="Times New Roman"/>
          <w:b/>
          <w:sz w:val="28"/>
          <w:szCs w:val="28"/>
        </w:rPr>
      </w:pPr>
      <w:r w:rsidRPr="00D21F3E">
        <w:rPr>
          <w:rFonts w:ascii="Times New Roman" w:hAnsi="Times New Roman" w:cs="Times New Roman"/>
          <w:b/>
          <w:sz w:val="28"/>
          <w:szCs w:val="28"/>
        </w:rPr>
        <w:t>Законы и кодексы РФ</w:t>
      </w:r>
    </w:p>
    <w:p w:rsidR="004A1909" w:rsidRPr="00D21F3E" w:rsidRDefault="004A1909" w:rsidP="00B836B7">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ГК РФ </w:t>
      </w:r>
      <w:r w:rsidR="001412A0" w:rsidRPr="00D21F3E">
        <w:rPr>
          <w:rFonts w:ascii="Times New Roman" w:hAnsi="Times New Roman" w:cs="Times New Roman"/>
          <w:sz w:val="28"/>
          <w:szCs w:val="28"/>
        </w:rPr>
        <w:t>(</w:t>
      </w:r>
      <w:r w:rsidRPr="00D21F3E">
        <w:rPr>
          <w:rFonts w:ascii="Times New Roman" w:hAnsi="Times New Roman" w:cs="Times New Roman"/>
          <w:sz w:val="28"/>
          <w:szCs w:val="28"/>
        </w:rPr>
        <w:t>ч.2 гл.48</w:t>
      </w:r>
      <w:r w:rsidR="001412A0" w:rsidRPr="00D21F3E">
        <w:rPr>
          <w:rFonts w:ascii="Times New Roman" w:hAnsi="Times New Roman" w:cs="Times New Roman"/>
          <w:sz w:val="28"/>
          <w:szCs w:val="28"/>
        </w:rPr>
        <w:t>)</w:t>
      </w:r>
      <w:r w:rsidR="00755E7B" w:rsidRPr="00D21F3E">
        <w:rPr>
          <w:rFonts w:ascii="Times New Roman" w:hAnsi="Times New Roman" w:cs="Times New Roman"/>
          <w:sz w:val="28"/>
          <w:szCs w:val="28"/>
        </w:rPr>
        <w:t xml:space="preserve">, НК РФ, </w:t>
      </w:r>
      <w:r w:rsidRPr="00D21F3E">
        <w:rPr>
          <w:rFonts w:ascii="Times New Roman" w:hAnsi="Times New Roman" w:cs="Times New Roman"/>
          <w:sz w:val="28"/>
          <w:szCs w:val="28"/>
        </w:rPr>
        <w:t>Кодекс торгового мореплавания</w:t>
      </w:r>
      <w:r w:rsidR="00755E7B" w:rsidRPr="00D21F3E">
        <w:rPr>
          <w:rFonts w:ascii="Times New Roman" w:hAnsi="Times New Roman" w:cs="Times New Roman"/>
          <w:sz w:val="28"/>
          <w:szCs w:val="28"/>
        </w:rPr>
        <w:t xml:space="preserve">, </w:t>
      </w:r>
      <w:r w:rsidRPr="00D21F3E">
        <w:rPr>
          <w:rFonts w:ascii="Times New Roman" w:hAnsi="Times New Roman" w:cs="Times New Roman"/>
          <w:sz w:val="28"/>
          <w:szCs w:val="28"/>
        </w:rPr>
        <w:t>Воздушный кодекс</w:t>
      </w:r>
    </w:p>
    <w:p w:rsidR="004A1909" w:rsidRPr="00D21F3E" w:rsidRDefault="004A1909" w:rsidP="00B836B7">
      <w:pPr>
        <w:pStyle w:val="a5"/>
        <w:spacing w:after="0" w:line="240" w:lineRule="auto"/>
        <w:ind w:left="0"/>
        <w:jc w:val="center"/>
        <w:rPr>
          <w:rFonts w:ascii="Times New Roman" w:hAnsi="Times New Roman" w:cs="Times New Roman"/>
          <w:b/>
          <w:sz w:val="28"/>
          <w:szCs w:val="28"/>
        </w:rPr>
      </w:pPr>
      <w:r w:rsidRPr="00D21F3E">
        <w:rPr>
          <w:rFonts w:ascii="Times New Roman" w:hAnsi="Times New Roman" w:cs="Times New Roman"/>
          <w:b/>
          <w:sz w:val="28"/>
          <w:szCs w:val="28"/>
        </w:rPr>
        <w:t>Законы:</w:t>
      </w:r>
    </w:p>
    <w:p w:rsidR="004A1909" w:rsidRPr="00D21F3E" w:rsidRDefault="004A1909" w:rsidP="00B836B7">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А) </w:t>
      </w:r>
      <w:r w:rsidRPr="00D21F3E">
        <w:rPr>
          <w:rFonts w:ascii="Times New Roman" w:hAnsi="Times New Roman" w:cs="Times New Roman"/>
          <w:b/>
          <w:sz w:val="28"/>
          <w:szCs w:val="28"/>
        </w:rPr>
        <w:t xml:space="preserve">прямого </w:t>
      </w:r>
      <w:r w:rsidRPr="00D21F3E">
        <w:rPr>
          <w:rFonts w:ascii="Times New Roman" w:hAnsi="Times New Roman" w:cs="Times New Roman"/>
          <w:sz w:val="28"/>
          <w:szCs w:val="28"/>
        </w:rPr>
        <w:t>действия</w:t>
      </w:r>
      <w:r w:rsidR="001412A0" w:rsidRPr="00D21F3E">
        <w:rPr>
          <w:rFonts w:ascii="Times New Roman" w:hAnsi="Times New Roman" w:cs="Times New Roman"/>
          <w:sz w:val="28"/>
          <w:szCs w:val="28"/>
        </w:rPr>
        <w:t xml:space="preserve"> (акты, которыми регулируется страховой бизнес)</w:t>
      </w:r>
    </w:p>
    <w:p w:rsidR="005C26E6" w:rsidRPr="00D21F3E" w:rsidRDefault="001412A0" w:rsidP="00B836B7">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ФЗ «О</w:t>
      </w:r>
      <w:r w:rsidR="005C26E6" w:rsidRPr="00D21F3E">
        <w:rPr>
          <w:rFonts w:ascii="Times New Roman" w:hAnsi="Times New Roman" w:cs="Times New Roman"/>
          <w:sz w:val="28"/>
          <w:szCs w:val="28"/>
        </w:rPr>
        <w:t>б организации страхового дела в РФ</w:t>
      </w:r>
      <w:r w:rsidRPr="00D21F3E">
        <w:rPr>
          <w:rFonts w:ascii="Times New Roman" w:hAnsi="Times New Roman" w:cs="Times New Roman"/>
          <w:sz w:val="28"/>
          <w:szCs w:val="28"/>
        </w:rPr>
        <w:t>»</w:t>
      </w:r>
      <w:r w:rsidR="00755E7B" w:rsidRPr="00D21F3E">
        <w:rPr>
          <w:rFonts w:ascii="Times New Roman" w:hAnsi="Times New Roman" w:cs="Times New Roman"/>
          <w:sz w:val="28"/>
          <w:szCs w:val="28"/>
        </w:rPr>
        <w:t xml:space="preserve">, </w:t>
      </w:r>
      <w:r w:rsidRPr="00D21F3E">
        <w:rPr>
          <w:rFonts w:ascii="Times New Roman" w:hAnsi="Times New Roman" w:cs="Times New Roman"/>
          <w:sz w:val="28"/>
          <w:szCs w:val="28"/>
        </w:rPr>
        <w:t>ФЗ «О</w:t>
      </w:r>
      <w:r w:rsidR="005C26E6" w:rsidRPr="00D21F3E">
        <w:rPr>
          <w:rFonts w:ascii="Times New Roman" w:hAnsi="Times New Roman" w:cs="Times New Roman"/>
          <w:sz w:val="28"/>
          <w:szCs w:val="28"/>
        </w:rPr>
        <w:t xml:space="preserve"> взаимном страховании</w:t>
      </w:r>
      <w:r w:rsidRPr="00D21F3E">
        <w:rPr>
          <w:rFonts w:ascii="Times New Roman" w:hAnsi="Times New Roman" w:cs="Times New Roman"/>
          <w:sz w:val="28"/>
          <w:szCs w:val="28"/>
        </w:rPr>
        <w:t>»</w:t>
      </w:r>
    </w:p>
    <w:p w:rsidR="005C26E6" w:rsidRPr="00D21F3E" w:rsidRDefault="004A1909" w:rsidP="00B836B7">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Б) </w:t>
      </w:r>
      <w:r w:rsidR="001412A0" w:rsidRPr="00D21F3E">
        <w:rPr>
          <w:rFonts w:ascii="Times New Roman" w:hAnsi="Times New Roman" w:cs="Times New Roman"/>
          <w:b/>
          <w:sz w:val="28"/>
          <w:szCs w:val="28"/>
        </w:rPr>
        <w:t>косвенного</w:t>
      </w:r>
      <w:r w:rsidR="001412A0" w:rsidRPr="00D21F3E">
        <w:rPr>
          <w:rFonts w:ascii="Times New Roman" w:hAnsi="Times New Roman" w:cs="Times New Roman"/>
          <w:sz w:val="28"/>
          <w:szCs w:val="28"/>
        </w:rPr>
        <w:t xml:space="preserve"> действия (акты, в которых с</w:t>
      </w:r>
      <w:r w:rsidR="005C26E6" w:rsidRPr="00D21F3E">
        <w:rPr>
          <w:rFonts w:ascii="Times New Roman" w:hAnsi="Times New Roman" w:cs="Times New Roman"/>
          <w:sz w:val="28"/>
          <w:szCs w:val="28"/>
        </w:rPr>
        <w:t>трахование не является объекто</w:t>
      </w:r>
      <w:r w:rsidR="007E0E9E" w:rsidRPr="00D21F3E">
        <w:rPr>
          <w:rFonts w:ascii="Times New Roman" w:hAnsi="Times New Roman" w:cs="Times New Roman"/>
          <w:sz w:val="28"/>
          <w:szCs w:val="28"/>
        </w:rPr>
        <w:t>м регулировании, но данные нормативно-правовые</w:t>
      </w:r>
      <w:r w:rsidR="005C26E6" w:rsidRPr="00D21F3E">
        <w:rPr>
          <w:rFonts w:ascii="Times New Roman" w:hAnsi="Times New Roman" w:cs="Times New Roman"/>
          <w:sz w:val="28"/>
          <w:szCs w:val="28"/>
        </w:rPr>
        <w:t xml:space="preserve"> акт</w:t>
      </w:r>
      <w:r w:rsidR="007E0E9E" w:rsidRPr="00D21F3E">
        <w:rPr>
          <w:rFonts w:ascii="Times New Roman" w:hAnsi="Times New Roman" w:cs="Times New Roman"/>
          <w:sz w:val="28"/>
          <w:szCs w:val="28"/>
        </w:rPr>
        <w:t>ы</w:t>
      </w:r>
      <w:r w:rsidR="005C26E6" w:rsidRPr="00D21F3E">
        <w:rPr>
          <w:rFonts w:ascii="Times New Roman" w:hAnsi="Times New Roman" w:cs="Times New Roman"/>
          <w:sz w:val="28"/>
          <w:szCs w:val="28"/>
        </w:rPr>
        <w:t xml:space="preserve"> содержит статьи посвящённые страхованию</w:t>
      </w:r>
      <w:r w:rsidR="001412A0" w:rsidRPr="00D21F3E">
        <w:rPr>
          <w:rFonts w:ascii="Times New Roman" w:hAnsi="Times New Roman" w:cs="Times New Roman"/>
          <w:sz w:val="28"/>
          <w:szCs w:val="28"/>
        </w:rPr>
        <w:t>)</w:t>
      </w:r>
    </w:p>
    <w:p w:rsidR="005C26E6" w:rsidRPr="00D21F3E" w:rsidRDefault="00755E7B" w:rsidP="00B836B7">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 О нотариате, </w:t>
      </w:r>
      <w:r w:rsidR="007E0E9E" w:rsidRPr="00D21F3E">
        <w:rPr>
          <w:rFonts w:ascii="Times New Roman" w:hAnsi="Times New Roman" w:cs="Times New Roman"/>
          <w:sz w:val="28"/>
          <w:szCs w:val="28"/>
        </w:rPr>
        <w:t>О</w:t>
      </w:r>
      <w:r w:rsidRPr="00D21F3E">
        <w:rPr>
          <w:rFonts w:ascii="Times New Roman" w:hAnsi="Times New Roman" w:cs="Times New Roman"/>
          <w:sz w:val="28"/>
          <w:szCs w:val="28"/>
        </w:rPr>
        <w:t>б оценочной деятельности, О личном страховании, О</w:t>
      </w:r>
      <w:r w:rsidR="005C26E6" w:rsidRPr="00D21F3E">
        <w:rPr>
          <w:rFonts w:ascii="Times New Roman" w:hAnsi="Times New Roman" w:cs="Times New Roman"/>
          <w:sz w:val="28"/>
          <w:szCs w:val="28"/>
        </w:rPr>
        <w:t xml:space="preserve"> статусе военнослужащих</w:t>
      </w:r>
    </w:p>
    <w:p w:rsidR="005C26E6" w:rsidRPr="00D21F3E" w:rsidRDefault="00A8363F" w:rsidP="00B836B7">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В) посвященные </w:t>
      </w:r>
      <w:r w:rsidRPr="00D21F3E">
        <w:rPr>
          <w:rFonts w:ascii="Times New Roman" w:hAnsi="Times New Roman" w:cs="Times New Roman"/>
          <w:b/>
          <w:sz w:val="28"/>
          <w:szCs w:val="28"/>
        </w:rPr>
        <w:t>отдельному виду страхования</w:t>
      </w:r>
      <w:r w:rsidRPr="00D21F3E">
        <w:rPr>
          <w:rFonts w:ascii="Times New Roman" w:hAnsi="Times New Roman" w:cs="Times New Roman"/>
          <w:sz w:val="28"/>
          <w:szCs w:val="28"/>
        </w:rPr>
        <w:t>:</w:t>
      </w:r>
    </w:p>
    <w:p w:rsidR="00A8363F" w:rsidRPr="00D21F3E" w:rsidRDefault="00A8363F" w:rsidP="00B836B7">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О</w:t>
      </w:r>
      <w:r w:rsidR="00755E7B" w:rsidRPr="00D21F3E">
        <w:rPr>
          <w:rFonts w:ascii="Times New Roman" w:hAnsi="Times New Roman" w:cs="Times New Roman"/>
          <w:sz w:val="28"/>
          <w:szCs w:val="28"/>
        </w:rPr>
        <w:t>САГО, о медицинском страховании, о</w:t>
      </w:r>
      <w:r w:rsidRPr="00D21F3E">
        <w:rPr>
          <w:rFonts w:ascii="Times New Roman" w:hAnsi="Times New Roman" w:cs="Times New Roman"/>
          <w:sz w:val="28"/>
          <w:szCs w:val="28"/>
        </w:rPr>
        <w:t xml:space="preserve"> страховании ответственност</w:t>
      </w:r>
      <w:r w:rsidR="00755E7B" w:rsidRPr="00D21F3E">
        <w:rPr>
          <w:rFonts w:ascii="Times New Roman" w:hAnsi="Times New Roman" w:cs="Times New Roman"/>
          <w:sz w:val="28"/>
          <w:szCs w:val="28"/>
        </w:rPr>
        <w:t xml:space="preserve">и объектов повышенной опасности, о </w:t>
      </w:r>
      <w:r w:rsidRPr="00D21F3E">
        <w:rPr>
          <w:rFonts w:ascii="Times New Roman" w:hAnsi="Times New Roman" w:cs="Times New Roman"/>
          <w:sz w:val="28"/>
          <w:szCs w:val="28"/>
        </w:rPr>
        <w:t>страховании ответственности перевозчика</w:t>
      </w:r>
    </w:p>
    <w:p w:rsidR="005C26E6" w:rsidRPr="00D21F3E" w:rsidRDefault="00EC60AF" w:rsidP="00B836B7">
      <w:pPr>
        <w:pStyle w:val="a5"/>
        <w:numPr>
          <w:ilvl w:val="0"/>
          <w:numId w:val="2"/>
        </w:numPr>
        <w:spacing w:after="0" w:line="240" w:lineRule="auto"/>
        <w:ind w:left="0"/>
        <w:jc w:val="both"/>
        <w:rPr>
          <w:rFonts w:ascii="Times New Roman" w:hAnsi="Times New Roman" w:cs="Times New Roman"/>
          <w:b/>
          <w:sz w:val="28"/>
          <w:szCs w:val="28"/>
        </w:rPr>
      </w:pPr>
      <w:r w:rsidRPr="00D21F3E">
        <w:rPr>
          <w:rFonts w:ascii="Times New Roman" w:hAnsi="Times New Roman" w:cs="Times New Roman"/>
          <w:b/>
          <w:sz w:val="28"/>
          <w:szCs w:val="28"/>
        </w:rPr>
        <w:t>Решения органов исполнительной власти</w:t>
      </w:r>
    </w:p>
    <w:p w:rsidR="00EC60AF" w:rsidRPr="00D21F3E" w:rsidRDefault="00EC60AF" w:rsidP="00B836B7">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постановления</w:t>
      </w:r>
      <w:r w:rsidR="00A8363F" w:rsidRPr="00D21F3E">
        <w:rPr>
          <w:rFonts w:ascii="Times New Roman" w:hAnsi="Times New Roman" w:cs="Times New Roman"/>
          <w:sz w:val="28"/>
          <w:szCs w:val="28"/>
        </w:rPr>
        <w:t xml:space="preserve"> Правительства РФ</w:t>
      </w:r>
    </w:p>
    <w:p w:rsidR="00EC60AF" w:rsidRPr="00D21F3E" w:rsidRDefault="00EC60AF" w:rsidP="00B836B7">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 </w:t>
      </w:r>
      <w:r w:rsidR="00675447" w:rsidRPr="00D21F3E">
        <w:rPr>
          <w:rFonts w:ascii="Times New Roman" w:hAnsi="Times New Roman" w:cs="Times New Roman"/>
          <w:sz w:val="28"/>
          <w:szCs w:val="28"/>
        </w:rPr>
        <w:t>указы</w:t>
      </w:r>
      <w:r w:rsidR="00A8363F" w:rsidRPr="00D21F3E">
        <w:rPr>
          <w:rFonts w:ascii="Times New Roman" w:hAnsi="Times New Roman" w:cs="Times New Roman"/>
          <w:sz w:val="28"/>
          <w:szCs w:val="28"/>
        </w:rPr>
        <w:t xml:space="preserve"> Президента РФ</w:t>
      </w:r>
    </w:p>
    <w:p w:rsidR="00EC60AF" w:rsidRPr="00D21F3E" w:rsidRDefault="00EC60AF" w:rsidP="00B836B7">
      <w:pPr>
        <w:pStyle w:val="a5"/>
        <w:numPr>
          <w:ilvl w:val="0"/>
          <w:numId w:val="2"/>
        </w:numPr>
        <w:spacing w:after="0" w:line="240" w:lineRule="auto"/>
        <w:ind w:left="0"/>
        <w:jc w:val="both"/>
        <w:rPr>
          <w:rFonts w:ascii="Times New Roman" w:hAnsi="Times New Roman" w:cs="Times New Roman"/>
          <w:b/>
          <w:sz w:val="28"/>
          <w:szCs w:val="28"/>
        </w:rPr>
      </w:pPr>
      <w:r w:rsidRPr="00D21F3E">
        <w:rPr>
          <w:rFonts w:ascii="Times New Roman" w:hAnsi="Times New Roman" w:cs="Times New Roman"/>
          <w:b/>
          <w:sz w:val="28"/>
          <w:szCs w:val="28"/>
        </w:rPr>
        <w:t>Приказы министерств и ведомств</w:t>
      </w:r>
      <w:r w:rsidR="00A8363F" w:rsidRPr="00D21F3E">
        <w:rPr>
          <w:rFonts w:ascii="Times New Roman" w:hAnsi="Times New Roman" w:cs="Times New Roman"/>
          <w:b/>
          <w:sz w:val="28"/>
          <w:szCs w:val="28"/>
        </w:rPr>
        <w:t xml:space="preserve"> </w:t>
      </w:r>
      <w:r w:rsidR="00A8363F" w:rsidRPr="00D21F3E">
        <w:rPr>
          <w:rFonts w:ascii="Times New Roman" w:hAnsi="Times New Roman" w:cs="Times New Roman"/>
          <w:sz w:val="28"/>
          <w:szCs w:val="28"/>
        </w:rPr>
        <w:t>(носят методологичный и надзор</w:t>
      </w:r>
      <w:r w:rsidRPr="00D21F3E">
        <w:rPr>
          <w:rFonts w:ascii="Times New Roman" w:hAnsi="Times New Roman" w:cs="Times New Roman"/>
          <w:sz w:val="28"/>
          <w:szCs w:val="28"/>
        </w:rPr>
        <w:t>ный характер</w:t>
      </w:r>
      <w:r w:rsidR="00A8363F" w:rsidRPr="00D21F3E">
        <w:rPr>
          <w:rFonts w:ascii="Times New Roman" w:hAnsi="Times New Roman" w:cs="Times New Roman"/>
          <w:sz w:val="28"/>
          <w:szCs w:val="28"/>
        </w:rPr>
        <w:t>)</w:t>
      </w:r>
    </w:p>
    <w:p w:rsidR="00EC60AF" w:rsidRPr="00D21F3E" w:rsidRDefault="00A8363F" w:rsidP="00B836B7">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Существует с</w:t>
      </w:r>
      <w:r w:rsidR="00EC60AF" w:rsidRPr="00D21F3E">
        <w:rPr>
          <w:rFonts w:ascii="Times New Roman" w:hAnsi="Times New Roman" w:cs="Times New Roman"/>
          <w:sz w:val="28"/>
          <w:szCs w:val="28"/>
        </w:rPr>
        <w:t>истема 2-ого регулирования страхового дела</w:t>
      </w:r>
      <w:r w:rsidRPr="00D21F3E">
        <w:rPr>
          <w:rFonts w:ascii="Times New Roman" w:hAnsi="Times New Roman" w:cs="Times New Roman"/>
          <w:sz w:val="28"/>
          <w:szCs w:val="28"/>
        </w:rPr>
        <w:t>:</w:t>
      </w:r>
    </w:p>
    <w:p w:rsidR="00B836B7" w:rsidRPr="00D21F3E" w:rsidRDefault="00B836B7" w:rsidP="00B836B7">
      <w:pPr>
        <w:spacing w:after="0" w:line="240" w:lineRule="auto"/>
        <w:jc w:val="both"/>
        <w:rPr>
          <w:rFonts w:ascii="Times New Roman" w:hAnsi="Times New Roman" w:cs="Times New Roman"/>
          <w:sz w:val="28"/>
          <w:szCs w:val="28"/>
        </w:rPr>
      </w:pPr>
      <w:r w:rsidRPr="00D21F3E">
        <w:rPr>
          <w:rFonts w:ascii="Times New Roman" w:hAnsi="Times New Roman" w:cs="Times New Roman"/>
          <w:i/>
          <w:sz w:val="28"/>
          <w:szCs w:val="28"/>
        </w:rPr>
        <w:t>Органы:</w:t>
      </w:r>
      <w:r w:rsidRPr="00D21F3E">
        <w:rPr>
          <w:rFonts w:ascii="Times New Roman" w:hAnsi="Times New Roman" w:cs="Times New Roman"/>
          <w:b/>
          <w:sz w:val="28"/>
          <w:szCs w:val="28"/>
        </w:rPr>
        <w:t xml:space="preserve"> </w:t>
      </w:r>
      <w:r w:rsidRPr="00D21F3E">
        <w:rPr>
          <w:rFonts w:ascii="Times New Roman" w:hAnsi="Times New Roman" w:cs="Times New Roman"/>
          <w:sz w:val="28"/>
          <w:szCs w:val="28"/>
        </w:rPr>
        <w:t xml:space="preserve">- </w:t>
      </w:r>
      <w:r w:rsidRPr="00D21F3E">
        <w:rPr>
          <w:rFonts w:ascii="Times New Roman" w:hAnsi="Times New Roman" w:cs="Times New Roman"/>
          <w:sz w:val="28"/>
          <w:szCs w:val="28"/>
          <w:u w:val="single"/>
        </w:rPr>
        <w:t>Банк России</w:t>
      </w:r>
      <w:r w:rsidRPr="00D21F3E">
        <w:rPr>
          <w:rFonts w:ascii="Times New Roman" w:hAnsi="Times New Roman" w:cs="Times New Roman"/>
          <w:sz w:val="28"/>
          <w:szCs w:val="28"/>
        </w:rPr>
        <w:t xml:space="preserve"> (осуществляет контроль, надзор; выдает лицензии)</w:t>
      </w:r>
    </w:p>
    <w:p w:rsidR="00EC60AF" w:rsidRPr="00D21F3E" w:rsidRDefault="00B836B7" w:rsidP="00B836B7">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 </w:t>
      </w:r>
      <w:r w:rsidRPr="00D21F3E">
        <w:rPr>
          <w:rFonts w:ascii="Times New Roman" w:hAnsi="Times New Roman" w:cs="Times New Roman"/>
          <w:sz w:val="28"/>
          <w:szCs w:val="28"/>
          <w:u w:val="single"/>
        </w:rPr>
        <w:t>Министерство финансов</w:t>
      </w:r>
      <w:r w:rsidRPr="00D21F3E">
        <w:rPr>
          <w:rFonts w:ascii="Times New Roman" w:hAnsi="Times New Roman" w:cs="Times New Roman"/>
          <w:sz w:val="28"/>
          <w:szCs w:val="28"/>
        </w:rPr>
        <w:t xml:space="preserve"> (осуществляет методологическое регулирование, устанавливает п</w:t>
      </w:r>
      <w:r w:rsidR="00EC60AF" w:rsidRPr="00D21F3E">
        <w:rPr>
          <w:rFonts w:ascii="Times New Roman" w:hAnsi="Times New Roman" w:cs="Times New Roman"/>
          <w:sz w:val="28"/>
          <w:szCs w:val="28"/>
        </w:rPr>
        <w:t>равила формирования и страхования резерво</w:t>
      </w:r>
      <w:r w:rsidRPr="00D21F3E">
        <w:rPr>
          <w:rFonts w:ascii="Times New Roman" w:hAnsi="Times New Roman" w:cs="Times New Roman"/>
          <w:sz w:val="28"/>
          <w:szCs w:val="28"/>
        </w:rPr>
        <w:t>в)</w:t>
      </w:r>
    </w:p>
    <w:p w:rsidR="00B836B7" w:rsidRPr="00D21F3E" w:rsidRDefault="00B836B7" w:rsidP="00B41963">
      <w:pPr>
        <w:pStyle w:val="a5"/>
        <w:numPr>
          <w:ilvl w:val="0"/>
          <w:numId w:val="40"/>
        </w:num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Все уровни законодательства взаимосвязаны и составляют систему права</w:t>
      </w:r>
    </w:p>
    <w:p w:rsidR="00B836B7" w:rsidRPr="00D21F3E" w:rsidRDefault="00B836B7" w:rsidP="00B41963">
      <w:pPr>
        <w:pStyle w:val="a5"/>
        <w:numPr>
          <w:ilvl w:val="0"/>
          <w:numId w:val="40"/>
        </w:num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Система не совершенна и требует гармонизации постоянно</w:t>
      </w:r>
    </w:p>
    <w:p w:rsidR="00675447" w:rsidRPr="00D21F3E" w:rsidRDefault="00675447" w:rsidP="00675447">
      <w:pPr>
        <w:pStyle w:val="a5"/>
        <w:numPr>
          <w:ilvl w:val="0"/>
          <w:numId w:val="40"/>
        </w:num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Изменение одной части ведет к изменению всех</w:t>
      </w:r>
      <w:r w:rsidRPr="00D21F3E">
        <w:rPr>
          <w:rFonts w:ascii="Times New Roman" w:hAnsi="Times New Roman" w:cs="Times New Roman"/>
          <w:sz w:val="28"/>
          <w:szCs w:val="28"/>
        </w:rPr>
        <w:br w:type="page"/>
      </w:r>
    </w:p>
    <w:p w:rsidR="00137524" w:rsidRPr="00D21F3E" w:rsidRDefault="00137524" w:rsidP="00B41963">
      <w:pPr>
        <w:pStyle w:val="a5"/>
        <w:numPr>
          <w:ilvl w:val="0"/>
          <w:numId w:val="9"/>
        </w:numPr>
        <w:spacing w:after="0" w:line="240" w:lineRule="auto"/>
        <w:ind w:left="0"/>
        <w:jc w:val="center"/>
        <w:rPr>
          <w:rFonts w:ascii="Times New Roman" w:hAnsi="Times New Roman" w:cs="Times New Roman"/>
          <w:b/>
          <w:i/>
          <w:color w:val="000000" w:themeColor="text1"/>
          <w:sz w:val="28"/>
          <w:szCs w:val="28"/>
          <w:u w:val="single"/>
        </w:rPr>
      </w:pPr>
      <w:r w:rsidRPr="00D21F3E">
        <w:rPr>
          <w:rFonts w:ascii="Times New Roman" w:hAnsi="Times New Roman" w:cs="Times New Roman"/>
          <w:b/>
          <w:i/>
          <w:color w:val="000000" w:themeColor="text1"/>
          <w:sz w:val="28"/>
          <w:szCs w:val="28"/>
          <w:u w:val="single"/>
        </w:rPr>
        <w:lastRenderedPageBreak/>
        <w:t>Организационно-правовой статус</w:t>
      </w:r>
    </w:p>
    <w:p w:rsidR="00EC60AF" w:rsidRPr="00D21F3E" w:rsidRDefault="00EC60AF" w:rsidP="00B836B7">
      <w:pPr>
        <w:spacing w:after="0" w:line="240" w:lineRule="auto"/>
        <w:jc w:val="both"/>
        <w:rPr>
          <w:rFonts w:ascii="Times New Roman" w:hAnsi="Times New Roman" w:cs="Times New Roman"/>
          <w:sz w:val="28"/>
          <w:szCs w:val="28"/>
        </w:rPr>
      </w:pPr>
      <w:r w:rsidRPr="00D21F3E">
        <w:rPr>
          <w:rFonts w:ascii="Times New Roman" w:hAnsi="Times New Roman" w:cs="Times New Roman"/>
          <w:b/>
          <w:sz w:val="28"/>
          <w:szCs w:val="28"/>
        </w:rPr>
        <w:t>Страховщик</w:t>
      </w:r>
      <w:r w:rsidR="00B836B7" w:rsidRPr="00D21F3E">
        <w:rPr>
          <w:rFonts w:ascii="Times New Roman" w:hAnsi="Times New Roman" w:cs="Times New Roman"/>
          <w:b/>
          <w:sz w:val="28"/>
          <w:szCs w:val="28"/>
        </w:rPr>
        <w:t xml:space="preserve"> </w:t>
      </w:r>
      <w:r w:rsidR="00B836B7" w:rsidRPr="00D21F3E">
        <w:rPr>
          <w:rFonts w:ascii="Times New Roman" w:hAnsi="Times New Roman" w:cs="Times New Roman"/>
          <w:sz w:val="28"/>
          <w:szCs w:val="28"/>
        </w:rPr>
        <w:t xml:space="preserve">– 1) </w:t>
      </w:r>
      <w:r w:rsidRPr="00D21F3E">
        <w:rPr>
          <w:rFonts w:ascii="Times New Roman" w:hAnsi="Times New Roman" w:cs="Times New Roman"/>
          <w:sz w:val="28"/>
          <w:szCs w:val="28"/>
        </w:rPr>
        <w:t>юр лицо, созданное в соответствии с</w:t>
      </w:r>
      <w:r w:rsidR="00B836B7" w:rsidRPr="00D21F3E">
        <w:rPr>
          <w:rFonts w:ascii="Times New Roman" w:hAnsi="Times New Roman" w:cs="Times New Roman"/>
          <w:sz w:val="28"/>
          <w:szCs w:val="28"/>
        </w:rPr>
        <w:t xml:space="preserve"> </w:t>
      </w:r>
      <w:r w:rsidRPr="00D21F3E">
        <w:rPr>
          <w:rFonts w:ascii="Times New Roman" w:hAnsi="Times New Roman" w:cs="Times New Roman"/>
          <w:sz w:val="28"/>
          <w:szCs w:val="28"/>
        </w:rPr>
        <w:t>законодательством РФ для осуществления</w:t>
      </w:r>
      <w:r w:rsidR="00B836B7" w:rsidRPr="00D21F3E">
        <w:rPr>
          <w:rFonts w:ascii="Times New Roman" w:hAnsi="Times New Roman" w:cs="Times New Roman"/>
          <w:sz w:val="28"/>
          <w:szCs w:val="28"/>
        </w:rPr>
        <w:t xml:space="preserve"> </w:t>
      </w:r>
      <w:r w:rsidR="00D948E3" w:rsidRPr="00D21F3E">
        <w:rPr>
          <w:rFonts w:ascii="Times New Roman" w:hAnsi="Times New Roman" w:cs="Times New Roman"/>
          <w:sz w:val="28"/>
          <w:szCs w:val="28"/>
        </w:rPr>
        <w:t>страхования</w:t>
      </w:r>
      <w:r w:rsidR="00F7719E" w:rsidRPr="00D21F3E">
        <w:rPr>
          <w:rFonts w:ascii="Times New Roman" w:hAnsi="Times New Roman" w:cs="Times New Roman"/>
          <w:sz w:val="28"/>
          <w:szCs w:val="28"/>
        </w:rPr>
        <w:t>, перестрахования, взаимного страхования и получившие лицензию в установленном порядке.</w:t>
      </w:r>
    </w:p>
    <w:p w:rsidR="00B836B7" w:rsidRPr="00D21F3E" w:rsidRDefault="00D948E3" w:rsidP="00B836B7">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w:t>
      </w:r>
      <w:r w:rsidR="00B836B7" w:rsidRPr="00D21F3E">
        <w:rPr>
          <w:rFonts w:ascii="Times New Roman" w:hAnsi="Times New Roman" w:cs="Times New Roman"/>
          <w:sz w:val="28"/>
          <w:szCs w:val="28"/>
        </w:rPr>
        <w:t xml:space="preserve"> 2)</w:t>
      </w:r>
      <w:r w:rsidRPr="00D21F3E">
        <w:rPr>
          <w:rFonts w:ascii="Times New Roman" w:hAnsi="Times New Roman" w:cs="Times New Roman"/>
          <w:sz w:val="28"/>
          <w:szCs w:val="28"/>
        </w:rPr>
        <w:t xml:space="preserve"> сторона догово</w:t>
      </w:r>
      <w:r w:rsidR="00F7719E" w:rsidRPr="00D21F3E">
        <w:rPr>
          <w:rFonts w:ascii="Times New Roman" w:hAnsi="Times New Roman" w:cs="Times New Roman"/>
          <w:sz w:val="28"/>
          <w:szCs w:val="28"/>
        </w:rPr>
        <w:t>ра страхован</w:t>
      </w:r>
      <w:r w:rsidRPr="00D21F3E">
        <w:rPr>
          <w:rFonts w:ascii="Times New Roman" w:hAnsi="Times New Roman" w:cs="Times New Roman"/>
          <w:sz w:val="28"/>
          <w:szCs w:val="28"/>
        </w:rPr>
        <w:t>ия,</w:t>
      </w:r>
      <w:r w:rsidR="00B836B7" w:rsidRPr="00D21F3E">
        <w:rPr>
          <w:rFonts w:ascii="Times New Roman" w:hAnsi="Times New Roman" w:cs="Times New Roman"/>
          <w:sz w:val="28"/>
          <w:szCs w:val="28"/>
        </w:rPr>
        <w:t xml:space="preserve"> </w:t>
      </w:r>
      <w:r w:rsidR="00675447" w:rsidRPr="00D21F3E">
        <w:rPr>
          <w:rFonts w:ascii="Times New Roman" w:hAnsi="Times New Roman" w:cs="Times New Roman"/>
          <w:sz w:val="28"/>
          <w:szCs w:val="28"/>
        </w:rPr>
        <w:t>принимающая обязательство</w:t>
      </w:r>
      <w:r w:rsidRPr="00D21F3E">
        <w:rPr>
          <w:rFonts w:ascii="Times New Roman" w:hAnsi="Times New Roman" w:cs="Times New Roman"/>
          <w:sz w:val="28"/>
          <w:szCs w:val="28"/>
        </w:rPr>
        <w:t xml:space="preserve"> по </w:t>
      </w:r>
      <w:r w:rsidR="00675447" w:rsidRPr="00D21F3E">
        <w:rPr>
          <w:rFonts w:ascii="Times New Roman" w:hAnsi="Times New Roman" w:cs="Times New Roman"/>
          <w:sz w:val="28"/>
          <w:szCs w:val="28"/>
        </w:rPr>
        <w:t>компенсации ущерба</w:t>
      </w:r>
      <w:r w:rsidR="00F7719E" w:rsidRPr="00D21F3E">
        <w:rPr>
          <w:rFonts w:ascii="Times New Roman" w:hAnsi="Times New Roman" w:cs="Times New Roman"/>
          <w:sz w:val="28"/>
          <w:szCs w:val="28"/>
        </w:rPr>
        <w:t xml:space="preserve"> в случа</w:t>
      </w:r>
      <w:r w:rsidR="00675447" w:rsidRPr="00D21F3E">
        <w:rPr>
          <w:rFonts w:ascii="Times New Roman" w:hAnsi="Times New Roman" w:cs="Times New Roman"/>
          <w:sz w:val="28"/>
          <w:szCs w:val="28"/>
        </w:rPr>
        <w:t>е</w:t>
      </w:r>
      <w:r w:rsidR="00F7719E" w:rsidRPr="00D21F3E">
        <w:rPr>
          <w:rFonts w:ascii="Times New Roman" w:hAnsi="Times New Roman" w:cs="Times New Roman"/>
          <w:sz w:val="28"/>
          <w:szCs w:val="28"/>
        </w:rPr>
        <w:t xml:space="preserve"> наступления страхового случая.</w:t>
      </w:r>
    </w:p>
    <w:p w:rsidR="00F7719E" w:rsidRPr="00D21F3E" w:rsidRDefault="00F7719E" w:rsidP="00AC1922">
      <w:pPr>
        <w:spacing w:after="0" w:line="240" w:lineRule="auto"/>
        <w:jc w:val="center"/>
        <w:rPr>
          <w:rFonts w:ascii="Times New Roman" w:hAnsi="Times New Roman" w:cs="Times New Roman"/>
          <w:b/>
          <w:sz w:val="28"/>
          <w:szCs w:val="28"/>
        </w:rPr>
      </w:pPr>
      <w:r w:rsidRPr="00D21F3E">
        <w:rPr>
          <w:rFonts w:ascii="Times New Roman" w:hAnsi="Times New Roman" w:cs="Times New Roman"/>
          <w:b/>
          <w:sz w:val="28"/>
          <w:szCs w:val="28"/>
        </w:rPr>
        <w:t>Участники страховых правоотношений</w:t>
      </w:r>
    </w:p>
    <w:p w:rsidR="00F7719E" w:rsidRPr="00D21F3E" w:rsidRDefault="00D948E3" w:rsidP="00AC1922">
      <w:pPr>
        <w:pStyle w:val="a5"/>
        <w:numPr>
          <w:ilvl w:val="0"/>
          <w:numId w:val="3"/>
        </w:numPr>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u w:val="single"/>
        </w:rPr>
        <w:t>Участники договора страхования</w:t>
      </w:r>
      <w:r w:rsidRPr="00D21F3E">
        <w:rPr>
          <w:rFonts w:ascii="Times New Roman" w:hAnsi="Times New Roman" w:cs="Times New Roman"/>
          <w:sz w:val="28"/>
          <w:szCs w:val="28"/>
        </w:rPr>
        <w:t xml:space="preserve">: </w:t>
      </w:r>
      <w:r w:rsidR="00F7719E" w:rsidRPr="00D21F3E">
        <w:rPr>
          <w:rFonts w:ascii="Times New Roman" w:hAnsi="Times New Roman" w:cs="Times New Roman"/>
          <w:sz w:val="28"/>
          <w:szCs w:val="28"/>
        </w:rPr>
        <w:t>страхователь, стр</w:t>
      </w:r>
      <w:r w:rsidRPr="00D21F3E">
        <w:rPr>
          <w:rFonts w:ascii="Times New Roman" w:hAnsi="Times New Roman" w:cs="Times New Roman"/>
          <w:sz w:val="28"/>
          <w:szCs w:val="28"/>
        </w:rPr>
        <w:t>аховщик, застрахованный, выгодоприобретатель</w:t>
      </w:r>
    </w:p>
    <w:p w:rsidR="00F7719E" w:rsidRPr="00D21F3E" w:rsidRDefault="00D948E3" w:rsidP="00AC1922">
      <w:pPr>
        <w:pStyle w:val="a5"/>
        <w:numPr>
          <w:ilvl w:val="0"/>
          <w:numId w:val="3"/>
        </w:numPr>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u w:val="single"/>
        </w:rPr>
        <w:t>Статусные участники</w:t>
      </w:r>
      <w:r w:rsidRPr="00D21F3E">
        <w:rPr>
          <w:rFonts w:ascii="Times New Roman" w:hAnsi="Times New Roman" w:cs="Times New Roman"/>
          <w:sz w:val="28"/>
          <w:szCs w:val="28"/>
        </w:rPr>
        <w:t xml:space="preserve">: </w:t>
      </w:r>
      <w:r w:rsidR="009A32CC" w:rsidRPr="00D21F3E">
        <w:rPr>
          <w:rFonts w:ascii="Times New Roman" w:hAnsi="Times New Roman" w:cs="Times New Roman"/>
          <w:sz w:val="28"/>
          <w:szCs w:val="28"/>
        </w:rPr>
        <w:t>страховые организации, общество</w:t>
      </w:r>
      <w:r w:rsidR="00122FCA" w:rsidRPr="00D21F3E">
        <w:rPr>
          <w:rFonts w:ascii="Times New Roman" w:hAnsi="Times New Roman" w:cs="Times New Roman"/>
          <w:sz w:val="28"/>
          <w:szCs w:val="28"/>
        </w:rPr>
        <w:t xml:space="preserve"> взаимного страхования, актуарии</w:t>
      </w:r>
      <w:r w:rsidR="009A32CC" w:rsidRPr="00D21F3E">
        <w:rPr>
          <w:rFonts w:ascii="Times New Roman" w:hAnsi="Times New Roman" w:cs="Times New Roman"/>
          <w:sz w:val="28"/>
          <w:szCs w:val="28"/>
        </w:rPr>
        <w:t>, органы над</w:t>
      </w:r>
      <w:r w:rsidR="00B836B7" w:rsidRPr="00D21F3E">
        <w:rPr>
          <w:rFonts w:ascii="Times New Roman" w:hAnsi="Times New Roman" w:cs="Times New Roman"/>
          <w:sz w:val="28"/>
          <w:szCs w:val="28"/>
        </w:rPr>
        <w:t>зора (</w:t>
      </w:r>
      <w:r w:rsidRPr="00D21F3E">
        <w:rPr>
          <w:rFonts w:ascii="Times New Roman" w:hAnsi="Times New Roman" w:cs="Times New Roman"/>
          <w:sz w:val="28"/>
          <w:szCs w:val="28"/>
        </w:rPr>
        <w:t>ЦБ, Минфин</w:t>
      </w:r>
      <w:r w:rsidR="00B836B7" w:rsidRPr="00D21F3E">
        <w:rPr>
          <w:rFonts w:ascii="Times New Roman" w:hAnsi="Times New Roman" w:cs="Times New Roman"/>
          <w:sz w:val="28"/>
          <w:szCs w:val="28"/>
        </w:rPr>
        <w:t>)</w:t>
      </w:r>
      <w:r w:rsidRPr="00D21F3E">
        <w:rPr>
          <w:rFonts w:ascii="Times New Roman" w:hAnsi="Times New Roman" w:cs="Times New Roman"/>
          <w:sz w:val="28"/>
          <w:szCs w:val="28"/>
        </w:rPr>
        <w:t xml:space="preserve"> ВС</w:t>
      </w:r>
      <w:r w:rsidR="00122FCA" w:rsidRPr="00D21F3E">
        <w:rPr>
          <w:rFonts w:ascii="Times New Roman" w:hAnsi="Times New Roman" w:cs="Times New Roman"/>
          <w:sz w:val="28"/>
          <w:szCs w:val="28"/>
        </w:rPr>
        <w:t>С</w:t>
      </w:r>
      <w:r w:rsidRPr="00D21F3E">
        <w:rPr>
          <w:rFonts w:ascii="Times New Roman" w:hAnsi="Times New Roman" w:cs="Times New Roman"/>
          <w:sz w:val="28"/>
          <w:szCs w:val="28"/>
        </w:rPr>
        <w:t>, РСА, НССО</w:t>
      </w:r>
    </w:p>
    <w:p w:rsidR="009A32CC" w:rsidRPr="00D21F3E" w:rsidRDefault="009A32CC" w:rsidP="00AC1922">
      <w:pPr>
        <w:pStyle w:val="a5"/>
        <w:numPr>
          <w:ilvl w:val="0"/>
          <w:numId w:val="3"/>
        </w:numPr>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u w:val="single"/>
        </w:rPr>
        <w:t>Посредники</w:t>
      </w:r>
      <w:r w:rsidR="00B836B7" w:rsidRPr="00D21F3E">
        <w:rPr>
          <w:rFonts w:ascii="Times New Roman" w:hAnsi="Times New Roman" w:cs="Times New Roman"/>
          <w:sz w:val="28"/>
          <w:szCs w:val="28"/>
        </w:rPr>
        <w:t xml:space="preserve"> </w:t>
      </w:r>
      <w:r w:rsidRPr="00D21F3E">
        <w:rPr>
          <w:rFonts w:ascii="Times New Roman" w:hAnsi="Times New Roman" w:cs="Times New Roman"/>
          <w:sz w:val="28"/>
          <w:szCs w:val="28"/>
        </w:rPr>
        <w:t>(агенты и брокеры)</w:t>
      </w:r>
    </w:p>
    <w:p w:rsidR="009A32CC" w:rsidRPr="00D21F3E" w:rsidRDefault="002D3F85"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Субъекты страхового дела</w:t>
      </w:r>
      <w:r w:rsidR="00B836B7" w:rsidRPr="00D21F3E">
        <w:rPr>
          <w:rFonts w:ascii="Times New Roman" w:hAnsi="Times New Roman" w:cs="Times New Roman"/>
          <w:sz w:val="28"/>
          <w:szCs w:val="28"/>
        </w:rPr>
        <w:t xml:space="preserve"> – страховые организации</w:t>
      </w:r>
      <w:r w:rsidRPr="00D21F3E">
        <w:rPr>
          <w:rFonts w:ascii="Times New Roman" w:hAnsi="Times New Roman" w:cs="Times New Roman"/>
          <w:sz w:val="28"/>
          <w:szCs w:val="28"/>
        </w:rPr>
        <w:t>,</w:t>
      </w:r>
      <w:r w:rsidR="00B836B7" w:rsidRPr="00D21F3E">
        <w:rPr>
          <w:rFonts w:ascii="Times New Roman" w:hAnsi="Times New Roman" w:cs="Times New Roman"/>
          <w:sz w:val="28"/>
          <w:szCs w:val="28"/>
        </w:rPr>
        <w:t xml:space="preserve"> ОВС, актуарии, брокеры. Они находятся под контролем ЦБ РФ</w:t>
      </w:r>
    </w:p>
    <w:p w:rsidR="002D3F85" w:rsidRPr="00D21F3E" w:rsidRDefault="002D3F85" w:rsidP="00AC1922">
      <w:pPr>
        <w:pStyle w:val="a5"/>
        <w:spacing w:after="0" w:line="240" w:lineRule="auto"/>
        <w:ind w:left="0"/>
        <w:jc w:val="center"/>
        <w:rPr>
          <w:rFonts w:ascii="Times New Roman" w:hAnsi="Times New Roman" w:cs="Times New Roman"/>
          <w:b/>
          <w:sz w:val="28"/>
          <w:szCs w:val="28"/>
        </w:rPr>
      </w:pPr>
      <w:r w:rsidRPr="00D21F3E">
        <w:rPr>
          <w:rFonts w:ascii="Times New Roman" w:hAnsi="Times New Roman" w:cs="Times New Roman"/>
          <w:b/>
          <w:sz w:val="28"/>
          <w:szCs w:val="28"/>
        </w:rPr>
        <w:t>Требования</w:t>
      </w:r>
    </w:p>
    <w:p w:rsidR="009A32CC" w:rsidRPr="00D21F3E" w:rsidRDefault="002D3F85" w:rsidP="00BC044A">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1)</w:t>
      </w:r>
      <w:r w:rsidR="00B836B7" w:rsidRPr="00D21F3E">
        <w:rPr>
          <w:rFonts w:ascii="Times New Roman" w:hAnsi="Times New Roman" w:cs="Times New Roman"/>
          <w:sz w:val="28"/>
          <w:szCs w:val="28"/>
        </w:rPr>
        <w:t xml:space="preserve"> </w:t>
      </w:r>
      <w:r w:rsidR="00B836B7" w:rsidRPr="00D21F3E">
        <w:rPr>
          <w:rFonts w:ascii="Times New Roman" w:hAnsi="Times New Roman" w:cs="Times New Roman"/>
          <w:sz w:val="28"/>
          <w:szCs w:val="28"/>
          <w:u w:val="single"/>
        </w:rPr>
        <w:t>Величина УК</w:t>
      </w:r>
      <w:r w:rsidR="00B836B7" w:rsidRPr="00D21F3E">
        <w:rPr>
          <w:rFonts w:ascii="Times New Roman" w:hAnsi="Times New Roman" w:cs="Times New Roman"/>
          <w:sz w:val="28"/>
          <w:szCs w:val="28"/>
        </w:rPr>
        <w:t>: рисковое страхование</w:t>
      </w:r>
      <w:r w:rsidR="00CF7B28" w:rsidRPr="00D21F3E">
        <w:rPr>
          <w:rFonts w:ascii="Times New Roman" w:hAnsi="Times New Roman" w:cs="Times New Roman"/>
          <w:sz w:val="28"/>
          <w:szCs w:val="28"/>
        </w:rPr>
        <w:t xml:space="preserve"> </w:t>
      </w:r>
      <w:r w:rsidR="00B836B7" w:rsidRPr="00D21F3E">
        <w:rPr>
          <w:rFonts w:ascii="Times New Roman" w:hAnsi="Times New Roman" w:cs="Times New Roman"/>
          <w:sz w:val="28"/>
          <w:szCs w:val="28"/>
        </w:rPr>
        <w:t xml:space="preserve">- </w:t>
      </w:r>
      <w:r w:rsidR="00C60F46" w:rsidRPr="00D21F3E">
        <w:rPr>
          <w:rFonts w:ascii="Times New Roman" w:hAnsi="Times New Roman" w:cs="Times New Roman"/>
          <w:sz w:val="28"/>
          <w:szCs w:val="28"/>
        </w:rPr>
        <w:t>120 млн. руб</w:t>
      </w:r>
      <w:r w:rsidR="00731EC8" w:rsidRPr="00D21F3E">
        <w:rPr>
          <w:rFonts w:ascii="Times New Roman" w:hAnsi="Times New Roman" w:cs="Times New Roman"/>
          <w:sz w:val="28"/>
          <w:szCs w:val="28"/>
        </w:rPr>
        <w:t>.</w:t>
      </w:r>
      <w:r w:rsidR="00B836B7" w:rsidRPr="00D21F3E">
        <w:rPr>
          <w:rFonts w:ascii="Times New Roman" w:hAnsi="Times New Roman" w:cs="Times New Roman"/>
          <w:sz w:val="28"/>
          <w:szCs w:val="28"/>
        </w:rPr>
        <w:t>, накопительное страхование</w:t>
      </w:r>
      <w:r w:rsidR="00C60F46" w:rsidRPr="00D21F3E">
        <w:rPr>
          <w:rFonts w:ascii="Times New Roman" w:hAnsi="Times New Roman" w:cs="Times New Roman"/>
          <w:sz w:val="28"/>
          <w:szCs w:val="28"/>
        </w:rPr>
        <w:t xml:space="preserve"> -240 млн. руб</w:t>
      </w:r>
      <w:r w:rsidR="00B836B7" w:rsidRPr="00D21F3E">
        <w:rPr>
          <w:rFonts w:ascii="Times New Roman" w:hAnsi="Times New Roman" w:cs="Times New Roman"/>
          <w:sz w:val="28"/>
          <w:szCs w:val="28"/>
        </w:rPr>
        <w:t>., перестрахование</w:t>
      </w:r>
      <w:r w:rsidR="00731EC8" w:rsidRPr="00D21F3E">
        <w:rPr>
          <w:rFonts w:ascii="Times New Roman" w:hAnsi="Times New Roman" w:cs="Times New Roman"/>
          <w:sz w:val="28"/>
          <w:szCs w:val="28"/>
        </w:rPr>
        <w:t xml:space="preserve"> -</w:t>
      </w:r>
      <w:r w:rsidR="00B836B7" w:rsidRPr="00D21F3E">
        <w:rPr>
          <w:rFonts w:ascii="Times New Roman" w:hAnsi="Times New Roman" w:cs="Times New Roman"/>
          <w:sz w:val="28"/>
          <w:szCs w:val="28"/>
        </w:rPr>
        <w:t xml:space="preserve"> </w:t>
      </w:r>
      <w:r w:rsidR="00731EC8" w:rsidRPr="00D21F3E">
        <w:rPr>
          <w:rFonts w:ascii="Times New Roman" w:hAnsi="Times New Roman" w:cs="Times New Roman"/>
          <w:sz w:val="28"/>
          <w:szCs w:val="28"/>
        </w:rPr>
        <w:t>480 млн. руб.).</w:t>
      </w:r>
    </w:p>
    <w:p w:rsidR="00BC044A" w:rsidRPr="00D21F3E" w:rsidRDefault="00BC044A" w:rsidP="00BC044A">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2) </w:t>
      </w:r>
      <w:r w:rsidRPr="00D21F3E">
        <w:rPr>
          <w:rFonts w:ascii="Times New Roman" w:hAnsi="Times New Roman" w:cs="Times New Roman"/>
          <w:sz w:val="28"/>
          <w:szCs w:val="28"/>
          <w:u w:val="single"/>
        </w:rPr>
        <w:t>Специализация</w:t>
      </w:r>
      <w:r w:rsidRPr="00D21F3E">
        <w:rPr>
          <w:rFonts w:ascii="Times New Roman" w:hAnsi="Times New Roman" w:cs="Times New Roman"/>
          <w:sz w:val="28"/>
          <w:szCs w:val="28"/>
        </w:rPr>
        <w:t xml:space="preserve"> (</w:t>
      </w:r>
      <w:r w:rsidR="00731EC8" w:rsidRPr="00D21F3E">
        <w:rPr>
          <w:rFonts w:ascii="Times New Roman" w:hAnsi="Times New Roman" w:cs="Times New Roman"/>
          <w:sz w:val="28"/>
          <w:szCs w:val="28"/>
        </w:rPr>
        <w:t>СО и ОВС с</w:t>
      </w:r>
      <w:r w:rsidR="00D948E3" w:rsidRPr="00D21F3E">
        <w:rPr>
          <w:rFonts w:ascii="Times New Roman" w:hAnsi="Times New Roman" w:cs="Times New Roman"/>
          <w:sz w:val="28"/>
          <w:szCs w:val="28"/>
        </w:rPr>
        <w:t>пециализируются только на определенной страховой</w:t>
      </w:r>
      <w:r w:rsidR="00731EC8" w:rsidRPr="00D21F3E">
        <w:rPr>
          <w:rFonts w:ascii="Times New Roman" w:hAnsi="Times New Roman" w:cs="Times New Roman"/>
          <w:sz w:val="28"/>
          <w:szCs w:val="28"/>
        </w:rPr>
        <w:t xml:space="preserve"> деятельности </w:t>
      </w:r>
      <w:r w:rsidRPr="00D21F3E">
        <w:rPr>
          <w:rFonts w:ascii="Times New Roman" w:hAnsi="Times New Roman" w:cs="Times New Roman"/>
          <w:sz w:val="28"/>
          <w:szCs w:val="28"/>
        </w:rPr>
        <w:t>–</w:t>
      </w:r>
      <w:r w:rsidR="00731EC8" w:rsidRPr="00D21F3E">
        <w:rPr>
          <w:rFonts w:ascii="Times New Roman" w:hAnsi="Times New Roman" w:cs="Times New Roman"/>
          <w:sz w:val="28"/>
          <w:szCs w:val="28"/>
        </w:rPr>
        <w:t xml:space="preserve"> </w:t>
      </w:r>
      <w:r w:rsidRPr="00D21F3E">
        <w:rPr>
          <w:rFonts w:ascii="Times New Roman" w:hAnsi="Times New Roman" w:cs="Times New Roman"/>
          <w:sz w:val="28"/>
          <w:szCs w:val="28"/>
          <w:lang w:val="en-US"/>
        </w:rPr>
        <w:t>life</w:t>
      </w:r>
      <w:r w:rsidRPr="00D21F3E">
        <w:rPr>
          <w:rFonts w:ascii="Times New Roman" w:hAnsi="Times New Roman" w:cs="Times New Roman"/>
          <w:sz w:val="28"/>
          <w:szCs w:val="28"/>
        </w:rPr>
        <w:t xml:space="preserve"> </w:t>
      </w:r>
      <w:r w:rsidRPr="00D21F3E">
        <w:rPr>
          <w:rFonts w:ascii="Times New Roman" w:hAnsi="Times New Roman" w:cs="Times New Roman"/>
          <w:sz w:val="28"/>
          <w:szCs w:val="28"/>
          <w:lang w:val="en-US"/>
        </w:rPr>
        <w:t>ins</w:t>
      </w:r>
      <w:r w:rsidRPr="00D21F3E">
        <w:rPr>
          <w:rFonts w:ascii="Times New Roman" w:hAnsi="Times New Roman" w:cs="Times New Roman"/>
          <w:sz w:val="28"/>
          <w:szCs w:val="28"/>
        </w:rPr>
        <w:t xml:space="preserve">. </w:t>
      </w:r>
      <w:r w:rsidR="00515B13" w:rsidRPr="00D21F3E">
        <w:rPr>
          <w:rFonts w:ascii="Times New Roman" w:hAnsi="Times New Roman" w:cs="Times New Roman"/>
          <w:sz w:val="28"/>
          <w:szCs w:val="28"/>
        </w:rPr>
        <w:t>и</w:t>
      </w:r>
      <w:r w:rsidRPr="00D21F3E">
        <w:rPr>
          <w:rFonts w:ascii="Times New Roman" w:hAnsi="Times New Roman" w:cs="Times New Roman"/>
          <w:sz w:val="28"/>
          <w:szCs w:val="28"/>
        </w:rPr>
        <w:t xml:space="preserve"> non-life </w:t>
      </w:r>
      <w:r w:rsidRPr="00D21F3E">
        <w:rPr>
          <w:rFonts w:ascii="Times New Roman" w:hAnsi="Times New Roman" w:cs="Times New Roman"/>
          <w:sz w:val="28"/>
          <w:szCs w:val="28"/>
          <w:lang w:val="en-US"/>
        </w:rPr>
        <w:t>ins</w:t>
      </w:r>
      <w:r w:rsidRPr="00D21F3E">
        <w:rPr>
          <w:rFonts w:ascii="Times New Roman" w:hAnsi="Times New Roman" w:cs="Times New Roman"/>
          <w:sz w:val="28"/>
          <w:szCs w:val="28"/>
        </w:rPr>
        <w:t>.</w:t>
      </w:r>
    </w:p>
    <w:p w:rsidR="00BC044A" w:rsidRPr="00D21F3E" w:rsidRDefault="00BC044A" w:rsidP="00122FCA">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Рисковые виды страхования: </w:t>
      </w:r>
      <w:r w:rsidR="00731EC8" w:rsidRPr="00D21F3E">
        <w:rPr>
          <w:rFonts w:ascii="Times New Roman" w:hAnsi="Times New Roman" w:cs="Times New Roman"/>
          <w:sz w:val="28"/>
          <w:szCs w:val="28"/>
        </w:rPr>
        <w:t>перестрахование, авто</w:t>
      </w:r>
      <w:r w:rsidRPr="00D21F3E">
        <w:rPr>
          <w:rFonts w:ascii="Times New Roman" w:hAnsi="Times New Roman" w:cs="Times New Roman"/>
          <w:sz w:val="28"/>
          <w:szCs w:val="28"/>
        </w:rPr>
        <w:t>КАСКО</w:t>
      </w:r>
      <w:r w:rsidR="00731EC8" w:rsidRPr="00D21F3E">
        <w:rPr>
          <w:rFonts w:ascii="Times New Roman" w:hAnsi="Times New Roman" w:cs="Times New Roman"/>
          <w:sz w:val="28"/>
          <w:szCs w:val="28"/>
        </w:rPr>
        <w:t>, ОСАГО, ОПО, страхование домашнего имущества, строений, животных</w:t>
      </w:r>
      <w:r w:rsidRPr="00D21F3E">
        <w:rPr>
          <w:rFonts w:ascii="Times New Roman" w:hAnsi="Times New Roman" w:cs="Times New Roman"/>
          <w:sz w:val="28"/>
          <w:szCs w:val="28"/>
        </w:rPr>
        <w:t>, страхование от несчастных случаев и т.д</w:t>
      </w:r>
      <w:r w:rsidR="00731EC8" w:rsidRPr="00D21F3E">
        <w:rPr>
          <w:rFonts w:ascii="Times New Roman" w:hAnsi="Times New Roman" w:cs="Times New Roman"/>
          <w:sz w:val="28"/>
          <w:szCs w:val="28"/>
        </w:rPr>
        <w:t>).</w:t>
      </w:r>
    </w:p>
    <w:p w:rsidR="00731EC8" w:rsidRPr="00D21F3E" w:rsidRDefault="00731EC8" w:rsidP="00AC1922">
      <w:pPr>
        <w:pStyle w:val="a5"/>
        <w:spacing w:after="0" w:line="240" w:lineRule="auto"/>
        <w:ind w:left="0"/>
        <w:jc w:val="center"/>
        <w:rPr>
          <w:rFonts w:ascii="Times New Roman" w:hAnsi="Times New Roman" w:cs="Times New Roman"/>
          <w:b/>
          <w:sz w:val="28"/>
          <w:szCs w:val="28"/>
        </w:rPr>
      </w:pPr>
      <w:r w:rsidRPr="00D21F3E">
        <w:rPr>
          <w:rFonts w:ascii="Times New Roman" w:hAnsi="Times New Roman" w:cs="Times New Roman"/>
          <w:b/>
          <w:sz w:val="28"/>
          <w:szCs w:val="28"/>
        </w:rPr>
        <w:t>Организационно – правовые формы</w:t>
      </w:r>
    </w:p>
    <w:p w:rsidR="00731EC8" w:rsidRPr="00D21F3E" w:rsidRDefault="00731EC8" w:rsidP="00BC044A">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1)</w:t>
      </w:r>
      <w:r w:rsidR="00D948E3" w:rsidRPr="00D21F3E">
        <w:rPr>
          <w:rFonts w:ascii="Times New Roman" w:hAnsi="Times New Roman" w:cs="Times New Roman"/>
          <w:sz w:val="28"/>
          <w:szCs w:val="28"/>
        </w:rPr>
        <w:t xml:space="preserve"> </w:t>
      </w:r>
      <w:r w:rsidR="00D948E3" w:rsidRPr="00D21F3E">
        <w:rPr>
          <w:rFonts w:ascii="Times New Roman" w:hAnsi="Times New Roman" w:cs="Times New Roman"/>
          <w:sz w:val="28"/>
          <w:szCs w:val="28"/>
          <w:u w:val="single"/>
        </w:rPr>
        <w:t>Т</w:t>
      </w:r>
      <w:r w:rsidRPr="00D21F3E">
        <w:rPr>
          <w:rFonts w:ascii="Times New Roman" w:hAnsi="Times New Roman" w:cs="Times New Roman"/>
          <w:sz w:val="28"/>
          <w:szCs w:val="28"/>
          <w:u w:val="single"/>
        </w:rPr>
        <w:t>ипичные формы</w:t>
      </w:r>
      <w:r w:rsidRPr="00D21F3E">
        <w:rPr>
          <w:rFonts w:ascii="Times New Roman" w:hAnsi="Times New Roman" w:cs="Times New Roman"/>
          <w:sz w:val="28"/>
          <w:szCs w:val="28"/>
        </w:rPr>
        <w:t>, существующие</w:t>
      </w:r>
      <w:r w:rsidR="00BC044A" w:rsidRPr="00D21F3E">
        <w:rPr>
          <w:rFonts w:ascii="Times New Roman" w:hAnsi="Times New Roman" w:cs="Times New Roman"/>
          <w:sz w:val="28"/>
          <w:szCs w:val="28"/>
        </w:rPr>
        <w:t xml:space="preserve"> </w:t>
      </w:r>
      <w:r w:rsidRPr="00D21F3E">
        <w:rPr>
          <w:rFonts w:ascii="Times New Roman" w:hAnsi="Times New Roman" w:cs="Times New Roman"/>
          <w:sz w:val="28"/>
          <w:szCs w:val="28"/>
        </w:rPr>
        <w:t>в национальной юрисдикции (</w:t>
      </w:r>
      <w:r w:rsidR="00515B13" w:rsidRPr="00D21F3E">
        <w:rPr>
          <w:rFonts w:ascii="Times New Roman" w:hAnsi="Times New Roman" w:cs="Times New Roman"/>
          <w:sz w:val="28"/>
          <w:szCs w:val="28"/>
        </w:rPr>
        <w:t>О</w:t>
      </w:r>
      <w:r w:rsidRPr="00D21F3E">
        <w:rPr>
          <w:rFonts w:ascii="Times New Roman" w:hAnsi="Times New Roman" w:cs="Times New Roman"/>
          <w:sz w:val="28"/>
          <w:szCs w:val="28"/>
        </w:rPr>
        <w:t>АО, ООО</w:t>
      </w:r>
      <w:r w:rsidR="00515B13" w:rsidRPr="00D21F3E">
        <w:rPr>
          <w:rFonts w:ascii="Times New Roman" w:hAnsi="Times New Roman" w:cs="Times New Roman"/>
          <w:sz w:val="28"/>
          <w:szCs w:val="28"/>
        </w:rPr>
        <w:t>, ПАО, НПАО</w:t>
      </w:r>
      <w:r w:rsidRPr="00D21F3E">
        <w:rPr>
          <w:rFonts w:ascii="Times New Roman" w:hAnsi="Times New Roman" w:cs="Times New Roman"/>
          <w:sz w:val="28"/>
          <w:szCs w:val="28"/>
        </w:rPr>
        <w:t>)</w:t>
      </w:r>
    </w:p>
    <w:p w:rsidR="00F676E0" w:rsidRPr="00D21F3E" w:rsidRDefault="00731EC8" w:rsidP="00BC044A">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2) </w:t>
      </w:r>
      <w:r w:rsidR="00515B13" w:rsidRPr="00D21F3E">
        <w:rPr>
          <w:rFonts w:ascii="Times New Roman" w:hAnsi="Times New Roman" w:cs="Times New Roman"/>
          <w:sz w:val="28"/>
          <w:szCs w:val="28"/>
          <w:u w:val="single"/>
        </w:rPr>
        <w:t>Специальные формы</w:t>
      </w:r>
      <w:r w:rsidR="00515B13" w:rsidRPr="00D21F3E">
        <w:rPr>
          <w:rFonts w:ascii="Times New Roman" w:hAnsi="Times New Roman" w:cs="Times New Roman"/>
          <w:sz w:val="28"/>
          <w:szCs w:val="28"/>
        </w:rPr>
        <w:t xml:space="preserve"> (н</w:t>
      </w:r>
      <w:r w:rsidRPr="00D21F3E">
        <w:rPr>
          <w:rFonts w:ascii="Times New Roman" w:hAnsi="Times New Roman" w:cs="Times New Roman"/>
          <w:sz w:val="28"/>
          <w:szCs w:val="28"/>
        </w:rPr>
        <w:t>етипичные</w:t>
      </w:r>
      <w:r w:rsidR="00515B13" w:rsidRPr="00D21F3E">
        <w:rPr>
          <w:rFonts w:ascii="Times New Roman" w:hAnsi="Times New Roman" w:cs="Times New Roman"/>
          <w:sz w:val="28"/>
          <w:szCs w:val="28"/>
        </w:rPr>
        <w:t>:</w:t>
      </w:r>
      <w:r w:rsidR="00BC044A" w:rsidRPr="00D21F3E">
        <w:rPr>
          <w:rFonts w:ascii="Times New Roman" w:hAnsi="Times New Roman" w:cs="Times New Roman"/>
          <w:sz w:val="28"/>
          <w:szCs w:val="28"/>
        </w:rPr>
        <w:t xml:space="preserve"> </w:t>
      </w:r>
      <w:r w:rsidRPr="00D21F3E">
        <w:rPr>
          <w:rFonts w:ascii="Times New Roman" w:hAnsi="Times New Roman" w:cs="Times New Roman"/>
          <w:sz w:val="28"/>
          <w:szCs w:val="28"/>
        </w:rPr>
        <w:t xml:space="preserve">– ОВС, </w:t>
      </w:r>
      <w:r w:rsidR="00515B13" w:rsidRPr="00D21F3E">
        <w:rPr>
          <w:rFonts w:ascii="Times New Roman" w:hAnsi="Times New Roman" w:cs="Times New Roman"/>
          <w:sz w:val="28"/>
          <w:szCs w:val="28"/>
        </w:rPr>
        <w:t xml:space="preserve">страховые кэптивы (открытый и закрытый), </w:t>
      </w:r>
      <w:r w:rsidR="00BC044A" w:rsidRPr="00D21F3E">
        <w:rPr>
          <w:rFonts w:ascii="Times New Roman" w:hAnsi="Times New Roman" w:cs="Times New Roman"/>
          <w:sz w:val="28"/>
          <w:szCs w:val="28"/>
        </w:rPr>
        <w:t>Lloyd’</w:t>
      </w:r>
      <w:r w:rsidR="00BC044A" w:rsidRPr="00D21F3E">
        <w:rPr>
          <w:rFonts w:ascii="Times New Roman" w:hAnsi="Times New Roman" w:cs="Times New Roman"/>
          <w:sz w:val="28"/>
          <w:szCs w:val="28"/>
          <w:lang w:val="en-US"/>
        </w:rPr>
        <w:t>s</w:t>
      </w:r>
      <w:r w:rsidR="00F676E0" w:rsidRPr="00D21F3E">
        <w:rPr>
          <w:rFonts w:ascii="Times New Roman" w:hAnsi="Times New Roman" w:cs="Times New Roman"/>
          <w:sz w:val="28"/>
          <w:szCs w:val="28"/>
        </w:rPr>
        <w:t>,</w:t>
      </w:r>
      <w:r w:rsidR="00BC044A" w:rsidRPr="00D21F3E">
        <w:rPr>
          <w:rFonts w:ascii="Times New Roman" w:hAnsi="Times New Roman" w:cs="Times New Roman"/>
          <w:sz w:val="28"/>
          <w:szCs w:val="28"/>
        </w:rPr>
        <w:t xml:space="preserve"> </w:t>
      </w:r>
      <w:r w:rsidR="00515B13" w:rsidRPr="00D21F3E">
        <w:rPr>
          <w:rFonts w:ascii="Times New Roman" w:hAnsi="Times New Roman" w:cs="Times New Roman"/>
          <w:sz w:val="28"/>
          <w:szCs w:val="28"/>
        </w:rPr>
        <w:t>страховые пулы</w:t>
      </w:r>
      <w:r w:rsidR="00BC044A" w:rsidRPr="00D21F3E">
        <w:rPr>
          <w:rFonts w:ascii="Times New Roman" w:hAnsi="Times New Roman" w:cs="Times New Roman"/>
          <w:sz w:val="28"/>
          <w:szCs w:val="28"/>
        </w:rPr>
        <w:t xml:space="preserve">, </w:t>
      </w:r>
      <w:r w:rsidR="00F676E0" w:rsidRPr="00D21F3E">
        <w:rPr>
          <w:rFonts w:ascii="Times New Roman" w:hAnsi="Times New Roman" w:cs="Times New Roman"/>
          <w:sz w:val="28"/>
          <w:szCs w:val="28"/>
        </w:rPr>
        <w:t>перестраховочные</w:t>
      </w:r>
      <w:r w:rsidR="00E521CB" w:rsidRPr="00D21F3E">
        <w:rPr>
          <w:rFonts w:ascii="Times New Roman" w:hAnsi="Times New Roman" w:cs="Times New Roman"/>
          <w:sz w:val="28"/>
          <w:szCs w:val="28"/>
        </w:rPr>
        <w:t xml:space="preserve"> компании, </w:t>
      </w:r>
      <w:r w:rsidR="00BC044A" w:rsidRPr="00D21F3E">
        <w:rPr>
          <w:rFonts w:ascii="Times New Roman" w:hAnsi="Times New Roman" w:cs="Times New Roman"/>
          <w:sz w:val="28"/>
          <w:szCs w:val="28"/>
        </w:rPr>
        <w:t xml:space="preserve">госстраховые </w:t>
      </w:r>
      <w:r w:rsidR="00E521CB" w:rsidRPr="00D21F3E">
        <w:rPr>
          <w:rFonts w:ascii="Times New Roman" w:hAnsi="Times New Roman" w:cs="Times New Roman"/>
          <w:sz w:val="28"/>
          <w:szCs w:val="28"/>
        </w:rPr>
        <w:t>компании</w:t>
      </w:r>
      <w:r w:rsidR="00515B13" w:rsidRPr="00D21F3E">
        <w:rPr>
          <w:rFonts w:ascii="Times New Roman" w:hAnsi="Times New Roman" w:cs="Times New Roman"/>
          <w:sz w:val="28"/>
          <w:szCs w:val="28"/>
        </w:rPr>
        <w:t>)</w:t>
      </w:r>
    </w:p>
    <w:p w:rsidR="00BC044A" w:rsidRPr="00D21F3E" w:rsidRDefault="00BC044A" w:rsidP="00BC044A">
      <w:pPr>
        <w:spacing w:after="0" w:line="240" w:lineRule="auto"/>
        <w:jc w:val="center"/>
        <w:rPr>
          <w:rFonts w:ascii="Times New Roman" w:hAnsi="Times New Roman" w:cs="Times New Roman"/>
          <w:b/>
          <w:sz w:val="28"/>
          <w:szCs w:val="28"/>
        </w:rPr>
      </w:pPr>
      <w:r w:rsidRPr="00D21F3E">
        <w:rPr>
          <w:rFonts w:ascii="Times New Roman" w:hAnsi="Times New Roman" w:cs="Times New Roman"/>
          <w:b/>
          <w:sz w:val="28"/>
          <w:szCs w:val="28"/>
        </w:rPr>
        <w:t xml:space="preserve">Характеристики </w:t>
      </w:r>
      <w:r w:rsidR="00F676E0" w:rsidRPr="00D21F3E">
        <w:rPr>
          <w:rFonts w:ascii="Times New Roman" w:hAnsi="Times New Roman" w:cs="Times New Roman"/>
          <w:b/>
          <w:sz w:val="28"/>
          <w:szCs w:val="28"/>
        </w:rPr>
        <w:t>ОВС</w:t>
      </w:r>
    </w:p>
    <w:p w:rsidR="00731EC8" w:rsidRPr="00D21F3E" w:rsidRDefault="00BC044A" w:rsidP="00BC044A">
      <w:pPr>
        <w:spacing w:after="0" w:line="240" w:lineRule="auto"/>
        <w:jc w:val="both"/>
        <w:rPr>
          <w:rFonts w:ascii="Times New Roman" w:hAnsi="Times New Roman" w:cs="Times New Roman"/>
          <w:sz w:val="28"/>
          <w:szCs w:val="28"/>
        </w:rPr>
      </w:pPr>
      <w:r w:rsidRPr="00D21F3E">
        <w:rPr>
          <w:rFonts w:ascii="Times New Roman" w:hAnsi="Times New Roman" w:cs="Times New Roman"/>
          <w:b/>
          <w:sz w:val="28"/>
          <w:szCs w:val="28"/>
        </w:rPr>
        <w:t xml:space="preserve">- </w:t>
      </w:r>
      <w:r w:rsidR="00F676E0" w:rsidRPr="00D21F3E">
        <w:rPr>
          <w:rFonts w:ascii="Times New Roman" w:hAnsi="Times New Roman" w:cs="Times New Roman"/>
          <w:sz w:val="28"/>
          <w:szCs w:val="28"/>
        </w:rPr>
        <w:t>некоммерческая страховая организац</w:t>
      </w:r>
      <w:r w:rsidR="00E521CB" w:rsidRPr="00D21F3E">
        <w:rPr>
          <w:rFonts w:ascii="Times New Roman" w:hAnsi="Times New Roman" w:cs="Times New Roman"/>
          <w:sz w:val="28"/>
          <w:szCs w:val="28"/>
        </w:rPr>
        <w:t>ия, объединяющая</w:t>
      </w:r>
      <w:r w:rsidRPr="00D21F3E">
        <w:rPr>
          <w:rFonts w:ascii="Times New Roman" w:hAnsi="Times New Roman" w:cs="Times New Roman"/>
          <w:sz w:val="28"/>
          <w:szCs w:val="28"/>
        </w:rPr>
        <w:t xml:space="preserve"> </w:t>
      </w:r>
      <w:r w:rsidR="00E521CB" w:rsidRPr="00D21F3E">
        <w:rPr>
          <w:rFonts w:ascii="Times New Roman" w:hAnsi="Times New Roman" w:cs="Times New Roman"/>
          <w:sz w:val="28"/>
          <w:szCs w:val="28"/>
        </w:rPr>
        <w:t>физ. или юр. л</w:t>
      </w:r>
      <w:r w:rsidR="00F676E0" w:rsidRPr="00D21F3E">
        <w:rPr>
          <w:rFonts w:ascii="Times New Roman" w:hAnsi="Times New Roman" w:cs="Times New Roman"/>
          <w:sz w:val="28"/>
          <w:szCs w:val="28"/>
        </w:rPr>
        <w:t>иц, созданная на основе добровольного соглашения</w:t>
      </w:r>
      <w:r w:rsidRPr="00D21F3E">
        <w:rPr>
          <w:rFonts w:ascii="Times New Roman" w:hAnsi="Times New Roman" w:cs="Times New Roman"/>
          <w:sz w:val="28"/>
          <w:szCs w:val="28"/>
        </w:rPr>
        <w:t xml:space="preserve"> для страховой</w:t>
      </w:r>
      <w:r w:rsidR="00F676E0" w:rsidRPr="00D21F3E">
        <w:rPr>
          <w:rFonts w:ascii="Times New Roman" w:hAnsi="Times New Roman" w:cs="Times New Roman"/>
          <w:sz w:val="28"/>
          <w:szCs w:val="28"/>
        </w:rPr>
        <w:t xml:space="preserve"> защиты схожих имущественных интересов</w:t>
      </w:r>
      <w:r w:rsidR="00515B13" w:rsidRPr="00D21F3E">
        <w:rPr>
          <w:rFonts w:ascii="Times New Roman" w:hAnsi="Times New Roman" w:cs="Times New Roman"/>
          <w:sz w:val="28"/>
          <w:szCs w:val="28"/>
        </w:rPr>
        <w:t>.</w:t>
      </w:r>
    </w:p>
    <w:p w:rsidR="00BC044A" w:rsidRPr="00D21F3E" w:rsidRDefault="00BC044A" w:rsidP="00BC044A">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 нет </w:t>
      </w:r>
      <w:r w:rsidR="00515B13" w:rsidRPr="00D21F3E">
        <w:rPr>
          <w:rFonts w:ascii="Times New Roman" w:hAnsi="Times New Roman" w:cs="Times New Roman"/>
          <w:sz w:val="28"/>
          <w:szCs w:val="28"/>
        </w:rPr>
        <w:t xml:space="preserve">законодательных </w:t>
      </w:r>
      <w:r w:rsidRPr="00D21F3E">
        <w:rPr>
          <w:rFonts w:ascii="Times New Roman" w:hAnsi="Times New Roman" w:cs="Times New Roman"/>
          <w:sz w:val="28"/>
          <w:szCs w:val="28"/>
        </w:rPr>
        <w:t>требований к УК</w:t>
      </w:r>
    </w:p>
    <w:p w:rsidR="00515B13" w:rsidRPr="00D21F3E" w:rsidRDefault="00515B13" w:rsidP="00BC044A">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lang w:val="en-US"/>
        </w:rPr>
        <w:t>P</w:t>
      </w:r>
      <w:r w:rsidRPr="00D21F3E">
        <w:rPr>
          <w:rFonts w:ascii="Times New Roman" w:hAnsi="Times New Roman" w:cs="Times New Roman"/>
          <w:sz w:val="28"/>
          <w:szCs w:val="28"/>
        </w:rPr>
        <w:t>&amp;</w:t>
      </w:r>
      <w:r w:rsidRPr="00D21F3E">
        <w:rPr>
          <w:rFonts w:ascii="Times New Roman" w:hAnsi="Times New Roman" w:cs="Times New Roman"/>
          <w:sz w:val="28"/>
          <w:szCs w:val="28"/>
          <w:lang w:val="en-US"/>
        </w:rPr>
        <w:t>I</w:t>
      </w:r>
      <w:r w:rsidRPr="00D21F3E">
        <w:rPr>
          <w:rFonts w:ascii="Times New Roman" w:hAnsi="Times New Roman" w:cs="Times New Roman"/>
          <w:sz w:val="28"/>
          <w:szCs w:val="28"/>
        </w:rPr>
        <w:t xml:space="preserve"> </w:t>
      </w:r>
      <w:r w:rsidRPr="00D21F3E">
        <w:rPr>
          <w:rFonts w:ascii="Times New Roman" w:hAnsi="Times New Roman" w:cs="Times New Roman"/>
          <w:sz w:val="28"/>
          <w:szCs w:val="28"/>
          <w:lang w:val="en-US"/>
        </w:rPr>
        <w:t>club</w:t>
      </w:r>
      <w:r w:rsidRPr="00D21F3E">
        <w:rPr>
          <w:rFonts w:ascii="Times New Roman" w:hAnsi="Times New Roman" w:cs="Times New Roman"/>
          <w:sz w:val="28"/>
          <w:szCs w:val="28"/>
        </w:rPr>
        <w:t xml:space="preserve"> страхование ответственности судовладельцев</w:t>
      </w:r>
    </w:p>
    <w:p w:rsidR="00BC044A" w:rsidRPr="00D21F3E" w:rsidRDefault="00BC044A" w:rsidP="00BC044A">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цель – защита имущественных интересов</w:t>
      </w:r>
    </w:p>
    <w:p w:rsidR="00BC5D60" w:rsidRPr="00D21F3E" w:rsidRDefault="00BC044A" w:rsidP="00BC044A">
      <w:pPr>
        <w:pStyle w:val="a5"/>
        <w:spacing w:after="0" w:line="240" w:lineRule="auto"/>
        <w:ind w:left="0"/>
        <w:jc w:val="both"/>
        <w:rPr>
          <w:rFonts w:ascii="Times New Roman" w:hAnsi="Times New Roman" w:cs="Times New Roman"/>
          <w:b/>
          <w:sz w:val="28"/>
          <w:szCs w:val="28"/>
        </w:rPr>
      </w:pPr>
      <w:r w:rsidRPr="00D21F3E">
        <w:rPr>
          <w:rFonts w:ascii="Times New Roman" w:hAnsi="Times New Roman" w:cs="Times New Roman"/>
          <w:sz w:val="28"/>
          <w:szCs w:val="28"/>
        </w:rPr>
        <w:t xml:space="preserve">- </w:t>
      </w:r>
      <w:r w:rsidR="00BC5D60" w:rsidRPr="00D21F3E">
        <w:rPr>
          <w:rFonts w:ascii="Times New Roman" w:hAnsi="Times New Roman" w:cs="Times New Roman"/>
          <w:sz w:val="28"/>
          <w:szCs w:val="28"/>
        </w:rPr>
        <w:t>страхователь и страховщик - одно</w:t>
      </w:r>
      <w:r w:rsidR="00F676E0" w:rsidRPr="00D21F3E">
        <w:rPr>
          <w:rFonts w:ascii="Times New Roman" w:hAnsi="Times New Roman" w:cs="Times New Roman"/>
          <w:sz w:val="28"/>
          <w:szCs w:val="28"/>
        </w:rPr>
        <w:t xml:space="preserve"> и</w:t>
      </w:r>
      <w:r w:rsidR="00BC5D60" w:rsidRPr="00D21F3E">
        <w:rPr>
          <w:rFonts w:ascii="Times New Roman" w:hAnsi="Times New Roman" w:cs="Times New Roman"/>
          <w:sz w:val="28"/>
          <w:szCs w:val="28"/>
        </w:rPr>
        <w:t xml:space="preserve"> то</w:t>
      </w:r>
      <w:r w:rsidR="00F676E0" w:rsidRPr="00D21F3E">
        <w:rPr>
          <w:rFonts w:ascii="Times New Roman" w:hAnsi="Times New Roman" w:cs="Times New Roman"/>
          <w:sz w:val="28"/>
          <w:szCs w:val="28"/>
        </w:rPr>
        <w:t xml:space="preserve">же </w:t>
      </w:r>
      <w:r w:rsidR="00BC5D60" w:rsidRPr="00D21F3E">
        <w:rPr>
          <w:rFonts w:ascii="Times New Roman" w:hAnsi="Times New Roman" w:cs="Times New Roman"/>
          <w:sz w:val="28"/>
          <w:szCs w:val="28"/>
        </w:rPr>
        <w:t>лицо</w:t>
      </w:r>
      <w:r w:rsidR="00BC5D60" w:rsidRPr="00D21F3E">
        <w:rPr>
          <w:rFonts w:ascii="Times New Roman" w:hAnsi="Times New Roman" w:cs="Times New Roman"/>
          <w:b/>
          <w:sz w:val="28"/>
          <w:szCs w:val="28"/>
        </w:rPr>
        <w:t xml:space="preserve"> </w:t>
      </w:r>
    </w:p>
    <w:p w:rsidR="00F676E0" w:rsidRPr="00D21F3E" w:rsidRDefault="00515B13" w:rsidP="00BC044A">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u w:val="single"/>
        </w:rPr>
        <w:t>П</w:t>
      </w:r>
      <w:r w:rsidR="00F676E0" w:rsidRPr="00D21F3E">
        <w:rPr>
          <w:rFonts w:ascii="Times New Roman" w:hAnsi="Times New Roman" w:cs="Times New Roman"/>
          <w:sz w:val="28"/>
          <w:szCs w:val="28"/>
          <w:u w:val="single"/>
        </w:rPr>
        <w:t>ричины создания</w:t>
      </w:r>
      <w:r w:rsidR="00BC5D60" w:rsidRPr="00D21F3E">
        <w:rPr>
          <w:rFonts w:ascii="Times New Roman" w:hAnsi="Times New Roman" w:cs="Times New Roman"/>
          <w:sz w:val="28"/>
          <w:szCs w:val="28"/>
        </w:rPr>
        <w:t xml:space="preserve">: 1) </w:t>
      </w:r>
      <w:r w:rsidR="00F676E0" w:rsidRPr="00D21F3E">
        <w:rPr>
          <w:rFonts w:ascii="Times New Roman" w:hAnsi="Times New Roman" w:cs="Times New Roman"/>
          <w:sz w:val="28"/>
          <w:szCs w:val="28"/>
        </w:rPr>
        <w:t>отсутствие</w:t>
      </w:r>
      <w:r w:rsidR="00BC5D60" w:rsidRPr="00D21F3E">
        <w:rPr>
          <w:rFonts w:ascii="Times New Roman" w:hAnsi="Times New Roman" w:cs="Times New Roman"/>
          <w:sz w:val="28"/>
          <w:szCs w:val="28"/>
        </w:rPr>
        <w:t xml:space="preserve"> </w:t>
      </w:r>
      <w:r w:rsidR="00F676E0" w:rsidRPr="00D21F3E">
        <w:rPr>
          <w:rFonts w:ascii="Times New Roman" w:hAnsi="Times New Roman" w:cs="Times New Roman"/>
          <w:sz w:val="28"/>
          <w:szCs w:val="28"/>
        </w:rPr>
        <w:t>предложения</w:t>
      </w:r>
      <w:r w:rsidRPr="00D21F3E">
        <w:rPr>
          <w:rFonts w:ascii="Times New Roman" w:hAnsi="Times New Roman" w:cs="Times New Roman"/>
          <w:sz w:val="28"/>
          <w:szCs w:val="28"/>
        </w:rPr>
        <w:t xml:space="preserve"> на опр</w:t>
      </w:r>
      <w:r w:rsidR="00F676E0" w:rsidRPr="00D21F3E">
        <w:rPr>
          <w:rFonts w:ascii="Times New Roman" w:hAnsi="Times New Roman" w:cs="Times New Roman"/>
          <w:sz w:val="28"/>
          <w:szCs w:val="28"/>
        </w:rPr>
        <w:t xml:space="preserve"> виды страхования </w:t>
      </w:r>
      <w:r w:rsidRPr="00D21F3E">
        <w:rPr>
          <w:rFonts w:ascii="Times New Roman" w:hAnsi="Times New Roman" w:cs="Times New Roman"/>
          <w:sz w:val="28"/>
          <w:szCs w:val="28"/>
        </w:rPr>
        <w:t xml:space="preserve">со стороны проф </w:t>
      </w:r>
      <w:r w:rsidR="00F676E0" w:rsidRPr="00D21F3E">
        <w:rPr>
          <w:rFonts w:ascii="Times New Roman" w:hAnsi="Times New Roman" w:cs="Times New Roman"/>
          <w:sz w:val="28"/>
          <w:szCs w:val="28"/>
        </w:rPr>
        <w:t>страховщиков</w:t>
      </w:r>
      <w:r w:rsidR="00BC5D60" w:rsidRPr="00D21F3E">
        <w:rPr>
          <w:rFonts w:ascii="Times New Roman" w:hAnsi="Times New Roman" w:cs="Times New Roman"/>
          <w:sz w:val="28"/>
          <w:szCs w:val="28"/>
        </w:rPr>
        <w:t>; 2) специфика риска и их сопровождение</w:t>
      </w:r>
      <w:r w:rsidRPr="00D21F3E">
        <w:rPr>
          <w:rFonts w:ascii="Times New Roman" w:hAnsi="Times New Roman" w:cs="Times New Roman"/>
          <w:sz w:val="28"/>
          <w:szCs w:val="28"/>
        </w:rPr>
        <w:t xml:space="preserve"> (страховщики не знают как оценивать)</w:t>
      </w:r>
    </w:p>
    <w:p w:rsidR="00BC5D60" w:rsidRPr="00D21F3E" w:rsidRDefault="00515B13" w:rsidP="00BC044A">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u w:val="single"/>
        </w:rPr>
        <w:t>Ч</w:t>
      </w:r>
      <w:r w:rsidR="00F676E0" w:rsidRPr="00D21F3E">
        <w:rPr>
          <w:rFonts w:ascii="Times New Roman" w:hAnsi="Times New Roman" w:cs="Times New Roman"/>
          <w:sz w:val="28"/>
          <w:szCs w:val="28"/>
          <w:u w:val="single"/>
        </w:rPr>
        <w:t>истые</w:t>
      </w:r>
      <w:r w:rsidR="00BC5D60" w:rsidRPr="00D21F3E">
        <w:rPr>
          <w:rFonts w:ascii="Times New Roman" w:hAnsi="Times New Roman" w:cs="Times New Roman"/>
          <w:sz w:val="28"/>
          <w:szCs w:val="28"/>
        </w:rPr>
        <w:t xml:space="preserve"> (для членов ОВС) </w:t>
      </w:r>
    </w:p>
    <w:p w:rsidR="00BC5D60" w:rsidRPr="00D21F3E" w:rsidRDefault="00515B13" w:rsidP="00BC044A">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u w:val="single"/>
        </w:rPr>
        <w:t>С</w:t>
      </w:r>
      <w:r w:rsidR="00F676E0" w:rsidRPr="00D21F3E">
        <w:rPr>
          <w:rFonts w:ascii="Times New Roman" w:hAnsi="Times New Roman" w:cs="Times New Roman"/>
          <w:sz w:val="28"/>
          <w:szCs w:val="28"/>
          <w:u w:val="single"/>
        </w:rPr>
        <w:t>мешанные</w:t>
      </w:r>
      <w:r w:rsidR="00F676E0" w:rsidRPr="00D21F3E">
        <w:rPr>
          <w:rFonts w:ascii="Times New Roman" w:hAnsi="Times New Roman" w:cs="Times New Roman"/>
          <w:sz w:val="28"/>
          <w:szCs w:val="28"/>
        </w:rPr>
        <w:t xml:space="preserve"> (принимают </w:t>
      </w:r>
      <w:r w:rsidR="00BC5D60" w:rsidRPr="00D21F3E">
        <w:rPr>
          <w:rFonts w:ascii="Times New Roman" w:hAnsi="Times New Roman" w:cs="Times New Roman"/>
          <w:sz w:val="28"/>
          <w:szCs w:val="28"/>
        </w:rPr>
        <w:t>сторонние риски</w:t>
      </w:r>
      <w:r w:rsidR="00F676E0" w:rsidRPr="00D21F3E">
        <w:rPr>
          <w:rFonts w:ascii="Times New Roman" w:hAnsi="Times New Roman" w:cs="Times New Roman"/>
          <w:sz w:val="28"/>
          <w:szCs w:val="28"/>
        </w:rPr>
        <w:t>)</w:t>
      </w:r>
    </w:p>
    <w:p w:rsidR="00515B13" w:rsidRPr="00D21F3E" w:rsidRDefault="00F676E0" w:rsidP="00515B13">
      <w:pPr>
        <w:spacing w:after="0" w:line="240" w:lineRule="auto"/>
        <w:jc w:val="center"/>
        <w:rPr>
          <w:rFonts w:ascii="Times New Roman" w:hAnsi="Times New Roman" w:cs="Times New Roman"/>
          <w:sz w:val="28"/>
          <w:szCs w:val="28"/>
        </w:rPr>
      </w:pPr>
      <w:r w:rsidRPr="00D21F3E">
        <w:rPr>
          <w:rFonts w:ascii="Times New Roman" w:hAnsi="Times New Roman" w:cs="Times New Roman"/>
          <w:b/>
          <w:sz w:val="28"/>
          <w:szCs w:val="28"/>
        </w:rPr>
        <w:t>Страховой кэптив</w:t>
      </w:r>
    </w:p>
    <w:p w:rsidR="00515B13" w:rsidRPr="00D21F3E" w:rsidRDefault="00F676E0" w:rsidP="00515B1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(в законодательстве нет</w:t>
      </w:r>
      <w:r w:rsidR="00515B13" w:rsidRPr="00D21F3E">
        <w:rPr>
          <w:rFonts w:ascii="Times New Roman" w:hAnsi="Times New Roman" w:cs="Times New Roman"/>
          <w:sz w:val="28"/>
          <w:szCs w:val="28"/>
        </w:rPr>
        <w:t xml:space="preserve"> такой формы</w:t>
      </w:r>
      <w:r w:rsidRPr="00D21F3E">
        <w:rPr>
          <w:rFonts w:ascii="Times New Roman" w:hAnsi="Times New Roman" w:cs="Times New Roman"/>
          <w:sz w:val="28"/>
          <w:szCs w:val="28"/>
        </w:rPr>
        <w:t>)</w:t>
      </w:r>
    </w:p>
    <w:p w:rsidR="00F676E0" w:rsidRPr="00D21F3E" w:rsidRDefault="00F676E0" w:rsidP="00515B1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дочерняя страховая компания, образуемая промышленными орган</w:t>
      </w:r>
      <w:r w:rsidR="00A56FA4" w:rsidRPr="00D21F3E">
        <w:rPr>
          <w:rFonts w:ascii="Times New Roman" w:hAnsi="Times New Roman" w:cs="Times New Roman"/>
          <w:sz w:val="28"/>
          <w:szCs w:val="28"/>
        </w:rPr>
        <w:t>изациями</w:t>
      </w:r>
      <w:r w:rsidRPr="00D21F3E">
        <w:rPr>
          <w:rFonts w:ascii="Times New Roman" w:hAnsi="Times New Roman" w:cs="Times New Roman"/>
          <w:sz w:val="28"/>
          <w:szCs w:val="28"/>
        </w:rPr>
        <w:t xml:space="preserve"> для </w:t>
      </w:r>
      <w:r w:rsidR="00A56FA4" w:rsidRPr="00D21F3E">
        <w:rPr>
          <w:rFonts w:ascii="Times New Roman" w:hAnsi="Times New Roman" w:cs="Times New Roman"/>
          <w:sz w:val="28"/>
          <w:szCs w:val="28"/>
        </w:rPr>
        <w:t xml:space="preserve">обеспечения </w:t>
      </w:r>
      <w:r w:rsidRPr="00D21F3E">
        <w:rPr>
          <w:rFonts w:ascii="Times New Roman" w:hAnsi="Times New Roman" w:cs="Times New Roman"/>
          <w:sz w:val="28"/>
          <w:szCs w:val="28"/>
        </w:rPr>
        <w:t>страховой защиты материнской компании, обслу</w:t>
      </w:r>
      <w:r w:rsidR="00CF7B28" w:rsidRPr="00D21F3E">
        <w:rPr>
          <w:rFonts w:ascii="Times New Roman" w:hAnsi="Times New Roman" w:cs="Times New Roman"/>
          <w:sz w:val="28"/>
          <w:szCs w:val="28"/>
        </w:rPr>
        <w:t xml:space="preserve">живающая интересов учредителей </w:t>
      </w:r>
      <w:r w:rsidRPr="00D21F3E">
        <w:rPr>
          <w:rFonts w:ascii="Times New Roman" w:hAnsi="Times New Roman" w:cs="Times New Roman"/>
          <w:sz w:val="28"/>
          <w:szCs w:val="28"/>
        </w:rPr>
        <w:t>полностью</w:t>
      </w:r>
      <w:r w:rsidR="00515B13" w:rsidRPr="00D21F3E">
        <w:rPr>
          <w:rFonts w:ascii="Times New Roman" w:hAnsi="Times New Roman" w:cs="Times New Roman"/>
          <w:sz w:val="28"/>
          <w:szCs w:val="28"/>
        </w:rPr>
        <w:t xml:space="preserve"> </w:t>
      </w:r>
      <w:r w:rsidRPr="00D21F3E">
        <w:rPr>
          <w:rFonts w:ascii="Times New Roman" w:hAnsi="Times New Roman" w:cs="Times New Roman"/>
          <w:sz w:val="28"/>
          <w:szCs w:val="28"/>
        </w:rPr>
        <w:t>(</w:t>
      </w:r>
      <w:r w:rsidRPr="00D21F3E">
        <w:rPr>
          <w:rFonts w:ascii="Times New Roman" w:hAnsi="Times New Roman" w:cs="Times New Roman"/>
          <w:sz w:val="28"/>
          <w:szCs w:val="28"/>
          <w:u w:val="single"/>
        </w:rPr>
        <w:t>чистый</w:t>
      </w:r>
      <w:r w:rsidR="00515B13" w:rsidRPr="00D21F3E">
        <w:rPr>
          <w:rFonts w:ascii="Times New Roman" w:hAnsi="Times New Roman" w:cs="Times New Roman"/>
          <w:sz w:val="28"/>
          <w:szCs w:val="28"/>
          <w:u w:val="single"/>
        </w:rPr>
        <w:t xml:space="preserve"> </w:t>
      </w:r>
      <w:r w:rsidRPr="00D21F3E">
        <w:rPr>
          <w:rFonts w:ascii="Times New Roman" w:hAnsi="Times New Roman" w:cs="Times New Roman"/>
          <w:sz w:val="28"/>
          <w:szCs w:val="28"/>
        </w:rPr>
        <w:t>кэптив</w:t>
      </w:r>
      <w:r w:rsidR="00A56FA4" w:rsidRPr="00D21F3E">
        <w:rPr>
          <w:rFonts w:ascii="Times New Roman" w:hAnsi="Times New Roman" w:cs="Times New Roman"/>
          <w:sz w:val="28"/>
          <w:szCs w:val="28"/>
        </w:rPr>
        <w:t xml:space="preserve"> (только своя группа)</w:t>
      </w:r>
      <w:r w:rsidRPr="00D21F3E">
        <w:rPr>
          <w:rFonts w:ascii="Times New Roman" w:hAnsi="Times New Roman" w:cs="Times New Roman"/>
          <w:sz w:val="28"/>
          <w:szCs w:val="28"/>
        </w:rPr>
        <w:t xml:space="preserve"> или </w:t>
      </w:r>
      <w:r w:rsidRPr="00D21F3E">
        <w:rPr>
          <w:rFonts w:ascii="Times New Roman" w:hAnsi="Times New Roman" w:cs="Times New Roman"/>
          <w:sz w:val="28"/>
          <w:szCs w:val="28"/>
          <w:u w:val="single"/>
        </w:rPr>
        <w:t>широкий</w:t>
      </w:r>
      <w:r w:rsidR="00515B13" w:rsidRPr="00D21F3E">
        <w:rPr>
          <w:rFonts w:ascii="Times New Roman" w:hAnsi="Times New Roman" w:cs="Times New Roman"/>
          <w:sz w:val="28"/>
          <w:szCs w:val="28"/>
        </w:rPr>
        <w:t xml:space="preserve"> </w:t>
      </w:r>
      <w:r w:rsidR="00A56FA4" w:rsidRPr="00D21F3E">
        <w:rPr>
          <w:rFonts w:ascii="Times New Roman" w:hAnsi="Times New Roman" w:cs="Times New Roman"/>
          <w:sz w:val="28"/>
          <w:szCs w:val="28"/>
        </w:rPr>
        <w:t>(преимущественно свою группу и др.</w:t>
      </w:r>
      <w:r w:rsidRPr="00D21F3E">
        <w:rPr>
          <w:rFonts w:ascii="Times New Roman" w:hAnsi="Times New Roman" w:cs="Times New Roman"/>
          <w:sz w:val="28"/>
          <w:szCs w:val="28"/>
        </w:rPr>
        <w:t>)</w:t>
      </w:r>
      <w:r w:rsidR="00DE2ABC" w:rsidRPr="00D21F3E">
        <w:rPr>
          <w:rFonts w:ascii="Times New Roman" w:hAnsi="Times New Roman" w:cs="Times New Roman"/>
          <w:sz w:val="28"/>
          <w:szCs w:val="28"/>
        </w:rPr>
        <w:t>). Пример: СОГАЗ, ЛУКОЙЛ.</w:t>
      </w:r>
    </w:p>
    <w:p w:rsidR="00CF7B28" w:rsidRPr="00D21F3E" w:rsidRDefault="00527757" w:rsidP="00515B13">
      <w:pPr>
        <w:pStyle w:val="a5"/>
        <w:spacing w:after="0" w:line="240" w:lineRule="auto"/>
        <w:ind w:left="0"/>
        <w:jc w:val="center"/>
        <w:rPr>
          <w:rFonts w:ascii="Times New Roman" w:hAnsi="Times New Roman" w:cs="Times New Roman"/>
          <w:b/>
          <w:sz w:val="28"/>
          <w:szCs w:val="28"/>
        </w:rPr>
      </w:pPr>
      <w:r w:rsidRPr="00D21F3E">
        <w:rPr>
          <w:rFonts w:ascii="Times New Roman" w:hAnsi="Times New Roman" w:cs="Times New Roman"/>
          <w:b/>
          <w:sz w:val="28"/>
          <w:szCs w:val="28"/>
        </w:rPr>
        <w:lastRenderedPageBreak/>
        <w:t>Причины создания:</w:t>
      </w:r>
    </w:p>
    <w:p w:rsidR="00527757" w:rsidRPr="00D21F3E" w:rsidRDefault="00A56FA4" w:rsidP="00515B13">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1. </w:t>
      </w:r>
      <w:r w:rsidR="00527757" w:rsidRPr="00D21F3E">
        <w:rPr>
          <w:rFonts w:ascii="Times New Roman" w:hAnsi="Times New Roman" w:cs="Times New Roman"/>
          <w:sz w:val="28"/>
          <w:szCs w:val="28"/>
        </w:rPr>
        <w:t>Неспособность страховых компаний принимать специфические риски</w:t>
      </w:r>
    </w:p>
    <w:p w:rsidR="00A56FA4" w:rsidRPr="00D21F3E" w:rsidRDefault="00A56FA4" w:rsidP="00515B13">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2. </w:t>
      </w:r>
      <w:r w:rsidR="00CF7B28" w:rsidRPr="00D21F3E">
        <w:rPr>
          <w:rFonts w:ascii="Times New Roman" w:hAnsi="Times New Roman" w:cs="Times New Roman"/>
          <w:sz w:val="28"/>
          <w:szCs w:val="28"/>
        </w:rPr>
        <w:t>Контроль учредителей</w:t>
      </w:r>
      <w:r w:rsidR="00527757" w:rsidRPr="00D21F3E">
        <w:rPr>
          <w:rFonts w:ascii="Times New Roman" w:hAnsi="Times New Roman" w:cs="Times New Roman"/>
          <w:sz w:val="28"/>
          <w:szCs w:val="28"/>
        </w:rPr>
        <w:t xml:space="preserve"> над страховыми премиями</w:t>
      </w:r>
    </w:p>
    <w:p w:rsidR="00527757" w:rsidRPr="00D21F3E" w:rsidRDefault="00A56FA4" w:rsidP="00515B1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3. </w:t>
      </w:r>
      <w:r w:rsidR="00527757" w:rsidRPr="00D21F3E">
        <w:rPr>
          <w:rFonts w:ascii="Times New Roman" w:hAnsi="Times New Roman" w:cs="Times New Roman"/>
          <w:sz w:val="28"/>
          <w:szCs w:val="28"/>
        </w:rPr>
        <w:t>Снижение</w:t>
      </w:r>
      <w:r w:rsidR="00DE2ABC" w:rsidRPr="00D21F3E">
        <w:rPr>
          <w:rFonts w:ascii="Times New Roman" w:hAnsi="Times New Roman" w:cs="Times New Roman"/>
          <w:sz w:val="28"/>
          <w:szCs w:val="28"/>
        </w:rPr>
        <w:t xml:space="preserve"> </w:t>
      </w:r>
      <w:r w:rsidR="00527757" w:rsidRPr="00D21F3E">
        <w:rPr>
          <w:rFonts w:ascii="Times New Roman" w:hAnsi="Times New Roman" w:cs="Times New Roman"/>
          <w:sz w:val="28"/>
          <w:szCs w:val="28"/>
        </w:rPr>
        <w:t>затрат на страхование (брокер не нужен)</w:t>
      </w:r>
    </w:p>
    <w:p w:rsidR="00527757" w:rsidRPr="00D21F3E" w:rsidRDefault="00A56FA4" w:rsidP="00515B13">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4. </w:t>
      </w:r>
      <w:r w:rsidR="00527757" w:rsidRPr="00D21F3E">
        <w:rPr>
          <w:rFonts w:ascii="Times New Roman" w:hAnsi="Times New Roman" w:cs="Times New Roman"/>
          <w:sz w:val="28"/>
          <w:szCs w:val="28"/>
        </w:rPr>
        <w:t>Выход на страховой рынок</w:t>
      </w:r>
      <w:r w:rsidRPr="00D21F3E">
        <w:rPr>
          <w:rFonts w:ascii="Times New Roman" w:hAnsi="Times New Roman" w:cs="Times New Roman"/>
          <w:sz w:val="28"/>
          <w:szCs w:val="28"/>
        </w:rPr>
        <w:t xml:space="preserve"> (др. контакты)</w:t>
      </w:r>
    </w:p>
    <w:p w:rsidR="00527757" w:rsidRPr="00D21F3E" w:rsidRDefault="00A56FA4" w:rsidP="00515B13">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5. </w:t>
      </w:r>
      <w:r w:rsidR="00527757" w:rsidRPr="00D21F3E">
        <w:rPr>
          <w:rFonts w:ascii="Times New Roman" w:hAnsi="Times New Roman" w:cs="Times New Roman"/>
          <w:sz w:val="28"/>
          <w:szCs w:val="28"/>
        </w:rPr>
        <w:t>Экономия на налогах (</w:t>
      </w:r>
      <w:r w:rsidR="00DE2ABC" w:rsidRPr="00D21F3E">
        <w:rPr>
          <w:rFonts w:ascii="Times New Roman" w:hAnsi="Times New Roman" w:cs="Times New Roman"/>
          <w:sz w:val="28"/>
          <w:szCs w:val="28"/>
        </w:rPr>
        <w:t xml:space="preserve">при </w:t>
      </w:r>
      <w:r w:rsidR="00527757" w:rsidRPr="00D21F3E">
        <w:rPr>
          <w:rFonts w:ascii="Times New Roman" w:hAnsi="Times New Roman" w:cs="Times New Roman"/>
          <w:sz w:val="28"/>
          <w:szCs w:val="28"/>
        </w:rPr>
        <w:t>регистраци</w:t>
      </w:r>
      <w:r w:rsidR="00DE2ABC" w:rsidRPr="00D21F3E">
        <w:rPr>
          <w:rFonts w:ascii="Times New Roman" w:hAnsi="Times New Roman" w:cs="Times New Roman"/>
          <w:sz w:val="28"/>
          <w:szCs w:val="28"/>
        </w:rPr>
        <w:t>и</w:t>
      </w:r>
      <w:r w:rsidR="00527757" w:rsidRPr="00D21F3E">
        <w:rPr>
          <w:rFonts w:ascii="Times New Roman" w:hAnsi="Times New Roman" w:cs="Times New Roman"/>
          <w:sz w:val="28"/>
          <w:szCs w:val="28"/>
        </w:rPr>
        <w:t xml:space="preserve"> в офшорах)</w:t>
      </w:r>
    </w:p>
    <w:p w:rsidR="00DE2ABC" w:rsidRPr="00D21F3E" w:rsidRDefault="00527757" w:rsidP="00DE2ABC">
      <w:pPr>
        <w:spacing w:after="0" w:line="240" w:lineRule="auto"/>
        <w:jc w:val="center"/>
        <w:rPr>
          <w:rFonts w:ascii="Times New Roman" w:hAnsi="Times New Roman" w:cs="Times New Roman"/>
          <w:b/>
          <w:sz w:val="28"/>
          <w:szCs w:val="28"/>
        </w:rPr>
      </w:pPr>
      <w:r w:rsidRPr="00D21F3E">
        <w:rPr>
          <w:rFonts w:ascii="Times New Roman" w:hAnsi="Times New Roman" w:cs="Times New Roman"/>
          <w:b/>
          <w:sz w:val="28"/>
          <w:szCs w:val="28"/>
        </w:rPr>
        <w:t>Перестраховочные компании</w:t>
      </w:r>
    </w:p>
    <w:p w:rsidR="00527757" w:rsidRPr="00D21F3E" w:rsidRDefault="00527757" w:rsidP="00A56FA4">
      <w:pPr>
        <w:spacing w:after="0" w:line="240" w:lineRule="auto"/>
        <w:rPr>
          <w:rFonts w:ascii="Times New Roman" w:hAnsi="Times New Roman" w:cs="Times New Roman"/>
          <w:i/>
          <w:sz w:val="28"/>
          <w:szCs w:val="28"/>
          <w:u w:val="single"/>
        </w:rPr>
      </w:pPr>
      <w:r w:rsidRPr="00D21F3E">
        <w:rPr>
          <w:rFonts w:ascii="Times New Roman" w:hAnsi="Times New Roman" w:cs="Times New Roman"/>
          <w:sz w:val="28"/>
          <w:szCs w:val="28"/>
        </w:rPr>
        <w:t xml:space="preserve">- компании, принявшие на себя риск исполнения страховщиком всех или частичных обязательств </w:t>
      </w:r>
      <w:r w:rsidR="00A56FA4" w:rsidRPr="00D21F3E">
        <w:rPr>
          <w:rFonts w:ascii="Times New Roman" w:hAnsi="Times New Roman" w:cs="Times New Roman"/>
          <w:sz w:val="28"/>
          <w:szCs w:val="28"/>
        </w:rPr>
        <w:t>по договору</w:t>
      </w:r>
      <w:r w:rsidRPr="00D21F3E">
        <w:rPr>
          <w:rFonts w:ascii="Times New Roman" w:hAnsi="Times New Roman" w:cs="Times New Roman"/>
          <w:sz w:val="28"/>
          <w:szCs w:val="28"/>
        </w:rPr>
        <w:t xml:space="preserve"> страхования</w:t>
      </w:r>
      <w:r w:rsidR="00A93755" w:rsidRPr="00D21F3E">
        <w:rPr>
          <w:rFonts w:ascii="Times New Roman" w:hAnsi="Times New Roman" w:cs="Times New Roman"/>
          <w:sz w:val="28"/>
          <w:szCs w:val="28"/>
        </w:rPr>
        <w:t>.</w:t>
      </w:r>
    </w:p>
    <w:p w:rsidR="00527757" w:rsidRPr="00D21F3E" w:rsidRDefault="008A231C" w:rsidP="00AC1922">
      <w:pPr>
        <w:pStyle w:val="a5"/>
        <w:spacing w:after="0" w:line="240" w:lineRule="auto"/>
        <w:ind w:left="0"/>
        <w:rPr>
          <w:rFonts w:ascii="Times New Roman" w:hAnsi="Times New Roman" w:cs="Times New Roman"/>
          <w:b/>
          <w:sz w:val="28"/>
          <w:szCs w:val="28"/>
        </w:rPr>
      </w:pPr>
      <w:r w:rsidRPr="00D21F3E">
        <w:rPr>
          <w:rFonts w:ascii="Times New Roman" w:hAnsi="Times New Roman" w:cs="Times New Roman"/>
          <w:b/>
          <w:sz w:val="28"/>
          <w:szCs w:val="28"/>
        </w:rPr>
        <w:t>Страховщиками м</w:t>
      </w:r>
      <w:r w:rsidR="00527757" w:rsidRPr="00D21F3E">
        <w:rPr>
          <w:rFonts w:ascii="Times New Roman" w:hAnsi="Times New Roman" w:cs="Times New Roman"/>
          <w:b/>
          <w:sz w:val="28"/>
          <w:szCs w:val="28"/>
        </w:rPr>
        <w:t>огут быть</w:t>
      </w:r>
      <w:r w:rsidR="00CF7B28" w:rsidRPr="00D21F3E">
        <w:rPr>
          <w:rFonts w:ascii="Times New Roman" w:hAnsi="Times New Roman" w:cs="Times New Roman"/>
          <w:b/>
          <w:sz w:val="28"/>
          <w:szCs w:val="28"/>
        </w:rPr>
        <w:t>:</w:t>
      </w:r>
    </w:p>
    <w:p w:rsidR="00527757" w:rsidRPr="00D21F3E" w:rsidRDefault="00527757"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 проф. перестраховщики</w:t>
      </w:r>
      <w:r w:rsidR="00DE2ABC" w:rsidRPr="00D21F3E">
        <w:rPr>
          <w:rFonts w:ascii="Times New Roman" w:hAnsi="Times New Roman" w:cs="Times New Roman"/>
          <w:sz w:val="28"/>
          <w:szCs w:val="28"/>
        </w:rPr>
        <w:t xml:space="preserve"> </w:t>
      </w:r>
      <w:r w:rsidRPr="00D21F3E">
        <w:rPr>
          <w:rFonts w:ascii="Times New Roman" w:hAnsi="Times New Roman" w:cs="Times New Roman"/>
          <w:sz w:val="28"/>
          <w:szCs w:val="28"/>
        </w:rPr>
        <w:t>(480 млн. руб.)</w:t>
      </w:r>
      <w:r w:rsidR="008A231C" w:rsidRPr="00D21F3E">
        <w:rPr>
          <w:rFonts w:ascii="Times New Roman" w:hAnsi="Times New Roman" w:cs="Times New Roman"/>
          <w:sz w:val="28"/>
          <w:szCs w:val="28"/>
        </w:rPr>
        <w:t xml:space="preserve"> регулирования именно перестраховочной деятельности</w:t>
      </w:r>
    </w:p>
    <w:p w:rsidR="00527757" w:rsidRPr="00D21F3E" w:rsidRDefault="00527757"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 обычные страховщики (</w:t>
      </w:r>
      <w:r w:rsidR="00DE2ABC" w:rsidRPr="00D21F3E">
        <w:rPr>
          <w:rFonts w:ascii="Times New Roman" w:hAnsi="Times New Roman" w:cs="Times New Roman"/>
          <w:sz w:val="28"/>
          <w:szCs w:val="28"/>
        </w:rPr>
        <w:t xml:space="preserve">универсальные компании, таких </w:t>
      </w:r>
      <w:r w:rsidRPr="00D21F3E">
        <w:rPr>
          <w:rFonts w:ascii="Times New Roman" w:hAnsi="Times New Roman" w:cs="Times New Roman"/>
          <w:sz w:val="28"/>
          <w:szCs w:val="28"/>
        </w:rPr>
        <w:t>большинство =120 млн. руб.)</w:t>
      </w:r>
    </w:p>
    <w:p w:rsidR="00DE2ABC" w:rsidRPr="00D21F3E" w:rsidRDefault="00DE2ABC"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u w:val="single"/>
        </w:rPr>
        <w:t>Особенность:</w:t>
      </w:r>
    </w:p>
    <w:p w:rsidR="00DE2ABC" w:rsidRPr="00D21F3E" w:rsidRDefault="00DE2ABC"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 xml:space="preserve"> не существует законодательства, регламентирующего только перестраховочную деятельность.</w:t>
      </w:r>
    </w:p>
    <w:p w:rsidR="00DE2ABC" w:rsidRPr="00D21F3E" w:rsidRDefault="00527757" w:rsidP="00DE2ABC">
      <w:pPr>
        <w:spacing w:after="0" w:line="240" w:lineRule="auto"/>
        <w:jc w:val="center"/>
        <w:rPr>
          <w:rFonts w:ascii="Times New Roman" w:hAnsi="Times New Roman" w:cs="Times New Roman"/>
          <w:sz w:val="28"/>
          <w:szCs w:val="28"/>
        </w:rPr>
      </w:pPr>
      <w:r w:rsidRPr="00D21F3E">
        <w:rPr>
          <w:rFonts w:ascii="Times New Roman" w:hAnsi="Times New Roman" w:cs="Times New Roman"/>
          <w:b/>
          <w:sz w:val="28"/>
          <w:szCs w:val="28"/>
        </w:rPr>
        <w:t>Страховой пул</w:t>
      </w:r>
    </w:p>
    <w:p w:rsidR="00527757" w:rsidRPr="00D21F3E" w:rsidRDefault="00DE2ABC" w:rsidP="008A231C">
      <w:pPr>
        <w:spacing w:after="0" w:line="240" w:lineRule="auto"/>
        <w:rPr>
          <w:rFonts w:ascii="Times New Roman" w:hAnsi="Times New Roman" w:cs="Times New Roman"/>
          <w:b/>
          <w:i/>
          <w:sz w:val="28"/>
          <w:szCs w:val="28"/>
          <w:u w:val="single"/>
        </w:rPr>
      </w:pPr>
      <w:r w:rsidRPr="00D21F3E">
        <w:rPr>
          <w:rFonts w:ascii="Times New Roman" w:hAnsi="Times New Roman" w:cs="Times New Roman"/>
          <w:sz w:val="28"/>
          <w:szCs w:val="28"/>
        </w:rPr>
        <w:t xml:space="preserve">- </w:t>
      </w:r>
      <w:r w:rsidR="00527757" w:rsidRPr="00D21F3E">
        <w:rPr>
          <w:rFonts w:ascii="Times New Roman" w:hAnsi="Times New Roman" w:cs="Times New Roman"/>
          <w:sz w:val="28"/>
          <w:szCs w:val="28"/>
        </w:rPr>
        <w:t xml:space="preserve">добровольное </w:t>
      </w:r>
      <w:r w:rsidR="008F66A3" w:rsidRPr="00D21F3E">
        <w:rPr>
          <w:rFonts w:ascii="Times New Roman" w:hAnsi="Times New Roman" w:cs="Times New Roman"/>
          <w:sz w:val="28"/>
          <w:szCs w:val="28"/>
        </w:rPr>
        <w:t>объединение</w:t>
      </w:r>
      <w:r w:rsidR="00527757" w:rsidRPr="00D21F3E">
        <w:rPr>
          <w:rFonts w:ascii="Times New Roman" w:hAnsi="Times New Roman" w:cs="Times New Roman"/>
          <w:sz w:val="28"/>
          <w:szCs w:val="28"/>
        </w:rPr>
        <w:t>, с</w:t>
      </w:r>
      <w:r w:rsidR="008F66A3" w:rsidRPr="00D21F3E">
        <w:rPr>
          <w:rFonts w:ascii="Times New Roman" w:hAnsi="Times New Roman" w:cs="Times New Roman"/>
          <w:sz w:val="28"/>
          <w:szCs w:val="28"/>
        </w:rPr>
        <w:t>траховщиков или перестраховщиков (не юр. лиц</w:t>
      </w:r>
      <w:r w:rsidR="008A231C" w:rsidRPr="00D21F3E">
        <w:rPr>
          <w:rFonts w:ascii="Times New Roman" w:hAnsi="Times New Roman" w:cs="Times New Roman"/>
          <w:sz w:val="28"/>
          <w:szCs w:val="28"/>
        </w:rPr>
        <w:t>а</w:t>
      </w:r>
      <w:r w:rsidR="008F66A3" w:rsidRPr="00D21F3E">
        <w:rPr>
          <w:rFonts w:ascii="Times New Roman" w:hAnsi="Times New Roman" w:cs="Times New Roman"/>
          <w:sz w:val="28"/>
          <w:szCs w:val="28"/>
        </w:rPr>
        <w:t>), организованных для применения на страх. опред. рисков, котор</w:t>
      </w:r>
      <w:r w:rsidR="008A231C" w:rsidRPr="00D21F3E">
        <w:rPr>
          <w:rFonts w:ascii="Times New Roman" w:hAnsi="Times New Roman" w:cs="Times New Roman"/>
          <w:sz w:val="28"/>
          <w:szCs w:val="28"/>
        </w:rPr>
        <w:t>ые</w:t>
      </w:r>
      <w:r w:rsidR="008F66A3" w:rsidRPr="00D21F3E">
        <w:rPr>
          <w:rFonts w:ascii="Times New Roman" w:hAnsi="Times New Roman" w:cs="Times New Roman"/>
          <w:sz w:val="28"/>
          <w:szCs w:val="28"/>
        </w:rPr>
        <w:t xml:space="preserve"> 1 компания не возьмет (ядерные, военные, терроризма и др)</w:t>
      </w:r>
      <w:r w:rsidR="00A93755" w:rsidRPr="00D21F3E">
        <w:rPr>
          <w:rFonts w:ascii="Times New Roman" w:hAnsi="Times New Roman" w:cs="Times New Roman"/>
          <w:sz w:val="28"/>
          <w:szCs w:val="28"/>
        </w:rPr>
        <w:t xml:space="preserve"> РЯСП, РАТСП</w:t>
      </w:r>
    </w:p>
    <w:p w:rsidR="008F66A3" w:rsidRPr="00D21F3E" w:rsidRDefault="008F66A3"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 регистрация в реестре</w:t>
      </w:r>
    </w:p>
    <w:p w:rsidR="008F66A3" w:rsidRPr="00D21F3E" w:rsidRDefault="008A231C"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 под надзором</w:t>
      </w:r>
      <w:r w:rsidR="008F66A3" w:rsidRPr="00D21F3E">
        <w:rPr>
          <w:rFonts w:ascii="Times New Roman" w:hAnsi="Times New Roman" w:cs="Times New Roman"/>
          <w:b/>
          <w:sz w:val="28"/>
          <w:szCs w:val="28"/>
        </w:rPr>
        <w:t xml:space="preserve"> ФАС</w:t>
      </w:r>
    </w:p>
    <w:p w:rsidR="008F66A3" w:rsidRPr="00D21F3E" w:rsidRDefault="008F66A3"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b/>
          <w:sz w:val="28"/>
          <w:szCs w:val="28"/>
        </w:rPr>
        <w:t>Цель:</w:t>
      </w:r>
      <w:r w:rsidRPr="00D21F3E">
        <w:rPr>
          <w:rFonts w:ascii="Times New Roman" w:hAnsi="Times New Roman" w:cs="Times New Roman"/>
          <w:sz w:val="28"/>
          <w:szCs w:val="28"/>
        </w:rPr>
        <w:t xml:space="preserve"> принятие на</w:t>
      </w:r>
      <w:r w:rsidR="00DE2ABC" w:rsidRPr="00D21F3E">
        <w:rPr>
          <w:rFonts w:ascii="Times New Roman" w:hAnsi="Times New Roman" w:cs="Times New Roman"/>
          <w:sz w:val="28"/>
          <w:szCs w:val="28"/>
        </w:rPr>
        <w:t xml:space="preserve"> </w:t>
      </w:r>
      <w:r w:rsidR="000F092D" w:rsidRPr="00D21F3E">
        <w:rPr>
          <w:rFonts w:ascii="Times New Roman" w:hAnsi="Times New Roman" w:cs="Times New Roman"/>
          <w:sz w:val="28"/>
          <w:szCs w:val="28"/>
        </w:rPr>
        <w:t>страхование</w:t>
      </w:r>
      <w:r w:rsidR="00DE2ABC" w:rsidRPr="00D21F3E">
        <w:rPr>
          <w:rFonts w:ascii="Times New Roman" w:hAnsi="Times New Roman" w:cs="Times New Roman"/>
          <w:sz w:val="28"/>
          <w:szCs w:val="28"/>
        </w:rPr>
        <w:t xml:space="preserve"> </w:t>
      </w:r>
      <w:r w:rsidR="000F092D" w:rsidRPr="00D21F3E">
        <w:rPr>
          <w:rFonts w:ascii="Times New Roman" w:hAnsi="Times New Roman" w:cs="Times New Roman"/>
          <w:sz w:val="28"/>
          <w:szCs w:val="28"/>
        </w:rPr>
        <w:t>опасных, крупных, новых рисков</w:t>
      </w:r>
    </w:p>
    <w:p w:rsidR="000F092D" w:rsidRPr="00D21F3E" w:rsidRDefault="000F092D" w:rsidP="00AC1922">
      <w:pPr>
        <w:pStyle w:val="a5"/>
        <w:spacing w:after="0" w:line="240" w:lineRule="auto"/>
        <w:ind w:left="0"/>
        <w:rPr>
          <w:rFonts w:ascii="Times New Roman" w:hAnsi="Times New Roman" w:cs="Times New Roman"/>
          <w:b/>
          <w:sz w:val="28"/>
          <w:szCs w:val="28"/>
        </w:rPr>
      </w:pPr>
      <w:r w:rsidRPr="00D21F3E">
        <w:rPr>
          <w:rFonts w:ascii="Times New Roman" w:hAnsi="Times New Roman" w:cs="Times New Roman"/>
          <w:b/>
          <w:sz w:val="28"/>
          <w:szCs w:val="28"/>
        </w:rPr>
        <w:t>Государственн</w:t>
      </w:r>
      <w:r w:rsidR="008A231C" w:rsidRPr="00D21F3E">
        <w:rPr>
          <w:rFonts w:ascii="Times New Roman" w:hAnsi="Times New Roman" w:cs="Times New Roman"/>
          <w:b/>
          <w:sz w:val="28"/>
          <w:szCs w:val="28"/>
        </w:rPr>
        <w:t>ая</w:t>
      </w:r>
      <w:r w:rsidRPr="00D21F3E">
        <w:rPr>
          <w:rFonts w:ascii="Times New Roman" w:hAnsi="Times New Roman" w:cs="Times New Roman"/>
          <w:b/>
          <w:sz w:val="28"/>
          <w:szCs w:val="28"/>
        </w:rPr>
        <w:t xml:space="preserve"> страхова</w:t>
      </w:r>
      <w:r w:rsidR="008A231C" w:rsidRPr="00D21F3E">
        <w:rPr>
          <w:rFonts w:ascii="Times New Roman" w:hAnsi="Times New Roman" w:cs="Times New Roman"/>
          <w:b/>
          <w:sz w:val="28"/>
          <w:szCs w:val="28"/>
        </w:rPr>
        <w:t>я</w:t>
      </w:r>
      <w:r w:rsidRPr="00D21F3E">
        <w:rPr>
          <w:rFonts w:ascii="Times New Roman" w:hAnsi="Times New Roman" w:cs="Times New Roman"/>
          <w:b/>
          <w:sz w:val="28"/>
          <w:szCs w:val="28"/>
        </w:rPr>
        <w:t xml:space="preserve"> компани</w:t>
      </w:r>
      <w:r w:rsidR="008A231C" w:rsidRPr="00D21F3E">
        <w:rPr>
          <w:rFonts w:ascii="Times New Roman" w:hAnsi="Times New Roman" w:cs="Times New Roman"/>
          <w:b/>
          <w:sz w:val="28"/>
          <w:szCs w:val="28"/>
        </w:rPr>
        <w:t>я</w:t>
      </w:r>
    </w:p>
    <w:p w:rsidR="000F092D" w:rsidRPr="00D21F3E" w:rsidRDefault="000F092D"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Учредитель – государство или частная =&gt;</w:t>
      </w:r>
      <w:r w:rsidR="00DE2ABC" w:rsidRPr="00D21F3E">
        <w:rPr>
          <w:rFonts w:ascii="Times New Roman" w:hAnsi="Times New Roman" w:cs="Times New Roman"/>
          <w:sz w:val="28"/>
          <w:szCs w:val="28"/>
        </w:rPr>
        <w:t xml:space="preserve"> </w:t>
      </w:r>
      <w:r w:rsidRPr="00D21F3E">
        <w:rPr>
          <w:rFonts w:ascii="Times New Roman" w:hAnsi="Times New Roman" w:cs="Times New Roman"/>
          <w:sz w:val="28"/>
          <w:szCs w:val="28"/>
        </w:rPr>
        <w:t>национализация</w:t>
      </w:r>
    </w:p>
    <w:p w:rsidR="000F092D" w:rsidRPr="00D21F3E" w:rsidRDefault="000F092D"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ЮГОРИЯ – Правительство Ханты-Мансийского округа</w:t>
      </w:r>
    </w:p>
    <w:p w:rsidR="000F092D" w:rsidRPr="00D21F3E" w:rsidRDefault="000F092D"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Роль государства снижается</w:t>
      </w:r>
    </w:p>
    <w:p w:rsidR="000F092D" w:rsidRPr="00D21F3E" w:rsidRDefault="000F092D" w:rsidP="00DE2ABC">
      <w:pPr>
        <w:pStyle w:val="a5"/>
        <w:spacing w:after="0" w:line="240" w:lineRule="auto"/>
        <w:ind w:left="0"/>
        <w:jc w:val="center"/>
        <w:rPr>
          <w:rFonts w:ascii="Times New Roman" w:hAnsi="Times New Roman" w:cs="Times New Roman"/>
          <w:b/>
          <w:sz w:val="28"/>
          <w:szCs w:val="28"/>
        </w:rPr>
      </w:pPr>
      <w:r w:rsidRPr="00D21F3E">
        <w:rPr>
          <w:rFonts w:ascii="Times New Roman" w:hAnsi="Times New Roman" w:cs="Times New Roman"/>
          <w:b/>
          <w:sz w:val="28"/>
          <w:szCs w:val="28"/>
        </w:rPr>
        <w:t>Иностранные страховые компании на национальных рынках</w:t>
      </w:r>
    </w:p>
    <w:p w:rsidR="008A231C" w:rsidRPr="00D21F3E" w:rsidRDefault="008A231C"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 на страхование есть ограничение</w:t>
      </w:r>
    </w:p>
    <w:p w:rsidR="00527757" w:rsidRPr="00D21F3E" w:rsidRDefault="000F092D" w:rsidP="00DE2ABC">
      <w:pPr>
        <w:pStyle w:val="a5"/>
        <w:spacing w:after="0" w:line="240" w:lineRule="auto"/>
        <w:ind w:left="0"/>
        <w:jc w:val="center"/>
        <w:rPr>
          <w:rFonts w:ascii="Times New Roman" w:hAnsi="Times New Roman" w:cs="Times New Roman"/>
          <w:b/>
          <w:sz w:val="28"/>
          <w:szCs w:val="28"/>
        </w:rPr>
      </w:pPr>
      <w:r w:rsidRPr="00D21F3E">
        <w:rPr>
          <w:rFonts w:ascii="Times New Roman" w:hAnsi="Times New Roman" w:cs="Times New Roman"/>
          <w:b/>
          <w:sz w:val="28"/>
          <w:szCs w:val="28"/>
        </w:rPr>
        <w:t>Объединения субъектов страхового дела</w:t>
      </w:r>
      <w:r w:rsidR="00D76CF4" w:rsidRPr="00D21F3E">
        <w:rPr>
          <w:rFonts w:ascii="Times New Roman" w:hAnsi="Times New Roman" w:cs="Times New Roman"/>
          <w:b/>
          <w:sz w:val="28"/>
          <w:szCs w:val="28"/>
        </w:rPr>
        <w:t>:</w:t>
      </w:r>
    </w:p>
    <w:p w:rsidR="000F092D" w:rsidRPr="00D21F3E" w:rsidRDefault="000F092D"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u w:val="single"/>
        </w:rPr>
        <w:t>1</w:t>
      </w:r>
      <w:r w:rsidR="00D76CF4" w:rsidRPr="00D21F3E">
        <w:rPr>
          <w:rFonts w:ascii="Times New Roman" w:hAnsi="Times New Roman" w:cs="Times New Roman"/>
          <w:sz w:val="28"/>
          <w:szCs w:val="28"/>
          <w:u w:val="single"/>
        </w:rPr>
        <w:t>.</w:t>
      </w:r>
      <w:r w:rsidRPr="00D21F3E">
        <w:rPr>
          <w:rFonts w:ascii="Times New Roman" w:hAnsi="Times New Roman" w:cs="Times New Roman"/>
          <w:sz w:val="28"/>
          <w:szCs w:val="28"/>
          <w:u w:val="single"/>
        </w:rPr>
        <w:t>продуктовое</w:t>
      </w:r>
      <w:r w:rsidR="00DE2ABC" w:rsidRPr="00D21F3E">
        <w:rPr>
          <w:rFonts w:ascii="Times New Roman" w:hAnsi="Times New Roman" w:cs="Times New Roman"/>
          <w:sz w:val="28"/>
          <w:szCs w:val="28"/>
        </w:rPr>
        <w:t xml:space="preserve"> </w:t>
      </w:r>
      <w:r w:rsidRPr="00D21F3E">
        <w:rPr>
          <w:rFonts w:ascii="Times New Roman" w:hAnsi="Times New Roman" w:cs="Times New Roman"/>
          <w:sz w:val="28"/>
          <w:szCs w:val="28"/>
        </w:rPr>
        <w:t>(по опред</w:t>
      </w:r>
      <w:r w:rsidR="00277235" w:rsidRPr="00D21F3E">
        <w:rPr>
          <w:rFonts w:ascii="Times New Roman" w:hAnsi="Times New Roman" w:cs="Times New Roman"/>
          <w:sz w:val="28"/>
          <w:szCs w:val="28"/>
        </w:rPr>
        <w:t>е</w:t>
      </w:r>
      <w:r w:rsidRPr="00D21F3E">
        <w:rPr>
          <w:rFonts w:ascii="Times New Roman" w:hAnsi="Times New Roman" w:cs="Times New Roman"/>
          <w:sz w:val="28"/>
          <w:szCs w:val="28"/>
        </w:rPr>
        <w:t>ленному виду страхования</w:t>
      </w:r>
      <w:r w:rsidR="00D76CF4" w:rsidRPr="00D21F3E">
        <w:rPr>
          <w:rFonts w:ascii="Times New Roman" w:hAnsi="Times New Roman" w:cs="Times New Roman"/>
          <w:sz w:val="28"/>
          <w:szCs w:val="28"/>
        </w:rPr>
        <w:t>: только медицинское, только накопительное</w:t>
      </w:r>
      <w:r w:rsidRPr="00D21F3E">
        <w:rPr>
          <w:rFonts w:ascii="Times New Roman" w:hAnsi="Times New Roman" w:cs="Times New Roman"/>
          <w:sz w:val="28"/>
          <w:szCs w:val="28"/>
        </w:rPr>
        <w:t>)</w:t>
      </w:r>
    </w:p>
    <w:p w:rsidR="000F092D" w:rsidRPr="00D21F3E" w:rsidRDefault="000F092D" w:rsidP="00AC1922">
      <w:pPr>
        <w:pStyle w:val="a5"/>
        <w:spacing w:after="0" w:line="240" w:lineRule="auto"/>
        <w:ind w:left="0"/>
        <w:rPr>
          <w:rFonts w:ascii="Times New Roman" w:hAnsi="Times New Roman" w:cs="Times New Roman"/>
          <w:sz w:val="28"/>
          <w:szCs w:val="28"/>
          <w:u w:val="single"/>
        </w:rPr>
      </w:pPr>
      <w:r w:rsidRPr="00D21F3E">
        <w:rPr>
          <w:rFonts w:ascii="Times New Roman" w:hAnsi="Times New Roman" w:cs="Times New Roman"/>
          <w:sz w:val="28"/>
          <w:szCs w:val="28"/>
          <w:u w:val="single"/>
        </w:rPr>
        <w:t>2</w:t>
      </w:r>
      <w:r w:rsidR="00D76CF4" w:rsidRPr="00D21F3E">
        <w:rPr>
          <w:rFonts w:ascii="Times New Roman" w:hAnsi="Times New Roman" w:cs="Times New Roman"/>
          <w:sz w:val="28"/>
          <w:szCs w:val="28"/>
          <w:u w:val="single"/>
        </w:rPr>
        <w:t>.</w:t>
      </w:r>
      <w:r w:rsidRPr="00D21F3E">
        <w:rPr>
          <w:rFonts w:ascii="Times New Roman" w:hAnsi="Times New Roman" w:cs="Times New Roman"/>
          <w:sz w:val="28"/>
          <w:szCs w:val="28"/>
          <w:u w:val="single"/>
        </w:rPr>
        <w:t>региональное</w:t>
      </w:r>
      <w:r w:rsidR="00DE2ABC" w:rsidRPr="00D21F3E">
        <w:rPr>
          <w:rFonts w:ascii="Times New Roman" w:hAnsi="Times New Roman" w:cs="Times New Roman"/>
          <w:sz w:val="28"/>
          <w:szCs w:val="28"/>
          <w:u w:val="single"/>
        </w:rPr>
        <w:br w:type="page"/>
      </w:r>
    </w:p>
    <w:p w:rsidR="00D76CF4" w:rsidRPr="00D21F3E" w:rsidRDefault="00D76CF4" w:rsidP="00D76CF4">
      <w:pPr>
        <w:spacing w:after="0" w:line="240" w:lineRule="auto"/>
        <w:jc w:val="center"/>
        <w:rPr>
          <w:rFonts w:ascii="Times New Roman" w:hAnsi="Times New Roman" w:cs="Times New Roman"/>
          <w:b/>
          <w:i/>
          <w:sz w:val="28"/>
          <w:szCs w:val="28"/>
          <w:u w:val="single"/>
        </w:rPr>
      </w:pPr>
      <w:r w:rsidRPr="00D21F3E">
        <w:rPr>
          <w:rFonts w:ascii="Times New Roman" w:hAnsi="Times New Roman" w:cs="Times New Roman"/>
          <w:b/>
          <w:i/>
          <w:sz w:val="28"/>
          <w:szCs w:val="28"/>
          <w:u w:val="single"/>
        </w:rPr>
        <w:lastRenderedPageBreak/>
        <w:t>3) Договор страхования как основа страховых правоотношений</w:t>
      </w:r>
    </w:p>
    <w:p w:rsidR="000F092D" w:rsidRPr="00D21F3E" w:rsidRDefault="00D76CF4" w:rsidP="00DE2ABC">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О</w:t>
      </w:r>
      <w:r w:rsidR="000F092D" w:rsidRPr="00D21F3E">
        <w:rPr>
          <w:rFonts w:ascii="Times New Roman" w:hAnsi="Times New Roman" w:cs="Times New Roman"/>
          <w:sz w:val="28"/>
          <w:szCs w:val="28"/>
        </w:rPr>
        <w:t xml:space="preserve">снова </w:t>
      </w:r>
      <w:r w:rsidR="000F092D" w:rsidRPr="00D21F3E">
        <w:rPr>
          <w:rFonts w:ascii="Times New Roman" w:hAnsi="Times New Roman" w:cs="Times New Roman"/>
          <w:sz w:val="28"/>
          <w:szCs w:val="28"/>
          <w:u w:val="single"/>
        </w:rPr>
        <w:t>для осуществления добровольного страхования</w:t>
      </w:r>
      <w:r w:rsidRPr="00D21F3E">
        <w:rPr>
          <w:rFonts w:ascii="Times New Roman" w:hAnsi="Times New Roman" w:cs="Times New Roman"/>
          <w:sz w:val="28"/>
          <w:szCs w:val="28"/>
          <w:u w:val="single"/>
        </w:rPr>
        <w:t>.</w:t>
      </w:r>
    </w:p>
    <w:p w:rsidR="000F092D" w:rsidRPr="00D21F3E" w:rsidRDefault="00D76CF4" w:rsidP="00DE2ABC">
      <w:pPr>
        <w:pStyle w:val="a5"/>
        <w:spacing w:after="0" w:line="240" w:lineRule="auto"/>
        <w:ind w:left="0"/>
        <w:jc w:val="both"/>
        <w:rPr>
          <w:rFonts w:ascii="Times New Roman" w:hAnsi="Times New Roman" w:cs="Times New Roman"/>
          <w:b/>
          <w:i/>
          <w:sz w:val="28"/>
          <w:szCs w:val="28"/>
          <w:u w:val="single"/>
        </w:rPr>
      </w:pPr>
      <w:r w:rsidRPr="00D21F3E">
        <w:rPr>
          <w:rFonts w:ascii="Times New Roman" w:hAnsi="Times New Roman" w:cs="Times New Roman"/>
          <w:b/>
          <w:sz w:val="28"/>
          <w:szCs w:val="28"/>
        </w:rPr>
        <w:t>Договор страхования</w:t>
      </w:r>
      <w:r w:rsidR="000F092D" w:rsidRPr="00D21F3E">
        <w:rPr>
          <w:rFonts w:ascii="Times New Roman" w:hAnsi="Times New Roman" w:cs="Times New Roman"/>
          <w:sz w:val="28"/>
          <w:szCs w:val="28"/>
        </w:rPr>
        <w:t>-соглашение между страхователем и страховщиком, в силу которого последний за опр плату обязуется произвести страх. выплату при наступлении страхового случая</w:t>
      </w:r>
      <w:r w:rsidRPr="00D21F3E">
        <w:rPr>
          <w:rFonts w:ascii="Times New Roman" w:hAnsi="Times New Roman" w:cs="Times New Roman"/>
          <w:sz w:val="28"/>
          <w:szCs w:val="28"/>
        </w:rPr>
        <w:t>.</w:t>
      </w:r>
    </w:p>
    <w:p w:rsidR="009F6BF2" w:rsidRPr="00D21F3E" w:rsidRDefault="00277235" w:rsidP="00DE2ABC">
      <w:pPr>
        <w:pStyle w:val="a5"/>
        <w:spacing w:after="0" w:line="240" w:lineRule="auto"/>
        <w:ind w:left="0"/>
        <w:jc w:val="center"/>
        <w:rPr>
          <w:rFonts w:ascii="Times New Roman" w:hAnsi="Times New Roman" w:cs="Times New Roman"/>
          <w:b/>
          <w:sz w:val="28"/>
          <w:szCs w:val="28"/>
        </w:rPr>
      </w:pPr>
      <w:r w:rsidRPr="00D21F3E">
        <w:rPr>
          <w:rFonts w:ascii="Times New Roman" w:hAnsi="Times New Roman" w:cs="Times New Roman"/>
          <w:b/>
          <w:sz w:val="28"/>
          <w:szCs w:val="28"/>
        </w:rPr>
        <w:t xml:space="preserve">Принципы договора </w:t>
      </w:r>
      <w:r w:rsidR="000F092D" w:rsidRPr="00D21F3E">
        <w:rPr>
          <w:rFonts w:ascii="Times New Roman" w:hAnsi="Times New Roman" w:cs="Times New Roman"/>
          <w:b/>
          <w:sz w:val="28"/>
          <w:szCs w:val="28"/>
        </w:rPr>
        <w:t>страхования</w:t>
      </w:r>
      <w:r w:rsidR="00D76CF4" w:rsidRPr="00D21F3E">
        <w:rPr>
          <w:rFonts w:ascii="Times New Roman" w:hAnsi="Times New Roman" w:cs="Times New Roman"/>
          <w:b/>
          <w:sz w:val="28"/>
          <w:szCs w:val="28"/>
        </w:rPr>
        <w:t>:</w:t>
      </w:r>
    </w:p>
    <w:p w:rsidR="000F092D" w:rsidRPr="00D21F3E" w:rsidRDefault="00D76CF4" w:rsidP="00DE2ABC">
      <w:pPr>
        <w:pStyle w:val="a5"/>
        <w:spacing w:after="0" w:line="240" w:lineRule="auto"/>
        <w:ind w:left="0"/>
        <w:jc w:val="both"/>
        <w:rPr>
          <w:rFonts w:ascii="Times New Roman" w:hAnsi="Times New Roman" w:cs="Times New Roman"/>
          <w:b/>
          <w:sz w:val="28"/>
          <w:szCs w:val="28"/>
        </w:rPr>
      </w:pPr>
      <w:r w:rsidRPr="00D21F3E">
        <w:rPr>
          <w:rFonts w:ascii="Times New Roman" w:hAnsi="Times New Roman" w:cs="Times New Roman"/>
          <w:sz w:val="28"/>
          <w:szCs w:val="28"/>
        </w:rPr>
        <w:t xml:space="preserve">1. </w:t>
      </w:r>
      <w:r w:rsidR="00277235" w:rsidRPr="00D21F3E">
        <w:rPr>
          <w:rFonts w:ascii="Times New Roman" w:hAnsi="Times New Roman" w:cs="Times New Roman"/>
          <w:sz w:val="28"/>
          <w:szCs w:val="28"/>
          <w:u w:val="single"/>
        </w:rPr>
        <w:t>Н</w:t>
      </w:r>
      <w:r w:rsidR="000F092D" w:rsidRPr="00D21F3E">
        <w:rPr>
          <w:rFonts w:ascii="Times New Roman" w:hAnsi="Times New Roman" w:cs="Times New Roman"/>
          <w:sz w:val="28"/>
          <w:szCs w:val="28"/>
          <w:u w:val="single"/>
        </w:rPr>
        <w:t>аличие имущественного интереса</w:t>
      </w:r>
      <w:r w:rsidR="009F6BF2" w:rsidRPr="00D21F3E">
        <w:rPr>
          <w:rFonts w:ascii="Times New Roman" w:hAnsi="Times New Roman" w:cs="Times New Roman"/>
          <w:sz w:val="28"/>
          <w:szCs w:val="28"/>
          <w:u w:val="single"/>
        </w:rPr>
        <w:t xml:space="preserve"> у страхователя</w:t>
      </w:r>
      <w:r w:rsidR="009F6BF2" w:rsidRPr="00D21F3E">
        <w:rPr>
          <w:rFonts w:ascii="Times New Roman" w:hAnsi="Times New Roman" w:cs="Times New Roman"/>
          <w:sz w:val="28"/>
          <w:szCs w:val="28"/>
        </w:rPr>
        <w:t xml:space="preserve"> (</w:t>
      </w:r>
      <w:r w:rsidR="000F092D" w:rsidRPr="00D21F3E">
        <w:rPr>
          <w:rFonts w:ascii="Times New Roman" w:hAnsi="Times New Roman" w:cs="Times New Roman"/>
          <w:sz w:val="28"/>
          <w:szCs w:val="28"/>
        </w:rPr>
        <w:t>собственник</w:t>
      </w:r>
      <w:r w:rsidR="00DE2ABC" w:rsidRPr="00D21F3E">
        <w:rPr>
          <w:rFonts w:ascii="Times New Roman" w:hAnsi="Times New Roman" w:cs="Times New Roman"/>
          <w:sz w:val="28"/>
          <w:szCs w:val="28"/>
        </w:rPr>
        <w:t xml:space="preserve">, </w:t>
      </w:r>
      <w:r w:rsidR="000F092D" w:rsidRPr="00D21F3E">
        <w:rPr>
          <w:rFonts w:ascii="Times New Roman" w:hAnsi="Times New Roman" w:cs="Times New Roman"/>
          <w:sz w:val="28"/>
          <w:szCs w:val="28"/>
        </w:rPr>
        <w:t>арендатор</w:t>
      </w:r>
      <w:r w:rsidR="009F6BF2" w:rsidRPr="00D21F3E">
        <w:rPr>
          <w:rFonts w:ascii="Times New Roman" w:hAnsi="Times New Roman" w:cs="Times New Roman"/>
          <w:sz w:val="28"/>
          <w:szCs w:val="28"/>
        </w:rPr>
        <w:t>, тот, кто хранит</w:t>
      </w:r>
      <w:r w:rsidR="000F092D" w:rsidRPr="00D21F3E">
        <w:rPr>
          <w:rFonts w:ascii="Times New Roman" w:hAnsi="Times New Roman" w:cs="Times New Roman"/>
          <w:sz w:val="28"/>
          <w:szCs w:val="28"/>
        </w:rPr>
        <w:t xml:space="preserve"> и ремонт</w:t>
      </w:r>
      <w:r w:rsidR="009F6BF2" w:rsidRPr="00D21F3E">
        <w:rPr>
          <w:rFonts w:ascii="Times New Roman" w:hAnsi="Times New Roman" w:cs="Times New Roman"/>
          <w:sz w:val="28"/>
          <w:szCs w:val="28"/>
        </w:rPr>
        <w:t xml:space="preserve">ирует объект) </w:t>
      </w:r>
      <w:r w:rsidR="000F092D" w:rsidRPr="00D21F3E">
        <w:rPr>
          <w:rFonts w:ascii="Times New Roman" w:hAnsi="Times New Roman" w:cs="Times New Roman"/>
          <w:sz w:val="28"/>
          <w:szCs w:val="28"/>
        </w:rPr>
        <w:t>=&gt;</w:t>
      </w:r>
      <w:r w:rsidR="00DE2ABC" w:rsidRPr="00D21F3E">
        <w:rPr>
          <w:rFonts w:ascii="Times New Roman" w:hAnsi="Times New Roman" w:cs="Times New Roman"/>
          <w:sz w:val="28"/>
          <w:szCs w:val="28"/>
        </w:rPr>
        <w:t xml:space="preserve"> </w:t>
      </w:r>
      <w:r w:rsidR="009F6BF2" w:rsidRPr="00D21F3E">
        <w:rPr>
          <w:rFonts w:ascii="Times New Roman" w:hAnsi="Times New Roman" w:cs="Times New Roman"/>
          <w:sz w:val="28"/>
          <w:szCs w:val="28"/>
        </w:rPr>
        <w:t xml:space="preserve">тот, у кого есть </w:t>
      </w:r>
      <w:r w:rsidR="000F092D" w:rsidRPr="00D21F3E">
        <w:rPr>
          <w:rFonts w:ascii="Times New Roman" w:hAnsi="Times New Roman" w:cs="Times New Roman"/>
          <w:sz w:val="28"/>
          <w:szCs w:val="28"/>
        </w:rPr>
        <w:t>док</w:t>
      </w:r>
      <w:r w:rsidR="00DE2ABC" w:rsidRPr="00D21F3E">
        <w:rPr>
          <w:rFonts w:ascii="Times New Roman" w:hAnsi="Times New Roman" w:cs="Times New Roman"/>
          <w:sz w:val="28"/>
          <w:szCs w:val="28"/>
        </w:rPr>
        <w:t>ументаль</w:t>
      </w:r>
      <w:r w:rsidR="000F092D" w:rsidRPr="00D21F3E">
        <w:rPr>
          <w:rFonts w:ascii="Times New Roman" w:hAnsi="Times New Roman" w:cs="Times New Roman"/>
          <w:sz w:val="28"/>
          <w:szCs w:val="28"/>
        </w:rPr>
        <w:t>но подтвержденный имущественный интерес</w:t>
      </w:r>
      <w:r w:rsidR="00DE2ABC" w:rsidRPr="00D21F3E">
        <w:rPr>
          <w:rFonts w:ascii="Times New Roman" w:hAnsi="Times New Roman" w:cs="Times New Roman"/>
          <w:sz w:val="28"/>
          <w:szCs w:val="28"/>
        </w:rPr>
        <w:t xml:space="preserve">. </w:t>
      </w:r>
      <w:r w:rsidR="009F6BF2" w:rsidRPr="00D21F3E">
        <w:rPr>
          <w:rFonts w:ascii="Times New Roman" w:hAnsi="Times New Roman" w:cs="Times New Roman"/>
          <w:sz w:val="28"/>
          <w:szCs w:val="28"/>
        </w:rPr>
        <w:t>Это позволяет сформулировать те интересы, страхование которых не допускается: п</w:t>
      </w:r>
      <w:r w:rsidR="000F092D" w:rsidRPr="00D21F3E">
        <w:rPr>
          <w:rFonts w:ascii="Times New Roman" w:hAnsi="Times New Roman" w:cs="Times New Roman"/>
          <w:sz w:val="28"/>
          <w:szCs w:val="28"/>
        </w:rPr>
        <w:t>ротиворечи</w:t>
      </w:r>
      <w:r w:rsidR="00277235" w:rsidRPr="00D21F3E">
        <w:rPr>
          <w:rFonts w:ascii="Times New Roman" w:hAnsi="Times New Roman" w:cs="Times New Roman"/>
          <w:sz w:val="28"/>
          <w:szCs w:val="28"/>
        </w:rPr>
        <w:t xml:space="preserve">т законодательству </w:t>
      </w:r>
      <w:r w:rsidR="009F6BF2" w:rsidRPr="00D21F3E">
        <w:rPr>
          <w:rFonts w:ascii="Times New Roman" w:hAnsi="Times New Roman" w:cs="Times New Roman"/>
          <w:sz w:val="28"/>
          <w:szCs w:val="28"/>
        </w:rPr>
        <w:t>(</w:t>
      </w:r>
      <w:r w:rsidR="00277235" w:rsidRPr="00D21F3E">
        <w:rPr>
          <w:rFonts w:ascii="Times New Roman" w:hAnsi="Times New Roman" w:cs="Times New Roman"/>
          <w:sz w:val="28"/>
          <w:szCs w:val="28"/>
        </w:rPr>
        <w:t>пари, лотерея</w:t>
      </w:r>
      <w:r w:rsidR="000F092D" w:rsidRPr="00D21F3E">
        <w:rPr>
          <w:rFonts w:ascii="Times New Roman" w:hAnsi="Times New Roman" w:cs="Times New Roman"/>
          <w:sz w:val="28"/>
          <w:szCs w:val="28"/>
        </w:rPr>
        <w:t>, освобождение заложников</w:t>
      </w:r>
      <w:r w:rsidR="009F6BF2" w:rsidRPr="00D21F3E">
        <w:rPr>
          <w:rFonts w:ascii="Times New Roman" w:hAnsi="Times New Roman" w:cs="Times New Roman"/>
          <w:sz w:val="28"/>
          <w:szCs w:val="28"/>
        </w:rPr>
        <w:t>).</w:t>
      </w:r>
    </w:p>
    <w:p w:rsidR="000F092D" w:rsidRPr="00D21F3E" w:rsidRDefault="009F6BF2" w:rsidP="00DE2ABC">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2. </w:t>
      </w:r>
      <w:r w:rsidR="00C77325" w:rsidRPr="00D21F3E">
        <w:rPr>
          <w:rFonts w:ascii="Times New Roman" w:hAnsi="Times New Roman" w:cs="Times New Roman"/>
          <w:sz w:val="28"/>
          <w:szCs w:val="28"/>
          <w:u w:val="single"/>
        </w:rPr>
        <w:t>Пригодный для страхования риск</w:t>
      </w:r>
      <w:r w:rsidRPr="00D21F3E">
        <w:rPr>
          <w:rFonts w:ascii="Times New Roman" w:hAnsi="Times New Roman" w:cs="Times New Roman"/>
          <w:sz w:val="28"/>
          <w:szCs w:val="28"/>
        </w:rPr>
        <w:t xml:space="preserve"> (андеррайтер это решает)</w:t>
      </w:r>
    </w:p>
    <w:p w:rsidR="00C77325" w:rsidRPr="00D21F3E" w:rsidRDefault="00DE2ABC" w:rsidP="00DE2ABC">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3.</w:t>
      </w:r>
      <w:r w:rsidR="00C77325" w:rsidRPr="00D21F3E">
        <w:rPr>
          <w:rFonts w:ascii="Times New Roman" w:hAnsi="Times New Roman" w:cs="Times New Roman"/>
          <w:sz w:val="28"/>
          <w:szCs w:val="28"/>
          <w:u w:val="single"/>
        </w:rPr>
        <w:t>Финансовая эквивалентность взаимоотношений</w:t>
      </w:r>
      <w:r w:rsidR="009F6BF2" w:rsidRPr="00D21F3E">
        <w:rPr>
          <w:rFonts w:ascii="Times New Roman" w:hAnsi="Times New Roman" w:cs="Times New Roman"/>
          <w:sz w:val="28"/>
          <w:szCs w:val="28"/>
          <w:u w:val="single"/>
        </w:rPr>
        <w:t xml:space="preserve"> страхователя и страховщика</w:t>
      </w:r>
      <w:r w:rsidR="009F6BF2" w:rsidRPr="00D21F3E">
        <w:rPr>
          <w:rFonts w:ascii="Times New Roman" w:hAnsi="Times New Roman" w:cs="Times New Roman"/>
          <w:sz w:val="28"/>
          <w:szCs w:val="28"/>
        </w:rPr>
        <w:t xml:space="preserve">. </w:t>
      </w:r>
      <w:r w:rsidR="00C77325" w:rsidRPr="00D21F3E">
        <w:rPr>
          <w:rFonts w:ascii="Times New Roman" w:hAnsi="Times New Roman" w:cs="Times New Roman"/>
          <w:sz w:val="28"/>
          <w:szCs w:val="28"/>
        </w:rPr>
        <w:t>Страховая премия адекватна степени риск</w:t>
      </w:r>
      <w:r w:rsidR="009F6BF2" w:rsidRPr="00D21F3E">
        <w:rPr>
          <w:rFonts w:ascii="Times New Roman" w:hAnsi="Times New Roman" w:cs="Times New Roman"/>
          <w:sz w:val="28"/>
          <w:szCs w:val="28"/>
        </w:rPr>
        <w:t>а.</w:t>
      </w:r>
    </w:p>
    <w:p w:rsidR="00C77325" w:rsidRPr="00D21F3E" w:rsidRDefault="009F6BF2" w:rsidP="00DE2ABC">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4. </w:t>
      </w:r>
      <w:r w:rsidR="00C77325" w:rsidRPr="00D21F3E">
        <w:rPr>
          <w:rFonts w:ascii="Times New Roman" w:hAnsi="Times New Roman" w:cs="Times New Roman"/>
          <w:sz w:val="28"/>
          <w:szCs w:val="28"/>
          <w:u w:val="single"/>
        </w:rPr>
        <w:t>Принцип доверия сторон</w:t>
      </w:r>
      <w:r w:rsidRPr="00D21F3E">
        <w:rPr>
          <w:rFonts w:ascii="Times New Roman" w:hAnsi="Times New Roman" w:cs="Times New Roman"/>
          <w:sz w:val="28"/>
          <w:szCs w:val="28"/>
        </w:rPr>
        <w:t xml:space="preserve">. </w:t>
      </w:r>
      <w:r w:rsidR="00C77325" w:rsidRPr="00D21F3E">
        <w:rPr>
          <w:rFonts w:ascii="Times New Roman" w:hAnsi="Times New Roman" w:cs="Times New Roman"/>
          <w:sz w:val="28"/>
          <w:szCs w:val="28"/>
        </w:rPr>
        <w:t>Стороны должны рас</w:t>
      </w:r>
      <w:r w:rsidRPr="00D21F3E">
        <w:rPr>
          <w:rFonts w:ascii="Times New Roman" w:hAnsi="Times New Roman" w:cs="Times New Roman"/>
          <w:sz w:val="28"/>
          <w:szCs w:val="28"/>
        </w:rPr>
        <w:t>крывать</w:t>
      </w:r>
      <w:r w:rsidR="00C77325" w:rsidRPr="00D21F3E">
        <w:rPr>
          <w:rFonts w:ascii="Times New Roman" w:hAnsi="Times New Roman" w:cs="Times New Roman"/>
          <w:sz w:val="28"/>
          <w:szCs w:val="28"/>
        </w:rPr>
        <w:t xml:space="preserve"> все существующие обстоятельства относительно риска</w:t>
      </w:r>
      <w:r w:rsidRPr="00D21F3E">
        <w:rPr>
          <w:rFonts w:ascii="Times New Roman" w:hAnsi="Times New Roman" w:cs="Times New Roman"/>
          <w:sz w:val="28"/>
          <w:szCs w:val="28"/>
        </w:rPr>
        <w:t>.</w:t>
      </w:r>
    </w:p>
    <w:p w:rsidR="00C77325" w:rsidRPr="00D21F3E" w:rsidRDefault="009F6BF2" w:rsidP="00DE2ABC">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5. </w:t>
      </w:r>
      <w:r w:rsidR="005E36A2" w:rsidRPr="00D21F3E">
        <w:rPr>
          <w:rFonts w:ascii="Times New Roman" w:hAnsi="Times New Roman" w:cs="Times New Roman"/>
          <w:sz w:val="28"/>
          <w:szCs w:val="28"/>
          <w:u w:val="single"/>
        </w:rPr>
        <w:t>Наличия причинно-</w:t>
      </w:r>
      <w:r w:rsidR="00C77325" w:rsidRPr="00D21F3E">
        <w:rPr>
          <w:rFonts w:ascii="Times New Roman" w:hAnsi="Times New Roman" w:cs="Times New Roman"/>
          <w:sz w:val="28"/>
          <w:szCs w:val="28"/>
          <w:u w:val="single"/>
        </w:rPr>
        <w:t>следственной связи между событием,</w:t>
      </w:r>
      <w:r w:rsidR="00C77325" w:rsidRPr="00D21F3E">
        <w:rPr>
          <w:rFonts w:ascii="Times New Roman" w:hAnsi="Times New Roman" w:cs="Times New Roman"/>
          <w:sz w:val="28"/>
          <w:szCs w:val="28"/>
        </w:rPr>
        <w:t xml:space="preserve"> которое привлекло ущерб и </w:t>
      </w:r>
      <w:r w:rsidR="00C77325" w:rsidRPr="00D21F3E">
        <w:rPr>
          <w:rFonts w:ascii="Times New Roman" w:hAnsi="Times New Roman" w:cs="Times New Roman"/>
          <w:sz w:val="28"/>
          <w:szCs w:val="28"/>
          <w:u w:val="single"/>
        </w:rPr>
        <w:t>ущерб</w:t>
      </w:r>
      <w:r w:rsidR="008A5D01" w:rsidRPr="00D21F3E">
        <w:rPr>
          <w:rFonts w:ascii="Times New Roman" w:hAnsi="Times New Roman" w:cs="Times New Roman"/>
          <w:sz w:val="28"/>
          <w:szCs w:val="28"/>
          <w:u w:val="single"/>
        </w:rPr>
        <w:t>о</w:t>
      </w:r>
      <w:r w:rsidR="00C77325" w:rsidRPr="00D21F3E">
        <w:rPr>
          <w:rFonts w:ascii="Times New Roman" w:hAnsi="Times New Roman" w:cs="Times New Roman"/>
          <w:sz w:val="28"/>
          <w:szCs w:val="28"/>
          <w:u w:val="single"/>
        </w:rPr>
        <w:t>м</w:t>
      </w:r>
      <w:r w:rsidR="00C77325" w:rsidRPr="00D21F3E">
        <w:rPr>
          <w:rFonts w:ascii="Times New Roman" w:hAnsi="Times New Roman" w:cs="Times New Roman"/>
          <w:sz w:val="28"/>
          <w:szCs w:val="28"/>
        </w:rPr>
        <w:t>, необх. его возмещения</w:t>
      </w:r>
    </w:p>
    <w:p w:rsidR="00C77325" w:rsidRPr="00D21F3E" w:rsidRDefault="008A5D01" w:rsidP="00DE2ABC">
      <w:pPr>
        <w:pStyle w:val="a5"/>
        <w:spacing w:after="0" w:line="240" w:lineRule="auto"/>
        <w:ind w:left="0"/>
        <w:jc w:val="both"/>
        <w:rPr>
          <w:rFonts w:ascii="Times New Roman" w:hAnsi="Times New Roman" w:cs="Times New Roman"/>
          <w:b/>
          <w:sz w:val="28"/>
          <w:szCs w:val="28"/>
        </w:rPr>
      </w:pPr>
      <w:r w:rsidRPr="00D21F3E">
        <w:rPr>
          <w:rFonts w:ascii="Times New Roman" w:hAnsi="Times New Roman" w:cs="Times New Roman"/>
          <w:sz w:val="28"/>
          <w:szCs w:val="28"/>
        </w:rPr>
        <w:t xml:space="preserve">6. </w:t>
      </w:r>
      <w:r w:rsidR="00C77325" w:rsidRPr="00D21F3E">
        <w:rPr>
          <w:rFonts w:ascii="Times New Roman" w:hAnsi="Times New Roman" w:cs="Times New Roman"/>
          <w:sz w:val="28"/>
          <w:szCs w:val="28"/>
          <w:u w:val="single"/>
        </w:rPr>
        <w:t>Необогащение</w:t>
      </w:r>
      <w:r w:rsidR="005E36A2" w:rsidRPr="00D21F3E">
        <w:rPr>
          <w:rFonts w:ascii="Times New Roman" w:hAnsi="Times New Roman" w:cs="Times New Roman"/>
          <w:sz w:val="28"/>
          <w:szCs w:val="28"/>
        </w:rPr>
        <w:t xml:space="preserve"> </w:t>
      </w:r>
      <w:r w:rsidR="00C77325" w:rsidRPr="00D21F3E">
        <w:rPr>
          <w:rFonts w:ascii="Times New Roman" w:hAnsi="Times New Roman" w:cs="Times New Roman"/>
          <w:sz w:val="28"/>
          <w:szCs w:val="28"/>
        </w:rPr>
        <w:t>-</w:t>
      </w:r>
      <w:r w:rsidR="005E36A2" w:rsidRPr="00D21F3E">
        <w:rPr>
          <w:rFonts w:ascii="Times New Roman" w:hAnsi="Times New Roman" w:cs="Times New Roman"/>
          <w:sz w:val="28"/>
          <w:szCs w:val="28"/>
        </w:rPr>
        <w:t xml:space="preserve"> </w:t>
      </w:r>
      <w:r w:rsidR="00C77325" w:rsidRPr="00D21F3E">
        <w:rPr>
          <w:rFonts w:ascii="Times New Roman" w:hAnsi="Times New Roman" w:cs="Times New Roman"/>
          <w:sz w:val="28"/>
          <w:szCs w:val="28"/>
        </w:rPr>
        <w:t xml:space="preserve">компенсация восстанавливает то финансовое положение, в котором находится страхователь </w:t>
      </w:r>
      <w:r w:rsidR="00C77325" w:rsidRPr="00D21F3E">
        <w:rPr>
          <w:rFonts w:ascii="Times New Roman" w:hAnsi="Times New Roman" w:cs="Times New Roman"/>
          <w:sz w:val="28"/>
          <w:szCs w:val="28"/>
          <w:u w:val="single"/>
        </w:rPr>
        <w:t>до наступления страхового случая</w:t>
      </w:r>
      <w:r w:rsidR="00033B98" w:rsidRPr="00D21F3E">
        <w:rPr>
          <w:rFonts w:ascii="Times New Roman" w:hAnsi="Times New Roman" w:cs="Times New Roman"/>
          <w:sz w:val="28"/>
          <w:szCs w:val="28"/>
        </w:rPr>
        <w:t xml:space="preserve"> </w:t>
      </w:r>
      <w:r w:rsidRPr="00D21F3E">
        <w:rPr>
          <w:rFonts w:ascii="Times New Roman" w:hAnsi="Times New Roman" w:cs="Times New Roman"/>
          <w:sz w:val="28"/>
          <w:szCs w:val="28"/>
        </w:rPr>
        <w:t>(страх сумма либо равна стоимости имущества, либо на меньшую сумму)</w:t>
      </w:r>
    </w:p>
    <w:p w:rsidR="00FA722B" w:rsidRPr="00D21F3E" w:rsidRDefault="00FA722B" w:rsidP="00033B98">
      <w:pPr>
        <w:spacing w:after="0" w:line="240" w:lineRule="auto"/>
        <w:jc w:val="center"/>
        <w:rPr>
          <w:rFonts w:ascii="Times New Roman" w:hAnsi="Times New Roman" w:cs="Times New Roman"/>
          <w:b/>
          <w:sz w:val="28"/>
          <w:szCs w:val="28"/>
        </w:rPr>
      </w:pPr>
      <w:r w:rsidRPr="00D21F3E">
        <w:rPr>
          <w:rFonts w:ascii="Times New Roman" w:hAnsi="Times New Roman" w:cs="Times New Roman"/>
          <w:b/>
          <w:sz w:val="28"/>
          <w:szCs w:val="28"/>
        </w:rPr>
        <w:t xml:space="preserve">Система страхового </w:t>
      </w:r>
      <w:r w:rsidR="008A5D01" w:rsidRPr="00D21F3E">
        <w:rPr>
          <w:rFonts w:ascii="Times New Roman" w:hAnsi="Times New Roman" w:cs="Times New Roman"/>
          <w:b/>
          <w:sz w:val="28"/>
          <w:szCs w:val="28"/>
        </w:rPr>
        <w:t>бизнеса:</w:t>
      </w:r>
    </w:p>
    <w:p w:rsidR="00FA722B" w:rsidRPr="00D21F3E" w:rsidRDefault="00277235" w:rsidP="00DE2ABC">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 </w:t>
      </w:r>
      <w:r w:rsidR="008A5D01" w:rsidRPr="00D21F3E">
        <w:rPr>
          <w:rFonts w:ascii="Times New Roman" w:hAnsi="Times New Roman" w:cs="Times New Roman"/>
          <w:sz w:val="28"/>
          <w:szCs w:val="28"/>
          <w:u w:val="single"/>
        </w:rPr>
        <w:t xml:space="preserve">система </w:t>
      </w:r>
      <w:r w:rsidRPr="00D21F3E">
        <w:rPr>
          <w:rFonts w:ascii="Times New Roman" w:hAnsi="Times New Roman" w:cs="Times New Roman"/>
          <w:sz w:val="28"/>
          <w:szCs w:val="28"/>
          <w:u w:val="single"/>
        </w:rPr>
        <w:t>пропорционально</w:t>
      </w:r>
      <w:r w:rsidR="008A5D01" w:rsidRPr="00D21F3E">
        <w:rPr>
          <w:rFonts w:ascii="Times New Roman" w:hAnsi="Times New Roman" w:cs="Times New Roman"/>
          <w:sz w:val="28"/>
          <w:szCs w:val="28"/>
          <w:u w:val="single"/>
        </w:rPr>
        <w:t>й</w:t>
      </w:r>
      <w:r w:rsidRPr="00D21F3E">
        <w:rPr>
          <w:rFonts w:ascii="Times New Roman" w:hAnsi="Times New Roman" w:cs="Times New Roman"/>
          <w:sz w:val="28"/>
          <w:szCs w:val="28"/>
          <w:u w:val="single"/>
        </w:rPr>
        <w:t xml:space="preserve"> ответственнос</w:t>
      </w:r>
      <w:r w:rsidR="00FA722B" w:rsidRPr="00D21F3E">
        <w:rPr>
          <w:rFonts w:ascii="Times New Roman" w:hAnsi="Times New Roman" w:cs="Times New Roman"/>
          <w:sz w:val="28"/>
          <w:szCs w:val="28"/>
          <w:u w:val="single"/>
        </w:rPr>
        <w:t>ти</w:t>
      </w:r>
      <w:r w:rsidR="00FA722B" w:rsidRPr="00D21F3E">
        <w:rPr>
          <w:rFonts w:ascii="Times New Roman" w:hAnsi="Times New Roman" w:cs="Times New Roman"/>
          <w:sz w:val="28"/>
          <w:szCs w:val="28"/>
        </w:rPr>
        <w:t xml:space="preserve"> (в какой части </w:t>
      </w:r>
      <w:r w:rsidRPr="00D21F3E">
        <w:rPr>
          <w:rFonts w:ascii="Times New Roman" w:hAnsi="Times New Roman" w:cs="Times New Roman"/>
          <w:sz w:val="28"/>
          <w:szCs w:val="28"/>
        </w:rPr>
        <w:t>застраховано</w:t>
      </w:r>
      <w:r w:rsidR="00FA722B" w:rsidRPr="00D21F3E">
        <w:rPr>
          <w:rFonts w:ascii="Times New Roman" w:hAnsi="Times New Roman" w:cs="Times New Roman"/>
          <w:sz w:val="28"/>
          <w:szCs w:val="28"/>
        </w:rPr>
        <w:t>, в такой части и выплаты С</w:t>
      </w:r>
      <w:r w:rsidR="008A5D01" w:rsidRPr="00D21F3E">
        <w:rPr>
          <w:rFonts w:ascii="Times New Roman" w:hAnsi="Times New Roman" w:cs="Times New Roman"/>
          <w:sz w:val="28"/>
          <w:szCs w:val="28"/>
        </w:rPr>
        <w:t>трах</w:t>
      </w:r>
      <w:r w:rsidR="00FA722B" w:rsidRPr="00D21F3E">
        <w:rPr>
          <w:rFonts w:ascii="Times New Roman" w:hAnsi="Times New Roman" w:cs="Times New Roman"/>
          <w:sz w:val="28"/>
          <w:szCs w:val="28"/>
        </w:rPr>
        <w:t>С</w:t>
      </w:r>
      <w:r w:rsidR="008A5D01" w:rsidRPr="00D21F3E">
        <w:rPr>
          <w:rFonts w:ascii="Times New Roman" w:hAnsi="Times New Roman" w:cs="Times New Roman"/>
          <w:sz w:val="28"/>
          <w:szCs w:val="28"/>
        </w:rPr>
        <w:t>умма</w:t>
      </w:r>
      <w:r w:rsidR="00FA722B" w:rsidRPr="00D21F3E">
        <w:rPr>
          <w:rFonts w:ascii="Times New Roman" w:hAnsi="Times New Roman" w:cs="Times New Roman"/>
          <w:sz w:val="28"/>
          <w:szCs w:val="28"/>
        </w:rPr>
        <w:t>/</w:t>
      </w:r>
      <w:r w:rsidR="00033B98" w:rsidRPr="00D21F3E">
        <w:rPr>
          <w:rFonts w:ascii="Times New Roman" w:hAnsi="Times New Roman" w:cs="Times New Roman"/>
          <w:sz w:val="28"/>
          <w:szCs w:val="28"/>
        </w:rPr>
        <w:t>С</w:t>
      </w:r>
      <w:r w:rsidR="008A5D01" w:rsidRPr="00D21F3E">
        <w:rPr>
          <w:rFonts w:ascii="Times New Roman" w:hAnsi="Times New Roman" w:cs="Times New Roman"/>
          <w:sz w:val="28"/>
          <w:szCs w:val="28"/>
        </w:rPr>
        <w:t xml:space="preserve">трах </w:t>
      </w:r>
      <w:r w:rsidR="00FA722B" w:rsidRPr="00D21F3E">
        <w:rPr>
          <w:rFonts w:ascii="Times New Roman" w:hAnsi="Times New Roman" w:cs="Times New Roman"/>
          <w:sz w:val="28"/>
          <w:szCs w:val="28"/>
        </w:rPr>
        <w:t>имущество=С</w:t>
      </w:r>
      <w:r w:rsidR="008A5D01" w:rsidRPr="00D21F3E">
        <w:rPr>
          <w:rFonts w:ascii="Times New Roman" w:hAnsi="Times New Roman" w:cs="Times New Roman"/>
          <w:sz w:val="28"/>
          <w:szCs w:val="28"/>
        </w:rPr>
        <w:t>трах</w:t>
      </w:r>
      <w:r w:rsidR="00FA722B" w:rsidRPr="00D21F3E">
        <w:rPr>
          <w:rFonts w:ascii="Times New Roman" w:hAnsi="Times New Roman" w:cs="Times New Roman"/>
          <w:sz w:val="28"/>
          <w:szCs w:val="28"/>
        </w:rPr>
        <w:t>В</w:t>
      </w:r>
      <w:r w:rsidR="008A5D01" w:rsidRPr="00D21F3E">
        <w:rPr>
          <w:rFonts w:ascii="Times New Roman" w:hAnsi="Times New Roman" w:cs="Times New Roman"/>
          <w:sz w:val="28"/>
          <w:szCs w:val="28"/>
        </w:rPr>
        <w:t>ыплата</w:t>
      </w:r>
      <w:r w:rsidR="00FA722B" w:rsidRPr="00D21F3E">
        <w:rPr>
          <w:rFonts w:ascii="Times New Roman" w:hAnsi="Times New Roman" w:cs="Times New Roman"/>
          <w:sz w:val="28"/>
          <w:szCs w:val="28"/>
        </w:rPr>
        <w:t>/ущерб)</w:t>
      </w:r>
    </w:p>
    <w:p w:rsidR="00FA722B" w:rsidRPr="00D21F3E" w:rsidRDefault="00FA722B" w:rsidP="00DE2ABC">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 </w:t>
      </w:r>
      <w:r w:rsidRPr="00D21F3E">
        <w:rPr>
          <w:rFonts w:ascii="Times New Roman" w:hAnsi="Times New Roman" w:cs="Times New Roman"/>
          <w:sz w:val="28"/>
          <w:szCs w:val="28"/>
          <w:u w:val="single"/>
        </w:rPr>
        <w:t>первого риска</w:t>
      </w:r>
      <w:r w:rsidRPr="00D21F3E">
        <w:rPr>
          <w:rFonts w:ascii="Times New Roman" w:hAnsi="Times New Roman" w:cs="Times New Roman"/>
          <w:sz w:val="28"/>
          <w:szCs w:val="28"/>
        </w:rPr>
        <w:t xml:space="preserve"> (ущерб компенсируется в полном размере, но не выше страховой суммы</w:t>
      </w:r>
      <w:r w:rsidR="0034198B" w:rsidRPr="00D21F3E">
        <w:rPr>
          <w:rFonts w:ascii="Times New Roman" w:hAnsi="Times New Roman" w:cs="Times New Roman"/>
          <w:sz w:val="28"/>
          <w:szCs w:val="28"/>
        </w:rPr>
        <w:t>!</w:t>
      </w:r>
      <w:r w:rsidRPr="00D21F3E">
        <w:rPr>
          <w:rFonts w:ascii="Times New Roman" w:hAnsi="Times New Roman" w:cs="Times New Roman"/>
          <w:sz w:val="28"/>
          <w:szCs w:val="28"/>
        </w:rPr>
        <w:t>)</w:t>
      </w:r>
    </w:p>
    <w:p w:rsidR="00FA722B" w:rsidRPr="00D21F3E" w:rsidRDefault="00FA722B" w:rsidP="00DE2ABC">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 </w:t>
      </w:r>
      <w:r w:rsidRPr="00D21F3E">
        <w:rPr>
          <w:rFonts w:ascii="Times New Roman" w:hAnsi="Times New Roman" w:cs="Times New Roman"/>
          <w:sz w:val="28"/>
          <w:szCs w:val="28"/>
          <w:u w:val="single"/>
        </w:rPr>
        <w:t>предельной ответственности</w:t>
      </w:r>
      <w:r w:rsidR="00033B98" w:rsidRPr="00D21F3E">
        <w:rPr>
          <w:rFonts w:ascii="Times New Roman" w:hAnsi="Times New Roman" w:cs="Times New Roman"/>
          <w:sz w:val="28"/>
          <w:szCs w:val="28"/>
          <w:u w:val="single"/>
        </w:rPr>
        <w:t xml:space="preserve"> </w:t>
      </w:r>
      <w:r w:rsidR="0034198B" w:rsidRPr="00D21F3E">
        <w:rPr>
          <w:rFonts w:ascii="Times New Roman" w:hAnsi="Times New Roman" w:cs="Times New Roman"/>
          <w:sz w:val="28"/>
          <w:szCs w:val="28"/>
        </w:rPr>
        <w:t>(проводится страхование имущества юр. лиц. Показатель в основе расчета колеблется)</w:t>
      </w:r>
    </w:p>
    <w:p w:rsidR="0034198B" w:rsidRPr="00D21F3E" w:rsidRDefault="000F22FA" w:rsidP="00DE2ABC">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w:t>
      </w:r>
      <w:r w:rsidR="00FA722B" w:rsidRPr="00D21F3E">
        <w:rPr>
          <w:rFonts w:ascii="Times New Roman" w:hAnsi="Times New Roman" w:cs="Times New Roman"/>
          <w:sz w:val="28"/>
          <w:szCs w:val="28"/>
        </w:rPr>
        <w:t>Если не указано, то пропорциональной ответственности</w:t>
      </w:r>
    </w:p>
    <w:p w:rsidR="00FA722B" w:rsidRPr="00D21F3E" w:rsidRDefault="00FA722B" w:rsidP="00DE2ABC">
      <w:pPr>
        <w:spacing w:after="0" w:line="240" w:lineRule="auto"/>
        <w:jc w:val="both"/>
        <w:rPr>
          <w:rFonts w:ascii="Times New Roman" w:hAnsi="Times New Roman" w:cs="Times New Roman"/>
          <w:sz w:val="28"/>
          <w:szCs w:val="28"/>
        </w:rPr>
      </w:pPr>
      <w:r w:rsidRPr="00D21F3E">
        <w:rPr>
          <w:rFonts w:ascii="Times New Roman" w:hAnsi="Times New Roman" w:cs="Times New Roman"/>
          <w:b/>
          <w:i/>
          <w:sz w:val="28"/>
          <w:szCs w:val="28"/>
          <w:u w:val="single"/>
        </w:rPr>
        <w:t>Суброгация</w:t>
      </w:r>
      <w:r w:rsidR="00033B98" w:rsidRPr="00D21F3E">
        <w:rPr>
          <w:rFonts w:ascii="Times New Roman" w:hAnsi="Times New Roman" w:cs="Times New Roman"/>
          <w:b/>
          <w:sz w:val="28"/>
          <w:szCs w:val="28"/>
        </w:rPr>
        <w:t xml:space="preserve"> </w:t>
      </w:r>
      <w:r w:rsidRPr="00D21F3E">
        <w:rPr>
          <w:rFonts w:ascii="Times New Roman" w:hAnsi="Times New Roman" w:cs="Times New Roman"/>
          <w:sz w:val="28"/>
          <w:szCs w:val="28"/>
        </w:rPr>
        <w:t>–</w:t>
      </w:r>
      <w:r w:rsidR="00033B98" w:rsidRPr="00D21F3E">
        <w:rPr>
          <w:rFonts w:ascii="Times New Roman" w:hAnsi="Times New Roman" w:cs="Times New Roman"/>
          <w:sz w:val="28"/>
          <w:szCs w:val="28"/>
        </w:rPr>
        <w:t xml:space="preserve"> </w:t>
      </w:r>
      <w:r w:rsidR="0034198B" w:rsidRPr="00D21F3E">
        <w:rPr>
          <w:rFonts w:ascii="Times New Roman" w:hAnsi="Times New Roman" w:cs="Times New Roman"/>
          <w:sz w:val="28"/>
          <w:szCs w:val="28"/>
        </w:rPr>
        <w:t>переход</w:t>
      </w:r>
      <w:r w:rsidR="00033B98" w:rsidRPr="00D21F3E">
        <w:rPr>
          <w:rFonts w:ascii="Times New Roman" w:hAnsi="Times New Roman" w:cs="Times New Roman"/>
          <w:sz w:val="28"/>
          <w:szCs w:val="28"/>
        </w:rPr>
        <w:t xml:space="preserve"> </w:t>
      </w:r>
      <w:r w:rsidR="0034198B" w:rsidRPr="00D21F3E">
        <w:rPr>
          <w:rFonts w:ascii="Times New Roman" w:hAnsi="Times New Roman" w:cs="Times New Roman"/>
          <w:sz w:val="28"/>
          <w:szCs w:val="28"/>
        </w:rPr>
        <w:t>к</w:t>
      </w:r>
      <w:r w:rsidR="00033B98" w:rsidRPr="00D21F3E">
        <w:rPr>
          <w:rFonts w:ascii="Times New Roman" w:hAnsi="Times New Roman" w:cs="Times New Roman"/>
          <w:sz w:val="28"/>
          <w:szCs w:val="28"/>
        </w:rPr>
        <w:t xml:space="preserve"> </w:t>
      </w:r>
      <w:r w:rsidRPr="00D21F3E">
        <w:rPr>
          <w:rFonts w:ascii="Times New Roman" w:hAnsi="Times New Roman" w:cs="Times New Roman"/>
          <w:sz w:val="28"/>
          <w:szCs w:val="28"/>
        </w:rPr>
        <w:t>страхов</w:t>
      </w:r>
      <w:r w:rsidR="0034198B" w:rsidRPr="00D21F3E">
        <w:rPr>
          <w:rFonts w:ascii="Times New Roman" w:hAnsi="Times New Roman" w:cs="Times New Roman"/>
          <w:sz w:val="28"/>
          <w:szCs w:val="28"/>
        </w:rPr>
        <w:t>щику, выплатившему страховое возмещение, права</w:t>
      </w:r>
      <w:r w:rsidRPr="00D21F3E">
        <w:rPr>
          <w:rFonts w:ascii="Times New Roman" w:hAnsi="Times New Roman" w:cs="Times New Roman"/>
          <w:sz w:val="28"/>
          <w:szCs w:val="28"/>
        </w:rPr>
        <w:t xml:space="preserve"> требовать возмещения у</w:t>
      </w:r>
      <w:r w:rsidR="0034198B" w:rsidRPr="00D21F3E">
        <w:rPr>
          <w:rFonts w:ascii="Times New Roman" w:hAnsi="Times New Roman" w:cs="Times New Roman"/>
          <w:sz w:val="28"/>
          <w:szCs w:val="28"/>
        </w:rPr>
        <w:t>щерба от причинившего вред страхователю лица.</w:t>
      </w:r>
    </w:p>
    <w:p w:rsidR="00FA722B" w:rsidRPr="00D21F3E" w:rsidRDefault="000F22FA" w:rsidP="00DE2ABC">
      <w:pPr>
        <w:spacing w:after="0" w:line="240" w:lineRule="auto"/>
        <w:jc w:val="both"/>
        <w:rPr>
          <w:rFonts w:ascii="Times New Roman" w:hAnsi="Times New Roman" w:cs="Times New Roman"/>
          <w:sz w:val="28"/>
          <w:szCs w:val="28"/>
        </w:rPr>
      </w:pPr>
      <w:r w:rsidRPr="00D21F3E">
        <w:rPr>
          <w:rFonts w:ascii="Times New Roman" w:hAnsi="Times New Roman" w:cs="Times New Roman"/>
          <w:b/>
          <w:i/>
          <w:sz w:val="28"/>
          <w:szCs w:val="28"/>
          <w:u w:val="single"/>
        </w:rPr>
        <w:t>Существенные условия</w:t>
      </w:r>
      <w:r w:rsidRPr="00D21F3E">
        <w:rPr>
          <w:rFonts w:ascii="Times New Roman" w:hAnsi="Times New Roman" w:cs="Times New Roman"/>
          <w:sz w:val="28"/>
          <w:szCs w:val="28"/>
        </w:rPr>
        <w:t xml:space="preserve"> договора страхования</w:t>
      </w:r>
      <w:r w:rsidR="0034198B" w:rsidRPr="00D21F3E">
        <w:rPr>
          <w:rFonts w:ascii="Times New Roman" w:hAnsi="Times New Roman" w:cs="Times New Roman"/>
          <w:sz w:val="28"/>
          <w:szCs w:val="28"/>
        </w:rPr>
        <w:t>,</w:t>
      </w:r>
      <w:r w:rsidR="00FA722B" w:rsidRPr="00D21F3E">
        <w:rPr>
          <w:rFonts w:ascii="Times New Roman" w:hAnsi="Times New Roman" w:cs="Times New Roman"/>
          <w:sz w:val="28"/>
          <w:szCs w:val="28"/>
        </w:rPr>
        <w:t xml:space="preserve"> по которым стороны должны достичь соглашения</w:t>
      </w:r>
      <w:r w:rsidR="0034198B" w:rsidRPr="00D21F3E">
        <w:rPr>
          <w:rFonts w:ascii="Times New Roman" w:hAnsi="Times New Roman" w:cs="Times New Roman"/>
          <w:sz w:val="28"/>
          <w:szCs w:val="28"/>
        </w:rPr>
        <w:t xml:space="preserve">. </w:t>
      </w:r>
      <w:r w:rsidR="001F4722" w:rsidRPr="00D21F3E">
        <w:rPr>
          <w:rFonts w:ascii="Times New Roman" w:hAnsi="Times New Roman" w:cs="Times New Roman"/>
          <w:sz w:val="28"/>
          <w:szCs w:val="28"/>
        </w:rPr>
        <w:t>ГК РФ</w:t>
      </w:r>
      <w:r w:rsidR="0034198B" w:rsidRPr="00D21F3E">
        <w:rPr>
          <w:rFonts w:ascii="Times New Roman" w:hAnsi="Times New Roman" w:cs="Times New Roman"/>
          <w:sz w:val="28"/>
          <w:szCs w:val="28"/>
        </w:rPr>
        <w:t>:</w:t>
      </w:r>
    </w:p>
    <w:p w:rsidR="001F4722" w:rsidRPr="00D21F3E" w:rsidRDefault="0034198B" w:rsidP="00DE2ABC">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1. </w:t>
      </w:r>
      <w:r w:rsidR="001F4722" w:rsidRPr="00D21F3E">
        <w:rPr>
          <w:rFonts w:ascii="Times New Roman" w:hAnsi="Times New Roman" w:cs="Times New Roman"/>
          <w:sz w:val="28"/>
          <w:szCs w:val="28"/>
        </w:rPr>
        <w:t>Объект</w:t>
      </w:r>
      <w:r w:rsidR="00DE2ABC" w:rsidRPr="00D21F3E">
        <w:rPr>
          <w:rFonts w:ascii="Times New Roman" w:hAnsi="Times New Roman" w:cs="Times New Roman"/>
          <w:sz w:val="28"/>
          <w:szCs w:val="28"/>
        </w:rPr>
        <w:t xml:space="preserve"> </w:t>
      </w:r>
      <w:r w:rsidR="00033B98" w:rsidRPr="00D21F3E">
        <w:rPr>
          <w:rFonts w:ascii="Times New Roman" w:hAnsi="Times New Roman" w:cs="Times New Roman"/>
          <w:sz w:val="28"/>
          <w:szCs w:val="28"/>
        </w:rPr>
        <w:t xml:space="preserve">страхования; </w:t>
      </w:r>
      <w:r w:rsidRPr="00D21F3E">
        <w:rPr>
          <w:rFonts w:ascii="Times New Roman" w:hAnsi="Times New Roman" w:cs="Times New Roman"/>
          <w:sz w:val="28"/>
          <w:szCs w:val="28"/>
        </w:rPr>
        <w:t xml:space="preserve">2. </w:t>
      </w:r>
      <w:r w:rsidR="001F4722" w:rsidRPr="00D21F3E">
        <w:rPr>
          <w:rFonts w:ascii="Times New Roman" w:hAnsi="Times New Roman" w:cs="Times New Roman"/>
          <w:sz w:val="28"/>
          <w:szCs w:val="28"/>
        </w:rPr>
        <w:t>Срок</w:t>
      </w:r>
      <w:r w:rsidR="00033B98" w:rsidRPr="00D21F3E">
        <w:rPr>
          <w:rFonts w:ascii="Times New Roman" w:hAnsi="Times New Roman" w:cs="Times New Roman"/>
          <w:sz w:val="28"/>
          <w:szCs w:val="28"/>
        </w:rPr>
        <w:t xml:space="preserve">; </w:t>
      </w:r>
      <w:r w:rsidRPr="00D21F3E">
        <w:rPr>
          <w:rFonts w:ascii="Times New Roman" w:hAnsi="Times New Roman" w:cs="Times New Roman"/>
          <w:sz w:val="28"/>
          <w:szCs w:val="28"/>
        </w:rPr>
        <w:t xml:space="preserve">3. </w:t>
      </w:r>
      <w:r w:rsidR="001F4722" w:rsidRPr="00D21F3E">
        <w:rPr>
          <w:rFonts w:ascii="Times New Roman" w:hAnsi="Times New Roman" w:cs="Times New Roman"/>
          <w:sz w:val="28"/>
          <w:szCs w:val="28"/>
        </w:rPr>
        <w:t>Страховая сумма</w:t>
      </w:r>
      <w:r w:rsidR="00033B98" w:rsidRPr="00D21F3E">
        <w:rPr>
          <w:rFonts w:ascii="Times New Roman" w:hAnsi="Times New Roman" w:cs="Times New Roman"/>
          <w:sz w:val="28"/>
          <w:szCs w:val="28"/>
        </w:rPr>
        <w:t xml:space="preserve">; </w:t>
      </w:r>
      <w:r w:rsidRPr="00D21F3E">
        <w:rPr>
          <w:rFonts w:ascii="Times New Roman" w:hAnsi="Times New Roman" w:cs="Times New Roman"/>
          <w:sz w:val="28"/>
          <w:szCs w:val="28"/>
        </w:rPr>
        <w:t xml:space="preserve">4. </w:t>
      </w:r>
      <w:r w:rsidR="001F4722" w:rsidRPr="00D21F3E">
        <w:rPr>
          <w:rFonts w:ascii="Times New Roman" w:hAnsi="Times New Roman" w:cs="Times New Roman"/>
          <w:sz w:val="28"/>
          <w:szCs w:val="28"/>
        </w:rPr>
        <w:t>Перечень рисков (объем ответственности страховщика)</w:t>
      </w:r>
    </w:p>
    <w:p w:rsidR="001F4722" w:rsidRPr="00D21F3E" w:rsidRDefault="001F4722" w:rsidP="00DE2ABC">
      <w:pPr>
        <w:spacing w:after="0" w:line="240" w:lineRule="auto"/>
        <w:jc w:val="both"/>
        <w:rPr>
          <w:rFonts w:ascii="Times New Roman" w:hAnsi="Times New Roman" w:cs="Times New Roman"/>
          <w:sz w:val="28"/>
          <w:szCs w:val="28"/>
        </w:rPr>
      </w:pPr>
      <w:r w:rsidRPr="00D21F3E">
        <w:rPr>
          <w:rFonts w:ascii="Times New Roman" w:hAnsi="Times New Roman" w:cs="Times New Roman"/>
          <w:b/>
          <w:i/>
          <w:sz w:val="28"/>
          <w:szCs w:val="28"/>
          <w:u w:val="single"/>
        </w:rPr>
        <w:t>Несущественные условия</w:t>
      </w:r>
      <w:r w:rsidRPr="00D21F3E">
        <w:rPr>
          <w:rFonts w:ascii="Times New Roman" w:hAnsi="Times New Roman" w:cs="Times New Roman"/>
          <w:sz w:val="28"/>
          <w:szCs w:val="28"/>
        </w:rPr>
        <w:t xml:space="preserve"> договора страхования</w:t>
      </w:r>
    </w:p>
    <w:p w:rsidR="001F4722" w:rsidRPr="00D21F3E" w:rsidRDefault="001F4722" w:rsidP="00DE2ABC">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1)</w:t>
      </w:r>
      <w:r w:rsidR="00033B98" w:rsidRPr="00D21F3E">
        <w:rPr>
          <w:rFonts w:ascii="Times New Roman" w:hAnsi="Times New Roman" w:cs="Times New Roman"/>
          <w:sz w:val="28"/>
          <w:szCs w:val="28"/>
        </w:rPr>
        <w:t xml:space="preserve"> </w:t>
      </w:r>
      <w:r w:rsidRPr="00D21F3E">
        <w:rPr>
          <w:rFonts w:ascii="Times New Roman" w:hAnsi="Times New Roman" w:cs="Times New Roman"/>
          <w:sz w:val="28"/>
          <w:szCs w:val="28"/>
        </w:rPr>
        <w:t>Порядок уплаты С</w:t>
      </w:r>
      <w:r w:rsidR="0034198B" w:rsidRPr="00D21F3E">
        <w:rPr>
          <w:rFonts w:ascii="Times New Roman" w:hAnsi="Times New Roman" w:cs="Times New Roman"/>
          <w:sz w:val="28"/>
          <w:szCs w:val="28"/>
        </w:rPr>
        <w:t>трах</w:t>
      </w:r>
      <w:r w:rsidRPr="00D21F3E">
        <w:rPr>
          <w:rFonts w:ascii="Times New Roman" w:hAnsi="Times New Roman" w:cs="Times New Roman"/>
          <w:sz w:val="28"/>
          <w:szCs w:val="28"/>
        </w:rPr>
        <w:t>П</w:t>
      </w:r>
      <w:r w:rsidR="0034198B" w:rsidRPr="00D21F3E">
        <w:rPr>
          <w:rFonts w:ascii="Times New Roman" w:hAnsi="Times New Roman" w:cs="Times New Roman"/>
          <w:sz w:val="28"/>
          <w:szCs w:val="28"/>
        </w:rPr>
        <w:t>ремий</w:t>
      </w:r>
      <w:r w:rsidR="00033B98" w:rsidRPr="00D21F3E">
        <w:rPr>
          <w:rFonts w:ascii="Times New Roman" w:hAnsi="Times New Roman" w:cs="Times New Roman"/>
          <w:sz w:val="28"/>
          <w:szCs w:val="28"/>
        </w:rPr>
        <w:t>;</w:t>
      </w:r>
    </w:p>
    <w:p w:rsidR="001F4722" w:rsidRPr="00D21F3E" w:rsidRDefault="001F4722" w:rsidP="00DE2ABC">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2</w:t>
      </w:r>
      <w:r w:rsidR="00033B98" w:rsidRPr="00D21F3E">
        <w:rPr>
          <w:rFonts w:ascii="Times New Roman" w:hAnsi="Times New Roman" w:cs="Times New Roman"/>
          <w:sz w:val="28"/>
          <w:szCs w:val="28"/>
        </w:rPr>
        <w:t xml:space="preserve"> </w:t>
      </w:r>
      <w:r w:rsidRPr="00D21F3E">
        <w:rPr>
          <w:rFonts w:ascii="Times New Roman" w:hAnsi="Times New Roman" w:cs="Times New Roman"/>
          <w:sz w:val="28"/>
          <w:szCs w:val="28"/>
        </w:rPr>
        <w:t>)Территория</w:t>
      </w:r>
      <w:r w:rsidR="00A93755" w:rsidRPr="00D21F3E">
        <w:rPr>
          <w:rFonts w:ascii="Times New Roman" w:hAnsi="Times New Roman" w:cs="Times New Roman"/>
          <w:sz w:val="28"/>
          <w:szCs w:val="28"/>
        </w:rPr>
        <w:t xml:space="preserve"> страхования</w:t>
      </w:r>
      <w:r w:rsidR="00033B98" w:rsidRPr="00D21F3E">
        <w:rPr>
          <w:rFonts w:ascii="Times New Roman" w:hAnsi="Times New Roman" w:cs="Times New Roman"/>
          <w:sz w:val="28"/>
          <w:szCs w:val="28"/>
        </w:rPr>
        <w:t>;</w:t>
      </w:r>
    </w:p>
    <w:p w:rsidR="001F4722" w:rsidRPr="00D21F3E" w:rsidRDefault="001F4722" w:rsidP="00DE2ABC">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3)</w:t>
      </w:r>
      <w:r w:rsidR="000F22FA" w:rsidRPr="00D21F3E">
        <w:rPr>
          <w:rFonts w:ascii="Times New Roman" w:hAnsi="Times New Roman" w:cs="Times New Roman"/>
          <w:sz w:val="28"/>
          <w:szCs w:val="28"/>
        </w:rPr>
        <w:t xml:space="preserve"> П</w:t>
      </w:r>
      <w:r w:rsidRPr="00D21F3E">
        <w:rPr>
          <w:rFonts w:ascii="Times New Roman" w:hAnsi="Times New Roman" w:cs="Times New Roman"/>
          <w:sz w:val="28"/>
          <w:szCs w:val="28"/>
        </w:rPr>
        <w:t>роцедура разрешения споров</w:t>
      </w:r>
      <w:r w:rsidR="00033B98" w:rsidRPr="00D21F3E">
        <w:rPr>
          <w:rFonts w:ascii="Times New Roman" w:hAnsi="Times New Roman" w:cs="Times New Roman"/>
          <w:sz w:val="28"/>
          <w:szCs w:val="28"/>
        </w:rPr>
        <w:t>;</w:t>
      </w:r>
    </w:p>
    <w:p w:rsidR="00033B98" w:rsidRPr="00D21F3E" w:rsidRDefault="00033B98" w:rsidP="00DE2ABC">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4) изменение первоначальных условий договора;</w:t>
      </w:r>
    </w:p>
    <w:p w:rsidR="001F4722" w:rsidRPr="00D21F3E" w:rsidRDefault="00033B98" w:rsidP="00DE2ABC">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Д</w:t>
      </w:r>
      <w:r w:rsidR="001F4722" w:rsidRPr="00D21F3E">
        <w:rPr>
          <w:rFonts w:ascii="Times New Roman" w:hAnsi="Times New Roman" w:cs="Times New Roman"/>
          <w:sz w:val="28"/>
          <w:szCs w:val="28"/>
        </w:rPr>
        <w:t>оговор всегда заключается в письменной форме.</w:t>
      </w:r>
    </w:p>
    <w:p w:rsidR="00033B98" w:rsidRPr="00D21F3E" w:rsidRDefault="00033B98" w:rsidP="00DE2ABC">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br w:type="page"/>
      </w:r>
    </w:p>
    <w:p w:rsidR="00933969" w:rsidRPr="00D21F3E" w:rsidRDefault="00933969" w:rsidP="00933969">
      <w:pPr>
        <w:spacing w:after="0" w:line="240" w:lineRule="auto"/>
        <w:jc w:val="center"/>
        <w:rPr>
          <w:rFonts w:ascii="Times New Roman" w:hAnsi="Times New Roman" w:cs="Times New Roman"/>
          <w:b/>
          <w:i/>
          <w:sz w:val="28"/>
          <w:szCs w:val="28"/>
          <w:u w:val="single"/>
        </w:rPr>
      </w:pPr>
      <w:r w:rsidRPr="00D21F3E">
        <w:rPr>
          <w:rFonts w:ascii="Times New Roman" w:hAnsi="Times New Roman" w:cs="Times New Roman"/>
          <w:b/>
          <w:i/>
          <w:sz w:val="28"/>
          <w:szCs w:val="28"/>
          <w:u w:val="single"/>
        </w:rPr>
        <w:lastRenderedPageBreak/>
        <w:t>1)</w:t>
      </w:r>
      <w:r w:rsidR="006F60A0" w:rsidRPr="00D21F3E">
        <w:rPr>
          <w:rFonts w:ascii="Times New Roman" w:hAnsi="Times New Roman" w:cs="Times New Roman"/>
          <w:b/>
          <w:i/>
          <w:sz w:val="28"/>
          <w:szCs w:val="28"/>
          <w:u w:val="single"/>
        </w:rPr>
        <w:t xml:space="preserve"> </w:t>
      </w:r>
      <w:r w:rsidRPr="00D21F3E">
        <w:rPr>
          <w:rFonts w:ascii="Times New Roman" w:hAnsi="Times New Roman" w:cs="Times New Roman"/>
          <w:b/>
          <w:i/>
          <w:sz w:val="28"/>
          <w:szCs w:val="28"/>
          <w:u w:val="single"/>
        </w:rPr>
        <w:t>Общие принципы расчета страховой премии</w:t>
      </w:r>
    </w:p>
    <w:p w:rsidR="00933969" w:rsidRPr="00D21F3E" w:rsidRDefault="00933969" w:rsidP="00933969">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1) </w:t>
      </w:r>
      <w:r w:rsidRPr="00D21F3E">
        <w:rPr>
          <w:rFonts w:ascii="Times New Roman" w:hAnsi="Times New Roman" w:cs="Times New Roman"/>
          <w:b/>
          <w:sz w:val="28"/>
          <w:szCs w:val="28"/>
        </w:rPr>
        <w:t>Страховая премия (=взнос, платеж)</w:t>
      </w:r>
      <w:r w:rsidRPr="00D21F3E">
        <w:rPr>
          <w:rFonts w:ascii="Times New Roman" w:hAnsi="Times New Roman" w:cs="Times New Roman"/>
          <w:sz w:val="28"/>
          <w:szCs w:val="28"/>
        </w:rPr>
        <w:t xml:space="preserve"> – это плата за страхование, которую страхователь обязуется уплатить страховщику в уст порядке и </w:t>
      </w:r>
      <w:r w:rsidR="00A86E2F">
        <w:rPr>
          <w:rFonts w:ascii="Times New Roman" w:hAnsi="Times New Roman" w:cs="Times New Roman"/>
          <w:sz w:val="28"/>
          <w:szCs w:val="28"/>
        </w:rPr>
        <w:t xml:space="preserve">сроки, уста </w:t>
      </w:r>
      <w:r w:rsidRPr="00D21F3E">
        <w:rPr>
          <w:rFonts w:ascii="Times New Roman" w:hAnsi="Times New Roman" w:cs="Times New Roman"/>
          <w:sz w:val="28"/>
          <w:szCs w:val="28"/>
        </w:rPr>
        <w:t>договором страхования.</w:t>
      </w:r>
      <w:r w:rsidR="00A86E2F">
        <w:rPr>
          <w:rFonts w:ascii="Times New Roman" w:hAnsi="Times New Roman" w:cs="Times New Roman"/>
          <w:sz w:val="28"/>
          <w:szCs w:val="28"/>
        </w:rPr>
        <w:t xml:space="preserve"> </w:t>
      </w:r>
      <w:r w:rsidRPr="00D21F3E">
        <w:rPr>
          <w:rFonts w:ascii="Times New Roman" w:hAnsi="Times New Roman" w:cs="Times New Roman"/>
          <w:sz w:val="28"/>
          <w:szCs w:val="28"/>
        </w:rPr>
        <w:t>Премия → формирует фонд →</w:t>
      </w:r>
      <w:r w:rsidR="006F60A0" w:rsidRPr="00D21F3E">
        <w:rPr>
          <w:rFonts w:ascii="Times New Roman" w:hAnsi="Times New Roman" w:cs="Times New Roman"/>
          <w:sz w:val="28"/>
          <w:szCs w:val="28"/>
        </w:rPr>
        <w:t xml:space="preserve"> </w:t>
      </w:r>
      <w:r w:rsidRPr="00D21F3E">
        <w:rPr>
          <w:rFonts w:ascii="Times New Roman" w:hAnsi="Times New Roman" w:cs="Times New Roman"/>
          <w:sz w:val="28"/>
          <w:szCs w:val="28"/>
        </w:rPr>
        <w:t>будущие выплаты + расходы на функционирование компании</w:t>
      </w:r>
    </w:p>
    <w:p w:rsidR="00933969" w:rsidRPr="00D21F3E" w:rsidRDefault="00933969" w:rsidP="00933969">
      <w:pPr>
        <w:pStyle w:val="a5"/>
        <w:spacing w:after="0" w:line="240" w:lineRule="auto"/>
        <w:ind w:left="0"/>
        <w:jc w:val="center"/>
        <w:rPr>
          <w:rFonts w:ascii="Times New Roman" w:hAnsi="Times New Roman" w:cs="Times New Roman"/>
          <w:sz w:val="28"/>
          <w:szCs w:val="28"/>
        </w:rPr>
      </w:pPr>
      <w:r w:rsidRPr="00D21F3E">
        <w:rPr>
          <w:rFonts w:ascii="Times New Roman" w:hAnsi="Times New Roman" w:cs="Times New Roman"/>
          <w:sz w:val="28"/>
          <w:szCs w:val="28"/>
        </w:rPr>
        <w:t>Цена страховых услуг (премия) &gt; себестоимость стр. услуг</w:t>
      </w:r>
    </w:p>
    <w:p w:rsidR="00933969" w:rsidRPr="00D21F3E" w:rsidRDefault="00933969" w:rsidP="006F60A0">
      <w:pPr>
        <w:spacing w:after="0" w:line="240" w:lineRule="auto"/>
        <w:jc w:val="center"/>
        <w:rPr>
          <w:rFonts w:ascii="Times New Roman" w:hAnsi="Times New Roman" w:cs="Times New Roman"/>
          <w:b/>
          <w:sz w:val="28"/>
          <w:szCs w:val="28"/>
        </w:rPr>
      </w:pPr>
      <w:r w:rsidRPr="00D21F3E">
        <w:rPr>
          <w:rFonts w:ascii="Times New Roman" w:hAnsi="Times New Roman" w:cs="Times New Roman"/>
          <w:b/>
          <w:sz w:val="28"/>
          <w:szCs w:val="28"/>
        </w:rPr>
        <w:t>Себестоимость страховой услуги:</w:t>
      </w:r>
    </w:p>
    <w:p w:rsidR="00933969" w:rsidRPr="00D21F3E" w:rsidRDefault="00933969" w:rsidP="00933969">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а) страховые выплаты (осн. часть усл.)</w:t>
      </w:r>
      <w:r w:rsidR="00A86E2F">
        <w:rPr>
          <w:rFonts w:ascii="Times New Roman" w:hAnsi="Times New Roman" w:cs="Times New Roman"/>
          <w:sz w:val="28"/>
          <w:szCs w:val="28"/>
        </w:rPr>
        <w:t xml:space="preserve"> </w:t>
      </w:r>
      <w:r w:rsidRPr="00D21F3E">
        <w:rPr>
          <w:rFonts w:ascii="Times New Roman" w:hAnsi="Times New Roman" w:cs="Times New Roman"/>
          <w:sz w:val="28"/>
          <w:szCs w:val="28"/>
        </w:rPr>
        <w:t>б) накладные расходы</w:t>
      </w:r>
    </w:p>
    <w:p w:rsidR="00933969" w:rsidRPr="00D21F3E" w:rsidRDefault="00933969" w:rsidP="00933969">
      <w:pPr>
        <w:spacing w:after="0" w:line="240" w:lineRule="auto"/>
        <w:jc w:val="center"/>
        <w:rPr>
          <w:rFonts w:ascii="Times New Roman" w:hAnsi="Times New Roman" w:cs="Times New Roman"/>
          <w:b/>
          <w:sz w:val="28"/>
          <w:szCs w:val="28"/>
        </w:rPr>
      </w:pPr>
      <w:r w:rsidRPr="00D21F3E">
        <w:rPr>
          <w:rFonts w:ascii="Times New Roman" w:hAnsi="Times New Roman" w:cs="Times New Roman"/>
          <w:b/>
          <w:sz w:val="28"/>
          <w:szCs w:val="28"/>
        </w:rPr>
        <w:t>Случайности, сопутствующие договору:</w:t>
      </w:r>
    </w:p>
    <w:p w:rsidR="00933969" w:rsidRPr="00D21F3E" w:rsidRDefault="00933969" w:rsidP="00933969">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случай вероятностный: факт наступления</w:t>
      </w:r>
    </w:p>
    <w:p w:rsidR="00933969" w:rsidRPr="00D21F3E" w:rsidRDefault="00933969" w:rsidP="00933969">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размер ущерба варьируется</w:t>
      </w:r>
    </w:p>
    <w:p w:rsidR="00933969" w:rsidRPr="00D21F3E" w:rsidRDefault="00933969" w:rsidP="00933969">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момент наступления стр. случая - случайный</w:t>
      </w:r>
    </w:p>
    <w:p w:rsidR="00933969" w:rsidRPr="00D21F3E" w:rsidRDefault="00933969" w:rsidP="00933969">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случайность уплаты пр</w:t>
      </w:r>
      <w:r w:rsidR="006F60A0" w:rsidRPr="00D21F3E">
        <w:rPr>
          <w:rFonts w:ascii="Times New Roman" w:hAnsi="Times New Roman" w:cs="Times New Roman"/>
          <w:sz w:val="28"/>
          <w:szCs w:val="28"/>
        </w:rPr>
        <w:t>емии (</w:t>
      </w:r>
      <w:r w:rsidRPr="00D21F3E">
        <w:rPr>
          <w:rFonts w:ascii="Times New Roman" w:hAnsi="Times New Roman" w:cs="Times New Roman"/>
          <w:sz w:val="28"/>
          <w:szCs w:val="28"/>
        </w:rPr>
        <w:t>в страховании жизни)</w:t>
      </w:r>
    </w:p>
    <w:p w:rsidR="00933969" w:rsidRPr="00D21F3E" w:rsidRDefault="00933969" w:rsidP="00933969">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Отсюда следует, что фактическая с/с – всегда случайная величина!! → для ее расчета необходимы </w:t>
      </w:r>
      <w:r w:rsidRPr="00D21F3E">
        <w:rPr>
          <w:rFonts w:ascii="Times New Roman" w:hAnsi="Times New Roman" w:cs="Times New Roman"/>
          <w:sz w:val="28"/>
          <w:szCs w:val="28"/>
          <w:u w:val="single"/>
        </w:rPr>
        <w:t>подходы</w:t>
      </w:r>
      <w:r w:rsidRPr="00D21F3E">
        <w:rPr>
          <w:rFonts w:ascii="Times New Roman" w:hAnsi="Times New Roman" w:cs="Times New Roman"/>
          <w:sz w:val="28"/>
          <w:szCs w:val="28"/>
        </w:rPr>
        <w:t>, которые базируются на следующем:</w:t>
      </w:r>
    </w:p>
    <w:p w:rsidR="00933969" w:rsidRPr="00D21F3E" w:rsidRDefault="00933969" w:rsidP="00933969">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1) </w:t>
      </w:r>
      <w:r w:rsidRPr="00D21F3E">
        <w:rPr>
          <w:rFonts w:ascii="Times New Roman" w:hAnsi="Times New Roman" w:cs="Times New Roman"/>
          <w:sz w:val="28"/>
          <w:szCs w:val="28"/>
          <w:u w:val="single"/>
        </w:rPr>
        <w:t>необходима статистика</w:t>
      </w:r>
      <w:r w:rsidRPr="00D21F3E">
        <w:rPr>
          <w:rFonts w:ascii="Times New Roman" w:hAnsi="Times New Roman" w:cs="Times New Roman"/>
          <w:sz w:val="28"/>
          <w:szCs w:val="28"/>
        </w:rPr>
        <w:t>, системные наблюдения</w:t>
      </w:r>
      <w:r w:rsidRPr="00D21F3E">
        <w:rPr>
          <w:rFonts w:ascii="Times New Roman" w:hAnsi="Times New Roman" w:cs="Times New Roman"/>
          <w:b/>
          <w:sz w:val="28"/>
          <w:szCs w:val="28"/>
        </w:rPr>
        <w:t xml:space="preserve">, </w:t>
      </w:r>
      <w:r w:rsidRPr="00D21F3E">
        <w:rPr>
          <w:rFonts w:ascii="Times New Roman" w:hAnsi="Times New Roman" w:cs="Times New Roman"/>
          <w:sz w:val="28"/>
          <w:szCs w:val="28"/>
          <w:u w:val="single"/>
        </w:rPr>
        <w:t>их анализ, обобщение</w:t>
      </w:r>
      <w:r w:rsidRPr="00D21F3E">
        <w:rPr>
          <w:rFonts w:ascii="Times New Roman" w:hAnsi="Times New Roman" w:cs="Times New Roman"/>
          <w:sz w:val="28"/>
          <w:szCs w:val="28"/>
        </w:rPr>
        <w:t xml:space="preserve"> (в зависимости от вида страхования: статистика здравоохранения, демографическая, криминалистическая, социальная и пр.)</w:t>
      </w:r>
    </w:p>
    <w:p w:rsidR="006F60A0" w:rsidRPr="00D21F3E" w:rsidRDefault="00933969" w:rsidP="00933969">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2) </w:t>
      </w:r>
      <w:r w:rsidRPr="00D21F3E">
        <w:rPr>
          <w:rFonts w:ascii="Times New Roman" w:hAnsi="Times New Roman" w:cs="Times New Roman"/>
          <w:sz w:val="28"/>
          <w:szCs w:val="28"/>
          <w:u w:val="single"/>
        </w:rPr>
        <w:t>математическая основа</w:t>
      </w:r>
      <w:r w:rsidRPr="00D21F3E">
        <w:rPr>
          <w:rFonts w:ascii="Times New Roman" w:hAnsi="Times New Roman" w:cs="Times New Roman"/>
          <w:sz w:val="28"/>
          <w:szCs w:val="28"/>
        </w:rPr>
        <w:t xml:space="preserve"> (теория вероятностей, теория риска, закон больших чисел для расчета страховых премий, страховых резервов)</w:t>
      </w:r>
      <w:r w:rsidR="00A86E2F">
        <w:rPr>
          <w:rFonts w:ascii="Times New Roman" w:hAnsi="Times New Roman" w:cs="Times New Roman"/>
          <w:sz w:val="28"/>
          <w:szCs w:val="28"/>
        </w:rPr>
        <w:t xml:space="preserve"> </w:t>
      </w:r>
      <w:r w:rsidRPr="00D21F3E">
        <w:rPr>
          <w:rFonts w:ascii="Times New Roman" w:hAnsi="Times New Roman" w:cs="Times New Roman"/>
          <w:sz w:val="28"/>
          <w:szCs w:val="28"/>
        </w:rPr>
        <w:t xml:space="preserve">=&gt; </w:t>
      </w:r>
      <w:r w:rsidRPr="00D21F3E">
        <w:rPr>
          <w:rFonts w:ascii="Times New Roman" w:hAnsi="Times New Roman" w:cs="Times New Roman"/>
          <w:b/>
          <w:sz w:val="28"/>
          <w:szCs w:val="28"/>
        </w:rPr>
        <w:t>страховая (актуарная) математика</w:t>
      </w:r>
      <w:r w:rsidRPr="00D21F3E">
        <w:rPr>
          <w:rFonts w:ascii="Times New Roman" w:hAnsi="Times New Roman" w:cs="Times New Roman"/>
          <w:sz w:val="28"/>
          <w:szCs w:val="28"/>
        </w:rPr>
        <w:t xml:space="preserve"> – вся совокупность приемов и методов расчета страховой премии и страховых резервов (этим занимается </w:t>
      </w:r>
      <w:r w:rsidRPr="00D21F3E">
        <w:rPr>
          <w:rFonts w:ascii="Times New Roman" w:hAnsi="Times New Roman" w:cs="Times New Roman"/>
          <w:b/>
          <w:sz w:val="28"/>
          <w:szCs w:val="28"/>
        </w:rPr>
        <w:t>актуарий</w:t>
      </w:r>
      <w:r w:rsidRPr="00D21F3E">
        <w:rPr>
          <w:rFonts w:ascii="Times New Roman" w:hAnsi="Times New Roman" w:cs="Times New Roman"/>
          <w:sz w:val="28"/>
          <w:szCs w:val="28"/>
        </w:rPr>
        <w:t xml:space="preserve">). Используется везде, где есть финансовые расчёты и вероятностный характер, начало использования с </w:t>
      </w:r>
      <w:r w:rsidRPr="00D21F3E">
        <w:rPr>
          <w:rFonts w:ascii="Times New Roman" w:hAnsi="Times New Roman" w:cs="Times New Roman"/>
          <w:sz w:val="28"/>
          <w:szCs w:val="28"/>
          <w:lang w:val="en-US"/>
        </w:rPr>
        <w:t>life</w:t>
      </w:r>
      <w:r w:rsidRPr="00D21F3E">
        <w:rPr>
          <w:rFonts w:ascii="Times New Roman" w:hAnsi="Times New Roman" w:cs="Times New Roman"/>
          <w:sz w:val="28"/>
          <w:szCs w:val="28"/>
        </w:rPr>
        <w:t>-</w:t>
      </w:r>
      <w:r w:rsidRPr="00D21F3E">
        <w:rPr>
          <w:rFonts w:ascii="Times New Roman" w:hAnsi="Times New Roman" w:cs="Times New Roman"/>
          <w:sz w:val="28"/>
          <w:szCs w:val="28"/>
          <w:lang w:val="en-US"/>
        </w:rPr>
        <w:t>insuranse</w:t>
      </w:r>
      <w:r w:rsidR="006F60A0" w:rsidRPr="00D21F3E">
        <w:rPr>
          <w:rFonts w:ascii="Times New Roman" w:hAnsi="Times New Roman" w:cs="Times New Roman"/>
          <w:sz w:val="28"/>
          <w:szCs w:val="28"/>
        </w:rPr>
        <w:t>.</w:t>
      </w:r>
    </w:p>
    <w:p w:rsidR="00933969" w:rsidRPr="00D21F3E" w:rsidRDefault="006F60A0" w:rsidP="006F60A0">
      <w:pPr>
        <w:spacing w:after="0" w:line="240" w:lineRule="auto"/>
        <w:jc w:val="both"/>
        <w:rPr>
          <w:rFonts w:ascii="Times New Roman" w:hAnsi="Times New Roman" w:cs="Times New Roman"/>
          <w:sz w:val="28"/>
          <w:szCs w:val="28"/>
        </w:rPr>
      </w:pPr>
      <w:r w:rsidRPr="00D21F3E">
        <w:rPr>
          <w:rFonts w:ascii="Times New Roman" w:hAnsi="Times New Roman" w:cs="Times New Roman"/>
          <w:b/>
          <w:sz w:val="28"/>
          <w:szCs w:val="28"/>
        </w:rPr>
        <w:t xml:space="preserve">- </w:t>
      </w:r>
      <w:r w:rsidR="00933969" w:rsidRPr="00D21F3E">
        <w:rPr>
          <w:rFonts w:ascii="Times New Roman" w:hAnsi="Times New Roman" w:cs="Times New Roman"/>
          <w:b/>
          <w:sz w:val="28"/>
          <w:szCs w:val="28"/>
        </w:rPr>
        <w:t>Эквивалентность обязательств</w:t>
      </w:r>
      <w:r w:rsidR="00933969" w:rsidRPr="00D21F3E">
        <w:rPr>
          <w:rFonts w:ascii="Times New Roman" w:hAnsi="Times New Roman" w:cs="Times New Roman"/>
          <w:sz w:val="28"/>
          <w:szCs w:val="28"/>
        </w:rPr>
        <w:t xml:space="preserve"> – обязательства страхователя должны быть эквивалентны обязательствам страховщика, т.е. премия страхователя д/б </w:t>
      </w:r>
      <w:r w:rsidR="00933969" w:rsidRPr="00D21F3E">
        <w:rPr>
          <w:rFonts w:ascii="Times New Roman" w:hAnsi="Times New Roman" w:cs="Times New Roman"/>
          <w:sz w:val="28"/>
          <w:szCs w:val="28"/>
          <w:u w:val="single"/>
        </w:rPr>
        <w:t>достаточной,</w:t>
      </w:r>
      <w:r w:rsidR="00933969" w:rsidRPr="00D21F3E">
        <w:rPr>
          <w:rFonts w:ascii="Times New Roman" w:hAnsi="Times New Roman" w:cs="Times New Roman"/>
          <w:sz w:val="28"/>
          <w:szCs w:val="28"/>
        </w:rPr>
        <w:t xml:space="preserve"> чтобы страховщик мог выполнить обязательства и д/б </w:t>
      </w:r>
      <w:r w:rsidR="00933969" w:rsidRPr="00D21F3E">
        <w:rPr>
          <w:rFonts w:ascii="Times New Roman" w:hAnsi="Times New Roman" w:cs="Times New Roman"/>
          <w:sz w:val="28"/>
          <w:szCs w:val="28"/>
          <w:u w:val="single"/>
        </w:rPr>
        <w:t>справедливой</w:t>
      </w:r>
      <w:r w:rsidR="00933969" w:rsidRPr="00D21F3E">
        <w:rPr>
          <w:rFonts w:ascii="Times New Roman" w:hAnsi="Times New Roman" w:cs="Times New Roman"/>
          <w:sz w:val="28"/>
          <w:szCs w:val="28"/>
        </w:rPr>
        <w:t xml:space="preserve"> для страхователя (равенство ожидаемых стоимостей обязательств сторон).</w:t>
      </w:r>
    </w:p>
    <w:p w:rsidR="00933969" w:rsidRPr="00D21F3E" w:rsidRDefault="00933969" w:rsidP="00A86E2F">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Окончательная сумма премии должна учитывать все составляющие расчета цены</w:t>
      </w:r>
      <w:r w:rsidRPr="00D21F3E">
        <w:rPr>
          <w:rFonts w:ascii="Times New Roman" w:hAnsi="Times New Roman" w:cs="Times New Roman"/>
          <w:b/>
          <w:sz w:val="28"/>
          <w:szCs w:val="28"/>
        </w:rPr>
        <w:t xml:space="preserve"> → брутто-премия</w:t>
      </w:r>
      <w:r w:rsidR="00A86E2F">
        <w:rPr>
          <w:rFonts w:ascii="Times New Roman" w:hAnsi="Times New Roman" w:cs="Times New Roman"/>
          <w:sz w:val="28"/>
          <w:szCs w:val="28"/>
        </w:rPr>
        <w:t xml:space="preserve">: </w:t>
      </w:r>
      <w:r w:rsidRPr="00D21F3E">
        <w:rPr>
          <w:rFonts w:ascii="Times New Roman" w:hAnsi="Times New Roman" w:cs="Times New Roman"/>
          <w:b/>
          <w:sz w:val="28"/>
          <w:szCs w:val="28"/>
          <w:lang w:val="en-US"/>
        </w:rPr>
        <w:t>B</w:t>
      </w:r>
      <w:r w:rsidRPr="00D21F3E">
        <w:rPr>
          <w:rFonts w:ascii="Times New Roman" w:hAnsi="Times New Roman" w:cs="Times New Roman"/>
          <w:b/>
          <w:sz w:val="28"/>
          <w:szCs w:val="28"/>
        </w:rPr>
        <w:t>=</w:t>
      </w:r>
      <w:r w:rsidRPr="00D21F3E">
        <w:rPr>
          <w:rFonts w:ascii="Times New Roman" w:hAnsi="Times New Roman" w:cs="Times New Roman"/>
          <w:b/>
          <w:sz w:val="28"/>
          <w:szCs w:val="28"/>
          <w:lang w:val="en-US"/>
        </w:rPr>
        <w:t>N</w:t>
      </w:r>
      <w:r w:rsidRPr="00D21F3E">
        <w:rPr>
          <w:rFonts w:ascii="Times New Roman" w:hAnsi="Times New Roman" w:cs="Times New Roman"/>
          <w:b/>
          <w:sz w:val="28"/>
          <w:szCs w:val="28"/>
        </w:rPr>
        <w:t>+</w:t>
      </w:r>
      <w:r w:rsidRPr="00D21F3E">
        <w:rPr>
          <w:rFonts w:ascii="Times New Roman" w:hAnsi="Times New Roman" w:cs="Times New Roman"/>
          <w:b/>
          <w:sz w:val="28"/>
          <w:szCs w:val="28"/>
          <w:lang w:val="en-US"/>
        </w:rPr>
        <w:t>n</w:t>
      </w:r>
      <w:r w:rsidRPr="00D21F3E">
        <w:rPr>
          <w:rFonts w:ascii="Times New Roman" w:hAnsi="Times New Roman" w:cs="Times New Roman"/>
          <w:sz w:val="28"/>
          <w:szCs w:val="28"/>
        </w:rPr>
        <w:t xml:space="preserve"> - брутто-премия, страховая премия</w:t>
      </w:r>
      <w:r w:rsidR="00A86E2F">
        <w:rPr>
          <w:rFonts w:ascii="Times New Roman" w:hAnsi="Times New Roman" w:cs="Times New Roman"/>
          <w:sz w:val="28"/>
          <w:szCs w:val="28"/>
        </w:rPr>
        <w:t xml:space="preserve">, </w:t>
      </w:r>
      <w:r w:rsidRPr="00D21F3E">
        <w:rPr>
          <w:rFonts w:ascii="Times New Roman" w:hAnsi="Times New Roman" w:cs="Times New Roman"/>
          <w:sz w:val="28"/>
          <w:szCs w:val="28"/>
          <w:lang w:val="en-US"/>
        </w:rPr>
        <w:t>N</w:t>
      </w:r>
      <w:r w:rsidRPr="00D21F3E">
        <w:rPr>
          <w:rFonts w:ascii="Times New Roman" w:hAnsi="Times New Roman" w:cs="Times New Roman"/>
          <w:sz w:val="28"/>
          <w:szCs w:val="28"/>
        </w:rPr>
        <w:t xml:space="preserve"> - нетто-премия, идет на формирование страх. фонда, для последующих выплат</w:t>
      </w:r>
      <w:r w:rsidR="006F60A0" w:rsidRPr="00D21F3E">
        <w:rPr>
          <w:rFonts w:ascii="Times New Roman" w:hAnsi="Times New Roman" w:cs="Times New Roman"/>
          <w:sz w:val="28"/>
          <w:szCs w:val="28"/>
        </w:rPr>
        <w:t xml:space="preserve"> (в структуре тарифа доминирует</w:t>
      </w:r>
      <w:r w:rsidRPr="00D21F3E">
        <w:rPr>
          <w:rFonts w:ascii="Times New Roman" w:hAnsi="Times New Roman" w:cs="Times New Roman"/>
          <w:sz w:val="28"/>
          <w:szCs w:val="28"/>
        </w:rPr>
        <w:t>≈70-80%), основа расчёта - статистика прошлых лет</w:t>
      </w:r>
      <w:r w:rsidR="006F60A0" w:rsidRPr="00D21F3E">
        <w:rPr>
          <w:rFonts w:ascii="Times New Roman" w:hAnsi="Times New Roman" w:cs="Times New Roman"/>
          <w:sz w:val="28"/>
          <w:szCs w:val="28"/>
        </w:rPr>
        <w:t xml:space="preserve">. </w:t>
      </w:r>
      <w:r w:rsidRPr="00D21F3E">
        <w:rPr>
          <w:rFonts w:ascii="Times New Roman" w:hAnsi="Times New Roman" w:cs="Times New Roman"/>
          <w:sz w:val="28"/>
          <w:szCs w:val="28"/>
          <w:lang w:val="en-US"/>
        </w:rPr>
        <w:t>n</w:t>
      </w:r>
      <w:r w:rsidRPr="00D21F3E">
        <w:rPr>
          <w:rFonts w:ascii="Times New Roman" w:hAnsi="Times New Roman" w:cs="Times New Roman"/>
          <w:sz w:val="28"/>
          <w:szCs w:val="28"/>
        </w:rPr>
        <w:t xml:space="preserve"> - нагрузка (надбавка) (расходы на видения дела</w:t>
      </w:r>
      <w:r w:rsidR="006F60A0" w:rsidRPr="00D21F3E">
        <w:rPr>
          <w:rFonts w:ascii="Times New Roman" w:hAnsi="Times New Roman" w:cs="Times New Roman"/>
          <w:sz w:val="28"/>
          <w:szCs w:val="28"/>
        </w:rPr>
        <w:t>, прибыль, административно-</w:t>
      </w:r>
      <w:r w:rsidRPr="00D21F3E">
        <w:rPr>
          <w:rFonts w:ascii="Times New Roman" w:hAnsi="Times New Roman" w:cs="Times New Roman"/>
          <w:sz w:val="28"/>
          <w:szCs w:val="28"/>
        </w:rPr>
        <w:t>хоз. расходы (ЖКХ, аренда, з/п), аквизиция, …)</w:t>
      </w:r>
      <w:r w:rsidR="00A86E2F">
        <w:rPr>
          <w:rFonts w:ascii="Times New Roman" w:hAnsi="Times New Roman" w:cs="Times New Roman"/>
          <w:sz w:val="28"/>
          <w:szCs w:val="28"/>
        </w:rPr>
        <w:t xml:space="preserve"> </w:t>
      </w:r>
      <w:r w:rsidRPr="00D21F3E">
        <w:rPr>
          <w:rFonts w:ascii="Times New Roman" w:hAnsi="Times New Roman" w:cs="Times New Roman"/>
          <w:b/>
          <w:sz w:val="28"/>
          <w:szCs w:val="28"/>
        </w:rPr>
        <w:t>Аквизиция</w:t>
      </w:r>
      <w:r w:rsidRPr="00D21F3E">
        <w:rPr>
          <w:rFonts w:ascii="Times New Roman" w:hAnsi="Times New Roman" w:cs="Times New Roman"/>
          <w:sz w:val="28"/>
          <w:szCs w:val="28"/>
        </w:rPr>
        <w:t xml:space="preserve"> – всё, что связано с привлечением новых договоров путём посредников, это оп</w:t>
      </w:r>
      <w:r w:rsidR="006F60A0" w:rsidRPr="00D21F3E">
        <w:rPr>
          <w:rFonts w:ascii="Times New Roman" w:hAnsi="Times New Roman" w:cs="Times New Roman"/>
          <w:sz w:val="28"/>
          <w:szCs w:val="28"/>
        </w:rPr>
        <w:t>лата услуг посредников по сути.</w:t>
      </w:r>
    </w:p>
    <w:p w:rsidR="00933969" w:rsidRPr="00D21F3E" w:rsidRDefault="00933969" w:rsidP="00FA414A">
      <w:pPr>
        <w:spacing w:after="0" w:line="240" w:lineRule="auto"/>
        <w:ind w:firstLine="709"/>
        <w:jc w:val="both"/>
        <w:rPr>
          <w:rFonts w:ascii="Times New Roman" w:hAnsi="Times New Roman" w:cs="Times New Roman"/>
          <w:sz w:val="28"/>
          <w:szCs w:val="28"/>
        </w:rPr>
      </w:pPr>
      <w:r w:rsidRPr="00D21F3E">
        <w:rPr>
          <w:rFonts w:ascii="Times New Roman" w:hAnsi="Times New Roman" w:cs="Times New Roman"/>
          <w:b/>
          <w:sz w:val="28"/>
          <w:szCs w:val="28"/>
        </w:rPr>
        <w:t>Нетто-премия</w:t>
      </w:r>
      <w:r w:rsidRPr="00D21F3E">
        <w:rPr>
          <w:rFonts w:ascii="Times New Roman" w:hAnsi="Times New Roman" w:cs="Times New Roman"/>
          <w:sz w:val="28"/>
          <w:szCs w:val="28"/>
        </w:rPr>
        <w:t xml:space="preserve"> неоднородна: состоит из </w:t>
      </w:r>
      <w:r w:rsidRPr="00D21F3E">
        <w:rPr>
          <w:rFonts w:ascii="Times New Roman" w:hAnsi="Times New Roman" w:cs="Times New Roman"/>
          <w:sz w:val="28"/>
          <w:szCs w:val="28"/>
          <w:u w:val="single"/>
        </w:rPr>
        <w:t>рисковой премии</w:t>
      </w:r>
      <w:r w:rsidRPr="00D21F3E">
        <w:rPr>
          <w:rFonts w:ascii="Times New Roman" w:hAnsi="Times New Roman" w:cs="Times New Roman"/>
          <w:b/>
          <w:i/>
          <w:sz w:val="28"/>
          <w:szCs w:val="28"/>
        </w:rPr>
        <w:t xml:space="preserve"> </w:t>
      </w:r>
      <w:r w:rsidRPr="00D21F3E">
        <w:rPr>
          <w:rFonts w:ascii="Times New Roman" w:hAnsi="Times New Roman" w:cs="Times New Roman"/>
          <w:sz w:val="28"/>
          <w:szCs w:val="28"/>
        </w:rPr>
        <w:t>(опирается на стоимость отдельного риска, который принимает страховщик) и</w:t>
      </w:r>
      <w:r w:rsidRPr="00D21F3E">
        <w:rPr>
          <w:rFonts w:ascii="Times New Roman" w:hAnsi="Times New Roman" w:cs="Times New Roman"/>
          <w:b/>
          <w:i/>
          <w:sz w:val="28"/>
          <w:szCs w:val="28"/>
        </w:rPr>
        <w:t xml:space="preserve"> </w:t>
      </w:r>
      <w:r w:rsidRPr="00D21F3E">
        <w:rPr>
          <w:rFonts w:ascii="Times New Roman" w:hAnsi="Times New Roman" w:cs="Times New Roman"/>
          <w:sz w:val="28"/>
          <w:szCs w:val="28"/>
          <w:u w:val="single"/>
        </w:rPr>
        <w:t>рисковой надбавки</w:t>
      </w:r>
      <w:r w:rsidRPr="00D21F3E">
        <w:rPr>
          <w:rFonts w:ascii="Times New Roman" w:hAnsi="Times New Roman" w:cs="Times New Roman"/>
          <w:sz w:val="28"/>
          <w:szCs w:val="28"/>
        </w:rPr>
        <w:t xml:space="preserve"> (берется для учета возможн</w:t>
      </w:r>
      <w:r w:rsidR="006F60A0" w:rsidRPr="00D21F3E">
        <w:rPr>
          <w:rFonts w:ascii="Times New Roman" w:hAnsi="Times New Roman" w:cs="Times New Roman"/>
          <w:sz w:val="28"/>
          <w:szCs w:val="28"/>
        </w:rPr>
        <w:t>ых</w:t>
      </w:r>
      <w:r w:rsidRPr="00D21F3E">
        <w:rPr>
          <w:rFonts w:ascii="Times New Roman" w:hAnsi="Times New Roman" w:cs="Times New Roman"/>
          <w:sz w:val="28"/>
          <w:szCs w:val="28"/>
        </w:rPr>
        <w:t xml:space="preserve"> отклонений фактич</w:t>
      </w:r>
      <w:r w:rsidR="00FA414A" w:rsidRPr="00D21F3E">
        <w:rPr>
          <w:rFonts w:ascii="Times New Roman" w:hAnsi="Times New Roman" w:cs="Times New Roman"/>
          <w:sz w:val="28"/>
          <w:szCs w:val="28"/>
        </w:rPr>
        <w:t>еских показателей от ожидаемых)</w:t>
      </w:r>
    </w:p>
    <w:p w:rsidR="00933969" w:rsidRPr="00A86E2F" w:rsidRDefault="00933969" w:rsidP="00FA414A">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b/>
          <w:sz w:val="28"/>
          <w:szCs w:val="28"/>
        </w:rPr>
        <w:t>Страховой тариф</w:t>
      </w:r>
      <w:r w:rsidRPr="00D21F3E">
        <w:rPr>
          <w:rFonts w:ascii="Times New Roman" w:hAnsi="Times New Roman" w:cs="Times New Roman"/>
          <w:sz w:val="28"/>
          <w:szCs w:val="28"/>
        </w:rPr>
        <w:t xml:space="preserve"> - ставка страхового пл</w:t>
      </w:r>
      <w:r w:rsidR="00FA414A" w:rsidRPr="00D21F3E">
        <w:rPr>
          <w:rFonts w:ascii="Times New Roman" w:hAnsi="Times New Roman" w:cs="Times New Roman"/>
          <w:sz w:val="28"/>
          <w:szCs w:val="28"/>
        </w:rPr>
        <w:t>атежа с единицы страховой суммы. Состоит из: Нетто-ставка + Нагрузка</w:t>
      </w:r>
      <w:r w:rsidR="00A86E2F">
        <w:rPr>
          <w:rFonts w:ascii="Times New Roman" w:hAnsi="Times New Roman" w:cs="Times New Roman"/>
          <w:sz w:val="28"/>
          <w:szCs w:val="28"/>
        </w:rPr>
        <w:t>.</w:t>
      </w:r>
      <w:r w:rsidR="00FA414A" w:rsidRPr="00D21F3E">
        <w:rPr>
          <w:rFonts w:ascii="Times New Roman" w:hAnsi="Times New Roman" w:cs="Times New Roman"/>
          <w:b/>
          <w:sz w:val="28"/>
          <w:szCs w:val="28"/>
        </w:rPr>
        <w:t xml:space="preserve"> </w:t>
      </w:r>
      <w:r w:rsidRPr="00D21F3E">
        <w:rPr>
          <w:rFonts w:ascii="Times New Roman" w:hAnsi="Times New Roman" w:cs="Times New Roman"/>
          <w:b/>
          <w:sz w:val="28"/>
          <w:szCs w:val="28"/>
        </w:rPr>
        <w:t>СП = СС * Тариф</w:t>
      </w:r>
      <w:r w:rsidR="00FA414A" w:rsidRPr="00D21F3E">
        <w:rPr>
          <w:rFonts w:ascii="Times New Roman" w:hAnsi="Times New Roman" w:cs="Times New Roman"/>
          <w:b/>
          <w:sz w:val="28"/>
          <w:szCs w:val="28"/>
        </w:rPr>
        <w:t xml:space="preserve">, где </w:t>
      </w:r>
      <w:r w:rsidRPr="00D21F3E">
        <w:rPr>
          <w:rFonts w:ascii="Times New Roman" w:hAnsi="Times New Roman" w:cs="Times New Roman"/>
          <w:sz w:val="28"/>
          <w:szCs w:val="28"/>
        </w:rPr>
        <w:t>СП – страховая премия</w:t>
      </w:r>
      <w:r w:rsidR="00FA414A" w:rsidRPr="00D21F3E">
        <w:rPr>
          <w:rFonts w:ascii="Times New Roman" w:hAnsi="Times New Roman" w:cs="Times New Roman"/>
          <w:sz w:val="28"/>
          <w:szCs w:val="28"/>
        </w:rPr>
        <w:t xml:space="preserve">, </w:t>
      </w:r>
      <w:r w:rsidRPr="00D21F3E">
        <w:rPr>
          <w:rFonts w:ascii="Times New Roman" w:hAnsi="Times New Roman" w:cs="Times New Roman"/>
          <w:sz w:val="28"/>
          <w:szCs w:val="28"/>
        </w:rPr>
        <w:t>СС – страховая сумма (определяется условием договора стр.)</w:t>
      </w:r>
    </w:p>
    <w:p w:rsidR="00933969" w:rsidRPr="00D21F3E" w:rsidRDefault="00933969" w:rsidP="00933969">
      <w:pPr>
        <w:spacing w:after="0" w:line="240" w:lineRule="auto"/>
        <w:jc w:val="center"/>
        <w:rPr>
          <w:rFonts w:ascii="Times New Roman" w:hAnsi="Times New Roman" w:cs="Times New Roman"/>
          <w:b/>
          <w:sz w:val="28"/>
          <w:szCs w:val="28"/>
        </w:rPr>
      </w:pPr>
      <w:r w:rsidRPr="00D21F3E">
        <w:rPr>
          <w:rFonts w:ascii="Times New Roman" w:hAnsi="Times New Roman" w:cs="Times New Roman"/>
          <w:b/>
          <w:sz w:val="28"/>
          <w:szCs w:val="28"/>
        </w:rPr>
        <w:t>Проблемы формирования цены страховой услуги</w:t>
      </w:r>
    </w:p>
    <w:p w:rsidR="00933969" w:rsidRPr="00D21F3E" w:rsidRDefault="00933969" w:rsidP="00B41963">
      <w:pPr>
        <w:pStyle w:val="a5"/>
        <w:numPr>
          <w:ilvl w:val="0"/>
          <w:numId w:val="42"/>
        </w:numPr>
        <w:spacing w:after="0" w:line="240" w:lineRule="auto"/>
        <w:ind w:left="0"/>
        <w:jc w:val="both"/>
        <w:rPr>
          <w:rFonts w:ascii="Times New Roman" w:hAnsi="Times New Roman" w:cs="Times New Roman"/>
          <w:b/>
          <w:sz w:val="28"/>
          <w:szCs w:val="28"/>
        </w:rPr>
      </w:pPr>
      <w:r w:rsidRPr="00D21F3E">
        <w:rPr>
          <w:rFonts w:ascii="Times New Roman" w:hAnsi="Times New Roman" w:cs="Times New Roman"/>
          <w:b/>
          <w:sz w:val="28"/>
          <w:szCs w:val="28"/>
        </w:rPr>
        <w:t>Единый тариф</w:t>
      </w:r>
      <w:r w:rsidRPr="00D21F3E">
        <w:rPr>
          <w:rFonts w:ascii="Times New Roman" w:hAnsi="Times New Roman" w:cs="Times New Roman"/>
          <w:sz w:val="28"/>
          <w:szCs w:val="28"/>
        </w:rPr>
        <w:t xml:space="preserve"> возможен только при одинаковом уровне риска</w:t>
      </w:r>
    </w:p>
    <w:p w:rsidR="00933969" w:rsidRPr="00D21F3E" w:rsidRDefault="00933969" w:rsidP="00B41963">
      <w:pPr>
        <w:pStyle w:val="a5"/>
        <w:numPr>
          <w:ilvl w:val="0"/>
          <w:numId w:val="42"/>
        </w:numPr>
        <w:spacing w:after="0" w:line="240" w:lineRule="auto"/>
        <w:ind w:left="0"/>
        <w:jc w:val="both"/>
        <w:rPr>
          <w:rFonts w:ascii="Times New Roman" w:hAnsi="Times New Roman" w:cs="Times New Roman"/>
          <w:b/>
          <w:sz w:val="28"/>
          <w:szCs w:val="28"/>
        </w:rPr>
      </w:pPr>
      <w:r w:rsidRPr="00D21F3E">
        <w:rPr>
          <w:rFonts w:ascii="Times New Roman" w:hAnsi="Times New Roman" w:cs="Times New Roman"/>
          <w:b/>
          <w:sz w:val="28"/>
          <w:szCs w:val="28"/>
        </w:rPr>
        <w:t xml:space="preserve">Кумуляция риска </w:t>
      </w:r>
      <w:r w:rsidRPr="00D21F3E">
        <w:rPr>
          <w:rFonts w:ascii="Times New Roman" w:hAnsi="Times New Roman" w:cs="Times New Roman"/>
          <w:sz w:val="28"/>
          <w:szCs w:val="28"/>
        </w:rPr>
        <w:t xml:space="preserve">- состояние страхового портфеля (совокупность договоров), при котором один страх. случай может причинить ущерб большому количеству застрахованных объектов или нескольким объектам со значительными страховыми суммами (например, в </w:t>
      </w:r>
      <w:r w:rsidR="00FA414A" w:rsidRPr="00D21F3E">
        <w:rPr>
          <w:rFonts w:ascii="Times New Roman" w:hAnsi="Times New Roman" w:cs="Times New Roman"/>
          <w:sz w:val="28"/>
          <w:szCs w:val="28"/>
        </w:rPr>
        <w:t>личном страховании – эпидемии).</w:t>
      </w:r>
    </w:p>
    <w:p w:rsidR="00933969" w:rsidRPr="00D21F3E" w:rsidRDefault="00FA414A" w:rsidP="00933969">
      <w:pPr>
        <w:pStyle w:val="a5"/>
        <w:spacing w:after="0" w:line="240" w:lineRule="auto"/>
        <w:ind w:left="0"/>
        <w:jc w:val="both"/>
        <w:rPr>
          <w:rFonts w:ascii="Times New Roman" w:hAnsi="Times New Roman" w:cs="Times New Roman"/>
          <w:b/>
          <w:sz w:val="28"/>
          <w:szCs w:val="28"/>
        </w:rPr>
      </w:pPr>
      <w:r w:rsidRPr="00D21F3E">
        <w:rPr>
          <w:rFonts w:ascii="Times New Roman" w:hAnsi="Times New Roman" w:cs="Times New Roman"/>
          <w:b/>
          <w:sz w:val="28"/>
          <w:szCs w:val="28"/>
        </w:rPr>
        <w:t xml:space="preserve">Способы защиты: </w:t>
      </w:r>
      <w:r w:rsidR="00933969" w:rsidRPr="00D21F3E">
        <w:rPr>
          <w:rFonts w:ascii="Times New Roman" w:hAnsi="Times New Roman" w:cs="Times New Roman"/>
          <w:sz w:val="28"/>
          <w:szCs w:val="28"/>
        </w:rPr>
        <w:t>контроль портфеля</w:t>
      </w:r>
      <w:r w:rsidRPr="00D21F3E">
        <w:rPr>
          <w:rFonts w:ascii="Times New Roman" w:hAnsi="Times New Roman" w:cs="Times New Roman"/>
          <w:b/>
          <w:sz w:val="28"/>
          <w:szCs w:val="28"/>
        </w:rPr>
        <w:t xml:space="preserve">, </w:t>
      </w:r>
      <w:r w:rsidRPr="00D21F3E">
        <w:rPr>
          <w:rFonts w:ascii="Times New Roman" w:hAnsi="Times New Roman" w:cs="Times New Roman"/>
          <w:sz w:val="28"/>
          <w:szCs w:val="28"/>
        </w:rPr>
        <w:t>перестрахование</w:t>
      </w:r>
      <w:r w:rsidRPr="00D21F3E">
        <w:rPr>
          <w:rFonts w:ascii="Times New Roman" w:hAnsi="Times New Roman" w:cs="Times New Roman"/>
          <w:sz w:val="28"/>
          <w:szCs w:val="28"/>
        </w:rPr>
        <w:br w:type="page"/>
      </w:r>
    </w:p>
    <w:p w:rsidR="00933969" w:rsidRPr="00D21F3E" w:rsidRDefault="00933969" w:rsidP="00FA414A">
      <w:pPr>
        <w:pStyle w:val="a5"/>
        <w:spacing w:after="0" w:line="240" w:lineRule="auto"/>
        <w:ind w:left="0"/>
        <w:jc w:val="center"/>
        <w:rPr>
          <w:rFonts w:ascii="Times New Roman" w:hAnsi="Times New Roman" w:cs="Times New Roman"/>
          <w:b/>
          <w:i/>
          <w:sz w:val="28"/>
          <w:szCs w:val="28"/>
          <w:u w:val="single"/>
        </w:rPr>
      </w:pPr>
      <w:r w:rsidRPr="00D21F3E">
        <w:rPr>
          <w:rFonts w:ascii="Times New Roman" w:hAnsi="Times New Roman" w:cs="Times New Roman"/>
          <w:b/>
          <w:i/>
          <w:sz w:val="28"/>
          <w:szCs w:val="28"/>
          <w:u w:val="single"/>
        </w:rPr>
        <w:lastRenderedPageBreak/>
        <w:t>2)</w:t>
      </w:r>
      <w:r w:rsidR="00FA414A" w:rsidRPr="00D21F3E">
        <w:rPr>
          <w:rFonts w:ascii="Times New Roman" w:hAnsi="Times New Roman" w:cs="Times New Roman"/>
          <w:b/>
          <w:i/>
          <w:sz w:val="28"/>
          <w:szCs w:val="28"/>
          <w:u w:val="single"/>
        </w:rPr>
        <w:t xml:space="preserve"> </w:t>
      </w:r>
      <w:r w:rsidRPr="00D21F3E">
        <w:rPr>
          <w:rFonts w:ascii="Times New Roman" w:hAnsi="Times New Roman" w:cs="Times New Roman"/>
          <w:b/>
          <w:i/>
          <w:sz w:val="28"/>
          <w:szCs w:val="28"/>
          <w:u w:val="single"/>
        </w:rPr>
        <w:t>Принципы построения тарифных ставок по рисковым видам страхования</w:t>
      </w:r>
    </w:p>
    <w:p w:rsidR="00933969" w:rsidRPr="00D21F3E" w:rsidRDefault="00933969" w:rsidP="00933969">
      <w:pPr>
        <w:pStyle w:val="a5"/>
        <w:spacing w:after="0" w:line="240" w:lineRule="auto"/>
        <w:ind w:left="0"/>
        <w:jc w:val="both"/>
        <w:rPr>
          <w:rFonts w:ascii="Times New Roman" w:hAnsi="Times New Roman" w:cs="Times New Roman"/>
          <w:sz w:val="28"/>
          <w:szCs w:val="28"/>
          <w:u w:val="single"/>
        </w:rPr>
      </w:pPr>
      <w:r w:rsidRPr="00D21F3E">
        <w:rPr>
          <w:rFonts w:ascii="Times New Roman" w:hAnsi="Times New Roman" w:cs="Times New Roman"/>
          <w:sz w:val="28"/>
          <w:szCs w:val="28"/>
          <w:u w:val="single"/>
        </w:rPr>
        <w:t>Рентабельность = прибыль /себестоимость</w:t>
      </w:r>
    </w:p>
    <w:p w:rsidR="00933969" w:rsidRPr="00D21F3E" w:rsidRDefault="00933969" w:rsidP="00933969">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 </w:t>
      </w:r>
      <w:r w:rsidRPr="00D21F3E">
        <w:rPr>
          <w:rFonts w:ascii="Times New Roman" w:hAnsi="Times New Roman" w:cs="Times New Roman"/>
          <w:sz w:val="28"/>
          <w:szCs w:val="28"/>
          <w:u w:val="single"/>
        </w:rPr>
        <w:t>Рентабельность страховой операции</w:t>
      </w:r>
      <w:r w:rsidRPr="00D21F3E">
        <w:rPr>
          <w:rFonts w:ascii="Times New Roman" w:hAnsi="Times New Roman" w:cs="Times New Roman"/>
          <w:sz w:val="28"/>
          <w:szCs w:val="28"/>
        </w:rPr>
        <w:t xml:space="preserve"> = </w:t>
      </w:r>
      <w:r w:rsidRPr="00D21F3E">
        <w:rPr>
          <w:rFonts w:ascii="Calibri" w:hAnsi="Calibri" w:cs="Times New Roman"/>
          <w:sz w:val="28"/>
          <w:szCs w:val="28"/>
        </w:rPr>
        <w:t>∑</w:t>
      </w:r>
      <w:r w:rsidRPr="00D21F3E">
        <w:rPr>
          <w:rFonts w:ascii="Times New Roman" w:hAnsi="Times New Roman" w:cs="Times New Roman"/>
          <w:sz w:val="28"/>
          <w:szCs w:val="28"/>
        </w:rPr>
        <w:t>прибыль/себестоимость (</w:t>
      </w:r>
      <w:r w:rsidRPr="00D21F3E">
        <w:rPr>
          <w:rFonts w:ascii="Calibri" w:hAnsi="Calibri" w:cs="Times New Roman"/>
          <w:sz w:val="28"/>
          <w:szCs w:val="28"/>
        </w:rPr>
        <w:t>∑</w:t>
      </w:r>
      <w:r w:rsidRPr="00D21F3E">
        <w:rPr>
          <w:rFonts w:ascii="Times New Roman" w:hAnsi="Times New Roman" w:cs="Times New Roman"/>
          <w:sz w:val="28"/>
          <w:szCs w:val="28"/>
        </w:rPr>
        <w:t xml:space="preserve">страховых платежей) </w:t>
      </w:r>
    </w:p>
    <w:p w:rsidR="00933969" w:rsidRPr="00D21F3E" w:rsidRDefault="00933969" w:rsidP="00933969">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(Какую прибыль страховщик получает с ка</w:t>
      </w:r>
      <w:r w:rsidR="00FA414A" w:rsidRPr="00D21F3E">
        <w:rPr>
          <w:rFonts w:ascii="Times New Roman" w:hAnsi="Times New Roman" w:cs="Times New Roman"/>
          <w:sz w:val="28"/>
          <w:szCs w:val="28"/>
        </w:rPr>
        <w:t>ждого рубля страховых платежей)</w:t>
      </w:r>
    </w:p>
    <w:p w:rsidR="00933969" w:rsidRPr="00D21F3E" w:rsidRDefault="00933969" w:rsidP="00933969">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 </w:t>
      </w:r>
      <w:r w:rsidRPr="00D21F3E">
        <w:rPr>
          <w:rFonts w:ascii="Times New Roman" w:hAnsi="Times New Roman" w:cs="Times New Roman"/>
          <w:sz w:val="28"/>
          <w:szCs w:val="28"/>
          <w:u w:val="single"/>
        </w:rPr>
        <w:t>Уровень выплат</w:t>
      </w:r>
      <w:r w:rsidR="00FA414A" w:rsidRPr="00D21F3E">
        <w:rPr>
          <w:rFonts w:ascii="Times New Roman" w:hAnsi="Times New Roman" w:cs="Times New Roman"/>
          <w:sz w:val="28"/>
          <w:szCs w:val="28"/>
        </w:rPr>
        <w:t xml:space="preserve"> </w:t>
      </w:r>
      <w:r w:rsidRPr="00D21F3E">
        <w:rPr>
          <w:rFonts w:ascii="Times New Roman" w:hAnsi="Times New Roman" w:cs="Times New Roman"/>
          <w:sz w:val="28"/>
          <w:szCs w:val="28"/>
        </w:rPr>
        <w:t>(коэффициент выплат)</w:t>
      </w:r>
      <w:r w:rsidR="00FA414A" w:rsidRPr="00D21F3E">
        <w:rPr>
          <w:rFonts w:ascii="Times New Roman" w:hAnsi="Times New Roman" w:cs="Times New Roman"/>
          <w:sz w:val="28"/>
          <w:szCs w:val="28"/>
        </w:rPr>
        <w:t xml:space="preserve"> </w:t>
      </w:r>
      <w:r w:rsidRPr="00D21F3E">
        <w:rPr>
          <w:rFonts w:ascii="Times New Roman" w:hAnsi="Times New Roman" w:cs="Times New Roman"/>
          <w:sz w:val="28"/>
          <w:szCs w:val="28"/>
        </w:rPr>
        <w:t xml:space="preserve">= </w:t>
      </w:r>
      <w:r w:rsidRPr="00D21F3E">
        <w:rPr>
          <w:rFonts w:ascii="Calibri" w:hAnsi="Calibri" w:cs="Times New Roman"/>
          <w:sz w:val="28"/>
          <w:szCs w:val="28"/>
        </w:rPr>
        <w:t>∑</w:t>
      </w:r>
      <w:r w:rsidRPr="00D21F3E">
        <w:rPr>
          <w:rFonts w:ascii="Times New Roman" w:hAnsi="Times New Roman" w:cs="Times New Roman"/>
          <w:sz w:val="28"/>
          <w:szCs w:val="28"/>
        </w:rPr>
        <w:t>страх. выплат/</w:t>
      </w:r>
      <w:r w:rsidRPr="00D21F3E">
        <w:rPr>
          <w:rFonts w:ascii="Calibri" w:hAnsi="Calibri" w:cs="Times New Roman"/>
          <w:sz w:val="28"/>
          <w:szCs w:val="28"/>
        </w:rPr>
        <w:t>∑</w:t>
      </w:r>
      <w:r w:rsidRPr="00D21F3E">
        <w:rPr>
          <w:rFonts w:ascii="Times New Roman" w:hAnsi="Times New Roman" w:cs="Times New Roman"/>
          <w:sz w:val="28"/>
          <w:szCs w:val="28"/>
        </w:rPr>
        <w:t>страх. платежей &lt;1</w:t>
      </w:r>
    </w:p>
    <w:p w:rsidR="00933969" w:rsidRPr="00D21F3E" w:rsidRDefault="00933969" w:rsidP="00933969">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 </w:t>
      </w:r>
      <w:r w:rsidRPr="00D21F3E">
        <w:rPr>
          <w:rFonts w:ascii="Times New Roman" w:hAnsi="Times New Roman" w:cs="Times New Roman"/>
          <w:sz w:val="28"/>
          <w:szCs w:val="28"/>
          <w:u w:val="single"/>
        </w:rPr>
        <w:t>Убыточность страховой суммы</w:t>
      </w:r>
      <w:r w:rsidRPr="00D21F3E">
        <w:rPr>
          <w:rFonts w:ascii="Times New Roman" w:hAnsi="Times New Roman" w:cs="Times New Roman"/>
          <w:sz w:val="28"/>
          <w:szCs w:val="28"/>
        </w:rPr>
        <w:t xml:space="preserve"> = </w:t>
      </w:r>
      <w:r w:rsidRPr="00D21F3E">
        <w:rPr>
          <w:rFonts w:ascii="Times New Roman" w:hAnsi="Times New Roman" w:cs="Times New Roman"/>
          <w:sz w:val="28"/>
          <w:szCs w:val="28"/>
          <w:lang w:val="en-US"/>
        </w:rPr>
        <w:t>Σ</w:t>
      </w:r>
      <w:r w:rsidRPr="00D21F3E">
        <w:rPr>
          <w:rFonts w:ascii="Times New Roman" w:hAnsi="Times New Roman" w:cs="Times New Roman"/>
          <w:sz w:val="28"/>
          <w:szCs w:val="28"/>
        </w:rPr>
        <w:t xml:space="preserve"> выплат/ общая СС всех застрахованных объектов</w:t>
      </w:r>
    </w:p>
    <w:p w:rsidR="00933969" w:rsidRPr="00D21F3E" w:rsidRDefault="00933969" w:rsidP="00933969">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(характеризует общую ответственность страховщика, лежит в основе формирования тарифа (база)) -&gt; рисковая нетто-ставка</w:t>
      </w:r>
    </w:p>
    <w:p w:rsidR="00933969" w:rsidRPr="00D21F3E" w:rsidRDefault="00933969" w:rsidP="00933969">
      <w:pPr>
        <w:pStyle w:val="a5"/>
        <w:spacing w:after="0" w:line="240" w:lineRule="auto"/>
        <w:ind w:left="0"/>
        <w:jc w:val="center"/>
        <w:rPr>
          <w:rFonts w:ascii="Times New Roman" w:hAnsi="Times New Roman" w:cs="Times New Roman"/>
          <w:sz w:val="28"/>
          <w:szCs w:val="28"/>
        </w:rPr>
      </w:pPr>
      <w:r w:rsidRPr="00D21F3E">
        <w:rPr>
          <w:rFonts w:ascii="Times New Roman" w:hAnsi="Times New Roman" w:cs="Times New Roman"/>
          <w:sz w:val="28"/>
          <w:szCs w:val="28"/>
        </w:rPr>
        <w:t>Тарифы можно рассчитать исходя из классификации рисков:</w:t>
      </w:r>
    </w:p>
    <w:p w:rsidR="00575576" w:rsidRPr="00D21F3E" w:rsidRDefault="00933969" w:rsidP="00933969">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lang w:val="en-US"/>
        </w:rPr>
        <w:t>mass</w:t>
      </w:r>
      <w:r w:rsidRPr="00D21F3E">
        <w:rPr>
          <w:rFonts w:ascii="Times New Roman" w:hAnsi="Times New Roman" w:cs="Times New Roman"/>
          <w:sz w:val="28"/>
          <w:szCs w:val="28"/>
        </w:rPr>
        <w:t xml:space="preserve"> </w:t>
      </w:r>
      <w:r w:rsidRPr="00D21F3E">
        <w:rPr>
          <w:rFonts w:ascii="Times New Roman" w:hAnsi="Times New Roman" w:cs="Times New Roman"/>
          <w:sz w:val="28"/>
          <w:szCs w:val="28"/>
          <w:lang w:val="en-US"/>
        </w:rPr>
        <w:t>risk</w:t>
      </w:r>
      <w:r w:rsidRPr="00D21F3E">
        <w:rPr>
          <w:rFonts w:ascii="Times New Roman" w:hAnsi="Times New Roman" w:cs="Times New Roman"/>
          <w:sz w:val="28"/>
          <w:szCs w:val="28"/>
        </w:rPr>
        <w:t xml:space="preserve"> – можно единый тариф</w:t>
      </w:r>
      <w:r w:rsidR="00B24955" w:rsidRPr="00D21F3E">
        <w:rPr>
          <w:rFonts w:ascii="Times New Roman" w:hAnsi="Times New Roman" w:cs="Times New Roman"/>
          <w:sz w:val="28"/>
          <w:szCs w:val="28"/>
        </w:rPr>
        <w:t xml:space="preserve"> (в основном у физ лиц)</w:t>
      </w:r>
      <w:r w:rsidRPr="00D21F3E">
        <w:rPr>
          <w:rFonts w:ascii="Times New Roman" w:hAnsi="Times New Roman" w:cs="Times New Roman"/>
          <w:sz w:val="28"/>
          <w:szCs w:val="28"/>
        </w:rPr>
        <w:t xml:space="preserve"> , </w:t>
      </w:r>
      <w:r w:rsidRPr="00D21F3E">
        <w:rPr>
          <w:rFonts w:ascii="Times New Roman" w:hAnsi="Times New Roman" w:cs="Times New Roman"/>
          <w:sz w:val="28"/>
          <w:szCs w:val="28"/>
          <w:lang w:val="en-US"/>
        </w:rPr>
        <w:t>large</w:t>
      </w:r>
      <w:r w:rsidRPr="00D21F3E">
        <w:rPr>
          <w:rFonts w:ascii="Times New Roman" w:hAnsi="Times New Roman" w:cs="Times New Roman"/>
          <w:sz w:val="28"/>
          <w:szCs w:val="28"/>
        </w:rPr>
        <w:t xml:space="preserve"> </w:t>
      </w:r>
      <w:r w:rsidRPr="00D21F3E">
        <w:rPr>
          <w:rFonts w:ascii="Times New Roman" w:hAnsi="Times New Roman" w:cs="Times New Roman"/>
          <w:sz w:val="28"/>
          <w:szCs w:val="28"/>
          <w:lang w:val="en-US"/>
        </w:rPr>
        <w:t>risk</w:t>
      </w:r>
      <w:r w:rsidRPr="00D21F3E">
        <w:rPr>
          <w:rFonts w:ascii="Times New Roman" w:hAnsi="Times New Roman" w:cs="Times New Roman"/>
          <w:sz w:val="28"/>
          <w:szCs w:val="28"/>
        </w:rPr>
        <w:t xml:space="preserve"> – тарифы считаются индивидуально</w:t>
      </w:r>
    </w:p>
    <w:p w:rsidR="00A64695" w:rsidRPr="00D21F3E" w:rsidRDefault="00575576" w:rsidP="00AC1922">
      <w:pPr>
        <w:pStyle w:val="a5"/>
        <w:spacing w:after="0" w:line="240" w:lineRule="auto"/>
        <w:ind w:left="0"/>
        <w:jc w:val="center"/>
        <w:rPr>
          <w:rFonts w:ascii="Times New Roman" w:hAnsi="Times New Roman" w:cs="Times New Roman"/>
          <w:b/>
          <w:sz w:val="28"/>
          <w:szCs w:val="28"/>
        </w:rPr>
      </w:pPr>
      <w:r w:rsidRPr="00D21F3E">
        <w:rPr>
          <w:rFonts w:ascii="Times New Roman" w:hAnsi="Times New Roman" w:cs="Times New Roman"/>
          <w:b/>
          <w:sz w:val="28"/>
          <w:szCs w:val="28"/>
        </w:rPr>
        <w:t>Алгоритм расчета тарифа по массовым рискам</w:t>
      </w:r>
    </w:p>
    <w:p w:rsidR="00A64695" w:rsidRPr="00D21F3E" w:rsidRDefault="00A64695" w:rsidP="0053019C">
      <w:pPr>
        <w:pStyle w:val="a5"/>
        <w:numPr>
          <w:ilvl w:val="0"/>
          <w:numId w:val="5"/>
        </w:numPr>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Статистика убыточности страховой суммы за ряд лет</w:t>
      </w:r>
      <w:r w:rsidR="00575576" w:rsidRPr="00D21F3E">
        <w:rPr>
          <w:rFonts w:ascii="Times New Roman" w:hAnsi="Times New Roman" w:cs="Times New Roman"/>
          <w:sz w:val="28"/>
          <w:szCs w:val="28"/>
        </w:rPr>
        <w:t xml:space="preserve"> </w:t>
      </w:r>
      <w:r w:rsidRPr="00D21F3E">
        <w:rPr>
          <w:rFonts w:ascii="Times New Roman" w:hAnsi="Times New Roman" w:cs="Times New Roman"/>
          <w:sz w:val="28"/>
          <w:szCs w:val="28"/>
        </w:rPr>
        <w:t>(мин. 5)</w:t>
      </w:r>
    </w:p>
    <w:p w:rsidR="00A64695" w:rsidRPr="00D21F3E" w:rsidRDefault="00A64695" w:rsidP="0053019C">
      <w:pPr>
        <w:pStyle w:val="a5"/>
        <w:numPr>
          <w:ilvl w:val="0"/>
          <w:numId w:val="5"/>
        </w:numPr>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 xml:space="preserve">Определить </w:t>
      </w:r>
      <w:r w:rsidR="00575576" w:rsidRPr="00D21F3E">
        <w:rPr>
          <w:rFonts w:ascii="Times New Roman" w:hAnsi="Times New Roman" w:cs="Times New Roman"/>
          <w:sz w:val="28"/>
          <w:szCs w:val="28"/>
        </w:rPr>
        <w:t>средний</w:t>
      </w:r>
      <w:r w:rsidRPr="00D21F3E">
        <w:rPr>
          <w:rFonts w:ascii="Times New Roman" w:hAnsi="Times New Roman" w:cs="Times New Roman"/>
          <w:sz w:val="28"/>
          <w:szCs w:val="28"/>
        </w:rPr>
        <w:t xml:space="preserve"> показатель убыточности СС за этот период</w:t>
      </w:r>
      <w:r w:rsidR="00575576" w:rsidRPr="00D21F3E">
        <w:rPr>
          <w:rFonts w:ascii="Times New Roman" w:hAnsi="Times New Roman" w:cs="Times New Roman"/>
          <w:sz w:val="28"/>
          <w:szCs w:val="28"/>
        </w:rPr>
        <w:t xml:space="preserve"> (ср. ариф</w:t>
      </w:r>
      <w:r w:rsidR="00B24955" w:rsidRPr="00D21F3E">
        <w:rPr>
          <w:rFonts w:ascii="Times New Roman" w:hAnsi="Times New Roman" w:cs="Times New Roman"/>
          <w:sz w:val="28"/>
          <w:szCs w:val="28"/>
        </w:rPr>
        <w:t>.</w:t>
      </w:r>
      <w:r w:rsidR="00575576" w:rsidRPr="00D21F3E">
        <w:rPr>
          <w:rFonts w:ascii="Times New Roman" w:hAnsi="Times New Roman" w:cs="Times New Roman"/>
          <w:sz w:val="28"/>
          <w:szCs w:val="28"/>
        </w:rPr>
        <w:t>)</w:t>
      </w:r>
    </w:p>
    <w:p w:rsidR="00A64695" w:rsidRPr="00D21F3E" w:rsidRDefault="00A64695" w:rsidP="0053019C">
      <w:pPr>
        <w:pStyle w:val="a5"/>
        <w:numPr>
          <w:ilvl w:val="0"/>
          <w:numId w:val="5"/>
        </w:numPr>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Определить рисковую надбавку по формуле</w:t>
      </w:r>
      <w:r w:rsidR="00575576" w:rsidRPr="00D21F3E">
        <w:rPr>
          <w:rFonts w:ascii="Times New Roman" w:hAnsi="Times New Roman" w:cs="Times New Roman"/>
          <w:sz w:val="28"/>
          <w:szCs w:val="28"/>
        </w:rPr>
        <w:t xml:space="preserve"> α=</w:t>
      </w:r>
      <m:oMath>
        <m:rad>
          <m:radPr>
            <m:degHide m:val="1"/>
            <m:ctrlPr>
              <w:rPr>
                <w:rFonts w:ascii="Cambria Math" w:hAnsi="Times New Roman" w:cs="Times New Roman"/>
                <w:i/>
                <w:sz w:val="28"/>
                <w:szCs w:val="28"/>
              </w:rPr>
            </m:ctrlPr>
          </m:radPr>
          <m:deg/>
          <m:e>
            <m:r>
              <w:rPr>
                <w:rFonts w:ascii="Cambria Math" w:hAnsi="Times New Roman" w:cs="Times New Roman"/>
                <w:sz w:val="28"/>
                <w:szCs w:val="28"/>
              </w:rPr>
              <m:t>(</m:t>
            </m:r>
            <m:r>
              <m:rPr>
                <m:sty m:val="p"/>
              </m:rPr>
              <w:rPr>
                <w:rFonts w:ascii="Cambria Math" w:hAnsi="Times New Roman" w:cs="Times New Roman"/>
                <w:sz w:val="28"/>
                <w:szCs w:val="28"/>
              </w:rPr>
              <m:t>(</m:t>
            </m:r>
            <m:r>
              <m:rPr>
                <m:sty m:val="p"/>
              </m:rPr>
              <w:rPr>
                <w:rFonts w:ascii="Cambria Math" w:hAnsi="Times New Roman" w:cs="Times New Roman"/>
                <w:sz w:val="28"/>
                <w:szCs w:val="28"/>
                <w:lang w:val="en-US"/>
              </w:rPr>
              <m:t>y</m:t>
            </m:r>
            <m:r>
              <m:rPr>
                <m:sty m:val="p"/>
              </m:rPr>
              <w:rPr>
                <w:rFonts w:ascii="Times New Roman" w:hAnsi="Times New Roman" w:cs="Times New Roman"/>
                <w:sz w:val="28"/>
                <w:szCs w:val="28"/>
              </w:rPr>
              <m:t>-</m:t>
            </m:r>
            <m:r>
              <m:rPr>
                <m:sty m:val="p"/>
              </m:rPr>
              <w:rPr>
                <w:rFonts w:ascii="Times New Roman" w:hAnsi="Cambria Math" w:cs="Times New Roman"/>
                <w:sz w:val="28"/>
                <w:szCs w:val="28"/>
              </w:rPr>
              <m:t>ӯ</m:t>
            </m:r>
            <m:r>
              <m:rPr>
                <m:sty m:val="p"/>
              </m:rPr>
              <w:rPr>
                <w:rFonts w:ascii="Cambria Math" w:hAnsi="Times New Roman" w:cs="Times New Roman"/>
                <w:sz w:val="28"/>
                <w:szCs w:val="28"/>
              </w:rPr>
              <m:t>)^2)/(</m:t>
            </m:r>
            <m:r>
              <m:rPr>
                <m:sty m:val="p"/>
              </m:rPr>
              <w:rPr>
                <w:rFonts w:ascii="Cambria Math" w:hAnsi="Times New Roman" w:cs="Times New Roman"/>
                <w:sz w:val="28"/>
                <w:szCs w:val="28"/>
                <w:lang w:val="en-US"/>
              </w:rPr>
              <m:t>n</m:t>
            </m:r>
            <m:r>
              <m:rPr>
                <m:sty m:val="p"/>
              </m:rPr>
              <w:rPr>
                <w:rFonts w:ascii="Times New Roman" w:hAnsi="Times New Roman" w:cs="Times New Roman"/>
                <w:sz w:val="28"/>
                <w:szCs w:val="28"/>
              </w:rPr>
              <m:t>-</m:t>
            </m:r>
            <m:r>
              <m:rPr>
                <m:sty m:val="p"/>
              </m:rPr>
              <w:rPr>
                <w:rFonts w:ascii="Cambria Math" w:hAnsi="Times New Roman" w:cs="Times New Roman"/>
                <w:sz w:val="28"/>
                <w:szCs w:val="28"/>
              </w:rPr>
              <m:t>1)</m:t>
            </m:r>
          </m:e>
        </m:rad>
      </m:oMath>
    </w:p>
    <w:p w:rsidR="00A64695" w:rsidRPr="00D21F3E" w:rsidRDefault="00A64695" w:rsidP="0053019C">
      <w:pPr>
        <w:pStyle w:val="a5"/>
        <w:numPr>
          <w:ilvl w:val="0"/>
          <w:numId w:val="5"/>
        </w:numPr>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Рассчитать нетто-ставку</w:t>
      </w:r>
    </w:p>
    <w:p w:rsidR="00A64695" w:rsidRPr="00D21F3E" w:rsidRDefault="00575576" w:rsidP="0053019C">
      <w:pPr>
        <w:pStyle w:val="a5"/>
        <w:numPr>
          <w:ilvl w:val="0"/>
          <w:numId w:val="5"/>
        </w:numPr>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Рассчитать нагрузку</w:t>
      </w:r>
      <w:r w:rsidR="00A64695" w:rsidRPr="00D21F3E">
        <w:rPr>
          <w:rFonts w:ascii="Times New Roman" w:hAnsi="Times New Roman" w:cs="Times New Roman"/>
          <w:sz w:val="28"/>
          <w:szCs w:val="28"/>
        </w:rPr>
        <w:t xml:space="preserve"> путем определения </w:t>
      </w:r>
      <w:r w:rsidRPr="00D21F3E">
        <w:rPr>
          <w:rFonts w:ascii="Times New Roman" w:hAnsi="Times New Roman" w:cs="Times New Roman"/>
          <w:sz w:val="28"/>
          <w:szCs w:val="28"/>
        </w:rPr>
        <w:t>доли затрат на ведение</w:t>
      </w:r>
      <w:r w:rsidR="00B114A4" w:rsidRPr="00D21F3E">
        <w:rPr>
          <w:rFonts w:ascii="Times New Roman" w:hAnsi="Times New Roman" w:cs="Times New Roman"/>
          <w:sz w:val="28"/>
          <w:szCs w:val="28"/>
        </w:rPr>
        <w:t xml:space="preserve"> дела (РВД) в совокупности страховой</w:t>
      </w:r>
      <w:r w:rsidR="00A64695" w:rsidRPr="00D21F3E">
        <w:rPr>
          <w:rFonts w:ascii="Times New Roman" w:hAnsi="Times New Roman" w:cs="Times New Roman"/>
          <w:sz w:val="28"/>
          <w:szCs w:val="28"/>
        </w:rPr>
        <w:t xml:space="preserve"> премии</w:t>
      </w:r>
    </w:p>
    <w:p w:rsidR="00A64695" w:rsidRPr="00D21F3E" w:rsidRDefault="00A64695" w:rsidP="00AC1922">
      <w:pPr>
        <w:pStyle w:val="a5"/>
        <w:numPr>
          <w:ilvl w:val="0"/>
          <w:numId w:val="5"/>
        </w:numPr>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Расчет брутто-ставки</w:t>
      </w:r>
      <w:r w:rsidR="00575576" w:rsidRPr="00D21F3E">
        <w:rPr>
          <w:rFonts w:ascii="Times New Roman" w:hAnsi="Times New Roman" w:cs="Times New Roman"/>
          <w:sz w:val="28"/>
          <w:szCs w:val="28"/>
        </w:rPr>
        <w:t xml:space="preserve"> (т.е. тариф)</w:t>
      </w:r>
    </w:p>
    <w:p w:rsidR="00575576" w:rsidRPr="00D21F3E" w:rsidRDefault="00575576" w:rsidP="00575576">
      <w:pPr>
        <w:spacing w:after="0" w:line="240" w:lineRule="auto"/>
        <w:ind w:left="-360"/>
        <w:jc w:val="center"/>
        <w:rPr>
          <w:rFonts w:ascii="Times New Roman" w:hAnsi="Times New Roman" w:cs="Times New Roman"/>
          <w:b/>
          <w:sz w:val="28"/>
          <w:szCs w:val="28"/>
        </w:rPr>
      </w:pPr>
      <w:r w:rsidRPr="00D21F3E">
        <w:rPr>
          <w:rFonts w:ascii="Times New Roman" w:hAnsi="Times New Roman" w:cs="Times New Roman"/>
          <w:b/>
          <w:sz w:val="28"/>
          <w:szCs w:val="28"/>
        </w:rPr>
        <w:t>Пример:</w:t>
      </w:r>
    </w:p>
    <w:p w:rsidR="00575576" w:rsidRPr="00D21F3E" w:rsidRDefault="00575576"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За тарифный период сложилась фактическая убыточность СС: 1-й год -</w:t>
      </w:r>
      <w:r w:rsidR="00A64695" w:rsidRPr="00D21F3E">
        <w:rPr>
          <w:rFonts w:ascii="Times New Roman" w:hAnsi="Times New Roman" w:cs="Times New Roman"/>
          <w:sz w:val="28"/>
          <w:szCs w:val="28"/>
        </w:rPr>
        <w:t xml:space="preserve"> 17, </w:t>
      </w:r>
      <w:r w:rsidRPr="00D21F3E">
        <w:rPr>
          <w:rFonts w:ascii="Times New Roman" w:hAnsi="Times New Roman" w:cs="Times New Roman"/>
          <w:sz w:val="28"/>
          <w:szCs w:val="28"/>
        </w:rPr>
        <w:t xml:space="preserve">2-й - </w:t>
      </w:r>
      <w:r w:rsidR="00A64695" w:rsidRPr="00D21F3E">
        <w:rPr>
          <w:rFonts w:ascii="Times New Roman" w:hAnsi="Times New Roman" w:cs="Times New Roman"/>
          <w:sz w:val="28"/>
          <w:szCs w:val="28"/>
        </w:rPr>
        <w:t xml:space="preserve">16, </w:t>
      </w:r>
      <w:r w:rsidRPr="00D21F3E">
        <w:rPr>
          <w:rFonts w:ascii="Times New Roman" w:hAnsi="Times New Roman" w:cs="Times New Roman"/>
          <w:sz w:val="28"/>
          <w:szCs w:val="28"/>
        </w:rPr>
        <w:t xml:space="preserve">3-й – </w:t>
      </w:r>
      <w:r w:rsidR="00A64695" w:rsidRPr="00D21F3E">
        <w:rPr>
          <w:rFonts w:ascii="Times New Roman" w:hAnsi="Times New Roman" w:cs="Times New Roman"/>
          <w:sz w:val="28"/>
          <w:szCs w:val="28"/>
        </w:rPr>
        <w:t>16</w:t>
      </w:r>
      <w:r w:rsidRPr="00D21F3E">
        <w:rPr>
          <w:rFonts w:ascii="Times New Roman" w:hAnsi="Times New Roman" w:cs="Times New Roman"/>
          <w:sz w:val="28"/>
          <w:szCs w:val="28"/>
        </w:rPr>
        <w:t>, 4-й и 5-й – 15. (фактическая убыточность 17 означает, что с каждых 100 рублей страховой суммы выплатили 17 руб.)</w:t>
      </w:r>
    </w:p>
    <w:tbl>
      <w:tblPr>
        <w:tblStyle w:val="a7"/>
        <w:tblW w:w="0" w:type="auto"/>
        <w:jc w:val="center"/>
        <w:tblLook w:val="04A0" w:firstRow="1" w:lastRow="0" w:firstColumn="1" w:lastColumn="0" w:noHBand="0" w:noVBand="1"/>
      </w:tblPr>
      <w:tblGrid>
        <w:gridCol w:w="521"/>
        <w:gridCol w:w="1720"/>
        <w:gridCol w:w="1492"/>
        <w:gridCol w:w="1276"/>
      </w:tblGrid>
      <w:tr w:rsidR="00A64695" w:rsidRPr="00D21F3E" w:rsidTr="00B24955">
        <w:trPr>
          <w:trHeight w:val="311"/>
          <w:jc w:val="center"/>
        </w:trPr>
        <w:tc>
          <w:tcPr>
            <w:tcW w:w="521" w:type="dxa"/>
          </w:tcPr>
          <w:p w:rsidR="00A64695" w:rsidRPr="00D21F3E" w:rsidRDefault="00A64695" w:rsidP="00B24955">
            <w:pPr>
              <w:pStyle w:val="a5"/>
              <w:ind w:left="0"/>
              <w:jc w:val="center"/>
              <w:rPr>
                <w:rFonts w:ascii="Times New Roman" w:hAnsi="Times New Roman" w:cs="Times New Roman"/>
                <w:sz w:val="28"/>
                <w:szCs w:val="28"/>
              </w:rPr>
            </w:pPr>
          </w:p>
        </w:tc>
        <w:tc>
          <w:tcPr>
            <w:tcW w:w="1720" w:type="dxa"/>
          </w:tcPr>
          <w:p w:rsidR="00A64695" w:rsidRPr="00D21F3E" w:rsidRDefault="00A64695"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У=ΣВ /</w:t>
            </w:r>
            <w:r w:rsidRPr="00D21F3E">
              <w:rPr>
                <w:rFonts w:ascii="Times New Roman" w:hAnsi="Times New Roman" w:cs="Times New Roman"/>
                <w:sz w:val="28"/>
                <w:szCs w:val="28"/>
                <w:lang w:val="en-US"/>
              </w:rPr>
              <w:t>Σ</w:t>
            </w:r>
            <w:r w:rsidRPr="00D21F3E">
              <w:rPr>
                <w:rFonts w:ascii="Times New Roman" w:hAnsi="Times New Roman" w:cs="Times New Roman"/>
                <w:sz w:val="28"/>
                <w:szCs w:val="28"/>
              </w:rPr>
              <w:t>СС</w:t>
            </w:r>
          </w:p>
        </w:tc>
        <w:tc>
          <w:tcPr>
            <w:tcW w:w="1492" w:type="dxa"/>
          </w:tcPr>
          <w:p w:rsidR="00A64695" w:rsidRPr="00D21F3E" w:rsidRDefault="00A64695" w:rsidP="00AC1922">
            <w:pPr>
              <w:pStyle w:val="a5"/>
              <w:ind w:left="0"/>
              <w:rPr>
                <w:rFonts w:ascii="Times New Roman" w:hAnsi="Times New Roman" w:cs="Times New Roman"/>
                <w:sz w:val="28"/>
                <w:szCs w:val="28"/>
              </w:rPr>
            </w:pPr>
            <w:r w:rsidRPr="00D21F3E">
              <w:rPr>
                <w:rFonts w:ascii="Times New Roman" w:hAnsi="Times New Roman" w:cs="Times New Roman"/>
                <w:sz w:val="28"/>
                <w:szCs w:val="28"/>
                <w:lang w:val="en-US"/>
              </w:rPr>
              <w:t>y</w:t>
            </w:r>
            <w:r w:rsidRPr="00D21F3E">
              <w:rPr>
                <w:rFonts w:ascii="Times New Roman" w:hAnsi="Times New Roman" w:cs="Times New Roman"/>
                <w:sz w:val="28"/>
                <w:szCs w:val="28"/>
              </w:rPr>
              <w:t>-</w:t>
            </w:r>
            <w:r w:rsidRPr="00D21F3E">
              <w:rPr>
                <w:rFonts w:cs="Times New Roman"/>
                <w:sz w:val="28"/>
                <w:szCs w:val="28"/>
              </w:rPr>
              <w:t>ӯ</w:t>
            </w:r>
          </w:p>
        </w:tc>
        <w:tc>
          <w:tcPr>
            <w:tcW w:w="1276" w:type="dxa"/>
          </w:tcPr>
          <w:p w:rsidR="00A64695" w:rsidRPr="00D21F3E" w:rsidRDefault="00F10DED"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w:t>
            </w:r>
            <w:r w:rsidRPr="00D21F3E">
              <w:rPr>
                <w:rFonts w:ascii="Times New Roman" w:hAnsi="Times New Roman" w:cs="Times New Roman"/>
                <w:sz w:val="28"/>
                <w:szCs w:val="28"/>
                <w:lang w:val="en-US"/>
              </w:rPr>
              <w:t>y</w:t>
            </w:r>
            <w:r w:rsidRPr="00D21F3E">
              <w:rPr>
                <w:rFonts w:ascii="Times New Roman" w:hAnsi="Times New Roman" w:cs="Times New Roman"/>
                <w:sz w:val="28"/>
                <w:szCs w:val="28"/>
              </w:rPr>
              <w:t>-</w:t>
            </w:r>
            <w:r w:rsidRPr="00D21F3E">
              <w:rPr>
                <w:rFonts w:cs="Times New Roman"/>
                <w:sz w:val="28"/>
                <w:szCs w:val="28"/>
              </w:rPr>
              <w:t>ӯ</w:t>
            </w:r>
            <w:r w:rsidRPr="00D21F3E">
              <w:rPr>
                <w:rFonts w:ascii="Times New Roman" w:hAnsi="Times New Roman" w:cs="Times New Roman"/>
                <w:sz w:val="28"/>
                <w:szCs w:val="28"/>
              </w:rPr>
              <w:t>)^2</w:t>
            </w:r>
          </w:p>
        </w:tc>
      </w:tr>
      <w:tr w:rsidR="00A64695" w:rsidRPr="00D21F3E" w:rsidTr="00B24955">
        <w:trPr>
          <w:trHeight w:val="284"/>
          <w:jc w:val="center"/>
        </w:trPr>
        <w:tc>
          <w:tcPr>
            <w:tcW w:w="521" w:type="dxa"/>
          </w:tcPr>
          <w:p w:rsidR="00A64695" w:rsidRPr="00D21F3E" w:rsidRDefault="00A64695"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1</w:t>
            </w:r>
          </w:p>
        </w:tc>
        <w:tc>
          <w:tcPr>
            <w:tcW w:w="1720" w:type="dxa"/>
          </w:tcPr>
          <w:p w:rsidR="00A64695" w:rsidRPr="00D21F3E" w:rsidRDefault="00A64695"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17</w:t>
            </w:r>
          </w:p>
        </w:tc>
        <w:tc>
          <w:tcPr>
            <w:tcW w:w="1492" w:type="dxa"/>
          </w:tcPr>
          <w:p w:rsidR="00A64695" w:rsidRPr="00D21F3E" w:rsidRDefault="00A64695"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1,2</w:t>
            </w:r>
          </w:p>
        </w:tc>
        <w:tc>
          <w:tcPr>
            <w:tcW w:w="1276" w:type="dxa"/>
          </w:tcPr>
          <w:p w:rsidR="00A64695" w:rsidRPr="00D21F3E" w:rsidRDefault="00F10DED"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1,44</w:t>
            </w:r>
          </w:p>
        </w:tc>
      </w:tr>
      <w:tr w:rsidR="00A64695" w:rsidRPr="00D21F3E" w:rsidTr="00B24955">
        <w:trPr>
          <w:trHeight w:val="284"/>
          <w:jc w:val="center"/>
        </w:trPr>
        <w:tc>
          <w:tcPr>
            <w:tcW w:w="521" w:type="dxa"/>
          </w:tcPr>
          <w:p w:rsidR="00A64695" w:rsidRPr="00D21F3E" w:rsidRDefault="00A64695"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2</w:t>
            </w:r>
          </w:p>
        </w:tc>
        <w:tc>
          <w:tcPr>
            <w:tcW w:w="1720" w:type="dxa"/>
          </w:tcPr>
          <w:p w:rsidR="00A64695" w:rsidRPr="00D21F3E" w:rsidRDefault="00A64695"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16</w:t>
            </w:r>
          </w:p>
        </w:tc>
        <w:tc>
          <w:tcPr>
            <w:tcW w:w="1492" w:type="dxa"/>
          </w:tcPr>
          <w:p w:rsidR="00A64695" w:rsidRPr="00D21F3E" w:rsidRDefault="00A64695"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0,2</w:t>
            </w:r>
          </w:p>
        </w:tc>
        <w:tc>
          <w:tcPr>
            <w:tcW w:w="1276" w:type="dxa"/>
          </w:tcPr>
          <w:p w:rsidR="00A64695" w:rsidRPr="00D21F3E" w:rsidRDefault="00F10DED"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0,04</w:t>
            </w:r>
          </w:p>
        </w:tc>
      </w:tr>
      <w:tr w:rsidR="00A64695" w:rsidRPr="00D21F3E" w:rsidTr="00B24955">
        <w:trPr>
          <w:trHeight w:val="284"/>
          <w:jc w:val="center"/>
        </w:trPr>
        <w:tc>
          <w:tcPr>
            <w:tcW w:w="521" w:type="dxa"/>
          </w:tcPr>
          <w:p w:rsidR="00A64695" w:rsidRPr="00D21F3E" w:rsidRDefault="00A64695"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3</w:t>
            </w:r>
          </w:p>
        </w:tc>
        <w:tc>
          <w:tcPr>
            <w:tcW w:w="1720" w:type="dxa"/>
          </w:tcPr>
          <w:p w:rsidR="00A64695" w:rsidRPr="00D21F3E" w:rsidRDefault="00A64695"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16</w:t>
            </w:r>
          </w:p>
        </w:tc>
        <w:tc>
          <w:tcPr>
            <w:tcW w:w="1492" w:type="dxa"/>
          </w:tcPr>
          <w:p w:rsidR="00A64695" w:rsidRPr="00D21F3E" w:rsidRDefault="00A64695"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0,2</w:t>
            </w:r>
          </w:p>
        </w:tc>
        <w:tc>
          <w:tcPr>
            <w:tcW w:w="1276" w:type="dxa"/>
          </w:tcPr>
          <w:p w:rsidR="00A64695" w:rsidRPr="00D21F3E" w:rsidRDefault="00F10DED"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0,04</w:t>
            </w:r>
          </w:p>
        </w:tc>
      </w:tr>
      <w:tr w:rsidR="00A64695" w:rsidRPr="00D21F3E" w:rsidTr="00B24955">
        <w:trPr>
          <w:trHeight w:val="284"/>
          <w:jc w:val="center"/>
        </w:trPr>
        <w:tc>
          <w:tcPr>
            <w:tcW w:w="521" w:type="dxa"/>
          </w:tcPr>
          <w:p w:rsidR="00A64695" w:rsidRPr="00D21F3E" w:rsidRDefault="00A64695"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4</w:t>
            </w:r>
          </w:p>
        </w:tc>
        <w:tc>
          <w:tcPr>
            <w:tcW w:w="1720" w:type="dxa"/>
          </w:tcPr>
          <w:p w:rsidR="00A64695" w:rsidRPr="00D21F3E" w:rsidRDefault="00A64695"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15</w:t>
            </w:r>
          </w:p>
        </w:tc>
        <w:tc>
          <w:tcPr>
            <w:tcW w:w="1492" w:type="dxa"/>
          </w:tcPr>
          <w:p w:rsidR="00A64695" w:rsidRPr="00D21F3E" w:rsidRDefault="00A64695"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-0,8</w:t>
            </w:r>
          </w:p>
        </w:tc>
        <w:tc>
          <w:tcPr>
            <w:tcW w:w="1276" w:type="dxa"/>
          </w:tcPr>
          <w:p w:rsidR="00A64695" w:rsidRPr="00D21F3E" w:rsidRDefault="00F10DED"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0,64</w:t>
            </w:r>
          </w:p>
        </w:tc>
      </w:tr>
      <w:tr w:rsidR="00A64695" w:rsidRPr="00D21F3E" w:rsidTr="00B24955">
        <w:trPr>
          <w:trHeight w:val="284"/>
          <w:jc w:val="center"/>
        </w:trPr>
        <w:tc>
          <w:tcPr>
            <w:tcW w:w="521" w:type="dxa"/>
          </w:tcPr>
          <w:p w:rsidR="00A64695" w:rsidRPr="00D21F3E" w:rsidRDefault="00A64695"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5</w:t>
            </w:r>
          </w:p>
        </w:tc>
        <w:tc>
          <w:tcPr>
            <w:tcW w:w="1720" w:type="dxa"/>
          </w:tcPr>
          <w:p w:rsidR="00A64695" w:rsidRPr="00D21F3E" w:rsidRDefault="00A64695"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15</w:t>
            </w:r>
          </w:p>
        </w:tc>
        <w:tc>
          <w:tcPr>
            <w:tcW w:w="1492" w:type="dxa"/>
          </w:tcPr>
          <w:p w:rsidR="00A64695" w:rsidRPr="00D21F3E" w:rsidRDefault="00A64695"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-0,8</w:t>
            </w:r>
          </w:p>
        </w:tc>
        <w:tc>
          <w:tcPr>
            <w:tcW w:w="1276" w:type="dxa"/>
          </w:tcPr>
          <w:p w:rsidR="00A64695" w:rsidRPr="00D21F3E" w:rsidRDefault="00F10DED"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0,64</w:t>
            </w:r>
          </w:p>
        </w:tc>
      </w:tr>
      <w:tr w:rsidR="00A64695" w:rsidRPr="00D21F3E" w:rsidTr="00B24955">
        <w:trPr>
          <w:trHeight w:val="298"/>
          <w:jc w:val="center"/>
        </w:trPr>
        <w:tc>
          <w:tcPr>
            <w:tcW w:w="521" w:type="dxa"/>
          </w:tcPr>
          <w:p w:rsidR="00A64695" w:rsidRPr="00D21F3E" w:rsidRDefault="00A64695" w:rsidP="00AC1922">
            <w:pPr>
              <w:pStyle w:val="a5"/>
              <w:ind w:left="0"/>
              <w:rPr>
                <w:rFonts w:ascii="Times New Roman" w:hAnsi="Times New Roman" w:cs="Times New Roman"/>
                <w:sz w:val="28"/>
                <w:szCs w:val="28"/>
              </w:rPr>
            </w:pPr>
          </w:p>
        </w:tc>
        <w:tc>
          <w:tcPr>
            <w:tcW w:w="1720" w:type="dxa"/>
          </w:tcPr>
          <w:p w:rsidR="00A64695" w:rsidRPr="00D21F3E" w:rsidRDefault="00946005"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 xml:space="preserve">Ср. = </w:t>
            </w:r>
            <w:r w:rsidR="00A64695" w:rsidRPr="00D21F3E">
              <w:rPr>
                <w:rFonts w:ascii="Times New Roman" w:hAnsi="Times New Roman" w:cs="Times New Roman"/>
                <w:sz w:val="28"/>
                <w:szCs w:val="28"/>
              </w:rPr>
              <w:t>15,8</w:t>
            </w:r>
          </w:p>
        </w:tc>
        <w:tc>
          <w:tcPr>
            <w:tcW w:w="1492" w:type="dxa"/>
          </w:tcPr>
          <w:p w:rsidR="00A64695" w:rsidRPr="00D21F3E" w:rsidRDefault="00946005"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 xml:space="preserve">Сумма = </w:t>
            </w:r>
            <w:r w:rsidR="00F10DED" w:rsidRPr="00D21F3E">
              <w:rPr>
                <w:rFonts w:ascii="Times New Roman" w:hAnsi="Times New Roman" w:cs="Times New Roman"/>
                <w:sz w:val="28"/>
                <w:szCs w:val="28"/>
              </w:rPr>
              <w:t>0</w:t>
            </w:r>
          </w:p>
        </w:tc>
        <w:tc>
          <w:tcPr>
            <w:tcW w:w="1276" w:type="dxa"/>
          </w:tcPr>
          <w:p w:rsidR="00A64695" w:rsidRPr="00D21F3E" w:rsidRDefault="00F10DED"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2,8</w:t>
            </w:r>
          </w:p>
        </w:tc>
      </w:tr>
    </w:tbl>
    <w:p w:rsidR="00B13C37" w:rsidRPr="00D21F3E" w:rsidRDefault="00F10DED" w:rsidP="00AC1922">
      <w:pPr>
        <w:pStyle w:val="a5"/>
        <w:spacing w:after="0" w:line="240" w:lineRule="auto"/>
        <w:ind w:left="0"/>
        <w:rPr>
          <w:rFonts w:ascii="Times New Roman" w:eastAsiaTheme="minorEastAsia" w:hAnsi="Times New Roman" w:cs="Times New Roman"/>
          <w:sz w:val="28"/>
          <w:szCs w:val="28"/>
        </w:rPr>
      </w:pPr>
      <w:r w:rsidRPr="00D21F3E">
        <w:rPr>
          <w:rFonts w:ascii="Times New Roman" w:hAnsi="Times New Roman" w:cs="Times New Roman"/>
          <w:sz w:val="28"/>
          <w:szCs w:val="28"/>
        </w:rPr>
        <w:t>α=</w:t>
      </w:r>
      <m:oMath>
        <m:rad>
          <m:radPr>
            <m:degHide m:val="1"/>
            <m:ctrlPr>
              <w:rPr>
                <w:rFonts w:ascii="Cambria Math" w:hAnsi="Times New Roman" w:cs="Times New Roman"/>
                <w:i/>
                <w:sz w:val="28"/>
                <w:szCs w:val="28"/>
              </w:rPr>
            </m:ctrlPr>
          </m:radPr>
          <m:deg/>
          <m:e>
            <m:r>
              <w:rPr>
                <w:rFonts w:ascii="Cambria Math" w:hAnsi="Times New Roman" w:cs="Times New Roman"/>
                <w:sz w:val="28"/>
                <w:szCs w:val="28"/>
              </w:rPr>
              <m:t>(</m:t>
            </m:r>
            <m:r>
              <m:rPr>
                <m:sty m:val="p"/>
              </m:rPr>
              <w:rPr>
                <w:rFonts w:ascii="Cambria Math" w:hAnsi="Times New Roman" w:cs="Times New Roman"/>
                <w:sz w:val="28"/>
                <w:szCs w:val="28"/>
              </w:rPr>
              <m:t>(</m:t>
            </m:r>
            <m:r>
              <m:rPr>
                <m:sty m:val="p"/>
              </m:rPr>
              <w:rPr>
                <w:rFonts w:ascii="Cambria Math" w:hAnsi="Times New Roman" w:cs="Times New Roman"/>
                <w:sz w:val="28"/>
                <w:szCs w:val="28"/>
                <w:lang w:val="en-US"/>
              </w:rPr>
              <m:t>y</m:t>
            </m:r>
            <m:r>
              <m:rPr>
                <m:sty m:val="p"/>
              </m:rPr>
              <w:rPr>
                <w:rFonts w:ascii="Times New Roman" w:hAnsi="Times New Roman" w:cs="Times New Roman"/>
                <w:sz w:val="28"/>
                <w:szCs w:val="28"/>
              </w:rPr>
              <m:t>-</m:t>
            </m:r>
            <m:r>
              <m:rPr>
                <m:sty m:val="p"/>
              </m:rPr>
              <w:rPr>
                <w:rFonts w:ascii="Times New Roman" w:hAnsi="Cambria Math" w:cs="Times New Roman"/>
                <w:sz w:val="28"/>
                <w:szCs w:val="28"/>
              </w:rPr>
              <m:t>ӯ</m:t>
            </m:r>
            <m:r>
              <m:rPr>
                <m:sty m:val="p"/>
              </m:rPr>
              <w:rPr>
                <w:rFonts w:ascii="Cambria Math" w:hAnsi="Times New Roman" w:cs="Times New Roman"/>
                <w:sz w:val="28"/>
                <w:szCs w:val="28"/>
              </w:rPr>
              <m:t>)^2)/</m:t>
            </m:r>
            <m:r>
              <m:rPr>
                <m:sty m:val="p"/>
              </m:rPr>
              <w:rPr>
                <w:rFonts w:ascii="Cambria Math" w:hAnsi="Times New Roman" w:cs="Times New Roman"/>
                <w:sz w:val="28"/>
                <w:szCs w:val="28"/>
                <w:lang w:val="en-US"/>
              </w:rPr>
              <m:t>n</m:t>
            </m:r>
            <m:r>
              <m:rPr>
                <m:sty m:val="p"/>
              </m:rPr>
              <w:rPr>
                <w:rFonts w:ascii="Times New Roman" w:hAnsi="Times New Roman" w:cs="Times New Roman"/>
                <w:sz w:val="28"/>
                <w:szCs w:val="28"/>
              </w:rPr>
              <m:t>-</m:t>
            </m:r>
            <m:r>
              <m:rPr>
                <m:sty m:val="p"/>
              </m:rPr>
              <w:rPr>
                <w:rFonts w:ascii="Cambria Math" w:hAnsi="Times New Roman" w:cs="Times New Roman"/>
                <w:sz w:val="28"/>
                <w:szCs w:val="28"/>
              </w:rPr>
              <m:t>1</m:t>
            </m:r>
          </m:e>
        </m:rad>
      </m:oMath>
      <w:r w:rsidRPr="00D21F3E">
        <w:rPr>
          <w:rFonts w:ascii="Times New Roman" w:hAnsi="Times New Roman" w:cs="Times New Roman"/>
          <w:sz w:val="28"/>
          <w:szCs w:val="28"/>
        </w:rPr>
        <w:t>=</w:t>
      </w:r>
      <m:oMath>
        <m:rad>
          <m:radPr>
            <m:degHide m:val="1"/>
            <m:ctrlPr>
              <w:rPr>
                <w:rFonts w:ascii="Cambria Math" w:hAnsi="Times New Roman" w:cs="Times New Roman"/>
                <w:i/>
                <w:sz w:val="28"/>
                <w:szCs w:val="28"/>
              </w:rPr>
            </m:ctrlPr>
          </m:radPr>
          <m:deg/>
          <m:e>
            <m:r>
              <w:rPr>
                <w:rFonts w:ascii="Cambria Math" w:hAnsi="Times New Roman" w:cs="Times New Roman"/>
                <w:sz w:val="28"/>
                <w:szCs w:val="28"/>
              </w:rPr>
              <m:t>2,8/(5</m:t>
            </m:r>
            <m:r>
              <w:rPr>
                <w:rFonts w:ascii="Cambria Math" w:hAnsi="Times New Roman" w:cs="Times New Roman"/>
                <w:sz w:val="28"/>
                <w:szCs w:val="28"/>
              </w:rPr>
              <m:t>-</m:t>
            </m:r>
            <m:r>
              <w:rPr>
                <w:rFonts w:ascii="Cambria Math" w:hAnsi="Times New Roman" w:cs="Times New Roman"/>
                <w:sz w:val="28"/>
                <w:szCs w:val="28"/>
              </w:rPr>
              <m:t>1)</m:t>
            </m:r>
          </m:e>
        </m:rad>
      </m:oMath>
      <w:r w:rsidRPr="00D21F3E">
        <w:rPr>
          <w:rFonts w:ascii="Times New Roman" w:eastAsiaTheme="minorEastAsia" w:hAnsi="Times New Roman" w:cs="Times New Roman"/>
          <w:sz w:val="28"/>
          <w:szCs w:val="28"/>
        </w:rPr>
        <w:t>=0,84</w:t>
      </w:r>
    </w:p>
    <w:p w:rsidR="00F10DED" w:rsidRPr="00D21F3E" w:rsidRDefault="00F10DED"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(риск надбавки)</w:t>
      </w:r>
    </w:p>
    <w:p w:rsidR="00F10DED" w:rsidRPr="00D21F3E" w:rsidRDefault="00F10DED"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lang w:val="en-US"/>
        </w:rPr>
        <w:t>N</w:t>
      </w:r>
      <w:r w:rsidRPr="00D21F3E">
        <w:rPr>
          <w:rFonts w:ascii="Times New Roman" w:hAnsi="Times New Roman" w:cs="Times New Roman"/>
          <w:sz w:val="28"/>
          <w:szCs w:val="28"/>
        </w:rPr>
        <w:t xml:space="preserve">= </w:t>
      </w:r>
      <w:r w:rsidRPr="00D21F3E">
        <w:rPr>
          <w:rFonts w:cs="Times New Roman"/>
          <w:sz w:val="28"/>
          <w:szCs w:val="28"/>
        </w:rPr>
        <w:t>ӯ</w:t>
      </w:r>
      <w:r w:rsidRPr="00D21F3E">
        <w:rPr>
          <w:rFonts w:ascii="Times New Roman" w:hAnsi="Times New Roman" w:cs="Times New Roman"/>
          <w:sz w:val="28"/>
          <w:szCs w:val="28"/>
        </w:rPr>
        <w:t>+ α=15,8 +0,84=16,64 (17)</w:t>
      </w:r>
    </w:p>
    <w:p w:rsidR="00946005" w:rsidRPr="00D21F3E" w:rsidRDefault="00946005"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i/>
          <w:sz w:val="28"/>
          <w:szCs w:val="28"/>
        </w:rPr>
        <w:t>Нагрузка</w:t>
      </w:r>
      <w:r w:rsidRPr="00D21F3E">
        <w:rPr>
          <w:rFonts w:ascii="Times New Roman" w:hAnsi="Times New Roman" w:cs="Times New Roman"/>
          <w:sz w:val="28"/>
          <w:szCs w:val="28"/>
        </w:rPr>
        <w:t xml:space="preserve"> – затраты, которые несет страховщик по ведению бизнеса</w:t>
      </w:r>
    </w:p>
    <w:p w:rsidR="00F10DED" w:rsidRPr="00D21F3E" w:rsidRDefault="00946005"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(20% означает, что из всей суммы премий 20% идет на содержание компании)</w:t>
      </w:r>
    </w:p>
    <w:p w:rsidR="00BB510C" w:rsidRPr="00D21F3E" w:rsidRDefault="00F10DED"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В=</w:t>
      </w:r>
      <w:r w:rsidRPr="00D21F3E">
        <w:rPr>
          <w:rFonts w:ascii="Times New Roman" w:hAnsi="Times New Roman" w:cs="Times New Roman"/>
          <w:sz w:val="28"/>
          <w:szCs w:val="28"/>
          <w:lang w:val="en-US"/>
        </w:rPr>
        <w:t>N</w:t>
      </w:r>
      <w:r w:rsidRPr="00D21F3E">
        <w:rPr>
          <w:rFonts w:ascii="Times New Roman" w:hAnsi="Times New Roman" w:cs="Times New Roman"/>
          <w:sz w:val="28"/>
          <w:szCs w:val="28"/>
        </w:rPr>
        <w:t>+0,2 В</w:t>
      </w:r>
    </w:p>
    <w:p w:rsidR="00F10DED" w:rsidRPr="00D21F3E" w:rsidRDefault="00B24955"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0,8</w:t>
      </w:r>
      <w:r w:rsidR="007E2454" w:rsidRPr="00D21F3E">
        <w:rPr>
          <w:rFonts w:ascii="Times New Roman" w:hAnsi="Times New Roman" w:cs="Times New Roman"/>
          <w:sz w:val="28"/>
          <w:szCs w:val="28"/>
          <w:lang w:val="en-US"/>
        </w:rPr>
        <w:t>B</w:t>
      </w:r>
      <w:r w:rsidR="007E2454" w:rsidRPr="00D21F3E">
        <w:rPr>
          <w:rFonts w:ascii="Times New Roman" w:hAnsi="Times New Roman" w:cs="Times New Roman"/>
          <w:sz w:val="28"/>
          <w:szCs w:val="28"/>
        </w:rPr>
        <w:t>=</w:t>
      </w:r>
      <w:r w:rsidR="007E2454" w:rsidRPr="00D21F3E">
        <w:rPr>
          <w:rFonts w:ascii="Times New Roman" w:hAnsi="Times New Roman" w:cs="Times New Roman"/>
          <w:sz w:val="28"/>
          <w:szCs w:val="28"/>
          <w:lang w:val="en-US"/>
        </w:rPr>
        <w:t>N</w:t>
      </w:r>
    </w:p>
    <w:p w:rsidR="007E2454" w:rsidRPr="00D21F3E" w:rsidRDefault="007E2454"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lang w:val="en-US"/>
        </w:rPr>
        <w:t>B</w:t>
      </w:r>
      <w:r w:rsidRPr="00D21F3E">
        <w:rPr>
          <w:rFonts w:ascii="Times New Roman" w:hAnsi="Times New Roman" w:cs="Times New Roman"/>
          <w:sz w:val="28"/>
          <w:szCs w:val="28"/>
        </w:rPr>
        <w:t>=17/0,8 =21,25</w:t>
      </w:r>
    </w:p>
    <w:p w:rsidR="00946005" w:rsidRPr="00D21F3E" w:rsidRDefault="00946005"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СП = СС*тариф = 1 м</w:t>
      </w:r>
      <w:r w:rsidR="00B24955" w:rsidRPr="00D21F3E">
        <w:rPr>
          <w:rFonts w:ascii="Times New Roman" w:hAnsi="Times New Roman" w:cs="Times New Roman"/>
          <w:sz w:val="28"/>
          <w:szCs w:val="28"/>
        </w:rPr>
        <w:t>лн руб * 21,25 = 212, 5 тыс руб</w:t>
      </w:r>
      <w:r w:rsidR="00B24955" w:rsidRPr="00D21F3E">
        <w:rPr>
          <w:rFonts w:ascii="Times New Roman" w:hAnsi="Times New Roman" w:cs="Times New Roman"/>
          <w:sz w:val="28"/>
          <w:szCs w:val="28"/>
        </w:rPr>
        <w:br w:type="page"/>
      </w:r>
    </w:p>
    <w:p w:rsidR="007E2454" w:rsidRPr="00D21F3E" w:rsidRDefault="007E2454" w:rsidP="0053019C">
      <w:pPr>
        <w:pStyle w:val="a5"/>
        <w:numPr>
          <w:ilvl w:val="0"/>
          <w:numId w:val="4"/>
        </w:numPr>
        <w:spacing w:after="0" w:line="240" w:lineRule="auto"/>
        <w:ind w:left="0"/>
        <w:jc w:val="center"/>
        <w:rPr>
          <w:rFonts w:ascii="Times New Roman" w:hAnsi="Times New Roman" w:cs="Times New Roman"/>
          <w:b/>
          <w:i/>
          <w:sz w:val="28"/>
          <w:szCs w:val="28"/>
          <w:u w:val="single"/>
        </w:rPr>
      </w:pPr>
      <w:r w:rsidRPr="00D21F3E">
        <w:rPr>
          <w:rFonts w:ascii="Times New Roman" w:hAnsi="Times New Roman" w:cs="Times New Roman"/>
          <w:b/>
          <w:i/>
          <w:sz w:val="28"/>
          <w:szCs w:val="28"/>
          <w:u w:val="single"/>
        </w:rPr>
        <w:lastRenderedPageBreak/>
        <w:t xml:space="preserve">Особенности построения тарифов по </w:t>
      </w:r>
      <w:r w:rsidRPr="00D21F3E">
        <w:rPr>
          <w:rFonts w:ascii="Times New Roman" w:hAnsi="Times New Roman" w:cs="Times New Roman"/>
          <w:b/>
          <w:i/>
          <w:sz w:val="28"/>
          <w:szCs w:val="28"/>
          <w:u w:val="single"/>
          <w:lang w:val="en-US"/>
        </w:rPr>
        <w:t>lifeinsurance</w:t>
      </w:r>
    </w:p>
    <w:p w:rsidR="007E2454" w:rsidRPr="00D21F3E" w:rsidRDefault="007E2454" w:rsidP="00E33E0E">
      <w:pPr>
        <w:pStyle w:val="a5"/>
        <w:spacing w:after="0" w:line="240" w:lineRule="auto"/>
        <w:ind w:left="0"/>
        <w:jc w:val="center"/>
        <w:rPr>
          <w:rFonts w:ascii="Times New Roman" w:hAnsi="Times New Roman" w:cs="Times New Roman"/>
          <w:sz w:val="28"/>
          <w:szCs w:val="28"/>
        </w:rPr>
      </w:pPr>
      <w:r w:rsidRPr="00D21F3E">
        <w:rPr>
          <w:rFonts w:ascii="Times New Roman" w:hAnsi="Times New Roman" w:cs="Times New Roman"/>
          <w:sz w:val="28"/>
          <w:szCs w:val="28"/>
        </w:rPr>
        <w:t>(накопительное, личное)</w:t>
      </w:r>
    </w:p>
    <w:p w:rsidR="007E2454" w:rsidRPr="00D21F3E" w:rsidRDefault="00946005" w:rsidP="00E33E0E">
      <w:pPr>
        <w:pStyle w:val="a5"/>
        <w:numPr>
          <w:ilvl w:val="0"/>
          <w:numId w:val="6"/>
        </w:numPr>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Используются данные демографической статистики и теории вероятности</w:t>
      </w:r>
    </w:p>
    <w:p w:rsidR="007E2454" w:rsidRPr="00D21F3E" w:rsidRDefault="00946005" w:rsidP="00E33E0E">
      <w:pPr>
        <w:pStyle w:val="a5"/>
        <w:numPr>
          <w:ilvl w:val="0"/>
          <w:numId w:val="6"/>
        </w:numPr>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Используются с</w:t>
      </w:r>
      <w:r w:rsidR="00CE019A" w:rsidRPr="00D21F3E">
        <w:rPr>
          <w:rFonts w:ascii="Times New Roman" w:hAnsi="Times New Roman" w:cs="Times New Roman"/>
          <w:sz w:val="28"/>
          <w:szCs w:val="28"/>
        </w:rPr>
        <w:t>пособы</w:t>
      </w:r>
      <w:r w:rsidRPr="00D21F3E">
        <w:rPr>
          <w:rFonts w:ascii="Times New Roman" w:hAnsi="Times New Roman" w:cs="Times New Roman"/>
          <w:sz w:val="28"/>
          <w:szCs w:val="28"/>
        </w:rPr>
        <w:t xml:space="preserve"> расчета долгосрочных финансовых вычислений</w:t>
      </w:r>
    </w:p>
    <w:p w:rsidR="00CE019A" w:rsidRPr="00D21F3E" w:rsidRDefault="00CE019A" w:rsidP="00E33E0E">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Сколько при заданных параметрах договора (пол, возраст) страхователь должен заплатить сейчас, чтобы через </w:t>
      </w:r>
      <w:r w:rsidRPr="00D21F3E">
        <w:rPr>
          <w:rFonts w:ascii="Times New Roman" w:hAnsi="Times New Roman" w:cs="Times New Roman"/>
          <w:sz w:val="28"/>
          <w:szCs w:val="28"/>
          <w:lang w:val="en-US"/>
        </w:rPr>
        <w:t>n</w:t>
      </w:r>
      <w:r w:rsidRPr="00D21F3E">
        <w:rPr>
          <w:rFonts w:ascii="Times New Roman" w:hAnsi="Times New Roman" w:cs="Times New Roman"/>
          <w:sz w:val="28"/>
          <w:szCs w:val="28"/>
        </w:rPr>
        <w:t xml:space="preserve"> лет получить </w:t>
      </w:r>
      <w:r w:rsidRPr="00D21F3E">
        <w:rPr>
          <w:rFonts w:ascii="Times New Roman" w:hAnsi="Times New Roman" w:cs="Times New Roman"/>
          <w:sz w:val="28"/>
          <w:szCs w:val="28"/>
          <w:lang w:val="en-US"/>
        </w:rPr>
        <w:t>N</w:t>
      </w:r>
      <w:r w:rsidRPr="00D21F3E">
        <w:rPr>
          <w:rFonts w:ascii="Times New Roman" w:hAnsi="Times New Roman" w:cs="Times New Roman"/>
          <w:sz w:val="28"/>
          <w:szCs w:val="28"/>
        </w:rPr>
        <w:t xml:space="preserve"> сумму</w:t>
      </w:r>
    </w:p>
    <w:p w:rsidR="00946005" w:rsidRPr="00D21F3E" w:rsidRDefault="00522D84" w:rsidP="00E33E0E">
      <w:pPr>
        <w:pStyle w:val="a5"/>
        <w:numPr>
          <w:ilvl w:val="0"/>
          <w:numId w:val="6"/>
        </w:numPr>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Нетто-ставка состоит из нескольких часте</w:t>
      </w:r>
      <w:r w:rsidR="000200BD" w:rsidRPr="00D21F3E">
        <w:rPr>
          <w:rFonts w:ascii="Times New Roman" w:hAnsi="Times New Roman" w:cs="Times New Roman"/>
          <w:sz w:val="28"/>
          <w:szCs w:val="28"/>
        </w:rPr>
        <w:t xml:space="preserve">й в зависимости от видов страховой </w:t>
      </w:r>
      <w:r w:rsidRPr="00D21F3E">
        <w:rPr>
          <w:rFonts w:ascii="Times New Roman" w:hAnsi="Times New Roman" w:cs="Times New Roman"/>
          <w:sz w:val="28"/>
          <w:szCs w:val="28"/>
        </w:rPr>
        <w:t>ответственности</w:t>
      </w:r>
      <w:r w:rsidR="00946005" w:rsidRPr="00D21F3E">
        <w:rPr>
          <w:rFonts w:ascii="Times New Roman" w:hAnsi="Times New Roman" w:cs="Times New Roman"/>
          <w:sz w:val="28"/>
          <w:szCs w:val="28"/>
        </w:rPr>
        <w:t xml:space="preserve"> </w:t>
      </w:r>
      <w:r w:rsidR="00B24955" w:rsidRPr="00D21F3E">
        <w:rPr>
          <w:rFonts w:ascii="Times New Roman" w:hAnsi="Times New Roman" w:cs="Times New Roman"/>
          <w:sz w:val="28"/>
          <w:szCs w:val="28"/>
        </w:rPr>
        <w:t xml:space="preserve">(«дожил – не дожил», </w:t>
      </w:r>
      <w:r w:rsidR="00946005" w:rsidRPr="00D21F3E">
        <w:rPr>
          <w:rFonts w:ascii="Times New Roman" w:hAnsi="Times New Roman" w:cs="Times New Roman"/>
          <w:sz w:val="28"/>
          <w:szCs w:val="28"/>
        </w:rPr>
        <w:t>ответственность за утрату трудо</w:t>
      </w:r>
      <w:r w:rsidR="00B24955" w:rsidRPr="00D21F3E">
        <w:rPr>
          <w:rFonts w:ascii="Times New Roman" w:hAnsi="Times New Roman" w:cs="Times New Roman"/>
          <w:sz w:val="28"/>
          <w:szCs w:val="28"/>
        </w:rPr>
        <w:t>способности, на утрату здоровья)</w:t>
      </w:r>
    </w:p>
    <w:p w:rsidR="00522D84" w:rsidRPr="00D21F3E" w:rsidRDefault="000200BD" w:rsidP="00E33E0E">
      <w:pPr>
        <w:pStyle w:val="a5"/>
        <w:numPr>
          <w:ilvl w:val="0"/>
          <w:numId w:val="6"/>
        </w:numPr>
        <w:spacing w:after="0" w:line="240" w:lineRule="auto"/>
        <w:ind w:left="0"/>
        <w:jc w:val="both"/>
        <w:rPr>
          <w:rFonts w:ascii="Times New Roman" w:hAnsi="Times New Roman" w:cs="Times New Roman"/>
          <w:sz w:val="28"/>
          <w:szCs w:val="28"/>
        </w:rPr>
      </w:pPr>
      <w:r w:rsidRPr="00D21F3E">
        <w:rPr>
          <w:rFonts w:ascii="Times New Roman" w:hAnsi="Times New Roman" w:cs="Times New Roman"/>
          <w:b/>
          <w:sz w:val="28"/>
          <w:szCs w:val="28"/>
        </w:rPr>
        <w:t>Актуарные р</w:t>
      </w:r>
      <w:r w:rsidR="00522D84" w:rsidRPr="00D21F3E">
        <w:rPr>
          <w:rFonts w:ascii="Times New Roman" w:hAnsi="Times New Roman" w:cs="Times New Roman"/>
          <w:b/>
          <w:sz w:val="28"/>
          <w:szCs w:val="28"/>
        </w:rPr>
        <w:t>асчеты</w:t>
      </w:r>
      <w:r w:rsidR="00946005" w:rsidRPr="00D21F3E">
        <w:rPr>
          <w:rFonts w:ascii="Times New Roman" w:hAnsi="Times New Roman" w:cs="Times New Roman"/>
          <w:sz w:val="28"/>
          <w:szCs w:val="28"/>
        </w:rPr>
        <w:t xml:space="preserve"> </w:t>
      </w:r>
      <w:r w:rsidR="00522D84" w:rsidRPr="00D21F3E">
        <w:rPr>
          <w:rFonts w:ascii="Times New Roman" w:hAnsi="Times New Roman" w:cs="Times New Roman"/>
          <w:sz w:val="28"/>
          <w:szCs w:val="28"/>
        </w:rPr>
        <w:t>- система математических и статистических методов, с</w:t>
      </w:r>
      <w:r w:rsidR="00946005" w:rsidRPr="00D21F3E">
        <w:rPr>
          <w:rFonts w:ascii="Times New Roman" w:hAnsi="Times New Roman" w:cs="Times New Roman"/>
          <w:sz w:val="28"/>
          <w:szCs w:val="28"/>
        </w:rPr>
        <w:t xml:space="preserve"> </w:t>
      </w:r>
      <w:r w:rsidR="00522D84" w:rsidRPr="00D21F3E">
        <w:rPr>
          <w:rFonts w:ascii="Times New Roman" w:hAnsi="Times New Roman" w:cs="Times New Roman"/>
          <w:sz w:val="28"/>
          <w:szCs w:val="28"/>
        </w:rPr>
        <w:t>помощью которых определяется финансовые взаимоотношения страховщика и страхователя по долгосрочному страхованию жизни</w:t>
      </w:r>
    </w:p>
    <w:p w:rsidR="00522D84" w:rsidRPr="00D21F3E" w:rsidRDefault="00522D84" w:rsidP="00E33E0E">
      <w:pPr>
        <w:pStyle w:val="a5"/>
        <w:numPr>
          <w:ilvl w:val="0"/>
          <w:numId w:val="6"/>
        </w:numPr>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Зависимость смертности от пола, возраста </w:t>
      </w:r>
      <w:r w:rsidR="00946005" w:rsidRPr="00D21F3E">
        <w:rPr>
          <w:rFonts w:ascii="Times New Roman" w:hAnsi="Times New Roman" w:cs="Times New Roman"/>
          <w:sz w:val="28"/>
          <w:szCs w:val="28"/>
        </w:rPr>
        <w:t xml:space="preserve">(можно составить </w:t>
      </w:r>
      <w:r w:rsidRPr="00D21F3E">
        <w:rPr>
          <w:rFonts w:ascii="Times New Roman" w:hAnsi="Times New Roman" w:cs="Times New Roman"/>
          <w:sz w:val="28"/>
          <w:szCs w:val="28"/>
        </w:rPr>
        <w:t>таблиц</w:t>
      </w:r>
      <w:r w:rsidR="00946005" w:rsidRPr="00D21F3E">
        <w:rPr>
          <w:rFonts w:ascii="Times New Roman" w:hAnsi="Times New Roman" w:cs="Times New Roman"/>
          <w:sz w:val="28"/>
          <w:szCs w:val="28"/>
        </w:rPr>
        <w:t>у</w:t>
      </w:r>
      <w:r w:rsidRPr="00D21F3E">
        <w:rPr>
          <w:rFonts w:ascii="Times New Roman" w:hAnsi="Times New Roman" w:cs="Times New Roman"/>
          <w:sz w:val="28"/>
          <w:szCs w:val="28"/>
        </w:rPr>
        <w:t xml:space="preserve"> смертности</w:t>
      </w:r>
      <w:r w:rsidR="00946005" w:rsidRPr="00D21F3E">
        <w:rPr>
          <w:rFonts w:ascii="Times New Roman" w:hAnsi="Times New Roman" w:cs="Times New Roman"/>
          <w:sz w:val="28"/>
          <w:szCs w:val="28"/>
        </w:rPr>
        <w:t>, по ней рассчитать тариф)</w:t>
      </w:r>
    </w:p>
    <w:p w:rsidR="00522D84" w:rsidRPr="00D21F3E" w:rsidRDefault="00522D84" w:rsidP="00E33E0E">
      <w:pPr>
        <w:pStyle w:val="a5"/>
        <w:numPr>
          <w:ilvl w:val="0"/>
          <w:numId w:val="6"/>
        </w:numPr>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Тарифы учитывают долгосрочный характер действия договора</w:t>
      </w:r>
      <w:r w:rsidR="00946005" w:rsidRPr="00D21F3E">
        <w:rPr>
          <w:rFonts w:ascii="Times New Roman" w:hAnsi="Times New Roman" w:cs="Times New Roman"/>
          <w:sz w:val="28"/>
          <w:szCs w:val="28"/>
        </w:rPr>
        <w:t xml:space="preserve"> </w:t>
      </w:r>
      <w:r w:rsidRPr="00D21F3E">
        <w:rPr>
          <w:rFonts w:ascii="Times New Roman" w:hAnsi="Times New Roman" w:cs="Times New Roman"/>
          <w:sz w:val="28"/>
          <w:szCs w:val="28"/>
        </w:rPr>
        <w:t>(</w:t>
      </w:r>
      <w:r w:rsidR="00B24955" w:rsidRPr="00D21F3E">
        <w:rPr>
          <w:rFonts w:ascii="Times New Roman" w:hAnsi="Times New Roman" w:cs="Times New Roman"/>
          <w:sz w:val="28"/>
          <w:szCs w:val="28"/>
        </w:rPr>
        <w:t>&gt;</w:t>
      </w:r>
      <w:r w:rsidRPr="00D21F3E">
        <w:rPr>
          <w:rFonts w:ascii="Times New Roman" w:hAnsi="Times New Roman" w:cs="Times New Roman"/>
          <w:sz w:val="28"/>
          <w:szCs w:val="28"/>
        </w:rPr>
        <w:t xml:space="preserve"> 5 лет)</w:t>
      </w:r>
    </w:p>
    <w:p w:rsidR="00946005" w:rsidRPr="00D21F3E" w:rsidRDefault="00946005" w:rsidP="00E33E0E">
      <w:pPr>
        <w:spacing w:after="0" w:line="240" w:lineRule="auto"/>
        <w:ind w:left="-360"/>
        <w:jc w:val="both"/>
        <w:rPr>
          <w:rFonts w:ascii="Times New Roman" w:hAnsi="Times New Roman" w:cs="Times New Roman"/>
          <w:sz w:val="28"/>
          <w:szCs w:val="28"/>
        </w:rPr>
      </w:pPr>
      <w:r w:rsidRPr="00D21F3E">
        <w:rPr>
          <w:rFonts w:ascii="Times New Roman" w:hAnsi="Times New Roman" w:cs="Times New Roman"/>
          <w:sz w:val="28"/>
          <w:szCs w:val="28"/>
        </w:rPr>
        <w:t>Временно свободные средства по накопительному страхованию стра</w:t>
      </w:r>
      <w:r w:rsidR="0026521B" w:rsidRPr="00D21F3E">
        <w:rPr>
          <w:rFonts w:ascii="Times New Roman" w:hAnsi="Times New Roman" w:cs="Times New Roman"/>
          <w:sz w:val="28"/>
          <w:szCs w:val="28"/>
        </w:rPr>
        <w:t>ховщик использует в качестве инв</w:t>
      </w:r>
      <w:r w:rsidRPr="00D21F3E">
        <w:rPr>
          <w:rFonts w:ascii="Times New Roman" w:hAnsi="Times New Roman" w:cs="Times New Roman"/>
          <w:sz w:val="28"/>
          <w:szCs w:val="28"/>
        </w:rPr>
        <w:t>естиций</w:t>
      </w:r>
      <w:r w:rsidR="0026521B" w:rsidRPr="00D21F3E">
        <w:rPr>
          <w:rFonts w:ascii="Times New Roman" w:hAnsi="Times New Roman" w:cs="Times New Roman"/>
          <w:sz w:val="28"/>
          <w:szCs w:val="28"/>
        </w:rPr>
        <w:t xml:space="preserve"> (страховщики life-ins. являются институциональными инвесторами).</w:t>
      </w:r>
    </w:p>
    <w:p w:rsidR="0026521B" w:rsidRPr="00D21F3E" w:rsidRDefault="0026521B" w:rsidP="00E33E0E">
      <w:pPr>
        <w:spacing w:after="0" w:line="240" w:lineRule="auto"/>
        <w:ind w:left="-360"/>
        <w:jc w:val="both"/>
        <w:rPr>
          <w:rFonts w:ascii="Times New Roman" w:hAnsi="Times New Roman" w:cs="Times New Roman"/>
          <w:sz w:val="28"/>
          <w:szCs w:val="28"/>
        </w:rPr>
      </w:pPr>
      <w:r w:rsidRPr="00D21F3E">
        <w:rPr>
          <w:rFonts w:ascii="Times New Roman" w:hAnsi="Times New Roman" w:cs="Times New Roman"/>
          <w:sz w:val="28"/>
          <w:szCs w:val="28"/>
        </w:rPr>
        <w:t>Правительства стран внимательно относятся к страховому рынку, так как на нем аккумулируется «долгие» деньги, которые могут быть инвестированы в национальных интересах.</w:t>
      </w:r>
    </w:p>
    <w:p w:rsidR="0026521B" w:rsidRPr="00D21F3E" w:rsidRDefault="0026521B" w:rsidP="00E33E0E">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Значение страховщиков</w:t>
      </w:r>
      <w:r w:rsidR="00522D84" w:rsidRPr="00D21F3E">
        <w:rPr>
          <w:rFonts w:ascii="Times New Roman" w:hAnsi="Times New Roman" w:cs="Times New Roman"/>
          <w:sz w:val="28"/>
          <w:szCs w:val="28"/>
        </w:rPr>
        <w:t xml:space="preserve"> для общества</w:t>
      </w:r>
      <w:r w:rsidR="00E33E0E" w:rsidRPr="00D21F3E">
        <w:rPr>
          <w:rFonts w:ascii="Times New Roman" w:hAnsi="Times New Roman" w:cs="Times New Roman"/>
          <w:sz w:val="28"/>
          <w:szCs w:val="28"/>
        </w:rPr>
        <w:t xml:space="preserve">: </w:t>
      </w:r>
      <w:r w:rsidR="00522D84" w:rsidRPr="00D21F3E">
        <w:rPr>
          <w:rFonts w:ascii="Times New Roman" w:hAnsi="Times New Roman" w:cs="Times New Roman"/>
          <w:sz w:val="28"/>
          <w:szCs w:val="28"/>
        </w:rPr>
        <w:t xml:space="preserve">А) </w:t>
      </w:r>
      <w:r w:rsidRPr="00D21F3E">
        <w:rPr>
          <w:rFonts w:ascii="Times New Roman" w:hAnsi="Times New Roman" w:cs="Times New Roman"/>
          <w:sz w:val="28"/>
          <w:szCs w:val="28"/>
        </w:rPr>
        <w:t>компенсация</w:t>
      </w:r>
      <w:r w:rsidR="00522D84" w:rsidRPr="00D21F3E">
        <w:rPr>
          <w:rFonts w:ascii="Times New Roman" w:hAnsi="Times New Roman" w:cs="Times New Roman"/>
          <w:sz w:val="28"/>
          <w:szCs w:val="28"/>
        </w:rPr>
        <w:t xml:space="preserve"> ущерб</w:t>
      </w:r>
      <w:r w:rsidR="00E33E0E" w:rsidRPr="00D21F3E">
        <w:rPr>
          <w:rFonts w:ascii="Times New Roman" w:hAnsi="Times New Roman" w:cs="Times New Roman"/>
          <w:sz w:val="28"/>
          <w:szCs w:val="28"/>
        </w:rPr>
        <w:t xml:space="preserve">а; </w:t>
      </w:r>
      <w:r w:rsidR="00522D84" w:rsidRPr="00D21F3E">
        <w:rPr>
          <w:rFonts w:ascii="Times New Roman" w:hAnsi="Times New Roman" w:cs="Times New Roman"/>
          <w:sz w:val="28"/>
          <w:szCs w:val="28"/>
        </w:rPr>
        <w:t>Б) инвестиции в экономику</w:t>
      </w:r>
      <w:r w:rsidR="00E33E0E" w:rsidRPr="00D21F3E">
        <w:rPr>
          <w:rFonts w:ascii="Times New Roman" w:hAnsi="Times New Roman" w:cs="Times New Roman"/>
          <w:sz w:val="28"/>
          <w:szCs w:val="28"/>
        </w:rPr>
        <w:br w:type="page"/>
      </w:r>
    </w:p>
    <w:p w:rsidR="00522D84" w:rsidRPr="00D21F3E" w:rsidRDefault="000200BD" w:rsidP="00AC1922">
      <w:pPr>
        <w:pStyle w:val="a5"/>
        <w:spacing w:after="0" w:line="240" w:lineRule="auto"/>
        <w:ind w:left="0"/>
        <w:jc w:val="center"/>
        <w:rPr>
          <w:rFonts w:ascii="Times New Roman" w:hAnsi="Times New Roman" w:cs="Times New Roman"/>
          <w:b/>
          <w:i/>
          <w:sz w:val="28"/>
          <w:szCs w:val="28"/>
          <w:u w:val="single"/>
        </w:rPr>
      </w:pPr>
      <w:r w:rsidRPr="00D21F3E">
        <w:rPr>
          <w:rFonts w:ascii="Times New Roman" w:hAnsi="Times New Roman" w:cs="Times New Roman"/>
          <w:b/>
          <w:i/>
          <w:sz w:val="28"/>
          <w:szCs w:val="28"/>
          <w:u w:val="single"/>
        </w:rPr>
        <w:lastRenderedPageBreak/>
        <w:t xml:space="preserve">4) </w:t>
      </w:r>
      <w:r w:rsidR="00522D84" w:rsidRPr="00D21F3E">
        <w:rPr>
          <w:rFonts w:ascii="Times New Roman" w:hAnsi="Times New Roman" w:cs="Times New Roman"/>
          <w:b/>
          <w:i/>
          <w:sz w:val="28"/>
          <w:szCs w:val="28"/>
          <w:u w:val="single"/>
        </w:rPr>
        <w:t>Тарифная политика в области страхования</w:t>
      </w:r>
    </w:p>
    <w:p w:rsidR="00522D84" w:rsidRPr="00D21F3E" w:rsidRDefault="00522D84" w:rsidP="00AC1922">
      <w:pPr>
        <w:pStyle w:val="a5"/>
        <w:spacing w:after="0" w:line="240" w:lineRule="auto"/>
        <w:ind w:left="0"/>
        <w:jc w:val="center"/>
        <w:rPr>
          <w:rFonts w:ascii="Times New Roman" w:hAnsi="Times New Roman" w:cs="Times New Roman"/>
          <w:b/>
          <w:sz w:val="28"/>
          <w:szCs w:val="28"/>
        </w:rPr>
      </w:pPr>
      <w:r w:rsidRPr="00D21F3E">
        <w:rPr>
          <w:rFonts w:ascii="Times New Roman" w:hAnsi="Times New Roman" w:cs="Times New Roman"/>
          <w:b/>
          <w:sz w:val="28"/>
          <w:szCs w:val="28"/>
        </w:rPr>
        <w:t>Требования</w:t>
      </w:r>
      <w:r w:rsidR="0026521B" w:rsidRPr="00D21F3E">
        <w:rPr>
          <w:rFonts w:ascii="Times New Roman" w:hAnsi="Times New Roman" w:cs="Times New Roman"/>
          <w:b/>
          <w:sz w:val="28"/>
          <w:szCs w:val="28"/>
        </w:rPr>
        <w:t xml:space="preserve"> к тарифам:</w:t>
      </w:r>
    </w:p>
    <w:p w:rsidR="00522D84" w:rsidRPr="00D21F3E" w:rsidRDefault="00522D84"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1)</w:t>
      </w:r>
      <w:r w:rsidR="0026521B" w:rsidRPr="00D21F3E">
        <w:rPr>
          <w:rFonts w:ascii="Times New Roman" w:hAnsi="Times New Roman" w:cs="Times New Roman"/>
          <w:sz w:val="28"/>
          <w:szCs w:val="28"/>
        </w:rPr>
        <w:t xml:space="preserve"> достаточный</w:t>
      </w:r>
      <w:r w:rsidRPr="00D21F3E">
        <w:rPr>
          <w:rFonts w:ascii="Times New Roman" w:hAnsi="Times New Roman" w:cs="Times New Roman"/>
          <w:sz w:val="28"/>
          <w:szCs w:val="28"/>
        </w:rPr>
        <w:t xml:space="preserve"> (</w:t>
      </w:r>
      <w:r w:rsidR="0026521B" w:rsidRPr="00D21F3E">
        <w:rPr>
          <w:rFonts w:ascii="Times New Roman" w:hAnsi="Times New Roman" w:cs="Times New Roman"/>
          <w:sz w:val="28"/>
          <w:szCs w:val="28"/>
        </w:rPr>
        <w:t xml:space="preserve">для </w:t>
      </w:r>
      <w:r w:rsidRPr="00D21F3E">
        <w:rPr>
          <w:rFonts w:ascii="Times New Roman" w:hAnsi="Times New Roman" w:cs="Times New Roman"/>
          <w:sz w:val="28"/>
          <w:szCs w:val="28"/>
        </w:rPr>
        <w:t>страховщик</w:t>
      </w:r>
      <w:r w:rsidR="0026521B" w:rsidRPr="00D21F3E">
        <w:rPr>
          <w:rFonts w:ascii="Times New Roman" w:hAnsi="Times New Roman" w:cs="Times New Roman"/>
          <w:sz w:val="28"/>
          <w:szCs w:val="28"/>
        </w:rPr>
        <w:t>а</w:t>
      </w:r>
      <w:r w:rsidRPr="00D21F3E">
        <w:rPr>
          <w:rFonts w:ascii="Times New Roman" w:hAnsi="Times New Roman" w:cs="Times New Roman"/>
          <w:sz w:val="28"/>
          <w:szCs w:val="28"/>
        </w:rPr>
        <w:t>)</w:t>
      </w:r>
    </w:p>
    <w:p w:rsidR="00522D84" w:rsidRPr="00D21F3E" w:rsidRDefault="00522D84"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2)</w:t>
      </w:r>
      <w:r w:rsidR="0026521B" w:rsidRPr="00D21F3E">
        <w:rPr>
          <w:rFonts w:ascii="Times New Roman" w:hAnsi="Times New Roman" w:cs="Times New Roman"/>
          <w:sz w:val="28"/>
          <w:szCs w:val="28"/>
        </w:rPr>
        <w:t xml:space="preserve"> с</w:t>
      </w:r>
      <w:r w:rsidRPr="00D21F3E">
        <w:rPr>
          <w:rFonts w:ascii="Times New Roman" w:hAnsi="Times New Roman" w:cs="Times New Roman"/>
          <w:sz w:val="28"/>
          <w:szCs w:val="28"/>
        </w:rPr>
        <w:t>праведливый (</w:t>
      </w:r>
      <w:r w:rsidR="0026521B" w:rsidRPr="00D21F3E">
        <w:rPr>
          <w:rFonts w:ascii="Times New Roman" w:hAnsi="Times New Roman" w:cs="Times New Roman"/>
          <w:sz w:val="28"/>
          <w:szCs w:val="28"/>
        </w:rPr>
        <w:t>для страхователя</w:t>
      </w:r>
      <w:r w:rsidRPr="00D21F3E">
        <w:rPr>
          <w:rFonts w:ascii="Times New Roman" w:hAnsi="Times New Roman" w:cs="Times New Roman"/>
          <w:sz w:val="28"/>
          <w:szCs w:val="28"/>
        </w:rPr>
        <w:t>)</w:t>
      </w:r>
    </w:p>
    <w:p w:rsidR="000200BD" w:rsidRPr="00D21F3E" w:rsidRDefault="00522D84"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 xml:space="preserve">Финансовая устойчивость </w:t>
      </w:r>
      <w:r w:rsidR="00E33E0E" w:rsidRPr="00D21F3E">
        <w:rPr>
          <w:rFonts w:ascii="Times New Roman" w:hAnsi="Times New Roman" w:cs="Times New Roman"/>
          <w:sz w:val="28"/>
          <w:szCs w:val="28"/>
        </w:rPr>
        <w:t>важна, т к страховая компания гарант устойчивости страхователей.</w:t>
      </w:r>
    </w:p>
    <w:p w:rsidR="00522D84" w:rsidRPr="00D21F3E" w:rsidRDefault="00522D84"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b/>
          <w:i/>
          <w:sz w:val="28"/>
          <w:szCs w:val="28"/>
        </w:rPr>
        <w:t>Тарифная политика</w:t>
      </w:r>
      <w:r w:rsidRPr="00D21F3E">
        <w:rPr>
          <w:rFonts w:ascii="Times New Roman" w:hAnsi="Times New Roman" w:cs="Times New Roman"/>
          <w:sz w:val="28"/>
          <w:szCs w:val="28"/>
        </w:rPr>
        <w:t xml:space="preserve"> – це</w:t>
      </w:r>
      <w:r w:rsidR="00E33E0E" w:rsidRPr="00D21F3E">
        <w:rPr>
          <w:rFonts w:ascii="Times New Roman" w:hAnsi="Times New Roman" w:cs="Times New Roman"/>
          <w:sz w:val="28"/>
          <w:szCs w:val="28"/>
        </w:rPr>
        <w:t xml:space="preserve">ленаправленная </w:t>
      </w:r>
      <w:r w:rsidR="00C20B3D" w:rsidRPr="00D21F3E">
        <w:rPr>
          <w:rFonts w:ascii="Times New Roman" w:hAnsi="Times New Roman" w:cs="Times New Roman"/>
          <w:sz w:val="28"/>
          <w:szCs w:val="28"/>
        </w:rPr>
        <w:t>деятельность</w:t>
      </w:r>
      <w:r w:rsidRPr="00D21F3E">
        <w:rPr>
          <w:rFonts w:ascii="Times New Roman" w:hAnsi="Times New Roman" w:cs="Times New Roman"/>
          <w:sz w:val="28"/>
          <w:szCs w:val="28"/>
        </w:rPr>
        <w:t xml:space="preserve"> по формированию и применению тарифов</w:t>
      </w:r>
      <w:r w:rsidR="0026521B" w:rsidRPr="00D21F3E">
        <w:rPr>
          <w:rFonts w:ascii="Times New Roman" w:hAnsi="Times New Roman" w:cs="Times New Roman"/>
          <w:sz w:val="28"/>
          <w:szCs w:val="28"/>
        </w:rPr>
        <w:t xml:space="preserve"> </w:t>
      </w:r>
      <w:r w:rsidRPr="00D21F3E">
        <w:rPr>
          <w:rFonts w:ascii="Times New Roman" w:hAnsi="Times New Roman" w:cs="Times New Roman"/>
          <w:sz w:val="28"/>
          <w:szCs w:val="28"/>
        </w:rPr>
        <w:t>в</w:t>
      </w:r>
      <w:r w:rsidR="0026521B" w:rsidRPr="00D21F3E">
        <w:rPr>
          <w:rFonts w:ascii="Times New Roman" w:hAnsi="Times New Roman" w:cs="Times New Roman"/>
          <w:sz w:val="28"/>
          <w:szCs w:val="28"/>
        </w:rPr>
        <w:t xml:space="preserve"> </w:t>
      </w:r>
      <w:r w:rsidRPr="00D21F3E">
        <w:rPr>
          <w:rFonts w:ascii="Times New Roman" w:hAnsi="Times New Roman" w:cs="Times New Roman"/>
          <w:sz w:val="28"/>
          <w:szCs w:val="28"/>
        </w:rPr>
        <w:t>интересах</w:t>
      </w:r>
      <w:r w:rsidR="00C20B3D" w:rsidRPr="00D21F3E">
        <w:rPr>
          <w:rFonts w:ascii="Times New Roman" w:hAnsi="Times New Roman" w:cs="Times New Roman"/>
          <w:sz w:val="28"/>
          <w:szCs w:val="28"/>
        </w:rPr>
        <w:t xml:space="preserve"> безубыточности и конкурентоспособного развития</w:t>
      </w:r>
      <w:r w:rsidR="0026521B" w:rsidRPr="00D21F3E">
        <w:rPr>
          <w:rFonts w:ascii="Times New Roman" w:hAnsi="Times New Roman" w:cs="Times New Roman"/>
          <w:sz w:val="28"/>
          <w:szCs w:val="28"/>
        </w:rPr>
        <w:t>.</w:t>
      </w:r>
    </w:p>
    <w:p w:rsidR="00C20B3D" w:rsidRPr="00D21F3E" w:rsidRDefault="00C20B3D" w:rsidP="00AC1922">
      <w:pPr>
        <w:pStyle w:val="a5"/>
        <w:spacing w:after="0" w:line="240" w:lineRule="auto"/>
        <w:ind w:left="0"/>
        <w:jc w:val="center"/>
        <w:rPr>
          <w:rFonts w:ascii="Times New Roman" w:hAnsi="Times New Roman" w:cs="Times New Roman"/>
          <w:b/>
          <w:sz w:val="28"/>
          <w:szCs w:val="28"/>
        </w:rPr>
      </w:pPr>
      <w:r w:rsidRPr="00D21F3E">
        <w:rPr>
          <w:rFonts w:ascii="Times New Roman" w:hAnsi="Times New Roman" w:cs="Times New Roman"/>
          <w:b/>
          <w:sz w:val="28"/>
          <w:szCs w:val="28"/>
        </w:rPr>
        <w:t>Принципы тарифной политики:</w:t>
      </w:r>
    </w:p>
    <w:p w:rsidR="00C20B3D" w:rsidRPr="00D21F3E" w:rsidRDefault="00C20B3D"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1)</w:t>
      </w:r>
      <w:r w:rsidR="00E33E0E" w:rsidRPr="00D21F3E">
        <w:rPr>
          <w:rFonts w:ascii="Times New Roman" w:hAnsi="Times New Roman" w:cs="Times New Roman"/>
          <w:sz w:val="28"/>
          <w:szCs w:val="28"/>
        </w:rPr>
        <w:t xml:space="preserve"> </w:t>
      </w:r>
      <w:r w:rsidRPr="00D21F3E">
        <w:rPr>
          <w:rFonts w:ascii="Times New Roman" w:hAnsi="Times New Roman" w:cs="Times New Roman"/>
          <w:sz w:val="28"/>
          <w:szCs w:val="28"/>
          <w:u w:val="single"/>
        </w:rPr>
        <w:t>Эквивалентность</w:t>
      </w:r>
      <w:r w:rsidRPr="00D21F3E">
        <w:rPr>
          <w:rFonts w:ascii="Times New Roman" w:hAnsi="Times New Roman" w:cs="Times New Roman"/>
          <w:sz w:val="28"/>
          <w:szCs w:val="28"/>
        </w:rPr>
        <w:t xml:space="preserve"> отношений сторон (достаточность и справедливость)</w:t>
      </w:r>
    </w:p>
    <w:p w:rsidR="00C20B3D" w:rsidRPr="00D21F3E" w:rsidRDefault="00C20B3D"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2)</w:t>
      </w:r>
      <w:r w:rsidR="00E33E0E" w:rsidRPr="00D21F3E">
        <w:rPr>
          <w:rFonts w:ascii="Times New Roman" w:hAnsi="Times New Roman" w:cs="Times New Roman"/>
          <w:sz w:val="28"/>
          <w:szCs w:val="28"/>
        </w:rPr>
        <w:t xml:space="preserve"> </w:t>
      </w:r>
      <w:r w:rsidRPr="00D21F3E">
        <w:rPr>
          <w:rFonts w:ascii="Times New Roman" w:hAnsi="Times New Roman" w:cs="Times New Roman"/>
          <w:sz w:val="28"/>
          <w:szCs w:val="28"/>
          <w:u w:val="single"/>
        </w:rPr>
        <w:t>Доступность</w:t>
      </w:r>
      <w:r w:rsidRPr="00D21F3E">
        <w:rPr>
          <w:rFonts w:ascii="Times New Roman" w:hAnsi="Times New Roman" w:cs="Times New Roman"/>
          <w:b/>
          <w:sz w:val="28"/>
          <w:szCs w:val="28"/>
        </w:rPr>
        <w:t xml:space="preserve"> </w:t>
      </w:r>
      <w:r w:rsidRPr="00D21F3E">
        <w:rPr>
          <w:rFonts w:ascii="Times New Roman" w:hAnsi="Times New Roman" w:cs="Times New Roman"/>
          <w:sz w:val="28"/>
          <w:szCs w:val="28"/>
        </w:rPr>
        <w:t>(не должен быть безумно дорогим)</w:t>
      </w:r>
    </w:p>
    <w:p w:rsidR="00C20B3D" w:rsidRPr="00D21F3E" w:rsidRDefault="00C20B3D"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3)</w:t>
      </w:r>
      <w:r w:rsidR="00E33E0E" w:rsidRPr="00D21F3E">
        <w:rPr>
          <w:rFonts w:ascii="Times New Roman" w:hAnsi="Times New Roman" w:cs="Times New Roman"/>
          <w:sz w:val="28"/>
          <w:szCs w:val="28"/>
        </w:rPr>
        <w:t xml:space="preserve"> </w:t>
      </w:r>
      <w:r w:rsidRPr="00D21F3E">
        <w:rPr>
          <w:rFonts w:ascii="Times New Roman" w:hAnsi="Times New Roman" w:cs="Times New Roman"/>
          <w:sz w:val="28"/>
          <w:szCs w:val="28"/>
          <w:u w:val="single"/>
        </w:rPr>
        <w:t>Стабильность</w:t>
      </w:r>
      <w:r w:rsidRPr="00D21F3E">
        <w:rPr>
          <w:rFonts w:ascii="Times New Roman" w:hAnsi="Times New Roman" w:cs="Times New Roman"/>
          <w:sz w:val="28"/>
          <w:szCs w:val="28"/>
        </w:rPr>
        <w:t xml:space="preserve"> тарифов в течение</w:t>
      </w:r>
      <w:r w:rsidR="0026521B" w:rsidRPr="00D21F3E">
        <w:rPr>
          <w:rFonts w:ascii="Times New Roman" w:hAnsi="Times New Roman" w:cs="Times New Roman"/>
          <w:sz w:val="28"/>
          <w:szCs w:val="28"/>
        </w:rPr>
        <w:t xml:space="preserve"> </w:t>
      </w:r>
      <w:r w:rsidRPr="00D21F3E">
        <w:rPr>
          <w:rFonts w:ascii="Times New Roman" w:hAnsi="Times New Roman" w:cs="Times New Roman"/>
          <w:sz w:val="28"/>
          <w:szCs w:val="28"/>
        </w:rPr>
        <w:t>времени (при возможности расширения области ответственности страховщика)</w:t>
      </w:r>
    </w:p>
    <w:p w:rsidR="00C20B3D" w:rsidRPr="00D21F3E" w:rsidRDefault="00C20B3D"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4)</w:t>
      </w:r>
      <w:r w:rsidR="00E33E0E" w:rsidRPr="00D21F3E">
        <w:rPr>
          <w:rFonts w:ascii="Times New Roman" w:hAnsi="Times New Roman" w:cs="Times New Roman"/>
          <w:sz w:val="28"/>
          <w:szCs w:val="28"/>
        </w:rPr>
        <w:t xml:space="preserve"> </w:t>
      </w:r>
      <w:r w:rsidRPr="00D21F3E">
        <w:rPr>
          <w:rFonts w:ascii="Times New Roman" w:hAnsi="Times New Roman" w:cs="Times New Roman"/>
          <w:sz w:val="28"/>
          <w:szCs w:val="28"/>
          <w:u w:val="single"/>
        </w:rPr>
        <w:t>Дифференциация тарифов</w:t>
      </w:r>
      <w:r w:rsidRPr="00D21F3E">
        <w:rPr>
          <w:rFonts w:ascii="Times New Roman" w:hAnsi="Times New Roman" w:cs="Times New Roman"/>
          <w:sz w:val="28"/>
          <w:szCs w:val="28"/>
        </w:rPr>
        <w:t xml:space="preserve"> – гибкость тарифов и ценовая конкурентоспособность </w:t>
      </w:r>
    </w:p>
    <w:p w:rsidR="00C20B3D" w:rsidRPr="00D21F3E" w:rsidRDefault="00C20B3D" w:rsidP="00AC1922">
      <w:pPr>
        <w:pStyle w:val="a5"/>
        <w:spacing w:after="0" w:line="240" w:lineRule="auto"/>
        <w:ind w:left="0"/>
        <w:jc w:val="center"/>
        <w:rPr>
          <w:rFonts w:ascii="Times New Roman" w:hAnsi="Times New Roman" w:cs="Times New Roman"/>
          <w:b/>
          <w:sz w:val="28"/>
          <w:szCs w:val="28"/>
        </w:rPr>
      </w:pPr>
      <w:r w:rsidRPr="00D21F3E">
        <w:rPr>
          <w:rFonts w:ascii="Times New Roman" w:hAnsi="Times New Roman" w:cs="Times New Roman"/>
          <w:b/>
          <w:sz w:val="28"/>
          <w:szCs w:val="28"/>
        </w:rPr>
        <w:t>Факторы</w:t>
      </w:r>
      <w:r w:rsidR="0026521B" w:rsidRPr="00D21F3E">
        <w:rPr>
          <w:rFonts w:ascii="Times New Roman" w:hAnsi="Times New Roman" w:cs="Times New Roman"/>
          <w:b/>
          <w:sz w:val="28"/>
          <w:szCs w:val="28"/>
        </w:rPr>
        <w:t>:</w:t>
      </w:r>
    </w:p>
    <w:p w:rsidR="00C20B3D" w:rsidRPr="00D21F3E" w:rsidRDefault="00C20B3D"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А)</w:t>
      </w:r>
      <w:r w:rsidRPr="00D21F3E">
        <w:rPr>
          <w:rFonts w:ascii="Times New Roman" w:hAnsi="Times New Roman" w:cs="Times New Roman"/>
          <w:i/>
          <w:sz w:val="28"/>
          <w:szCs w:val="28"/>
        </w:rPr>
        <w:t xml:space="preserve"> </w:t>
      </w:r>
      <w:r w:rsidRPr="00D21F3E">
        <w:rPr>
          <w:rFonts w:ascii="Times New Roman" w:hAnsi="Times New Roman" w:cs="Times New Roman"/>
          <w:sz w:val="28"/>
          <w:szCs w:val="28"/>
          <w:u w:val="single"/>
        </w:rPr>
        <w:t>внешние</w:t>
      </w:r>
      <w:r w:rsidRPr="00D21F3E">
        <w:rPr>
          <w:rFonts w:ascii="Times New Roman" w:hAnsi="Times New Roman" w:cs="Times New Roman"/>
          <w:i/>
          <w:sz w:val="28"/>
          <w:szCs w:val="28"/>
        </w:rPr>
        <w:t>:</w:t>
      </w:r>
      <w:r w:rsidRPr="00D21F3E">
        <w:rPr>
          <w:rFonts w:ascii="Times New Roman" w:hAnsi="Times New Roman" w:cs="Times New Roman"/>
          <w:sz w:val="28"/>
          <w:szCs w:val="28"/>
        </w:rPr>
        <w:t xml:space="preserve"> общеэкономическая ситуация, форма проведения страхования</w:t>
      </w:r>
      <w:r w:rsidR="0026521B" w:rsidRPr="00D21F3E">
        <w:rPr>
          <w:rFonts w:ascii="Times New Roman" w:hAnsi="Times New Roman" w:cs="Times New Roman"/>
          <w:sz w:val="28"/>
          <w:szCs w:val="28"/>
        </w:rPr>
        <w:t xml:space="preserve"> (обязательное/добровольное)</w:t>
      </w:r>
    </w:p>
    <w:p w:rsidR="00C20B3D" w:rsidRPr="00D21F3E" w:rsidRDefault="00C20B3D"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 xml:space="preserve">Б) </w:t>
      </w:r>
      <w:r w:rsidRPr="00D21F3E">
        <w:rPr>
          <w:rFonts w:ascii="Times New Roman" w:hAnsi="Times New Roman" w:cs="Times New Roman"/>
          <w:sz w:val="28"/>
          <w:szCs w:val="28"/>
          <w:u w:val="single"/>
        </w:rPr>
        <w:t>внутренние</w:t>
      </w:r>
      <w:r w:rsidRPr="00D21F3E">
        <w:rPr>
          <w:rFonts w:ascii="Times New Roman" w:hAnsi="Times New Roman" w:cs="Times New Roman"/>
          <w:i/>
          <w:sz w:val="28"/>
          <w:szCs w:val="28"/>
        </w:rPr>
        <w:t>:</w:t>
      </w:r>
      <w:r w:rsidRPr="00D21F3E">
        <w:rPr>
          <w:rFonts w:ascii="Times New Roman" w:hAnsi="Times New Roman" w:cs="Times New Roman"/>
          <w:b/>
          <w:sz w:val="28"/>
          <w:szCs w:val="28"/>
        </w:rPr>
        <w:t xml:space="preserve"> </w:t>
      </w:r>
      <w:r w:rsidRPr="00D21F3E">
        <w:rPr>
          <w:rFonts w:ascii="Times New Roman" w:hAnsi="Times New Roman" w:cs="Times New Roman"/>
          <w:sz w:val="28"/>
          <w:szCs w:val="28"/>
        </w:rPr>
        <w:t>стратегия компании, организационно-правовая форма, маркетинговая стратегия</w:t>
      </w:r>
      <w:r w:rsidR="00E33E0E" w:rsidRPr="00D21F3E">
        <w:rPr>
          <w:rFonts w:ascii="Times New Roman" w:hAnsi="Times New Roman" w:cs="Times New Roman"/>
          <w:sz w:val="28"/>
          <w:szCs w:val="28"/>
        </w:rPr>
        <w:t>, расположение по региону (платежеспособность населения)</w:t>
      </w:r>
      <w:r w:rsidRPr="00D21F3E">
        <w:rPr>
          <w:rFonts w:ascii="Times New Roman" w:hAnsi="Times New Roman" w:cs="Times New Roman"/>
          <w:sz w:val="28"/>
          <w:szCs w:val="28"/>
        </w:rPr>
        <w:t xml:space="preserve"> </w:t>
      </w:r>
    </w:p>
    <w:p w:rsidR="00BB510C" w:rsidRPr="00D21F3E" w:rsidRDefault="00E33E0E" w:rsidP="00AC1922">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br w:type="page"/>
      </w:r>
    </w:p>
    <w:p w:rsidR="00933969" w:rsidRPr="00D21F3E" w:rsidRDefault="00933969" w:rsidP="00E33E0E">
      <w:pPr>
        <w:pStyle w:val="a5"/>
        <w:spacing w:after="0" w:line="240" w:lineRule="auto"/>
        <w:ind w:left="0"/>
        <w:jc w:val="center"/>
        <w:rPr>
          <w:rFonts w:ascii="Times New Roman" w:hAnsi="Times New Roman" w:cs="Times New Roman"/>
          <w:b/>
          <w:i/>
          <w:sz w:val="28"/>
          <w:szCs w:val="28"/>
          <w:u w:val="single"/>
        </w:rPr>
      </w:pPr>
      <w:r w:rsidRPr="00D21F3E">
        <w:rPr>
          <w:rFonts w:ascii="Times New Roman" w:hAnsi="Times New Roman" w:cs="Times New Roman"/>
          <w:b/>
          <w:i/>
          <w:sz w:val="28"/>
          <w:szCs w:val="28"/>
          <w:u w:val="single"/>
        </w:rPr>
        <w:lastRenderedPageBreak/>
        <w:t>1)</w:t>
      </w:r>
      <w:r w:rsidR="00E33E0E" w:rsidRPr="00D21F3E">
        <w:rPr>
          <w:rFonts w:ascii="Times New Roman" w:hAnsi="Times New Roman" w:cs="Times New Roman"/>
          <w:b/>
          <w:i/>
          <w:sz w:val="28"/>
          <w:szCs w:val="28"/>
          <w:u w:val="single"/>
        </w:rPr>
        <w:t xml:space="preserve"> </w:t>
      </w:r>
      <w:r w:rsidRPr="00D21F3E">
        <w:rPr>
          <w:rFonts w:ascii="Times New Roman" w:hAnsi="Times New Roman" w:cs="Times New Roman"/>
          <w:b/>
          <w:i/>
          <w:sz w:val="28"/>
          <w:szCs w:val="28"/>
          <w:u w:val="single"/>
        </w:rPr>
        <w:t>Особенности организации финансов страховщика</w:t>
      </w:r>
    </w:p>
    <w:p w:rsidR="00933969" w:rsidRPr="00D21F3E" w:rsidRDefault="00933969" w:rsidP="00933969">
      <w:pPr>
        <w:pStyle w:val="a5"/>
        <w:numPr>
          <w:ilvl w:val="0"/>
          <w:numId w:val="44"/>
        </w:numPr>
        <w:spacing w:after="0" w:line="240" w:lineRule="auto"/>
        <w:ind w:left="0"/>
        <w:jc w:val="both"/>
        <w:rPr>
          <w:rFonts w:ascii="Times New Roman" w:hAnsi="Times New Roman" w:cs="Times New Roman"/>
          <w:b/>
          <w:sz w:val="28"/>
          <w:szCs w:val="28"/>
        </w:rPr>
      </w:pPr>
      <w:r w:rsidRPr="00D21F3E">
        <w:rPr>
          <w:rFonts w:ascii="Times New Roman" w:hAnsi="Times New Roman" w:cs="Times New Roman"/>
          <w:b/>
          <w:sz w:val="28"/>
          <w:szCs w:val="28"/>
        </w:rPr>
        <w:t>Инверсия цикла</w:t>
      </w:r>
      <w:r w:rsidR="00E33E0E" w:rsidRPr="00D21F3E">
        <w:rPr>
          <w:rFonts w:ascii="Times New Roman" w:hAnsi="Times New Roman" w:cs="Times New Roman"/>
          <w:b/>
          <w:sz w:val="28"/>
          <w:szCs w:val="28"/>
        </w:rPr>
        <w:t xml:space="preserve"> (</w:t>
      </w:r>
      <w:r w:rsidRPr="00D21F3E">
        <w:rPr>
          <w:rFonts w:ascii="Times New Roman" w:hAnsi="Times New Roman" w:cs="Times New Roman"/>
          <w:sz w:val="28"/>
          <w:szCs w:val="28"/>
        </w:rPr>
        <w:t>перед оказанием услуги – создать фонд</w:t>
      </w:r>
      <w:r w:rsidR="00E33E0E" w:rsidRPr="00D21F3E">
        <w:rPr>
          <w:rFonts w:ascii="Times New Roman" w:hAnsi="Times New Roman" w:cs="Times New Roman"/>
          <w:b/>
          <w:sz w:val="28"/>
          <w:szCs w:val="28"/>
        </w:rPr>
        <w:t xml:space="preserve">, </w:t>
      </w:r>
      <w:r w:rsidRPr="00D21F3E">
        <w:rPr>
          <w:rFonts w:ascii="Times New Roman" w:hAnsi="Times New Roman" w:cs="Times New Roman"/>
          <w:sz w:val="28"/>
          <w:szCs w:val="28"/>
        </w:rPr>
        <w:t>сначала плата за услугу –</w:t>
      </w:r>
      <w:r w:rsidR="00593041" w:rsidRPr="00D21F3E">
        <w:rPr>
          <w:rFonts w:ascii="Times New Roman" w:hAnsi="Times New Roman" w:cs="Times New Roman"/>
          <w:sz w:val="28"/>
          <w:szCs w:val="28"/>
        </w:rPr>
        <w:t xml:space="preserve"> </w:t>
      </w:r>
      <w:r w:rsidRPr="00D21F3E">
        <w:rPr>
          <w:rFonts w:ascii="Times New Roman" w:hAnsi="Times New Roman" w:cs="Times New Roman"/>
          <w:sz w:val="28"/>
          <w:szCs w:val="28"/>
        </w:rPr>
        <w:t>затем предоставление услуги, обычно происходит наоборот</w:t>
      </w:r>
      <w:r w:rsidR="00E33E0E" w:rsidRPr="00D21F3E">
        <w:rPr>
          <w:rFonts w:ascii="Times New Roman" w:hAnsi="Times New Roman" w:cs="Times New Roman"/>
          <w:sz w:val="28"/>
          <w:szCs w:val="28"/>
        </w:rPr>
        <w:t xml:space="preserve"> </w:t>
      </w:r>
      <w:r w:rsidRPr="00D21F3E">
        <w:rPr>
          <w:rFonts w:ascii="Times New Roman" w:hAnsi="Times New Roman" w:cs="Times New Roman"/>
          <w:sz w:val="28"/>
          <w:szCs w:val="28"/>
        </w:rPr>
        <w:t>(услуга = приобретение страховой защиты)</w:t>
      </w:r>
      <w:r w:rsidR="00E33E0E" w:rsidRPr="00D21F3E">
        <w:rPr>
          <w:rFonts w:ascii="Times New Roman" w:hAnsi="Times New Roman" w:cs="Times New Roman"/>
          <w:sz w:val="28"/>
          <w:szCs w:val="28"/>
        </w:rPr>
        <w:t>)</w:t>
      </w:r>
    </w:p>
    <w:p w:rsidR="00933969" w:rsidRPr="00D21F3E" w:rsidRDefault="00E33E0E" w:rsidP="00B41963">
      <w:pPr>
        <w:pStyle w:val="a5"/>
        <w:numPr>
          <w:ilvl w:val="0"/>
          <w:numId w:val="44"/>
        </w:numPr>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Наличие резервов</w:t>
      </w:r>
      <w:r w:rsidR="00933969" w:rsidRPr="00D21F3E">
        <w:rPr>
          <w:rFonts w:ascii="Times New Roman" w:hAnsi="Times New Roman" w:cs="Times New Roman"/>
          <w:sz w:val="28"/>
          <w:szCs w:val="28"/>
        </w:rPr>
        <w:t>, т.е. средства, которые страховщик формирует в виде фонда, являются привлечёнными</w:t>
      </w:r>
      <w:r w:rsidR="00933969" w:rsidRPr="00D21F3E">
        <w:rPr>
          <w:rFonts w:ascii="Times New Roman" w:hAnsi="Times New Roman" w:cs="Times New Roman"/>
          <w:b/>
          <w:sz w:val="28"/>
          <w:szCs w:val="28"/>
        </w:rPr>
        <w:t xml:space="preserve"> </w:t>
      </w:r>
      <w:r w:rsidR="00933969" w:rsidRPr="00D21F3E">
        <w:rPr>
          <w:rFonts w:ascii="Times New Roman" w:hAnsi="Times New Roman" w:cs="Times New Roman"/>
          <w:sz w:val="28"/>
          <w:szCs w:val="28"/>
        </w:rPr>
        <w:t>до исполнения обязательств или истечения срока действия договора</w:t>
      </w:r>
    </w:p>
    <w:p w:rsidR="00933969" w:rsidRPr="00D21F3E" w:rsidRDefault="00933969" w:rsidP="00933969">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Двоякость резервов: формирование – расходы, высвобождение средств – доходы</w:t>
      </w:r>
    </w:p>
    <w:p w:rsidR="00933969" w:rsidRPr="00D21F3E" w:rsidRDefault="00933969" w:rsidP="00933969">
      <w:pPr>
        <w:pStyle w:val="a5"/>
        <w:numPr>
          <w:ilvl w:val="0"/>
          <w:numId w:val="44"/>
        </w:numPr>
        <w:spacing w:after="0" w:line="240" w:lineRule="auto"/>
        <w:ind w:left="0"/>
        <w:jc w:val="both"/>
        <w:rPr>
          <w:rFonts w:ascii="Times New Roman" w:hAnsi="Times New Roman" w:cs="Times New Roman"/>
          <w:sz w:val="28"/>
          <w:szCs w:val="28"/>
        </w:rPr>
      </w:pPr>
      <w:r w:rsidRPr="00D21F3E">
        <w:rPr>
          <w:rFonts w:ascii="Times New Roman" w:hAnsi="Times New Roman" w:cs="Times New Roman"/>
          <w:b/>
          <w:sz w:val="28"/>
          <w:szCs w:val="28"/>
        </w:rPr>
        <w:t>Средства в резервах</w:t>
      </w:r>
      <w:r w:rsidRPr="00D21F3E">
        <w:rPr>
          <w:rFonts w:ascii="Times New Roman" w:hAnsi="Times New Roman" w:cs="Times New Roman"/>
          <w:sz w:val="28"/>
          <w:szCs w:val="28"/>
        </w:rPr>
        <w:t xml:space="preserve"> должны быть </w:t>
      </w:r>
      <w:r w:rsidRPr="00D21F3E">
        <w:rPr>
          <w:rFonts w:ascii="Times New Roman" w:hAnsi="Times New Roman" w:cs="Times New Roman"/>
          <w:b/>
          <w:sz w:val="28"/>
          <w:szCs w:val="28"/>
        </w:rPr>
        <w:t>инвестированы</w:t>
      </w:r>
      <w:r w:rsidR="00253065" w:rsidRPr="00D21F3E">
        <w:rPr>
          <w:rFonts w:ascii="Times New Roman" w:hAnsi="Times New Roman" w:cs="Times New Roman"/>
          <w:sz w:val="28"/>
          <w:szCs w:val="28"/>
        </w:rPr>
        <w:t xml:space="preserve"> </w:t>
      </w:r>
      <w:r w:rsidRPr="00D21F3E">
        <w:rPr>
          <w:rFonts w:ascii="Times New Roman" w:hAnsi="Times New Roman" w:cs="Times New Roman"/>
          <w:sz w:val="28"/>
          <w:szCs w:val="28"/>
        </w:rPr>
        <w:t>=&gt; источники «длинных денег» (страховые компании рассматриваются гос-вом как внутренние институциональные инвесторы)</w:t>
      </w:r>
    </w:p>
    <w:p w:rsidR="00933969" w:rsidRPr="00D21F3E" w:rsidRDefault="00933969" w:rsidP="00B41963">
      <w:pPr>
        <w:pStyle w:val="a5"/>
        <w:numPr>
          <w:ilvl w:val="0"/>
          <w:numId w:val="44"/>
        </w:numPr>
        <w:spacing w:after="0" w:line="240" w:lineRule="auto"/>
        <w:ind w:left="0"/>
        <w:jc w:val="both"/>
        <w:rPr>
          <w:rFonts w:ascii="Times New Roman" w:hAnsi="Times New Roman" w:cs="Times New Roman"/>
          <w:sz w:val="28"/>
          <w:szCs w:val="28"/>
        </w:rPr>
      </w:pPr>
      <w:r w:rsidRPr="00D21F3E">
        <w:rPr>
          <w:rFonts w:ascii="Times New Roman" w:hAnsi="Times New Roman" w:cs="Times New Roman"/>
          <w:b/>
          <w:sz w:val="28"/>
          <w:szCs w:val="28"/>
        </w:rPr>
        <w:t>Источник формирования резервов</w:t>
      </w:r>
      <w:r w:rsidRPr="00D21F3E">
        <w:rPr>
          <w:rFonts w:ascii="Times New Roman" w:hAnsi="Times New Roman" w:cs="Times New Roman"/>
          <w:sz w:val="28"/>
          <w:szCs w:val="28"/>
        </w:rPr>
        <w:t xml:space="preserve"> – страховые премии (отсроченные выплаты)</w:t>
      </w:r>
    </w:p>
    <w:p w:rsidR="00933969" w:rsidRPr="00D21F3E" w:rsidRDefault="00933969" w:rsidP="00933969">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lang w:val="en-US"/>
        </w:rPr>
        <w:t>B</w:t>
      </w:r>
      <w:r w:rsidRPr="00D21F3E">
        <w:rPr>
          <w:rFonts w:ascii="Times New Roman" w:hAnsi="Times New Roman" w:cs="Times New Roman"/>
          <w:sz w:val="28"/>
          <w:szCs w:val="28"/>
        </w:rPr>
        <w:t>=</w:t>
      </w:r>
      <w:r w:rsidRPr="00D21F3E">
        <w:rPr>
          <w:rFonts w:ascii="Times New Roman" w:hAnsi="Times New Roman" w:cs="Times New Roman"/>
          <w:sz w:val="28"/>
          <w:szCs w:val="28"/>
          <w:lang w:val="en-US"/>
        </w:rPr>
        <w:t>N</w:t>
      </w:r>
      <w:r w:rsidR="00253065" w:rsidRPr="00D21F3E">
        <w:rPr>
          <w:rFonts w:ascii="Times New Roman" w:hAnsi="Times New Roman" w:cs="Times New Roman"/>
          <w:sz w:val="28"/>
          <w:szCs w:val="28"/>
        </w:rPr>
        <w:t xml:space="preserve"> </w:t>
      </w:r>
      <w:r w:rsidRPr="00D21F3E">
        <w:rPr>
          <w:rFonts w:ascii="Times New Roman" w:hAnsi="Times New Roman" w:cs="Times New Roman"/>
          <w:sz w:val="28"/>
          <w:szCs w:val="28"/>
        </w:rPr>
        <w:t>(выплаты, страховые резервы)+</w:t>
      </w:r>
      <w:r w:rsidRPr="00D21F3E">
        <w:rPr>
          <w:rFonts w:ascii="Times New Roman" w:hAnsi="Times New Roman" w:cs="Times New Roman"/>
          <w:sz w:val="28"/>
          <w:szCs w:val="28"/>
          <w:lang w:val="en-US"/>
        </w:rPr>
        <w:t>n</w:t>
      </w:r>
      <w:r w:rsidRPr="00D21F3E">
        <w:rPr>
          <w:rFonts w:ascii="Times New Roman" w:hAnsi="Times New Roman" w:cs="Times New Roman"/>
          <w:sz w:val="28"/>
          <w:szCs w:val="28"/>
        </w:rPr>
        <w:t xml:space="preserve"> (% РВО, прибыль)</w:t>
      </w:r>
    </w:p>
    <w:p w:rsidR="00933969" w:rsidRPr="00D21F3E" w:rsidRDefault="00933969" w:rsidP="00933969">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Вся </w:t>
      </w:r>
      <w:r w:rsidRPr="00D21F3E">
        <w:rPr>
          <w:rFonts w:ascii="Times New Roman" w:hAnsi="Times New Roman" w:cs="Times New Roman"/>
          <w:sz w:val="28"/>
          <w:szCs w:val="28"/>
          <w:lang w:val="en-US"/>
        </w:rPr>
        <w:t>N</w:t>
      </w:r>
      <w:r w:rsidRPr="00D21F3E">
        <w:rPr>
          <w:rFonts w:ascii="Times New Roman" w:hAnsi="Times New Roman" w:cs="Times New Roman"/>
          <w:sz w:val="28"/>
          <w:szCs w:val="28"/>
        </w:rPr>
        <w:t xml:space="preserve">-ставка идет в резервы!! </w:t>
      </w:r>
    </w:p>
    <w:p w:rsidR="00933969" w:rsidRPr="00D21F3E" w:rsidRDefault="00933969" w:rsidP="00B41963">
      <w:pPr>
        <w:pStyle w:val="a5"/>
        <w:numPr>
          <w:ilvl w:val="0"/>
          <w:numId w:val="44"/>
        </w:numPr>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 </w:t>
      </w:r>
      <w:r w:rsidRPr="00D21F3E">
        <w:rPr>
          <w:rFonts w:ascii="Times New Roman" w:hAnsi="Times New Roman" w:cs="Times New Roman"/>
          <w:b/>
          <w:sz w:val="28"/>
          <w:szCs w:val="28"/>
        </w:rPr>
        <w:t>Структура доходов</w:t>
      </w:r>
      <w:r w:rsidRPr="00D21F3E">
        <w:rPr>
          <w:rFonts w:ascii="Times New Roman" w:hAnsi="Times New Roman" w:cs="Times New Roman"/>
          <w:sz w:val="28"/>
          <w:szCs w:val="28"/>
        </w:rPr>
        <w:t xml:space="preserve"> страховщика</w:t>
      </w:r>
    </w:p>
    <w:p w:rsidR="00933969" w:rsidRPr="00D21F3E" w:rsidRDefault="00253065" w:rsidP="00933969">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 </w:t>
      </w:r>
      <w:r w:rsidR="00933969" w:rsidRPr="00D21F3E">
        <w:rPr>
          <w:rFonts w:ascii="Times New Roman" w:hAnsi="Times New Roman" w:cs="Times New Roman"/>
          <w:sz w:val="28"/>
          <w:szCs w:val="28"/>
        </w:rPr>
        <w:t xml:space="preserve">Доходы от страховой деятельности </w:t>
      </w:r>
    </w:p>
    <w:p w:rsidR="00933969" w:rsidRPr="00D21F3E" w:rsidRDefault="00253065" w:rsidP="00933969">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 </w:t>
      </w:r>
      <w:r w:rsidR="00933969" w:rsidRPr="00D21F3E">
        <w:rPr>
          <w:rFonts w:ascii="Times New Roman" w:hAnsi="Times New Roman" w:cs="Times New Roman"/>
          <w:sz w:val="28"/>
          <w:szCs w:val="28"/>
        </w:rPr>
        <w:t xml:space="preserve">Доходы от инвестирования </w:t>
      </w:r>
      <w:r w:rsidRPr="00D21F3E">
        <w:rPr>
          <w:rFonts w:ascii="Times New Roman" w:hAnsi="Times New Roman" w:cs="Times New Roman"/>
          <w:sz w:val="28"/>
          <w:szCs w:val="28"/>
        </w:rPr>
        <w:br w:type="page"/>
      </w:r>
    </w:p>
    <w:p w:rsidR="00253065" w:rsidRPr="00D21F3E" w:rsidRDefault="00933969" w:rsidP="00253065">
      <w:pPr>
        <w:pStyle w:val="a5"/>
        <w:spacing w:after="0" w:line="240" w:lineRule="auto"/>
        <w:ind w:left="0"/>
        <w:jc w:val="center"/>
        <w:rPr>
          <w:rFonts w:ascii="Times New Roman" w:hAnsi="Times New Roman" w:cs="Times New Roman"/>
          <w:b/>
          <w:i/>
          <w:sz w:val="28"/>
          <w:szCs w:val="28"/>
          <w:u w:val="single"/>
        </w:rPr>
      </w:pPr>
      <w:r w:rsidRPr="00D21F3E">
        <w:rPr>
          <w:rFonts w:ascii="Times New Roman" w:hAnsi="Times New Roman" w:cs="Times New Roman"/>
          <w:b/>
          <w:i/>
          <w:sz w:val="28"/>
          <w:szCs w:val="28"/>
          <w:u w:val="single"/>
        </w:rPr>
        <w:lastRenderedPageBreak/>
        <w:t>2)</w:t>
      </w:r>
      <w:r w:rsidR="00253065" w:rsidRPr="00D21F3E">
        <w:rPr>
          <w:rFonts w:ascii="Times New Roman" w:hAnsi="Times New Roman" w:cs="Times New Roman"/>
          <w:b/>
          <w:i/>
          <w:sz w:val="28"/>
          <w:szCs w:val="28"/>
          <w:u w:val="single"/>
        </w:rPr>
        <w:t xml:space="preserve"> </w:t>
      </w:r>
      <w:r w:rsidRPr="00D21F3E">
        <w:rPr>
          <w:rFonts w:ascii="Times New Roman" w:hAnsi="Times New Roman" w:cs="Times New Roman"/>
          <w:b/>
          <w:i/>
          <w:sz w:val="28"/>
          <w:szCs w:val="28"/>
          <w:u w:val="single"/>
        </w:rPr>
        <w:t>Состав финансовых ресурсов</w:t>
      </w:r>
    </w:p>
    <w:p w:rsidR="00933969" w:rsidRPr="00D21F3E" w:rsidRDefault="00933969" w:rsidP="00933969">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1)</w:t>
      </w:r>
      <w:r w:rsidR="00253065" w:rsidRPr="00D21F3E">
        <w:rPr>
          <w:rFonts w:ascii="Times New Roman" w:hAnsi="Times New Roman" w:cs="Times New Roman"/>
          <w:sz w:val="28"/>
          <w:szCs w:val="28"/>
        </w:rPr>
        <w:t xml:space="preserve"> </w:t>
      </w:r>
      <w:r w:rsidRPr="00D21F3E">
        <w:rPr>
          <w:rFonts w:ascii="Times New Roman" w:hAnsi="Times New Roman" w:cs="Times New Roman"/>
          <w:sz w:val="28"/>
          <w:szCs w:val="28"/>
          <w:u w:val="single"/>
        </w:rPr>
        <w:t>собственные</w:t>
      </w:r>
      <w:r w:rsidR="00253065" w:rsidRPr="00D21F3E">
        <w:rPr>
          <w:rFonts w:ascii="Times New Roman" w:hAnsi="Times New Roman" w:cs="Times New Roman"/>
          <w:sz w:val="28"/>
          <w:szCs w:val="28"/>
        </w:rPr>
        <w:t xml:space="preserve"> (УК (120 ~ 240 ~ 480 млн. руб.), </w:t>
      </w:r>
      <w:r w:rsidRPr="00D21F3E">
        <w:rPr>
          <w:rFonts w:ascii="Times New Roman" w:hAnsi="Times New Roman" w:cs="Times New Roman"/>
          <w:sz w:val="28"/>
          <w:szCs w:val="28"/>
        </w:rPr>
        <w:t>Ре</w:t>
      </w:r>
      <w:r w:rsidR="00253065" w:rsidRPr="00D21F3E">
        <w:rPr>
          <w:rFonts w:ascii="Times New Roman" w:hAnsi="Times New Roman" w:cs="Times New Roman"/>
          <w:sz w:val="28"/>
          <w:szCs w:val="28"/>
        </w:rPr>
        <w:t xml:space="preserve">зервный (фонды самострахования), Добавочный, </w:t>
      </w:r>
      <w:r w:rsidRPr="00D21F3E">
        <w:rPr>
          <w:rFonts w:ascii="Times New Roman" w:hAnsi="Times New Roman" w:cs="Times New Roman"/>
          <w:sz w:val="28"/>
          <w:szCs w:val="28"/>
        </w:rPr>
        <w:t>Нераспределенная прибыль</w:t>
      </w:r>
      <w:r w:rsidR="00253065" w:rsidRPr="00D21F3E">
        <w:rPr>
          <w:rFonts w:ascii="Times New Roman" w:hAnsi="Times New Roman" w:cs="Times New Roman"/>
          <w:sz w:val="28"/>
          <w:szCs w:val="28"/>
        </w:rPr>
        <w:t>)</w:t>
      </w:r>
    </w:p>
    <w:p w:rsidR="00933969" w:rsidRPr="00D21F3E" w:rsidRDefault="00933969" w:rsidP="00933969">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2</w:t>
      </w:r>
      <w:r w:rsidRPr="00D21F3E">
        <w:rPr>
          <w:rFonts w:ascii="Times New Roman" w:hAnsi="Times New Roman" w:cs="Times New Roman"/>
          <w:i/>
          <w:sz w:val="28"/>
          <w:szCs w:val="28"/>
        </w:rPr>
        <w:t>)</w:t>
      </w:r>
      <w:r w:rsidR="00253065" w:rsidRPr="00D21F3E">
        <w:rPr>
          <w:rFonts w:ascii="Times New Roman" w:hAnsi="Times New Roman" w:cs="Times New Roman"/>
          <w:i/>
          <w:sz w:val="28"/>
          <w:szCs w:val="28"/>
        </w:rPr>
        <w:t xml:space="preserve"> </w:t>
      </w:r>
      <w:r w:rsidRPr="00D21F3E">
        <w:rPr>
          <w:rFonts w:ascii="Times New Roman" w:hAnsi="Times New Roman" w:cs="Times New Roman"/>
          <w:sz w:val="28"/>
          <w:szCs w:val="28"/>
          <w:u w:val="single"/>
        </w:rPr>
        <w:t>привлеченные</w:t>
      </w:r>
      <w:r w:rsidR="00253065" w:rsidRPr="00D21F3E">
        <w:rPr>
          <w:rFonts w:ascii="Times New Roman" w:hAnsi="Times New Roman" w:cs="Times New Roman"/>
          <w:sz w:val="28"/>
          <w:szCs w:val="28"/>
        </w:rPr>
        <w:t xml:space="preserve"> (</w:t>
      </w:r>
      <w:r w:rsidRPr="00D21F3E">
        <w:rPr>
          <w:rFonts w:ascii="Times New Roman" w:hAnsi="Times New Roman" w:cs="Times New Roman"/>
          <w:sz w:val="28"/>
          <w:szCs w:val="28"/>
        </w:rPr>
        <w:t>Страховые резервы</w:t>
      </w:r>
      <w:r w:rsidR="00253065" w:rsidRPr="00D21F3E">
        <w:rPr>
          <w:rFonts w:ascii="Times New Roman" w:hAnsi="Times New Roman" w:cs="Times New Roman"/>
          <w:sz w:val="28"/>
          <w:szCs w:val="28"/>
        </w:rPr>
        <w:t xml:space="preserve"> </w:t>
      </w:r>
      <w:r w:rsidRPr="00D21F3E">
        <w:rPr>
          <w:rFonts w:ascii="Times New Roman" w:hAnsi="Times New Roman" w:cs="Times New Roman"/>
          <w:sz w:val="28"/>
          <w:szCs w:val="28"/>
        </w:rPr>
        <w:t>– значительная доля в пассиве, м/б рассчитаны на любую дату</w:t>
      </w:r>
      <w:r w:rsidR="00253065" w:rsidRPr="00D21F3E">
        <w:rPr>
          <w:rFonts w:ascii="Times New Roman" w:hAnsi="Times New Roman" w:cs="Times New Roman"/>
          <w:sz w:val="28"/>
          <w:szCs w:val="28"/>
        </w:rPr>
        <w:t xml:space="preserve">, Кредиторская задолженность, </w:t>
      </w:r>
      <w:r w:rsidRPr="00D21F3E">
        <w:rPr>
          <w:rFonts w:ascii="Times New Roman" w:hAnsi="Times New Roman" w:cs="Times New Roman"/>
          <w:sz w:val="28"/>
          <w:szCs w:val="28"/>
        </w:rPr>
        <w:t>Займы</w:t>
      </w:r>
      <w:r w:rsidR="00253065" w:rsidRPr="00D21F3E">
        <w:rPr>
          <w:rFonts w:ascii="Times New Roman" w:hAnsi="Times New Roman" w:cs="Times New Roman"/>
          <w:sz w:val="28"/>
          <w:szCs w:val="28"/>
        </w:rPr>
        <w:t>)</w:t>
      </w:r>
    </w:p>
    <w:p w:rsidR="00933969" w:rsidRPr="00D21F3E" w:rsidRDefault="00933969" w:rsidP="00933969">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b/>
          <w:sz w:val="28"/>
          <w:szCs w:val="28"/>
          <w:u w:val="single"/>
        </w:rPr>
        <w:t>Актуарий</w:t>
      </w:r>
      <w:r w:rsidRPr="00D21F3E">
        <w:rPr>
          <w:rFonts w:ascii="Times New Roman" w:hAnsi="Times New Roman" w:cs="Times New Roman"/>
          <w:sz w:val="28"/>
          <w:szCs w:val="28"/>
        </w:rPr>
        <w:t xml:space="preserve"> считает резервы, им необходим аттестат → Гильдия актуариев, Ассоциация профессиональных актуариев</w:t>
      </w:r>
    </w:p>
    <w:p w:rsidR="00933969" w:rsidRPr="00D21F3E" w:rsidRDefault="00933969" w:rsidP="00933969">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3)</w:t>
      </w:r>
      <w:r w:rsidR="00253065" w:rsidRPr="00D21F3E">
        <w:rPr>
          <w:rFonts w:ascii="Times New Roman" w:hAnsi="Times New Roman" w:cs="Times New Roman"/>
          <w:sz w:val="28"/>
          <w:szCs w:val="28"/>
        </w:rPr>
        <w:t xml:space="preserve"> </w:t>
      </w:r>
      <w:r w:rsidRPr="00D21F3E">
        <w:rPr>
          <w:rFonts w:ascii="Times New Roman" w:hAnsi="Times New Roman" w:cs="Times New Roman"/>
          <w:sz w:val="28"/>
          <w:szCs w:val="28"/>
        </w:rPr>
        <w:t>Система страховых резервов (зависит от вида стр. деятельности)</w:t>
      </w:r>
      <w:r w:rsidR="00253065" w:rsidRPr="00D21F3E">
        <w:rPr>
          <w:rFonts w:ascii="Times New Roman" w:hAnsi="Times New Roman" w:cs="Times New Roman"/>
          <w:sz w:val="28"/>
          <w:szCs w:val="28"/>
        </w:rPr>
        <w:br w:type="page"/>
      </w:r>
    </w:p>
    <w:p w:rsidR="00933969" w:rsidRPr="00D21F3E" w:rsidRDefault="00933969" w:rsidP="00E81FCB">
      <w:pPr>
        <w:pStyle w:val="a5"/>
        <w:spacing w:after="0" w:line="240" w:lineRule="auto"/>
        <w:ind w:left="0"/>
        <w:jc w:val="center"/>
        <w:rPr>
          <w:rFonts w:ascii="Times New Roman" w:hAnsi="Times New Roman" w:cs="Times New Roman"/>
          <w:b/>
          <w:sz w:val="28"/>
          <w:szCs w:val="28"/>
        </w:rPr>
      </w:pPr>
      <w:r w:rsidRPr="00D21F3E">
        <w:rPr>
          <w:rFonts w:ascii="Times New Roman" w:hAnsi="Times New Roman" w:cs="Times New Roman"/>
          <w:b/>
          <w:i/>
          <w:sz w:val="28"/>
          <w:szCs w:val="28"/>
          <w:u w:val="single"/>
        </w:rPr>
        <w:lastRenderedPageBreak/>
        <w:t>С</w:t>
      </w:r>
      <w:r w:rsidR="00E81FCB" w:rsidRPr="00D21F3E">
        <w:rPr>
          <w:rFonts w:ascii="Times New Roman" w:hAnsi="Times New Roman" w:cs="Times New Roman"/>
          <w:b/>
          <w:i/>
          <w:sz w:val="28"/>
          <w:szCs w:val="28"/>
          <w:u w:val="single"/>
        </w:rPr>
        <w:t>истема страховых резервов</w:t>
      </w:r>
    </w:p>
    <w:p w:rsidR="00933969" w:rsidRPr="00D21F3E" w:rsidRDefault="00933969" w:rsidP="00933969">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а)</w:t>
      </w:r>
      <w:r w:rsidR="00D40F79" w:rsidRPr="00D21F3E">
        <w:rPr>
          <w:rFonts w:ascii="Times New Roman" w:hAnsi="Times New Roman" w:cs="Times New Roman"/>
          <w:sz w:val="28"/>
          <w:szCs w:val="28"/>
        </w:rPr>
        <w:t xml:space="preserve"> в </w:t>
      </w:r>
      <w:r w:rsidRPr="00D21F3E">
        <w:rPr>
          <w:rFonts w:ascii="Times New Roman" w:hAnsi="Times New Roman" w:cs="Times New Roman"/>
          <w:sz w:val="28"/>
          <w:szCs w:val="28"/>
        </w:rPr>
        <w:t>обязательном порядке</w:t>
      </w:r>
    </w:p>
    <w:p w:rsidR="00933969" w:rsidRPr="00D21F3E" w:rsidRDefault="00933969" w:rsidP="00933969">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резервы премий → резервы незаработанной премии (РНП)</w:t>
      </w:r>
    </w:p>
    <w:p w:rsidR="00933969" w:rsidRPr="00D21F3E" w:rsidRDefault="00933969" w:rsidP="00933969">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резервы убытков → резервов заявленных, но не урегулир. убытков (РЗНУ)</w:t>
      </w:r>
    </w:p>
    <w:p w:rsidR="00933969" w:rsidRPr="00D21F3E" w:rsidRDefault="00593041" w:rsidP="00933969">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 </w:t>
      </w:r>
      <w:r w:rsidR="00933969" w:rsidRPr="00D21F3E">
        <w:rPr>
          <w:rFonts w:ascii="Times New Roman" w:hAnsi="Times New Roman" w:cs="Times New Roman"/>
          <w:sz w:val="28"/>
          <w:szCs w:val="28"/>
        </w:rPr>
        <w:t>+ резервов произошедших, но не заявленных убытков (РПНУ)</w:t>
      </w:r>
    </w:p>
    <w:p w:rsidR="00933969" w:rsidRPr="00D21F3E" w:rsidRDefault="00933969" w:rsidP="00933969">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б) в специальном порядке</w:t>
      </w:r>
    </w:p>
    <w:p w:rsidR="00933969" w:rsidRPr="00D21F3E" w:rsidRDefault="00933969" w:rsidP="00933969">
      <w:pPr>
        <w:pStyle w:val="a5"/>
        <w:spacing w:after="0" w:line="240" w:lineRule="auto"/>
        <w:ind w:left="0"/>
        <w:jc w:val="both"/>
        <w:rPr>
          <w:rFonts w:ascii="Times New Roman" w:hAnsi="Times New Roman" w:cs="Times New Roman"/>
          <w:b/>
          <w:sz w:val="28"/>
          <w:szCs w:val="28"/>
        </w:rPr>
      </w:pPr>
      <w:r w:rsidRPr="00D21F3E">
        <w:rPr>
          <w:rFonts w:ascii="Times New Roman" w:hAnsi="Times New Roman" w:cs="Times New Roman"/>
          <w:b/>
          <w:sz w:val="28"/>
          <w:szCs w:val="28"/>
          <w:lang w:val="en-US"/>
        </w:rPr>
        <w:t>Life</w:t>
      </w:r>
      <w:r w:rsidRPr="00D21F3E">
        <w:rPr>
          <w:rFonts w:ascii="Times New Roman" w:hAnsi="Times New Roman" w:cs="Times New Roman"/>
          <w:b/>
          <w:sz w:val="28"/>
          <w:szCs w:val="28"/>
        </w:rPr>
        <w:t xml:space="preserve"> – </w:t>
      </w:r>
      <w:r w:rsidRPr="00D21F3E">
        <w:rPr>
          <w:rFonts w:ascii="Times New Roman" w:hAnsi="Times New Roman" w:cs="Times New Roman"/>
          <w:b/>
          <w:sz w:val="28"/>
          <w:szCs w:val="28"/>
          <w:lang w:val="en-US"/>
        </w:rPr>
        <w:t>insurance</w:t>
      </w:r>
      <w:r w:rsidRPr="00D21F3E">
        <w:rPr>
          <w:rFonts w:ascii="Times New Roman" w:hAnsi="Times New Roman" w:cs="Times New Roman"/>
          <w:b/>
          <w:sz w:val="28"/>
          <w:szCs w:val="28"/>
        </w:rPr>
        <w:t xml:space="preserve"> (накопительное) ≈20</w:t>
      </w:r>
    </w:p>
    <w:p w:rsidR="00933969" w:rsidRPr="00D21F3E" w:rsidRDefault="00933969" w:rsidP="00933969">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(на</w:t>
      </w:r>
      <w:r w:rsidR="00E81FCB" w:rsidRPr="00D21F3E">
        <w:rPr>
          <w:rFonts w:ascii="Times New Roman" w:hAnsi="Times New Roman" w:cs="Times New Roman"/>
          <w:sz w:val="28"/>
          <w:szCs w:val="28"/>
        </w:rPr>
        <w:t>копительное, страхование жизни)</w:t>
      </w:r>
      <w:r w:rsidR="00E81FCB" w:rsidRPr="00D21F3E">
        <w:rPr>
          <w:rFonts w:ascii="Times New Roman" w:hAnsi="Times New Roman" w:cs="Times New Roman"/>
          <w:sz w:val="28"/>
          <w:szCs w:val="28"/>
        </w:rPr>
        <w:br w:type="page"/>
      </w:r>
    </w:p>
    <w:p w:rsidR="00933969" w:rsidRPr="00D21F3E" w:rsidRDefault="00933969" w:rsidP="00253065">
      <w:pPr>
        <w:pStyle w:val="a5"/>
        <w:spacing w:after="0" w:line="240" w:lineRule="auto"/>
        <w:ind w:left="0"/>
        <w:jc w:val="center"/>
        <w:rPr>
          <w:rFonts w:ascii="Times New Roman" w:hAnsi="Times New Roman" w:cs="Times New Roman"/>
          <w:b/>
          <w:i/>
          <w:sz w:val="28"/>
          <w:szCs w:val="28"/>
          <w:u w:val="single"/>
        </w:rPr>
      </w:pPr>
      <w:r w:rsidRPr="00D21F3E">
        <w:rPr>
          <w:rFonts w:ascii="Times New Roman" w:hAnsi="Times New Roman" w:cs="Times New Roman"/>
          <w:b/>
          <w:i/>
          <w:sz w:val="28"/>
          <w:szCs w:val="28"/>
          <w:u w:val="single"/>
        </w:rPr>
        <w:lastRenderedPageBreak/>
        <w:t>4)</w:t>
      </w:r>
      <w:r w:rsidR="00253065" w:rsidRPr="00D21F3E">
        <w:rPr>
          <w:rFonts w:ascii="Times New Roman" w:hAnsi="Times New Roman" w:cs="Times New Roman"/>
          <w:b/>
          <w:i/>
          <w:sz w:val="28"/>
          <w:szCs w:val="28"/>
          <w:u w:val="single"/>
        </w:rPr>
        <w:t xml:space="preserve"> </w:t>
      </w:r>
      <w:r w:rsidRPr="00D21F3E">
        <w:rPr>
          <w:rFonts w:ascii="Times New Roman" w:hAnsi="Times New Roman" w:cs="Times New Roman"/>
          <w:b/>
          <w:i/>
          <w:sz w:val="28"/>
          <w:szCs w:val="28"/>
          <w:u w:val="single"/>
        </w:rPr>
        <w:t>Страховые резервы и их характеристика</w:t>
      </w:r>
    </w:p>
    <w:p w:rsidR="00933969" w:rsidRPr="00D21F3E" w:rsidRDefault="00933969" w:rsidP="00933969">
      <w:pPr>
        <w:pStyle w:val="a5"/>
        <w:spacing w:after="0" w:line="240" w:lineRule="auto"/>
        <w:ind w:left="0"/>
        <w:jc w:val="center"/>
        <w:rPr>
          <w:rFonts w:ascii="Times New Roman" w:hAnsi="Times New Roman" w:cs="Times New Roman"/>
          <w:sz w:val="28"/>
          <w:szCs w:val="28"/>
        </w:rPr>
      </w:pPr>
      <w:r w:rsidRPr="00D21F3E">
        <w:rPr>
          <w:rFonts w:ascii="Times New Roman" w:hAnsi="Times New Roman" w:cs="Times New Roman"/>
          <w:noProof/>
          <w:sz w:val="28"/>
          <w:szCs w:val="28"/>
          <w:lang w:eastAsia="ru-RU"/>
        </w:rPr>
        <w:drawing>
          <wp:inline distT="0" distB="0" distL="0" distR="0">
            <wp:extent cx="3120489" cy="1455731"/>
            <wp:effectExtent l="0" t="0" r="381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27659" cy="1459076"/>
                    </a:xfrm>
                    <a:prstGeom prst="rect">
                      <a:avLst/>
                    </a:prstGeom>
                    <a:noFill/>
                    <a:ln>
                      <a:noFill/>
                    </a:ln>
                  </pic:spPr>
                </pic:pic>
              </a:graphicData>
            </a:graphic>
          </wp:inline>
        </w:drawing>
      </w:r>
    </w:p>
    <w:p w:rsidR="00933969" w:rsidRPr="00D21F3E" w:rsidRDefault="00933969" w:rsidP="00D40F79">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Считаем доходы: СП – расходы (агентские, аренда…) = ФР (приб</w:t>
      </w:r>
      <w:r w:rsidR="00D40F79" w:rsidRPr="00D21F3E">
        <w:rPr>
          <w:rFonts w:ascii="Times New Roman" w:hAnsi="Times New Roman" w:cs="Times New Roman"/>
          <w:sz w:val="28"/>
          <w:szCs w:val="28"/>
        </w:rPr>
        <w:t>ы</w:t>
      </w:r>
      <w:r w:rsidRPr="00D21F3E">
        <w:rPr>
          <w:rFonts w:ascii="Times New Roman" w:hAnsi="Times New Roman" w:cs="Times New Roman"/>
          <w:sz w:val="28"/>
          <w:szCs w:val="28"/>
        </w:rPr>
        <w:t>ль до налогообл.) – Нал</w:t>
      </w:r>
      <w:r w:rsidR="00D40F79" w:rsidRPr="00D21F3E">
        <w:rPr>
          <w:rFonts w:ascii="Times New Roman" w:hAnsi="Times New Roman" w:cs="Times New Roman"/>
          <w:sz w:val="28"/>
          <w:szCs w:val="28"/>
        </w:rPr>
        <w:t xml:space="preserve">ог на </w:t>
      </w:r>
      <w:r w:rsidRPr="00D21F3E">
        <w:rPr>
          <w:rFonts w:ascii="Times New Roman" w:hAnsi="Times New Roman" w:cs="Times New Roman"/>
          <w:sz w:val="28"/>
          <w:szCs w:val="28"/>
        </w:rPr>
        <w:t>пр. = прибыль чистая (распределяется на УК, резе</w:t>
      </w:r>
      <w:r w:rsidR="00D40F79" w:rsidRPr="00D21F3E">
        <w:rPr>
          <w:rFonts w:ascii="Times New Roman" w:hAnsi="Times New Roman" w:cs="Times New Roman"/>
          <w:sz w:val="28"/>
          <w:szCs w:val="28"/>
        </w:rPr>
        <w:t xml:space="preserve">рвный, премии работникам и пр.). </w:t>
      </w:r>
      <w:r w:rsidRPr="00D21F3E">
        <w:rPr>
          <w:rFonts w:ascii="Times New Roman" w:hAnsi="Times New Roman" w:cs="Times New Roman"/>
          <w:sz w:val="28"/>
          <w:szCs w:val="28"/>
        </w:rPr>
        <w:t>По старым обязательствам платят за с</w:t>
      </w:r>
      <w:r w:rsidR="00D40F79" w:rsidRPr="00D21F3E">
        <w:rPr>
          <w:rFonts w:ascii="Times New Roman" w:hAnsi="Times New Roman" w:cs="Times New Roman"/>
          <w:sz w:val="28"/>
          <w:szCs w:val="28"/>
        </w:rPr>
        <w:t>чет текущих поступлений</w:t>
      </w:r>
      <w:r w:rsidRPr="00D21F3E">
        <w:rPr>
          <w:rFonts w:ascii="Times New Roman" w:hAnsi="Times New Roman" w:cs="Times New Roman"/>
          <w:sz w:val="28"/>
          <w:szCs w:val="28"/>
        </w:rPr>
        <w:t>; риск – но</w:t>
      </w:r>
      <w:r w:rsidR="00D40F79" w:rsidRPr="00D21F3E">
        <w:rPr>
          <w:rFonts w:ascii="Times New Roman" w:hAnsi="Times New Roman" w:cs="Times New Roman"/>
          <w:sz w:val="28"/>
          <w:szCs w:val="28"/>
        </w:rPr>
        <w:t xml:space="preserve">вых договоров м/б недостаточно </w:t>
      </w:r>
      <w:r w:rsidRPr="00D21F3E">
        <w:rPr>
          <w:rFonts w:ascii="Times New Roman" w:hAnsi="Times New Roman" w:cs="Times New Roman"/>
          <w:sz w:val="28"/>
          <w:szCs w:val="28"/>
        </w:rPr>
        <w:t xml:space="preserve">→ избежать риск: учитывать не все 100у.е. премии, а его </w:t>
      </w:r>
      <w:r w:rsidRPr="00D21F3E">
        <w:rPr>
          <w:rFonts w:ascii="Times New Roman" w:hAnsi="Times New Roman" w:cs="Times New Roman"/>
          <w:sz w:val="28"/>
          <w:szCs w:val="28"/>
          <w:u w:val="single"/>
        </w:rPr>
        <w:t>часть</w:t>
      </w:r>
      <w:r w:rsidRPr="00D21F3E">
        <w:rPr>
          <w:rFonts w:ascii="Times New Roman" w:hAnsi="Times New Roman" w:cs="Times New Roman"/>
          <w:sz w:val="28"/>
          <w:szCs w:val="28"/>
        </w:rPr>
        <w:t>, на следующий отчётный период – еще часть</w:t>
      </w:r>
      <w:r w:rsidR="00593041" w:rsidRPr="00D21F3E">
        <w:rPr>
          <w:rFonts w:ascii="Times New Roman" w:hAnsi="Times New Roman" w:cs="Times New Roman"/>
          <w:sz w:val="28"/>
          <w:szCs w:val="28"/>
        </w:rPr>
        <w:t xml:space="preserve"> </w:t>
      </w:r>
      <w:r w:rsidRPr="00D21F3E">
        <w:rPr>
          <w:rFonts w:ascii="Times New Roman" w:hAnsi="Times New Roman" w:cs="Times New Roman"/>
          <w:sz w:val="28"/>
          <w:szCs w:val="28"/>
        </w:rPr>
        <w:t xml:space="preserve">и т.д. Пока длятся обязательства вся СП </w:t>
      </w:r>
      <w:r w:rsidRPr="00D21F3E">
        <w:rPr>
          <w:rFonts w:ascii="Times New Roman" w:hAnsi="Times New Roman" w:cs="Times New Roman"/>
          <w:sz w:val="28"/>
          <w:szCs w:val="28"/>
          <w:u w:val="single"/>
        </w:rPr>
        <w:t>не м/б учтена</w:t>
      </w:r>
      <w:r w:rsidRPr="00D21F3E">
        <w:rPr>
          <w:rFonts w:ascii="Times New Roman" w:hAnsi="Times New Roman" w:cs="Times New Roman"/>
          <w:sz w:val="28"/>
          <w:szCs w:val="28"/>
        </w:rPr>
        <w:t xml:space="preserve"> в доходе страховщика в 100%-м размере.</w:t>
      </w:r>
    </w:p>
    <w:p w:rsidR="00933969" w:rsidRPr="00D21F3E" w:rsidRDefault="00933969" w:rsidP="00A86E2F">
      <w:pPr>
        <w:pStyle w:val="a5"/>
        <w:spacing w:after="0" w:line="240" w:lineRule="auto"/>
        <w:ind w:left="0" w:firstLine="567"/>
        <w:jc w:val="both"/>
        <w:rPr>
          <w:rFonts w:ascii="Times New Roman" w:hAnsi="Times New Roman" w:cs="Times New Roman"/>
          <w:sz w:val="28"/>
          <w:szCs w:val="28"/>
        </w:rPr>
      </w:pPr>
      <w:r w:rsidRPr="00D21F3E">
        <w:rPr>
          <w:rFonts w:ascii="Times New Roman" w:hAnsi="Times New Roman" w:cs="Times New Roman"/>
          <w:b/>
          <w:i/>
          <w:sz w:val="28"/>
          <w:szCs w:val="28"/>
          <w:u w:val="single"/>
        </w:rPr>
        <w:t>Резерв</w:t>
      </w:r>
      <w:r w:rsidRPr="00D21F3E">
        <w:rPr>
          <w:rFonts w:ascii="Times New Roman" w:hAnsi="Times New Roman" w:cs="Times New Roman"/>
          <w:sz w:val="28"/>
          <w:szCs w:val="28"/>
        </w:rPr>
        <w:t xml:space="preserve"> – сумма, предназначенная для определенных целей, не является источником дохода</w:t>
      </w:r>
      <w:r w:rsidR="00A86E2F">
        <w:rPr>
          <w:rFonts w:ascii="Times New Roman" w:hAnsi="Times New Roman" w:cs="Times New Roman"/>
          <w:sz w:val="28"/>
          <w:szCs w:val="28"/>
        </w:rPr>
        <w:t xml:space="preserve">, </w:t>
      </w:r>
      <w:r w:rsidR="00D40F79" w:rsidRPr="00D21F3E">
        <w:rPr>
          <w:rFonts w:ascii="Times New Roman" w:hAnsi="Times New Roman" w:cs="Times New Roman"/>
          <w:sz w:val="28"/>
          <w:szCs w:val="28"/>
        </w:rPr>
        <w:t xml:space="preserve">- </w:t>
      </w:r>
      <w:r w:rsidRPr="00D21F3E">
        <w:rPr>
          <w:rFonts w:ascii="Times New Roman" w:hAnsi="Times New Roman" w:cs="Times New Roman"/>
          <w:sz w:val="28"/>
          <w:szCs w:val="28"/>
        </w:rPr>
        <w:t>суммы, предназначенные для пок</w:t>
      </w:r>
      <w:r w:rsidR="00A86E2F">
        <w:rPr>
          <w:rFonts w:ascii="Times New Roman" w:hAnsi="Times New Roman" w:cs="Times New Roman"/>
          <w:sz w:val="28"/>
          <w:szCs w:val="28"/>
        </w:rPr>
        <w:t xml:space="preserve">рытия обязательств страховщика, </w:t>
      </w:r>
      <w:r w:rsidR="00D40F79" w:rsidRPr="00D21F3E">
        <w:rPr>
          <w:rFonts w:ascii="Times New Roman" w:hAnsi="Times New Roman" w:cs="Times New Roman"/>
          <w:sz w:val="28"/>
          <w:szCs w:val="28"/>
        </w:rPr>
        <w:t xml:space="preserve">- </w:t>
      </w:r>
      <w:r w:rsidRPr="00D21F3E">
        <w:rPr>
          <w:rFonts w:ascii="Times New Roman" w:hAnsi="Times New Roman" w:cs="Times New Roman"/>
          <w:sz w:val="28"/>
          <w:szCs w:val="28"/>
        </w:rPr>
        <w:t>общая сумма неоплаченных страховщиком претенз</w:t>
      </w:r>
      <w:r w:rsidR="00D40F79" w:rsidRPr="00D21F3E">
        <w:rPr>
          <w:rFonts w:ascii="Times New Roman" w:hAnsi="Times New Roman" w:cs="Times New Roman"/>
          <w:sz w:val="28"/>
          <w:szCs w:val="28"/>
        </w:rPr>
        <w:t>ий</w:t>
      </w:r>
    </w:p>
    <w:p w:rsidR="00933969" w:rsidRPr="00A86E2F" w:rsidRDefault="00933969" w:rsidP="00933969">
      <w:pPr>
        <w:pStyle w:val="a5"/>
        <w:spacing w:after="0" w:line="240" w:lineRule="auto"/>
        <w:ind w:left="0"/>
        <w:jc w:val="both"/>
        <w:rPr>
          <w:rFonts w:ascii="Times New Roman" w:hAnsi="Times New Roman" w:cs="Times New Roman"/>
          <w:b/>
          <w:sz w:val="28"/>
          <w:szCs w:val="28"/>
        </w:rPr>
      </w:pPr>
      <w:r w:rsidRPr="00D21F3E">
        <w:rPr>
          <w:rFonts w:ascii="Times New Roman" w:hAnsi="Times New Roman" w:cs="Times New Roman"/>
          <w:b/>
          <w:sz w:val="28"/>
          <w:szCs w:val="28"/>
          <w:lang w:val="en-US"/>
        </w:rPr>
        <w:t>B</w:t>
      </w:r>
      <w:r w:rsidRPr="00D21F3E">
        <w:rPr>
          <w:rFonts w:ascii="Times New Roman" w:hAnsi="Times New Roman" w:cs="Times New Roman"/>
          <w:b/>
          <w:sz w:val="28"/>
          <w:szCs w:val="28"/>
        </w:rPr>
        <w:t xml:space="preserve"> = </w:t>
      </w:r>
      <w:r w:rsidRPr="00D21F3E">
        <w:rPr>
          <w:rFonts w:ascii="Times New Roman" w:hAnsi="Times New Roman" w:cs="Times New Roman"/>
          <w:b/>
          <w:sz w:val="28"/>
          <w:szCs w:val="28"/>
          <w:lang w:val="en-US"/>
        </w:rPr>
        <w:t>N</w:t>
      </w:r>
      <w:r w:rsidRPr="00D21F3E">
        <w:rPr>
          <w:rFonts w:ascii="Times New Roman" w:hAnsi="Times New Roman" w:cs="Times New Roman"/>
          <w:b/>
          <w:sz w:val="28"/>
          <w:szCs w:val="28"/>
        </w:rPr>
        <w:t xml:space="preserve"> +</w:t>
      </w:r>
      <w:r w:rsidRPr="00D21F3E">
        <w:rPr>
          <w:rFonts w:ascii="Times New Roman" w:hAnsi="Times New Roman" w:cs="Times New Roman"/>
          <w:b/>
          <w:sz w:val="28"/>
          <w:szCs w:val="28"/>
          <w:lang w:val="en-US"/>
        </w:rPr>
        <w:t>n</w:t>
      </w:r>
      <w:r w:rsidR="00A86E2F">
        <w:rPr>
          <w:rFonts w:ascii="Times New Roman" w:hAnsi="Times New Roman" w:cs="Times New Roman"/>
          <w:b/>
          <w:sz w:val="28"/>
          <w:szCs w:val="28"/>
        </w:rPr>
        <w:t xml:space="preserve"> </w:t>
      </w:r>
      <w:r w:rsidRPr="00D21F3E">
        <w:rPr>
          <w:rFonts w:ascii="Times New Roman" w:hAnsi="Times New Roman" w:cs="Times New Roman"/>
          <w:b/>
          <w:sz w:val="28"/>
          <w:szCs w:val="28"/>
        </w:rPr>
        <w:t>(</w:t>
      </w:r>
      <w:r w:rsidRPr="00D21F3E">
        <w:rPr>
          <w:rFonts w:ascii="Times New Roman" w:hAnsi="Times New Roman" w:cs="Times New Roman"/>
          <w:b/>
          <w:sz w:val="28"/>
          <w:szCs w:val="28"/>
          <w:lang w:val="en-US"/>
        </w:rPr>
        <w:t>N</w:t>
      </w:r>
      <w:r w:rsidRPr="00D21F3E">
        <w:rPr>
          <w:rFonts w:ascii="Times New Roman" w:hAnsi="Times New Roman" w:cs="Times New Roman"/>
          <w:b/>
          <w:sz w:val="28"/>
          <w:szCs w:val="28"/>
        </w:rPr>
        <w:t xml:space="preserve">: </w:t>
      </w:r>
      <m:oMath>
        <m:acc>
          <m:accPr>
            <m:chr m:val="̅"/>
            <m:ctrlPr>
              <w:rPr>
                <w:rFonts w:ascii="Cambria Math" w:hAnsi="Cambria Math" w:cs="Times New Roman"/>
                <w:b/>
                <w:i/>
                <w:sz w:val="28"/>
                <w:szCs w:val="28"/>
              </w:rPr>
            </m:ctrlPr>
          </m:accPr>
          <m:e>
            <m:r>
              <m:rPr>
                <m:sty m:val="bi"/>
              </m:rPr>
              <w:rPr>
                <w:rFonts w:ascii="Cambria Math" w:hAnsi="Cambria Math" w:cs="Times New Roman"/>
                <w:sz w:val="28"/>
                <w:szCs w:val="28"/>
              </w:rPr>
              <m:t>у</m:t>
            </m:r>
          </m:e>
        </m:acc>
      </m:oMath>
      <w:r w:rsidRPr="00D21F3E">
        <w:rPr>
          <w:rFonts w:ascii="Times New Roman" w:eastAsiaTheme="minorEastAsia" w:hAnsi="Times New Roman" w:cs="Times New Roman"/>
          <w:b/>
          <w:sz w:val="28"/>
          <w:szCs w:val="28"/>
        </w:rPr>
        <w:t xml:space="preserve"> </w:t>
      </w:r>
      <w:r w:rsidRPr="00D21F3E">
        <w:rPr>
          <w:rFonts w:ascii="Times New Roman" w:eastAsiaTheme="minorEastAsia" w:hAnsi="Times New Roman" w:cs="Times New Roman"/>
          <w:i/>
          <w:sz w:val="28"/>
          <w:szCs w:val="28"/>
        </w:rPr>
        <w:t>(</w:t>
      </w:r>
      <w:r w:rsidRPr="00D21F3E">
        <w:rPr>
          <w:rFonts w:ascii="Times New Roman" w:hAnsi="Times New Roman" w:cs="Times New Roman"/>
          <w:i/>
          <w:sz w:val="28"/>
          <w:szCs w:val="28"/>
        </w:rPr>
        <w:t>убыточность СС)</w:t>
      </w:r>
      <w:r w:rsidRPr="00D21F3E">
        <w:rPr>
          <w:rFonts w:ascii="Times New Roman" w:hAnsi="Times New Roman" w:cs="Times New Roman"/>
          <w:b/>
          <w:sz w:val="28"/>
          <w:szCs w:val="28"/>
        </w:rPr>
        <w:t xml:space="preserve"> + α </w:t>
      </w:r>
      <w:r w:rsidRPr="00D21F3E">
        <w:rPr>
          <w:rFonts w:ascii="Times New Roman" w:hAnsi="Times New Roman" w:cs="Times New Roman"/>
          <w:i/>
          <w:sz w:val="28"/>
          <w:szCs w:val="28"/>
        </w:rPr>
        <w:t>(рисковая надбавка)</w:t>
      </w:r>
      <w:r w:rsidRPr="00D21F3E">
        <w:rPr>
          <w:rFonts w:ascii="Times New Roman" w:hAnsi="Times New Roman" w:cs="Times New Roman"/>
          <w:b/>
          <w:sz w:val="28"/>
          <w:szCs w:val="28"/>
        </w:rPr>
        <w:t xml:space="preserve"> → в резервы), </w:t>
      </w:r>
      <w:r w:rsidRPr="00D21F3E">
        <w:rPr>
          <w:rFonts w:ascii="Times New Roman" w:hAnsi="Times New Roman" w:cs="Times New Roman"/>
          <w:sz w:val="28"/>
          <w:szCs w:val="28"/>
        </w:rPr>
        <w:t>таким образом</w:t>
      </w:r>
      <w:r w:rsidRPr="00D21F3E">
        <w:rPr>
          <w:rFonts w:ascii="Times New Roman" w:hAnsi="Times New Roman" w:cs="Times New Roman"/>
          <w:b/>
          <w:sz w:val="28"/>
          <w:szCs w:val="28"/>
        </w:rPr>
        <w:t xml:space="preserve"> </w:t>
      </w:r>
      <w:r w:rsidRPr="00D21F3E">
        <w:rPr>
          <w:rFonts w:ascii="Times New Roman" w:hAnsi="Times New Roman" w:cs="Times New Roman"/>
          <w:b/>
          <w:sz w:val="28"/>
          <w:szCs w:val="28"/>
          <w:lang w:val="en-US"/>
        </w:rPr>
        <w:t>N</w:t>
      </w:r>
      <w:r w:rsidR="00593041" w:rsidRPr="00D21F3E">
        <w:rPr>
          <w:rFonts w:ascii="Times New Roman" w:hAnsi="Times New Roman" w:cs="Times New Roman"/>
          <w:b/>
          <w:sz w:val="28"/>
          <w:szCs w:val="28"/>
        </w:rPr>
        <w:t xml:space="preserve"> </w:t>
      </w:r>
      <w:r w:rsidRPr="00D21F3E">
        <w:rPr>
          <w:rFonts w:ascii="Times New Roman" w:hAnsi="Times New Roman" w:cs="Times New Roman"/>
          <w:b/>
          <w:sz w:val="28"/>
          <w:szCs w:val="28"/>
        </w:rPr>
        <w:t xml:space="preserve">- </w:t>
      </w:r>
      <w:r w:rsidRPr="00D21F3E">
        <w:rPr>
          <w:rFonts w:ascii="Times New Roman" w:hAnsi="Times New Roman" w:cs="Times New Roman"/>
          <w:sz w:val="28"/>
          <w:szCs w:val="28"/>
          <w:u w:val="single"/>
        </w:rPr>
        <w:t>источник формирования резервов, снижают налогооблагаемую базу</w:t>
      </w:r>
    </w:p>
    <w:p w:rsidR="00933969" w:rsidRPr="00D21F3E" w:rsidRDefault="00933969" w:rsidP="00933969">
      <w:pPr>
        <w:pStyle w:val="a5"/>
        <w:spacing w:after="0" w:line="240" w:lineRule="auto"/>
        <w:ind w:left="0" w:firstLine="567"/>
        <w:jc w:val="both"/>
        <w:rPr>
          <w:rFonts w:ascii="Times New Roman" w:hAnsi="Times New Roman" w:cs="Times New Roman"/>
          <w:i/>
          <w:sz w:val="28"/>
          <w:szCs w:val="28"/>
        </w:rPr>
      </w:pPr>
      <w:r w:rsidRPr="00D21F3E">
        <w:rPr>
          <w:rFonts w:ascii="Times New Roman" w:hAnsi="Times New Roman" w:cs="Times New Roman"/>
          <w:sz w:val="28"/>
          <w:szCs w:val="28"/>
          <w:u w:val="single"/>
        </w:rPr>
        <w:t>Цель формирования резервов</w:t>
      </w:r>
      <w:r w:rsidRPr="00D21F3E">
        <w:rPr>
          <w:rFonts w:ascii="Times New Roman" w:hAnsi="Times New Roman" w:cs="Times New Roman"/>
          <w:sz w:val="28"/>
          <w:szCs w:val="28"/>
        </w:rPr>
        <w:t xml:space="preserve"> – чтобы страхователь не зависел от фин. состояния страховщика (чем больше договоров, тем больше копится страховых премий, тем больше формируется резервов, тем меньше налогооблагаемая база)</w:t>
      </w:r>
      <w:r w:rsidR="00CB375F" w:rsidRPr="00D21F3E">
        <w:rPr>
          <w:rFonts w:ascii="Times New Roman" w:hAnsi="Times New Roman" w:cs="Times New Roman"/>
          <w:sz w:val="28"/>
          <w:szCs w:val="28"/>
        </w:rPr>
        <w:t>.</w:t>
      </w:r>
    </w:p>
    <w:p w:rsidR="00933969" w:rsidRPr="00A86E2F" w:rsidRDefault="00933969" w:rsidP="00A86E2F">
      <w:pPr>
        <w:pStyle w:val="a5"/>
        <w:spacing w:after="0" w:line="240" w:lineRule="auto"/>
        <w:ind w:left="0"/>
        <w:rPr>
          <w:rFonts w:ascii="Times New Roman" w:hAnsi="Times New Roman" w:cs="Times New Roman"/>
          <w:b/>
          <w:sz w:val="28"/>
          <w:szCs w:val="28"/>
        </w:rPr>
      </w:pPr>
      <w:r w:rsidRPr="00D21F3E">
        <w:rPr>
          <w:rFonts w:ascii="Times New Roman" w:hAnsi="Times New Roman" w:cs="Times New Roman"/>
          <w:b/>
          <w:sz w:val="28"/>
          <w:szCs w:val="28"/>
        </w:rPr>
        <w:t>Резерв незаработанной премии (РНП)</w:t>
      </w:r>
      <w:r w:rsidR="00A86E2F">
        <w:rPr>
          <w:rFonts w:ascii="Times New Roman" w:hAnsi="Times New Roman" w:cs="Times New Roman"/>
          <w:b/>
          <w:sz w:val="28"/>
          <w:szCs w:val="28"/>
        </w:rPr>
        <w:t xml:space="preserve"> </w:t>
      </w:r>
      <w:r w:rsidRPr="00D21F3E">
        <w:rPr>
          <w:rFonts w:ascii="Times New Roman" w:hAnsi="Times New Roman" w:cs="Times New Roman"/>
          <w:sz w:val="28"/>
          <w:szCs w:val="28"/>
        </w:rPr>
        <w:t>- не вся премия направляется в доход. Только после наступления страхового события или окончания срока договора. Уменьшается на долю перестраховщика.</w:t>
      </w:r>
      <w:r w:rsidR="00A86E2F">
        <w:rPr>
          <w:rFonts w:ascii="Times New Roman" w:hAnsi="Times New Roman" w:cs="Times New Roman"/>
          <w:b/>
          <w:sz w:val="28"/>
          <w:szCs w:val="28"/>
        </w:rPr>
        <w:t xml:space="preserve"> </w:t>
      </w:r>
      <w:r w:rsidRPr="00D21F3E">
        <w:rPr>
          <w:rFonts w:ascii="Times New Roman" w:hAnsi="Times New Roman" w:cs="Times New Roman"/>
          <w:b/>
          <w:sz w:val="28"/>
          <w:szCs w:val="28"/>
          <w:u w:val="single"/>
        </w:rPr>
        <w:t>РНП</w:t>
      </w:r>
      <w:r w:rsidRPr="00D21F3E">
        <w:rPr>
          <w:rFonts w:ascii="Times New Roman" w:hAnsi="Times New Roman" w:cs="Times New Roman"/>
          <w:sz w:val="28"/>
          <w:szCs w:val="28"/>
        </w:rPr>
        <w:t xml:space="preserve"> – часть начисленной СП по договору, относящаяся </w:t>
      </w:r>
      <w:r w:rsidRPr="00D21F3E">
        <w:rPr>
          <w:rFonts w:ascii="Times New Roman" w:hAnsi="Times New Roman" w:cs="Times New Roman"/>
          <w:sz w:val="28"/>
          <w:szCs w:val="28"/>
          <w:u w:val="single"/>
        </w:rPr>
        <w:t>к периоду действия договора, выходящему за пределы отчетного периода,</w:t>
      </w:r>
      <w:r w:rsidR="00593041" w:rsidRPr="00D21F3E">
        <w:rPr>
          <w:rFonts w:ascii="Times New Roman" w:hAnsi="Times New Roman" w:cs="Times New Roman"/>
          <w:sz w:val="28"/>
          <w:szCs w:val="28"/>
          <w:u w:val="single"/>
        </w:rPr>
        <w:t xml:space="preserve"> </w:t>
      </w:r>
      <w:r w:rsidRPr="00D21F3E">
        <w:rPr>
          <w:rFonts w:ascii="Times New Roman" w:hAnsi="Times New Roman" w:cs="Times New Roman"/>
          <w:sz w:val="28"/>
          <w:szCs w:val="28"/>
        </w:rPr>
        <w:t xml:space="preserve">предназначенная для исполнения обязательств </w:t>
      </w:r>
      <w:r w:rsidRPr="00D21F3E">
        <w:rPr>
          <w:rFonts w:ascii="Times New Roman" w:hAnsi="Times New Roman" w:cs="Times New Roman"/>
          <w:sz w:val="28"/>
          <w:szCs w:val="28"/>
          <w:u w:val="single"/>
        </w:rPr>
        <w:t>по обеспечению страховщиком выплат</w:t>
      </w:r>
      <w:r w:rsidRPr="00D21F3E">
        <w:rPr>
          <w:rFonts w:ascii="Times New Roman" w:hAnsi="Times New Roman" w:cs="Times New Roman"/>
          <w:sz w:val="28"/>
          <w:szCs w:val="28"/>
        </w:rPr>
        <w:t>, которые могут возникнуть в следующем отчетном периоде.</w:t>
      </w:r>
    </w:p>
    <w:p w:rsidR="00933969" w:rsidRPr="00A86E2F" w:rsidRDefault="00933969" w:rsidP="00A86E2F">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Для расчета РНП определяют базовую премию:</w:t>
      </w:r>
      <w:r w:rsidR="00A86E2F">
        <w:rPr>
          <w:rFonts w:ascii="Times New Roman" w:hAnsi="Times New Roman" w:cs="Times New Roman"/>
          <w:sz w:val="28"/>
          <w:szCs w:val="28"/>
        </w:rPr>
        <w:t xml:space="preserve"> </w:t>
      </w:r>
      <w:r w:rsidRPr="00A86E2F">
        <w:rPr>
          <w:rFonts w:ascii="Times New Roman" w:hAnsi="Times New Roman" w:cs="Times New Roman"/>
          <w:b/>
          <w:sz w:val="28"/>
          <w:szCs w:val="28"/>
        </w:rPr>
        <w:t>БП (базовая премия)</w:t>
      </w:r>
      <w:r w:rsidR="00CB375F" w:rsidRPr="00A86E2F">
        <w:rPr>
          <w:rFonts w:ascii="Times New Roman" w:hAnsi="Times New Roman" w:cs="Times New Roman"/>
          <w:b/>
          <w:sz w:val="28"/>
          <w:szCs w:val="28"/>
        </w:rPr>
        <w:t xml:space="preserve"> = В(брутто-премия) - %аг</w:t>
      </w:r>
      <w:r w:rsidRPr="00A86E2F">
        <w:rPr>
          <w:rFonts w:ascii="Times New Roman" w:hAnsi="Times New Roman" w:cs="Times New Roman"/>
          <w:b/>
          <w:sz w:val="28"/>
          <w:szCs w:val="28"/>
        </w:rPr>
        <w:t>(агентская комиссия) – др. отч</w:t>
      </w:r>
      <w:r w:rsidR="00CB375F" w:rsidRPr="00A86E2F">
        <w:rPr>
          <w:rFonts w:ascii="Times New Roman" w:hAnsi="Times New Roman" w:cs="Times New Roman"/>
          <w:b/>
          <w:sz w:val="28"/>
          <w:szCs w:val="28"/>
        </w:rPr>
        <w:t>исления</w:t>
      </w:r>
    </w:p>
    <w:p w:rsidR="00933969" w:rsidRPr="00D21F3E" w:rsidRDefault="00933969" w:rsidP="00B41963">
      <w:pPr>
        <w:pStyle w:val="a5"/>
        <w:numPr>
          <w:ilvl w:val="0"/>
          <w:numId w:val="46"/>
        </w:numPr>
        <w:spacing w:after="0" w:line="240" w:lineRule="auto"/>
        <w:ind w:left="0"/>
        <w:jc w:val="both"/>
        <w:rPr>
          <w:rFonts w:ascii="Times New Roman" w:hAnsi="Times New Roman" w:cs="Times New Roman"/>
          <w:sz w:val="28"/>
          <w:szCs w:val="28"/>
          <w:u w:val="single"/>
        </w:rPr>
      </w:pPr>
      <w:r w:rsidRPr="00D21F3E">
        <w:rPr>
          <w:rFonts w:ascii="Times New Roman" w:hAnsi="Times New Roman" w:cs="Times New Roman"/>
          <w:sz w:val="28"/>
          <w:szCs w:val="28"/>
          <w:u w:val="single"/>
        </w:rPr>
        <w:t>Метод «</w:t>
      </w:r>
      <w:r w:rsidRPr="00D21F3E">
        <w:rPr>
          <w:rFonts w:ascii="Times New Roman" w:hAnsi="Times New Roman" w:cs="Times New Roman"/>
          <w:sz w:val="28"/>
          <w:szCs w:val="28"/>
          <w:u w:val="single"/>
          <w:lang w:val="en-US"/>
        </w:rPr>
        <w:t>pro</w:t>
      </w:r>
      <w:r w:rsidRPr="00D21F3E">
        <w:rPr>
          <w:rFonts w:ascii="Times New Roman" w:hAnsi="Times New Roman" w:cs="Times New Roman"/>
          <w:sz w:val="28"/>
          <w:szCs w:val="28"/>
          <w:u w:val="single"/>
        </w:rPr>
        <w:t xml:space="preserve"> </w:t>
      </w:r>
      <w:r w:rsidRPr="00D21F3E">
        <w:rPr>
          <w:rFonts w:ascii="Times New Roman" w:hAnsi="Times New Roman" w:cs="Times New Roman"/>
          <w:sz w:val="28"/>
          <w:szCs w:val="28"/>
          <w:u w:val="single"/>
          <w:lang w:val="en-US"/>
        </w:rPr>
        <w:t>rato</w:t>
      </w:r>
      <w:r w:rsidRPr="00D21F3E">
        <w:rPr>
          <w:rFonts w:ascii="Times New Roman" w:hAnsi="Times New Roman" w:cs="Times New Roman"/>
          <w:sz w:val="28"/>
          <w:szCs w:val="28"/>
          <w:u w:val="single"/>
        </w:rPr>
        <w:t xml:space="preserve"> </w:t>
      </w:r>
      <w:r w:rsidRPr="00D21F3E">
        <w:rPr>
          <w:rFonts w:ascii="Times New Roman" w:hAnsi="Times New Roman" w:cs="Times New Roman"/>
          <w:sz w:val="28"/>
          <w:szCs w:val="28"/>
          <w:u w:val="single"/>
          <w:lang w:val="en-US"/>
        </w:rPr>
        <w:t>temporis</w:t>
      </w:r>
      <w:r w:rsidRPr="00D21F3E">
        <w:rPr>
          <w:rFonts w:ascii="Times New Roman" w:hAnsi="Times New Roman" w:cs="Times New Roman"/>
          <w:sz w:val="28"/>
          <w:szCs w:val="28"/>
          <w:u w:val="single"/>
        </w:rPr>
        <w:t xml:space="preserve">» </w:t>
      </w:r>
      <w:r w:rsidRPr="00D21F3E">
        <w:rPr>
          <w:rFonts w:ascii="Times New Roman" w:hAnsi="Times New Roman" w:cs="Times New Roman"/>
          <w:sz w:val="28"/>
          <w:szCs w:val="28"/>
        </w:rPr>
        <w:t>(относи пропорционально времени)</w:t>
      </w:r>
    </w:p>
    <w:p w:rsidR="00933969" w:rsidRPr="00D21F3E" w:rsidRDefault="00933969" w:rsidP="00933969">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РНП считаем </w:t>
      </w:r>
      <w:r w:rsidRPr="00D21F3E">
        <w:rPr>
          <w:rFonts w:ascii="Times New Roman" w:hAnsi="Times New Roman" w:cs="Times New Roman"/>
          <w:sz w:val="28"/>
          <w:szCs w:val="28"/>
          <w:u w:val="single"/>
        </w:rPr>
        <w:t>на каждую отчётную дату</w:t>
      </w:r>
    </w:p>
    <w:p w:rsidR="00933969" w:rsidRPr="00D21F3E" w:rsidRDefault="00933969" w:rsidP="00933969">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РНП(31.12) = БП * 365-73/общее кол-во дней действия договора (365) = (100-10</w:t>
      </w:r>
      <w:r w:rsidRPr="00D21F3E">
        <w:rPr>
          <w:rFonts w:ascii="Times New Roman" w:hAnsi="Times New Roman" w:cs="Times New Roman"/>
          <w:i/>
          <w:sz w:val="28"/>
          <w:szCs w:val="28"/>
        </w:rPr>
        <w:t>комиссия</w:t>
      </w:r>
      <w:r w:rsidRPr="00D21F3E">
        <w:rPr>
          <w:rFonts w:ascii="Times New Roman" w:hAnsi="Times New Roman" w:cs="Times New Roman"/>
          <w:sz w:val="28"/>
          <w:szCs w:val="28"/>
        </w:rPr>
        <w:t>) *292/365=72</w:t>
      </w:r>
      <w:r w:rsidR="00A86E2F">
        <w:rPr>
          <w:rFonts w:ascii="Times New Roman" w:hAnsi="Times New Roman" w:cs="Times New Roman"/>
          <w:sz w:val="28"/>
          <w:szCs w:val="28"/>
        </w:rPr>
        <w:t xml:space="preserve">, 100-72 = 28 → в доходы. </w:t>
      </w:r>
      <w:r w:rsidRPr="00D21F3E">
        <w:rPr>
          <w:rFonts w:ascii="Times New Roman" w:hAnsi="Times New Roman" w:cs="Times New Roman"/>
          <w:sz w:val="28"/>
          <w:szCs w:val="28"/>
        </w:rPr>
        <w:t>РНП(31.</w:t>
      </w:r>
      <w:r w:rsidRPr="00D21F3E">
        <w:rPr>
          <w:rFonts w:ascii="Times New Roman" w:hAnsi="Times New Roman" w:cs="Times New Roman"/>
          <w:sz w:val="28"/>
          <w:szCs w:val="28"/>
          <w:lang w:val="en-US"/>
        </w:rPr>
        <w:t xml:space="preserve">03) </w:t>
      </w:r>
      <w:r w:rsidRPr="00D21F3E">
        <w:rPr>
          <w:rFonts w:ascii="Times New Roman" w:hAnsi="Times New Roman" w:cs="Times New Roman"/>
          <w:sz w:val="28"/>
          <w:szCs w:val="28"/>
        </w:rPr>
        <w:t>= 90 * (365-90-73)/365=50 (заработ.)</w:t>
      </w:r>
    </w:p>
    <w:p w:rsidR="00933969" w:rsidRPr="00D21F3E" w:rsidRDefault="00933969" w:rsidP="00B41963">
      <w:pPr>
        <w:pStyle w:val="a5"/>
        <w:numPr>
          <w:ilvl w:val="0"/>
          <w:numId w:val="46"/>
        </w:numPr>
        <w:spacing w:after="0" w:line="240" w:lineRule="auto"/>
        <w:ind w:left="0"/>
        <w:jc w:val="both"/>
        <w:rPr>
          <w:rFonts w:ascii="Times New Roman" w:hAnsi="Times New Roman" w:cs="Times New Roman"/>
          <w:sz w:val="28"/>
          <w:szCs w:val="28"/>
          <w:u w:val="single"/>
        </w:rPr>
      </w:pPr>
      <w:r w:rsidRPr="00D21F3E">
        <w:rPr>
          <w:rFonts w:ascii="Times New Roman" w:hAnsi="Times New Roman" w:cs="Times New Roman"/>
          <w:sz w:val="28"/>
          <w:szCs w:val="28"/>
          <w:u w:val="single"/>
        </w:rPr>
        <w:t>Метод восьмых</w:t>
      </w:r>
    </w:p>
    <w:p w:rsidR="00933969" w:rsidRPr="00D21F3E" w:rsidRDefault="00933969" w:rsidP="00B41963">
      <w:pPr>
        <w:pStyle w:val="a5"/>
        <w:numPr>
          <w:ilvl w:val="0"/>
          <w:numId w:val="46"/>
        </w:numPr>
        <w:spacing w:after="0" w:line="240" w:lineRule="auto"/>
        <w:ind w:left="0"/>
        <w:jc w:val="both"/>
        <w:rPr>
          <w:rFonts w:ascii="Times New Roman" w:hAnsi="Times New Roman" w:cs="Times New Roman"/>
          <w:sz w:val="28"/>
          <w:szCs w:val="28"/>
          <w:u w:val="single"/>
        </w:rPr>
      </w:pPr>
      <w:r w:rsidRPr="00D21F3E">
        <w:rPr>
          <w:rFonts w:ascii="Times New Roman" w:hAnsi="Times New Roman" w:cs="Times New Roman"/>
          <w:sz w:val="28"/>
          <w:szCs w:val="28"/>
          <w:u w:val="single"/>
        </w:rPr>
        <w:t>Метод двадцать четвертых</w:t>
      </w:r>
    </w:p>
    <w:p w:rsidR="00933969" w:rsidRPr="00D21F3E" w:rsidRDefault="00933969" w:rsidP="00933969">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Способ расчета д/б указан в учетной политике страховщика.</w:t>
      </w:r>
      <w:r w:rsidR="00A86E2F">
        <w:rPr>
          <w:rFonts w:ascii="Times New Roman" w:hAnsi="Times New Roman" w:cs="Times New Roman"/>
          <w:sz w:val="28"/>
          <w:szCs w:val="28"/>
        </w:rPr>
        <w:t xml:space="preserve"> </w:t>
      </w:r>
      <w:r w:rsidRPr="00D21F3E">
        <w:rPr>
          <w:rFonts w:ascii="Times New Roman" w:hAnsi="Times New Roman" w:cs="Times New Roman"/>
          <w:sz w:val="28"/>
          <w:szCs w:val="28"/>
        </w:rPr>
        <w:t>РНП считается по каждому договору или группе договоров одного вида.</w:t>
      </w:r>
      <w:r w:rsidR="00A86E2F">
        <w:rPr>
          <w:rFonts w:ascii="Times New Roman" w:hAnsi="Times New Roman" w:cs="Times New Roman"/>
          <w:sz w:val="28"/>
          <w:szCs w:val="28"/>
        </w:rPr>
        <w:t xml:space="preserve"> </w:t>
      </w:r>
      <w:r w:rsidRPr="00D21F3E">
        <w:rPr>
          <w:rFonts w:ascii="Times New Roman" w:hAnsi="Times New Roman" w:cs="Times New Roman"/>
          <w:sz w:val="28"/>
          <w:szCs w:val="28"/>
        </w:rPr>
        <w:t>РНП не начисляется, если договор не переходит в другой отчётный период:</w:t>
      </w:r>
    </w:p>
    <w:p w:rsidR="00933969" w:rsidRPr="00D21F3E" w:rsidRDefault="00933969" w:rsidP="00933969">
      <w:pPr>
        <w:pStyle w:val="a5"/>
        <w:spacing w:after="0" w:line="240" w:lineRule="auto"/>
        <w:ind w:left="0"/>
        <w:jc w:val="center"/>
        <w:rPr>
          <w:rFonts w:ascii="Times New Roman" w:hAnsi="Times New Roman" w:cs="Times New Roman"/>
          <w:sz w:val="28"/>
          <w:szCs w:val="28"/>
        </w:rPr>
      </w:pPr>
      <w:r w:rsidRPr="00D21F3E">
        <w:rPr>
          <w:rFonts w:ascii="Times New Roman" w:hAnsi="Times New Roman" w:cs="Times New Roman"/>
          <w:noProof/>
          <w:sz w:val="28"/>
          <w:szCs w:val="28"/>
          <w:lang w:eastAsia="ru-RU"/>
        </w:rPr>
        <w:drawing>
          <wp:inline distT="0" distB="0" distL="0" distR="0">
            <wp:extent cx="3149600" cy="1373614"/>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58142" cy="1377339"/>
                    </a:xfrm>
                    <a:prstGeom prst="rect">
                      <a:avLst/>
                    </a:prstGeom>
                    <a:noFill/>
                    <a:ln>
                      <a:noFill/>
                    </a:ln>
                  </pic:spPr>
                </pic:pic>
              </a:graphicData>
            </a:graphic>
          </wp:inline>
        </w:drawing>
      </w:r>
    </w:p>
    <w:p w:rsidR="00933969" w:rsidRPr="00A86E2F" w:rsidRDefault="00933969" w:rsidP="00A86E2F">
      <w:pPr>
        <w:pStyle w:val="a5"/>
        <w:spacing w:after="0" w:line="240" w:lineRule="auto"/>
        <w:ind w:left="0"/>
        <w:jc w:val="center"/>
        <w:rPr>
          <w:rFonts w:ascii="Times New Roman" w:hAnsi="Times New Roman" w:cs="Times New Roman"/>
          <w:b/>
          <w:sz w:val="28"/>
          <w:szCs w:val="28"/>
        </w:rPr>
      </w:pPr>
      <w:r w:rsidRPr="00D21F3E">
        <w:rPr>
          <w:rFonts w:ascii="Times New Roman" w:hAnsi="Times New Roman" w:cs="Times New Roman"/>
          <w:b/>
          <w:sz w:val="28"/>
          <w:szCs w:val="28"/>
        </w:rPr>
        <w:lastRenderedPageBreak/>
        <w:t>Пример</w:t>
      </w:r>
      <w:r w:rsidR="00A86E2F">
        <w:rPr>
          <w:rFonts w:ascii="Times New Roman" w:hAnsi="Times New Roman" w:cs="Times New Roman"/>
          <w:b/>
          <w:sz w:val="28"/>
          <w:szCs w:val="28"/>
        </w:rPr>
        <w:t xml:space="preserve">. </w:t>
      </w:r>
      <w:r w:rsidRPr="00D21F3E">
        <w:rPr>
          <w:rFonts w:ascii="Times New Roman" w:hAnsi="Times New Roman" w:cs="Times New Roman"/>
          <w:sz w:val="28"/>
          <w:szCs w:val="28"/>
        </w:rPr>
        <w:t>Заключен договор страхования имущества юр. лица на 1 год: с 1.10 по 30.09.</w:t>
      </w:r>
    </w:p>
    <w:p w:rsidR="002A7CD3" w:rsidRPr="00D21F3E" w:rsidRDefault="00933969" w:rsidP="00933969">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lang w:val="en-US"/>
        </w:rPr>
        <w:t>CC</w:t>
      </w:r>
      <w:r w:rsidR="002A7CD3" w:rsidRPr="00D21F3E">
        <w:rPr>
          <w:rFonts w:ascii="Times New Roman" w:hAnsi="Times New Roman" w:cs="Times New Roman"/>
          <w:sz w:val="28"/>
          <w:szCs w:val="28"/>
        </w:rPr>
        <w:t xml:space="preserve"> = 1млн. у.е., Т = 0,5 %, </w:t>
      </w:r>
      <w:r w:rsidRPr="00D21F3E">
        <w:rPr>
          <w:rFonts w:ascii="Times New Roman" w:hAnsi="Times New Roman" w:cs="Times New Roman"/>
          <w:sz w:val="28"/>
          <w:szCs w:val="28"/>
        </w:rPr>
        <w:t>% агент</w:t>
      </w:r>
      <w:r w:rsidR="002A7CD3" w:rsidRPr="00D21F3E">
        <w:rPr>
          <w:rFonts w:ascii="Times New Roman" w:hAnsi="Times New Roman" w:cs="Times New Roman"/>
          <w:sz w:val="28"/>
          <w:szCs w:val="28"/>
        </w:rPr>
        <w:t>.</w:t>
      </w:r>
      <w:r w:rsidRPr="00D21F3E">
        <w:rPr>
          <w:rFonts w:ascii="Times New Roman" w:hAnsi="Times New Roman" w:cs="Times New Roman"/>
          <w:sz w:val="28"/>
          <w:szCs w:val="28"/>
        </w:rPr>
        <w:t xml:space="preserve"> = 10 %</w:t>
      </w:r>
      <w:r w:rsidR="00A86E2F">
        <w:rPr>
          <w:rFonts w:ascii="Times New Roman" w:hAnsi="Times New Roman" w:cs="Times New Roman"/>
          <w:sz w:val="28"/>
          <w:szCs w:val="28"/>
        </w:rPr>
        <w:t xml:space="preserve">. </w:t>
      </w:r>
      <w:r w:rsidRPr="00D21F3E">
        <w:rPr>
          <w:rFonts w:ascii="Times New Roman" w:hAnsi="Times New Roman" w:cs="Times New Roman"/>
          <w:sz w:val="28"/>
          <w:szCs w:val="28"/>
        </w:rPr>
        <w:t>Опреде</w:t>
      </w:r>
      <w:r w:rsidR="002A7CD3" w:rsidRPr="00D21F3E">
        <w:rPr>
          <w:rFonts w:ascii="Times New Roman" w:hAnsi="Times New Roman" w:cs="Times New Roman"/>
          <w:sz w:val="28"/>
          <w:szCs w:val="28"/>
        </w:rPr>
        <w:t>лить РНП на 1.01 (31.03; 30.06)</w:t>
      </w:r>
    </w:p>
    <w:p w:rsidR="002A7CD3" w:rsidRPr="00D21F3E" w:rsidRDefault="002A7CD3" w:rsidP="002A7CD3">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1) РНП = БП *(365-92)/365 </w:t>
      </w:r>
    </w:p>
    <w:p w:rsidR="002A7CD3" w:rsidRPr="00D21F3E" w:rsidRDefault="002A7CD3" w:rsidP="002A7CD3">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2) </w:t>
      </w:r>
      <w:r w:rsidR="00933969" w:rsidRPr="00D21F3E">
        <w:rPr>
          <w:rFonts w:ascii="Times New Roman" w:hAnsi="Times New Roman" w:cs="Times New Roman"/>
          <w:sz w:val="28"/>
          <w:szCs w:val="28"/>
        </w:rPr>
        <w:t xml:space="preserve">В=СС </w:t>
      </w:r>
      <w:r w:rsidRPr="00D21F3E">
        <w:rPr>
          <w:rFonts w:ascii="Times New Roman" w:hAnsi="Times New Roman" w:cs="Times New Roman"/>
          <w:sz w:val="28"/>
          <w:szCs w:val="28"/>
        </w:rPr>
        <w:t>*Т = 1 млн. *0,5/100 =5000 у.е.</w:t>
      </w:r>
    </w:p>
    <w:p w:rsidR="002A7CD3" w:rsidRPr="00D21F3E" w:rsidRDefault="002A7CD3" w:rsidP="002A7CD3">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3) </w:t>
      </w:r>
      <w:r w:rsidR="00933969" w:rsidRPr="00D21F3E">
        <w:rPr>
          <w:rFonts w:ascii="Times New Roman" w:hAnsi="Times New Roman" w:cs="Times New Roman"/>
          <w:sz w:val="28"/>
          <w:szCs w:val="28"/>
        </w:rPr>
        <w:t>БП= В-%аг. = 5000 – 5000 *0,1 = 4500 у.е.</w:t>
      </w:r>
    </w:p>
    <w:p w:rsidR="00933969" w:rsidRPr="00D21F3E" w:rsidRDefault="002A7CD3" w:rsidP="00933969">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4) </w:t>
      </w:r>
      <w:r w:rsidR="00933969" w:rsidRPr="00D21F3E">
        <w:rPr>
          <w:rFonts w:ascii="Times New Roman" w:hAnsi="Times New Roman" w:cs="Times New Roman"/>
          <w:sz w:val="28"/>
          <w:szCs w:val="28"/>
        </w:rPr>
        <w:t xml:space="preserve">РНП = 4500 *(273/365) = </w:t>
      </w:r>
      <w:r w:rsidR="00933969" w:rsidRPr="00D21F3E">
        <w:rPr>
          <w:rFonts w:ascii="Times New Roman" w:hAnsi="Times New Roman" w:cs="Times New Roman"/>
          <w:sz w:val="28"/>
          <w:szCs w:val="28"/>
          <w:u w:val="single"/>
        </w:rPr>
        <w:t>3365 у.е.</w:t>
      </w:r>
    </w:p>
    <w:p w:rsidR="00933969" w:rsidRPr="00D21F3E" w:rsidRDefault="00933969" w:rsidP="00933969">
      <w:pPr>
        <w:pStyle w:val="a5"/>
        <w:spacing w:after="0" w:line="240" w:lineRule="auto"/>
        <w:ind w:left="0"/>
        <w:jc w:val="center"/>
        <w:rPr>
          <w:rFonts w:ascii="Times New Roman" w:eastAsiaTheme="minorEastAsia" w:hAnsi="Times New Roman" w:cs="Times New Roman"/>
          <w:b/>
          <w:sz w:val="28"/>
          <w:szCs w:val="28"/>
        </w:rPr>
      </w:pPr>
      <w:r w:rsidRPr="00D21F3E">
        <w:rPr>
          <w:rFonts w:ascii="Times New Roman" w:eastAsiaTheme="minorEastAsia" w:hAnsi="Times New Roman" w:cs="Times New Roman"/>
          <w:b/>
          <w:sz w:val="28"/>
          <w:szCs w:val="28"/>
        </w:rPr>
        <w:t>Резерв заявленных, но не урегулированных убытков (РЗНУ)</w:t>
      </w:r>
    </w:p>
    <w:p w:rsidR="00933969" w:rsidRPr="00D21F3E" w:rsidRDefault="00933969" w:rsidP="00933969">
      <w:pPr>
        <w:pStyle w:val="a5"/>
        <w:spacing w:after="0" w:line="240" w:lineRule="auto"/>
        <w:ind w:left="0"/>
        <w:jc w:val="both"/>
        <w:rPr>
          <w:rFonts w:ascii="Times New Roman" w:eastAsiaTheme="minorEastAsia" w:hAnsi="Times New Roman" w:cs="Times New Roman"/>
          <w:sz w:val="28"/>
          <w:szCs w:val="28"/>
        </w:rPr>
      </w:pPr>
      <w:r w:rsidRPr="00D21F3E">
        <w:rPr>
          <w:rFonts w:ascii="Times New Roman" w:eastAsiaTheme="minorEastAsia" w:hAnsi="Times New Roman" w:cs="Times New Roman"/>
          <w:sz w:val="28"/>
          <w:szCs w:val="28"/>
        </w:rPr>
        <w:t xml:space="preserve">- оценка </w:t>
      </w:r>
      <w:r w:rsidRPr="00D21F3E">
        <w:rPr>
          <w:rFonts w:ascii="Times New Roman" w:eastAsiaTheme="minorEastAsia" w:hAnsi="Times New Roman" w:cs="Times New Roman"/>
          <w:sz w:val="28"/>
          <w:szCs w:val="28"/>
          <w:u w:val="single"/>
        </w:rPr>
        <w:t>неисполненных или не полностью исполненных обязательств страховщика</w:t>
      </w:r>
      <w:r w:rsidRPr="00D21F3E">
        <w:rPr>
          <w:rFonts w:ascii="Times New Roman" w:eastAsiaTheme="minorEastAsia" w:hAnsi="Times New Roman" w:cs="Times New Roman"/>
          <w:sz w:val="28"/>
          <w:szCs w:val="28"/>
        </w:rPr>
        <w:t xml:space="preserve"> на отчетную дату по осуществлению страховых выплат</w:t>
      </w:r>
    </w:p>
    <w:p w:rsidR="00933969" w:rsidRPr="00D21F3E" w:rsidRDefault="00933969" w:rsidP="00933969">
      <w:pPr>
        <w:pStyle w:val="a5"/>
        <w:spacing w:after="0" w:line="240" w:lineRule="auto"/>
        <w:ind w:left="0"/>
        <w:jc w:val="both"/>
        <w:rPr>
          <w:rFonts w:ascii="Times New Roman" w:eastAsiaTheme="minorEastAsia" w:hAnsi="Times New Roman" w:cs="Times New Roman"/>
          <w:sz w:val="28"/>
          <w:szCs w:val="28"/>
          <w:u w:val="single"/>
        </w:rPr>
      </w:pPr>
      <w:r w:rsidRPr="00D21F3E">
        <w:rPr>
          <w:rFonts w:ascii="Times New Roman" w:eastAsiaTheme="minorEastAsia" w:hAnsi="Times New Roman" w:cs="Times New Roman"/>
          <w:sz w:val="28"/>
          <w:szCs w:val="28"/>
        </w:rPr>
        <w:t>Сумма резерва может быть увеличена на расходы по урегулированию убытка в размере фактических расходов, как правило приглашают экспертов, выезжают на место стр.</w:t>
      </w:r>
      <w:r w:rsidR="002A7CD3" w:rsidRPr="00D21F3E">
        <w:rPr>
          <w:rFonts w:ascii="Times New Roman" w:eastAsiaTheme="minorEastAsia" w:hAnsi="Times New Roman" w:cs="Times New Roman"/>
          <w:sz w:val="28"/>
          <w:szCs w:val="28"/>
        </w:rPr>
        <w:t xml:space="preserve"> </w:t>
      </w:r>
      <w:r w:rsidRPr="00D21F3E">
        <w:rPr>
          <w:rFonts w:ascii="Times New Roman" w:eastAsiaTheme="minorEastAsia" w:hAnsi="Times New Roman" w:cs="Times New Roman"/>
          <w:sz w:val="28"/>
          <w:szCs w:val="28"/>
        </w:rPr>
        <w:t xml:space="preserve">случая → разрешено увеличить на 3% </w:t>
      </w:r>
      <w:r w:rsidRPr="00D21F3E">
        <w:rPr>
          <w:rFonts w:ascii="Times New Roman" w:eastAsiaTheme="minorEastAsia" w:hAnsi="Times New Roman" w:cs="Times New Roman"/>
          <w:sz w:val="28"/>
          <w:szCs w:val="28"/>
          <w:u w:val="single"/>
        </w:rPr>
        <w:t>(на урегулирование убытков)</w:t>
      </w:r>
    </w:p>
    <w:p w:rsidR="00933969" w:rsidRPr="00D21F3E" w:rsidRDefault="00933969" w:rsidP="00933969">
      <w:pPr>
        <w:pStyle w:val="a5"/>
        <w:spacing w:after="0" w:line="240" w:lineRule="auto"/>
        <w:ind w:left="0"/>
        <w:jc w:val="both"/>
        <w:rPr>
          <w:rFonts w:ascii="Times New Roman" w:eastAsiaTheme="minorEastAsia" w:hAnsi="Times New Roman" w:cs="Times New Roman"/>
          <w:sz w:val="28"/>
          <w:szCs w:val="28"/>
          <w:u w:val="single"/>
        </w:rPr>
      </w:pPr>
      <w:r w:rsidRPr="00D21F3E">
        <w:rPr>
          <w:rFonts w:ascii="Times New Roman" w:eastAsiaTheme="minorEastAsia" w:hAnsi="Times New Roman" w:cs="Times New Roman"/>
          <w:sz w:val="28"/>
          <w:szCs w:val="28"/>
          <w:u w:val="single"/>
          <w:lang w:val="en-US"/>
        </w:rPr>
        <w:t>Max</w:t>
      </w:r>
      <w:r w:rsidRPr="00D21F3E">
        <w:rPr>
          <w:rFonts w:ascii="Times New Roman" w:eastAsiaTheme="minorEastAsia" w:hAnsi="Times New Roman" w:cs="Times New Roman"/>
          <w:sz w:val="28"/>
          <w:szCs w:val="28"/>
          <w:u w:val="single"/>
        </w:rPr>
        <w:t xml:space="preserve"> возможная Σ=СС</w:t>
      </w:r>
    </w:p>
    <w:p w:rsidR="00933969" w:rsidRPr="00D21F3E" w:rsidRDefault="00933969" w:rsidP="00933969">
      <w:pPr>
        <w:pStyle w:val="a5"/>
        <w:spacing w:after="0" w:line="240" w:lineRule="auto"/>
        <w:ind w:left="0"/>
        <w:jc w:val="center"/>
        <w:rPr>
          <w:rFonts w:ascii="Times New Roman" w:eastAsiaTheme="minorEastAsia" w:hAnsi="Times New Roman" w:cs="Times New Roman"/>
          <w:b/>
          <w:sz w:val="28"/>
          <w:szCs w:val="28"/>
        </w:rPr>
      </w:pPr>
      <w:r w:rsidRPr="00D21F3E">
        <w:rPr>
          <w:rFonts w:ascii="Times New Roman" w:eastAsiaTheme="minorEastAsia" w:hAnsi="Times New Roman" w:cs="Times New Roman"/>
          <w:b/>
          <w:sz w:val="28"/>
          <w:szCs w:val="28"/>
        </w:rPr>
        <w:t>Особенности</w:t>
      </w:r>
    </w:p>
    <w:p w:rsidR="00933969" w:rsidRPr="00D21F3E" w:rsidRDefault="00933969" w:rsidP="00933969">
      <w:pPr>
        <w:pStyle w:val="a5"/>
        <w:spacing w:after="0" w:line="240" w:lineRule="auto"/>
        <w:ind w:left="0"/>
        <w:jc w:val="both"/>
        <w:rPr>
          <w:rFonts w:ascii="Times New Roman" w:eastAsiaTheme="minorEastAsia" w:hAnsi="Times New Roman" w:cs="Times New Roman"/>
          <w:sz w:val="28"/>
          <w:szCs w:val="28"/>
        </w:rPr>
      </w:pPr>
      <w:r w:rsidRPr="00D21F3E">
        <w:rPr>
          <w:rFonts w:ascii="Times New Roman" w:eastAsiaTheme="minorEastAsia" w:hAnsi="Times New Roman" w:cs="Times New Roman"/>
          <w:sz w:val="28"/>
          <w:szCs w:val="28"/>
        </w:rPr>
        <w:t xml:space="preserve">Рассчитывается отдельно </w:t>
      </w:r>
      <w:r w:rsidRPr="00D21F3E">
        <w:rPr>
          <w:rFonts w:ascii="Times New Roman" w:eastAsiaTheme="minorEastAsia" w:hAnsi="Times New Roman" w:cs="Times New Roman"/>
          <w:sz w:val="28"/>
          <w:szCs w:val="28"/>
          <w:u w:val="single"/>
        </w:rPr>
        <w:t>по каждому заявленному договору</w:t>
      </w:r>
      <w:r w:rsidRPr="00D21F3E">
        <w:rPr>
          <w:rFonts w:ascii="Times New Roman" w:eastAsiaTheme="minorEastAsia" w:hAnsi="Times New Roman" w:cs="Times New Roman"/>
          <w:sz w:val="28"/>
          <w:szCs w:val="28"/>
        </w:rPr>
        <w:t>, по кот</w:t>
      </w:r>
      <w:r w:rsidR="00A86E2F">
        <w:rPr>
          <w:rFonts w:ascii="Times New Roman" w:eastAsiaTheme="minorEastAsia" w:hAnsi="Times New Roman" w:cs="Times New Roman"/>
          <w:sz w:val="28"/>
          <w:szCs w:val="28"/>
        </w:rPr>
        <w:t xml:space="preserve">орому произошёл страховой случай. </w:t>
      </w:r>
      <w:r w:rsidRPr="00D21F3E">
        <w:rPr>
          <w:rFonts w:ascii="Times New Roman" w:eastAsiaTheme="minorEastAsia" w:hAnsi="Times New Roman" w:cs="Times New Roman"/>
          <w:sz w:val="28"/>
          <w:szCs w:val="28"/>
        </w:rPr>
        <w:t>Позволяет манипулировать финансовым результатом</w:t>
      </w:r>
      <w:r w:rsidR="00A86E2F">
        <w:rPr>
          <w:rFonts w:ascii="Times New Roman" w:eastAsiaTheme="minorEastAsia" w:hAnsi="Times New Roman" w:cs="Times New Roman"/>
          <w:sz w:val="28"/>
          <w:szCs w:val="28"/>
        </w:rPr>
        <w:t xml:space="preserve">. </w:t>
      </w:r>
      <w:r w:rsidRPr="00D21F3E">
        <w:rPr>
          <w:rFonts w:ascii="Times New Roman" w:eastAsiaTheme="minorEastAsia" w:hAnsi="Times New Roman" w:cs="Times New Roman"/>
          <w:sz w:val="28"/>
          <w:szCs w:val="28"/>
        </w:rPr>
        <w:t>База расчёта – СС+3% на урегулирование убытков</w:t>
      </w:r>
      <w:r w:rsidR="00A86E2F">
        <w:rPr>
          <w:rFonts w:ascii="Times New Roman" w:eastAsiaTheme="minorEastAsia" w:hAnsi="Times New Roman" w:cs="Times New Roman"/>
          <w:sz w:val="28"/>
          <w:szCs w:val="28"/>
        </w:rPr>
        <w:t>.</w:t>
      </w:r>
    </w:p>
    <w:p w:rsidR="00933969" w:rsidRPr="00D21F3E" w:rsidRDefault="00933969" w:rsidP="00933969">
      <w:pPr>
        <w:pStyle w:val="a5"/>
        <w:spacing w:after="0" w:line="240" w:lineRule="auto"/>
        <w:ind w:left="0"/>
        <w:jc w:val="both"/>
        <w:rPr>
          <w:rFonts w:ascii="Times New Roman" w:eastAsiaTheme="minorEastAsia" w:hAnsi="Times New Roman" w:cs="Times New Roman"/>
          <w:sz w:val="28"/>
          <w:szCs w:val="28"/>
        </w:rPr>
      </w:pPr>
      <w:r w:rsidRPr="00D21F3E">
        <w:rPr>
          <w:rFonts w:ascii="Times New Roman" w:eastAsiaTheme="minorEastAsia" w:hAnsi="Times New Roman" w:cs="Times New Roman"/>
          <w:sz w:val="28"/>
          <w:szCs w:val="28"/>
        </w:rPr>
        <w:t xml:space="preserve">Если риск перестрахован, то РЗНУ уменьшается на долю перестраховщика, как и РНП </w:t>
      </w:r>
    </w:p>
    <w:p w:rsidR="00E3368E" w:rsidRPr="00A86E2F" w:rsidRDefault="00221978" w:rsidP="00A86E2F">
      <w:pPr>
        <w:pStyle w:val="a5"/>
        <w:spacing w:after="0" w:line="240" w:lineRule="auto"/>
        <w:ind w:left="0"/>
        <w:rPr>
          <w:rFonts w:ascii="Times New Roman" w:eastAsiaTheme="minorEastAsia" w:hAnsi="Times New Roman" w:cs="Times New Roman"/>
          <w:b/>
          <w:sz w:val="28"/>
          <w:szCs w:val="28"/>
        </w:rPr>
      </w:pPr>
      <w:r w:rsidRPr="00D21F3E">
        <w:rPr>
          <w:rFonts w:ascii="Times New Roman" w:eastAsiaTheme="minorEastAsia" w:hAnsi="Times New Roman" w:cs="Times New Roman"/>
          <w:b/>
          <w:sz w:val="28"/>
          <w:szCs w:val="28"/>
        </w:rPr>
        <w:t>Пример</w:t>
      </w:r>
      <w:r w:rsidR="00A86E2F">
        <w:rPr>
          <w:rFonts w:ascii="Times New Roman" w:eastAsiaTheme="minorEastAsia" w:hAnsi="Times New Roman" w:cs="Times New Roman"/>
          <w:b/>
          <w:sz w:val="28"/>
          <w:szCs w:val="28"/>
        </w:rPr>
        <w:t xml:space="preserve">. </w:t>
      </w:r>
      <w:r w:rsidR="00E3368E" w:rsidRPr="00D21F3E">
        <w:rPr>
          <w:rFonts w:ascii="Times New Roman" w:hAnsi="Times New Roman" w:cs="Times New Roman"/>
          <w:sz w:val="28"/>
          <w:szCs w:val="28"/>
        </w:rPr>
        <w:t>Страховщик заключил договор страхования товаров на складе на 100 000 у.е. Договором страхования предусмотр</w:t>
      </w:r>
      <w:r w:rsidR="00933969" w:rsidRPr="00D21F3E">
        <w:rPr>
          <w:rFonts w:ascii="Times New Roman" w:hAnsi="Times New Roman" w:cs="Times New Roman"/>
          <w:sz w:val="28"/>
          <w:szCs w:val="28"/>
        </w:rPr>
        <w:t>ена безусловная франш</w:t>
      </w:r>
      <w:r w:rsidR="00E3368E" w:rsidRPr="00D21F3E">
        <w:rPr>
          <w:rFonts w:ascii="Times New Roman" w:hAnsi="Times New Roman" w:cs="Times New Roman"/>
          <w:sz w:val="28"/>
          <w:szCs w:val="28"/>
        </w:rPr>
        <w:t>иза – 1000 у.е. 30% риска было перестраховано. Сообщено о пожаре на складе, инф</w:t>
      </w:r>
      <w:r w:rsidR="00E81FCB" w:rsidRPr="00D21F3E">
        <w:rPr>
          <w:rFonts w:ascii="Times New Roman" w:hAnsi="Times New Roman" w:cs="Times New Roman"/>
          <w:sz w:val="28"/>
          <w:szCs w:val="28"/>
        </w:rPr>
        <w:t>ормация уточняется. Найти РЗНУ.</w:t>
      </w:r>
      <w:r w:rsidR="00A86E2F">
        <w:rPr>
          <w:rFonts w:ascii="Times New Roman" w:hAnsi="Times New Roman" w:cs="Times New Roman"/>
          <w:b/>
          <w:color w:val="FF0000"/>
          <w:sz w:val="28"/>
          <w:szCs w:val="28"/>
        </w:rPr>
        <w:t xml:space="preserve"> </w:t>
      </w:r>
      <w:r w:rsidR="00E3368E" w:rsidRPr="00D21F3E">
        <w:rPr>
          <w:rFonts w:ascii="Times New Roman" w:hAnsi="Times New Roman" w:cs="Times New Roman"/>
          <w:b/>
          <w:i/>
          <w:sz w:val="28"/>
          <w:szCs w:val="28"/>
          <w:u w:val="single"/>
        </w:rPr>
        <w:t>Франшиза</w:t>
      </w:r>
      <w:r w:rsidR="00E3368E" w:rsidRPr="00D21F3E">
        <w:rPr>
          <w:rFonts w:ascii="Times New Roman" w:hAnsi="Times New Roman" w:cs="Times New Roman"/>
          <w:sz w:val="28"/>
          <w:szCs w:val="28"/>
        </w:rPr>
        <w:t xml:space="preserve"> –</w:t>
      </w:r>
      <w:r w:rsidR="00E3368E" w:rsidRPr="00D21F3E">
        <w:rPr>
          <w:rFonts w:ascii="Times New Roman" w:hAnsi="Times New Roman" w:cs="Times New Roman"/>
          <w:b/>
          <w:sz w:val="28"/>
          <w:szCs w:val="28"/>
        </w:rPr>
        <w:t xml:space="preserve"> </w:t>
      </w:r>
      <w:r w:rsidR="00E3368E" w:rsidRPr="00D21F3E">
        <w:rPr>
          <w:rFonts w:ascii="Times New Roman" w:hAnsi="Times New Roman" w:cs="Times New Roman"/>
          <w:sz w:val="28"/>
          <w:szCs w:val="28"/>
        </w:rPr>
        <w:t>некомпенсируемая страховщиком страхователю сумма ущерба.</w:t>
      </w:r>
    </w:p>
    <w:p w:rsidR="00E3368E" w:rsidRPr="00D21F3E" w:rsidRDefault="00E3368E" w:rsidP="00E3368E">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b/>
          <w:i/>
          <w:sz w:val="28"/>
          <w:szCs w:val="28"/>
          <w:u w:val="single"/>
        </w:rPr>
        <w:t>Условная франшиза</w:t>
      </w:r>
      <w:r w:rsidRPr="00D21F3E">
        <w:rPr>
          <w:rFonts w:ascii="Times New Roman" w:hAnsi="Times New Roman" w:cs="Times New Roman"/>
          <w:sz w:val="28"/>
          <w:szCs w:val="28"/>
        </w:rPr>
        <w:t xml:space="preserve"> – страховщик освобождается от ответственности, если ущерб не больше франшизы, если ущерб больше, то он компенсируется в размере 100%.</w:t>
      </w:r>
    </w:p>
    <w:p w:rsidR="00E3368E" w:rsidRPr="00D21F3E" w:rsidRDefault="00E81FCB"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b/>
          <w:i/>
          <w:sz w:val="28"/>
          <w:szCs w:val="28"/>
          <w:u w:val="single"/>
        </w:rPr>
        <w:t>Безусловная франшиза</w:t>
      </w:r>
      <w:r w:rsidRPr="00D21F3E">
        <w:rPr>
          <w:rFonts w:ascii="Times New Roman" w:hAnsi="Times New Roman" w:cs="Times New Roman"/>
          <w:sz w:val="28"/>
          <w:szCs w:val="28"/>
        </w:rPr>
        <w:t xml:space="preserve"> – вычитается независимо от ущерба.</w:t>
      </w:r>
    </w:p>
    <w:p w:rsidR="00BF06A9" w:rsidRPr="00D21F3E" w:rsidRDefault="00221978" w:rsidP="00E3368E">
      <w:pPr>
        <w:pStyle w:val="a5"/>
        <w:spacing w:after="0" w:line="240" w:lineRule="auto"/>
        <w:ind w:left="0"/>
        <w:jc w:val="center"/>
        <w:rPr>
          <w:rFonts w:ascii="Times New Roman" w:eastAsiaTheme="minorEastAsia" w:hAnsi="Times New Roman" w:cs="Times New Roman"/>
          <w:b/>
          <w:sz w:val="28"/>
          <w:szCs w:val="28"/>
        </w:rPr>
      </w:pPr>
      <w:r w:rsidRPr="00D21F3E">
        <w:rPr>
          <w:rFonts w:ascii="Times New Roman" w:eastAsiaTheme="minorEastAsia" w:hAnsi="Times New Roman" w:cs="Times New Roman"/>
          <w:b/>
          <w:sz w:val="28"/>
          <w:szCs w:val="28"/>
        </w:rPr>
        <w:t>Решение</w:t>
      </w:r>
      <w:r w:rsidR="00E3368E" w:rsidRPr="00D21F3E">
        <w:rPr>
          <w:rFonts w:ascii="Times New Roman" w:eastAsiaTheme="minorEastAsia" w:hAnsi="Times New Roman" w:cs="Times New Roman"/>
          <w:b/>
          <w:sz w:val="28"/>
          <w:szCs w:val="28"/>
        </w:rPr>
        <w:t>:</w:t>
      </w:r>
    </w:p>
    <w:p w:rsidR="00EB7DC7" w:rsidRPr="00D21F3E" w:rsidRDefault="00EB7DC7" w:rsidP="00B41963">
      <w:pPr>
        <w:pStyle w:val="a5"/>
        <w:numPr>
          <w:ilvl w:val="0"/>
          <w:numId w:val="11"/>
        </w:numPr>
        <w:spacing w:after="0" w:line="240" w:lineRule="auto"/>
        <w:ind w:left="0"/>
        <w:rPr>
          <w:rFonts w:ascii="Times New Roman" w:eastAsiaTheme="minorEastAsia" w:hAnsi="Times New Roman" w:cs="Times New Roman"/>
          <w:sz w:val="28"/>
          <w:szCs w:val="28"/>
        </w:rPr>
      </w:pPr>
      <w:r w:rsidRPr="00D21F3E">
        <w:rPr>
          <w:rFonts w:ascii="Times New Roman" w:eastAsiaTheme="minorEastAsia" w:hAnsi="Times New Roman" w:cs="Times New Roman"/>
          <w:sz w:val="28"/>
          <w:szCs w:val="28"/>
        </w:rPr>
        <w:t>1000 000 -</w:t>
      </w:r>
      <w:r w:rsidR="00E3368E" w:rsidRPr="00D21F3E">
        <w:rPr>
          <w:rFonts w:ascii="Times New Roman" w:eastAsiaTheme="minorEastAsia" w:hAnsi="Times New Roman" w:cs="Times New Roman"/>
          <w:sz w:val="28"/>
          <w:szCs w:val="28"/>
        </w:rPr>
        <w:t xml:space="preserve"> </w:t>
      </w:r>
      <w:r w:rsidRPr="00D21F3E">
        <w:rPr>
          <w:rFonts w:ascii="Times New Roman" w:eastAsiaTheme="minorEastAsia" w:hAnsi="Times New Roman" w:cs="Times New Roman"/>
          <w:sz w:val="28"/>
          <w:szCs w:val="28"/>
        </w:rPr>
        <w:t>100</w:t>
      </w:r>
      <w:r w:rsidR="00BF06A9" w:rsidRPr="00D21F3E">
        <w:rPr>
          <w:rFonts w:ascii="Times New Roman" w:eastAsiaTheme="minorEastAsia" w:hAnsi="Times New Roman" w:cs="Times New Roman"/>
          <w:sz w:val="28"/>
          <w:szCs w:val="28"/>
        </w:rPr>
        <w:t>0</w:t>
      </w:r>
      <w:r w:rsidRPr="00D21F3E">
        <w:rPr>
          <w:rFonts w:ascii="Times New Roman" w:eastAsiaTheme="minorEastAsia" w:hAnsi="Times New Roman" w:cs="Times New Roman"/>
          <w:sz w:val="28"/>
          <w:szCs w:val="28"/>
        </w:rPr>
        <w:t xml:space="preserve"> =</w:t>
      </w:r>
      <w:r w:rsidR="00E3368E" w:rsidRPr="00D21F3E">
        <w:rPr>
          <w:rFonts w:ascii="Times New Roman" w:eastAsiaTheme="minorEastAsia" w:hAnsi="Times New Roman" w:cs="Times New Roman"/>
          <w:sz w:val="28"/>
          <w:szCs w:val="28"/>
        </w:rPr>
        <w:t xml:space="preserve"> </w:t>
      </w:r>
      <w:r w:rsidRPr="00D21F3E">
        <w:rPr>
          <w:rFonts w:ascii="Times New Roman" w:eastAsiaTheme="minorEastAsia" w:hAnsi="Times New Roman" w:cs="Times New Roman"/>
          <w:sz w:val="28"/>
          <w:szCs w:val="28"/>
        </w:rPr>
        <w:t>99</w:t>
      </w:r>
      <w:r w:rsidR="00E3368E" w:rsidRPr="00D21F3E">
        <w:rPr>
          <w:rFonts w:ascii="Times New Roman" w:eastAsiaTheme="minorEastAsia" w:hAnsi="Times New Roman" w:cs="Times New Roman"/>
          <w:sz w:val="28"/>
          <w:szCs w:val="28"/>
        </w:rPr>
        <w:t> </w:t>
      </w:r>
      <w:r w:rsidRPr="00D21F3E">
        <w:rPr>
          <w:rFonts w:ascii="Times New Roman" w:eastAsiaTheme="minorEastAsia" w:hAnsi="Times New Roman" w:cs="Times New Roman"/>
          <w:sz w:val="28"/>
          <w:szCs w:val="28"/>
        </w:rPr>
        <w:t>000</w:t>
      </w:r>
      <w:r w:rsidR="00E3368E" w:rsidRPr="00D21F3E">
        <w:rPr>
          <w:rFonts w:ascii="Times New Roman" w:eastAsiaTheme="minorEastAsia" w:hAnsi="Times New Roman" w:cs="Times New Roman"/>
          <w:sz w:val="28"/>
          <w:szCs w:val="28"/>
        </w:rPr>
        <w:t xml:space="preserve"> (у.е.)</w:t>
      </w:r>
      <w:r w:rsidRPr="00D21F3E">
        <w:rPr>
          <w:rFonts w:ascii="Times New Roman" w:eastAsiaTheme="minorEastAsia" w:hAnsi="Times New Roman" w:cs="Times New Roman"/>
          <w:sz w:val="28"/>
          <w:szCs w:val="28"/>
        </w:rPr>
        <w:t xml:space="preserve"> –</w:t>
      </w:r>
      <w:r w:rsidR="00E3368E" w:rsidRPr="00D21F3E">
        <w:rPr>
          <w:rFonts w:ascii="Times New Roman" w:eastAsiaTheme="minorEastAsia" w:hAnsi="Times New Roman" w:cs="Times New Roman"/>
          <w:sz w:val="28"/>
          <w:szCs w:val="28"/>
        </w:rPr>
        <w:t xml:space="preserve"> </w:t>
      </w:r>
      <w:r w:rsidRPr="00D21F3E">
        <w:rPr>
          <w:rFonts w:ascii="Times New Roman" w:eastAsiaTheme="minorEastAsia" w:hAnsi="Times New Roman" w:cs="Times New Roman"/>
          <w:sz w:val="28"/>
          <w:szCs w:val="28"/>
        </w:rPr>
        <w:t>база</w:t>
      </w:r>
      <w:r w:rsidR="00E3368E" w:rsidRPr="00D21F3E">
        <w:rPr>
          <w:rFonts w:ascii="Times New Roman" w:eastAsiaTheme="minorEastAsia" w:hAnsi="Times New Roman" w:cs="Times New Roman"/>
          <w:sz w:val="28"/>
          <w:szCs w:val="28"/>
        </w:rPr>
        <w:t xml:space="preserve"> для</w:t>
      </w:r>
      <w:r w:rsidRPr="00D21F3E">
        <w:rPr>
          <w:rFonts w:ascii="Times New Roman" w:eastAsiaTheme="minorEastAsia" w:hAnsi="Times New Roman" w:cs="Times New Roman"/>
          <w:sz w:val="28"/>
          <w:szCs w:val="28"/>
        </w:rPr>
        <w:t xml:space="preserve"> расчета</w:t>
      </w:r>
      <w:r w:rsidR="00E3368E" w:rsidRPr="00D21F3E">
        <w:rPr>
          <w:rFonts w:ascii="Times New Roman" w:eastAsiaTheme="minorEastAsia" w:hAnsi="Times New Roman" w:cs="Times New Roman"/>
          <w:sz w:val="28"/>
          <w:szCs w:val="28"/>
        </w:rPr>
        <w:t xml:space="preserve"> РЗНУ</w:t>
      </w:r>
    </w:p>
    <w:p w:rsidR="00EB7DC7" w:rsidRPr="00D21F3E" w:rsidRDefault="00EB7DC7" w:rsidP="00B41963">
      <w:pPr>
        <w:pStyle w:val="a5"/>
        <w:numPr>
          <w:ilvl w:val="0"/>
          <w:numId w:val="11"/>
        </w:numPr>
        <w:spacing w:after="0" w:line="240" w:lineRule="auto"/>
        <w:ind w:left="0"/>
        <w:rPr>
          <w:rFonts w:ascii="Times New Roman" w:eastAsiaTheme="minorEastAsia" w:hAnsi="Times New Roman" w:cs="Times New Roman"/>
          <w:sz w:val="28"/>
          <w:szCs w:val="28"/>
        </w:rPr>
      </w:pPr>
      <w:r w:rsidRPr="00D21F3E">
        <w:rPr>
          <w:rFonts w:ascii="Times New Roman" w:eastAsiaTheme="minorEastAsia" w:hAnsi="Times New Roman" w:cs="Times New Roman"/>
          <w:sz w:val="28"/>
          <w:szCs w:val="28"/>
        </w:rPr>
        <w:t>99 000 + 99 000 *0,03 =101</w:t>
      </w:r>
      <w:r w:rsidR="00E3368E" w:rsidRPr="00D21F3E">
        <w:rPr>
          <w:rFonts w:ascii="Times New Roman" w:eastAsiaTheme="minorEastAsia" w:hAnsi="Times New Roman" w:cs="Times New Roman"/>
          <w:sz w:val="28"/>
          <w:szCs w:val="28"/>
        </w:rPr>
        <w:t> </w:t>
      </w:r>
      <w:r w:rsidRPr="00D21F3E">
        <w:rPr>
          <w:rFonts w:ascii="Times New Roman" w:eastAsiaTheme="minorEastAsia" w:hAnsi="Times New Roman" w:cs="Times New Roman"/>
          <w:sz w:val="28"/>
          <w:szCs w:val="28"/>
        </w:rPr>
        <w:t>970</w:t>
      </w:r>
      <w:r w:rsidR="00E3368E" w:rsidRPr="00D21F3E">
        <w:rPr>
          <w:rFonts w:ascii="Times New Roman" w:eastAsiaTheme="minorEastAsia" w:hAnsi="Times New Roman" w:cs="Times New Roman"/>
          <w:sz w:val="28"/>
          <w:szCs w:val="28"/>
        </w:rPr>
        <w:t xml:space="preserve"> (у.е.)</w:t>
      </w:r>
      <w:r w:rsidR="00593041" w:rsidRPr="00D21F3E">
        <w:rPr>
          <w:rFonts w:ascii="Times New Roman" w:eastAsiaTheme="minorEastAsia" w:hAnsi="Times New Roman" w:cs="Times New Roman"/>
          <w:sz w:val="28"/>
          <w:szCs w:val="28"/>
        </w:rPr>
        <w:t xml:space="preserve"> </w:t>
      </w:r>
      <w:r w:rsidRPr="00D21F3E">
        <w:rPr>
          <w:rFonts w:ascii="Times New Roman" w:eastAsiaTheme="minorEastAsia" w:hAnsi="Times New Roman" w:cs="Times New Roman"/>
          <w:sz w:val="28"/>
          <w:szCs w:val="28"/>
        </w:rPr>
        <w:t>–</w:t>
      </w:r>
      <w:r w:rsidR="00E3368E" w:rsidRPr="00D21F3E">
        <w:rPr>
          <w:rFonts w:ascii="Times New Roman" w:eastAsiaTheme="minorEastAsia" w:hAnsi="Times New Roman" w:cs="Times New Roman"/>
          <w:sz w:val="28"/>
          <w:szCs w:val="28"/>
        </w:rPr>
        <w:t xml:space="preserve"> </w:t>
      </w:r>
      <w:r w:rsidRPr="00D21F3E">
        <w:rPr>
          <w:rFonts w:ascii="Times New Roman" w:eastAsiaTheme="minorEastAsia" w:hAnsi="Times New Roman" w:cs="Times New Roman"/>
          <w:sz w:val="28"/>
          <w:szCs w:val="28"/>
        </w:rPr>
        <w:t>РЗНУ</w:t>
      </w:r>
    </w:p>
    <w:p w:rsidR="00EB7DC7" w:rsidRPr="00D21F3E" w:rsidRDefault="00EB7DC7" w:rsidP="00B41963">
      <w:pPr>
        <w:pStyle w:val="a5"/>
        <w:numPr>
          <w:ilvl w:val="0"/>
          <w:numId w:val="11"/>
        </w:numPr>
        <w:spacing w:after="0" w:line="240" w:lineRule="auto"/>
        <w:ind w:left="0"/>
        <w:rPr>
          <w:rFonts w:ascii="Times New Roman" w:eastAsiaTheme="minorEastAsia" w:hAnsi="Times New Roman" w:cs="Times New Roman"/>
          <w:sz w:val="28"/>
          <w:szCs w:val="28"/>
        </w:rPr>
      </w:pPr>
      <w:r w:rsidRPr="00D21F3E">
        <w:rPr>
          <w:rFonts w:ascii="Times New Roman" w:eastAsiaTheme="minorEastAsia" w:hAnsi="Times New Roman" w:cs="Times New Roman"/>
          <w:sz w:val="28"/>
          <w:szCs w:val="28"/>
        </w:rPr>
        <w:t xml:space="preserve">99 000 *0,3 = 29 700 </w:t>
      </w:r>
      <w:r w:rsidR="00E3368E" w:rsidRPr="00D21F3E">
        <w:rPr>
          <w:rFonts w:ascii="Times New Roman" w:eastAsiaTheme="minorEastAsia" w:hAnsi="Times New Roman" w:cs="Times New Roman"/>
          <w:sz w:val="28"/>
          <w:szCs w:val="28"/>
        </w:rPr>
        <w:t>(у.е.) – доля пе</w:t>
      </w:r>
      <w:r w:rsidR="00E81FCB" w:rsidRPr="00D21F3E">
        <w:rPr>
          <w:rFonts w:ascii="Times New Roman" w:eastAsiaTheme="minorEastAsia" w:hAnsi="Times New Roman" w:cs="Times New Roman"/>
          <w:sz w:val="28"/>
          <w:szCs w:val="28"/>
        </w:rPr>
        <w:t>рестраховщик</w:t>
      </w:r>
      <w:r w:rsidRPr="00D21F3E">
        <w:rPr>
          <w:rFonts w:ascii="Times New Roman" w:eastAsiaTheme="minorEastAsia" w:hAnsi="Times New Roman" w:cs="Times New Roman"/>
          <w:sz w:val="28"/>
          <w:szCs w:val="28"/>
        </w:rPr>
        <w:t>а в РЗНУ</w:t>
      </w:r>
    </w:p>
    <w:p w:rsidR="00E3368E" w:rsidRPr="00A86E2F" w:rsidRDefault="00EB7DC7" w:rsidP="00A86E2F">
      <w:pPr>
        <w:spacing w:after="0" w:line="240" w:lineRule="auto"/>
        <w:jc w:val="both"/>
        <w:rPr>
          <w:rFonts w:ascii="Times New Roman" w:eastAsiaTheme="minorEastAsia" w:hAnsi="Times New Roman" w:cs="Times New Roman"/>
          <w:sz w:val="28"/>
          <w:szCs w:val="28"/>
        </w:rPr>
      </w:pPr>
      <w:r w:rsidRPr="00D21F3E">
        <w:rPr>
          <w:rFonts w:ascii="Times New Roman" w:eastAsiaTheme="minorEastAsia" w:hAnsi="Times New Roman" w:cs="Times New Roman"/>
          <w:b/>
          <w:sz w:val="28"/>
          <w:szCs w:val="28"/>
        </w:rPr>
        <w:t>Резерв произошедших, но не заявленных убытков (РПНУ)</w:t>
      </w:r>
      <w:r w:rsidR="00E3368E" w:rsidRPr="00D21F3E">
        <w:rPr>
          <w:rFonts w:ascii="Times New Roman" w:eastAsiaTheme="minorEastAsia" w:hAnsi="Times New Roman" w:cs="Times New Roman"/>
          <w:sz w:val="28"/>
          <w:szCs w:val="28"/>
        </w:rPr>
        <w:t xml:space="preserve"> </w:t>
      </w:r>
      <w:r w:rsidRPr="00D21F3E">
        <w:rPr>
          <w:rFonts w:ascii="Times New Roman" w:eastAsiaTheme="minorEastAsia" w:hAnsi="Times New Roman" w:cs="Times New Roman"/>
          <w:sz w:val="28"/>
          <w:szCs w:val="28"/>
        </w:rPr>
        <w:t>- оценка обязательств страховщика по осуществлению страховых выплат в связи со страховым случаем, произ</w:t>
      </w:r>
      <w:r w:rsidR="001E2ECF" w:rsidRPr="00D21F3E">
        <w:rPr>
          <w:rFonts w:ascii="Times New Roman" w:eastAsiaTheme="minorEastAsia" w:hAnsi="Times New Roman" w:cs="Times New Roman"/>
          <w:sz w:val="28"/>
          <w:szCs w:val="28"/>
        </w:rPr>
        <w:t xml:space="preserve">ошедшим в отчетном периоде, но </w:t>
      </w:r>
      <w:r w:rsidR="00E3368E" w:rsidRPr="00D21F3E">
        <w:rPr>
          <w:rFonts w:ascii="Times New Roman" w:eastAsiaTheme="minorEastAsia" w:hAnsi="Times New Roman" w:cs="Times New Roman"/>
          <w:sz w:val="28"/>
          <w:szCs w:val="28"/>
        </w:rPr>
        <w:t>по которому</w:t>
      </w:r>
      <w:r w:rsidR="001E2ECF" w:rsidRPr="00D21F3E">
        <w:rPr>
          <w:rFonts w:ascii="Times New Roman" w:eastAsiaTheme="minorEastAsia" w:hAnsi="Times New Roman" w:cs="Times New Roman"/>
          <w:sz w:val="28"/>
          <w:szCs w:val="28"/>
        </w:rPr>
        <w:t xml:space="preserve"> в установленном порядке</w:t>
      </w:r>
      <w:r w:rsidR="00E3368E" w:rsidRPr="00D21F3E">
        <w:rPr>
          <w:rFonts w:ascii="Times New Roman" w:eastAsiaTheme="minorEastAsia" w:hAnsi="Times New Roman" w:cs="Times New Roman"/>
          <w:sz w:val="28"/>
          <w:szCs w:val="28"/>
        </w:rPr>
        <w:t xml:space="preserve"> страховщику</w:t>
      </w:r>
      <w:r w:rsidR="001E2ECF" w:rsidRPr="00D21F3E">
        <w:rPr>
          <w:rFonts w:ascii="Times New Roman" w:eastAsiaTheme="minorEastAsia" w:hAnsi="Times New Roman" w:cs="Times New Roman"/>
          <w:sz w:val="28"/>
          <w:szCs w:val="28"/>
        </w:rPr>
        <w:t xml:space="preserve"> не</w:t>
      </w:r>
      <w:r w:rsidR="00E3368E" w:rsidRPr="00D21F3E">
        <w:rPr>
          <w:rFonts w:ascii="Times New Roman" w:eastAsiaTheme="minorEastAsia" w:hAnsi="Times New Roman" w:cs="Times New Roman"/>
          <w:sz w:val="28"/>
          <w:szCs w:val="28"/>
        </w:rPr>
        <w:t xml:space="preserve"> </w:t>
      </w:r>
      <w:r w:rsidR="001E2ECF" w:rsidRPr="00D21F3E">
        <w:rPr>
          <w:rFonts w:ascii="Times New Roman" w:eastAsiaTheme="minorEastAsia" w:hAnsi="Times New Roman" w:cs="Times New Roman"/>
          <w:sz w:val="28"/>
          <w:szCs w:val="28"/>
        </w:rPr>
        <w:t>было заявлено.</w:t>
      </w:r>
      <w:r w:rsidR="00E3368E" w:rsidRPr="00D21F3E">
        <w:rPr>
          <w:rFonts w:ascii="Times New Roman" w:eastAsiaTheme="minorEastAsia" w:hAnsi="Times New Roman" w:cs="Times New Roman"/>
          <w:sz w:val="28"/>
          <w:szCs w:val="28"/>
        </w:rPr>
        <w:t>Рассчитывается только методом актуарных расчетов</w:t>
      </w:r>
    </w:p>
    <w:p w:rsidR="002D3C7B" w:rsidRPr="00D21F3E" w:rsidRDefault="001E2ECF" w:rsidP="00A86E2F">
      <w:pPr>
        <w:spacing w:after="0" w:line="240" w:lineRule="auto"/>
        <w:ind w:firstLine="709"/>
        <w:jc w:val="both"/>
        <w:rPr>
          <w:rFonts w:ascii="Times New Roman" w:eastAsiaTheme="minorEastAsia" w:hAnsi="Times New Roman" w:cs="Times New Roman"/>
          <w:sz w:val="28"/>
          <w:szCs w:val="28"/>
        </w:rPr>
      </w:pPr>
      <w:r w:rsidRPr="00D21F3E">
        <w:rPr>
          <w:rFonts w:ascii="Times New Roman" w:eastAsiaTheme="minorEastAsia" w:hAnsi="Times New Roman" w:cs="Times New Roman"/>
          <w:b/>
          <w:i/>
          <w:sz w:val="28"/>
          <w:szCs w:val="28"/>
        </w:rPr>
        <w:t>Стабилизационный резерв</w:t>
      </w:r>
      <w:r w:rsidR="00593041" w:rsidRPr="00D21F3E">
        <w:rPr>
          <w:rFonts w:ascii="Times New Roman" w:eastAsiaTheme="minorEastAsia" w:hAnsi="Times New Roman" w:cs="Times New Roman"/>
          <w:b/>
          <w:i/>
          <w:sz w:val="28"/>
          <w:szCs w:val="28"/>
        </w:rPr>
        <w:t xml:space="preserve"> </w:t>
      </w:r>
      <w:r w:rsidRPr="00D21F3E">
        <w:rPr>
          <w:rFonts w:ascii="Times New Roman" w:eastAsiaTheme="minorEastAsia" w:hAnsi="Times New Roman" w:cs="Times New Roman"/>
          <w:sz w:val="28"/>
          <w:szCs w:val="28"/>
        </w:rPr>
        <w:t>- оценка обязательств страховщика, связанных с осуществлением будущих страховых выплат</w:t>
      </w:r>
      <w:r w:rsidR="00593041" w:rsidRPr="00D21F3E">
        <w:rPr>
          <w:rFonts w:ascii="Times New Roman" w:eastAsiaTheme="minorEastAsia" w:hAnsi="Times New Roman" w:cs="Times New Roman"/>
          <w:sz w:val="28"/>
          <w:szCs w:val="28"/>
        </w:rPr>
        <w:t xml:space="preserve"> </w:t>
      </w:r>
      <w:r w:rsidR="004848D0" w:rsidRPr="00D21F3E">
        <w:rPr>
          <w:rFonts w:ascii="Times New Roman" w:eastAsiaTheme="minorEastAsia" w:hAnsi="Times New Roman" w:cs="Times New Roman"/>
          <w:sz w:val="28"/>
          <w:szCs w:val="28"/>
        </w:rPr>
        <w:t>в</w:t>
      </w:r>
      <w:r w:rsidR="002D3C7B" w:rsidRPr="00D21F3E">
        <w:rPr>
          <w:rFonts w:ascii="Times New Roman" w:eastAsiaTheme="minorEastAsia" w:hAnsi="Times New Roman" w:cs="Times New Roman"/>
          <w:sz w:val="28"/>
          <w:szCs w:val="28"/>
        </w:rPr>
        <w:t xml:space="preserve"> </w:t>
      </w:r>
      <w:r w:rsidR="004848D0" w:rsidRPr="00D21F3E">
        <w:rPr>
          <w:rFonts w:ascii="Times New Roman" w:eastAsiaTheme="minorEastAsia" w:hAnsi="Times New Roman" w:cs="Times New Roman"/>
          <w:sz w:val="28"/>
          <w:szCs w:val="28"/>
        </w:rPr>
        <w:t>случаях образования отрицательного финансового результата от проведения операций страхования по независящим от страховщика причинам</w:t>
      </w:r>
      <w:r w:rsidR="00A86E2F">
        <w:rPr>
          <w:rFonts w:ascii="Times New Roman" w:eastAsiaTheme="minorEastAsia" w:hAnsi="Times New Roman" w:cs="Times New Roman"/>
          <w:sz w:val="28"/>
          <w:szCs w:val="28"/>
        </w:rPr>
        <w:t xml:space="preserve">. </w:t>
      </w:r>
      <w:r w:rsidR="002D3C7B" w:rsidRPr="00D21F3E">
        <w:rPr>
          <w:rFonts w:ascii="Times New Roman" w:eastAsiaTheme="minorEastAsia" w:hAnsi="Times New Roman" w:cs="Times New Roman"/>
          <w:sz w:val="28"/>
          <w:szCs w:val="28"/>
        </w:rPr>
        <w:t>В МСФО стабилизационный резерв не влияет на доходы\расходы.</w:t>
      </w:r>
      <w:r w:rsidR="00A86E2F">
        <w:rPr>
          <w:rFonts w:ascii="Times New Roman" w:eastAsiaTheme="minorEastAsia" w:hAnsi="Times New Roman" w:cs="Times New Roman"/>
          <w:sz w:val="28"/>
          <w:szCs w:val="28"/>
        </w:rPr>
        <w:t xml:space="preserve"> </w:t>
      </w:r>
      <w:r w:rsidR="002D3C7B" w:rsidRPr="00D21F3E">
        <w:rPr>
          <w:rFonts w:ascii="Times New Roman" w:eastAsiaTheme="minorEastAsia" w:hAnsi="Times New Roman" w:cs="Times New Roman"/>
          <w:sz w:val="28"/>
          <w:szCs w:val="28"/>
        </w:rPr>
        <w:t>В РСБУ стабилизационный резерв снижает налогооблагаемую базу</w:t>
      </w:r>
    </w:p>
    <w:p w:rsidR="004848D0" w:rsidRPr="00D21F3E" w:rsidRDefault="004848D0" w:rsidP="00A86E2F">
      <w:pPr>
        <w:spacing w:after="0" w:line="240" w:lineRule="auto"/>
        <w:ind w:firstLine="709"/>
        <w:jc w:val="both"/>
        <w:rPr>
          <w:rFonts w:ascii="Times New Roman" w:eastAsiaTheme="minorEastAsia" w:hAnsi="Times New Roman" w:cs="Times New Roman"/>
          <w:sz w:val="28"/>
          <w:szCs w:val="28"/>
        </w:rPr>
      </w:pPr>
      <w:r w:rsidRPr="00D21F3E">
        <w:rPr>
          <w:rFonts w:ascii="Times New Roman" w:eastAsiaTheme="minorEastAsia" w:hAnsi="Times New Roman" w:cs="Times New Roman"/>
          <w:sz w:val="28"/>
          <w:szCs w:val="28"/>
        </w:rPr>
        <w:t>Формируется за счет превышения доходов над расходами, полученного в благоприятные годы</w:t>
      </w:r>
      <w:r w:rsidR="002D3C7B" w:rsidRPr="00D21F3E">
        <w:rPr>
          <w:rFonts w:ascii="Times New Roman" w:eastAsiaTheme="minorEastAsia" w:hAnsi="Times New Roman" w:cs="Times New Roman"/>
          <w:b/>
          <w:sz w:val="28"/>
          <w:szCs w:val="28"/>
        </w:rPr>
        <w:t xml:space="preserve"> </w:t>
      </w:r>
      <w:r w:rsidR="002D3C7B" w:rsidRPr="00D21F3E">
        <w:rPr>
          <w:rFonts w:ascii="Times New Roman" w:eastAsiaTheme="minorEastAsia" w:hAnsi="Times New Roman" w:cs="Times New Roman"/>
          <w:sz w:val="28"/>
          <w:szCs w:val="28"/>
        </w:rPr>
        <w:t>(</w:t>
      </w:r>
      <w:r w:rsidRPr="00D21F3E">
        <w:rPr>
          <w:rFonts w:ascii="Times New Roman" w:eastAsiaTheme="minorEastAsia" w:hAnsi="Times New Roman" w:cs="Times New Roman"/>
          <w:sz w:val="28"/>
          <w:szCs w:val="28"/>
        </w:rPr>
        <w:t xml:space="preserve">за счет </w:t>
      </w:r>
      <w:r w:rsidR="003F165D" w:rsidRPr="00D21F3E">
        <w:rPr>
          <w:rFonts w:ascii="Times New Roman" w:eastAsiaTheme="minorEastAsia" w:hAnsi="Times New Roman" w:cs="Times New Roman"/>
          <w:sz w:val="28"/>
          <w:szCs w:val="28"/>
        </w:rPr>
        <w:t>с</w:t>
      </w:r>
      <w:r w:rsidRPr="00D21F3E">
        <w:rPr>
          <w:rFonts w:ascii="Times New Roman" w:eastAsiaTheme="minorEastAsia" w:hAnsi="Times New Roman" w:cs="Times New Roman"/>
          <w:sz w:val="28"/>
          <w:szCs w:val="28"/>
        </w:rPr>
        <w:t>редств страховщика, а не СП)</w:t>
      </w:r>
      <w:r w:rsidR="00A86E2F">
        <w:rPr>
          <w:rFonts w:ascii="Times New Roman" w:eastAsiaTheme="minorEastAsia" w:hAnsi="Times New Roman" w:cs="Times New Roman"/>
          <w:sz w:val="28"/>
          <w:szCs w:val="28"/>
        </w:rPr>
        <w:t xml:space="preserve">. </w:t>
      </w:r>
      <w:r w:rsidRPr="00D21F3E">
        <w:rPr>
          <w:rFonts w:ascii="Times New Roman" w:eastAsiaTheme="minorEastAsia" w:hAnsi="Times New Roman" w:cs="Times New Roman"/>
          <w:sz w:val="28"/>
          <w:szCs w:val="28"/>
        </w:rPr>
        <w:t>Формируется только теми страховщиками, в портфеле которых есть высокорисковые виды страхования,</w:t>
      </w:r>
      <w:r w:rsidRPr="00D21F3E">
        <w:rPr>
          <w:rFonts w:ascii="Times New Roman" w:eastAsiaTheme="minorEastAsia" w:hAnsi="Times New Roman" w:cs="Times New Roman"/>
          <w:b/>
          <w:sz w:val="28"/>
          <w:szCs w:val="28"/>
        </w:rPr>
        <w:t xml:space="preserve"> </w:t>
      </w:r>
      <w:r w:rsidR="002D3C7B" w:rsidRPr="00D21F3E">
        <w:rPr>
          <w:rFonts w:ascii="Times New Roman" w:eastAsiaTheme="minorEastAsia" w:hAnsi="Times New Roman" w:cs="Times New Roman"/>
          <w:sz w:val="28"/>
          <w:szCs w:val="28"/>
        </w:rPr>
        <w:t>по которым нет статистики</w:t>
      </w:r>
      <w:r w:rsidRPr="00D21F3E">
        <w:rPr>
          <w:rFonts w:ascii="Times New Roman" w:eastAsiaTheme="minorEastAsia" w:hAnsi="Times New Roman" w:cs="Times New Roman"/>
          <w:sz w:val="28"/>
          <w:szCs w:val="28"/>
        </w:rPr>
        <w:t>, статистика нестабильна</w:t>
      </w:r>
    </w:p>
    <w:p w:rsidR="002D3C7B" w:rsidRPr="00D21F3E" w:rsidRDefault="002D3C7B" w:rsidP="00AC1922">
      <w:pPr>
        <w:spacing w:after="0" w:line="240" w:lineRule="auto"/>
        <w:rPr>
          <w:rFonts w:ascii="Times New Roman" w:eastAsiaTheme="minorEastAsia" w:hAnsi="Times New Roman" w:cs="Times New Roman"/>
          <w:sz w:val="28"/>
          <w:szCs w:val="28"/>
        </w:rPr>
      </w:pPr>
      <w:r w:rsidRPr="00D21F3E">
        <w:rPr>
          <w:rFonts w:ascii="Times New Roman" w:eastAsiaTheme="minorEastAsia" w:hAnsi="Times New Roman" w:cs="Times New Roman"/>
          <w:sz w:val="28"/>
          <w:szCs w:val="28"/>
        </w:rPr>
        <w:t>Пример: м</w:t>
      </w:r>
      <w:r w:rsidR="004848D0" w:rsidRPr="00D21F3E">
        <w:rPr>
          <w:rFonts w:ascii="Times New Roman" w:eastAsiaTheme="minorEastAsia" w:hAnsi="Times New Roman" w:cs="Times New Roman"/>
          <w:sz w:val="28"/>
          <w:szCs w:val="28"/>
        </w:rPr>
        <w:t>ор</w:t>
      </w:r>
      <w:r w:rsidRPr="00D21F3E">
        <w:rPr>
          <w:rFonts w:ascii="Times New Roman" w:eastAsiaTheme="minorEastAsia" w:hAnsi="Times New Roman" w:cs="Times New Roman"/>
          <w:sz w:val="28"/>
          <w:szCs w:val="28"/>
        </w:rPr>
        <w:t>ск</w:t>
      </w:r>
      <w:r w:rsidR="004848D0" w:rsidRPr="00D21F3E">
        <w:rPr>
          <w:rFonts w:ascii="Times New Roman" w:eastAsiaTheme="minorEastAsia" w:hAnsi="Times New Roman" w:cs="Times New Roman"/>
          <w:sz w:val="28"/>
          <w:szCs w:val="28"/>
        </w:rPr>
        <w:t>. КАСКО, авиа КАСКО</w:t>
      </w:r>
      <w:r w:rsidRPr="00D21F3E">
        <w:rPr>
          <w:rFonts w:ascii="Times New Roman" w:eastAsiaTheme="minorEastAsia" w:hAnsi="Times New Roman" w:cs="Times New Roman"/>
          <w:sz w:val="28"/>
          <w:szCs w:val="28"/>
        </w:rPr>
        <w:t>,</w:t>
      </w:r>
      <w:r w:rsidR="004848D0" w:rsidRPr="00D21F3E">
        <w:rPr>
          <w:rFonts w:ascii="Times New Roman" w:eastAsiaTheme="minorEastAsia" w:hAnsi="Times New Roman" w:cs="Times New Roman"/>
          <w:sz w:val="28"/>
          <w:szCs w:val="28"/>
        </w:rPr>
        <w:t xml:space="preserve"> урожай с/</w:t>
      </w:r>
      <w:r w:rsidR="003F165D" w:rsidRPr="00D21F3E">
        <w:rPr>
          <w:rFonts w:ascii="Times New Roman" w:eastAsiaTheme="minorEastAsia" w:hAnsi="Times New Roman" w:cs="Times New Roman"/>
          <w:sz w:val="28"/>
          <w:szCs w:val="28"/>
        </w:rPr>
        <w:t>х</w:t>
      </w:r>
      <w:r w:rsidR="004848D0" w:rsidRPr="00D21F3E">
        <w:rPr>
          <w:rFonts w:ascii="Times New Roman" w:eastAsiaTheme="minorEastAsia" w:hAnsi="Times New Roman" w:cs="Times New Roman"/>
          <w:sz w:val="28"/>
          <w:szCs w:val="28"/>
        </w:rPr>
        <w:t xml:space="preserve"> культур</w:t>
      </w:r>
      <w:r w:rsidRPr="00D21F3E">
        <w:rPr>
          <w:rFonts w:ascii="Times New Roman" w:eastAsiaTheme="minorEastAsia" w:hAnsi="Times New Roman" w:cs="Times New Roman"/>
          <w:sz w:val="28"/>
          <w:szCs w:val="28"/>
        </w:rPr>
        <w:t xml:space="preserve">, </w:t>
      </w:r>
      <w:r w:rsidR="004848D0" w:rsidRPr="00D21F3E">
        <w:rPr>
          <w:rFonts w:ascii="Times New Roman" w:eastAsiaTheme="minorEastAsia" w:hAnsi="Times New Roman" w:cs="Times New Roman"/>
          <w:sz w:val="28"/>
          <w:szCs w:val="28"/>
        </w:rPr>
        <w:t xml:space="preserve">фин. </w:t>
      </w:r>
      <w:r w:rsidRPr="00D21F3E">
        <w:rPr>
          <w:rFonts w:ascii="Times New Roman" w:eastAsiaTheme="minorEastAsia" w:hAnsi="Times New Roman" w:cs="Times New Roman"/>
          <w:sz w:val="28"/>
          <w:szCs w:val="28"/>
        </w:rPr>
        <w:t>Р</w:t>
      </w:r>
      <w:r w:rsidR="004848D0" w:rsidRPr="00D21F3E">
        <w:rPr>
          <w:rFonts w:ascii="Times New Roman" w:eastAsiaTheme="minorEastAsia" w:hAnsi="Times New Roman" w:cs="Times New Roman"/>
          <w:sz w:val="28"/>
          <w:szCs w:val="28"/>
        </w:rPr>
        <w:t>иски</w:t>
      </w:r>
      <w:r w:rsidR="00E33D0D" w:rsidRPr="00D21F3E">
        <w:rPr>
          <w:rFonts w:ascii="Times New Roman" w:eastAsiaTheme="minorEastAsia" w:hAnsi="Times New Roman" w:cs="Times New Roman"/>
          <w:sz w:val="28"/>
          <w:szCs w:val="28"/>
        </w:rPr>
        <w:t>.</w:t>
      </w:r>
    </w:p>
    <w:p w:rsidR="00E33D0D" w:rsidRPr="00A86E2F" w:rsidRDefault="004848D0" w:rsidP="00A86E2F">
      <w:pPr>
        <w:spacing w:after="0" w:line="240" w:lineRule="auto"/>
        <w:ind w:firstLine="709"/>
        <w:jc w:val="both"/>
        <w:rPr>
          <w:rFonts w:ascii="Times New Roman" w:eastAsiaTheme="minorEastAsia" w:hAnsi="Times New Roman" w:cs="Times New Roman"/>
          <w:sz w:val="28"/>
          <w:szCs w:val="28"/>
        </w:rPr>
      </w:pPr>
      <w:r w:rsidRPr="00D21F3E">
        <w:rPr>
          <w:rFonts w:ascii="Times New Roman" w:eastAsiaTheme="minorEastAsia" w:hAnsi="Times New Roman" w:cs="Times New Roman"/>
          <w:b/>
          <w:i/>
          <w:sz w:val="28"/>
          <w:szCs w:val="28"/>
        </w:rPr>
        <w:t>РПМ</w:t>
      </w:r>
      <w:r w:rsidR="002D3C7B" w:rsidRPr="00D21F3E">
        <w:rPr>
          <w:rFonts w:ascii="Times New Roman" w:eastAsiaTheme="minorEastAsia" w:hAnsi="Times New Roman" w:cs="Times New Roman"/>
          <w:b/>
          <w:i/>
          <w:sz w:val="28"/>
          <w:szCs w:val="28"/>
        </w:rPr>
        <w:t xml:space="preserve"> </w:t>
      </w:r>
      <w:r w:rsidRPr="00D21F3E">
        <w:rPr>
          <w:rFonts w:ascii="Times New Roman" w:eastAsiaTheme="minorEastAsia" w:hAnsi="Times New Roman" w:cs="Times New Roman"/>
          <w:b/>
          <w:i/>
          <w:sz w:val="28"/>
          <w:szCs w:val="28"/>
        </w:rPr>
        <w:t>-</w:t>
      </w:r>
      <w:r w:rsidR="002D3C7B" w:rsidRPr="00D21F3E">
        <w:rPr>
          <w:rFonts w:ascii="Times New Roman" w:eastAsiaTheme="minorEastAsia" w:hAnsi="Times New Roman" w:cs="Times New Roman"/>
          <w:b/>
          <w:i/>
          <w:sz w:val="28"/>
          <w:szCs w:val="28"/>
        </w:rPr>
        <w:t xml:space="preserve"> </w:t>
      </w:r>
      <w:r w:rsidRPr="00D21F3E">
        <w:rPr>
          <w:rFonts w:ascii="Times New Roman" w:eastAsiaTheme="minorEastAsia" w:hAnsi="Times New Roman" w:cs="Times New Roman"/>
          <w:b/>
          <w:i/>
          <w:sz w:val="28"/>
          <w:szCs w:val="28"/>
        </w:rPr>
        <w:t>Резерв предупредительных мероприятий</w:t>
      </w:r>
      <w:r w:rsidR="002D3C7B" w:rsidRPr="00D21F3E">
        <w:rPr>
          <w:rFonts w:ascii="Times New Roman" w:eastAsiaTheme="minorEastAsia" w:hAnsi="Times New Roman" w:cs="Times New Roman"/>
          <w:sz w:val="28"/>
          <w:szCs w:val="28"/>
        </w:rPr>
        <w:t xml:space="preserve"> не является страховым резервом (прочие пассивы в балансе).</w:t>
      </w:r>
      <w:r w:rsidR="00E33D0D" w:rsidRPr="00D21F3E">
        <w:rPr>
          <w:rFonts w:ascii="Times New Roman" w:eastAsiaTheme="minorEastAsia" w:hAnsi="Times New Roman" w:cs="Times New Roman"/>
          <w:sz w:val="28"/>
          <w:szCs w:val="28"/>
        </w:rPr>
        <w:t xml:space="preserve"> </w:t>
      </w:r>
      <w:r w:rsidR="003F165D" w:rsidRPr="00D21F3E">
        <w:rPr>
          <w:rFonts w:ascii="Times New Roman" w:eastAsiaTheme="minorEastAsia" w:hAnsi="Times New Roman" w:cs="Times New Roman"/>
          <w:sz w:val="28"/>
          <w:szCs w:val="28"/>
        </w:rPr>
        <w:t>Формируется</w:t>
      </w:r>
      <w:r w:rsidRPr="00D21F3E">
        <w:rPr>
          <w:rFonts w:ascii="Times New Roman" w:eastAsiaTheme="minorEastAsia" w:hAnsi="Times New Roman" w:cs="Times New Roman"/>
          <w:b/>
          <w:sz w:val="28"/>
          <w:szCs w:val="28"/>
        </w:rPr>
        <w:t xml:space="preserve"> </w:t>
      </w:r>
      <w:r w:rsidRPr="00D21F3E">
        <w:rPr>
          <w:rFonts w:ascii="Times New Roman" w:eastAsiaTheme="minorEastAsia" w:hAnsi="Times New Roman" w:cs="Times New Roman"/>
          <w:sz w:val="28"/>
          <w:szCs w:val="28"/>
        </w:rPr>
        <w:t>из прибыли страховщика по снижению убыточности СС</w:t>
      </w:r>
      <w:r w:rsidR="003F165D" w:rsidRPr="00D21F3E">
        <w:rPr>
          <w:rFonts w:ascii="Times New Roman" w:eastAsiaTheme="minorEastAsia" w:hAnsi="Times New Roman" w:cs="Times New Roman"/>
          <w:sz w:val="28"/>
          <w:szCs w:val="28"/>
        </w:rPr>
        <w:t>.</w:t>
      </w:r>
      <w:r w:rsidR="002D3C7B" w:rsidRPr="00D21F3E">
        <w:rPr>
          <w:rFonts w:ascii="Times New Roman" w:eastAsiaTheme="minorEastAsia" w:hAnsi="Times New Roman" w:cs="Times New Roman"/>
          <w:sz w:val="28"/>
          <w:szCs w:val="28"/>
        </w:rPr>
        <w:t xml:space="preserve"> Присутствует в составе нагрузки.</w:t>
      </w:r>
      <w:r w:rsidR="00E33D0D" w:rsidRPr="00D21F3E">
        <w:rPr>
          <w:rFonts w:ascii="Times New Roman" w:eastAsiaTheme="minorEastAsia" w:hAnsi="Times New Roman" w:cs="Times New Roman"/>
          <w:sz w:val="28"/>
          <w:szCs w:val="28"/>
        </w:rPr>
        <w:t xml:space="preserve"> </w:t>
      </w:r>
      <w:r w:rsidR="002D3C7B" w:rsidRPr="00D21F3E">
        <w:rPr>
          <w:rFonts w:ascii="Times New Roman" w:eastAsiaTheme="minorEastAsia" w:hAnsi="Times New Roman" w:cs="Times New Roman"/>
          <w:sz w:val="28"/>
          <w:szCs w:val="28"/>
        </w:rPr>
        <w:t xml:space="preserve"> Предназначен для финансирования</w:t>
      </w:r>
      <w:r w:rsidR="003F165D" w:rsidRPr="00D21F3E">
        <w:rPr>
          <w:rFonts w:ascii="Times New Roman" w:eastAsiaTheme="minorEastAsia" w:hAnsi="Times New Roman" w:cs="Times New Roman"/>
          <w:sz w:val="28"/>
          <w:szCs w:val="28"/>
        </w:rPr>
        <w:t xml:space="preserve"> </w:t>
      </w:r>
      <w:r w:rsidR="002D3C7B" w:rsidRPr="00D21F3E">
        <w:rPr>
          <w:rFonts w:ascii="Times New Roman" w:eastAsiaTheme="minorEastAsia" w:hAnsi="Times New Roman" w:cs="Times New Roman"/>
          <w:sz w:val="28"/>
          <w:szCs w:val="28"/>
        </w:rPr>
        <w:t>предупредительных</w:t>
      </w:r>
      <w:r w:rsidR="003F165D" w:rsidRPr="00D21F3E">
        <w:rPr>
          <w:rFonts w:ascii="Times New Roman" w:eastAsiaTheme="minorEastAsia" w:hAnsi="Times New Roman" w:cs="Times New Roman"/>
          <w:sz w:val="28"/>
          <w:szCs w:val="28"/>
        </w:rPr>
        <w:t xml:space="preserve"> мероприятий по снижению убыточности СС.</w:t>
      </w:r>
      <w:r w:rsidR="00E33D0D" w:rsidRPr="00D21F3E">
        <w:rPr>
          <w:rFonts w:ascii="Times New Roman" w:eastAsiaTheme="minorEastAsia" w:hAnsi="Times New Roman" w:cs="Times New Roman"/>
          <w:b/>
          <w:sz w:val="28"/>
          <w:szCs w:val="28"/>
        </w:rPr>
        <w:br w:type="page"/>
      </w:r>
    </w:p>
    <w:p w:rsidR="003E23C4" w:rsidRPr="00D21F3E" w:rsidRDefault="003E23C4" w:rsidP="00E33D0D">
      <w:pPr>
        <w:pStyle w:val="a5"/>
        <w:spacing w:after="0" w:line="240" w:lineRule="auto"/>
        <w:ind w:left="0"/>
        <w:jc w:val="center"/>
        <w:rPr>
          <w:rFonts w:ascii="Times New Roman" w:eastAsiaTheme="minorEastAsia" w:hAnsi="Times New Roman" w:cs="Times New Roman"/>
          <w:b/>
          <w:i/>
          <w:sz w:val="28"/>
          <w:szCs w:val="28"/>
          <w:u w:val="single"/>
        </w:rPr>
      </w:pPr>
      <w:r w:rsidRPr="00D21F3E">
        <w:rPr>
          <w:rFonts w:ascii="Times New Roman" w:eastAsiaTheme="minorEastAsia" w:hAnsi="Times New Roman" w:cs="Times New Roman"/>
          <w:b/>
          <w:i/>
          <w:sz w:val="28"/>
          <w:szCs w:val="28"/>
          <w:u w:val="single"/>
        </w:rPr>
        <w:lastRenderedPageBreak/>
        <w:t>5)</w:t>
      </w:r>
      <w:r w:rsidR="00E33D0D" w:rsidRPr="00D21F3E">
        <w:rPr>
          <w:rFonts w:ascii="Times New Roman" w:eastAsiaTheme="minorEastAsia" w:hAnsi="Times New Roman" w:cs="Times New Roman"/>
          <w:b/>
          <w:i/>
          <w:sz w:val="28"/>
          <w:szCs w:val="28"/>
          <w:u w:val="single"/>
        </w:rPr>
        <w:t xml:space="preserve"> </w:t>
      </w:r>
      <w:r w:rsidRPr="00D21F3E">
        <w:rPr>
          <w:rFonts w:ascii="Times New Roman" w:eastAsiaTheme="minorEastAsia" w:hAnsi="Times New Roman" w:cs="Times New Roman"/>
          <w:b/>
          <w:i/>
          <w:sz w:val="28"/>
          <w:szCs w:val="28"/>
          <w:u w:val="single"/>
        </w:rPr>
        <w:t>Инвестиционная деятельность страховых компаний</w:t>
      </w:r>
    </w:p>
    <w:p w:rsidR="003E23C4" w:rsidRPr="00D21F3E" w:rsidRDefault="003E23C4" w:rsidP="00AC1922">
      <w:pPr>
        <w:pStyle w:val="a5"/>
        <w:spacing w:after="0" w:line="240" w:lineRule="auto"/>
        <w:ind w:left="0"/>
        <w:rPr>
          <w:rFonts w:ascii="Times New Roman" w:eastAsiaTheme="minorEastAsia" w:hAnsi="Times New Roman" w:cs="Times New Roman"/>
          <w:sz w:val="28"/>
          <w:szCs w:val="28"/>
        </w:rPr>
      </w:pPr>
      <w:r w:rsidRPr="00D21F3E">
        <w:rPr>
          <w:rFonts w:ascii="Times New Roman" w:eastAsiaTheme="minorEastAsia" w:hAnsi="Times New Roman" w:cs="Times New Roman"/>
          <w:sz w:val="28"/>
          <w:szCs w:val="28"/>
        </w:rPr>
        <w:t>Роль страховщиков в национальной экономике:</w:t>
      </w:r>
    </w:p>
    <w:p w:rsidR="003E23C4" w:rsidRPr="00D21F3E" w:rsidRDefault="003E23C4" w:rsidP="00AC1922">
      <w:pPr>
        <w:pStyle w:val="a5"/>
        <w:spacing w:after="0" w:line="240" w:lineRule="auto"/>
        <w:ind w:left="0"/>
        <w:rPr>
          <w:rFonts w:ascii="Times New Roman" w:eastAsiaTheme="minorEastAsia" w:hAnsi="Times New Roman" w:cs="Times New Roman"/>
          <w:sz w:val="28"/>
          <w:szCs w:val="28"/>
        </w:rPr>
      </w:pPr>
      <w:r w:rsidRPr="00D21F3E">
        <w:rPr>
          <w:rFonts w:ascii="Times New Roman" w:eastAsiaTheme="minorEastAsia" w:hAnsi="Times New Roman" w:cs="Times New Roman"/>
          <w:sz w:val="28"/>
          <w:szCs w:val="28"/>
        </w:rPr>
        <w:t xml:space="preserve"> - компенсация ущерба</w:t>
      </w:r>
    </w:p>
    <w:p w:rsidR="003E23C4" w:rsidRPr="00D21F3E" w:rsidRDefault="003E23C4" w:rsidP="00AC1922">
      <w:pPr>
        <w:pStyle w:val="a5"/>
        <w:spacing w:after="0" w:line="240" w:lineRule="auto"/>
        <w:ind w:left="0"/>
        <w:rPr>
          <w:rFonts w:ascii="Times New Roman" w:eastAsiaTheme="minorEastAsia" w:hAnsi="Times New Roman" w:cs="Times New Roman"/>
          <w:sz w:val="28"/>
          <w:szCs w:val="28"/>
        </w:rPr>
      </w:pPr>
      <w:r w:rsidRPr="00D21F3E">
        <w:rPr>
          <w:rFonts w:ascii="Times New Roman" w:eastAsiaTheme="minorEastAsia" w:hAnsi="Times New Roman" w:cs="Times New Roman"/>
          <w:sz w:val="28"/>
          <w:szCs w:val="28"/>
        </w:rPr>
        <w:t>- инвестиции в национальную экономику</w:t>
      </w:r>
    </w:p>
    <w:p w:rsidR="003E23C4" w:rsidRPr="00D21F3E" w:rsidRDefault="003E23C4" w:rsidP="00E33D0D">
      <w:pPr>
        <w:pStyle w:val="a5"/>
        <w:spacing w:after="0" w:line="240" w:lineRule="auto"/>
        <w:ind w:left="0"/>
        <w:jc w:val="center"/>
        <w:rPr>
          <w:rFonts w:ascii="Times New Roman" w:eastAsiaTheme="minorEastAsia" w:hAnsi="Times New Roman" w:cs="Times New Roman"/>
          <w:b/>
          <w:sz w:val="28"/>
          <w:szCs w:val="28"/>
        </w:rPr>
      </w:pPr>
      <w:r w:rsidRPr="00D21F3E">
        <w:rPr>
          <w:rFonts w:ascii="Times New Roman" w:eastAsiaTheme="minorEastAsia" w:hAnsi="Times New Roman" w:cs="Times New Roman"/>
          <w:b/>
          <w:sz w:val="28"/>
          <w:szCs w:val="28"/>
        </w:rPr>
        <w:t>Особенности:</w:t>
      </w:r>
    </w:p>
    <w:p w:rsidR="003E23C4" w:rsidRPr="00D21F3E" w:rsidRDefault="003E23C4" w:rsidP="00AC1922">
      <w:pPr>
        <w:pStyle w:val="a5"/>
        <w:spacing w:after="0" w:line="240" w:lineRule="auto"/>
        <w:ind w:left="0"/>
        <w:rPr>
          <w:rFonts w:ascii="Times New Roman" w:eastAsiaTheme="minorEastAsia" w:hAnsi="Times New Roman" w:cs="Times New Roman"/>
          <w:b/>
          <w:sz w:val="28"/>
          <w:szCs w:val="28"/>
          <w:u w:val="single"/>
        </w:rPr>
      </w:pPr>
      <w:r w:rsidRPr="00D21F3E">
        <w:rPr>
          <w:rFonts w:ascii="Times New Roman" w:eastAsiaTheme="minorEastAsia" w:hAnsi="Times New Roman" w:cs="Times New Roman"/>
          <w:b/>
          <w:sz w:val="28"/>
          <w:szCs w:val="28"/>
          <w:u w:val="single"/>
          <w:lang w:val="en-US"/>
        </w:rPr>
        <w:t>I</w:t>
      </w:r>
      <w:r w:rsidRPr="00D21F3E">
        <w:rPr>
          <w:rFonts w:ascii="Times New Roman" w:eastAsiaTheme="minorEastAsia" w:hAnsi="Times New Roman" w:cs="Times New Roman"/>
          <w:b/>
          <w:sz w:val="28"/>
          <w:szCs w:val="28"/>
          <w:u w:val="single"/>
        </w:rPr>
        <w:t>. Инвестиции направляются за счет источников</w:t>
      </w:r>
    </w:p>
    <w:p w:rsidR="003E23C4" w:rsidRPr="00D21F3E" w:rsidRDefault="003E23C4" w:rsidP="00AC1922">
      <w:pPr>
        <w:pStyle w:val="a5"/>
        <w:spacing w:after="0" w:line="240" w:lineRule="auto"/>
        <w:ind w:left="0"/>
        <w:rPr>
          <w:rFonts w:ascii="Times New Roman" w:eastAsiaTheme="minorEastAsia" w:hAnsi="Times New Roman" w:cs="Times New Roman"/>
          <w:sz w:val="28"/>
          <w:szCs w:val="28"/>
        </w:rPr>
      </w:pPr>
      <w:r w:rsidRPr="00D21F3E">
        <w:rPr>
          <w:rFonts w:ascii="Times New Roman" w:eastAsiaTheme="minorEastAsia" w:hAnsi="Times New Roman" w:cs="Times New Roman"/>
          <w:sz w:val="28"/>
          <w:szCs w:val="28"/>
        </w:rPr>
        <w:t>1)</w:t>
      </w:r>
      <w:r w:rsidR="00E33D0D" w:rsidRPr="00D21F3E">
        <w:rPr>
          <w:rFonts w:ascii="Times New Roman" w:eastAsiaTheme="minorEastAsia" w:hAnsi="Times New Roman" w:cs="Times New Roman"/>
          <w:sz w:val="28"/>
          <w:szCs w:val="28"/>
        </w:rPr>
        <w:t xml:space="preserve"> </w:t>
      </w:r>
      <w:r w:rsidRPr="00D21F3E">
        <w:rPr>
          <w:rFonts w:ascii="Times New Roman" w:eastAsiaTheme="minorEastAsia" w:hAnsi="Times New Roman" w:cs="Times New Roman"/>
          <w:sz w:val="28"/>
          <w:szCs w:val="28"/>
          <w:u w:val="single"/>
        </w:rPr>
        <w:t>Собственные</w:t>
      </w:r>
      <w:r w:rsidRPr="00D21F3E">
        <w:rPr>
          <w:rFonts w:ascii="Times New Roman" w:eastAsiaTheme="minorEastAsia" w:hAnsi="Times New Roman" w:cs="Times New Roman"/>
          <w:sz w:val="28"/>
          <w:szCs w:val="28"/>
        </w:rPr>
        <w:t xml:space="preserve"> (куда направляется: в разных странах по-разному, в РФ </w:t>
      </w:r>
      <w:r w:rsidR="00E33D0D" w:rsidRPr="00D21F3E">
        <w:rPr>
          <w:rFonts w:ascii="Times New Roman" w:eastAsiaTheme="minorEastAsia" w:hAnsi="Times New Roman" w:cs="Times New Roman"/>
          <w:sz w:val="28"/>
          <w:szCs w:val="28"/>
        </w:rPr>
        <w:t>контролируется: приказ Минфина</w:t>
      </w:r>
      <w:r w:rsidRPr="00D21F3E">
        <w:rPr>
          <w:rFonts w:ascii="Times New Roman" w:eastAsiaTheme="minorEastAsia" w:hAnsi="Times New Roman" w:cs="Times New Roman"/>
          <w:sz w:val="28"/>
          <w:szCs w:val="28"/>
        </w:rPr>
        <w:t>)</w:t>
      </w:r>
    </w:p>
    <w:p w:rsidR="003E23C4" w:rsidRPr="00D21F3E" w:rsidRDefault="003E23C4" w:rsidP="00AC1922">
      <w:pPr>
        <w:pStyle w:val="a5"/>
        <w:spacing w:after="0" w:line="240" w:lineRule="auto"/>
        <w:ind w:left="0"/>
        <w:rPr>
          <w:rFonts w:ascii="Times New Roman" w:eastAsiaTheme="minorEastAsia" w:hAnsi="Times New Roman" w:cs="Times New Roman"/>
          <w:sz w:val="28"/>
          <w:szCs w:val="28"/>
        </w:rPr>
      </w:pPr>
      <w:r w:rsidRPr="00D21F3E">
        <w:rPr>
          <w:rFonts w:ascii="Times New Roman" w:eastAsiaTheme="minorEastAsia" w:hAnsi="Times New Roman" w:cs="Times New Roman"/>
          <w:sz w:val="28"/>
          <w:szCs w:val="28"/>
        </w:rPr>
        <w:t>2)</w:t>
      </w:r>
      <w:r w:rsidR="00E33D0D" w:rsidRPr="00D21F3E">
        <w:rPr>
          <w:rFonts w:ascii="Times New Roman" w:eastAsiaTheme="minorEastAsia" w:hAnsi="Times New Roman" w:cs="Times New Roman"/>
          <w:sz w:val="28"/>
          <w:szCs w:val="28"/>
        </w:rPr>
        <w:t xml:space="preserve"> </w:t>
      </w:r>
      <w:r w:rsidRPr="00D21F3E">
        <w:rPr>
          <w:rFonts w:ascii="Times New Roman" w:eastAsiaTheme="minorEastAsia" w:hAnsi="Times New Roman" w:cs="Times New Roman"/>
          <w:sz w:val="28"/>
          <w:szCs w:val="28"/>
          <w:u w:val="single"/>
        </w:rPr>
        <w:t>Привлеченные</w:t>
      </w:r>
      <w:r w:rsidRPr="00D21F3E">
        <w:rPr>
          <w:rFonts w:ascii="Times New Roman" w:eastAsiaTheme="minorEastAsia" w:hAnsi="Times New Roman" w:cs="Times New Roman"/>
          <w:sz w:val="28"/>
          <w:szCs w:val="28"/>
        </w:rPr>
        <w:t xml:space="preserve"> (куда направляется: регламен</w:t>
      </w:r>
      <w:r w:rsidR="00E33D0D" w:rsidRPr="00D21F3E">
        <w:rPr>
          <w:rFonts w:ascii="Times New Roman" w:eastAsiaTheme="minorEastAsia" w:hAnsi="Times New Roman" w:cs="Times New Roman"/>
          <w:sz w:val="28"/>
          <w:szCs w:val="28"/>
        </w:rPr>
        <w:t>тируется строго во всех странах)</w:t>
      </w:r>
    </w:p>
    <w:p w:rsidR="003E23C4" w:rsidRPr="00D21F3E" w:rsidRDefault="003E23C4" w:rsidP="00AC1922">
      <w:pPr>
        <w:pStyle w:val="a5"/>
        <w:spacing w:after="0" w:line="240" w:lineRule="auto"/>
        <w:ind w:left="0"/>
        <w:jc w:val="center"/>
        <w:rPr>
          <w:rFonts w:ascii="Times New Roman" w:eastAsiaTheme="minorEastAsia" w:hAnsi="Times New Roman" w:cs="Times New Roman"/>
          <w:b/>
          <w:sz w:val="28"/>
          <w:szCs w:val="28"/>
        </w:rPr>
      </w:pPr>
      <w:r w:rsidRPr="00D21F3E">
        <w:rPr>
          <w:rFonts w:ascii="Times New Roman" w:eastAsiaTheme="minorEastAsia" w:hAnsi="Times New Roman" w:cs="Times New Roman"/>
          <w:b/>
          <w:sz w:val="28"/>
          <w:szCs w:val="28"/>
        </w:rPr>
        <w:t>Принципы инвестиционной деятельности:</w:t>
      </w:r>
    </w:p>
    <w:p w:rsidR="003E23C4" w:rsidRPr="00D21F3E" w:rsidRDefault="003E23C4" w:rsidP="00AC1922">
      <w:pPr>
        <w:pStyle w:val="a5"/>
        <w:spacing w:after="0" w:line="240" w:lineRule="auto"/>
        <w:ind w:left="0"/>
        <w:rPr>
          <w:rFonts w:ascii="Times New Roman" w:eastAsiaTheme="minorEastAsia" w:hAnsi="Times New Roman" w:cs="Times New Roman"/>
          <w:sz w:val="28"/>
          <w:szCs w:val="28"/>
        </w:rPr>
      </w:pPr>
      <w:r w:rsidRPr="00D21F3E">
        <w:rPr>
          <w:rFonts w:ascii="Times New Roman" w:eastAsiaTheme="minorEastAsia" w:hAnsi="Times New Roman" w:cs="Times New Roman"/>
          <w:sz w:val="28"/>
          <w:szCs w:val="28"/>
        </w:rPr>
        <w:t>1)</w:t>
      </w:r>
      <w:r w:rsidR="00E33D0D" w:rsidRPr="00D21F3E">
        <w:rPr>
          <w:rFonts w:ascii="Times New Roman" w:eastAsiaTheme="minorEastAsia" w:hAnsi="Times New Roman" w:cs="Times New Roman"/>
          <w:sz w:val="28"/>
          <w:szCs w:val="28"/>
        </w:rPr>
        <w:t xml:space="preserve"> </w:t>
      </w:r>
      <w:r w:rsidRPr="00D21F3E">
        <w:rPr>
          <w:rFonts w:ascii="Times New Roman" w:eastAsiaTheme="minorEastAsia" w:hAnsi="Times New Roman" w:cs="Times New Roman"/>
          <w:sz w:val="28"/>
          <w:szCs w:val="28"/>
        </w:rPr>
        <w:t>возвратность</w:t>
      </w:r>
      <w:r w:rsidR="00E33D0D" w:rsidRPr="00D21F3E">
        <w:rPr>
          <w:rFonts w:ascii="Times New Roman" w:eastAsiaTheme="minorEastAsia" w:hAnsi="Times New Roman" w:cs="Times New Roman"/>
          <w:sz w:val="28"/>
          <w:szCs w:val="28"/>
        </w:rPr>
        <w:t xml:space="preserve"> (надежность)</w:t>
      </w:r>
    </w:p>
    <w:p w:rsidR="003E23C4" w:rsidRPr="00D21F3E" w:rsidRDefault="003E23C4" w:rsidP="00AC1922">
      <w:pPr>
        <w:pStyle w:val="a5"/>
        <w:spacing w:after="0" w:line="240" w:lineRule="auto"/>
        <w:ind w:left="0"/>
        <w:rPr>
          <w:rFonts w:ascii="Times New Roman" w:eastAsiaTheme="minorEastAsia" w:hAnsi="Times New Roman" w:cs="Times New Roman"/>
          <w:sz w:val="28"/>
          <w:szCs w:val="28"/>
        </w:rPr>
      </w:pPr>
      <w:r w:rsidRPr="00D21F3E">
        <w:rPr>
          <w:rFonts w:ascii="Times New Roman" w:eastAsiaTheme="minorEastAsia" w:hAnsi="Times New Roman" w:cs="Times New Roman"/>
          <w:sz w:val="28"/>
          <w:szCs w:val="28"/>
        </w:rPr>
        <w:t>2)</w:t>
      </w:r>
      <w:r w:rsidR="00E33D0D" w:rsidRPr="00D21F3E">
        <w:rPr>
          <w:rFonts w:ascii="Times New Roman" w:eastAsiaTheme="minorEastAsia" w:hAnsi="Times New Roman" w:cs="Times New Roman"/>
          <w:sz w:val="28"/>
          <w:szCs w:val="28"/>
        </w:rPr>
        <w:t xml:space="preserve"> </w:t>
      </w:r>
      <w:r w:rsidRPr="00D21F3E">
        <w:rPr>
          <w:rFonts w:ascii="Times New Roman" w:eastAsiaTheme="minorEastAsia" w:hAnsi="Times New Roman" w:cs="Times New Roman"/>
          <w:sz w:val="28"/>
          <w:szCs w:val="28"/>
        </w:rPr>
        <w:t>ликвидность</w:t>
      </w:r>
    </w:p>
    <w:p w:rsidR="003E23C4" w:rsidRPr="00D21F3E" w:rsidRDefault="003E23C4" w:rsidP="00AC1922">
      <w:pPr>
        <w:pStyle w:val="a5"/>
        <w:spacing w:after="0" w:line="240" w:lineRule="auto"/>
        <w:ind w:left="0"/>
        <w:rPr>
          <w:rFonts w:ascii="Times New Roman" w:eastAsiaTheme="minorEastAsia" w:hAnsi="Times New Roman" w:cs="Times New Roman"/>
          <w:sz w:val="28"/>
          <w:szCs w:val="28"/>
        </w:rPr>
      </w:pPr>
      <w:r w:rsidRPr="00D21F3E">
        <w:rPr>
          <w:rFonts w:ascii="Times New Roman" w:eastAsiaTheme="minorEastAsia" w:hAnsi="Times New Roman" w:cs="Times New Roman"/>
          <w:sz w:val="28"/>
          <w:szCs w:val="28"/>
        </w:rPr>
        <w:t>3)</w:t>
      </w:r>
      <w:r w:rsidR="00E33D0D" w:rsidRPr="00D21F3E">
        <w:rPr>
          <w:rFonts w:ascii="Times New Roman" w:eastAsiaTheme="minorEastAsia" w:hAnsi="Times New Roman" w:cs="Times New Roman"/>
          <w:sz w:val="28"/>
          <w:szCs w:val="28"/>
        </w:rPr>
        <w:t xml:space="preserve"> </w:t>
      </w:r>
      <w:r w:rsidRPr="00D21F3E">
        <w:rPr>
          <w:rFonts w:ascii="Times New Roman" w:eastAsiaTheme="minorEastAsia" w:hAnsi="Times New Roman" w:cs="Times New Roman"/>
          <w:sz w:val="28"/>
          <w:szCs w:val="28"/>
        </w:rPr>
        <w:t>диверсификация</w:t>
      </w:r>
    </w:p>
    <w:p w:rsidR="008A1C13" w:rsidRPr="00D21F3E" w:rsidRDefault="003E23C4" w:rsidP="00840F32">
      <w:pPr>
        <w:pStyle w:val="a5"/>
        <w:spacing w:after="0" w:line="240" w:lineRule="auto"/>
        <w:ind w:left="0"/>
        <w:rPr>
          <w:rFonts w:ascii="Times New Roman" w:eastAsiaTheme="minorEastAsia" w:hAnsi="Times New Roman" w:cs="Times New Roman"/>
          <w:sz w:val="28"/>
          <w:szCs w:val="28"/>
        </w:rPr>
      </w:pPr>
      <w:r w:rsidRPr="00D21F3E">
        <w:rPr>
          <w:rFonts w:ascii="Times New Roman" w:eastAsiaTheme="minorEastAsia" w:hAnsi="Times New Roman" w:cs="Times New Roman"/>
          <w:sz w:val="28"/>
          <w:szCs w:val="28"/>
        </w:rPr>
        <w:t>4)</w:t>
      </w:r>
      <w:r w:rsidR="00E33D0D" w:rsidRPr="00D21F3E">
        <w:rPr>
          <w:rFonts w:ascii="Times New Roman" w:eastAsiaTheme="minorEastAsia" w:hAnsi="Times New Roman" w:cs="Times New Roman"/>
          <w:sz w:val="28"/>
          <w:szCs w:val="28"/>
        </w:rPr>
        <w:t xml:space="preserve"> </w:t>
      </w:r>
      <w:r w:rsidRPr="00D21F3E">
        <w:rPr>
          <w:rFonts w:ascii="Times New Roman" w:eastAsiaTheme="minorEastAsia" w:hAnsi="Times New Roman" w:cs="Times New Roman"/>
          <w:sz w:val="28"/>
          <w:szCs w:val="28"/>
        </w:rPr>
        <w:t>рентабельность</w:t>
      </w:r>
      <w:r w:rsidR="00840F32" w:rsidRPr="00D21F3E">
        <w:rPr>
          <w:rFonts w:ascii="Times New Roman" w:eastAsiaTheme="minorEastAsia" w:hAnsi="Times New Roman" w:cs="Times New Roman"/>
          <w:sz w:val="28"/>
          <w:szCs w:val="28"/>
        </w:rPr>
        <w:t xml:space="preserve"> (прибыльность)</w:t>
      </w:r>
    </w:p>
    <w:p w:rsidR="008A1C13" w:rsidRPr="00D21F3E" w:rsidRDefault="003E23C4" w:rsidP="00AC1922">
      <w:pPr>
        <w:pStyle w:val="a5"/>
        <w:spacing w:after="0" w:line="240" w:lineRule="auto"/>
        <w:ind w:left="0"/>
        <w:rPr>
          <w:rFonts w:ascii="Times New Roman" w:hAnsi="Times New Roman" w:cs="Times New Roman"/>
          <w:b/>
          <w:sz w:val="28"/>
          <w:szCs w:val="28"/>
          <w:u w:val="single"/>
        </w:rPr>
      </w:pPr>
      <w:r w:rsidRPr="00D21F3E">
        <w:rPr>
          <w:rFonts w:ascii="Times New Roman" w:hAnsi="Times New Roman" w:cs="Times New Roman"/>
          <w:b/>
          <w:sz w:val="28"/>
          <w:szCs w:val="28"/>
          <w:u w:val="single"/>
          <w:lang w:val="en-US"/>
        </w:rPr>
        <w:t>II</w:t>
      </w:r>
      <w:r w:rsidRPr="00D21F3E">
        <w:rPr>
          <w:rFonts w:ascii="Times New Roman" w:hAnsi="Times New Roman" w:cs="Times New Roman"/>
          <w:b/>
          <w:sz w:val="28"/>
          <w:szCs w:val="28"/>
          <w:u w:val="single"/>
        </w:rPr>
        <w:t>.Страховой риск-инвестиционный риск</w:t>
      </w:r>
    </w:p>
    <w:p w:rsidR="003E23C4" w:rsidRPr="00D21F3E" w:rsidRDefault="003E23C4"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b/>
          <w:sz w:val="28"/>
          <w:szCs w:val="28"/>
          <w:u w:val="single"/>
          <w:lang w:val="en-US"/>
        </w:rPr>
        <w:t>III</w:t>
      </w:r>
      <w:r w:rsidRPr="00D21F3E">
        <w:rPr>
          <w:rFonts w:ascii="Times New Roman" w:hAnsi="Times New Roman" w:cs="Times New Roman"/>
          <w:b/>
          <w:sz w:val="28"/>
          <w:szCs w:val="28"/>
          <w:u w:val="single"/>
        </w:rPr>
        <w:t>. Неоднозначность инвестиционной деятельности относительно видов страхования</w:t>
      </w:r>
      <w:r w:rsidRPr="00D21F3E">
        <w:rPr>
          <w:rFonts w:ascii="Times New Roman" w:hAnsi="Times New Roman" w:cs="Times New Roman"/>
          <w:sz w:val="28"/>
          <w:szCs w:val="28"/>
        </w:rPr>
        <w:t xml:space="preserve"> (</w:t>
      </w:r>
      <w:r w:rsidRPr="00D21F3E">
        <w:rPr>
          <w:rFonts w:ascii="Times New Roman" w:hAnsi="Times New Roman" w:cs="Times New Roman"/>
          <w:sz w:val="28"/>
          <w:szCs w:val="28"/>
          <w:lang w:val="en-US"/>
        </w:rPr>
        <w:t>life</w:t>
      </w:r>
      <w:r w:rsidRPr="00D21F3E">
        <w:rPr>
          <w:rFonts w:ascii="Times New Roman" w:hAnsi="Times New Roman" w:cs="Times New Roman"/>
          <w:sz w:val="28"/>
          <w:szCs w:val="28"/>
        </w:rPr>
        <w:t>/</w:t>
      </w:r>
      <w:r w:rsidRPr="00D21F3E">
        <w:rPr>
          <w:rFonts w:ascii="Times New Roman" w:hAnsi="Times New Roman" w:cs="Times New Roman"/>
          <w:sz w:val="28"/>
          <w:szCs w:val="28"/>
          <w:lang w:val="en-US"/>
        </w:rPr>
        <w:t>non</w:t>
      </w:r>
      <w:r w:rsidRPr="00D21F3E">
        <w:rPr>
          <w:rFonts w:ascii="Times New Roman" w:hAnsi="Times New Roman" w:cs="Times New Roman"/>
          <w:sz w:val="28"/>
          <w:szCs w:val="28"/>
        </w:rPr>
        <w:t>-</w:t>
      </w:r>
      <w:r w:rsidRPr="00D21F3E">
        <w:rPr>
          <w:rFonts w:ascii="Times New Roman" w:hAnsi="Times New Roman" w:cs="Times New Roman"/>
          <w:sz w:val="28"/>
          <w:szCs w:val="28"/>
          <w:lang w:val="en-US"/>
        </w:rPr>
        <w:t>life</w:t>
      </w:r>
      <w:r w:rsidRPr="00D21F3E">
        <w:rPr>
          <w:rFonts w:ascii="Times New Roman" w:hAnsi="Times New Roman" w:cs="Times New Roman"/>
          <w:sz w:val="28"/>
          <w:szCs w:val="28"/>
        </w:rPr>
        <w:t>)</w:t>
      </w:r>
    </w:p>
    <w:tbl>
      <w:tblPr>
        <w:tblStyle w:val="a7"/>
        <w:tblW w:w="0" w:type="auto"/>
        <w:tblInd w:w="392" w:type="dxa"/>
        <w:tblLook w:val="04A0" w:firstRow="1" w:lastRow="0" w:firstColumn="1" w:lastColumn="0" w:noHBand="0" w:noVBand="1"/>
      </w:tblPr>
      <w:tblGrid>
        <w:gridCol w:w="3402"/>
        <w:gridCol w:w="4252"/>
        <w:gridCol w:w="2245"/>
      </w:tblGrid>
      <w:tr w:rsidR="004E6FAF" w:rsidRPr="00D21F3E" w:rsidTr="00840F32">
        <w:tc>
          <w:tcPr>
            <w:tcW w:w="3402" w:type="dxa"/>
          </w:tcPr>
          <w:p w:rsidR="003E23C4" w:rsidRPr="00D21F3E" w:rsidRDefault="003E23C4" w:rsidP="00840F32">
            <w:pPr>
              <w:pStyle w:val="a5"/>
              <w:ind w:left="0"/>
              <w:rPr>
                <w:rFonts w:ascii="Times New Roman" w:hAnsi="Times New Roman" w:cs="Times New Roman"/>
                <w:sz w:val="28"/>
                <w:szCs w:val="28"/>
              </w:rPr>
            </w:pPr>
            <w:r w:rsidRPr="00D21F3E">
              <w:rPr>
                <w:rFonts w:ascii="Times New Roman" w:hAnsi="Times New Roman" w:cs="Times New Roman"/>
                <w:sz w:val="28"/>
                <w:szCs w:val="28"/>
              </w:rPr>
              <w:t>Принципы и др</w:t>
            </w:r>
            <w:r w:rsidR="00840F32" w:rsidRPr="00D21F3E">
              <w:rPr>
                <w:rFonts w:ascii="Times New Roman" w:hAnsi="Times New Roman" w:cs="Times New Roman"/>
                <w:sz w:val="28"/>
                <w:szCs w:val="28"/>
              </w:rPr>
              <w:t xml:space="preserve">. </w:t>
            </w:r>
            <w:r w:rsidRPr="00D21F3E">
              <w:rPr>
                <w:rFonts w:ascii="Times New Roman" w:hAnsi="Times New Roman" w:cs="Times New Roman"/>
                <w:sz w:val="28"/>
                <w:szCs w:val="28"/>
              </w:rPr>
              <w:t>критерии</w:t>
            </w:r>
          </w:p>
        </w:tc>
        <w:tc>
          <w:tcPr>
            <w:tcW w:w="4252" w:type="dxa"/>
          </w:tcPr>
          <w:p w:rsidR="003E23C4" w:rsidRPr="00D21F3E" w:rsidRDefault="004E6FAF" w:rsidP="00AC1922">
            <w:pPr>
              <w:pStyle w:val="a5"/>
              <w:ind w:left="0"/>
              <w:rPr>
                <w:rFonts w:ascii="Times New Roman" w:hAnsi="Times New Roman" w:cs="Times New Roman"/>
                <w:sz w:val="28"/>
                <w:szCs w:val="28"/>
              </w:rPr>
            </w:pPr>
            <w:r w:rsidRPr="00D21F3E">
              <w:rPr>
                <w:rFonts w:ascii="Times New Roman" w:hAnsi="Times New Roman" w:cs="Times New Roman"/>
                <w:sz w:val="28"/>
                <w:szCs w:val="28"/>
                <w:lang w:val="en-US"/>
              </w:rPr>
              <w:t>Non</w:t>
            </w:r>
            <w:r w:rsidRPr="00D21F3E">
              <w:rPr>
                <w:rFonts w:ascii="Times New Roman" w:hAnsi="Times New Roman" w:cs="Times New Roman"/>
                <w:sz w:val="28"/>
                <w:szCs w:val="28"/>
              </w:rPr>
              <w:t>-</w:t>
            </w:r>
            <w:r w:rsidRPr="00D21F3E">
              <w:rPr>
                <w:rFonts w:ascii="Times New Roman" w:hAnsi="Times New Roman" w:cs="Times New Roman"/>
                <w:sz w:val="28"/>
                <w:szCs w:val="28"/>
                <w:lang w:val="en-US"/>
              </w:rPr>
              <w:t>life</w:t>
            </w:r>
          </w:p>
        </w:tc>
        <w:tc>
          <w:tcPr>
            <w:tcW w:w="2245" w:type="dxa"/>
          </w:tcPr>
          <w:p w:rsidR="003E23C4" w:rsidRPr="00D21F3E" w:rsidRDefault="004E6FAF" w:rsidP="00AC1922">
            <w:pPr>
              <w:pStyle w:val="a5"/>
              <w:ind w:left="0"/>
              <w:rPr>
                <w:rFonts w:ascii="Times New Roman" w:hAnsi="Times New Roman" w:cs="Times New Roman"/>
                <w:sz w:val="28"/>
                <w:szCs w:val="28"/>
              </w:rPr>
            </w:pPr>
            <w:r w:rsidRPr="00D21F3E">
              <w:rPr>
                <w:rFonts w:ascii="Times New Roman" w:hAnsi="Times New Roman" w:cs="Times New Roman"/>
                <w:sz w:val="28"/>
                <w:szCs w:val="28"/>
                <w:lang w:val="en-US"/>
              </w:rPr>
              <w:t>Life</w:t>
            </w:r>
          </w:p>
        </w:tc>
      </w:tr>
      <w:tr w:rsidR="004E6FAF" w:rsidRPr="00D21F3E" w:rsidTr="00840F32">
        <w:tc>
          <w:tcPr>
            <w:tcW w:w="3402" w:type="dxa"/>
          </w:tcPr>
          <w:p w:rsidR="003E23C4" w:rsidRPr="00D21F3E" w:rsidRDefault="004E6FAF"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Долгосрочность</w:t>
            </w:r>
          </w:p>
        </w:tc>
        <w:tc>
          <w:tcPr>
            <w:tcW w:w="4252" w:type="dxa"/>
          </w:tcPr>
          <w:p w:rsidR="003E23C4" w:rsidRPr="00D21F3E" w:rsidRDefault="004E6FAF" w:rsidP="00840F32">
            <w:pPr>
              <w:pStyle w:val="a5"/>
              <w:ind w:left="0"/>
              <w:jc w:val="center"/>
              <w:rPr>
                <w:rFonts w:ascii="Times New Roman" w:hAnsi="Times New Roman" w:cs="Times New Roman"/>
                <w:sz w:val="28"/>
                <w:szCs w:val="28"/>
              </w:rPr>
            </w:pPr>
            <w:r w:rsidRPr="00D21F3E">
              <w:rPr>
                <w:rFonts w:ascii="Times New Roman" w:hAnsi="Times New Roman" w:cs="Times New Roman"/>
                <w:sz w:val="28"/>
                <w:szCs w:val="28"/>
              </w:rPr>
              <w:t>-</w:t>
            </w:r>
          </w:p>
        </w:tc>
        <w:tc>
          <w:tcPr>
            <w:tcW w:w="2245" w:type="dxa"/>
          </w:tcPr>
          <w:p w:rsidR="003E23C4" w:rsidRPr="00D21F3E" w:rsidRDefault="004E6FAF" w:rsidP="00840F32">
            <w:pPr>
              <w:pStyle w:val="a5"/>
              <w:ind w:left="0"/>
              <w:jc w:val="center"/>
              <w:rPr>
                <w:rFonts w:ascii="Times New Roman" w:hAnsi="Times New Roman" w:cs="Times New Roman"/>
                <w:sz w:val="28"/>
                <w:szCs w:val="28"/>
              </w:rPr>
            </w:pPr>
            <w:r w:rsidRPr="00D21F3E">
              <w:rPr>
                <w:rFonts w:ascii="Times New Roman" w:hAnsi="Times New Roman" w:cs="Times New Roman"/>
                <w:sz w:val="28"/>
                <w:szCs w:val="28"/>
              </w:rPr>
              <w:t>+</w:t>
            </w:r>
          </w:p>
        </w:tc>
      </w:tr>
      <w:tr w:rsidR="004E6FAF" w:rsidRPr="00D21F3E" w:rsidTr="00840F32">
        <w:tc>
          <w:tcPr>
            <w:tcW w:w="3402" w:type="dxa"/>
          </w:tcPr>
          <w:p w:rsidR="003E23C4" w:rsidRPr="00D21F3E" w:rsidRDefault="004E6FAF"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Доходность</w:t>
            </w:r>
          </w:p>
        </w:tc>
        <w:tc>
          <w:tcPr>
            <w:tcW w:w="4252" w:type="dxa"/>
          </w:tcPr>
          <w:p w:rsidR="003E23C4" w:rsidRPr="00D21F3E" w:rsidRDefault="004E6FAF" w:rsidP="00840F32">
            <w:pPr>
              <w:pStyle w:val="a5"/>
              <w:ind w:left="0"/>
              <w:jc w:val="center"/>
              <w:rPr>
                <w:rFonts w:ascii="Times New Roman" w:hAnsi="Times New Roman" w:cs="Times New Roman"/>
                <w:sz w:val="28"/>
                <w:szCs w:val="28"/>
              </w:rPr>
            </w:pPr>
            <w:r w:rsidRPr="00D21F3E">
              <w:rPr>
                <w:rFonts w:ascii="Times New Roman" w:hAnsi="Times New Roman" w:cs="Times New Roman"/>
                <w:sz w:val="28"/>
                <w:szCs w:val="28"/>
              </w:rPr>
              <w:t>-</w:t>
            </w:r>
          </w:p>
        </w:tc>
        <w:tc>
          <w:tcPr>
            <w:tcW w:w="2245" w:type="dxa"/>
          </w:tcPr>
          <w:p w:rsidR="003E23C4" w:rsidRPr="00D21F3E" w:rsidRDefault="004E6FAF" w:rsidP="00840F32">
            <w:pPr>
              <w:pStyle w:val="a5"/>
              <w:ind w:left="0"/>
              <w:jc w:val="center"/>
              <w:rPr>
                <w:rFonts w:ascii="Times New Roman" w:hAnsi="Times New Roman" w:cs="Times New Roman"/>
                <w:sz w:val="28"/>
                <w:szCs w:val="28"/>
              </w:rPr>
            </w:pPr>
            <w:r w:rsidRPr="00D21F3E">
              <w:rPr>
                <w:rFonts w:ascii="Times New Roman" w:hAnsi="Times New Roman" w:cs="Times New Roman"/>
                <w:sz w:val="28"/>
                <w:szCs w:val="28"/>
              </w:rPr>
              <w:t>+</w:t>
            </w:r>
          </w:p>
        </w:tc>
      </w:tr>
      <w:tr w:rsidR="004E6FAF" w:rsidRPr="00D21F3E" w:rsidTr="00840F32">
        <w:tc>
          <w:tcPr>
            <w:tcW w:w="3402" w:type="dxa"/>
          </w:tcPr>
          <w:p w:rsidR="003E23C4" w:rsidRPr="00D21F3E" w:rsidRDefault="004E6FAF"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Ликвидность</w:t>
            </w:r>
          </w:p>
        </w:tc>
        <w:tc>
          <w:tcPr>
            <w:tcW w:w="4252" w:type="dxa"/>
          </w:tcPr>
          <w:p w:rsidR="003E23C4" w:rsidRPr="00D21F3E" w:rsidRDefault="004E6FAF" w:rsidP="00840F32">
            <w:pPr>
              <w:pStyle w:val="a5"/>
              <w:ind w:left="0"/>
              <w:jc w:val="center"/>
              <w:rPr>
                <w:rFonts w:ascii="Times New Roman" w:hAnsi="Times New Roman" w:cs="Times New Roman"/>
                <w:sz w:val="28"/>
                <w:szCs w:val="28"/>
              </w:rPr>
            </w:pPr>
            <w:r w:rsidRPr="00D21F3E">
              <w:rPr>
                <w:rFonts w:ascii="Times New Roman" w:hAnsi="Times New Roman" w:cs="Times New Roman"/>
                <w:sz w:val="28"/>
                <w:szCs w:val="28"/>
              </w:rPr>
              <w:t>+</w:t>
            </w:r>
          </w:p>
        </w:tc>
        <w:tc>
          <w:tcPr>
            <w:tcW w:w="2245" w:type="dxa"/>
          </w:tcPr>
          <w:p w:rsidR="003E23C4" w:rsidRPr="00D21F3E" w:rsidRDefault="004E6FAF" w:rsidP="00840F32">
            <w:pPr>
              <w:pStyle w:val="a5"/>
              <w:ind w:left="0"/>
              <w:jc w:val="center"/>
              <w:rPr>
                <w:rFonts w:ascii="Times New Roman" w:hAnsi="Times New Roman" w:cs="Times New Roman"/>
                <w:sz w:val="28"/>
                <w:szCs w:val="28"/>
              </w:rPr>
            </w:pPr>
            <w:r w:rsidRPr="00D21F3E">
              <w:rPr>
                <w:rFonts w:ascii="Times New Roman" w:hAnsi="Times New Roman" w:cs="Times New Roman"/>
                <w:sz w:val="28"/>
                <w:szCs w:val="28"/>
              </w:rPr>
              <w:t>-</w:t>
            </w:r>
          </w:p>
        </w:tc>
      </w:tr>
      <w:tr w:rsidR="004E6FAF" w:rsidRPr="00D21F3E" w:rsidTr="00840F32">
        <w:tc>
          <w:tcPr>
            <w:tcW w:w="3402" w:type="dxa"/>
          </w:tcPr>
          <w:p w:rsidR="003E23C4" w:rsidRPr="00D21F3E" w:rsidRDefault="004E6FAF" w:rsidP="00840F32">
            <w:pPr>
              <w:pStyle w:val="a5"/>
              <w:ind w:left="0"/>
              <w:rPr>
                <w:rFonts w:ascii="Times New Roman" w:hAnsi="Times New Roman" w:cs="Times New Roman"/>
                <w:sz w:val="28"/>
                <w:szCs w:val="28"/>
              </w:rPr>
            </w:pPr>
            <w:r w:rsidRPr="00D21F3E">
              <w:rPr>
                <w:rFonts w:ascii="Times New Roman" w:hAnsi="Times New Roman" w:cs="Times New Roman"/>
                <w:sz w:val="28"/>
                <w:szCs w:val="28"/>
              </w:rPr>
              <w:t>Учет инфл</w:t>
            </w:r>
            <w:r w:rsidR="00840F32" w:rsidRPr="00D21F3E">
              <w:rPr>
                <w:rFonts w:ascii="Times New Roman" w:hAnsi="Times New Roman" w:cs="Times New Roman"/>
                <w:sz w:val="28"/>
                <w:szCs w:val="28"/>
              </w:rPr>
              <w:t>.</w:t>
            </w:r>
            <w:r w:rsidRPr="00D21F3E">
              <w:rPr>
                <w:rFonts w:ascii="Times New Roman" w:hAnsi="Times New Roman" w:cs="Times New Roman"/>
                <w:sz w:val="28"/>
                <w:szCs w:val="28"/>
              </w:rPr>
              <w:t xml:space="preserve"> процессов</w:t>
            </w:r>
          </w:p>
        </w:tc>
        <w:tc>
          <w:tcPr>
            <w:tcW w:w="4252" w:type="dxa"/>
          </w:tcPr>
          <w:p w:rsidR="003E23C4" w:rsidRPr="00D21F3E" w:rsidRDefault="004E6FAF" w:rsidP="00840F32">
            <w:pPr>
              <w:pStyle w:val="a5"/>
              <w:ind w:left="0"/>
              <w:jc w:val="center"/>
              <w:rPr>
                <w:rFonts w:ascii="Times New Roman" w:hAnsi="Times New Roman" w:cs="Times New Roman"/>
                <w:sz w:val="28"/>
                <w:szCs w:val="28"/>
              </w:rPr>
            </w:pPr>
            <w:r w:rsidRPr="00D21F3E">
              <w:rPr>
                <w:rFonts w:ascii="Times New Roman" w:hAnsi="Times New Roman" w:cs="Times New Roman"/>
                <w:sz w:val="28"/>
                <w:szCs w:val="28"/>
              </w:rPr>
              <w:t>-</w:t>
            </w:r>
          </w:p>
        </w:tc>
        <w:tc>
          <w:tcPr>
            <w:tcW w:w="2245" w:type="dxa"/>
          </w:tcPr>
          <w:p w:rsidR="003E23C4" w:rsidRPr="00D21F3E" w:rsidRDefault="004E6FAF" w:rsidP="00840F32">
            <w:pPr>
              <w:pStyle w:val="a5"/>
              <w:ind w:left="0"/>
              <w:jc w:val="center"/>
              <w:rPr>
                <w:rFonts w:ascii="Times New Roman" w:hAnsi="Times New Roman" w:cs="Times New Roman"/>
                <w:sz w:val="28"/>
                <w:szCs w:val="28"/>
              </w:rPr>
            </w:pPr>
            <w:r w:rsidRPr="00D21F3E">
              <w:rPr>
                <w:rFonts w:ascii="Times New Roman" w:hAnsi="Times New Roman" w:cs="Times New Roman"/>
                <w:sz w:val="28"/>
                <w:szCs w:val="28"/>
              </w:rPr>
              <w:t>+</w:t>
            </w:r>
          </w:p>
        </w:tc>
      </w:tr>
      <w:tr w:rsidR="004E6FAF" w:rsidRPr="00D21F3E" w:rsidTr="00840F32">
        <w:tc>
          <w:tcPr>
            <w:tcW w:w="3402" w:type="dxa"/>
          </w:tcPr>
          <w:p w:rsidR="003E23C4" w:rsidRPr="00D21F3E" w:rsidRDefault="004E6FAF"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Сроки выплат</w:t>
            </w:r>
          </w:p>
        </w:tc>
        <w:tc>
          <w:tcPr>
            <w:tcW w:w="4252" w:type="dxa"/>
          </w:tcPr>
          <w:p w:rsidR="003E23C4" w:rsidRPr="00D21F3E" w:rsidRDefault="004E6FAF"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Мене</w:t>
            </w:r>
            <w:r w:rsidR="0052087E" w:rsidRPr="00D21F3E">
              <w:rPr>
                <w:rFonts w:ascii="Times New Roman" w:hAnsi="Times New Roman" w:cs="Times New Roman"/>
                <w:sz w:val="28"/>
                <w:szCs w:val="28"/>
              </w:rPr>
              <w:t>е</w:t>
            </w:r>
            <w:r w:rsidR="00840F32" w:rsidRPr="00D21F3E">
              <w:rPr>
                <w:rFonts w:ascii="Times New Roman" w:hAnsi="Times New Roman" w:cs="Times New Roman"/>
                <w:sz w:val="28"/>
                <w:szCs w:val="28"/>
              </w:rPr>
              <w:t xml:space="preserve"> </w:t>
            </w:r>
            <w:r w:rsidR="0052087E" w:rsidRPr="00D21F3E">
              <w:rPr>
                <w:rFonts w:ascii="Times New Roman" w:hAnsi="Times New Roman" w:cs="Times New Roman"/>
                <w:sz w:val="28"/>
                <w:szCs w:val="28"/>
              </w:rPr>
              <w:t>предсказуемый</w:t>
            </w:r>
          </w:p>
        </w:tc>
        <w:tc>
          <w:tcPr>
            <w:tcW w:w="2245" w:type="dxa"/>
          </w:tcPr>
          <w:p w:rsidR="003E23C4" w:rsidRPr="00D21F3E" w:rsidRDefault="004E6FAF"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Предсказуемый</w:t>
            </w:r>
          </w:p>
        </w:tc>
      </w:tr>
      <w:tr w:rsidR="004E6FAF" w:rsidRPr="00D21F3E" w:rsidTr="00840F32">
        <w:tc>
          <w:tcPr>
            <w:tcW w:w="3402" w:type="dxa"/>
          </w:tcPr>
          <w:p w:rsidR="003E23C4" w:rsidRPr="00D21F3E" w:rsidRDefault="004E6FAF"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Объем инвестиций</w:t>
            </w:r>
          </w:p>
        </w:tc>
        <w:tc>
          <w:tcPr>
            <w:tcW w:w="4252" w:type="dxa"/>
          </w:tcPr>
          <w:p w:rsidR="003E23C4" w:rsidRPr="00D21F3E" w:rsidRDefault="004E6FAF" w:rsidP="00AC1922">
            <w:pPr>
              <w:pStyle w:val="a5"/>
              <w:ind w:left="0"/>
              <w:rPr>
                <w:rFonts w:ascii="Times New Roman" w:hAnsi="Times New Roman" w:cs="Times New Roman"/>
                <w:sz w:val="28"/>
                <w:szCs w:val="28"/>
              </w:rPr>
            </w:pPr>
            <w:r w:rsidRPr="00D21F3E">
              <w:rPr>
                <w:rFonts w:ascii="Times New Roman" w:hAnsi="Times New Roman" w:cs="Times New Roman"/>
                <w:sz w:val="28"/>
                <w:szCs w:val="28"/>
              </w:rPr>
              <w:t>Относительно (менее значимый)</w:t>
            </w:r>
          </w:p>
        </w:tc>
        <w:tc>
          <w:tcPr>
            <w:tcW w:w="2245" w:type="dxa"/>
          </w:tcPr>
          <w:p w:rsidR="003E23C4" w:rsidRPr="00D21F3E" w:rsidRDefault="00840F32" w:rsidP="00840F32">
            <w:pPr>
              <w:rPr>
                <w:rFonts w:ascii="Times New Roman" w:hAnsi="Times New Roman" w:cs="Times New Roman"/>
                <w:sz w:val="28"/>
                <w:szCs w:val="28"/>
              </w:rPr>
            </w:pPr>
            <w:r w:rsidRPr="00D21F3E">
              <w:rPr>
                <w:rFonts w:ascii="Times New Roman" w:hAnsi="Times New Roman" w:cs="Times New Roman"/>
                <w:sz w:val="28"/>
                <w:szCs w:val="28"/>
              </w:rPr>
              <w:t>значительный</w:t>
            </w:r>
          </w:p>
        </w:tc>
      </w:tr>
    </w:tbl>
    <w:p w:rsidR="00F14801" w:rsidRPr="00D21F3E" w:rsidRDefault="004E6FAF" w:rsidP="00AC1922">
      <w:pPr>
        <w:pStyle w:val="a5"/>
        <w:spacing w:after="0" w:line="240" w:lineRule="auto"/>
        <w:ind w:left="0"/>
        <w:rPr>
          <w:rFonts w:ascii="Times New Roman" w:hAnsi="Times New Roman" w:cs="Times New Roman"/>
          <w:b/>
          <w:sz w:val="28"/>
          <w:szCs w:val="28"/>
          <w:u w:val="single"/>
        </w:rPr>
      </w:pPr>
      <w:r w:rsidRPr="00D21F3E">
        <w:rPr>
          <w:rFonts w:ascii="Times New Roman" w:hAnsi="Times New Roman" w:cs="Times New Roman"/>
          <w:b/>
          <w:sz w:val="28"/>
          <w:szCs w:val="28"/>
          <w:u w:val="single"/>
          <w:lang w:val="en-US"/>
        </w:rPr>
        <w:t>IV</w:t>
      </w:r>
      <w:r w:rsidRPr="00D21F3E">
        <w:rPr>
          <w:rFonts w:ascii="Times New Roman" w:hAnsi="Times New Roman" w:cs="Times New Roman"/>
          <w:b/>
          <w:sz w:val="28"/>
          <w:szCs w:val="28"/>
          <w:u w:val="single"/>
        </w:rPr>
        <w:t>.</w:t>
      </w:r>
      <w:r w:rsidR="0052087E" w:rsidRPr="00D21F3E">
        <w:rPr>
          <w:rFonts w:ascii="Times New Roman" w:hAnsi="Times New Roman" w:cs="Times New Roman"/>
          <w:b/>
          <w:sz w:val="28"/>
          <w:szCs w:val="28"/>
          <w:u w:val="single"/>
        </w:rPr>
        <w:t xml:space="preserve"> Сами инвестируют, либо с помощью упр. компании</w:t>
      </w:r>
    </w:p>
    <w:p w:rsidR="0052087E" w:rsidRPr="00D21F3E" w:rsidRDefault="0052087E"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w:t>
      </w:r>
      <w:r w:rsidR="00840F32" w:rsidRPr="00D21F3E">
        <w:rPr>
          <w:rFonts w:ascii="Times New Roman" w:hAnsi="Times New Roman" w:cs="Times New Roman"/>
          <w:sz w:val="28"/>
          <w:szCs w:val="28"/>
        </w:rPr>
        <w:t xml:space="preserve">в упр. компанию не более </w:t>
      </w:r>
      <w:r w:rsidRPr="00D21F3E">
        <w:rPr>
          <w:rFonts w:ascii="Times New Roman" w:hAnsi="Times New Roman" w:cs="Times New Roman"/>
          <w:sz w:val="28"/>
          <w:szCs w:val="28"/>
        </w:rPr>
        <w:t>20 % от общей сумм</w:t>
      </w:r>
      <w:r w:rsidR="00840F32" w:rsidRPr="00D21F3E">
        <w:rPr>
          <w:rFonts w:ascii="Times New Roman" w:hAnsi="Times New Roman" w:cs="Times New Roman"/>
          <w:sz w:val="28"/>
          <w:szCs w:val="28"/>
        </w:rPr>
        <w:t>ы</w:t>
      </w:r>
      <w:r w:rsidRPr="00D21F3E">
        <w:rPr>
          <w:rFonts w:ascii="Times New Roman" w:hAnsi="Times New Roman" w:cs="Times New Roman"/>
          <w:sz w:val="28"/>
          <w:szCs w:val="28"/>
        </w:rPr>
        <w:t xml:space="preserve"> страховых резервов)</w:t>
      </w:r>
    </w:p>
    <w:p w:rsidR="0052087E" w:rsidRPr="00D21F3E" w:rsidRDefault="0052087E" w:rsidP="00AC1922">
      <w:pPr>
        <w:pStyle w:val="a5"/>
        <w:spacing w:after="0" w:line="240" w:lineRule="auto"/>
        <w:ind w:left="0"/>
        <w:jc w:val="center"/>
        <w:rPr>
          <w:rFonts w:ascii="Times New Roman" w:hAnsi="Times New Roman" w:cs="Times New Roman"/>
          <w:b/>
          <w:sz w:val="28"/>
          <w:szCs w:val="28"/>
        </w:rPr>
      </w:pPr>
      <w:r w:rsidRPr="00D21F3E">
        <w:rPr>
          <w:rFonts w:ascii="Times New Roman" w:hAnsi="Times New Roman" w:cs="Times New Roman"/>
          <w:b/>
          <w:sz w:val="28"/>
          <w:szCs w:val="28"/>
        </w:rPr>
        <w:t>Факторы, влияющие на инвестиционную политику страховщика:</w:t>
      </w:r>
    </w:p>
    <w:p w:rsidR="0052087E" w:rsidRPr="00D21F3E" w:rsidRDefault="0052087E" w:rsidP="00AC1922">
      <w:pPr>
        <w:pStyle w:val="a5"/>
        <w:spacing w:after="0" w:line="240" w:lineRule="auto"/>
        <w:ind w:left="0"/>
        <w:rPr>
          <w:rFonts w:ascii="Times New Roman" w:hAnsi="Times New Roman" w:cs="Times New Roman"/>
          <w:b/>
          <w:sz w:val="28"/>
          <w:szCs w:val="28"/>
        </w:rPr>
      </w:pPr>
      <w:r w:rsidRPr="00D21F3E">
        <w:rPr>
          <w:rFonts w:ascii="Times New Roman" w:hAnsi="Times New Roman" w:cs="Times New Roman"/>
          <w:b/>
          <w:sz w:val="28"/>
          <w:szCs w:val="28"/>
        </w:rPr>
        <w:t>1)</w:t>
      </w:r>
      <w:r w:rsidR="00840F32" w:rsidRPr="00D21F3E">
        <w:rPr>
          <w:rFonts w:ascii="Times New Roman" w:hAnsi="Times New Roman" w:cs="Times New Roman"/>
          <w:b/>
          <w:sz w:val="28"/>
          <w:szCs w:val="28"/>
        </w:rPr>
        <w:t xml:space="preserve"> Внешние </w:t>
      </w:r>
      <w:r w:rsidR="00840F32" w:rsidRPr="00D21F3E">
        <w:rPr>
          <w:rFonts w:ascii="Times New Roman" w:hAnsi="Times New Roman" w:cs="Times New Roman"/>
          <w:sz w:val="28"/>
          <w:szCs w:val="28"/>
        </w:rPr>
        <w:t>(</w:t>
      </w:r>
      <w:r w:rsidRPr="00D21F3E">
        <w:rPr>
          <w:rFonts w:ascii="Times New Roman" w:hAnsi="Times New Roman" w:cs="Times New Roman"/>
          <w:sz w:val="28"/>
          <w:szCs w:val="28"/>
        </w:rPr>
        <w:t>экономическая ситуация в</w:t>
      </w:r>
      <w:r w:rsidR="00840F32" w:rsidRPr="00D21F3E">
        <w:rPr>
          <w:rFonts w:ascii="Times New Roman" w:hAnsi="Times New Roman" w:cs="Times New Roman"/>
          <w:sz w:val="28"/>
          <w:szCs w:val="28"/>
        </w:rPr>
        <w:t xml:space="preserve"> стране (инвестиционный климат), </w:t>
      </w:r>
      <w:r w:rsidRPr="00D21F3E">
        <w:rPr>
          <w:rFonts w:ascii="Times New Roman" w:hAnsi="Times New Roman" w:cs="Times New Roman"/>
          <w:sz w:val="28"/>
          <w:szCs w:val="28"/>
        </w:rPr>
        <w:t>состояние страхового рынк</w:t>
      </w:r>
      <w:r w:rsidR="00840F32" w:rsidRPr="00D21F3E">
        <w:rPr>
          <w:rFonts w:ascii="Times New Roman" w:hAnsi="Times New Roman" w:cs="Times New Roman"/>
          <w:sz w:val="28"/>
          <w:szCs w:val="28"/>
        </w:rPr>
        <w:t xml:space="preserve">а (чем располагают страховщики), </w:t>
      </w:r>
      <w:r w:rsidRPr="00D21F3E">
        <w:rPr>
          <w:rFonts w:ascii="Times New Roman" w:hAnsi="Times New Roman" w:cs="Times New Roman"/>
          <w:sz w:val="28"/>
          <w:szCs w:val="28"/>
        </w:rPr>
        <w:t>законодательство</w:t>
      </w:r>
      <w:r w:rsidR="00840F32" w:rsidRPr="00D21F3E">
        <w:rPr>
          <w:rFonts w:ascii="Times New Roman" w:hAnsi="Times New Roman" w:cs="Times New Roman"/>
          <w:sz w:val="28"/>
          <w:szCs w:val="28"/>
        </w:rPr>
        <w:t>)</w:t>
      </w:r>
    </w:p>
    <w:p w:rsidR="0052087E" w:rsidRPr="00D21F3E" w:rsidRDefault="0052087E" w:rsidP="00AC1922">
      <w:pPr>
        <w:pStyle w:val="a5"/>
        <w:spacing w:after="0" w:line="240" w:lineRule="auto"/>
        <w:ind w:left="0"/>
        <w:rPr>
          <w:rFonts w:ascii="Times New Roman" w:hAnsi="Times New Roman" w:cs="Times New Roman"/>
          <w:b/>
          <w:sz w:val="28"/>
          <w:szCs w:val="28"/>
        </w:rPr>
      </w:pPr>
      <w:r w:rsidRPr="00D21F3E">
        <w:rPr>
          <w:rFonts w:ascii="Times New Roman" w:hAnsi="Times New Roman" w:cs="Times New Roman"/>
          <w:b/>
          <w:sz w:val="28"/>
          <w:szCs w:val="28"/>
        </w:rPr>
        <w:t>2)</w:t>
      </w:r>
      <w:r w:rsidR="00840F32" w:rsidRPr="00D21F3E">
        <w:rPr>
          <w:rFonts w:ascii="Times New Roman" w:hAnsi="Times New Roman" w:cs="Times New Roman"/>
          <w:b/>
          <w:sz w:val="28"/>
          <w:szCs w:val="28"/>
        </w:rPr>
        <w:t xml:space="preserve"> Внутренние </w:t>
      </w:r>
      <w:r w:rsidR="00840F32" w:rsidRPr="00D21F3E">
        <w:rPr>
          <w:rFonts w:ascii="Times New Roman" w:hAnsi="Times New Roman" w:cs="Times New Roman"/>
          <w:sz w:val="28"/>
          <w:szCs w:val="28"/>
        </w:rPr>
        <w:t>(</w:t>
      </w:r>
      <w:r w:rsidRPr="00D21F3E">
        <w:rPr>
          <w:rFonts w:ascii="Times New Roman" w:hAnsi="Times New Roman" w:cs="Times New Roman"/>
          <w:sz w:val="28"/>
          <w:szCs w:val="28"/>
        </w:rPr>
        <w:t>объективные - вид страховой деятельности</w:t>
      </w:r>
      <w:r w:rsidR="00840F32" w:rsidRPr="00D21F3E">
        <w:rPr>
          <w:rFonts w:ascii="Times New Roman" w:hAnsi="Times New Roman" w:cs="Times New Roman"/>
          <w:sz w:val="28"/>
          <w:szCs w:val="28"/>
        </w:rPr>
        <w:t xml:space="preserve">; </w:t>
      </w:r>
      <w:r w:rsidRPr="00D21F3E">
        <w:rPr>
          <w:rFonts w:ascii="Times New Roman" w:hAnsi="Times New Roman" w:cs="Times New Roman"/>
          <w:sz w:val="28"/>
          <w:szCs w:val="28"/>
        </w:rPr>
        <w:t>субъективные – цели инвестиционной политики</w:t>
      </w:r>
      <w:r w:rsidR="00840F32" w:rsidRPr="00D21F3E">
        <w:rPr>
          <w:rFonts w:ascii="Times New Roman" w:hAnsi="Times New Roman" w:cs="Times New Roman"/>
          <w:sz w:val="28"/>
          <w:szCs w:val="28"/>
        </w:rPr>
        <w:t>)</w:t>
      </w:r>
    </w:p>
    <w:p w:rsidR="0052087E" w:rsidRPr="00D21F3E" w:rsidRDefault="0052087E"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 xml:space="preserve"> Под </w:t>
      </w:r>
      <w:r w:rsidRPr="00D21F3E">
        <w:rPr>
          <w:rFonts w:ascii="Times New Roman" w:hAnsi="Times New Roman" w:cs="Times New Roman"/>
          <w:b/>
          <w:i/>
          <w:sz w:val="28"/>
          <w:szCs w:val="28"/>
          <w:u w:val="single"/>
        </w:rPr>
        <w:t>правилами размещения</w:t>
      </w:r>
      <w:r w:rsidRPr="00D21F3E">
        <w:rPr>
          <w:rFonts w:ascii="Times New Roman" w:hAnsi="Times New Roman" w:cs="Times New Roman"/>
          <w:sz w:val="28"/>
          <w:szCs w:val="28"/>
        </w:rPr>
        <w:t xml:space="preserve"> понимаются </w:t>
      </w:r>
      <w:r w:rsidRPr="00D21F3E">
        <w:rPr>
          <w:rFonts w:ascii="Times New Roman" w:hAnsi="Times New Roman" w:cs="Times New Roman"/>
          <w:sz w:val="28"/>
          <w:szCs w:val="28"/>
          <w:u w:val="single"/>
        </w:rPr>
        <w:t>требования к составу и структуре активов</w:t>
      </w:r>
      <w:r w:rsidRPr="00D21F3E">
        <w:rPr>
          <w:rFonts w:ascii="Times New Roman" w:hAnsi="Times New Roman" w:cs="Times New Roman"/>
          <w:sz w:val="28"/>
          <w:szCs w:val="28"/>
        </w:rPr>
        <w:t>, принимаемых для покрытия страховых резервов и собственных средств.</w:t>
      </w:r>
    </w:p>
    <w:p w:rsidR="0052087E" w:rsidRPr="00D21F3E" w:rsidRDefault="0052087E" w:rsidP="00AC1922">
      <w:pPr>
        <w:pStyle w:val="a5"/>
        <w:spacing w:after="0" w:line="240" w:lineRule="auto"/>
        <w:ind w:left="0"/>
        <w:jc w:val="center"/>
        <w:rPr>
          <w:rFonts w:ascii="Times New Roman" w:hAnsi="Times New Roman" w:cs="Times New Roman"/>
          <w:b/>
          <w:sz w:val="28"/>
          <w:szCs w:val="28"/>
        </w:rPr>
      </w:pPr>
      <w:r w:rsidRPr="00D21F3E">
        <w:rPr>
          <w:rFonts w:ascii="Times New Roman" w:hAnsi="Times New Roman" w:cs="Times New Roman"/>
          <w:b/>
          <w:sz w:val="28"/>
          <w:szCs w:val="28"/>
        </w:rPr>
        <w:t>Активы</w:t>
      </w:r>
    </w:p>
    <w:p w:rsidR="00A461C8" w:rsidRPr="00D21F3E" w:rsidRDefault="00A461C8" w:rsidP="00AC1922">
      <w:pPr>
        <w:pStyle w:val="a5"/>
        <w:spacing w:after="0" w:line="240" w:lineRule="auto"/>
        <w:ind w:left="0"/>
        <w:rPr>
          <w:rFonts w:ascii="Times New Roman" w:hAnsi="Times New Roman" w:cs="Times New Roman"/>
          <w:sz w:val="28"/>
          <w:szCs w:val="28"/>
          <w:u w:val="single"/>
        </w:rPr>
      </w:pPr>
      <w:r w:rsidRPr="00D21F3E">
        <w:rPr>
          <w:rFonts w:ascii="Times New Roman" w:hAnsi="Times New Roman" w:cs="Times New Roman"/>
          <w:sz w:val="28"/>
          <w:szCs w:val="28"/>
          <w:u w:val="single"/>
        </w:rPr>
        <w:t xml:space="preserve">А) </w:t>
      </w:r>
      <w:r w:rsidR="00840F32" w:rsidRPr="00D21F3E">
        <w:rPr>
          <w:rFonts w:ascii="Times New Roman" w:hAnsi="Times New Roman" w:cs="Times New Roman"/>
          <w:sz w:val="28"/>
          <w:szCs w:val="28"/>
          <w:u w:val="single"/>
        </w:rPr>
        <w:t>Разращённые</w:t>
      </w:r>
      <w:r w:rsidRPr="00D21F3E">
        <w:rPr>
          <w:rFonts w:ascii="Times New Roman" w:hAnsi="Times New Roman" w:cs="Times New Roman"/>
          <w:sz w:val="28"/>
          <w:szCs w:val="28"/>
          <w:u w:val="single"/>
        </w:rPr>
        <w:t>:</w:t>
      </w:r>
    </w:p>
    <w:p w:rsidR="00A461C8" w:rsidRPr="00D21F3E" w:rsidRDefault="0052087E"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1)</w:t>
      </w:r>
      <w:r w:rsidR="00840F32" w:rsidRPr="00D21F3E">
        <w:rPr>
          <w:rFonts w:ascii="Times New Roman" w:hAnsi="Times New Roman" w:cs="Times New Roman"/>
          <w:sz w:val="28"/>
          <w:szCs w:val="28"/>
        </w:rPr>
        <w:t xml:space="preserve"> </w:t>
      </w:r>
      <w:r w:rsidR="00A461C8" w:rsidRPr="00D21F3E">
        <w:rPr>
          <w:rFonts w:ascii="Times New Roman" w:hAnsi="Times New Roman" w:cs="Times New Roman"/>
          <w:sz w:val="28"/>
          <w:szCs w:val="28"/>
        </w:rPr>
        <w:t>Установленные НПА виды активов, принимаемые для покрытия собственных и привлеченных средств</w:t>
      </w:r>
    </w:p>
    <w:p w:rsidR="00A461C8" w:rsidRPr="00D21F3E" w:rsidRDefault="00A461C8"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2) ДЗ в ходе страховой деятельности</w:t>
      </w:r>
    </w:p>
    <w:p w:rsidR="0052087E" w:rsidRPr="00D21F3E" w:rsidRDefault="00A461C8" w:rsidP="00AC1922">
      <w:pPr>
        <w:pStyle w:val="a5"/>
        <w:spacing w:after="0" w:line="240" w:lineRule="auto"/>
        <w:ind w:left="0"/>
        <w:rPr>
          <w:rFonts w:ascii="Times New Roman" w:hAnsi="Times New Roman" w:cs="Times New Roman"/>
          <w:sz w:val="28"/>
          <w:szCs w:val="28"/>
          <w:u w:val="single"/>
        </w:rPr>
      </w:pPr>
      <w:r w:rsidRPr="00D21F3E">
        <w:rPr>
          <w:rFonts w:ascii="Times New Roman" w:hAnsi="Times New Roman" w:cs="Times New Roman"/>
          <w:sz w:val="28"/>
          <w:szCs w:val="28"/>
          <w:u w:val="single"/>
        </w:rPr>
        <w:t xml:space="preserve">Б) </w:t>
      </w:r>
      <w:r w:rsidR="00840F32" w:rsidRPr="00D21F3E">
        <w:rPr>
          <w:rFonts w:ascii="Times New Roman" w:hAnsi="Times New Roman" w:cs="Times New Roman"/>
          <w:sz w:val="28"/>
          <w:szCs w:val="28"/>
          <w:u w:val="single"/>
        </w:rPr>
        <w:t>Неразрешённые</w:t>
      </w:r>
      <w:r w:rsidRPr="00D21F3E">
        <w:rPr>
          <w:rFonts w:ascii="Times New Roman" w:hAnsi="Times New Roman" w:cs="Times New Roman"/>
          <w:sz w:val="28"/>
          <w:szCs w:val="28"/>
          <w:u w:val="single"/>
        </w:rPr>
        <w:t xml:space="preserve"> (собственные средства страховщика)</w:t>
      </w:r>
    </w:p>
    <w:p w:rsidR="00A461C8" w:rsidRPr="00D21F3E" w:rsidRDefault="00A461C8"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1)</w:t>
      </w:r>
      <w:r w:rsidR="00840F32" w:rsidRPr="00D21F3E">
        <w:rPr>
          <w:rFonts w:ascii="Times New Roman" w:hAnsi="Times New Roman" w:cs="Times New Roman"/>
          <w:sz w:val="28"/>
          <w:szCs w:val="28"/>
        </w:rPr>
        <w:t xml:space="preserve"> </w:t>
      </w:r>
      <w:r w:rsidRPr="00D21F3E">
        <w:rPr>
          <w:rFonts w:ascii="Times New Roman" w:hAnsi="Times New Roman" w:cs="Times New Roman"/>
          <w:sz w:val="28"/>
          <w:szCs w:val="28"/>
        </w:rPr>
        <w:t>Векселя</w:t>
      </w:r>
    </w:p>
    <w:p w:rsidR="00A461C8" w:rsidRPr="00D21F3E" w:rsidRDefault="00A461C8"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2)</w:t>
      </w:r>
      <w:r w:rsidR="00840F32" w:rsidRPr="00D21F3E">
        <w:rPr>
          <w:rFonts w:ascii="Times New Roman" w:hAnsi="Times New Roman" w:cs="Times New Roman"/>
          <w:sz w:val="28"/>
          <w:szCs w:val="28"/>
        </w:rPr>
        <w:t xml:space="preserve"> </w:t>
      </w:r>
      <w:r w:rsidRPr="00D21F3E">
        <w:rPr>
          <w:rFonts w:ascii="Times New Roman" w:hAnsi="Times New Roman" w:cs="Times New Roman"/>
          <w:sz w:val="28"/>
          <w:szCs w:val="28"/>
        </w:rPr>
        <w:t>Ценные бумаги, про которые в момент их приобретения было известно, что эмитент находится либо в процессе санации или процедуре банкротства</w:t>
      </w:r>
    </w:p>
    <w:p w:rsidR="00A461C8" w:rsidRPr="00D21F3E" w:rsidRDefault="00A461C8"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3)</w:t>
      </w:r>
      <w:r w:rsidR="00840F32" w:rsidRPr="00D21F3E">
        <w:rPr>
          <w:rFonts w:ascii="Times New Roman" w:hAnsi="Times New Roman" w:cs="Times New Roman"/>
          <w:sz w:val="28"/>
          <w:szCs w:val="28"/>
        </w:rPr>
        <w:t xml:space="preserve"> </w:t>
      </w:r>
      <w:r w:rsidRPr="00D21F3E">
        <w:rPr>
          <w:rFonts w:ascii="Times New Roman" w:hAnsi="Times New Roman" w:cs="Times New Roman"/>
          <w:sz w:val="28"/>
          <w:szCs w:val="28"/>
        </w:rPr>
        <w:t xml:space="preserve">Некоторые виды </w:t>
      </w:r>
      <w:r w:rsidR="00840F32" w:rsidRPr="00D21F3E">
        <w:rPr>
          <w:rFonts w:ascii="Times New Roman" w:hAnsi="Times New Roman" w:cs="Times New Roman"/>
          <w:sz w:val="28"/>
          <w:szCs w:val="28"/>
        </w:rPr>
        <w:t>ДЗ</w:t>
      </w:r>
      <w:r w:rsidRPr="00D21F3E">
        <w:rPr>
          <w:rFonts w:ascii="Times New Roman" w:hAnsi="Times New Roman" w:cs="Times New Roman"/>
          <w:sz w:val="28"/>
          <w:szCs w:val="28"/>
        </w:rPr>
        <w:t xml:space="preserve"> (задолженность страховател</w:t>
      </w:r>
      <w:r w:rsidR="00D92D22" w:rsidRPr="00D21F3E">
        <w:rPr>
          <w:rFonts w:ascii="Times New Roman" w:hAnsi="Times New Roman" w:cs="Times New Roman"/>
          <w:sz w:val="28"/>
          <w:szCs w:val="28"/>
        </w:rPr>
        <w:t>ей, доля перестраховщиков</w:t>
      </w:r>
      <w:r w:rsidRPr="00D21F3E">
        <w:rPr>
          <w:rFonts w:ascii="Times New Roman" w:hAnsi="Times New Roman" w:cs="Times New Roman"/>
          <w:sz w:val="28"/>
          <w:szCs w:val="28"/>
        </w:rPr>
        <w:t>)</w:t>
      </w:r>
    </w:p>
    <w:p w:rsidR="00D92D22" w:rsidRPr="00D21F3E" w:rsidRDefault="00D92D22" w:rsidP="00D92D22">
      <w:pPr>
        <w:pStyle w:val="a5"/>
        <w:spacing w:after="0" w:line="240" w:lineRule="auto"/>
        <w:ind w:left="0"/>
        <w:rPr>
          <w:rFonts w:ascii="Times New Roman" w:hAnsi="Times New Roman" w:cs="Times New Roman"/>
          <w:sz w:val="28"/>
          <w:szCs w:val="28"/>
          <w:u w:val="single"/>
        </w:rPr>
      </w:pPr>
      <w:r w:rsidRPr="00D21F3E">
        <w:rPr>
          <w:rFonts w:ascii="Times New Roman" w:hAnsi="Times New Roman" w:cs="Times New Roman"/>
          <w:sz w:val="28"/>
          <w:szCs w:val="28"/>
        </w:rPr>
        <w:t>В)</w:t>
      </w:r>
      <w:r w:rsidRPr="00D21F3E">
        <w:rPr>
          <w:rFonts w:ascii="Times New Roman" w:hAnsi="Times New Roman" w:cs="Times New Roman"/>
          <w:sz w:val="28"/>
          <w:szCs w:val="28"/>
          <w:u w:val="single"/>
        </w:rPr>
        <w:t xml:space="preserve"> Неразрешённые (заемные средства страховщика)</w:t>
      </w:r>
    </w:p>
    <w:p w:rsidR="00D92D22" w:rsidRPr="00D21F3E" w:rsidRDefault="00D92D22"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1) Ценные бумаги, про которые в момент их приобретения было известно, что эмитент находится либо в процессе санации или процедуре банкротства</w:t>
      </w:r>
    </w:p>
    <w:p w:rsidR="00A461C8" w:rsidRPr="00D21F3E" w:rsidRDefault="00D92D22"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2</w:t>
      </w:r>
      <w:r w:rsidR="00A461C8" w:rsidRPr="00D21F3E">
        <w:rPr>
          <w:rFonts w:ascii="Times New Roman" w:hAnsi="Times New Roman" w:cs="Times New Roman"/>
          <w:sz w:val="28"/>
          <w:szCs w:val="28"/>
        </w:rPr>
        <w:t>)</w:t>
      </w:r>
      <w:r w:rsidRPr="00D21F3E">
        <w:rPr>
          <w:rFonts w:ascii="Times New Roman" w:hAnsi="Times New Roman" w:cs="Times New Roman"/>
          <w:sz w:val="28"/>
          <w:szCs w:val="28"/>
        </w:rPr>
        <w:t xml:space="preserve"> </w:t>
      </w:r>
      <w:r w:rsidR="00A461C8" w:rsidRPr="00D21F3E">
        <w:rPr>
          <w:rFonts w:ascii="Times New Roman" w:hAnsi="Times New Roman" w:cs="Times New Roman"/>
          <w:sz w:val="28"/>
          <w:szCs w:val="28"/>
        </w:rPr>
        <w:t>Активы, приобретенные за счет займов</w:t>
      </w:r>
    </w:p>
    <w:p w:rsidR="00D92D22" w:rsidRPr="00D21F3E" w:rsidRDefault="00D92D22"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lastRenderedPageBreak/>
        <w:t>3) Ценные бумаги, эмитированные страховщиком</w:t>
      </w:r>
    </w:p>
    <w:p w:rsidR="00A461C8" w:rsidRPr="00D21F3E" w:rsidRDefault="00A461C8" w:rsidP="00D92D22">
      <w:pPr>
        <w:pStyle w:val="a5"/>
        <w:spacing w:after="0" w:line="240" w:lineRule="auto"/>
        <w:ind w:left="0"/>
        <w:jc w:val="center"/>
        <w:rPr>
          <w:rFonts w:ascii="Times New Roman" w:hAnsi="Times New Roman" w:cs="Times New Roman"/>
          <w:b/>
          <w:sz w:val="28"/>
          <w:szCs w:val="28"/>
        </w:rPr>
      </w:pPr>
      <w:r w:rsidRPr="00D21F3E">
        <w:rPr>
          <w:rFonts w:ascii="Times New Roman" w:hAnsi="Times New Roman" w:cs="Times New Roman"/>
          <w:b/>
          <w:sz w:val="28"/>
          <w:szCs w:val="28"/>
        </w:rPr>
        <w:t>Правила размещения:</w:t>
      </w:r>
    </w:p>
    <w:p w:rsidR="0052087E" w:rsidRPr="00D21F3E" w:rsidRDefault="00A461C8"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-видов активов</w:t>
      </w:r>
    </w:p>
    <w:p w:rsidR="00A461C8" w:rsidRPr="00D21F3E" w:rsidRDefault="00A461C8"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-сроков</w:t>
      </w:r>
    </w:p>
    <w:p w:rsidR="00A461C8" w:rsidRPr="00D21F3E" w:rsidRDefault="00A461C8"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-территорий, на которых активы могут быть размещены</w:t>
      </w:r>
    </w:p>
    <w:p w:rsidR="00A461C8" w:rsidRPr="00D21F3E" w:rsidRDefault="00A461C8" w:rsidP="00AC1922">
      <w:pPr>
        <w:pStyle w:val="a5"/>
        <w:spacing w:after="0" w:line="240" w:lineRule="auto"/>
        <w:ind w:left="0"/>
        <w:rPr>
          <w:rFonts w:ascii="Times New Roman" w:hAnsi="Times New Roman" w:cs="Times New Roman"/>
          <w:b/>
          <w:i/>
          <w:sz w:val="28"/>
          <w:szCs w:val="28"/>
          <w:u w:val="single"/>
        </w:rPr>
      </w:pPr>
      <w:r w:rsidRPr="00D21F3E">
        <w:rPr>
          <w:rFonts w:ascii="Times New Roman" w:hAnsi="Times New Roman" w:cs="Times New Roman"/>
          <w:b/>
          <w:i/>
          <w:sz w:val="28"/>
          <w:szCs w:val="28"/>
          <w:u w:val="single"/>
        </w:rPr>
        <w:t>Виды активов</w:t>
      </w:r>
    </w:p>
    <w:p w:rsidR="00A461C8" w:rsidRPr="00D21F3E" w:rsidRDefault="00A461C8"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1) Государственные ценные бумаги(≤30 %суммы резервов) – 1 суб-т ≤15 %</w:t>
      </w:r>
    </w:p>
    <w:p w:rsidR="00A461C8" w:rsidRPr="00D21F3E" w:rsidRDefault="00A461C8"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2) Стоимость вкладов в банках ≤40 %</w:t>
      </w:r>
    </w:p>
    <w:p w:rsidR="00A461C8" w:rsidRPr="00D21F3E" w:rsidRDefault="00A461C8"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3) Акции ≤15%</w:t>
      </w:r>
    </w:p>
    <w:p w:rsidR="00A461C8" w:rsidRPr="00D21F3E" w:rsidRDefault="00A461C8"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4) Облигации ≤20 %</w:t>
      </w:r>
    </w:p>
    <w:p w:rsidR="00A461C8" w:rsidRPr="00D21F3E" w:rsidRDefault="00A461C8"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5) Векселя 10 %</w:t>
      </w:r>
    </w:p>
    <w:p w:rsidR="00A461C8" w:rsidRPr="00D21F3E" w:rsidRDefault="00A461C8"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6) Жилищные сертификаты ≤5 %</w:t>
      </w:r>
    </w:p>
    <w:p w:rsidR="00A461C8" w:rsidRPr="00D21F3E" w:rsidRDefault="00A461C8"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7) Недвижимость:</w:t>
      </w:r>
      <w:r w:rsidR="00DF5E81" w:rsidRPr="00D21F3E">
        <w:rPr>
          <w:rFonts w:ascii="Times New Roman" w:hAnsi="Times New Roman" w:cs="Times New Roman"/>
          <w:sz w:val="28"/>
          <w:szCs w:val="28"/>
          <w:lang w:val="en-US"/>
        </w:rPr>
        <w:t>l</w:t>
      </w:r>
      <w:r w:rsidRPr="00D21F3E">
        <w:rPr>
          <w:rFonts w:ascii="Times New Roman" w:hAnsi="Times New Roman" w:cs="Times New Roman"/>
          <w:sz w:val="28"/>
          <w:szCs w:val="28"/>
          <w:lang w:val="en-US"/>
        </w:rPr>
        <w:t>ife</w:t>
      </w:r>
      <w:r w:rsidRPr="00D21F3E">
        <w:rPr>
          <w:rFonts w:cs="Times New Roman"/>
          <w:sz w:val="28"/>
          <w:szCs w:val="28"/>
        </w:rPr>
        <w:t>˂</w:t>
      </w:r>
      <w:r w:rsidRPr="00D21F3E">
        <w:rPr>
          <w:rFonts w:ascii="Times New Roman" w:hAnsi="Times New Roman" w:cs="Times New Roman"/>
          <w:sz w:val="28"/>
          <w:szCs w:val="28"/>
        </w:rPr>
        <w:t xml:space="preserve">20 %, </w:t>
      </w:r>
      <w:r w:rsidRPr="00D21F3E">
        <w:rPr>
          <w:rFonts w:ascii="Times New Roman" w:hAnsi="Times New Roman" w:cs="Times New Roman"/>
          <w:sz w:val="28"/>
          <w:szCs w:val="28"/>
          <w:lang w:val="en-US"/>
        </w:rPr>
        <w:t>non</w:t>
      </w:r>
      <w:r w:rsidRPr="00D21F3E">
        <w:rPr>
          <w:rFonts w:ascii="Times New Roman" w:hAnsi="Times New Roman" w:cs="Times New Roman"/>
          <w:sz w:val="28"/>
          <w:szCs w:val="28"/>
        </w:rPr>
        <w:t>-</w:t>
      </w:r>
      <w:r w:rsidRPr="00D21F3E">
        <w:rPr>
          <w:rFonts w:ascii="Times New Roman" w:hAnsi="Times New Roman" w:cs="Times New Roman"/>
          <w:sz w:val="28"/>
          <w:szCs w:val="28"/>
          <w:lang w:val="en-US"/>
        </w:rPr>
        <w:t>life</w:t>
      </w:r>
      <w:r w:rsidRPr="00D21F3E">
        <w:rPr>
          <w:rFonts w:ascii="Times New Roman" w:hAnsi="Times New Roman" w:cs="Times New Roman"/>
          <w:sz w:val="28"/>
          <w:szCs w:val="28"/>
        </w:rPr>
        <w:t xml:space="preserve"> - ≤10 %</w:t>
      </w:r>
    </w:p>
    <w:p w:rsidR="00DF5E81" w:rsidRPr="00D21F3E" w:rsidRDefault="00DF5E81"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8) Драгметаллы ≤10 %</w:t>
      </w:r>
    </w:p>
    <w:p w:rsidR="00DF5E81" w:rsidRPr="00D21F3E" w:rsidRDefault="00DF5E81"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Неисполненные требования по инвестированию являются основанием для применяемых санкций в отношении страховых компаний:</w:t>
      </w:r>
    </w:p>
    <w:p w:rsidR="00DF5E81" w:rsidRPr="00D21F3E" w:rsidRDefault="00DF5E81"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 предписание</w:t>
      </w:r>
    </w:p>
    <w:p w:rsidR="00DF5E81" w:rsidRPr="00D21F3E" w:rsidRDefault="00DF5E81" w:rsidP="00AC19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 ограничение по лицензии</w:t>
      </w:r>
    </w:p>
    <w:p w:rsidR="00347553" w:rsidRPr="00D21F3E" w:rsidRDefault="00D92D22" w:rsidP="00D92D22">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 отзыв лицензии</w:t>
      </w:r>
      <w:r w:rsidRPr="00D21F3E">
        <w:rPr>
          <w:rFonts w:ascii="Times New Roman" w:hAnsi="Times New Roman" w:cs="Times New Roman"/>
          <w:sz w:val="28"/>
          <w:szCs w:val="28"/>
        </w:rPr>
        <w:br w:type="page"/>
      </w:r>
    </w:p>
    <w:p w:rsidR="008F216F" w:rsidRPr="00D21F3E" w:rsidRDefault="008F216F" w:rsidP="00D92D22">
      <w:pPr>
        <w:spacing w:after="0" w:line="240" w:lineRule="auto"/>
        <w:jc w:val="center"/>
        <w:rPr>
          <w:rFonts w:ascii="Times New Roman" w:hAnsi="Times New Roman" w:cs="Times New Roman"/>
          <w:b/>
          <w:i/>
          <w:sz w:val="28"/>
          <w:szCs w:val="28"/>
        </w:rPr>
      </w:pPr>
      <w:r w:rsidRPr="00D21F3E">
        <w:rPr>
          <w:rFonts w:ascii="Times New Roman" w:hAnsi="Times New Roman" w:cs="Times New Roman"/>
          <w:b/>
          <w:i/>
          <w:sz w:val="28"/>
          <w:szCs w:val="28"/>
        </w:rPr>
        <w:lastRenderedPageBreak/>
        <w:t>Страхование банковских рисков – что это?</w:t>
      </w:r>
    </w:p>
    <w:p w:rsidR="008F216F" w:rsidRPr="00D21F3E" w:rsidRDefault="008F216F" w:rsidP="00B41963">
      <w:pPr>
        <w:pStyle w:val="a5"/>
        <w:numPr>
          <w:ilvl w:val="0"/>
          <w:numId w:val="10"/>
        </w:numPr>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Классическое «огневое» страхование банковского имущества</w:t>
      </w:r>
    </w:p>
    <w:p w:rsidR="008F216F" w:rsidRPr="00D21F3E" w:rsidRDefault="008F216F" w:rsidP="00B41963">
      <w:pPr>
        <w:pStyle w:val="a5"/>
        <w:numPr>
          <w:ilvl w:val="0"/>
          <w:numId w:val="10"/>
        </w:numPr>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Комплексное стр</w:t>
      </w:r>
      <w:r w:rsidR="00D92D22" w:rsidRPr="00D21F3E">
        <w:rPr>
          <w:rFonts w:ascii="Times New Roman" w:hAnsi="Times New Roman" w:cs="Times New Roman"/>
          <w:sz w:val="28"/>
          <w:szCs w:val="28"/>
        </w:rPr>
        <w:t>ахование от преступлений и проф</w:t>
      </w:r>
      <w:r w:rsidRPr="00D21F3E">
        <w:rPr>
          <w:rFonts w:ascii="Times New Roman" w:hAnsi="Times New Roman" w:cs="Times New Roman"/>
          <w:sz w:val="28"/>
          <w:szCs w:val="28"/>
        </w:rPr>
        <w:t xml:space="preserve"> ответственности (ВВВ)</w:t>
      </w:r>
    </w:p>
    <w:p w:rsidR="008F216F" w:rsidRPr="00D21F3E" w:rsidRDefault="008F216F" w:rsidP="00B41963">
      <w:pPr>
        <w:pStyle w:val="a5"/>
        <w:numPr>
          <w:ilvl w:val="0"/>
          <w:numId w:val="10"/>
        </w:numPr>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Страхование банкоматов и денежной наличности в них</w:t>
      </w:r>
    </w:p>
    <w:p w:rsidR="008F216F" w:rsidRPr="00D21F3E" w:rsidRDefault="008F216F" w:rsidP="00B41963">
      <w:pPr>
        <w:pStyle w:val="a5"/>
        <w:numPr>
          <w:ilvl w:val="0"/>
          <w:numId w:val="10"/>
        </w:numPr>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Страхование рисков эмитента банковских карт</w:t>
      </w:r>
    </w:p>
    <w:p w:rsidR="008F216F" w:rsidRPr="00D21F3E" w:rsidRDefault="008F216F" w:rsidP="00B41963">
      <w:pPr>
        <w:pStyle w:val="a5"/>
        <w:numPr>
          <w:ilvl w:val="0"/>
          <w:numId w:val="10"/>
        </w:numPr>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Страхование ценного имущества на хранении и в процессе перевозки</w:t>
      </w:r>
    </w:p>
    <w:p w:rsidR="008F216F" w:rsidRPr="00D21F3E" w:rsidRDefault="008F216F" w:rsidP="00B41963">
      <w:pPr>
        <w:pStyle w:val="a5"/>
        <w:numPr>
          <w:ilvl w:val="0"/>
          <w:numId w:val="10"/>
        </w:numPr>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Страхование ответственности директоров и руководителей (</w:t>
      </w:r>
      <w:r w:rsidRPr="00D21F3E">
        <w:rPr>
          <w:rFonts w:ascii="Times New Roman" w:hAnsi="Times New Roman" w:cs="Times New Roman"/>
          <w:sz w:val="28"/>
          <w:szCs w:val="28"/>
          <w:lang w:val="en-US"/>
        </w:rPr>
        <w:t>D</w:t>
      </w:r>
      <w:r w:rsidRPr="00D21F3E">
        <w:rPr>
          <w:rFonts w:ascii="Times New Roman" w:hAnsi="Times New Roman" w:cs="Times New Roman"/>
          <w:sz w:val="28"/>
          <w:szCs w:val="28"/>
        </w:rPr>
        <w:t>&amp;</w:t>
      </w:r>
      <w:r w:rsidRPr="00D21F3E">
        <w:rPr>
          <w:rFonts w:ascii="Times New Roman" w:hAnsi="Times New Roman" w:cs="Times New Roman"/>
          <w:sz w:val="28"/>
          <w:szCs w:val="28"/>
          <w:lang w:val="en-US"/>
        </w:rPr>
        <w:t>O</w:t>
      </w:r>
      <w:r w:rsidRPr="00D21F3E">
        <w:rPr>
          <w:rFonts w:ascii="Times New Roman" w:hAnsi="Times New Roman" w:cs="Times New Roman"/>
          <w:sz w:val="28"/>
          <w:szCs w:val="28"/>
        </w:rPr>
        <w:t>)</w:t>
      </w:r>
    </w:p>
    <w:p w:rsidR="008F216F" w:rsidRPr="00D21F3E" w:rsidRDefault="008F216F" w:rsidP="00B41963">
      <w:pPr>
        <w:pStyle w:val="a5"/>
        <w:numPr>
          <w:ilvl w:val="0"/>
          <w:numId w:val="10"/>
        </w:numPr>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Страхование иных видов ответственности (общегражданская, работодателя и др.)</w:t>
      </w:r>
    </w:p>
    <w:p w:rsidR="006A7442" w:rsidRPr="00D21F3E" w:rsidRDefault="008F216F" w:rsidP="00B41963">
      <w:pPr>
        <w:pStyle w:val="a5"/>
        <w:numPr>
          <w:ilvl w:val="0"/>
          <w:numId w:val="10"/>
        </w:numPr>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Страхование автопарка банка и др.</w:t>
      </w:r>
    </w:p>
    <w:p w:rsidR="007C7970" w:rsidRPr="00D21F3E" w:rsidRDefault="007C7970" w:rsidP="006A7442">
      <w:pPr>
        <w:pStyle w:val="a5"/>
        <w:spacing w:after="0" w:line="240" w:lineRule="auto"/>
        <w:ind w:left="0"/>
        <w:rPr>
          <w:rFonts w:ascii="Times New Roman" w:hAnsi="Times New Roman" w:cs="Times New Roman"/>
          <w:i/>
          <w:sz w:val="28"/>
          <w:szCs w:val="28"/>
        </w:rPr>
      </w:pPr>
      <w:r w:rsidRPr="00D21F3E">
        <w:rPr>
          <w:rFonts w:ascii="Times New Roman" w:hAnsi="Times New Roman" w:cs="Times New Roman"/>
          <w:b/>
          <w:i/>
          <w:sz w:val="28"/>
          <w:szCs w:val="28"/>
        </w:rPr>
        <w:t>Классическое «огневое» страхование банковского имущества</w:t>
      </w:r>
    </w:p>
    <w:p w:rsidR="008F216F" w:rsidRPr="00D21F3E" w:rsidRDefault="008F216F" w:rsidP="00A52734">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Объекты</w:t>
      </w:r>
      <w:r w:rsidR="00D92D22" w:rsidRPr="00D21F3E">
        <w:rPr>
          <w:rFonts w:ascii="Times New Roman" w:hAnsi="Times New Roman" w:cs="Times New Roman"/>
          <w:sz w:val="28"/>
          <w:szCs w:val="28"/>
        </w:rPr>
        <w:t xml:space="preserve"> </w:t>
      </w:r>
      <w:r w:rsidRPr="00D21F3E">
        <w:rPr>
          <w:rFonts w:ascii="Times New Roman" w:hAnsi="Times New Roman" w:cs="Times New Roman"/>
          <w:sz w:val="28"/>
          <w:szCs w:val="28"/>
        </w:rPr>
        <w:t>страхования - банковские помещения, офисное оборудование, мебель и др.</w:t>
      </w:r>
    </w:p>
    <w:p w:rsidR="008F216F" w:rsidRPr="00D21F3E" w:rsidRDefault="008F216F" w:rsidP="00A52734">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Стоимость страхования относительно низкая цена. Диапазон тарифной ставки от 0, 02% до 0,15%от страховой суммы.</w:t>
      </w:r>
    </w:p>
    <w:p w:rsidR="008F216F" w:rsidRPr="00D21F3E" w:rsidRDefault="008F216F" w:rsidP="00A52734">
      <w:pPr>
        <w:spacing w:after="0" w:line="240" w:lineRule="auto"/>
        <w:jc w:val="both"/>
        <w:rPr>
          <w:rFonts w:ascii="Times New Roman" w:hAnsi="Times New Roman" w:cs="Times New Roman"/>
          <w:sz w:val="28"/>
          <w:szCs w:val="28"/>
        </w:rPr>
      </w:pPr>
      <w:r w:rsidRPr="00D21F3E">
        <w:rPr>
          <w:rFonts w:ascii="Times New Roman" w:hAnsi="Times New Roman" w:cs="Times New Roman"/>
          <w:i/>
          <w:sz w:val="28"/>
          <w:szCs w:val="28"/>
        </w:rPr>
        <w:t>Факторы, влияющие на цену</w:t>
      </w:r>
      <w:r w:rsidRPr="00D21F3E">
        <w:rPr>
          <w:rFonts w:ascii="Times New Roman" w:hAnsi="Times New Roman" w:cs="Times New Roman"/>
          <w:sz w:val="28"/>
          <w:szCs w:val="28"/>
        </w:rPr>
        <w:t>:</w:t>
      </w:r>
    </w:p>
    <w:p w:rsidR="008F216F" w:rsidRPr="00D21F3E" w:rsidRDefault="008F216F" w:rsidP="00A52734">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характеристики объекта страхования</w:t>
      </w:r>
    </w:p>
    <w:p w:rsidR="008F216F" w:rsidRPr="00D21F3E" w:rsidRDefault="008F216F" w:rsidP="00A52734">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размер страховой суммы</w:t>
      </w:r>
    </w:p>
    <w:p w:rsidR="00FF1564" w:rsidRPr="00D21F3E" w:rsidRDefault="008F216F" w:rsidP="00A52734">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история убытков</w:t>
      </w:r>
    </w:p>
    <w:p w:rsidR="008F216F" w:rsidRPr="00D21F3E" w:rsidRDefault="008F216F" w:rsidP="00A52734">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объем страхового покрытия</w:t>
      </w:r>
    </w:p>
    <w:p w:rsidR="008F216F" w:rsidRPr="00D21F3E" w:rsidRDefault="007C7970" w:rsidP="00A52734">
      <w:pPr>
        <w:spacing w:after="0" w:line="240" w:lineRule="auto"/>
        <w:jc w:val="both"/>
        <w:rPr>
          <w:rFonts w:ascii="Times New Roman" w:hAnsi="Times New Roman" w:cs="Times New Roman"/>
          <w:sz w:val="28"/>
          <w:szCs w:val="28"/>
        </w:rPr>
      </w:pPr>
      <w:r w:rsidRPr="00D21F3E">
        <w:rPr>
          <w:rFonts w:ascii="Times New Roman" w:hAnsi="Times New Roman" w:cs="Times New Roman"/>
          <w:i/>
          <w:sz w:val="28"/>
          <w:szCs w:val="28"/>
        </w:rPr>
        <w:t>Убытки:</w:t>
      </w:r>
      <w:r w:rsidRPr="00D21F3E">
        <w:rPr>
          <w:rFonts w:ascii="Times New Roman" w:hAnsi="Times New Roman" w:cs="Times New Roman"/>
          <w:sz w:val="28"/>
          <w:szCs w:val="28"/>
        </w:rPr>
        <w:t xml:space="preserve"> стабильная ситуация, обычно высокий уровень защиты административных помещений, вкл. противопожарную защиту. Наиболее частые страховые случаи – заливы помещения банков, намного реже - возгорания, хищения имущества, находящегося в банке. Редко, но случаются повреждения фасада в результате наезда транспортных средств, а также вывесок в связи с непогодой </w:t>
      </w:r>
    </w:p>
    <w:p w:rsidR="00C8382B" w:rsidRPr="00D21F3E" w:rsidRDefault="007C7970" w:rsidP="00A52734">
      <w:pPr>
        <w:spacing w:after="0" w:line="240" w:lineRule="auto"/>
        <w:jc w:val="center"/>
        <w:rPr>
          <w:rFonts w:ascii="Times New Roman" w:hAnsi="Times New Roman" w:cs="Times New Roman"/>
          <w:b/>
          <w:sz w:val="28"/>
          <w:szCs w:val="28"/>
        </w:rPr>
      </w:pPr>
      <w:r w:rsidRPr="00D21F3E">
        <w:rPr>
          <w:rFonts w:ascii="Times New Roman" w:hAnsi="Times New Roman" w:cs="Times New Roman"/>
          <w:b/>
          <w:sz w:val="28"/>
          <w:szCs w:val="28"/>
        </w:rPr>
        <w:t>Страхование ценного имущества на хранении и в процессе перевозки</w:t>
      </w:r>
    </w:p>
    <w:p w:rsidR="00C8382B" w:rsidRPr="00D21F3E" w:rsidRDefault="007C7970" w:rsidP="00AC1922">
      <w:pPr>
        <w:spacing w:after="0" w:line="240" w:lineRule="auto"/>
        <w:rPr>
          <w:rFonts w:ascii="Times New Roman" w:hAnsi="Times New Roman" w:cs="Times New Roman"/>
          <w:sz w:val="28"/>
          <w:szCs w:val="28"/>
        </w:rPr>
      </w:pPr>
      <w:r w:rsidRPr="00D21F3E">
        <w:rPr>
          <w:rFonts w:ascii="Times New Roman" w:hAnsi="Times New Roman" w:cs="Times New Roman"/>
          <w:i/>
          <w:sz w:val="28"/>
          <w:szCs w:val="28"/>
        </w:rPr>
        <w:t>Объекты страхования</w:t>
      </w:r>
      <w:r w:rsidRPr="00D21F3E">
        <w:rPr>
          <w:rFonts w:ascii="Times New Roman" w:hAnsi="Times New Roman" w:cs="Times New Roman"/>
          <w:sz w:val="28"/>
          <w:szCs w:val="28"/>
        </w:rPr>
        <w:t xml:space="preserve"> – ценное имущество, включая наличность, ценные бумаги, драгметаллы в момент их нахождения в офисах банка (хранилища, сейфовые комнаты, операционные кассы), на хранении, а также в процессе перевозки / перемещения (на броневиках и т.д.)</w:t>
      </w:r>
    </w:p>
    <w:p w:rsidR="00E2636A" w:rsidRPr="00D21F3E" w:rsidRDefault="007C7970" w:rsidP="00AC1922">
      <w:pPr>
        <w:spacing w:after="0" w:line="240" w:lineRule="auto"/>
        <w:rPr>
          <w:rFonts w:ascii="Times New Roman" w:hAnsi="Times New Roman" w:cs="Times New Roman"/>
          <w:sz w:val="28"/>
          <w:szCs w:val="28"/>
        </w:rPr>
      </w:pPr>
      <w:r w:rsidRPr="00D21F3E">
        <w:rPr>
          <w:rFonts w:ascii="Times New Roman" w:hAnsi="Times New Roman" w:cs="Times New Roman"/>
          <w:i/>
          <w:sz w:val="28"/>
          <w:szCs w:val="28"/>
        </w:rPr>
        <w:t>Страхование ценностей</w:t>
      </w:r>
      <w:r w:rsidRPr="00D21F3E">
        <w:rPr>
          <w:rFonts w:ascii="Times New Roman" w:hAnsi="Times New Roman" w:cs="Times New Roman"/>
          <w:sz w:val="28"/>
          <w:szCs w:val="28"/>
        </w:rPr>
        <w:t xml:space="preserve"> – довольно популярный у банков вид страховой защиты. Это обусловлено не только их стремлением обезопасить свою деятельность. Актуальность данного направления страхования также связана с требованием регулятора(ЦБ) и государственной регистрации кредитных организаций и получением лицензии на осуществлении банковских операций.</w:t>
      </w:r>
    </w:p>
    <w:p w:rsidR="007C7970" w:rsidRPr="00D21F3E" w:rsidRDefault="007C7970" w:rsidP="00AC1922">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Кредитны</w:t>
      </w:r>
      <w:r w:rsidR="005B00A6" w:rsidRPr="00D21F3E">
        <w:rPr>
          <w:rFonts w:ascii="Times New Roman" w:hAnsi="Times New Roman" w:cs="Times New Roman"/>
          <w:sz w:val="28"/>
          <w:szCs w:val="28"/>
        </w:rPr>
        <w:t>м организациям при регистрации своих новых структурных подразделений приходится решать, что выгоднее – переоборудовать помещение для хранения ценного имущества согласно достаточно жестким требованиям Банка России или приобрести полис страхования ценностей</w:t>
      </w:r>
    </w:p>
    <w:p w:rsidR="005B00A6" w:rsidRPr="00D21F3E" w:rsidRDefault="005B00A6" w:rsidP="00AC1922">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Количество случаев ограблений банковских офисов постоянно растет. Увеличивается количество посягательств на ценное имущество, перевозимое банками на броневиках.</w:t>
      </w:r>
    </w:p>
    <w:p w:rsidR="005B00A6" w:rsidRPr="00D21F3E" w:rsidRDefault="006A7442" w:rsidP="006A7442">
      <w:pPr>
        <w:spacing w:after="0" w:line="240" w:lineRule="auto"/>
        <w:rPr>
          <w:rFonts w:ascii="Times New Roman" w:hAnsi="Times New Roman" w:cs="Times New Roman"/>
          <w:b/>
          <w:i/>
          <w:sz w:val="28"/>
          <w:szCs w:val="28"/>
        </w:rPr>
      </w:pPr>
      <w:r w:rsidRPr="00D21F3E">
        <w:rPr>
          <w:rFonts w:ascii="Times New Roman" w:hAnsi="Times New Roman" w:cs="Times New Roman"/>
          <w:b/>
          <w:i/>
          <w:sz w:val="28"/>
          <w:szCs w:val="28"/>
        </w:rPr>
        <w:t xml:space="preserve">2. </w:t>
      </w:r>
      <w:r w:rsidR="005B00A6" w:rsidRPr="00D21F3E">
        <w:rPr>
          <w:rFonts w:ascii="Times New Roman" w:hAnsi="Times New Roman" w:cs="Times New Roman"/>
          <w:b/>
          <w:i/>
          <w:sz w:val="28"/>
          <w:szCs w:val="28"/>
        </w:rPr>
        <w:t>Комплексное страхование от преступлений и профессиональной ответственности</w:t>
      </w:r>
      <w:r w:rsidRPr="00D21F3E">
        <w:rPr>
          <w:rFonts w:ascii="Times New Roman" w:hAnsi="Times New Roman" w:cs="Times New Roman"/>
          <w:b/>
          <w:i/>
          <w:sz w:val="28"/>
          <w:szCs w:val="28"/>
        </w:rPr>
        <w:t>.</w:t>
      </w:r>
      <w:r w:rsidR="005B00A6" w:rsidRPr="00D21F3E">
        <w:rPr>
          <w:rFonts w:ascii="Times New Roman" w:hAnsi="Times New Roman" w:cs="Times New Roman"/>
          <w:b/>
          <w:i/>
          <w:sz w:val="28"/>
          <w:szCs w:val="28"/>
          <w:lang w:val="en-US"/>
        </w:rPr>
        <w:t>Bankers</w:t>
      </w:r>
      <w:r w:rsidR="00A52734" w:rsidRPr="00D21F3E">
        <w:rPr>
          <w:rFonts w:ascii="Times New Roman" w:hAnsi="Times New Roman" w:cs="Times New Roman"/>
          <w:b/>
          <w:i/>
          <w:sz w:val="28"/>
          <w:szCs w:val="28"/>
        </w:rPr>
        <w:t xml:space="preserve"> </w:t>
      </w:r>
      <w:r w:rsidR="005B00A6" w:rsidRPr="00D21F3E">
        <w:rPr>
          <w:rFonts w:ascii="Times New Roman" w:hAnsi="Times New Roman" w:cs="Times New Roman"/>
          <w:b/>
          <w:i/>
          <w:sz w:val="28"/>
          <w:szCs w:val="28"/>
          <w:lang w:val="en-US"/>
        </w:rPr>
        <w:t>Blanket</w:t>
      </w:r>
      <w:r w:rsidR="00A52734" w:rsidRPr="00D21F3E">
        <w:rPr>
          <w:rFonts w:ascii="Times New Roman" w:hAnsi="Times New Roman" w:cs="Times New Roman"/>
          <w:b/>
          <w:i/>
          <w:sz w:val="28"/>
          <w:szCs w:val="28"/>
        </w:rPr>
        <w:t xml:space="preserve"> </w:t>
      </w:r>
      <w:r w:rsidR="005B00A6" w:rsidRPr="00D21F3E">
        <w:rPr>
          <w:rFonts w:ascii="Times New Roman" w:hAnsi="Times New Roman" w:cs="Times New Roman"/>
          <w:b/>
          <w:i/>
          <w:sz w:val="28"/>
          <w:szCs w:val="28"/>
          <w:lang w:val="en-US"/>
        </w:rPr>
        <w:t>Bond</w:t>
      </w:r>
      <w:r w:rsidR="005B00A6" w:rsidRPr="00D21F3E">
        <w:rPr>
          <w:rFonts w:ascii="Times New Roman" w:hAnsi="Times New Roman" w:cs="Times New Roman"/>
          <w:b/>
          <w:i/>
          <w:sz w:val="28"/>
          <w:szCs w:val="28"/>
        </w:rPr>
        <w:t xml:space="preserve"> (</w:t>
      </w:r>
      <w:r w:rsidR="005B00A6" w:rsidRPr="00D21F3E">
        <w:rPr>
          <w:rFonts w:ascii="Times New Roman" w:hAnsi="Times New Roman" w:cs="Times New Roman"/>
          <w:b/>
          <w:i/>
          <w:sz w:val="28"/>
          <w:szCs w:val="28"/>
          <w:lang w:val="en-US"/>
        </w:rPr>
        <w:t>BBB</w:t>
      </w:r>
      <w:r w:rsidR="005B00A6" w:rsidRPr="00D21F3E">
        <w:rPr>
          <w:rFonts w:ascii="Times New Roman" w:hAnsi="Times New Roman" w:cs="Times New Roman"/>
          <w:b/>
          <w:i/>
          <w:sz w:val="28"/>
          <w:szCs w:val="28"/>
        </w:rPr>
        <w:t>)</w:t>
      </w:r>
    </w:p>
    <w:p w:rsidR="005B00A6" w:rsidRPr="00D21F3E" w:rsidRDefault="005B00A6" w:rsidP="00AC1922">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xml:space="preserve">Программа ВВВ включает в себя </w:t>
      </w:r>
      <w:r w:rsidRPr="00D21F3E">
        <w:rPr>
          <w:rFonts w:ascii="Times New Roman" w:hAnsi="Times New Roman" w:cs="Times New Roman"/>
          <w:b/>
          <w:sz w:val="28"/>
          <w:szCs w:val="28"/>
        </w:rPr>
        <w:t>три основных вида страхового покрытия,</w:t>
      </w:r>
      <w:r w:rsidRPr="00D21F3E">
        <w:rPr>
          <w:rFonts w:ascii="Times New Roman" w:hAnsi="Times New Roman" w:cs="Times New Roman"/>
          <w:sz w:val="28"/>
          <w:szCs w:val="28"/>
        </w:rPr>
        <w:t xml:space="preserve"> направленных на управление операционными рисками банков:</w:t>
      </w:r>
    </w:p>
    <w:p w:rsidR="005B00A6" w:rsidRPr="00D21F3E" w:rsidRDefault="005B00A6" w:rsidP="00AC1922">
      <w:pPr>
        <w:spacing w:after="0" w:line="240" w:lineRule="auto"/>
        <w:rPr>
          <w:rFonts w:ascii="Times New Roman" w:hAnsi="Times New Roman" w:cs="Times New Roman"/>
          <w:i/>
          <w:sz w:val="28"/>
          <w:szCs w:val="28"/>
        </w:rPr>
      </w:pPr>
      <w:r w:rsidRPr="00D21F3E">
        <w:rPr>
          <w:rFonts w:ascii="Times New Roman" w:hAnsi="Times New Roman" w:cs="Times New Roman"/>
          <w:sz w:val="28"/>
          <w:szCs w:val="28"/>
        </w:rPr>
        <w:t xml:space="preserve">-страхование </w:t>
      </w:r>
      <w:r w:rsidRPr="00D21F3E">
        <w:rPr>
          <w:rFonts w:ascii="Times New Roman" w:hAnsi="Times New Roman" w:cs="Times New Roman"/>
          <w:i/>
          <w:sz w:val="28"/>
          <w:szCs w:val="28"/>
        </w:rPr>
        <w:t>от преступлений (базовое покрытие)</w:t>
      </w:r>
    </w:p>
    <w:p w:rsidR="005B00A6" w:rsidRPr="00D21F3E" w:rsidRDefault="005B00A6" w:rsidP="00AC1922">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xml:space="preserve">- страхование </w:t>
      </w:r>
      <w:r w:rsidRPr="00D21F3E">
        <w:rPr>
          <w:rFonts w:ascii="Times New Roman" w:hAnsi="Times New Roman" w:cs="Times New Roman"/>
          <w:i/>
          <w:sz w:val="28"/>
          <w:szCs w:val="28"/>
        </w:rPr>
        <w:t>электронных и компьютерных рисков</w:t>
      </w:r>
    </w:p>
    <w:p w:rsidR="005B00A6" w:rsidRPr="00D21F3E" w:rsidRDefault="005B00A6" w:rsidP="00AC1922">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стр</w:t>
      </w:r>
      <w:r w:rsidR="00355DA8" w:rsidRPr="00D21F3E">
        <w:rPr>
          <w:rFonts w:ascii="Times New Roman" w:hAnsi="Times New Roman" w:cs="Times New Roman"/>
          <w:sz w:val="28"/>
          <w:szCs w:val="28"/>
        </w:rPr>
        <w:t xml:space="preserve">ахование </w:t>
      </w:r>
      <w:r w:rsidR="00355DA8" w:rsidRPr="00D21F3E">
        <w:rPr>
          <w:rFonts w:ascii="Times New Roman" w:hAnsi="Times New Roman" w:cs="Times New Roman"/>
          <w:i/>
          <w:sz w:val="28"/>
          <w:szCs w:val="28"/>
        </w:rPr>
        <w:t>проф. ответственности фи</w:t>
      </w:r>
      <w:r w:rsidRPr="00D21F3E">
        <w:rPr>
          <w:rFonts w:ascii="Times New Roman" w:hAnsi="Times New Roman" w:cs="Times New Roman"/>
          <w:i/>
          <w:sz w:val="28"/>
          <w:szCs w:val="28"/>
        </w:rPr>
        <w:t>нансового института</w:t>
      </w:r>
    </w:p>
    <w:p w:rsidR="00355DA8" w:rsidRPr="00D21F3E" w:rsidRDefault="005B00A6" w:rsidP="00AC1922">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lastRenderedPageBreak/>
        <w:t xml:space="preserve">ВВВ-это комплексный полюс, который позволяет </w:t>
      </w:r>
      <w:r w:rsidR="00355DA8" w:rsidRPr="00D21F3E">
        <w:rPr>
          <w:rFonts w:ascii="Times New Roman" w:hAnsi="Times New Roman" w:cs="Times New Roman"/>
          <w:sz w:val="28"/>
          <w:szCs w:val="28"/>
        </w:rPr>
        <w:t>банку компенсировать убытки, связанные с различного рода преступлениями, прежде всего крупными. Набор их достаточно велик. Наиболее распространенный пример – это нелояльные действия сотрудников банка при выдаче кредита. Далее по частоте совершаемых преступлений идут ограбления инкассаторов, а также структурных подразделений банков. Нередки случаи, когда злоумышленники пытаются завладеть средствами клиента банка путем использования поддельных документов.</w:t>
      </w:r>
    </w:p>
    <w:p w:rsidR="00355DA8" w:rsidRPr="00D21F3E" w:rsidRDefault="00355DA8" w:rsidP="00AC1922">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Средний лимит ответственности составляет 2-10 млн. долларов США</w:t>
      </w:r>
    </w:p>
    <w:p w:rsidR="00355DA8" w:rsidRPr="00D21F3E" w:rsidRDefault="00355DA8" w:rsidP="00AC1922">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Страховой тариф варьируется от2 % до 7 %</w:t>
      </w:r>
    </w:p>
    <w:p w:rsidR="00355DA8" w:rsidRPr="00D21F3E" w:rsidRDefault="00355DA8" w:rsidP="006A7442">
      <w:pPr>
        <w:spacing w:after="0" w:line="240" w:lineRule="auto"/>
        <w:rPr>
          <w:rFonts w:ascii="Times New Roman" w:hAnsi="Times New Roman" w:cs="Times New Roman"/>
          <w:i/>
          <w:sz w:val="28"/>
          <w:szCs w:val="28"/>
        </w:rPr>
      </w:pPr>
      <w:r w:rsidRPr="00D21F3E">
        <w:rPr>
          <w:rFonts w:ascii="Times New Roman" w:hAnsi="Times New Roman" w:cs="Times New Roman"/>
          <w:i/>
          <w:sz w:val="28"/>
          <w:szCs w:val="28"/>
        </w:rPr>
        <w:t>Основные особенности:</w:t>
      </w:r>
    </w:p>
    <w:p w:rsidR="00355DA8" w:rsidRPr="00D21F3E" w:rsidRDefault="00355DA8" w:rsidP="00AC1922">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относительно высокая стоимость и франшиза</w:t>
      </w:r>
    </w:p>
    <w:p w:rsidR="00355DA8" w:rsidRPr="00D21F3E" w:rsidRDefault="00355DA8" w:rsidP="00AC1922">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перестрахование</w:t>
      </w:r>
    </w:p>
    <w:p w:rsidR="00355DA8" w:rsidRPr="00D21F3E" w:rsidRDefault="00355DA8" w:rsidP="00AC1922">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xml:space="preserve"> - сложность урегулирования убытков</w:t>
      </w:r>
    </w:p>
    <w:p w:rsidR="00355DA8" w:rsidRPr="00D21F3E" w:rsidRDefault="00355DA8" w:rsidP="006A7442">
      <w:pPr>
        <w:spacing w:after="0" w:line="240" w:lineRule="auto"/>
        <w:jc w:val="both"/>
        <w:rPr>
          <w:rFonts w:ascii="Times New Roman" w:hAnsi="Times New Roman" w:cs="Times New Roman"/>
          <w:b/>
          <w:i/>
          <w:sz w:val="28"/>
          <w:szCs w:val="28"/>
        </w:rPr>
      </w:pPr>
      <w:r w:rsidRPr="00D21F3E">
        <w:rPr>
          <w:rFonts w:ascii="Times New Roman" w:hAnsi="Times New Roman" w:cs="Times New Roman"/>
          <w:b/>
          <w:i/>
          <w:sz w:val="28"/>
          <w:szCs w:val="28"/>
        </w:rPr>
        <w:t>Страхование банкоматов, терминалов моментальной оплаты и денежной наличности в них</w:t>
      </w:r>
    </w:p>
    <w:p w:rsidR="00355DA8" w:rsidRPr="00D21F3E" w:rsidRDefault="00355DA8" w:rsidP="00AC1922">
      <w:pPr>
        <w:spacing w:after="0" w:line="240" w:lineRule="auto"/>
        <w:rPr>
          <w:rFonts w:ascii="Times New Roman" w:hAnsi="Times New Roman" w:cs="Times New Roman"/>
          <w:sz w:val="28"/>
          <w:szCs w:val="28"/>
        </w:rPr>
      </w:pPr>
      <w:r w:rsidRPr="00D21F3E">
        <w:rPr>
          <w:rFonts w:ascii="Times New Roman" w:hAnsi="Times New Roman" w:cs="Times New Roman"/>
          <w:i/>
          <w:sz w:val="28"/>
          <w:szCs w:val="28"/>
        </w:rPr>
        <w:t>Объекты страхования</w:t>
      </w:r>
      <w:r w:rsidRPr="00D21F3E">
        <w:rPr>
          <w:rFonts w:ascii="Times New Roman" w:hAnsi="Times New Roman" w:cs="Times New Roman"/>
          <w:b/>
          <w:sz w:val="28"/>
          <w:szCs w:val="28"/>
        </w:rPr>
        <w:t>:</w:t>
      </w:r>
      <w:r w:rsidRPr="00D21F3E">
        <w:rPr>
          <w:rFonts w:ascii="Times New Roman" w:hAnsi="Times New Roman" w:cs="Times New Roman"/>
          <w:sz w:val="28"/>
          <w:szCs w:val="28"/>
        </w:rPr>
        <w:t xml:space="preserve"> помимо самого оборудования страхования действует и в отношении наличности находящейся в нем. Как правило, при страховании имущества банкоматы и денежные средства в них включаются в единый страховой полис</w:t>
      </w:r>
    </w:p>
    <w:p w:rsidR="00355DA8" w:rsidRPr="00D21F3E" w:rsidRDefault="00355DA8" w:rsidP="00AC1922">
      <w:pPr>
        <w:spacing w:after="0" w:line="240" w:lineRule="auto"/>
        <w:rPr>
          <w:rFonts w:ascii="Times New Roman" w:hAnsi="Times New Roman" w:cs="Times New Roman"/>
          <w:sz w:val="28"/>
          <w:szCs w:val="28"/>
        </w:rPr>
      </w:pPr>
      <w:r w:rsidRPr="00D21F3E">
        <w:rPr>
          <w:rFonts w:ascii="Times New Roman" w:hAnsi="Times New Roman" w:cs="Times New Roman"/>
          <w:i/>
          <w:sz w:val="28"/>
          <w:szCs w:val="28"/>
        </w:rPr>
        <w:t>Страховые риски:</w:t>
      </w:r>
      <w:r w:rsidRPr="00D21F3E">
        <w:rPr>
          <w:rFonts w:ascii="Times New Roman" w:hAnsi="Times New Roman" w:cs="Times New Roman"/>
          <w:sz w:val="28"/>
          <w:szCs w:val="28"/>
        </w:rPr>
        <w:t xml:space="preserve"> обычно банкоматы обеспечиваются страховой защитой на случай пожара, взрыва, стихийных бедствий, повреждений водой и действий злоумышленников</w:t>
      </w:r>
    </w:p>
    <w:p w:rsidR="00355DA8" w:rsidRPr="00D21F3E" w:rsidRDefault="00355DA8" w:rsidP="00AC1922">
      <w:pPr>
        <w:spacing w:after="0" w:line="240" w:lineRule="auto"/>
        <w:rPr>
          <w:rFonts w:ascii="Times New Roman" w:hAnsi="Times New Roman" w:cs="Times New Roman"/>
          <w:sz w:val="28"/>
          <w:szCs w:val="28"/>
        </w:rPr>
      </w:pPr>
      <w:r w:rsidRPr="00D21F3E">
        <w:rPr>
          <w:rFonts w:ascii="Times New Roman" w:hAnsi="Times New Roman" w:cs="Times New Roman"/>
          <w:i/>
          <w:sz w:val="28"/>
          <w:szCs w:val="28"/>
        </w:rPr>
        <w:t>Стоимость страхования</w:t>
      </w:r>
      <w:r w:rsidRPr="00D21F3E">
        <w:rPr>
          <w:rFonts w:ascii="Times New Roman" w:hAnsi="Times New Roman" w:cs="Times New Roman"/>
          <w:b/>
          <w:sz w:val="28"/>
          <w:szCs w:val="28"/>
        </w:rPr>
        <w:t>:</w:t>
      </w:r>
      <w:r w:rsidRPr="00D21F3E">
        <w:rPr>
          <w:rFonts w:ascii="Times New Roman" w:hAnsi="Times New Roman" w:cs="Times New Roman"/>
          <w:sz w:val="28"/>
          <w:szCs w:val="28"/>
        </w:rPr>
        <w:t xml:space="preserve"> средний тариф варьируется от 0,2 до 0,7 % от общей страховой суммы</w:t>
      </w:r>
    </w:p>
    <w:p w:rsidR="00DE5B49" w:rsidRPr="00D21F3E" w:rsidRDefault="00DE5B49" w:rsidP="00381139">
      <w:pPr>
        <w:spacing w:after="0" w:line="240" w:lineRule="auto"/>
        <w:jc w:val="center"/>
        <w:rPr>
          <w:rFonts w:ascii="Times New Roman" w:hAnsi="Times New Roman" w:cs="Times New Roman"/>
          <w:b/>
          <w:i/>
          <w:sz w:val="28"/>
          <w:szCs w:val="28"/>
        </w:rPr>
      </w:pPr>
      <w:r w:rsidRPr="00D21F3E">
        <w:rPr>
          <w:rFonts w:ascii="Times New Roman" w:hAnsi="Times New Roman" w:cs="Times New Roman"/>
          <w:b/>
          <w:i/>
          <w:sz w:val="28"/>
          <w:szCs w:val="28"/>
        </w:rPr>
        <w:t>Страхование рисков эмитентов банковских карт</w:t>
      </w:r>
    </w:p>
    <w:p w:rsidR="00DE5B49" w:rsidRPr="00D21F3E" w:rsidRDefault="00DE5B49" w:rsidP="00381139">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xml:space="preserve">Полис страхования эмитентов пластиковых карт предоставляет </w:t>
      </w:r>
      <w:r w:rsidR="006A0663" w:rsidRPr="00D21F3E">
        <w:rPr>
          <w:rFonts w:ascii="Times New Roman" w:hAnsi="Times New Roman" w:cs="Times New Roman"/>
          <w:sz w:val="28"/>
          <w:szCs w:val="28"/>
        </w:rPr>
        <w:t>страховую</w:t>
      </w:r>
      <w:r w:rsidR="00A52734" w:rsidRPr="00D21F3E">
        <w:rPr>
          <w:rFonts w:ascii="Times New Roman" w:hAnsi="Times New Roman" w:cs="Times New Roman"/>
          <w:sz w:val="28"/>
          <w:szCs w:val="28"/>
        </w:rPr>
        <w:t xml:space="preserve"> </w:t>
      </w:r>
      <w:r w:rsidRPr="00D21F3E">
        <w:rPr>
          <w:rFonts w:ascii="Times New Roman" w:hAnsi="Times New Roman" w:cs="Times New Roman"/>
          <w:sz w:val="28"/>
          <w:szCs w:val="28"/>
        </w:rPr>
        <w:t>защиту от убытков, вызванных криминальными действиями мошенников с использованием пластиковых карт. По полису компенсируются прямые</w:t>
      </w:r>
      <w:r w:rsidR="00381139" w:rsidRPr="00D21F3E">
        <w:rPr>
          <w:rFonts w:ascii="Times New Roman" w:hAnsi="Times New Roman" w:cs="Times New Roman"/>
          <w:sz w:val="28"/>
          <w:szCs w:val="28"/>
        </w:rPr>
        <w:t xml:space="preserve"> </w:t>
      </w:r>
      <w:r w:rsidRPr="00D21F3E">
        <w:rPr>
          <w:rFonts w:ascii="Times New Roman" w:hAnsi="Times New Roman" w:cs="Times New Roman"/>
          <w:sz w:val="28"/>
          <w:szCs w:val="28"/>
        </w:rPr>
        <w:t>убытки эмитентов</w:t>
      </w:r>
      <w:r w:rsidR="00381139" w:rsidRPr="00D21F3E">
        <w:rPr>
          <w:rFonts w:ascii="Times New Roman" w:hAnsi="Times New Roman" w:cs="Times New Roman"/>
          <w:sz w:val="28"/>
          <w:szCs w:val="28"/>
        </w:rPr>
        <w:t xml:space="preserve"> </w:t>
      </w:r>
      <w:r w:rsidRPr="00D21F3E">
        <w:rPr>
          <w:rFonts w:ascii="Times New Roman" w:hAnsi="Times New Roman" w:cs="Times New Roman"/>
          <w:sz w:val="28"/>
          <w:szCs w:val="28"/>
        </w:rPr>
        <w:t>(суммы, незаконно списанные со с</w:t>
      </w:r>
      <w:r w:rsidR="00381139" w:rsidRPr="00D21F3E">
        <w:rPr>
          <w:rFonts w:ascii="Times New Roman" w:hAnsi="Times New Roman" w:cs="Times New Roman"/>
          <w:sz w:val="28"/>
          <w:szCs w:val="28"/>
        </w:rPr>
        <w:t>четов держателей карт).</w:t>
      </w:r>
    </w:p>
    <w:p w:rsidR="00DE5B49" w:rsidRPr="00D21F3E" w:rsidRDefault="00DE5B49" w:rsidP="00AC1922">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xml:space="preserve">Страховщик также компенсирует судебные и др. юр. расходы страхователя в связи с указанными страховыми случаями. </w:t>
      </w:r>
    </w:p>
    <w:p w:rsidR="00381139" w:rsidRPr="00D21F3E" w:rsidRDefault="00381139" w:rsidP="00381139">
      <w:pPr>
        <w:spacing w:after="0" w:line="240" w:lineRule="auto"/>
        <w:jc w:val="center"/>
        <w:rPr>
          <w:rFonts w:ascii="Times New Roman" w:hAnsi="Times New Roman" w:cs="Times New Roman"/>
          <w:b/>
          <w:i/>
          <w:sz w:val="28"/>
          <w:szCs w:val="28"/>
          <w:u w:val="single"/>
        </w:rPr>
      </w:pPr>
      <w:r w:rsidRPr="00D21F3E">
        <w:rPr>
          <w:rFonts w:ascii="Times New Roman" w:hAnsi="Times New Roman" w:cs="Times New Roman"/>
          <w:b/>
          <w:i/>
          <w:sz w:val="28"/>
          <w:szCs w:val="28"/>
          <w:u w:val="single"/>
        </w:rPr>
        <w:br w:type="page"/>
      </w:r>
    </w:p>
    <w:p w:rsidR="00933969" w:rsidRPr="00D21F3E" w:rsidRDefault="00933969" w:rsidP="00381139">
      <w:pPr>
        <w:spacing w:after="0" w:line="240" w:lineRule="auto"/>
        <w:jc w:val="center"/>
        <w:rPr>
          <w:rFonts w:ascii="Times New Roman" w:hAnsi="Times New Roman" w:cs="Times New Roman"/>
          <w:b/>
          <w:i/>
          <w:sz w:val="28"/>
          <w:szCs w:val="28"/>
          <w:u w:val="single"/>
        </w:rPr>
      </w:pPr>
      <w:r w:rsidRPr="00D21F3E">
        <w:rPr>
          <w:rFonts w:ascii="Times New Roman" w:hAnsi="Times New Roman" w:cs="Times New Roman"/>
          <w:b/>
          <w:i/>
          <w:sz w:val="28"/>
          <w:szCs w:val="28"/>
          <w:u w:val="single"/>
        </w:rPr>
        <w:lastRenderedPageBreak/>
        <w:t xml:space="preserve">Перестрахование </w:t>
      </w:r>
    </w:p>
    <w:p w:rsidR="00933969" w:rsidRPr="00D21F3E" w:rsidRDefault="00933969" w:rsidP="00933969">
      <w:pPr>
        <w:spacing w:after="0" w:line="240" w:lineRule="auto"/>
        <w:jc w:val="both"/>
        <w:rPr>
          <w:rFonts w:ascii="Times New Roman" w:hAnsi="Times New Roman" w:cs="Times New Roman"/>
          <w:sz w:val="28"/>
          <w:szCs w:val="28"/>
        </w:rPr>
      </w:pPr>
      <w:r w:rsidRPr="00D21F3E">
        <w:rPr>
          <w:rFonts w:ascii="Times New Roman" w:hAnsi="Times New Roman" w:cs="Times New Roman"/>
          <w:b/>
          <w:i/>
          <w:sz w:val="28"/>
          <w:szCs w:val="28"/>
          <w:u w:val="single"/>
        </w:rPr>
        <w:t>Перестрахование</w:t>
      </w:r>
      <w:r w:rsidRPr="00D21F3E">
        <w:rPr>
          <w:rFonts w:ascii="Times New Roman" w:hAnsi="Times New Roman" w:cs="Times New Roman"/>
          <w:sz w:val="28"/>
          <w:szCs w:val="28"/>
        </w:rPr>
        <w:t xml:space="preserve"> – деятельность по </w:t>
      </w:r>
      <w:r w:rsidRPr="00D21F3E">
        <w:rPr>
          <w:rFonts w:ascii="Times New Roman" w:hAnsi="Times New Roman" w:cs="Times New Roman"/>
          <w:b/>
          <w:sz w:val="28"/>
          <w:szCs w:val="28"/>
        </w:rPr>
        <w:t>защите одним страховщиком</w:t>
      </w:r>
      <w:r w:rsidRPr="00D21F3E">
        <w:rPr>
          <w:rFonts w:ascii="Times New Roman" w:hAnsi="Times New Roman" w:cs="Times New Roman"/>
          <w:sz w:val="28"/>
          <w:szCs w:val="28"/>
        </w:rPr>
        <w:t xml:space="preserve"> (перестраховщиком) имущественных интересов другого страховщика (перестрахователя), связанных с принятием последним по основному договору страхования обязательств по страх. выплате.</w:t>
      </w:r>
    </w:p>
    <w:p w:rsidR="00933969" w:rsidRPr="00D21F3E" w:rsidRDefault="00933969" w:rsidP="00933969">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Специфика: своя терминология, своё законодательство (точнее, его отсутствие в РФ)</w:t>
      </w:r>
    </w:p>
    <w:p w:rsidR="00933969" w:rsidRPr="00D21F3E" w:rsidRDefault="00933969" w:rsidP="00933969">
      <w:pPr>
        <w:spacing w:after="0" w:line="240" w:lineRule="auto"/>
        <w:jc w:val="center"/>
        <w:rPr>
          <w:rFonts w:ascii="Times New Roman" w:hAnsi="Times New Roman" w:cs="Times New Roman"/>
          <w:b/>
          <w:sz w:val="28"/>
          <w:szCs w:val="28"/>
        </w:rPr>
      </w:pPr>
      <w:r w:rsidRPr="00D21F3E">
        <w:rPr>
          <w:rFonts w:ascii="Times New Roman" w:hAnsi="Times New Roman" w:cs="Times New Roman"/>
          <w:b/>
          <w:sz w:val="28"/>
          <w:szCs w:val="28"/>
        </w:rPr>
        <w:t xml:space="preserve">4 фактора </w:t>
      </w:r>
      <w:r w:rsidR="00381139" w:rsidRPr="00D21F3E">
        <w:rPr>
          <w:rFonts w:ascii="Times New Roman" w:hAnsi="Times New Roman" w:cs="Times New Roman"/>
          <w:b/>
          <w:sz w:val="28"/>
          <w:szCs w:val="28"/>
        </w:rPr>
        <w:t xml:space="preserve">обеспечения </w:t>
      </w:r>
      <w:r w:rsidRPr="00D21F3E">
        <w:rPr>
          <w:rFonts w:ascii="Times New Roman" w:hAnsi="Times New Roman" w:cs="Times New Roman"/>
          <w:b/>
          <w:sz w:val="28"/>
          <w:szCs w:val="28"/>
        </w:rPr>
        <w:t>финансовой устойчивости перестраховщика:</w:t>
      </w:r>
    </w:p>
    <w:p w:rsidR="00933969" w:rsidRPr="00D21F3E" w:rsidRDefault="00381139" w:rsidP="00B41963">
      <w:pPr>
        <w:pStyle w:val="a5"/>
        <w:numPr>
          <w:ilvl w:val="0"/>
          <w:numId w:val="48"/>
        </w:numPr>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Уставной капитал (</w:t>
      </w:r>
      <w:r w:rsidR="00933969" w:rsidRPr="00D21F3E">
        <w:rPr>
          <w:rFonts w:ascii="Times New Roman" w:hAnsi="Times New Roman" w:cs="Times New Roman"/>
          <w:sz w:val="28"/>
          <w:szCs w:val="28"/>
        </w:rPr>
        <w:t>480 млн.руб.)</w:t>
      </w:r>
    </w:p>
    <w:p w:rsidR="00933969" w:rsidRPr="00D21F3E" w:rsidRDefault="00933969" w:rsidP="00B41963">
      <w:pPr>
        <w:pStyle w:val="a5"/>
        <w:numPr>
          <w:ilvl w:val="0"/>
          <w:numId w:val="48"/>
        </w:numPr>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Наличие достаточных страховых резервов, обеспеченных активами</w:t>
      </w:r>
    </w:p>
    <w:p w:rsidR="00933969" w:rsidRPr="00D21F3E" w:rsidRDefault="00933969" w:rsidP="00B41963">
      <w:pPr>
        <w:pStyle w:val="a5"/>
        <w:numPr>
          <w:ilvl w:val="0"/>
          <w:numId w:val="48"/>
        </w:numPr>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Правильно рассчитанный обоснованный тариф</w:t>
      </w:r>
    </w:p>
    <w:p w:rsidR="00933969" w:rsidRPr="00D21F3E" w:rsidRDefault="00933969" w:rsidP="00B41963">
      <w:pPr>
        <w:pStyle w:val="a5"/>
        <w:numPr>
          <w:ilvl w:val="0"/>
          <w:numId w:val="48"/>
        </w:numPr>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Перестрахование (портфель д/б большим и с минимальными рисками)</w:t>
      </w:r>
    </w:p>
    <w:p w:rsidR="00933969" w:rsidRPr="00D21F3E" w:rsidRDefault="00933969" w:rsidP="00933969">
      <w:pPr>
        <w:spacing w:after="0" w:line="240" w:lineRule="auto"/>
        <w:jc w:val="center"/>
        <w:rPr>
          <w:rFonts w:ascii="Times New Roman" w:hAnsi="Times New Roman" w:cs="Times New Roman"/>
          <w:sz w:val="28"/>
          <w:szCs w:val="28"/>
          <w:u w:val="double"/>
        </w:rPr>
      </w:pPr>
      <w:r w:rsidRPr="00D21F3E">
        <w:rPr>
          <w:rFonts w:ascii="Times New Roman" w:hAnsi="Times New Roman" w:cs="Times New Roman"/>
          <w:noProof/>
          <w:sz w:val="28"/>
          <w:szCs w:val="28"/>
          <w:lang w:eastAsia="ru-RU"/>
        </w:rPr>
        <w:drawing>
          <wp:inline distT="0" distB="0" distL="0" distR="0">
            <wp:extent cx="2628900" cy="1401596"/>
            <wp:effectExtent l="0" t="0" r="0" b="825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37004" cy="1405916"/>
                    </a:xfrm>
                    <a:prstGeom prst="rect">
                      <a:avLst/>
                    </a:prstGeom>
                    <a:noFill/>
                    <a:ln>
                      <a:noFill/>
                    </a:ln>
                  </pic:spPr>
                </pic:pic>
              </a:graphicData>
            </a:graphic>
          </wp:inline>
        </w:drawing>
      </w:r>
    </w:p>
    <w:p w:rsidR="00933969" w:rsidRPr="00D21F3E" w:rsidRDefault="00933969" w:rsidP="00933969">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Х – предел ответственности страховщика по одному договору (= страховой максимум, приоритет)</w:t>
      </w:r>
    </w:p>
    <w:p w:rsidR="00933969" w:rsidRPr="00D21F3E" w:rsidRDefault="00933969" w:rsidP="00933969">
      <w:pPr>
        <w:spacing w:after="0" w:line="240" w:lineRule="auto"/>
        <w:jc w:val="both"/>
        <w:rPr>
          <w:rFonts w:ascii="Times New Roman" w:hAnsi="Times New Roman" w:cs="Times New Roman"/>
          <w:sz w:val="28"/>
          <w:szCs w:val="28"/>
        </w:rPr>
      </w:pPr>
      <w:r w:rsidRPr="00D21F3E">
        <w:rPr>
          <w:rFonts w:ascii="Times New Roman" w:hAnsi="Times New Roman" w:cs="Times New Roman"/>
          <w:b/>
          <w:i/>
          <w:sz w:val="28"/>
          <w:szCs w:val="28"/>
        </w:rPr>
        <w:t>Цель перестрахования:</w:t>
      </w:r>
      <w:r w:rsidRPr="00D21F3E">
        <w:rPr>
          <w:rFonts w:ascii="Times New Roman" w:hAnsi="Times New Roman" w:cs="Times New Roman"/>
          <w:sz w:val="28"/>
          <w:szCs w:val="28"/>
        </w:rPr>
        <w:t xml:space="preserve"> создание сбалансированного портфеля первичного страховщика, обеспечение его фин устойчивости и рентабельности страх операций.</w:t>
      </w:r>
    </w:p>
    <w:p w:rsidR="00933969" w:rsidRPr="00D21F3E" w:rsidRDefault="00933969" w:rsidP="00933969">
      <w:pPr>
        <w:spacing w:after="0" w:line="240" w:lineRule="auto"/>
        <w:jc w:val="center"/>
        <w:rPr>
          <w:rFonts w:ascii="Times New Roman" w:hAnsi="Times New Roman" w:cs="Times New Roman"/>
          <w:b/>
          <w:sz w:val="28"/>
          <w:szCs w:val="28"/>
        </w:rPr>
      </w:pPr>
      <w:r w:rsidRPr="00D21F3E">
        <w:rPr>
          <w:rFonts w:ascii="Times New Roman" w:hAnsi="Times New Roman" w:cs="Times New Roman"/>
          <w:b/>
          <w:sz w:val="28"/>
          <w:szCs w:val="28"/>
        </w:rPr>
        <w:t>Соб. удержание зависит от:</w:t>
      </w:r>
    </w:p>
    <w:p w:rsidR="00933969" w:rsidRPr="00D21F3E" w:rsidRDefault="00933969" w:rsidP="00933969">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1)</w:t>
      </w:r>
      <w:r w:rsidR="00381139" w:rsidRPr="00D21F3E">
        <w:rPr>
          <w:rFonts w:ascii="Times New Roman" w:hAnsi="Times New Roman" w:cs="Times New Roman"/>
          <w:sz w:val="28"/>
          <w:szCs w:val="28"/>
        </w:rPr>
        <w:t xml:space="preserve"> </w:t>
      </w:r>
      <w:r w:rsidRPr="00D21F3E">
        <w:rPr>
          <w:rFonts w:ascii="Times New Roman" w:hAnsi="Times New Roman" w:cs="Times New Roman"/>
          <w:sz w:val="28"/>
          <w:szCs w:val="28"/>
        </w:rPr>
        <w:t>Величины уставного капитала</w:t>
      </w:r>
    </w:p>
    <w:p w:rsidR="00933969" w:rsidRPr="00D21F3E" w:rsidRDefault="00933969" w:rsidP="00933969">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2) Характеристики риска</w:t>
      </w:r>
    </w:p>
    <w:p w:rsidR="00933969" w:rsidRPr="00D21F3E" w:rsidRDefault="00933969" w:rsidP="00933969">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3) Кумуляции риска</w:t>
      </w:r>
    </w:p>
    <w:p w:rsidR="00933969" w:rsidRPr="00D21F3E" w:rsidRDefault="00933969" w:rsidP="00933969">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4) Вероятности события</w:t>
      </w:r>
    </w:p>
    <w:p w:rsidR="00933969" w:rsidRPr="00D21F3E" w:rsidRDefault="00933969" w:rsidP="00933969">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5) Усилий возмещения ущерба</w:t>
      </w:r>
    </w:p>
    <w:p w:rsidR="00933969" w:rsidRPr="00D21F3E" w:rsidRDefault="00933969" w:rsidP="00933969">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6) Позиции страховщика на рынке</w:t>
      </w:r>
    </w:p>
    <w:p w:rsidR="00933969" w:rsidRPr="00D21F3E" w:rsidRDefault="00933969" w:rsidP="00474AD6">
      <w:pPr>
        <w:spacing w:after="0" w:line="240" w:lineRule="auto"/>
        <w:jc w:val="center"/>
        <w:rPr>
          <w:rFonts w:ascii="Times New Roman" w:hAnsi="Times New Roman" w:cs="Times New Roman"/>
          <w:sz w:val="28"/>
          <w:szCs w:val="28"/>
        </w:rPr>
      </w:pPr>
      <w:r w:rsidRPr="00D21F3E">
        <w:rPr>
          <w:rFonts w:ascii="Times New Roman" w:hAnsi="Times New Roman" w:cs="Times New Roman"/>
          <w:noProof/>
          <w:sz w:val="28"/>
          <w:szCs w:val="28"/>
          <w:lang w:eastAsia="ru-RU"/>
        </w:rPr>
        <w:drawing>
          <wp:inline distT="0" distB="0" distL="0" distR="0">
            <wp:extent cx="4310114" cy="2332714"/>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8494" cy="2342662"/>
                    </a:xfrm>
                    <a:prstGeom prst="rect">
                      <a:avLst/>
                    </a:prstGeom>
                    <a:noFill/>
                    <a:ln>
                      <a:noFill/>
                    </a:ln>
                  </pic:spPr>
                </pic:pic>
              </a:graphicData>
            </a:graphic>
          </wp:inline>
        </w:drawing>
      </w:r>
    </w:p>
    <w:p w:rsidR="00933969" w:rsidRPr="00D21F3E" w:rsidRDefault="00933969" w:rsidP="00933969">
      <w:pPr>
        <w:spacing w:after="0" w:line="240" w:lineRule="auto"/>
        <w:jc w:val="center"/>
        <w:rPr>
          <w:rFonts w:ascii="Times New Roman" w:hAnsi="Times New Roman" w:cs="Times New Roman"/>
          <w:b/>
          <w:sz w:val="28"/>
          <w:szCs w:val="28"/>
        </w:rPr>
      </w:pPr>
      <w:r w:rsidRPr="00D21F3E">
        <w:rPr>
          <w:rFonts w:ascii="Times New Roman" w:hAnsi="Times New Roman" w:cs="Times New Roman"/>
          <w:b/>
          <w:sz w:val="28"/>
          <w:szCs w:val="28"/>
        </w:rPr>
        <w:t>Участники рынка перестрахования</w:t>
      </w:r>
    </w:p>
    <w:p w:rsidR="00933969" w:rsidRPr="00D21F3E" w:rsidRDefault="00933969" w:rsidP="00B41963">
      <w:pPr>
        <w:pStyle w:val="a5"/>
        <w:numPr>
          <w:ilvl w:val="0"/>
          <w:numId w:val="49"/>
        </w:numPr>
        <w:spacing w:after="0" w:line="240" w:lineRule="auto"/>
        <w:ind w:left="0"/>
        <w:jc w:val="both"/>
        <w:rPr>
          <w:rFonts w:ascii="Times New Roman" w:hAnsi="Times New Roman" w:cs="Times New Roman"/>
          <w:sz w:val="28"/>
          <w:szCs w:val="28"/>
        </w:rPr>
      </w:pPr>
      <w:r w:rsidRPr="00D21F3E">
        <w:rPr>
          <w:rFonts w:ascii="Times New Roman" w:hAnsi="Times New Roman" w:cs="Times New Roman"/>
          <w:b/>
          <w:sz w:val="28"/>
          <w:szCs w:val="28"/>
        </w:rPr>
        <w:t>Профессиональные перестраховщики</w:t>
      </w:r>
      <w:r w:rsidRPr="00D21F3E">
        <w:rPr>
          <w:rFonts w:ascii="Times New Roman" w:hAnsi="Times New Roman" w:cs="Times New Roman"/>
          <w:sz w:val="28"/>
          <w:szCs w:val="28"/>
        </w:rPr>
        <w:t xml:space="preserve"> – специализация только на перестрахование</w:t>
      </w:r>
    </w:p>
    <w:p w:rsidR="00933969" w:rsidRPr="00D21F3E" w:rsidRDefault="00933969" w:rsidP="00B41963">
      <w:pPr>
        <w:pStyle w:val="a5"/>
        <w:numPr>
          <w:ilvl w:val="0"/>
          <w:numId w:val="50"/>
        </w:num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УК = 480 млн. руб.</w:t>
      </w:r>
    </w:p>
    <w:p w:rsidR="00933969" w:rsidRPr="00D21F3E" w:rsidRDefault="00933969" w:rsidP="00B41963">
      <w:pPr>
        <w:pStyle w:val="a5"/>
        <w:numPr>
          <w:ilvl w:val="0"/>
          <w:numId w:val="50"/>
        </w:num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Специальная лицензия на перестраховочную деятельность</w:t>
      </w:r>
    </w:p>
    <w:p w:rsidR="00933969" w:rsidRPr="00D21F3E" w:rsidRDefault="00933969" w:rsidP="00B41963">
      <w:pPr>
        <w:pStyle w:val="a5"/>
        <w:numPr>
          <w:ilvl w:val="0"/>
          <w:numId w:val="50"/>
        </w:num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не занимаются прямым страхованием (т.е. не работают непосредственно со страхователями)</w:t>
      </w:r>
    </w:p>
    <w:p w:rsidR="00933969" w:rsidRPr="00D21F3E" w:rsidRDefault="00933969" w:rsidP="00B41963">
      <w:pPr>
        <w:pStyle w:val="a5"/>
        <w:numPr>
          <w:ilvl w:val="0"/>
          <w:numId w:val="50"/>
        </w:num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Количество ≈ 20</w:t>
      </w:r>
    </w:p>
    <w:p w:rsidR="00933969" w:rsidRPr="00D21F3E" w:rsidRDefault="00933969" w:rsidP="00536040">
      <w:pPr>
        <w:pStyle w:val="a5"/>
        <w:numPr>
          <w:ilvl w:val="0"/>
          <w:numId w:val="49"/>
        </w:numPr>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lastRenderedPageBreak/>
        <w:t xml:space="preserve">Прямые страховщики – </w:t>
      </w:r>
      <w:r w:rsidRPr="00D21F3E">
        <w:rPr>
          <w:rFonts w:ascii="Times New Roman" w:hAnsi="Times New Roman" w:cs="Times New Roman"/>
          <w:b/>
          <w:sz w:val="28"/>
          <w:szCs w:val="28"/>
        </w:rPr>
        <w:t>обычные СК,</w:t>
      </w:r>
      <w:r w:rsidRPr="00D21F3E">
        <w:rPr>
          <w:rFonts w:ascii="Times New Roman" w:hAnsi="Times New Roman" w:cs="Times New Roman"/>
          <w:sz w:val="28"/>
          <w:szCs w:val="28"/>
        </w:rPr>
        <w:t xml:space="preserve"> которые могут принимать риски в перестраховании </w:t>
      </w:r>
      <w:r w:rsidR="00536040" w:rsidRPr="00D21F3E">
        <w:rPr>
          <w:rFonts w:ascii="Times New Roman" w:hAnsi="Times New Roman" w:cs="Times New Roman"/>
          <w:sz w:val="28"/>
          <w:szCs w:val="28"/>
        </w:rPr>
        <w:t xml:space="preserve">- </w:t>
      </w:r>
      <w:r w:rsidRPr="00D21F3E">
        <w:rPr>
          <w:rFonts w:ascii="Times New Roman" w:hAnsi="Times New Roman" w:cs="Times New Roman"/>
          <w:sz w:val="28"/>
          <w:szCs w:val="28"/>
        </w:rPr>
        <w:t>Имеют спец</w:t>
      </w:r>
      <w:r w:rsidR="00536040" w:rsidRPr="00D21F3E">
        <w:rPr>
          <w:rFonts w:ascii="Times New Roman" w:hAnsi="Times New Roman" w:cs="Times New Roman"/>
          <w:sz w:val="28"/>
          <w:szCs w:val="28"/>
        </w:rPr>
        <w:t xml:space="preserve">иальный перестраховочный отдел; </w:t>
      </w:r>
      <w:r w:rsidRPr="00D21F3E">
        <w:rPr>
          <w:rFonts w:ascii="Times New Roman" w:hAnsi="Times New Roman" w:cs="Times New Roman"/>
          <w:sz w:val="28"/>
          <w:szCs w:val="28"/>
        </w:rPr>
        <w:t>Есть лицензия</w:t>
      </w:r>
      <w:r w:rsidR="00536040" w:rsidRPr="00D21F3E">
        <w:rPr>
          <w:rFonts w:ascii="Times New Roman" w:hAnsi="Times New Roman" w:cs="Times New Roman"/>
          <w:sz w:val="28"/>
          <w:szCs w:val="28"/>
        </w:rPr>
        <w:t xml:space="preserve">; </w:t>
      </w:r>
      <w:r w:rsidRPr="00D21F3E">
        <w:rPr>
          <w:rFonts w:ascii="Times New Roman" w:hAnsi="Times New Roman" w:cs="Times New Roman"/>
          <w:sz w:val="28"/>
          <w:szCs w:val="28"/>
        </w:rPr>
        <w:t>Требования к УК</w:t>
      </w:r>
      <w:r w:rsidR="00536040" w:rsidRPr="00D21F3E">
        <w:rPr>
          <w:rFonts w:ascii="Times New Roman" w:hAnsi="Times New Roman" w:cs="Times New Roman"/>
          <w:sz w:val="28"/>
          <w:szCs w:val="28"/>
        </w:rPr>
        <w:t xml:space="preserve">; </w:t>
      </w:r>
      <w:r w:rsidRPr="00D21F3E">
        <w:rPr>
          <w:rFonts w:ascii="Times New Roman" w:hAnsi="Times New Roman" w:cs="Times New Roman"/>
          <w:sz w:val="28"/>
          <w:szCs w:val="28"/>
        </w:rPr>
        <w:t>Количество ≈ 100</w:t>
      </w:r>
    </w:p>
    <w:p w:rsidR="00933969" w:rsidRPr="00D21F3E" w:rsidRDefault="00933969" w:rsidP="00933969">
      <w:pPr>
        <w:pStyle w:val="a5"/>
        <w:numPr>
          <w:ilvl w:val="0"/>
          <w:numId w:val="49"/>
        </w:numPr>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 </w:t>
      </w:r>
      <w:r w:rsidRPr="00D21F3E">
        <w:rPr>
          <w:rFonts w:ascii="Times New Roman" w:hAnsi="Times New Roman" w:cs="Times New Roman"/>
          <w:b/>
          <w:sz w:val="28"/>
          <w:szCs w:val="28"/>
        </w:rPr>
        <w:t>Брокер,</w:t>
      </w:r>
      <w:r w:rsidRPr="00D21F3E">
        <w:rPr>
          <w:rFonts w:ascii="Times New Roman" w:hAnsi="Times New Roman" w:cs="Times New Roman"/>
          <w:sz w:val="28"/>
          <w:szCs w:val="28"/>
        </w:rPr>
        <w:t xml:space="preserve"> который </w:t>
      </w:r>
      <w:r w:rsidRPr="00D21F3E">
        <w:rPr>
          <w:rFonts w:ascii="Times New Roman" w:hAnsi="Times New Roman" w:cs="Times New Roman"/>
          <w:b/>
          <w:sz w:val="28"/>
          <w:szCs w:val="28"/>
        </w:rPr>
        <w:t xml:space="preserve">специализируется на перестраховании </w:t>
      </w:r>
      <w:r w:rsidRPr="00D21F3E">
        <w:rPr>
          <w:rFonts w:ascii="Times New Roman" w:hAnsi="Times New Roman" w:cs="Times New Roman"/>
          <w:sz w:val="28"/>
          <w:szCs w:val="28"/>
        </w:rPr>
        <w:t xml:space="preserve">(посредник, размещающий риски </w:t>
      </w:r>
      <w:r w:rsidR="00CC3769" w:rsidRPr="00D21F3E">
        <w:rPr>
          <w:rFonts w:ascii="Times New Roman" w:hAnsi="Times New Roman" w:cs="Times New Roman"/>
          <w:sz w:val="28"/>
          <w:szCs w:val="28"/>
        </w:rPr>
        <w:t>страховщиков у перестраховщиков):</w:t>
      </w:r>
      <w:r w:rsidRPr="00D21F3E">
        <w:rPr>
          <w:rFonts w:ascii="Times New Roman" w:hAnsi="Times New Roman" w:cs="Times New Roman"/>
          <w:sz w:val="28"/>
          <w:szCs w:val="28"/>
        </w:rPr>
        <w:t xml:space="preserve"> Marsh</w:t>
      </w:r>
      <w:r w:rsidR="00CC3769" w:rsidRPr="00D21F3E">
        <w:rPr>
          <w:rFonts w:ascii="Times New Roman" w:hAnsi="Times New Roman" w:cs="Times New Roman"/>
          <w:sz w:val="28"/>
          <w:szCs w:val="28"/>
        </w:rPr>
        <w:t>,</w:t>
      </w:r>
      <w:r w:rsidRPr="00D21F3E">
        <w:rPr>
          <w:rFonts w:ascii="Times New Roman" w:hAnsi="Times New Roman" w:cs="Times New Roman"/>
          <w:sz w:val="28"/>
          <w:szCs w:val="28"/>
          <w:lang w:val="en-US"/>
        </w:rPr>
        <w:t>AOH</w:t>
      </w:r>
    </w:p>
    <w:p w:rsidR="00933969" w:rsidRPr="00D21F3E" w:rsidRDefault="00933969" w:rsidP="00933969">
      <w:pPr>
        <w:pStyle w:val="a5"/>
        <w:spacing w:after="0" w:line="240" w:lineRule="auto"/>
        <w:ind w:left="0"/>
        <w:jc w:val="center"/>
        <w:rPr>
          <w:rFonts w:ascii="Times New Roman" w:hAnsi="Times New Roman" w:cs="Times New Roman"/>
          <w:b/>
          <w:sz w:val="28"/>
          <w:szCs w:val="28"/>
        </w:rPr>
      </w:pPr>
      <w:r w:rsidRPr="00D21F3E">
        <w:rPr>
          <w:rFonts w:ascii="Times New Roman" w:hAnsi="Times New Roman" w:cs="Times New Roman"/>
          <w:b/>
          <w:sz w:val="28"/>
          <w:szCs w:val="28"/>
        </w:rPr>
        <w:t>Принципы перестрахования</w:t>
      </w:r>
    </w:p>
    <w:p w:rsidR="00933969" w:rsidRPr="00D21F3E" w:rsidRDefault="00933969" w:rsidP="00CC3769">
      <w:pPr>
        <w:pStyle w:val="a5"/>
        <w:numPr>
          <w:ilvl w:val="0"/>
          <w:numId w:val="52"/>
        </w:numPr>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Высшей </w:t>
      </w:r>
      <w:r w:rsidRPr="00D21F3E">
        <w:rPr>
          <w:rFonts w:ascii="Times New Roman" w:hAnsi="Times New Roman" w:cs="Times New Roman"/>
          <w:b/>
          <w:sz w:val="28"/>
          <w:szCs w:val="28"/>
        </w:rPr>
        <w:t>добросовестности</w:t>
      </w:r>
      <w:r w:rsidRPr="00D21F3E">
        <w:rPr>
          <w:rFonts w:ascii="Times New Roman" w:hAnsi="Times New Roman" w:cs="Times New Roman"/>
          <w:sz w:val="28"/>
          <w:szCs w:val="28"/>
        </w:rPr>
        <w:t xml:space="preserve"> между перестрахователем и перестраховщиком </w:t>
      </w:r>
    </w:p>
    <w:p w:rsidR="00933969" w:rsidRPr="00D21F3E" w:rsidRDefault="00CC3769" w:rsidP="00CC3769">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 </w:t>
      </w:r>
      <w:r w:rsidR="00933969" w:rsidRPr="00D21F3E">
        <w:rPr>
          <w:rFonts w:ascii="Times New Roman" w:hAnsi="Times New Roman" w:cs="Times New Roman"/>
          <w:sz w:val="28"/>
          <w:szCs w:val="28"/>
        </w:rPr>
        <w:t>необходимость предоставления полной достоверной информации о риске</w:t>
      </w:r>
    </w:p>
    <w:p w:rsidR="00933969" w:rsidRPr="00D21F3E" w:rsidRDefault="00933969" w:rsidP="00CC3769">
      <w:pPr>
        <w:pStyle w:val="a5"/>
        <w:numPr>
          <w:ilvl w:val="0"/>
          <w:numId w:val="52"/>
        </w:numPr>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 xml:space="preserve"> Следование действиям прямого страховщика = «</w:t>
      </w:r>
      <w:r w:rsidRPr="00D21F3E">
        <w:rPr>
          <w:rFonts w:ascii="Times New Roman" w:hAnsi="Times New Roman" w:cs="Times New Roman"/>
          <w:b/>
          <w:sz w:val="28"/>
          <w:szCs w:val="28"/>
        </w:rPr>
        <w:t>Следуя судьбе»</w:t>
      </w:r>
      <w:r w:rsidRPr="00D21F3E">
        <w:rPr>
          <w:rFonts w:ascii="Times New Roman" w:hAnsi="Times New Roman" w:cs="Times New Roman"/>
          <w:sz w:val="28"/>
          <w:szCs w:val="28"/>
        </w:rPr>
        <w:t xml:space="preserve"> (следовательно, зависимость действий перестраховщика от действий основного страховщика)</w:t>
      </w:r>
    </w:p>
    <w:p w:rsidR="00933969" w:rsidRPr="00D21F3E" w:rsidRDefault="00CC3769" w:rsidP="00933969">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 </w:t>
      </w:r>
      <w:r w:rsidR="00933969" w:rsidRPr="00D21F3E">
        <w:rPr>
          <w:rFonts w:ascii="Times New Roman" w:hAnsi="Times New Roman" w:cs="Times New Roman"/>
          <w:sz w:val="28"/>
          <w:szCs w:val="28"/>
        </w:rPr>
        <w:t>Перестраховщик обязан выполнить обязательства (в соответствии с объёмом участия), если перестрахователь выплатил возмещение страхователю</w:t>
      </w:r>
    </w:p>
    <w:p w:rsidR="00933969" w:rsidRPr="00D21F3E" w:rsidRDefault="00933969" w:rsidP="00933969">
      <w:pPr>
        <w:spacing w:after="0" w:line="240" w:lineRule="auto"/>
        <w:jc w:val="center"/>
        <w:rPr>
          <w:rFonts w:ascii="Times New Roman" w:hAnsi="Times New Roman" w:cs="Times New Roman"/>
          <w:b/>
          <w:sz w:val="28"/>
          <w:szCs w:val="28"/>
        </w:rPr>
      </w:pPr>
      <w:r w:rsidRPr="00D21F3E">
        <w:rPr>
          <w:rFonts w:ascii="Times New Roman" w:hAnsi="Times New Roman" w:cs="Times New Roman"/>
          <w:b/>
          <w:sz w:val="28"/>
          <w:szCs w:val="28"/>
        </w:rPr>
        <w:t>Тариф по перестрахованию</w:t>
      </w:r>
    </w:p>
    <w:p w:rsidR="00933969" w:rsidRPr="00D21F3E" w:rsidRDefault="00933969" w:rsidP="00933969">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 </w:t>
      </w:r>
      <w:r w:rsidR="00536040" w:rsidRPr="00D21F3E">
        <w:rPr>
          <w:rFonts w:ascii="Times New Roman" w:hAnsi="Times New Roman" w:cs="Times New Roman"/>
          <w:b/>
          <w:sz w:val="28"/>
          <w:szCs w:val="28"/>
        </w:rPr>
        <w:t>перестраховочная комиссия</w:t>
      </w:r>
      <w:r w:rsidRPr="00D21F3E">
        <w:rPr>
          <w:rFonts w:ascii="Times New Roman" w:hAnsi="Times New Roman" w:cs="Times New Roman"/>
          <w:sz w:val="28"/>
          <w:szCs w:val="28"/>
        </w:rPr>
        <w:t xml:space="preserve"> – компенсация части расходов основного страховщика по принятию риска (перестраховщик платит перестрахователю за то, что все расходы по основному договору основной страховщик берет на себя), указана в договоре перестрахования</w:t>
      </w:r>
    </w:p>
    <w:p w:rsidR="00933969" w:rsidRPr="00D21F3E" w:rsidRDefault="00933969" w:rsidP="00933969">
      <w:pPr>
        <w:spacing w:after="0" w:line="240" w:lineRule="auto"/>
        <w:jc w:val="both"/>
        <w:rPr>
          <w:rFonts w:ascii="Times New Roman" w:hAnsi="Times New Roman" w:cs="Times New Roman"/>
          <w:sz w:val="28"/>
          <w:szCs w:val="28"/>
        </w:rPr>
      </w:pPr>
      <w:r w:rsidRPr="00D21F3E">
        <w:rPr>
          <w:rFonts w:ascii="Times New Roman" w:hAnsi="Times New Roman" w:cs="Times New Roman"/>
          <w:b/>
          <w:sz w:val="28"/>
          <w:szCs w:val="28"/>
        </w:rPr>
        <w:t>Тантьема - вознаграждение</w:t>
      </w:r>
      <w:r w:rsidRPr="00D21F3E">
        <w:rPr>
          <w:rFonts w:ascii="Times New Roman" w:hAnsi="Times New Roman" w:cs="Times New Roman"/>
          <w:sz w:val="28"/>
          <w:szCs w:val="28"/>
        </w:rPr>
        <w:t xml:space="preserve">, которое выплачивает </w:t>
      </w:r>
      <w:r w:rsidRPr="00D21F3E">
        <w:rPr>
          <w:rFonts w:ascii="Times New Roman" w:hAnsi="Times New Roman" w:cs="Times New Roman"/>
          <w:b/>
          <w:sz w:val="28"/>
          <w:szCs w:val="28"/>
        </w:rPr>
        <w:t>перестраховщик перестрахователю при</w:t>
      </w:r>
      <w:r w:rsidRPr="00D21F3E">
        <w:rPr>
          <w:rFonts w:ascii="Times New Roman" w:hAnsi="Times New Roman" w:cs="Times New Roman"/>
          <w:sz w:val="28"/>
          <w:szCs w:val="28"/>
        </w:rPr>
        <w:t xml:space="preserve"> условии </w:t>
      </w:r>
      <w:r w:rsidRPr="00D21F3E">
        <w:rPr>
          <w:rFonts w:ascii="Times New Roman" w:hAnsi="Times New Roman" w:cs="Times New Roman"/>
          <w:b/>
          <w:sz w:val="28"/>
          <w:szCs w:val="28"/>
        </w:rPr>
        <w:t>безубыточного прохождения риска (</w:t>
      </w:r>
      <w:r w:rsidRPr="00D21F3E">
        <w:rPr>
          <w:rFonts w:ascii="Times New Roman" w:hAnsi="Times New Roman" w:cs="Times New Roman"/>
          <w:sz w:val="28"/>
          <w:szCs w:val="28"/>
        </w:rPr>
        <w:t>т.е. не было страхового события)</w:t>
      </w:r>
      <w:r w:rsidRPr="00D21F3E">
        <w:rPr>
          <w:rFonts w:ascii="Times New Roman" w:hAnsi="Times New Roman" w:cs="Times New Roman"/>
          <w:b/>
          <w:sz w:val="28"/>
          <w:szCs w:val="28"/>
        </w:rPr>
        <w:t>.</w:t>
      </w:r>
    </w:p>
    <w:p w:rsidR="00933969" w:rsidRPr="00D21F3E" w:rsidRDefault="00933969" w:rsidP="00933969">
      <w:pPr>
        <w:spacing w:after="0" w:line="240" w:lineRule="auto"/>
        <w:jc w:val="center"/>
        <w:rPr>
          <w:rFonts w:ascii="Times New Roman" w:hAnsi="Times New Roman" w:cs="Times New Roman"/>
          <w:b/>
          <w:sz w:val="28"/>
          <w:szCs w:val="28"/>
        </w:rPr>
      </w:pPr>
      <w:r w:rsidRPr="00D21F3E">
        <w:rPr>
          <w:rFonts w:ascii="Times New Roman" w:hAnsi="Times New Roman" w:cs="Times New Roman"/>
          <w:b/>
          <w:sz w:val="28"/>
          <w:szCs w:val="28"/>
        </w:rPr>
        <w:t>Перестрахование:</w:t>
      </w:r>
    </w:p>
    <w:p w:rsidR="00933969" w:rsidRPr="00D21F3E" w:rsidRDefault="00933969" w:rsidP="00933969">
      <w:pPr>
        <w:spacing w:after="0" w:line="240" w:lineRule="auto"/>
        <w:jc w:val="both"/>
        <w:rPr>
          <w:rFonts w:ascii="Times New Roman" w:hAnsi="Times New Roman" w:cs="Times New Roman"/>
          <w:i/>
          <w:sz w:val="28"/>
          <w:szCs w:val="28"/>
        </w:rPr>
      </w:pPr>
      <w:r w:rsidRPr="00D21F3E">
        <w:rPr>
          <w:rFonts w:ascii="Times New Roman" w:hAnsi="Times New Roman" w:cs="Times New Roman"/>
          <w:sz w:val="28"/>
          <w:szCs w:val="28"/>
        </w:rPr>
        <w:t xml:space="preserve">1) исходящее (активное) – передача риска от перестрахователя, </w:t>
      </w:r>
      <w:r w:rsidRPr="00D21F3E">
        <w:rPr>
          <w:rFonts w:ascii="Times New Roman" w:hAnsi="Times New Roman" w:cs="Times New Roman"/>
          <w:i/>
          <w:sz w:val="28"/>
          <w:szCs w:val="28"/>
        </w:rPr>
        <w:t>алимент</w:t>
      </w:r>
    </w:p>
    <w:p w:rsidR="00933969" w:rsidRPr="00D21F3E" w:rsidRDefault="00933969" w:rsidP="00933969">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2) входящие (пассивное, приём рисков перестраховщиком, </w:t>
      </w:r>
      <w:r w:rsidRPr="00D21F3E">
        <w:rPr>
          <w:rFonts w:ascii="Times New Roman" w:hAnsi="Times New Roman" w:cs="Times New Roman"/>
          <w:i/>
          <w:sz w:val="28"/>
          <w:szCs w:val="28"/>
        </w:rPr>
        <w:t>контралимент</w:t>
      </w:r>
      <w:r w:rsidRPr="00D21F3E">
        <w:rPr>
          <w:rFonts w:ascii="Times New Roman" w:hAnsi="Times New Roman" w:cs="Times New Roman"/>
          <w:sz w:val="28"/>
          <w:szCs w:val="28"/>
        </w:rPr>
        <w:t>, нужна перестраховочная лицензия)</w:t>
      </w:r>
    </w:p>
    <w:p w:rsidR="00933969" w:rsidRPr="00D21F3E" w:rsidRDefault="00933969" w:rsidP="00933969">
      <w:pPr>
        <w:spacing w:after="0" w:line="240" w:lineRule="auto"/>
        <w:jc w:val="center"/>
        <w:rPr>
          <w:rFonts w:ascii="Times New Roman" w:hAnsi="Times New Roman" w:cs="Times New Roman"/>
          <w:b/>
          <w:sz w:val="28"/>
          <w:szCs w:val="28"/>
        </w:rPr>
      </w:pPr>
      <w:r w:rsidRPr="00D21F3E">
        <w:rPr>
          <w:rFonts w:ascii="Times New Roman" w:hAnsi="Times New Roman" w:cs="Times New Roman"/>
          <w:b/>
          <w:sz w:val="28"/>
          <w:szCs w:val="28"/>
        </w:rPr>
        <w:t>Формы перестрахования</w:t>
      </w:r>
    </w:p>
    <w:p w:rsidR="00933969" w:rsidRPr="00D21F3E" w:rsidRDefault="00933969" w:rsidP="00B41963">
      <w:pPr>
        <w:pStyle w:val="a5"/>
        <w:numPr>
          <w:ilvl w:val="0"/>
          <w:numId w:val="54"/>
        </w:numPr>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Облигаторная форма (дешевле) = обязательная</w:t>
      </w:r>
    </w:p>
    <w:p w:rsidR="00933969" w:rsidRPr="00D21F3E" w:rsidRDefault="00933969" w:rsidP="00B41963">
      <w:pPr>
        <w:pStyle w:val="a5"/>
        <w:numPr>
          <w:ilvl w:val="0"/>
          <w:numId w:val="54"/>
        </w:numPr>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Факультативно – облигаторная = смешанное</w:t>
      </w:r>
    </w:p>
    <w:p w:rsidR="00933969" w:rsidRPr="00D21F3E" w:rsidRDefault="00933969" w:rsidP="00933969">
      <w:pPr>
        <w:pStyle w:val="a5"/>
        <w:numPr>
          <w:ilvl w:val="0"/>
          <w:numId w:val="54"/>
        </w:numPr>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Факультативная = добровольная</w:t>
      </w:r>
    </w:p>
    <w:p w:rsidR="00933969" w:rsidRPr="00D21F3E" w:rsidRDefault="00933969" w:rsidP="00933969">
      <w:pPr>
        <w:pStyle w:val="a5"/>
        <w:spacing w:after="0" w:line="240" w:lineRule="auto"/>
        <w:ind w:left="0"/>
        <w:jc w:val="center"/>
        <w:rPr>
          <w:rFonts w:ascii="Times New Roman" w:hAnsi="Times New Roman" w:cs="Times New Roman"/>
          <w:b/>
          <w:sz w:val="28"/>
          <w:szCs w:val="28"/>
        </w:rPr>
      </w:pPr>
      <w:r w:rsidRPr="00D21F3E">
        <w:rPr>
          <w:rFonts w:ascii="Times New Roman" w:hAnsi="Times New Roman" w:cs="Times New Roman"/>
          <w:b/>
          <w:sz w:val="28"/>
          <w:szCs w:val="28"/>
        </w:rPr>
        <w:t>Виды перестрахования</w:t>
      </w:r>
    </w:p>
    <w:p w:rsidR="00933969" w:rsidRPr="00D21F3E" w:rsidRDefault="00933969" w:rsidP="00933969">
      <w:pPr>
        <w:pStyle w:val="a5"/>
        <w:numPr>
          <w:ilvl w:val="0"/>
          <w:numId w:val="59"/>
        </w:numPr>
        <w:spacing w:after="0" w:line="240" w:lineRule="auto"/>
        <w:ind w:left="0"/>
        <w:jc w:val="both"/>
        <w:rPr>
          <w:rFonts w:ascii="Times New Roman" w:hAnsi="Times New Roman" w:cs="Times New Roman"/>
          <w:b/>
          <w:sz w:val="28"/>
          <w:szCs w:val="28"/>
        </w:rPr>
      </w:pPr>
      <w:r w:rsidRPr="00D21F3E">
        <w:rPr>
          <w:rFonts w:ascii="Times New Roman" w:hAnsi="Times New Roman" w:cs="Times New Roman"/>
          <w:sz w:val="28"/>
          <w:szCs w:val="28"/>
        </w:rPr>
        <w:t>На базе СС:</w:t>
      </w:r>
      <w:r w:rsidRPr="00D21F3E">
        <w:rPr>
          <w:rFonts w:ascii="Times New Roman" w:hAnsi="Times New Roman" w:cs="Times New Roman"/>
          <w:b/>
          <w:sz w:val="28"/>
          <w:szCs w:val="28"/>
        </w:rPr>
        <w:t xml:space="preserve"> Пропорциональное</w:t>
      </w:r>
      <w:r w:rsidR="00536040" w:rsidRPr="00D21F3E">
        <w:rPr>
          <w:rFonts w:ascii="Times New Roman" w:hAnsi="Times New Roman" w:cs="Times New Roman"/>
          <w:b/>
          <w:sz w:val="28"/>
          <w:szCs w:val="28"/>
        </w:rPr>
        <w:t xml:space="preserve">: </w:t>
      </w:r>
      <w:r w:rsidR="00536040" w:rsidRPr="00D21F3E">
        <w:rPr>
          <w:rFonts w:ascii="Times New Roman" w:hAnsi="Times New Roman" w:cs="Times New Roman"/>
          <w:sz w:val="28"/>
          <w:szCs w:val="28"/>
        </w:rPr>
        <w:t xml:space="preserve">а) квотное; </w:t>
      </w:r>
      <w:r w:rsidRPr="00D21F3E">
        <w:rPr>
          <w:rFonts w:ascii="Times New Roman" w:hAnsi="Times New Roman" w:cs="Times New Roman"/>
          <w:sz w:val="28"/>
          <w:szCs w:val="28"/>
        </w:rPr>
        <w:t>б) эксцедент суммы</w:t>
      </w:r>
      <w:r w:rsidR="00536040" w:rsidRPr="00D21F3E">
        <w:rPr>
          <w:rFonts w:ascii="Times New Roman" w:hAnsi="Times New Roman" w:cs="Times New Roman"/>
          <w:sz w:val="28"/>
          <w:szCs w:val="28"/>
        </w:rPr>
        <w:t>; в) комбинированное</w:t>
      </w:r>
    </w:p>
    <w:p w:rsidR="00933969" w:rsidRPr="00D21F3E" w:rsidRDefault="00933969" w:rsidP="00536040">
      <w:pPr>
        <w:pStyle w:val="a5"/>
        <w:numPr>
          <w:ilvl w:val="0"/>
          <w:numId w:val="59"/>
        </w:numPr>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На базе эксцедента убытков:</w:t>
      </w:r>
      <w:r w:rsidR="00536040" w:rsidRPr="00D21F3E">
        <w:rPr>
          <w:rFonts w:ascii="Times New Roman" w:hAnsi="Times New Roman" w:cs="Times New Roman"/>
          <w:b/>
          <w:sz w:val="28"/>
          <w:szCs w:val="28"/>
        </w:rPr>
        <w:t xml:space="preserve"> Непропорциональное: </w:t>
      </w:r>
      <w:r w:rsidRPr="00D21F3E">
        <w:rPr>
          <w:rFonts w:ascii="Times New Roman" w:hAnsi="Times New Roman" w:cs="Times New Roman"/>
          <w:sz w:val="28"/>
          <w:szCs w:val="28"/>
        </w:rPr>
        <w:t>а) на ба</w:t>
      </w:r>
      <w:r w:rsidR="00536040" w:rsidRPr="00D21F3E">
        <w:rPr>
          <w:rFonts w:ascii="Times New Roman" w:hAnsi="Times New Roman" w:cs="Times New Roman"/>
          <w:sz w:val="28"/>
          <w:szCs w:val="28"/>
        </w:rPr>
        <w:t xml:space="preserve">зе эксцедента отдельного убытка; </w:t>
      </w:r>
      <w:r w:rsidRPr="00D21F3E">
        <w:rPr>
          <w:rFonts w:ascii="Times New Roman" w:hAnsi="Times New Roman" w:cs="Times New Roman"/>
          <w:sz w:val="28"/>
          <w:szCs w:val="28"/>
        </w:rPr>
        <w:t>б) на базе эксцедент</w:t>
      </w:r>
      <w:r w:rsidR="00536040" w:rsidRPr="00D21F3E">
        <w:rPr>
          <w:rFonts w:ascii="Times New Roman" w:hAnsi="Times New Roman" w:cs="Times New Roman"/>
          <w:sz w:val="28"/>
          <w:szCs w:val="28"/>
        </w:rPr>
        <w:t xml:space="preserve"> у</w:t>
      </w:r>
      <w:r w:rsidRPr="00D21F3E">
        <w:rPr>
          <w:rFonts w:ascii="Times New Roman" w:hAnsi="Times New Roman" w:cs="Times New Roman"/>
          <w:sz w:val="28"/>
          <w:szCs w:val="28"/>
        </w:rPr>
        <w:t>быточности</w:t>
      </w:r>
      <w:r w:rsidR="00536040" w:rsidRPr="00D21F3E">
        <w:rPr>
          <w:rFonts w:ascii="Times New Roman" w:hAnsi="Times New Roman" w:cs="Times New Roman"/>
          <w:sz w:val="28"/>
          <w:szCs w:val="28"/>
        </w:rPr>
        <w:br w:type="page"/>
      </w:r>
    </w:p>
    <w:p w:rsidR="00CE4F5C" w:rsidRPr="00D21F3E" w:rsidRDefault="00CE4F5C" w:rsidP="00AC1922">
      <w:pPr>
        <w:spacing w:after="0" w:line="240" w:lineRule="auto"/>
        <w:jc w:val="center"/>
        <w:rPr>
          <w:rFonts w:ascii="Times New Roman" w:hAnsi="Times New Roman" w:cs="Times New Roman"/>
          <w:b/>
          <w:i/>
          <w:sz w:val="28"/>
          <w:szCs w:val="28"/>
          <w:u w:val="single"/>
        </w:rPr>
      </w:pPr>
      <w:r w:rsidRPr="00D21F3E">
        <w:rPr>
          <w:rFonts w:ascii="Times New Roman" w:hAnsi="Times New Roman" w:cs="Times New Roman"/>
          <w:b/>
          <w:i/>
          <w:sz w:val="28"/>
          <w:szCs w:val="28"/>
          <w:u w:val="single"/>
        </w:rPr>
        <w:lastRenderedPageBreak/>
        <w:t>Имущественное страхование</w:t>
      </w:r>
    </w:p>
    <w:p w:rsidR="00CE4F5C" w:rsidRPr="00D21F3E" w:rsidRDefault="00CE4F5C" w:rsidP="00AC1922">
      <w:pPr>
        <w:spacing w:after="0" w:line="240" w:lineRule="auto"/>
        <w:jc w:val="center"/>
        <w:rPr>
          <w:rFonts w:ascii="Times New Roman" w:hAnsi="Times New Roman" w:cs="Times New Roman"/>
          <w:sz w:val="28"/>
          <w:szCs w:val="28"/>
        </w:rPr>
      </w:pPr>
      <w:r w:rsidRPr="00D21F3E">
        <w:rPr>
          <w:rFonts w:ascii="Times New Roman" w:hAnsi="Times New Roman" w:cs="Times New Roman"/>
          <w:sz w:val="28"/>
          <w:szCs w:val="28"/>
        </w:rPr>
        <w:t>ГК РФ (страхование):</w:t>
      </w:r>
    </w:p>
    <w:p w:rsidR="006622BD" w:rsidRPr="00D21F3E" w:rsidRDefault="00CE4F5C" w:rsidP="00450DA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1)</w:t>
      </w:r>
      <w:r w:rsidR="00536040" w:rsidRPr="00D21F3E">
        <w:rPr>
          <w:rFonts w:ascii="Times New Roman" w:hAnsi="Times New Roman" w:cs="Times New Roman"/>
          <w:sz w:val="28"/>
          <w:szCs w:val="28"/>
        </w:rPr>
        <w:t xml:space="preserve"> </w:t>
      </w:r>
      <w:r w:rsidRPr="00D21F3E">
        <w:rPr>
          <w:rFonts w:ascii="Times New Roman" w:hAnsi="Times New Roman" w:cs="Times New Roman"/>
          <w:b/>
          <w:sz w:val="28"/>
          <w:szCs w:val="28"/>
        </w:rPr>
        <w:t>имущественное</w:t>
      </w:r>
      <w:r w:rsidR="006622BD" w:rsidRPr="00D21F3E">
        <w:rPr>
          <w:rFonts w:ascii="Times New Roman" w:hAnsi="Times New Roman" w:cs="Times New Roman"/>
          <w:sz w:val="28"/>
          <w:szCs w:val="28"/>
        </w:rPr>
        <w:t xml:space="preserve">: </w:t>
      </w:r>
      <w:r w:rsidRPr="00D21F3E">
        <w:rPr>
          <w:rFonts w:ascii="Times New Roman" w:hAnsi="Times New Roman" w:cs="Times New Roman"/>
          <w:sz w:val="28"/>
          <w:szCs w:val="28"/>
          <w:u w:val="single"/>
        </w:rPr>
        <w:t>- имущество</w:t>
      </w:r>
      <w:r w:rsidR="006622BD" w:rsidRPr="00D21F3E">
        <w:rPr>
          <w:rFonts w:ascii="Times New Roman" w:hAnsi="Times New Roman" w:cs="Times New Roman"/>
          <w:sz w:val="28"/>
          <w:szCs w:val="28"/>
        </w:rPr>
        <w:t>=&gt;</w:t>
      </w:r>
      <w:r w:rsidR="009F50B0" w:rsidRPr="00D21F3E">
        <w:rPr>
          <w:rFonts w:ascii="Times New Roman" w:hAnsi="Times New Roman" w:cs="Times New Roman"/>
          <w:sz w:val="28"/>
          <w:szCs w:val="28"/>
        </w:rPr>
        <w:t xml:space="preserve"> </w:t>
      </w:r>
      <w:r w:rsidR="006622BD" w:rsidRPr="00D21F3E">
        <w:rPr>
          <w:rFonts w:ascii="Times New Roman" w:hAnsi="Times New Roman" w:cs="Times New Roman"/>
          <w:sz w:val="28"/>
          <w:szCs w:val="28"/>
        </w:rPr>
        <w:t>виды: строение, транспорт (п</w:t>
      </w:r>
      <w:r w:rsidRPr="00D21F3E">
        <w:rPr>
          <w:rFonts w:ascii="Times New Roman" w:hAnsi="Times New Roman" w:cs="Times New Roman"/>
          <w:sz w:val="28"/>
          <w:szCs w:val="28"/>
        </w:rPr>
        <w:t>одвиды: авто, ж/д, авиа и др</w:t>
      </w:r>
      <w:r w:rsidR="006622BD" w:rsidRPr="00D21F3E">
        <w:rPr>
          <w:rFonts w:ascii="Times New Roman" w:hAnsi="Times New Roman" w:cs="Times New Roman"/>
          <w:sz w:val="28"/>
          <w:szCs w:val="28"/>
        </w:rPr>
        <w:t>)</w:t>
      </w:r>
      <w:r w:rsidRPr="00D21F3E">
        <w:rPr>
          <w:rFonts w:ascii="Times New Roman" w:hAnsi="Times New Roman" w:cs="Times New Roman"/>
          <w:sz w:val="28"/>
          <w:szCs w:val="28"/>
        </w:rPr>
        <w:t xml:space="preserve"> груз и т.д.</w:t>
      </w:r>
      <w:r w:rsidR="006622BD" w:rsidRPr="00D21F3E">
        <w:rPr>
          <w:rFonts w:ascii="Times New Roman" w:hAnsi="Times New Roman" w:cs="Times New Roman"/>
          <w:sz w:val="28"/>
          <w:szCs w:val="28"/>
          <w:u w:val="single"/>
        </w:rPr>
        <w:t>–</w:t>
      </w:r>
      <w:r w:rsidRPr="00D21F3E">
        <w:rPr>
          <w:rFonts w:ascii="Times New Roman" w:hAnsi="Times New Roman" w:cs="Times New Roman"/>
          <w:sz w:val="28"/>
          <w:szCs w:val="28"/>
          <w:u w:val="single"/>
        </w:rPr>
        <w:t xml:space="preserve"> ответственность</w:t>
      </w:r>
      <w:r w:rsidR="006622BD" w:rsidRPr="00D21F3E">
        <w:rPr>
          <w:rFonts w:ascii="Times New Roman" w:hAnsi="Times New Roman" w:cs="Times New Roman"/>
          <w:sz w:val="28"/>
          <w:szCs w:val="28"/>
        </w:rPr>
        <w:t xml:space="preserve">; </w:t>
      </w:r>
      <w:r w:rsidRPr="00D21F3E">
        <w:rPr>
          <w:rFonts w:ascii="Times New Roman" w:hAnsi="Times New Roman" w:cs="Times New Roman"/>
          <w:sz w:val="28"/>
          <w:szCs w:val="28"/>
          <w:u w:val="single"/>
        </w:rPr>
        <w:t xml:space="preserve">- </w:t>
      </w:r>
      <w:r w:rsidR="006622BD" w:rsidRPr="00D21F3E">
        <w:rPr>
          <w:rFonts w:ascii="Times New Roman" w:hAnsi="Times New Roman" w:cs="Times New Roman"/>
          <w:sz w:val="28"/>
          <w:szCs w:val="28"/>
          <w:u w:val="single"/>
        </w:rPr>
        <w:t>предпринимательские</w:t>
      </w:r>
      <w:r w:rsidRPr="00D21F3E">
        <w:rPr>
          <w:rFonts w:ascii="Times New Roman" w:hAnsi="Times New Roman" w:cs="Times New Roman"/>
          <w:sz w:val="28"/>
          <w:szCs w:val="28"/>
          <w:u w:val="single"/>
        </w:rPr>
        <w:t xml:space="preserve"> риск</w:t>
      </w:r>
      <w:r w:rsidR="006622BD" w:rsidRPr="00D21F3E">
        <w:rPr>
          <w:rFonts w:ascii="Times New Roman" w:hAnsi="Times New Roman" w:cs="Times New Roman"/>
          <w:sz w:val="28"/>
          <w:szCs w:val="28"/>
          <w:u w:val="single"/>
        </w:rPr>
        <w:t>и</w:t>
      </w:r>
    </w:p>
    <w:p w:rsidR="006622BD" w:rsidRPr="00D21F3E" w:rsidRDefault="00CE4F5C" w:rsidP="00450DA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2)</w:t>
      </w:r>
      <w:r w:rsidR="00536040" w:rsidRPr="00D21F3E">
        <w:rPr>
          <w:rFonts w:ascii="Times New Roman" w:hAnsi="Times New Roman" w:cs="Times New Roman"/>
          <w:sz w:val="28"/>
          <w:szCs w:val="28"/>
        </w:rPr>
        <w:t xml:space="preserve"> </w:t>
      </w:r>
      <w:r w:rsidRPr="00D21F3E">
        <w:rPr>
          <w:rFonts w:ascii="Times New Roman" w:hAnsi="Times New Roman" w:cs="Times New Roman"/>
          <w:b/>
          <w:sz w:val="28"/>
          <w:szCs w:val="28"/>
        </w:rPr>
        <w:t>личное</w:t>
      </w:r>
      <w:r w:rsidR="006622BD" w:rsidRPr="00D21F3E">
        <w:rPr>
          <w:rFonts w:ascii="Times New Roman" w:hAnsi="Times New Roman" w:cs="Times New Roman"/>
          <w:sz w:val="28"/>
          <w:szCs w:val="28"/>
        </w:rPr>
        <w:t xml:space="preserve">: </w:t>
      </w:r>
      <w:r w:rsidRPr="00D21F3E">
        <w:rPr>
          <w:rFonts w:ascii="Times New Roman" w:hAnsi="Times New Roman" w:cs="Times New Roman"/>
          <w:sz w:val="28"/>
          <w:szCs w:val="28"/>
        </w:rPr>
        <w:t>- накоп</w:t>
      </w:r>
      <w:r w:rsidR="006622BD" w:rsidRPr="00D21F3E">
        <w:rPr>
          <w:rFonts w:ascii="Times New Roman" w:hAnsi="Times New Roman" w:cs="Times New Roman"/>
          <w:sz w:val="28"/>
          <w:szCs w:val="28"/>
        </w:rPr>
        <w:t>ительное, страхование жизни</w:t>
      </w:r>
    </w:p>
    <w:p w:rsidR="00CE4F5C" w:rsidRPr="00D21F3E" w:rsidRDefault="006622BD" w:rsidP="00450DA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Различия: в размере УК, в подходе к расчетам тарифов, в инвестиционной политике, т к разные критерии (срок, доходность, ликвидность), в страховых резервах, в подходе к возмещению ущерба.</w:t>
      </w:r>
    </w:p>
    <w:p w:rsidR="006622BD" w:rsidRPr="00D21F3E" w:rsidRDefault="006622BD" w:rsidP="00450DA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СП = СП*тариф (оба сомножителя довольно отработаны в стр имущества)</w:t>
      </w:r>
    </w:p>
    <w:p w:rsidR="006622BD" w:rsidRPr="00D21F3E" w:rsidRDefault="006622BD" w:rsidP="00450DA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Классификация не окончательна, т к появляются комплексные виды страхования. </w:t>
      </w:r>
    </w:p>
    <w:p w:rsidR="006622BD" w:rsidRPr="00D21F3E" w:rsidRDefault="006622BD" w:rsidP="00450DA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В страховании ответственности сложно определить СС. В страховании предпринимательских рисков сложно определить о СС, и тариф, сложно выявить причинно-следственную связь. </w:t>
      </w:r>
    </w:p>
    <w:p w:rsidR="000D2CC6" w:rsidRPr="00D21F3E" w:rsidRDefault="000D2CC6" w:rsidP="00450DA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Главное в ИС </w:t>
      </w:r>
      <w:r w:rsidRPr="00D21F3E">
        <w:rPr>
          <w:rFonts w:ascii="Times New Roman" w:hAnsi="Times New Roman" w:cs="Times New Roman"/>
          <w:sz w:val="28"/>
          <w:szCs w:val="28"/>
          <w:u w:val="single"/>
        </w:rPr>
        <w:t>концепция возмещения</w:t>
      </w:r>
      <w:r w:rsidRPr="00D21F3E">
        <w:rPr>
          <w:rFonts w:ascii="Times New Roman" w:hAnsi="Times New Roman" w:cs="Times New Roman"/>
          <w:sz w:val="28"/>
          <w:szCs w:val="28"/>
        </w:rPr>
        <w:t>, в соответствии с которой нужно возвратить страхователя в такое материальное положение, в котором он находился до наступления страхового случая. Это возможно благодаря объективной стоимости объекта.</w:t>
      </w:r>
    </w:p>
    <w:p w:rsidR="00CE4F5C" w:rsidRPr="00D21F3E" w:rsidRDefault="00CE4F5C" w:rsidP="00536040">
      <w:pPr>
        <w:spacing w:after="0" w:line="240" w:lineRule="auto"/>
        <w:jc w:val="center"/>
        <w:rPr>
          <w:rFonts w:ascii="Times New Roman" w:hAnsi="Times New Roman" w:cs="Times New Roman"/>
          <w:b/>
          <w:color w:val="000000" w:themeColor="text1"/>
          <w:sz w:val="28"/>
          <w:szCs w:val="28"/>
        </w:rPr>
      </w:pPr>
      <w:r w:rsidRPr="00D21F3E">
        <w:rPr>
          <w:rFonts w:ascii="Times New Roman" w:hAnsi="Times New Roman" w:cs="Times New Roman"/>
          <w:b/>
          <w:color w:val="000000" w:themeColor="text1"/>
          <w:sz w:val="28"/>
          <w:szCs w:val="28"/>
        </w:rPr>
        <w:t>Системы страхов</w:t>
      </w:r>
      <w:r w:rsidR="000D2CC6" w:rsidRPr="00D21F3E">
        <w:rPr>
          <w:rFonts w:ascii="Times New Roman" w:hAnsi="Times New Roman" w:cs="Times New Roman"/>
          <w:b/>
          <w:color w:val="000000" w:themeColor="text1"/>
          <w:sz w:val="28"/>
          <w:szCs w:val="28"/>
        </w:rPr>
        <w:t>ания:</w:t>
      </w:r>
    </w:p>
    <w:p w:rsidR="00CE4F5C" w:rsidRPr="00D21F3E" w:rsidRDefault="00CE4F5C" w:rsidP="00450DA3">
      <w:pPr>
        <w:spacing w:after="0" w:line="240" w:lineRule="auto"/>
        <w:jc w:val="both"/>
        <w:rPr>
          <w:rFonts w:ascii="Times New Roman" w:hAnsi="Times New Roman" w:cs="Times New Roman"/>
          <w:sz w:val="28"/>
          <w:szCs w:val="28"/>
          <w:u w:val="single"/>
        </w:rPr>
      </w:pPr>
      <w:r w:rsidRPr="00D21F3E">
        <w:rPr>
          <w:rFonts w:ascii="Times New Roman" w:hAnsi="Times New Roman" w:cs="Times New Roman"/>
          <w:b/>
          <w:sz w:val="28"/>
          <w:szCs w:val="28"/>
          <w:u w:val="single"/>
          <w:lang w:val="en-US"/>
        </w:rPr>
        <w:t>I</w:t>
      </w:r>
      <w:r w:rsidRPr="00D21F3E">
        <w:rPr>
          <w:rFonts w:ascii="Times New Roman" w:hAnsi="Times New Roman" w:cs="Times New Roman"/>
          <w:b/>
          <w:sz w:val="28"/>
          <w:szCs w:val="28"/>
          <w:u w:val="single"/>
        </w:rPr>
        <w:t xml:space="preserve"> Полное страхование</w:t>
      </w:r>
      <w:r w:rsidRPr="00D21F3E">
        <w:rPr>
          <w:rFonts w:ascii="Times New Roman" w:hAnsi="Times New Roman" w:cs="Times New Roman"/>
          <w:sz w:val="28"/>
          <w:szCs w:val="28"/>
          <w:u w:val="single"/>
        </w:rPr>
        <w:t>(новое имущество)</w:t>
      </w:r>
    </w:p>
    <w:p w:rsidR="00CE4F5C" w:rsidRPr="00D21F3E" w:rsidRDefault="00CE4F5C" w:rsidP="00450DA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выплат</w:t>
      </w:r>
      <w:r w:rsidR="000D2CC6" w:rsidRPr="00D21F3E">
        <w:rPr>
          <w:rFonts w:ascii="Times New Roman" w:hAnsi="Times New Roman" w:cs="Times New Roman"/>
          <w:sz w:val="28"/>
          <w:szCs w:val="28"/>
        </w:rPr>
        <w:t>а</w:t>
      </w:r>
      <w:r w:rsidRPr="00D21F3E">
        <w:rPr>
          <w:rFonts w:ascii="Times New Roman" w:hAnsi="Times New Roman" w:cs="Times New Roman"/>
          <w:sz w:val="28"/>
          <w:szCs w:val="28"/>
        </w:rPr>
        <w:t xml:space="preserve"> возмещения в размере ущерба</w:t>
      </w:r>
    </w:p>
    <w:p w:rsidR="00CE4F5C" w:rsidRPr="00D21F3E" w:rsidRDefault="00CE4F5C" w:rsidP="00450DA3">
      <w:pPr>
        <w:spacing w:after="0" w:line="240" w:lineRule="auto"/>
        <w:jc w:val="both"/>
        <w:rPr>
          <w:rFonts w:ascii="Times New Roman" w:hAnsi="Times New Roman" w:cs="Times New Roman"/>
          <w:sz w:val="28"/>
          <w:szCs w:val="28"/>
        </w:rPr>
      </w:pPr>
      <w:r w:rsidRPr="00D21F3E">
        <w:rPr>
          <w:rFonts w:ascii="Times New Roman" w:hAnsi="Times New Roman" w:cs="Times New Roman"/>
          <w:b/>
          <w:sz w:val="28"/>
          <w:szCs w:val="28"/>
        </w:rPr>
        <w:t>СС</w:t>
      </w:r>
      <w:r w:rsidR="000D2CC6" w:rsidRPr="00D21F3E">
        <w:rPr>
          <w:rFonts w:ascii="Times New Roman" w:hAnsi="Times New Roman" w:cs="Times New Roman"/>
          <w:sz w:val="28"/>
          <w:szCs w:val="28"/>
        </w:rPr>
        <w:t>=</w:t>
      </w:r>
      <w:r w:rsidRPr="00D21F3E">
        <w:rPr>
          <w:rFonts w:ascii="Times New Roman" w:hAnsi="Times New Roman" w:cs="Times New Roman"/>
          <w:b/>
          <w:sz w:val="28"/>
          <w:szCs w:val="28"/>
        </w:rPr>
        <w:t>равна стоимости объекта</w:t>
      </w:r>
      <w:r w:rsidRPr="00D21F3E">
        <w:rPr>
          <w:rFonts w:ascii="Times New Roman" w:hAnsi="Times New Roman" w:cs="Times New Roman"/>
          <w:sz w:val="28"/>
          <w:szCs w:val="28"/>
        </w:rPr>
        <w:t xml:space="preserve"> страхования</w:t>
      </w:r>
      <w:r w:rsidR="000D2CC6" w:rsidRPr="00D21F3E">
        <w:rPr>
          <w:rFonts w:ascii="Times New Roman" w:hAnsi="Times New Roman" w:cs="Times New Roman"/>
          <w:sz w:val="28"/>
          <w:szCs w:val="28"/>
        </w:rPr>
        <w:t xml:space="preserve"> (только новое имущество). Например, автоКАСКО с новым авто.</w:t>
      </w:r>
    </w:p>
    <w:p w:rsidR="00CE4F5C" w:rsidRPr="00D21F3E" w:rsidRDefault="00CE4F5C" w:rsidP="00450DA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u w:val="single"/>
          <w:lang w:val="en-US"/>
        </w:rPr>
        <w:t>II</w:t>
      </w:r>
      <w:r w:rsidRPr="00D21F3E">
        <w:rPr>
          <w:rFonts w:ascii="Times New Roman" w:hAnsi="Times New Roman" w:cs="Times New Roman"/>
          <w:b/>
          <w:sz w:val="28"/>
          <w:szCs w:val="28"/>
          <w:u w:val="single"/>
        </w:rPr>
        <w:t>Неполное страхование</w:t>
      </w:r>
      <w:r w:rsidRPr="00D21F3E">
        <w:rPr>
          <w:rFonts w:ascii="Times New Roman" w:hAnsi="Times New Roman" w:cs="Times New Roman"/>
          <w:sz w:val="28"/>
          <w:szCs w:val="28"/>
          <w:u w:val="single"/>
        </w:rPr>
        <w:t xml:space="preserve"> (пропорциональная ответственность)</w:t>
      </w:r>
      <w:r w:rsidRPr="00D21F3E">
        <w:rPr>
          <w:rFonts w:ascii="Times New Roman" w:hAnsi="Times New Roman" w:cs="Times New Roman"/>
          <w:sz w:val="28"/>
          <w:szCs w:val="28"/>
        </w:rPr>
        <w:t xml:space="preserve"> – </w:t>
      </w:r>
      <w:r w:rsidR="000D2CC6" w:rsidRPr="00D21F3E">
        <w:rPr>
          <w:rFonts w:ascii="Times New Roman" w:hAnsi="Times New Roman" w:cs="Times New Roman"/>
          <w:sz w:val="28"/>
          <w:szCs w:val="28"/>
        </w:rPr>
        <w:t xml:space="preserve">система </w:t>
      </w:r>
      <w:r w:rsidRPr="00D21F3E">
        <w:rPr>
          <w:rFonts w:ascii="Times New Roman" w:hAnsi="Times New Roman" w:cs="Times New Roman"/>
          <w:sz w:val="28"/>
          <w:szCs w:val="28"/>
        </w:rPr>
        <w:t>работает всегда, если в договоре не сказано иное</w:t>
      </w:r>
      <w:r w:rsidR="000D2CC6" w:rsidRPr="00D21F3E">
        <w:rPr>
          <w:rFonts w:ascii="Times New Roman" w:hAnsi="Times New Roman" w:cs="Times New Roman"/>
          <w:sz w:val="28"/>
          <w:szCs w:val="28"/>
        </w:rPr>
        <w:t>.</w:t>
      </w:r>
    </w:p>
    <w:p w:rsidR="00CE4F5C" w:rsidRPr="00D21F3E" w:rsidRDefault="000D2CC6" w:rsidP="00450DA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В</w:t>
      </w:r>
      <w:r w:rsidR="00CE4F5C" w:rsidRPr="00D21F3E">
        <w:rPr>
          <w:rFonts w:ascii="Times New Roman" w:hAnsi="Times New Roman" w:cs="Times New Roman"/>
          <w:sz w:val="28"/>
          <w:szCs w:val="28"/>
        </w:rPr>
        <w:t>озмещение ущерба в той доле, которая составляет СС к стоимости объекта</w:t>
      </w:r>
    </w:p>
    <w:p w:rsidR="00CE4F5C" w:rsidRPr="00D21F3E" w:rsidRDefault="00CE4F5C" w:rsidP="00450DA3">
      <w:pPr>
        <w:spacing w:after="0" w:line="240" w:lineRule="auto"/>
        <w:jc w:val="both"/>
        <w:rPr>
          <w:rFonts w:ascii="Times New Roman" w:hAnsi="Times New Roman" w:cs="Times New Roman"/>
          <w:sz w:val="28"/>
          <w:szCs w:val="28"/>
        </w:rPr>
      </w:pPr>
      <w:r w:rsidRPr="00D21F3E">
        <w:rPr>
          <w:rFonts w:ascii="Times New Roman" w:hAnsi="Times New Roman" w:cs="Times New Roman"/>
          <w:b/>
          <w:sz w:val="28"/>
          <w:szCs w:val="28"/>
        </w:rPr>
        <w:t xml:space="preserve">Например: </w:t>
      </w:r>
      <w:r w:rsidRPr="00D21F3E">
        <w:rPr>
          <w:rFonts w:ascii="Times New Roman" w:hAnsi="Times New Roman" w:cs="Times New Roman"/>
          <w:sz w:val="28"/>
          <w:szCs w:val="28"/>
        </w:rPr>
        <w:t>Автомобиль стоит 1</w:t>
      </w:r>
      <w:r w:rsidR="00536040" w:rsidRPr="00D21F3E">
        <w:rPr>
          <w:rFonts w:ascii="Times New Roman" w:hAnsi="Times New Roman" w:cs="Times New Roman"/>
          <w:sz w:val="28"/>
          <w:szCs w:val="28"/>
        </w:rPr>
        <w:t xml:space="preserve"> млн., тариф 10 %, СП – 100000. </w:t>
      </w:r>
      <w:r w:rsidRPr="00D21F3E">
        <w:rPr>
          <w:rFonts w:ascii="Times New Roman" w:hAnsi="Times New Roman" w:cs="Times New Roman"/>
          <w:sz w:val="28"/>
          <w:szCs w:val="28"/>
        </w:rPr>
        <w:t>Если стра</w:t>
      </w:r>
      <w:r w:rsidR="00536040" w:rsidRPr="00D21F3E">
        <w:rPr>
          <w:rFonts w:ascii="Times New Roman" w:hAnsi="Times New Roman" w:cs="Times New Roman"/>
          <w:sz w:val="28"/>
          <w:szCs w:val="28"/>
        </w:rPr>
        <w:t xml:space="preserve">хуются наполовину (СС – 500000), Ущерб =200 000, </w:t>
      </w:r>
      <w:r w:rsidRPr="00D21F3E">
        <w:rPr>
          <w:rFonts w:ascii="Times New Roman" w:hAnsi="Times New Roman" w:cs="Times New Roman"/>
          <w:sz w:val="28"/>
          <w:szCs w:val="28"/>
        </w:rPr>
        <w:t>Возмещение = 100 000</w:t>
      </w:r>
    </w:p>
    <w:p w:rsidR="00CE4F5C" w:rsidRPr="00D21F3E" w:rsidRDefault="00CE4F5C" w:rsidP="00450DA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СС/стоимость имущества = сумма возмещения/сумма ущерба</w:t>
      </w:r>
    </w:p>
    <w:p w:rsidR="00CE4F5C" w:rsidRPr="00D21F3E" w:rsidRDefault="00CE4F5C" w:rsidP="00450DA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Сумма возмещения = СС* сумма ущерба/стоимость имущества</w:t>
      </w:r>
    </w:p>
    <w:p w:rsidR="00CE4F5C" w:rsidRPr="00D21F3E" w:rsidRDefault="00CE4F5C" w:rsidP="00450DA3">
      <w:pPr>
        <w:spacing w:after="0" w:line="240" w:lineRule="auto"/>
        <w:jc w:val="both"/>
        <w:rPr>
          <w:rFonts w:ascii="Times New Roman" w:hAnsi="Times New Roman" w:cs="Times New Roman"/>
          <w:sz w:val="28"/>
          <w:szCs w:val="28"/>
          <w:u w:val="single"/>
        </w:rPr>
      </w:pPr>
      <w:r w:rsidRPr="00D21F3E">
        <w:rPr>
          <w:rFonts w:ascii="Times New Roman" w:hAnsi="Times New Roman" w:cs="Times New Roman"/>
          <w:b/>
          <w:sz w:val="28"/>
          <w:szCs w:val="28"/>
          <w:u w:val="single"/>
          <w:lang w:val="en-US"/>
        </w:rPr>
        <w:t>III</w:t>
      </w:r>
      <w:r w:rsidRPr="00D21F3E">
        <w:rPr>
          <w:rFonts w:ascii="Times New Roman" w:hAnsi="Times New Roman" w:cs="Times New Roman"/>
          <w:b/>
          <w:sz w:val="28"/>
          <w:szCs w:val="28"/>
          <w:u w:val="single"/>
        </w:rPr>
        <w:t xml:space="preserve"> Система «первого риска»</w:t>
      </w:r>
      <w:r w:rsidRPr="00D21F3E">
        <w:rPr>
          <w:rFonts w:ascii="Times New Roman" w:hAnsi="Times New Roman" w:cs="Times New Roman"/>
          <w:sz w:val="28"/>
          <w:szCs w:val="28"/>
        </w:rPr>
        <w:t xml:space="preserve"> -залоговое имущество, денежная наличность, ювелирные изделия</w:t>
      </w:r>
      <w:r w:rsidR="000D2CC6" w:rsidRPr="00D21F3E">
        <w:rPr>
          <w:rFonts w:ascii="Times New Roman" w:hAnsi="Times New Roman" w:cs="Times New Roman"/>
          <w:sz w:val="28"/>
          <w:szCs w:val="28"/>
        </w:rPr>
        <w:t xml:space="preserve"> - </w:t>
      </w:r>
      <w:r w:rsidRPr="00D21F3E">
        <w:rPr>
          <w:rFonts w:ascii="Times New Roman" w:hAnsi="Times New Roman" w:cs="Times New Roman"/>
          <w:sz w:val="28"/>
          <w:szCs w:val="28"/>
        </w:rPr>
        <w:t>возмещение ущерба в полном объеме, но в пределах СС</w:t>
      </w:r>
    </w:p>
    <w:p w:rsidR="00CE4F5C" w:rsidRPr="00D21F3E" w:rsidRDefault="00CE4F5C" w:rsidP="00450DA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Стоимость </w:t>
      </w:r>
      <w:r w:rsidR="000D2CC6" w:rsidRPr="00D21F3E">
        <w:rPr>
          <w:rFonts w:ascii="Times New Roman" w:hAnsi="Times New Roman" w:cs="Times New Roman"/>
          <w:sz w:val="28"/>
          <w:szCs w:val="28"/>
        </w:rPr>
        <w:t xml:space="preserve">авто </w:t>
      </w:r>
      <w:r w:rsidRPr="00D21F3E">
        <w:rPr>
          <w:rFonts w:ascii="Times New Roman" w:hAnsi="Times New Roman" w:cs="Times New Roman"/>
          <w:sz w:val="28"/>
          <w:szCs w:val="28"/>
        </w:rPr>
        <w:t>= 1 млн.</w:t>
      </w:r>
      <w:r w:rsidR="000D2CC6" w:rsidRPr="00D21F3E">
        <w:rPr>
          <w:rFonts w:ascii="Times New Roman" w:hAnsi="Times New Roman" w:cs="Times New Roman"/>
          <w:sz w:val="28"/>
          <w:szCs w:val="28"/>
        </w:rPr>
        <w:t xml:space="preserve">, </w:t>
      </w:r>
      <w:r w:rsidRPr="00D21F3E">
        <w:rPr>
          <w:rFonts w:ascii="Times New Roman" w:hAnsi="Times New Roman" w:cs="Times New Roman"/>
          <w:sz w:val="28"/>
          <w:szCs w:val="28"/>
        </w:rPr>
        <w:t>СС = 500000</w:t>
      </w:r>
    </w:p>
    <w:p w:rsidR="00CE4F5C" w:rsidRPr="00D21F3E" w:rsidRDefault="00CE4F5C" w:rsidP="00450DA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Ущерб =200000, СВ = 200000</w:t>
      </w:r>
    </w:p>
    <w:p w:rsidR="00CE4F5C" w:rsidRPr="00D21F3E" w:rsidRDefault="000D2CC6" w:rsidP="00450DA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Е</w:t>
      </w:r>
      <w:r w:rsidR="00CE4F5C" w:rsidRPr="00D21F3E">
        <w:rPr>
          <w:rFonts w:ascii="Times New Roman" w:hAnsi="Times New Roman" w:cs="Times New Roman"/>
          <w:sz w:val="28"/>
          <w:szCs w:val="28"/>
        </w:rPr>
        <w:t>сли ущерб = 600000, то СВ = 500 000</w:t>
      </w:r>
    </w:p>
    <w:p w:rsidR="00CE4F5C" w:rsidRPr="00D21F3E" w:rsidRDefault="00CE4F5C" w:rsidP="00450DA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!!!Когда СС = стоимость имущества, нет разницы, какая система</w:t>
      </w:r>
    </w:p>
    <w:p w:rsidR="00CE4F5C" w:rsidRPr="00D21F3E" w:rsidRDefault="00CE4F5C" w:rsidP="00450DA3">
      <w:pPr>
        <w:spacing w:after="0" w:line="240" w:lineRule="auto"/>
        <w:jc w:val="both"/>
        <w:rPr>
          <w:rFonts w:ascii="Times New Roman" w:hAnsi="Times New Roman" w:cs="Times New Roman"/>
          <w:b/>
          <w:sz w:val="28"/>
          <w:szCs w:val="28"/>
          <w:u w:val="single"/>
        </w:rPr>
      </w:pPr>
      <w:r w:rsidRPr="00D21F3E">
        <w:rPr>
          <w:rFonts w:ascii="Times New Roman" w:hAnsi="Times New Roman" w:cs="Times New Roman"/>
          <w:b/>
          <w:sz w:val="28"/>
          <w:szCs w:val="28"/>
          <w:u w:val="single"/>
          <w:lang w:val="en-US"/>
        </w:rPr>
        <w:t>IV</w:t>
      </w:r>
      <w:r w:rsidRPr="00D21F3E">
        <w:rPr>
          <w:rFonts w:ascii="Times New Roman" w:hAnsi="Times New Roman" w:cs="Times New Roman"/>
          <w:b/>
          <w:sz w:val="28"/>
          <w:szCs w:val="28"/>
          <w:u w:val="single"/>
        </w:rPr>
        <w:t xml:space="preserve"> «Новое за старое»</w:t>
      </w:r>
      <w:r w:rsidRPr="00D21F3E">
        <w:rPr>
          <w:rFonts w:ascii="Times New Roman" w:hAnsi="Times New Roman" w:cs="Times New Roman"/>
          <w:sz w:val="28"/>
          <w:szCs w:val="28"/>
        </w:rPr>
        <w:t>- замена пострадавшего объекта на аналогичный новый объект.</w:t>
      </w:r>
    </w:p>
    <w:p w:rsidR="00B61F94" w:rsidRPr="00A86E2F" w:rsidRDefault="00B61F94" w:rsidP="00450DA3">
      <w:pPr>
        <w:spacing w:after="0" w:line="240" w:lineRule="auto"/>
        <w:jc w:val="both"/>
        <w:rPr>
          <w:rFonts w:ascii="Times New Roman" w:hAnsi="Times New Roman" w:cs="Times New Roman"/>
          <w:b/>
          <w:sz w:val="28"/>
          <w:szCs w:val="28"/>
        </w:rPr>
      </w:pPr>
      <w:r w:rsidRPr="00D21F3E">
        <w:rPr>
          <w:rFonts w:ascii="Times New Roman" w:hAnsi="Times New Roman" w:cs="Times New Roman"/>
          <w:b/>
          <w:sz w:val="28"/>
          <w:szCs w:val="28"/>
        </w:rPr>
        <w:t>Может ли страховое возмещение быть выше СС?</w:t>
      </w:r>
      <w:r w:rsidR="00A86E2F">
        <w:rPr>
          <w:rFonts w:ascii="Times New Roman" w:hAnsi="Times New Roman" w:cs="Times New Roman"/>
          <w:b/>
          <w:sz w:val="28"/>
          <w:szCs w:val="28"/>
        </w:rPr>
        <w:t xml:space="preserve"> </w:t>
      </w:r>
      <w:r w:rsidRPr="00D21F3E">
        <w:rPr>
          <w:rFonts w:ascii="Times New Roman" w:hAnsi="Times New Roman" w:cs="Times New Roman"/>
          <w:sz w:val="28"/>
          <w:szCs w:val="28"/>
        </w:rPr>
        <w:t>Может (просмотреть принципы договора страхования)</w:t>
      </w:r>
    </w:p>
    <w:p w:rsidR="00B61F94" w:rsidRPr="00D21F3E" w:rsidRDefault="00B61F94" w:rsidP="00450DA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договор по генеральному полису</w:t>
      </w:r>
      <w:r w:rsidR="000D2CC6" w:rsidRPr="00D21F3E">
        <w:rPr>
          <w:rFonts w:ascii="Times New Roman" w:hAnsi="Times New Roman" w:cs="Times New Roman"/>
          <w:sz w:val="28"/>
          <w:szCs w:val="28"/>
        </w:rPr>
        <w:t xml:space="preserve"> (каждая партия груза разная)</w:t>
      </w:r>
    </w:p>
    <w:p w:rsidR="00B61F94" w:rsidRPr="00D21F3E" w:rsidRDefault="00B61F94" w:rsidP="00450DA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могут быть возмещены доп. расходы, произведенные с целью минимизации ущерба, даже если они безрезультативн</w:t>
      </w:r>
      <w:r w:rsidR="000D2CC6" w:rsidRPr="00D21F3E">
        <w:rPr>
          <w:rFonts w:ascii="Times New Roman" w:hAnsi="Times New Roman" w:cs="Times New Roman"/>
          <w:sz w:val="28"/>
          <w:szCs w:val="28"/>
        </w:rPr>
        <w:t>ы</w:t>
      </w:r>
    </w:p>
    <w:p w:rsidR="003538B8" w:rsidRPr="00D21F3E" w:rsidRDefault="003538B8" w:rsidP="00450DA3">
      <w:pPr>
        <w:spacing w:after="0" w:line="240" w:lineRule="auto"/>
        <w:jc w:val="both"/>
        <w:rPr>
          <w:rFonts w:ascii="Times New Roman" w:hAnsi="Times New Roman" w:cs="Times New Roman"/>
          <w:b/>
          <w:sz w:val="28"/>
          <w:szCs w:val="28"/>
        </w:rPr>
      </w:pPr>
      <w:r w:rsidRPr="00D21F3E">
        <w:rPr>
          <w:rFonts w:ascii="Times New Roman" w:hAnsi="Times New Roman" w:cs="Times New Roman"/>
          <w:b/>
          <w:sz w:val="28"/>
          <w:szCs w:val="28"/>
        </w:rPr>
        <w:t>Принципы ИС:</w:t>
      </w:r>
    </w:p>
    <w:p w:rsidR="003538B8" w:rsidRPr="00D21F3E" w:rsidRDefault="003538B8" w:rsidP="00450DA3">
      <w:pPr>
        <w:spacing w:after="0" w:line="240" w:lineRule="auto"/>
        <w:jc w:val="both"/>
        <w:rPr>
          <w:rFonts w:ascii="Times New Roman" w:hAnsi="Times New Roman" w:cs="Times New Roman"/>
          <w:sz w:val="28"/>
          <w:szCs w:val="28"/>
        </w:rPr>
      </w:pPr>
      <w:r w:rsidRPr="00D21F3E">
        <w:rPr>
          <w:rFonts w:ascii="Times New Roman" w:hAnsi="Times New Roman" w:cs="Times New Roman"/>
          <w:b/>
          <w:sz w:val="28"/>
          <w:szCs w:val="28"/>
          <w:u w:val="single"/>
        </w:rPr>
        <w:t xml:space="preserve">1. </w:t>
      </w:r>
      <w:r w:rsidR="00B61F94" w:rsidRPr="00D21F3E">
        <w:rPr>
          <w:rFonts w:ascii="Times New Roman" w:hAnsi="Times New Roman" w:cs="Times New Roman"/>
          <w:b/>
          <w:sz w:val="28"/>
          <w:szCs w:val="28"/>
          <w:u w:val="single"/>
        </w:rPr>
        <w:t>Собств. участие страхователя в убытке</w:t>
      </w:r>
      <w:r w:rsidR="00B61F94" w:rsidRPr="00D21F3E">
        <w:rPr>
          <w:rFonts w:ascii="Times New Roman" w:hAnsi="Times New Roman" w:cs="Times New Roman"/>
          <w:sz w:val="28"/>
          <w:szCs w:val="28"/>
        </w:rPr>
        <w:t>-</w:t>
      </w:r>
      <w:r w:rsidR="00B61F94" w:rsidRPr="00D21F3E">
        <w:rPr>
          <w:rFonts w:ascii="Times New Roman" w:hAnsi="Times New Roman" w:cs="Times New Roman"/>
          <w:b/>
          <w:sz w:val="28"/>
          <w:szCs w:val="28"/>
        </w:rPr>
        <w:t>система франшиз</w:t>
      </w:r>
      <w:r w:rsidR="00B61F94" w:rsidRPr="00D21F3E">
        <w:rPr>
          <w:rFonts w:ascii="Times New Roman" w:hAnsi="Times New Roman" w:cs="Times New Roman"/>
          <w:sz w:val="28"/>
          <w:szCs w:val="28"/>
        </w:rPr>
        <w:t>:</w:t>
      </w:r>
    </w:p>
    <w:p w:rsidR="00B61F94" w:rsidRPr="00D21F3E" w:rsidRDefault="00B61F94" w:rsidP="00450DA3">
      <w:pPr>
        <w:spacing w:after="0" w:line="240" w:lineRule="auto"/>
        <w:jc w:val="both"/>
        <w:rPr>
          <w:rFonts w:ascii="Times New Roman" w:hAnsi="Times New Roman" w:cs="Times New Roman"/>
          <w:sz w:val="28"/>
          <w:szCs w:val="28"/>
          <w:u w:val="single"/>
        </w:rPr>
      </w:pPr>
      <w:r w:rsidRPr="00D21F3E">
        <w:rPr>
          <w:rFonts w:ascii="Times New Roman" w:hAnsi="Times New Roman" w:cs="Times New Roman"/>
          <w:color w:val="000000" w:themeColor="text1"/>
          <w:sz w:val="28"/>
          <w:szCs w:val="28"/>
        </w:rPr>
        <w:t xml:space="preserve">А) </w:t>
      </w:r>
      <w:r w:rsidRPr="00D21F3E">
        <w:rPr>
          <w:rFonts w:ascii="Times New Roman" w:hAnsi="Times New Roman" w:cs="Times New Roman"/>
          <w:color w:val="000000" w:themeColor="text1"/>
          <w:sz w:val="28"/>
          <w:szCs w:val="28"/>
          <w:u w:val="single"/>
        </w:rPr>
        <w:t>условные</w:t>
      </w:r>
    </w:p>
    <w:p w:rsidR="00B61F94" w:rsidRPr="00D21F3E" w:rsidRDefault="00B61F94" w:rsidP="00450DA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если ущерб </w:t>
      </w:r>
      <w:r w:rsidRPr="00D21F3E">
        <w:rPr>
          <w:rFonts w:ascii="Times New Roman" w:hAnsi="Times New Roman" w:cs="Times New Roman"/>
          <w:sz w:val="28"/>
          <w:szCs w:val="28"/>
          <w:u w:val="single"/>
        </w:rPr>
        <w:t>в пределах франшиз, то выплаты нет</w:t>
      </w:r>
    </w:p>
    <w:p w:rsidR="00B61F94" w:rsidRPr="00D21F3E" w:rsidRDefault="00B61F94" w:rsidP="00450DA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если ущерб </w:t>
      </w:r>
      <w:r w:rsidRPr="00D21F3E">
        <w:rPr>
          <w:rFonts w:ascii="Times New Roman" w:hAnsi="Times New Roman" w:cs="Times New Roman"/>
          <w:sz w:val="28"/>
          <w:szCs w:val="28"/>
          <w:u w:val="single"/>
        </w:rPr>
        <w:t>больше франшизы, то ущерб возмещается в полном объеме</w:t>
      </w:r>
    </w:p>
    <w:p w:rsidR="00B61F94" w:rsidRPr="00D21F3E" w:rsidRDefault="00B61F94" w:rsidP="00450DA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Б) </w:t>
      </w:r>
      <w:r w:rsidRPr="00D21F3E">
        <w:rPr>
          <w:rFonts w:ascii="Times New Roman" w:hAnsi="Times New Roman" w:cs="Times New Roman"/>
          <w:sz w:val="28"/>
          <w:szCs w:val="28"/>
          <w:u w:val="single"/>
        </w:rPr>
        <w:t>безусловные</w:t>
      </w:r>
      <w:r w:rsidR="003538B8" w:rsidRPr="00D21F3E">
        <w:rPr>
          <w:rFonts w:ascii="Times New Roman" w:hAnsi="Times New Roman" w:cs="Times New Roman"/>
          <w:sz w:val="28"/>
          <w:szCs w:val="28"/>
        </w:rPr>
        <w:t xml:space="preserve"> - в</w:t>
      </w:r>
      <w:r w:rsidRPr="00D21F3E">
        <w:rPr>
          <w:rFonts w:ascii="Times New Roman" w:hAnsi="Times New Roman" w:cs="Times New Roman"/>
          <w:sz w:val="28"/>
          <w:szCs w:val="28"/>
        </w:rPr>
        <w:t>сегда возмещение меньше ущерба</w:t>
      </w:r>
      <w:r w:rsidR="003538B8" w:rsidRPr="00D21F3E">
        <w:rPr>
          <w:rFonts w:ascii="Times New Roman" w:hAnsi="Times New Roman" w:cs="Times New Roman"/>
          <w:sz w:val="28"/>
          <w:szCs w:val="28"/>
        </w:rPr>
        <w:t>, в</w:t>
      </w:r>
      <w:r w:rsidRPr="00D21F3E">
        <w:rPr>
          <w:rFonts w:ascii="Times New Roman" w:hAnsi="Times New Roman" w:cs="Times New Roman"/>
          <w:sz w:val="28"/>
          <w:szCs w:val="28"/>
        </w:rPr>
        <w:t>сегда выплачивается</w:t>
      </w:r>
    </w:p>
    <w:p w:rsidR="00B61F94" w:rsidRPr="00D21F3E" w:rsidRDefault="00B61F94" w:rsidP="00450DA3">
      <w:pPr>
        <w:spacing w:after="0" w:line="240" w:lineRule="auto"/>
        <w:jc w:val="both"/>
        <w:rPr>
          <w:rFonts w:ascii="Times New Roman" w:hAnsi="Times New Roman" w:cs="Times New Roman"/>
          <w:b/>
          <w:sz w:val="28"/>
          <w:szCs w:val="28"/>
        </w:rPr>
      </w:pPr>
      <w:r w:rsidRPr="00D21F3E">
        <w:rPr>
          <w:rFonts w:ascii="Times New Roman" w:hAnsi="Times New Roman" w:cs="Times New Roman"/>
          <w:b/>
          <w:sz w:val="28"/>
          <w:szCs w:val="28"/>
        </w:rPr>
        <w:lastRenderedPageBreak/>
        <w:t>Формы:</w:t>
      </w:r>
      <w:r w:rsidRPr="00D21F3E">
        <w:rPr>
          <w:rFonts w:ascii="Times New Roman" w:hAnsi="Times New Roman" w:cs="Times New Roman"/>
          <w:sz w:val="28"/>
          <w:szCs w:val="28"/>
        </w:rPr>
        <w:t>А) обязательная- страхование ответственности</w:t>
      </w:r>
      <w:r w:rsidR="003538B8" w:rsidRPr="00D21F3E">
        <w:rPr>
          <w:rFonts w:ascii="Times New Roman" w:hAnsi="Times New Roman" w:cs="Times New Roman"/>
          <w:b/>
          <w:sz w:val="28"/>
          <w:szCs w:val="28"/>
        </w:rPr>
        <w:t xml:space="preserve">; </w:t>
      </w:r>
      <w:r w:rsidRPr="00D21F3E">
        <w:rPr>
          <w:rFonts w:ascii="Times New Roman" w:hAnsi="Times New Roman" w:cs="Times New Roman"/>
          <w:sz w:val="28"/>
          <w:szCs w:val="28"/>
        </w:rPr>
        <w:t>Б) добровольная</w:t>
      </w:r>
    </w:p>
    <w:p w:rsidR="00B61F94" w:rsidRPr="00D21F3E" w:rsidRDefault="003538B8" w:rsidP="00450DA3">
      <w:pPr>
        <w:spacing w:after="0" w:line="240" w:lineRule="auto"/>
        <w:jc w:val="both"/>
        <w:rPr>
          <w:rFonts w:ascii="Times New Roman" w:hAnsi="Times New Roman" w:cs="Times New Roman"/>
          <w:sz w:val="28"/>
          <w:szCs w:val="28"/>
        </w:rPr>
      </w:pPr>
      <w:r w:rsidRPr="00D21F3E">
        <w:rPr>
          <w:rFonts w:ascii="Times New Roman" w:hAnsi="Times New Roman" w:cs="Times New Roman"/>
          <w:b/>
          <w:sz w:val="28"/>
          <w:szCs w:val="28"/>
          <w:u w:val="single"/>
        </w:rPr>
        <w:t xml:space="preserve">2. </w:t>
      </w:r>
      <w:r w:rsidR="00B61F94" w:rsidRPr="00D21F3E">
        <w:rPr>
          <w:rFonts w:ascii="Times New Roman" w:hAnsi="Times New Roman" w:cs="Times New Roman"/>
          <w:b/>
          <w:sz w:val="28"/>
          <w:szCs w:val="28"/>
          <w:u w:val="single"/>
        </w:rPr>
        <w:t>Двойное страхование</w:t>
      </w:r>
      <w:r w:rsidRPr="00D21F3E">
        <w:rPr>
          <w:rFonts w:ascii="Times New Roman" w:hAnsi="Times New Roman" w:cs="Times New Roman"/>
          <w:sz w:val="28"/>
          <w:szCs w:val="28"/>
        </w:rPr>
        <w:t xml:space="preserve">. </w:t>
      </w:r>
      <w:r w:rsidR="00B61F94" w:rsidRPr="00D21F3E">
        <w:rPr>
          <w:rFonts w:ascii="Times New Roman" w:hAnsi="Times New Roman" w:cs="Times New Roman"/>
          <w:sz w:val="28"/>
          <w:szCs w:val="28"/>
        </w:rPr>
        <w:t xml:space="preserve">В отношении одного и того же объекта страхования может быть заключено </w:t>
      </w:r>
      <w:r w:rsidR="00B61F94" w:rsidRPr="00D21F3E">
        <w:rPr>
          <w:rFonts w:ascii="Times New Roman" w:hAnsi="Times New Roman" w:cs="Times New Roman"/>
          <w:sz w:val="28"/>
          <w:szCs w:val="28"/>
          <w:u w:val="single"/>
        </w:rPr>
        <w:t>несколько договоров страхования</w:t>
      </w:r>
      <w:r w:rsidR="00C4780A" w:rsidRPr="00D21F3E">
        <w:rPr>
          <w:rFonts w:ascii="Times New Roman" w:hAnsi="Times New Roman" w:cs="Times New Roman"/>
          <w:sz w:val="28"/>
          <w:szCs w:val="28"/>
        </w:rPr>
        <w:t>.</w:t>
      </w:r>
    </w:p>
    <w:p w:rsidR="00C4780A" w:rsidRPr="00D21F3E" w:rsidRDefault="003538B8" w:rsidP="00450DA3">
      <w:pPr>
        <w:spacing w:after="0" w:line="240" w:lineRule="auto"/>
        <w:jc w:val="both"/>
        <w:rPr>
          <w:rFonts w:ascii="Times New Roman" w:hAnsi="Times New Roman" w:cs="Times New Roman"/>
          <w:sz w:val="28"/>
          <w:szCs w:val="28"/>
        </w:rPr>
      </w:pPr>
      <w:r w:rsidRPr="00D21F3E">
        <w:rPr>
          <w:rFonts w:ascii="Times New Roman" w:hAnsi="Times New Roman" w:cs="Times New Roman"/>
          <w:b/>
          <w:i/>
          <w:sz w:val="28"/>
          <w:szCs w:val="28"/>
          <w:u w:val="single"/>
        </w:rPr>
        <w:t xml:space="preserve">3. </w:t>
      </w:r>
      <w:r w:rsidR="00C4780A" w:rsidRPr="00D21F3E">
        <w:rPr>
          <w:rFonts w:ascii="Times New Roman" w:hAnsi="Times New Roman" w:cs="Times New Roman"/>
          <w:b/>
          <w:i/>
          <w:sz w:val="28"/>
          <w:szCs w:val="28"/>
          <w:u w:val="single"/>
        </w:rPr>
        <w:t>Контрибуция</w:t>
      </w:r>
      <w:r w:rsidR="00C4780A" w:rsidRPr="00D21F3E">
        <w:rPr>
          <w:rFonts w:ascii="Times New Roman" w:hAnsi="Times New Roman" w:cs="Times New Roman"/>
          <w:sz w:val="28"/>
          <w:szCs w:val="28"/>
        </w:rPr>
        <w:t xml:space="preserve"> – право страховых компаний осуществлений страховой выплаты на компенсацию от других компаний при двойном страховании</w:t>
      </w:r>
    </w:p>
    <w:p w:rsidR="00C4780A" w:rsidRPr="00D21F3E" w:rsidRDefault="003538B8" w:rsidP="00450DA3">
      <w:pPr>
        <w:spacing w:after="0" w:line="240" w:lineRule="auto"/>
        <w:jc w:val="both"/>
        <w:rPr>
          <w:rFonts w:ascii="Times New Roman" w:hAnsi="Times New Roman" w:cs="Times New Roman"/>
          <w:b/>
          <w:i/>
          <w:sz w:val="28"/>
          <w:szCs w:val="28"/>
          <w:u w:val="single"/>
        </w:rPr>
      </w:pPr>
      <w:r w:rsidRPr="00D21F3E">
        <w:rPr>
          <w:rFonts w:ascii="Times New Roman" w:hAnsi="Times New Roman" w:cs="Times New Roman"/>
          <w:b/>
          <w:i/>
          <w:sz w:val="28"/>
          <w:szCs w:val="28"/>
          <w:u w:val="single"/>
        </w:rPr>
        <w:t xml:space="preserve">4. </w:t>
      </w:r>
      <w:r w:rsidR="00C4780A" w:rsidRPr="00D21F3E">
        <w:rPr>
          <w:rFonts w:ascii="Times New Roman" w:hAnsi="Times New Roman" w:cs="Times New Roman"/>
          <w:b/>
          <w:i/>
          <w:sz w:val="28"/>
          <w:szCs w:val="28"/>
          <w:u w:val="single"/>
        </w:rPr>
        <w:t>Суброгация</w:t>
      </w:r>
    </w:p>
    <w:p w:rsidR="00C4780A" w:rsidRPr="00D21F3E" w:rsidRDefault="00C4780A" w:rsidP="00450DA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Какие риски никогда не покроются договором страхования имущества?</w:t>
      </w:r>
    </w:p>
    <w:p w:rsidR="00C4780A" w:rsidRPr="00D21F3E" w:rsidRDefault="00C4780A" w:rsidP="00450DA3">
      <w:pPr>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-индивидуальные свойства предмета</w:t>
      </w:r>
    </w:p>
    <w:p w:rsidR="0091585B" w:rsidRPr="00D21F3E" w:rsidRDefault="003538B8" w:rsidP="00450DA3">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u w:val="single"/>
        </w:rPr>
        <w:t>Страхование имущества</w:t>
      </w:r>
      <w:r w:rsidRPr="00D21F3E">
        <w:rPr>
          <w:rFonts w:ascii="Times New Roman" w:hAnsi="Times New Roman" w:cs="Times New Roman"/>
          <w:sz w:val="28"/>
          <w:szCs w:val="28"/>
        </w:rPr>
        <w:t xml:space="preserve"> (объекты: имущественные интересы, связанные с владением, пользованием и распоряжением имущества).</w:t>
      </w:r>
    </w:p>
    <w:p w:rsidR="003538B8" w:rsidRPr="00D21F3E" w:rsidRDefault="003538B8" w:rsidP="00450DA3">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u w:val="single"/>
        </w:rPr>
        <w:t>Страхование гражданской ответственности</w:t>
      </w:r>
      <w:r w:rsidRPr="00D21F3E">
        <w:rPr>
          <w:rFonts w:ascii="Times New Roman" w:hAnsi="Times New Roman" w:cs="Times New Roman"/>
          <w:sz w:val="28"/>
          <w:szCs w:val="28"/>
        </w:rPr>
        <w:t xml:space="preserve"> (имущественные интересы, связанные с обязанностью возместить причиненный другим лицам вред).</w:t>
      </w:r>
    </w:p>
    <w:p w:rsidR="00791BD0" w:rsidRPr="00D21F3E" w:rsidRDefault="003538B8" w:rsidP="00450DA3">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u w:val="single"/>
        </w:rPr>
        <w:t>Страхование предпринимательских рисков</w:t>
      </w:r>
      <w:r w:rsidRPr="00D21F3E">
        <w:rPr>
          <w:rFonts w:ascii="Times New Roman" w:hAnsi="Times New Roman" w:cs="Times New Roman"/>
          <w:sz w:val="28"/>
          <w:szCs w:val="28"/>
        </w:rPr>
        <w:t xml:space="preserve"> (имущественные интересы, связанные с осуществлением предпринимательской деятельности).</w:t>
      </w:r>
    </w:p>
    <w:p w:rsidR="00200971" w:rsidRPr="00D21F3E" w:rsidRDefault="00200971" w:rsidP="00200971">
      <w:pPr>
        <w:spacing w:after="0" w:line="240" w:lineRule="auto"/>
        <w:jc w:val="center"/>
        <w:rPr>
          <w:rFonts w:ascii="Times New Roman" w:hAnsi="Times New Roman" w:cs="Times New Roman"/>
          <w:b/>
          <w:sz w:val="28"/>
          <w:szCs w:val="28"/>
        </w:rPr>
      </w:pPr>
      <w:r w:rsidRPr="00D21F3E">
        <w:rPr>
          <w:rFonts w:ascii="Times New Roman" w:hAnsi="Times New Roman" w:cs="Times New Roman"/>
          <w:b/>
          <w:sz w:val="28"/>
          <w:szCs w:val="28"/>
        </w:rPr>
        <w:br w:type="page"/>
      </w:r>
    </w:p>
    <w:p w:rsidR="009F50B0" w:rsidRPr="00D21F3E" w:rsidRDefault="009F50B0" w:rsidP="009F50B0">
      <w:pPr>
        <w:spacing w:after="0" w:line="240" w:lineRule="auto"/>
        <w:jc w:val="center"/>
        <w:rPr>
          <w:rFonts w:ascii="Times New Roman" w:hAnsi="Times New Roman" w:cs="Times New Roman"/>
          <w:b/>
          <w:sz w:val="28"/>
          <w:szCs w:val="28"/>
        </w:rPr>
      </w:pPr>
      <w:r w:rsidRPr="00D21F3E">
        <w:rPr>
          <w:rFonts w:ascii="Times New Roman" w:hAnsi="Times New Roman" w:cs="Times New Roman"/>
          <w:b/>
          <w:sz w:val="28"/>
          <w:szCs w:val="28"/>
        </w:rPr>
        <w:lastRenderedPageBreak/>
        <w:t>1) Место страхование ответственности в общей классификации</w:t>
      </w:r>
    </w:p>
    <w:p w:rsidR="009F50B0" w:rsidRPr="00D21F3E" w:rsidRDefault="00EA202D" w:rsidP="009F50B0">
      <w:pPr>
        <w:tabs>
          <w:tab w:val="left" w:pos="4170"/>
        </w:tabs>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Страхование ответственности</w:t>
      </w:r>
      <w:r w:rsidR="009F50B0" w:rsidRPr="00D21F3E">
        <w:rPr>
          <w:rFonts w:ascii="Times New Roman" w:hAnsi="Times New Roman" w:cs="Times New Roman"/>
          <w:sz w:val="28"/>
          <w:szCs w:val="28"/>
        </w:rPr>
        <w:t xml:space="preserve"> </w:t>
      </w:r>
      <w:r w:rsidRPr="00D21F3E">
        <w:rPr>
          <w:rFonts w:ascii="Times New Roman" w:hAnsi="Times New Roman" w:cs="Times New Roman"/>
          <w:sz w:val="28"/>
          <w:szCs w:val="28"/>
        </w:rPr>
        <w:t>- страхование на случай причинения ущерба третьи</w:t>
      </w:r>
      <w:r w:rsidR="009F50B0" w:rsidRPr="00D21F3E">
        <w:rPr>
          <w:rFonts w:ascii="Times New Roman" w:hAnsi="Times New Roman" w:cs="Times New Roman"/>
          <w:sz w:val="28"/>
          <w:szCs w:val="28"/>
        </w:rPr>
        <w:t>м лицам</w:t>
      </w:r>
      <w:r w:rsidRPr="00D21F3E">
        <w:rPr>
          <w:rFonts w:ascii="Times New Roman" w:hAnsi="Times New Roman" w:cs="Times New Roman"/>
          <w:sz w:val="28"/>
          <w:szCs w:val="28"/>
        </w:rPr>
        <w:t xml:space="preserve"> (юр и физ лицам). Понятие ответственность в широком смысле- отвечать за что</w:t>
      </w:r>
      <w:r w:rsidR="009F50B0" w:rsidRPr="00D21F3E">
        <w:rPr>
          <w:rFonts w:ascii="Times New Roman" w:hAnsi="Times New Roman" w:cs="Times New Roman"/>
          <w:sz w:val="28"/>
          <w:szCs w:val="28"/>
        </w:rPr>
        <w:t>-либо.</w:t>
      </w:r>
    </w:p>
    <w:p w:rsidR="007A77DE" w:rsidRPr="00D21F3E" w:rsidRDefault="00B17A15" w:rsidP="009F50B0">
      <w:pPr>
        <w:tabs>
          <w:tab w:val="left" w:pos="4170"/>
        </w:tabs>
        <w:spacing w:after="0" w:line="240" w:lineRule="auto"/>
        <w:jc w:val="both"/>
        <w:rPr>
          <w:rFonts w:ascii="Times New Roman" w:hAnsi="Times New Roman" w:cs="Times New Roman"/>
          <w:sz w:val="28"/>
          <w:szCs w:val="28"/>
        </w:rPr>
      </w:pPr>
      <w:r w:rsidRPr="00D21F3E">
        <w:rPr>
          <w:rFonts w:ascii="Times New Roman" w:hAnsi="Times New Roman" w:cs="Times New Roman"/>
          <w:sz w:val="28"/>
          <w:szCs w:val="28"/>
        </w:rPr>
        <w:t xml:space="preserve">В большинстве своем добровольный вид страхования. </w:t>
      </w:r>
    </w:p>
    <w:p w:rsidR="00165E6A" w:rsidRPr="00D21F3E" w:rsidRDefault="00165E6A" w:rsidP="009F50B0">
      <w:pPr>
        <w:pStyle w:val="a5"/>
        <w:spacing w:after="0" w:line="240" w:lineRule="auto"/>
        <w:ind w:left="0"/>
        <w:rPr>
          <w:rFonts w:ascii="Times New Roman" w:hAnsi="Times New Roman" w:cs="Times New Roman"/>
          <w:b/>
          <w:sz w:val="28"/>
          <w:szCs w:val="28"/>
        </w:rPr>
      </w:pPr>
      <w:r w:rsidRPr="00D21F3E">
        <w:rPr>
          <w:rFonts w:ascii="Times New Roman" w:hAnsi="Times New Roman" w:cs="Times New Roman"/>
          <w:b/>
          <w:sz w:val="28"/>
          <w:szCs w:val="28"/>
        </w:rPr>
        <w:t>Виды страхования ответственности</w:t>
      </w:r>
      <w:r w:rsidR="00E2242E" w:rsidRPr="00D21F3E">
        <w:rPr>
          <w:rFonts w:ascii="Times New Roman" w:hAnsi="Times New Roman" w:cs="Times New Roman"/>
          <w:b/>
          <w:sz w:val="28"/>
          <w:szCs w:val="28"/>
        </w:rPr>
        <w:t>:</w:t>
      </w:r>
    </w:p>
    <w:p w:rsidR="00581D80" w:rsidRPr="00D21F3E" w:rsidRDefault="00165E6A" w:rsidP="009F50B0">
      <w:pPr>
        <w:pStyle w:val="a5"/>
        <w:numPr>
          <w:ilvl w:val="0"/>
          <w:numId w:val="19"/>
        </w:numPr>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ОСАГО</w:t>
      </w:r>
      <w:r w:rsidR="00B17A15" w:rsidRPr="00D21F3E">
        <w:rPr>
          <w:rFonts w:ascii="Times New Roman" w:hAnsi="Times New Roman" w:cs="Times New Roman"/>
          <w:sz w:val="28"/>
          <w:szCs w:val="28"/>
        </w:rPr>
        <w:t xml:space="preserve"> (</w:t>
      </w:r>
      <w:r w:rsidR="00B17A15" w:rsidRPr="00D21F3E">
        <w:rPr>
          <w:rFonts w:ascii="Times New Roman" w:hAnsi="Times New Roman" w:cs="Times New Roman"/>
          <w:b/>
          <w:sz w:val="28"/>
          <w:szCs w:val="28"/>
        </w:rPr>
        <w:t>обязательный вид)</w:t>
      </w:r>
    </w:p>
    <w:p w:rsidR="00165E6A" w:rsidRPr="00D21F3E" w:rsidRDefault="00165E6A" w:rsidP="009F50B0">
      <w:pPr>
        <w:pStyle w:val="a5"/>
        <w:numPr>
          <w:ilvl w:val="0"/>
          <w:numId w:val="19"/>
        </w:numPr>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Ответственность перевозчика</w:t>
      </w:r>
      <w:r w:rsidR="009F50B0" w:rsidRPr="00D21F3E">
        <w:rPr>
          <w:rFonts w:ascii="Times New Roman" w:hAnsi="Times New Roman" w:cs="Times New Roman"/>
          <w:sz w:val="28"/>
          <w:szCs w:val="28"/>
        </w:rPr>
        <w:t xml:space="preserve"> </w:t>
      </w:r>
      <w:r w:rsidR="009F50B0" w:rsidRPr="00D21F3E">
        <w:rPr>
          <w:rFonts w:ascii="Times New Roman" w:hAnsi="Times New Roman" w:cs="Times New Roman"/>
          <w:b/>
          <w:sz w:val="28"/>
          <w:szCs w:val="28"/>
        </w:rPr>
        <w:t>(обязательное</w:t>
      </w:r>
      <w:r w:rsidR="009F50B0" w:rsidRPr="00D21F3E">
        <w:rPr>
          <w:rFonts w:ascii="Times New Roman" w:hAnsi="Times New Roman" w:cs="Times New Roman"/>
          <w:sz w:val="28"/>
          <w:szCs w:val="28"/>
        </w:rPr>
        <w:t>)</w:t>
      </w:r>
    </w:p>
    <w:p w:rsidR="00165E6A" w:rsidRPr="00D21F3E" w:rsidRDefault="00581D80" w:rsidP="009F50B0">
      <w:pPr>
        <w:pStyle w:val="a5"/>
        <w:numPr>
          <w:ilvl w:val="0"/>
          <w:numId w:val="19"/>
        </w:numPr>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Страхование о</w:t>
      </w:r>
      <w:r w:rsidR="00E61B38" w:rsidRPr="00D21F3E">
        <w:rPr>
          <w:rFonts w:ascii="Times New Roman" w:hAnsi="Times New Roman" w:cs="Times New Roman"/>
          <w:sz w:val="28"/>
          <w:szCs w:val="28"/>
        </w:rPr>
        <w:t>тветственност</w:t>
      </w:r>
      <w:r w:rsidRPr="00D21F3E">
        <w:rPr>
          <w:rFonts w:ascii="Times New Roman" w:hAnsi="Times New Roman" w:cs="Times New Roman"/>
          <w:sz w:val="28"/>
          <w:szCs w:val="28"/>
        </w:rPr>
        <w:t>и</w:t>
      </w:r>
      <w:r w:rsidR="00E61B38" w:rsidRPr="00D21F3E">
        <w:rPr>
          <w:rFonts w:ascii="Times New Roman" w:hAnsi="Times New Roman" w:cs="Times New Roman"/>
          <w:sz w:val="28"/>
          <w:szCs w:val="28"/>
        </w:rPr>
        <w:t xml:space="preserve"> предприятий источников повышенной опасности</w:t>
      </w:r>
      <w:r w:rsidR="009F50B0" w:rsidRPr="00D21F3E">
        <w:rPr>
          <w:rFonts w:ascii="Times New Roman" w:hAnsi="Times New Roman" w:cs="Times New Roman"/>
          <w:sz w:val="28"/>
          <w:szCs w:val="28"/>
        </w:rPr>
        <w:t xml:space="preserve"> </w:t>
      </w:r>
      <w:r w:rsidR="00B17A15" w:rsidRPr="00D21F3E">
        <w:rPr>
          <w:rFonts w:ascii="Times New Roman" w:hAnsi="Times New Roman" w:cs="Times New Roman"/>
          <w:b/>
          <w:sz w:val="28"/>
          <w:szCs w:val="28"/>
        </w:rPr>
        <w:t>(обязательное</w:t>
      </w:r>
      <w:r w:rsidR="00B17A15" w:rsidRPr="00D21F3E">
        <w:rPr>
          <w:rFonts w:ascii="Times New Roman" w:hAnsi="Times New Roman" w:cs="Times New Roman"/>
          <w:sz w:val="28"/>
          <w:szCs w:val="28"/>
        </w:rPr>
        <w:t xml:space="preserve">) </w:t>
      </w:r>
    </w:p>
    <w:p w:rsidR="00E61B38" w:rsidRPr="00D21F3E" w:rsidRDefault="00E61B38" w:rsidP="009F50B0">
      <w:pPr>
        <w:pStyle w:val="a5"/>
        <w:numPr>
          <w:ilvl w:val="0"/>
          <w:numId w:val="19"/>
        </w:numPr>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За причинение вреда по причине недостатка товаров, рабочих и услуг</w:t>
      </w:r>
      <w:r w:rsidR="00581D80" w:rsidRPr="00D21F3E">
        <w:rPr>
          <w:rFonts w:ascii="Times New Roman" w:hAnsi="Times New Roman" w:cs="Times New Roman"/>
          <w:sz w:val="28"/>
          <w:szCs w:val="28"/>
        </w:rPr>
        <w:t>.</w:t>
      </w:r>
    </w:p>
    <w:p w:rsidR="00581D80" w:rsidRPr="00D21F3E" w:rsidRDefault="00581D80" w:rsidP="009F50B0">
      <w:pPr>
        <w:pStyle w:val="a5"/>
        <w:numPr>
          <w:ilvl w:val="0"/>
          <w:numId w:val="19"/>
        </w:numPr>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 xml:space="preserve">Страхование гражданской ответственности за причинение вреда третьим лицам. </w:t>
      </w:r>
    </w:p>
    <w:p w:rsidR="00581D80" w:rsidRPr="00D21F3E" w:rsidRDefault="00581D80" w:rsidP="009F50B0">
      <w:pPr>
        <w:pStyle w:val="a5"/>
        <w:numPr>
          <w:ilvl w:val="0"/>
          <w:numId w:val="19"/>
        </w:numPr>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Страхование гражданской ответственности за неисполнение или ненадлежащее исполнение обязательства по договору.</w:t>
      </w:r>
    </w:p>
    <w:p w:rsidR="00FD5682" w:rsidRPr="00D21F3E" w:rsidRDefault="00FD5682" w:rsidP="009F50B0">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b/>
          <w:sz w:val="28"/>
          <w:szCs w:val="28"/>
        </w:rPr>
        <w:t>Форма</w:t>
      </w:r>
      <w:r w:rsidRPr="00D21F3E">
        <w:rPr>
          <w:rFonts w:ascii="Times New Roman" w:hAnsi="Times New Roman" w:cs="Times New Roman"/>
          <w:sz w:val="28"/>
          <w:szCs w:val="28"/>
        </w:rPr>
        <w:t>: в основном обязательное, но есть и добровольное.</w:t>
      </w:r>
    </w:p>
    <w:p w:rsidR="00E61B38" w:rsidRPr="00D21F3E" w:rsidRDefault="00581D80" w:rsidP="009F50B0">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b/>
          <w:sz w:val="28"/>
          <w:szCs w:val="28"/>
        </w:rPr>
        <w:t>Имущественный интерес</w:t>
      </w:r>
      <w:r w:rsidR="00E61B38" w:rsidRPr="00D21F3E">
        <w:rPr>
          <w:rFonts w:ascii="Times New Roman" w:hAnsi="Times New Roman" w:cs="Times New Roman"/>
          <w:sz w:val="28"/>
          <w:szCs w:val="28"/>
        </w:rPr>
        <w:t xml:space="preserve"> при страховании ответственности – вред, который причиняется </w:t>
      </w:r>
      <w:r w:rsidR="00E2242E" w:rsidRPr="00D21F3E">
        <w:rPr>
          <w:rFonts w:ascii="Times New Roman" w:hAnsi="Times New Roman" w:cs="Times New Roman"/>
          <w:sz w:val="28"/>
          <w:szCs w:val="28"/>
        </w:rPr>
        <w:t>страхователем</w:t>
      </w:r>
      <w:r w:rsidR="00E61B38" w:rsidRPr="00D21F3E">
        <w:rPr>
          <w:rFonts w:ascii="Times New Roman" w:hAnsi="Times New Roman" w:cs="Times New Roman"/>
          <w:sz w:val="28"/>
          <w:szCs w:val="28"/>
        </w:rPr>
        <w:t xml:space="preserve"> 3-им лицам;</w:t>
      </w:r>
      <w:r w:rsidR="00FD5682" w:rsidRPr="00D21F3E">
        <w:rPr>
          <w:rFonts w:ascii="Times New Roman" w:hAnsi="Times New Roman" w:cs="Times New Roman"/>
          <w:sz w:val="28"/>
          <w:szCs w:val="28"/>
        </w:rPr>
        <w:t xml:space="preserve"> </w:t>
      </w:r>
      <w:r w:rsidR="00E61B38" w:rsidRPr="00D21F3E">
        <w:rPr>
          <w:rFonts w:ascii="Times New Roman" w:hAnsi="Times New Roman" w:cs="Times New Roman"/>
          <w:sz w:val="28"/>
          <w:szCs w:val="28"/>
        </w:rPr>
        <w:t xml:space="preserve">всегда материален, </w:t>
      </w:r>
      <w:r w:rsidRPr="00D21F3E">
        <w:rPr>
          <w:rFonts w:ascii="Times New Roman" w:hAnsi="Times New Roman" w:cs="Times New Roman"/>
          <w:sz w:val="28"/>
          <w:szCs w:val="28"/>
        </w:rPr>
        <w:t xml:space="preserve">и носит </w:t>
      </w:r>
      <w:r w:rsidR="00E61B38" w:rsidRPr="00D21F3E">
        <w:rPr>
          <w:rFonts w:ascii="Times New Roman" w:hAnsi="Times New Roman" w:cs="Times New Roman"/>
          <w:sz w:val="28"/>
          <w:szCs w:val="28"/>
        </w:rPr>
        <w:t>компенсационный характер</w:t>
      </w:r>
    </w:p>
    <w:p w:rsidR="00FD5682" w:rsidRPr="00D21F3E" w:rsidRDefault="00FD5682" w:rsidP="009F50B0">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b/>
          <w:sz w:val="28"/>
          <w:szCs w:val="28"/>
        </w:rPr>
        <w:t>Цель:</w:t>
      </w:r>
      <w:r w:rsidRPr="00D21F3E">
        <w:rPr>
          <w:rFonts w:ascii="Times New Roman" w:hAnsi="Times New Roman" w:cs="Times New Roman"/>
          <w:sz w:val="28"/>
          <w:szCs w:val="28"/>
        </w:rPr>
        <w:t xml:space="preserve"> защита материального уровня</w:t>
      </w:r>
      <w:r w:rsidR="002D5CF1" w:rsidRPr="00D21F3E">
        <w:rPr>
          <w:rFonts w:ascii="Times New Roman" w:hAnsi="Times New Roman" w:cs="Times New Roman"/>
          <w:sz w:val="28"/>
          <w:szCs w:val="28"/>
        </w:rPr>
        <w:t xml:space="preserve"> пострадавших, но не только + защита благосостояния причинителя вреда (т.к. выплачивает страх компания)</w:t>
      </w:r>
    </w:p>
    <w:p w:rsidR="007A77DE" w:rsidRPr="00D21F3E" w:rsidRDefault="00C5406A" w:rsidP="009F50B0">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 xml:space="preserve">Страхователь отвечает в неограниченном размере, а покрытие предлагается лишь в пределах страховой суммы. </w:t>
      </w:r>
    </w:p>
    <w:p w:rsidR="00E61B38" w:rsidRPr="00D21F3E" w:rsidRDefault="00E61B38" w:rsidP="002D5CF1">
      <w:pPr>
        <w:pStyle w:val="a5"/>
        <w:spacing w:after="0" w:line="240" w:lineRule="auto"/>
        <w:ind w:left="0"/>
        <w:jc w:val="center"/>
        <w:rPr>
          <w:rFonts w:ascii="Times New Roman" w:hAnsi="Times New Roman" w:cs="Times New Roman"/>
          <w:b/>
          <w:sz w:val="28"/>
          <w:szCs w:val="28"/>
        </w:rPr>
      </w:pPr>
      <w:r w:rsidRPr="00D21F3E">
        <w:rPr>
          <w:rFonts w:ascii="Times New Roman" w:hAnsi="Times New Roman" w:cs="Times New Roman"/>
          <w:b/>
          <w:sz w:val="28"/>
          <w:szCs w:val="28"/>
        </w:rPr>
        <w:t>От</w:t>
      </w:r>
      <w:r w:rsidR="00400CDF" w:rsidRPr="00D21F3E">
        <w:rPr>
          <w:rFonts w:ascii="Times New Roman" w:hAnsi="Times New Roman" w:cs="Times New Roman"/>
          <w:b/>
          <w:sz w:val="28"/>
          <w:szCs w:val="28"/>
        </w:rPr>
        <w:t>ветственность:</w:t>
      </w:r>
    </w:p>
    <w:p w:rsidR="00200971" w:rsidRPr="00D21F3E" w:rsidRDefault="00200971" w:rsidP="009F50B0">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b/>
          <w:sz w:val="28"/>
          <w:szCs w:val="28"/>
        </w:rPr>
        <w:t>Договорная ответственность</w:t>
      </w:r>
      <w:r w:rsidRPr="00D21F3E">
        <w:rPr>
          <w:rFonts w:ascii="Times New Roman" w:hAnsi="Times New Roman" w:cs="Times New Roman"/>
          <w:sz w:val="28"/>
          <w:szCs w:val="28"/>
        </w:rPr>
        <w:t xml:space="preserve"> наступает в случаях, когда в законе либо прямо установлены формы и пределы ответственности за нарушение условий определенных договоров, либо сторонам предоставлено право самим оговаривать в договорах виды и условия ответственности. </w:t>
      </w:r>
    </w:p>
    <w:p w:rsidR="00200971" w:rsidRPr="00D21F3E" w:rsidRDefault="00200971" w:rsidP="009F50B0">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b/>
          <w:sz w:val="28"/>
          <w:szCs w:val="28"/>
        </w:rPr>
        <w:t>Внедоговорная ответственность</w:t>
      </w:r>
      <w:r w:rsidRPr="00D21F3E">
        <w:rPr>
          <w:rFonts w:ascii="Times New Roman" w:hAnsi="Times New Roman" w:cs="Times New Roman"/>
          <w:sz w:val="28"/>
          <w:szCs w:val="28"/>
        </w:rPr>
        <w:t xml:space="preserve"> определяется только законом либо предписаниями иных правовых актов. </w:t>
      </w:r>
      <w:r w:rsidR="00C5406A" w:rsidRPr="00D21F3E">
        <w:rPr>
          <w:rFonts w:ascii="Times New Roman" w:hAnsi="Times New Roman" w:cs="Times New Roman"/>
          <w:sz w:val="28"/>
          <w:szCs w:val="28"/>
        </w:rPr>
        <w:t>Является основным объектом страхования гражданской ответственности. Потерпевшим в этом виде страхования является третье лицо, с которым до момента наступления ущерба у страхователя вообще не существовало никаких договорных отношений.</w:t>
      </w:r>
    </w:p>
    <w:p w:rsidR="00400CDF" w:rsidRPr="00D21F3E" w:rsidRDefault="00400CDF" w:rsidP="009F50B0">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 Сложно определить тариф</w:t>
      </w:r>
    </w:p>
    <w:p w:rsidR="002D5CF1" w:rsidRPr="00D21F3E" w:rsidRDefault="002D5CF1" w:rsidP="009F50B0">
      <w:pPr>
        <w:spacing w:after="0" w:line="240" w:lineRule="auto"/>
        <w:jc w:val="center"/>
        <w:rPr>
          <w:rFonts w:ascii="Times New Roman" w:hAnsi="Times New Roman" w:cs="Times New Roman"/>
          <w:b/>
          <w:i/>
          <w:sz w:val="28"/>
          <w:szCs w:val="28"/>
          <w:u w:val="single"/>
        </w:rPr>
      </w:pPr>
      <w:r w:rsidRPr="00D21F3E">
        <w:rPr>
          <w:rFonts w:ascii="Times New Roman" w:hAnsi="Times New Roman" w:cs="Times New Roman"/>
          <w:b/>
          <w:i/>
          <w:sz w:val="28"/>
          <w:szCs w:val="28"/>
          <w:u w:val="single"/>
        </w:rPr>
        <w:br w:type="page"/>
      </w:r>
    </w:p>
    <w:p w:rsidR="002D5CF1" w:rsidRPr="00D21F3E" w:rsidRDefault="00400CDF" w:rsidP="002D5CF1">
      <w:pPr>
        <w:spacing w:after="0" w:line="240" w:lineRule="auto"/>
        <w:ind w:left="360"/>
        <w:jc w:val="center"/>
        <w:rPr>
          <w:rFonts w:ascii="Times New Roman" w:hAnsi="Times New Roman" w:cs="Times New Roman"/>
          <w:b/>
          <w:i/>
          <w:sz w:val="28"/>
          <w:szCs w:val="28"/>
          <w:u w:val="single"/>
        </w:rPr>
      </w:pPr>
      <w:r w:rsidRPr="00D21F3E">
        <w:rPr>
          <w:rFonts w:ascii="Times New Roman" w:hAnsi="Times New Roman" w:cs="Times New Roman"/>
          <w:b/>
          <w:i/>
          <w:sz w:val="28"/>
          <w:szCs w:val="28"/>
          <w:u w:val="single"/>
        </w:rPr>
        <w:lastRenderedPageBreak/>
        <w:t xml:space="preserve">2. </w:t>
      </w:r>
      <w:r w:rsidR="002D5CF1" w:rsidRPr="00D21F3E">
        <w:rPr>
          <w:rFonts w:ascii="Times New Roman" w:hAnsi="Times New Roman" w:cs="Times New Roman"/>
          <w:b/>
          <w:i/>
          <w:sz w:val="28"/>
          <w:szCs w:val="28"/>
          <w:u w:val="single"/>
        </w:rPr>
        <w:t>Особенности страхования ответственности</w:t>
      </w:r>
    </w:p>
    <w:p w:rsidR="002B7679" w:rsidRPr="00D21F3E" w:rsidRDefault="00400CDF" w:rsidP="009F50B0">
      <w:pPr>
        <w:pStyle w:val="a5"/>
        <w:numPr>
          <w:ilvl w:val="0"/>
          <w:numId w:val="24"/>
        </w:numPr>
        <w:spacing w:after="0" w:line="240" w:lineRule="auto"/>
        <w:ind w:left="0"/>
        <w:rPr>
          <w:rFonts w:ascii="Times New Roman" w:hAnsi="Times New Roman" w:cs="Times New Roman"/>
          <w:sz w:val="28"/>
          <w:szCs w:val="28"/>
        </w:rPr>
      </w:pPr>
      <w:r w:rsidRPr="00D21F3E">
        <w:rPr>
          <w:rFonts w:ascii="Times New Roman" w:hAnsi="Times New Roman" w:cs="Times New Roman"/>
          <w:b/>
          <w:sz w:val="28"/>
          <w:szCs w:val="28"/>
        </w:rPr>
        <w:t xml:space="preserve">Пострадавшие лица </w:t>
      </w:r>
      <w:r w:rsidRPr="00D21F3E">
        <w:rPr>
          <w:rFonts w:ascii="Times New Roman" w:hAnsi="Times New Roman" w:cs="Times New Roman"/>
          <w:sz w:val="28"/>
          <w:szCs w:val="28"/>
        </w:rPr>
        <w:t>– не сам страхователь</w:t>
      </w:r>
    </w:p>
    <w:p w:rsidR="00400CDF" w:rsidRPr="00D21F3E" w:rsidRDefault="00400CDF" w:rsidP="009F50B0">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1-е лица страхователь/страховщик, 2-е – те, у которых договоры с первыми лицами</w:t>
      </w:r>
      <w:r w:rsidR="002D5CF1" w:rsidRPr="00D21F3E">
        <w:rPr>
          <w:rFonts w:ascii="Times New Roman" w:hAnsi="Times New Roman" w:cs="Times New Roman"/>
          <w:sz w:val="28"/>
          <w:szCs w:val="28"/>
        </w:rPr>
        <w:t xml:space="preserve"> </w:t>
      </w:r>
      <w:r w:rsidRPr="00D21F3E">
        <w:rPr>
          <w:rFonts w:ascii="Times New Roman" w:hAnsi="Times New Roman" w:cs="Times New Roman"/>
          <w:sz w:val="28"/>
          <w:szCs w:val="28"/>
        </w:rPr>
        <w:t xml:space="preserve">Ущерб – это </w:t>
      </w:r>
      <w:r w:rsidRPr="00D21F3E">
        <w:rPr>
          <w:rFonts w:ascii="Times New Roman" w:hAnsi="Times New Roman" w:cs="Times New Roman"/>
          <w:b/>
          <w:sz w:val="28"/>
          <w:szCs w:val="28"/>
        </w:rPr>
        <w:t>вред</w:t>
      </w:r>
      <w:r w:rsidRPr="00D21F3E">
        <w:rPr>
          <w:rFonts w:ascii="Times New Roman" w:hAnsi="Times New Roman" w:cs="Times New Roman"/>
          <w:sz w:val="28"/>
          <w:szCs w:val="28"/>
        </w:rPr>
        <w:t>, причиненный страхователем 3-им лицам действием или бездействием.</w:t>
      </w:r>
    </w:p>
    <w:p w:rsidR="00400CDF" w:rsidRPr="00D21F3E" w:rsidRDefault="00400CDF" w:rsidP="009F50B0">
      <w:pPr>
        <w:pStyle w:val="a5"/>
        <w:numPr>
          <w:ilvl w:val="0"/>
          <w:numId w:val="24"/>
        </w:numPr>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 xml:space="preserve">Наличие </w:t>
      </w:r>
      <w:r w:rsidRPr="00D21F3E">
        <w:rPr>
          <w:rFonts w:ascii="Times New Roman" w:hAnsi="Times New Roman" w:cs="Times New Roman"/>
          <w:b/>
          <w:sz w:val="28"/>
          <w:szCs w:val="28"/>
        </w:rPr>
        <w:t>причинно-следственной</w:t>
      </w:r>
      <w:r w:rsidRPr="00D21F3E">
        <w:rPr>
          <w:rFonts w:ascii="Times New Roman" w:hAnsi="Times New Roman" w:cs="Times New Roman"/>
          <w:sz w:val="28"/>
          <w:szCs w:val="28"/>
        </w:rPr>
        <w:t xml:space="preserve"> связи между действием / бездействием </w:t>
      </w:r>
      <w:r w:rsidR="007A6DF5" w:rsidRPr="00D21F3E">
        <w:rPr>
          <w:rFonts w:ascii="Times New Roman" w:hAnsi="Times New Roman" w:cs="Times New Roman"/>
          <w:sz w:val="28"/>
          <w:szCs w:val="28"/>
        </w:rPr>
        <w:t xml:space="preserve">страхователя </w:t>
      </w:r>
      <w:r w:rsidRPr="00D21F3E">
        <w:rPr>
          <w:rFonts w:ascii="Times New Roman" w:hAnsi="Times New Roman" w:cs="Times New Roman"/>
          <w:sz w:val="28"/>
          <w:szCs w:val="28"/>
        </w:rPr>
        <w:t>и ущербом.</w:t>
      </w:r>
    </w:p>
    <w:p w:rsidR="00400CDF" w:rsidRPr="00D21F3E" w:rsidRDefault="00400CDF" w:rsidP="009F50B0">
      <w:pPr>
        <w:pStyle w:val="a5"/>
        <w:numPr>
          <w:ilvl w:val="0"/>
          <w:numId w:val="24"/>
        </w:numPr>
        <w:spacing w:after="0" w:line="240" w:lineRule="auto"/>
        <w:ind w:left="0"/>
        <w:rPr>
          <w:rFonts w:ascii="Times New Roman" w:hAnsi="Times New Roman" w:cs="Times New Roman"/>
          <w:b/>
          <w:sz w:val="28"/>
          <w:szCs w:val="28"/>
        </w:rPr>
      </w:pPr>
      <w:r w:rsidRPr="00D21F3E">
        <w:rPr>
          <w:rFonts w:ascii="Times New Roman" w:hAnsi="Times New Roman" w:cs="Times New Roman"/>
          <w:b/>
          <w:sz w:val="28"/>
          <w:szCs w:val="28"/>
        </w:rPr>
        <w:t>Страховая сумма –</w:t>
      </w:r>
      <w:r w:rsidR="00AC7826" w:rsidRPr="00D21F3E">
        <w:rPr>
          <w:rFonts w:ascii="Times New Roman" w:hAnsi="Times New Roman" w:cs="Times New Roman"/>
          <w:sz w:val="28"/>
          <w:szCs w:val="28"/>
        </w:rPr>
        <w:t xml:space="preserve"> з</w:t>
      </w:r>
      <w:r w:rsidRPr="00D21F3E">
        <w:rPr>
          <w:rFonts w:ascii="Times New Roman" w:hAnsi="Times New Roman" w:cs="Times New Roman"/>
          <w:sz w:val="28"/>
          <w:szCs w:val="28"/>
        </w:rPr>
        <w:t>аранее определить страховую сумму невозможно, поэтому проставляется лимит ответственности</w:t>
      </w:r>
      <w:r w:rsidR="007A6DF5" w:rsidRPr="00D21F3E">
        <w:rPr>
          <w:rFonts w:ascii="Times New Roman" w:hAnsi="Times New Roman" w:cs="Times New Roman"/>
          <w:sz w:val="28"/>
          <w:szCs w:val="28"/>
        </w:rPr>
        <w:t>. Если сумма ущерба превысит лимит страховщик будет компенсировать только сумму в пределах лимита, а все остальное остается на ответственности страхователя.</w:t>
      </w:r>
    </w:p>
    <w:p w:rsidR="00400CDF" w:rsidRPr="00D21F3E" w:rsidRDefault="00400CDF" w:rsidP="009F50B0">
      <w:pPr>
        <w:pStyle w:val="a5"/>
        <w:numPr>
          <w:ilvl w:val="0"/>
          <w:numId w:val="24"/>
        </w:numPr>
        <w:spacing w:after="0" w:line="240" w:lineRule="auto"/>
        <w:ind w:left="0"/>
        <w:rPr>
          <w:rFonts w:ascii="Times New Roman" w:hAnsi="Times New Roman" w:cs="Times New Roman"/>
          <w:sz w:val="28"/>
          <w:szCs w:val="28"/>
        </w:rPr>
      </w:pPr>
      <w:r w:rsidRPr="00D21F3E">
        <w:rPr>
          <w:rFonts w:ascii="Times New Roman" w:hAnsi="Times New Roman" w:cs="Times New Roman"/>
          <w:b/>
          <w:sz w:val="28"/>
          <w:szCs w:val="28"/>
        </w:rPr>
        <w:t>Хвост ответственности – долгосрочный характер</w:t>
      </w:r>
      <w:r w:rsidRPr="00D21F3E">
        <w:rPr>
          <w:rFonts w:ascii="Times New Roman" w:hAnsi="Times New Roman" w:cs="Times New Roman"/>
          <w:sz w:val="28"/>
          <w:szCs w:val="28"/>
        </w:rPr>
        <w:t xml:space="preserve"> (асбестовые риски)</w:t>
      </w:r>
    </w:p>
    <w:p w:rsidR="00FF1564" w:rsidRPr="00D21F3E" w:rsidRDefault="00400CDF" w:rsidP="009F50B0">
      <w:pPr>
        <w:spacing w:after="0" w:line="240" w:lineRule="auto"/>
        <w:ind w:firstLine="284"/>
        <w:rPr>
          <w:rFonts w:ascii="Times New Roman" w:hAnsi="Times New Roman" w:cs="Times New Roman"/>
          <w:sz w:val="28"/>
          <w:szCs w:val="28"/>
        </w:rPr>
      </w:pPr>
      <w:r w:rsidRPr="00D21F3E">
        <w:rPr>
          <w:rFonts w:ascii="Times New Roman" w:hAnsi="Times New Roman" w:cs="Times New Roman"/>
          <w:sz w:val="28"/>
          <w:szCs w:val="28"/>
        </w:rPr>
        <w:t xml:space="preserve">Между причиной и следствием длительный временной разрыв. </w:t>
      </w:r>
    </w:p>
    <w:p w:rsidR="00400CDF" w:rsidRPr="00D21F3E" w:rsidRDefault="00400CDF" w:rsidP="009F50B0">
      <w:pPr>
        <w:spacing w:after="0" w:line="240" w:lineRule="auto"/>
        <w:ind w:firstLine="284"/>
        <w:rPr>
          <w:rFonts w:ascii="Times New Roman" w:hAnsi="Times New Roman" w:cs="Times New Roman"/>
          <w:sz w:val="28"/>
          <w:szCs w:val="28"/>
        </w:rPr>
      </w:pPr>
      <w:r w:rsidRPr="00D21F3E">
        <w:rPr>
          <w:rFonts w:ascii="Times New Roman" w:hAnsi="Times New Roman" w:cs="Times New Roman"/>
          <w:sz w:val="28"/>
          <w:szCs w:val="28"/>
        </w:rPr>
        <w:t>Научно-техническая база позволяет определить эту связь</w:t>
      </w:r>
      <w:r w:rsidR="00FF1564" w:rsidRPr="00D21F3E">
        <w:rPr>
          <w:rFonts w:ascii="Times New Roman" w:hAnsi="Times New Roman" w:cs="Times New Roman"/>
          <w:sz w:val="28"/>
          <w:szCs w:val="28"/>
        </w:rPr>
        <w:t>.</w:t>
      </w:r>
    </w:p>
    <w:p w:rsidR="002B7679" w:rsidRPr="00D21F3E" w:rsidRDefault="00870BC3" w:rsidP="009F50B0">
      <w:pPr>
        <w:spacing w:after="0" w:line="240" w:lineRule="auto"/>
        <w:ind w:firstLine="426"/>
        <w:rPr>
          <w:rFonts w:ascii="Times New Roman" w:hAnsi="Times New Roman" w:cs="Times New Roman"/>
          <w:sz w:val="28"/>
          <w:szCs w:val="28"/>
        </w:rPr>
      </w:pPr>
      <w:r w:rsidRPr="00D21F3E">
        <w:rPr>
          <w:rFonts w:ascii="Times New Roman" w:hAnsi="Times New Roman" w:cs="Times New Roman"/>
          <w:sz w:val="28"/>
          <w:szCs w:val="28"/>
        </w:rPr>
        <w:t xml:space="preserve">Создаем РПЗУ </w:t>
      </w:r>
      <w:r w:rsidR="002B7679" w:rsidRPr="00D21F3E">
        <w:rPr>
          <w:rFonts w:ascii="Times New Roman" w:hAnsi="Times New Roman" w:cs="Times New Roman"/>
          <w:sz w:val="28"/>
          <w:szCs w:val="28"/>
        </w:rPr>
        <w:t xml:space="preserve">(резерв произошедших, но не заявленных убытков) </w:t>
      </w:r>
      <w:r w:rsidRPr="00D21F3E">
        <w:rPr>
          <w:rFonts w:ascii="Times New Roman" w:hAnsi="Times New Roman" w:cs="Times New Roman"/>
          <w:sz w:val="28"/>
          <w:szCs w:val="28"/>
        </w:rPr>
        <w:t xml:space="preserve">так как отношения носят долгосрочный характер. </w:t>
      </w:r>
    </w:p>
    <w:p w:rsidR="00870BC3" w:rsidRPr="00D21F3E" w:rsidRDefault="002B7679" w:rsidP="009F50B0">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Д</w:t>
      </w:r>
      <w:r w:rsidR="00870BC3" w:rsidRPr="00D21F3E">
        <w:rPr>
          <w:rFonts w:ascii="Times New Roman" w:hAnsi="Times New Roman" w:cs="Times New Roman"/>
          <w:sz w:val="28"/>
          <w:szCs w:val="28"/>
        </w:rPr>
        <w:t xml:space="preserve">олгосрочный характер вступает в противоборство со сроком исковой давности ( по ГК РФ 3 года), однако в страховании срок исковой давности начинается с того момента, когда страхователю стало известно, что ему причинен вред. </w:t>
      </w:r>
    </w:p>
    <w:p w:rsidR="00B17A15" w:rsidRPr="00D21F3E" w:rsidRDefault="00B17A15" w:rsidP="009F50B0">
      <w:pPr>
        <w:pStyle w:val="a5"/>
        <w:numPr>
          <w:ilvl w:val="0"/>
          <w:numId w:val="25"/>
        </w:numPr>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 xml:space="preserve">В страховании ответственности получатель страховой выплаты заранее неизвестен. </w:t>
      </w:r>
    </w:p>
    <w:p w:rsidR="00B17A15" w:rsidRPr="00D21F3E" w:rsidRDefault="00B17A15" w:rsidP="00AC7826">
      <w:pPr>
        <w:pStyle w:val="a5"/>
        <w:numPr>
          <w:ilvl w:val="0"/>
          <w:numId w:val="25"/>
        </w:numPr>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 xml:space="preserve">Используется лимит ответственности страховщика по конкретному виду страхования </w:t>
      </w:r>
      <w:r w:rsidR="00AC7826" w:rsidRPr="00D21F3E">
        <w:rPr>
          <w:rFonts w:ascii="Times New Roman" w:hAnsi="Times New Roman" w:cs="Times New Roman"/>
          <w:sz w:val="28"/>
          <w:szCs w:val="28"/>
        </w:rPr>
        <w:br w:type="page"/>
      </w:r>
    </w:p>
    <w:p w:rsidR="00870BC3" w:rsidRPr="00D21F3E" w:rsidRDefault="003132B5" w:rsidP="009F50B0">
      <w:pPr>
        <w:pStyle w:val="a5"/>
        <w:spacing w:after="0" w:line="240" w:lineRule="auto"/>
        <w:ind w:left="0"/>
        <w:jc w:val="center"/>
        <w:rPr>
          <w:rFonts w:ascii="Times New Roman" w:hAnsi="Times New Roman" w:cs="Times New Roman"/>
          <w:b/>
          <w:i/>
          <w:sz w:val="28"/>
          <w:szCs w:val="28"/>
          <w:u w:val="single"/>
        </w:rPr>
      </w:pPr>
      <w:r w:rsidRPr="00D21F3E">
        <w:rPr>
          <w:rFonts w:ascii="Times New Roman" w:hAnsi="Times New Roman" w:cs="Times New Roman"/>
          <w:b/>
          <w:i/>
          <w:sz w:val="28"/>
          <w:szCs w:val="28"/>
          <w:u w:val="single"/>
        </w:rPr>
        <w:lastRenderedPageBreak/>
        <w:t>3</w:t>
      </w:r>
      <w:r w:rsidR="00AC7826" w:rsidRPr="00D21F3E">
        <w:rPr>
          <w:rFonts w:ascii="Times New Roman" w:hAnsi="Times New Roman" w:cs="Times New Roman"/>
          <w:b/>
          <w:i/>
          <w:sz w:val="28"/>
          <w:szCs w:val="28"/>
          <w:u w:val="single"/>
        </w:rPr>
        <w:t>)</w:t>
      </w:r>
      <w:r w:rsidRPr="00D21F3E">
        <w:rPr>
          <w:rFonts w:ascii="Times New Roman" w:hAnsi="Times New Roman" w:cs="Times New Roman"/>
          <w:b/>
          <w:i/>
          <w:sz w:val="28"/>
          <w:szCs w:val="28"/>
          <w:u w:val="single"/>
        </w:rPr>
        <w:t xml:space="preserve"> Сравнительная характеристика страхования ответственности</w:t>
      </w:r>
    </w:p>
    <w:p w:rsidR="003132B5" w:rsidRPr="00D21F3E" w:rsidRDefault="003132B5" w:rsidP="009F50B0">
      <w:pPr>
        <w:pStyle w:val="a5"/>
        <w:numPr>
          <w:ilvl w:val="1"/>
          <w:numId w:val="16"/>
        </w:numPr>
        <w:spacing w:after="0" w:line="240" w:lineRule="auto"/>
        <w:ind w:left="0"/>
        <w:rPr>
          <w:rFonts w:ascii="Times New Roman" w:hAnsi="Times New Roman" w:cs="Times New Roman"/>
          <w:sz w:val="28"/>
          <w:szCs w:val="28"/>
        </w:rPr>
      </w:pPr>
      <w:r w:rsidRPr="00D21F3E">
        <w:rPr>
          <w:rFonts w:ascii="Times New Roman" w:hAnsi="Times New Roman" w:cs="Times New Roman"/>
          <w:b/>
          <w:sz w:val="28"/>
          <w:szCs w:val="28"/>
        </w:rPr>
        <w:t>ОСАГО</w:t>
      </w:r>
      <w:r w:rsidR="00AC7826" w:rsidRPr="00D21F3E">
        <w:rPr>
          <w:rFonts w:ascii="Times New Roman" w:hAnsi="Times New Roman" w:cs="Times New Roman"/>
          <w:sz w:val="28"/>
          <w:szCs w:val="28"/>
        </w:rPr>
        <w:t xml:space="preserve"> </w:t>
      </w:r>
      <w:r w:rsidRPr="00D21F3E">
        <w:rPr>
          <w:rFonts w:ascii="Times New Roman" w:hAnsi="Times New Roman" w:cs="Times New Roman"/>
          <w:sz w:val="28"/>
          <w:szCs w:val="28"/>
        </w:rPr>
        <w:t>(Ущерб - определить легко, пострадавший - третье лицо</w:t>
      </w:r>
      <w:r w:rsidR="006F3376" w:rsidRPr="00D21F3E">
        <w:rPr>
          <w:rFonts w:ascii="Times New Roman" w:hAnsi="Times New Roman" w:cs="Times New Roman"/>
          <w:sz w:val="28"/>
          <w:szCs w:val="28"/>
        </w:rPr>
        <w:t>, страхователь виновное лицо, известн</w:t>
      </w:r>
      <w:r w:rsidR="00AC7826" w:rsidRPr="00D21F3E">
        <w:rPr>
          <w:rFonts w:ascii="Times New Roman" w:hAnsi="Times New Roman" w:cs="Times New Roman"/>
          <w:sz w:val="28"/>
          <w:szCs w:val="28"/>
        </w:rPr>
        <w:t>а и 3 сторона – любое физ или юр</w:t>
      </w:r>
      <w:r w:rsidR="006F3376" w:rsidRPr="00D21F3E">
        <w:rPr>
          <w:rFonts w:ascii="Times New Roman" w:hAnsi="Times New Roman" w:cs="Times New Roman"/>
          <w:sz w:val="28"/>
          <w:szCs w:val="28"/>
        </w:rPr>
        <w:t xml:space="preserve"> лицо, которому причинен ущерб.</w:t>
      </w:r>
      <w:r w:rsidR="00AC7826" w:rsidRPr="00D21F3E">
        <w:rPr>
          <w:rFonts w:ascii="Times New Roman" w:hAnsi="Times New Roman" w:cs="Times New Roman"/>
          <w:sz w:val="28"/>
          <w:szCs w:val="28"/>
        </w:rPr>
        <w:t xml:space="preserve"> </w:t>
      </w:r>
      <w:r w:rsidR="006F3376" w:rsidRPr="00D21F3E">
        <w:rPr>
          <w:rFonts w:ascii="Times New Roman" w:hAnsi="Times New Roman" w:cs="Times New Roman"/>
          <w:sz w:val="28"/>
          <w:szCs w:val="28"/>
        </w:rPr>
        <w:t>Ущерб - прямой</w:t>
      </w:r>
      <w:r w:rsidRPr="00D21F3E">
        <w:rPr>
          <w:rFonts w:ascii="Times New Roman" w:hAnsi="Times New Roman" w:cs="Times New Roman"/>
          <w:sz w:val="28"/>
          <w:szCs w:val="28"/>
        </w:rPr>
        <w:t>)</w:t>
      </w:r>
    </w:p>
    <w:p w:rsidR="003132B5" w:rsidRPr="00D21F3E" w:rsidRDefault="003132B5" w:rsidP="009F50B0">
      <w:pPr>
        <w:pStyle w:val="a5"/>
        <w:numPr>
          <w:ilvl w:val="1"/>
          <w:numId w:val="16"/>
        </w:numPr>
        <w:spacing w:after="0" w:line="240" w:lineRule="auto"/>
        <w:ind w:left="0"/>
        <w:rPr>
          <w:rFonts w:ascii="Times New Roman" w:hAnsi="Times New Roman" w:cs="Times New Roman"/>
          <w:sz w:val="28"/>
          <w:szCs w:val="28"/>
        </w:rPr>
      </w:pPr>
      <w:r w:rsidRPr="00D21F3E">
        <w:rPr>
          <w:rFonts w:ascii="Times New Roman" w:hAnsi="Times New Roman" w:cs="Times New Roman"/>
          <w:b/>
          <w:sz w:val="28"/>
          <w:szCs w:val="28"/>
        </w:rPr>
        <w:t>Страхование ответственности работодателя</w:t>
      </w:r>
      <w:r w:rsidR="00AC7826" w:rsidRPr="00D21F3E">
        <w:rPr>
          <w:rFonts w:ascii="Times New Roman" w:hAnsi="Times New Roman" w:cs="Times New Roman"/>
          <w:b/>
          <w:sz w:val="28"/>
          <w:szCs w:val="28"/>
        </w:rPr>
        <w:t xml:space="preserve"> </w:t>
      </w:r>
      <w:r w:rsidRPr="00D21F3E">
        <w:rPr>
          <w:rFonts w:ascii="Times New Roman" w:hAnsi="Times New Roman" w:cs="Times New Roman"/>
          <w:sz w:val="28"/>
          <w:szCs w:val="28"/>
        </w:rPr>
        <w:t>(Нарушен принцип классического страхования в том, что работодатель страхует список опр</w:t>
      </w:r>
      <w:r w:rsidR="00AC7826" w:rsidRPr="00D21F3E">
        <w:rPr>
          <w:rFonts w:ascii="Times New Roman" w:hAnsi="Times New Roman" w:cs="Times New Roman"/>
          <w:sz w:val="28"/>
          <w:szCs w:val="28"/>
        </w:rPr>
        <w:t xml:space="preserve">еделенных лиц, а не в пользу </w:t>
      </w:r>
      <w:r w:rsidRPr="00D21F3E">
        <w:rPr>
          <w:rFonts w:ascii="Times New Roman" w:hAnsi="Times New Roman" w:cs="Times New Roman"/>
          <w:sz w:val="28"/>
          <w:szCs w:val="28"/>
        </w:rPr>
        <w:t>третьего лица).</w:t>
      </w:r>
      <w:r w:rsidR="00AC7826" w:rsidRPr="00D21F3E">
        <w:rPr>
          <w:rFonts w:ascii="Times New Roman" w:hAnsi="Times New Roman" w:cs="Times New Roman"/>
          <w:sz w:val="28"/>
          <w:szCs w:val="28"/>
        </w:rPr>
        <w:t xml:space="preserve"> </w:t>
      </w:r>
      <w:r w:rsidRPr="00D21F3E">
        <w:rPr>
          <w:rFonts w:ascii="Times New Roman" w:hAnsi="Times New Roman" w:cs="Times New Roman"/>
          <w:sz w:val="28"/>
          <w:szCs w:val="28"/>
        </w:rPr>
        <w:t xml:space="preserve">Риск нанесения вреда не </w:t>
      </w:r>
      <w:r w:rsidR="00AC7826" w:rsidRPr="00D21F3E">
        <w:rPr>
          <w:rFonts w:ascii="Times New Roman" w:hAnsi="Times New Roman" w:cs="Times New Roman"/>
          <w:sz w:val="28"/>
          <w:szCs w:val="28"/>
        </w:rPr>
        <w:t>имуществу, а жизни и здоровью.</w:t>
      </w:r>
      <w:r w:rsidRPr="00D21F3E">
        <w:rPr>
          <w:rFonts w:ascii="Times New Roman" w:hAnsi="Times New Roman" w:cs="Times New Roman"/>
          <w:sz w:val="28"/>
          <w:szCs w:val="28"/>
        </w:rPr>
        <w:t xml:space="preserve"> Этот вид страхования имеет большое социально</w:t>
      </w:r>
      <w:r w:rsidR="00AC7826" w:rsidRPr="00D21F3E">
        <w:rPr>
          <w:rFonts w:ascii="Times New Roman" w:hAnsi="Times New Roman" w:cs="Times New Roman"/>
          <w:sz w:val="28"/>
          <w:szCs w:val="28"/>
        </w:rPr>
        <w:t>е значение.</w:t>
      </w:r>
    </w:p>
    <w:p w:rsidR="003132B5" w:rsidRPr="00D21F3E" w:rsidRDefault="003132B5" w:rsidP="009F50B0">
      <w:pPr>
        <w:pStyle w:val="a5"/>
        <w:numPr>
          <w:ilvl w:val="1"/>
          <w:numId w:val="16"/>
        </w:numPr>
        <w:spacing w:after="0" w:line="240" w:lineRule="auto"/>
        <w:ind w:left="0"/>
        <w:rPr>
          <w:rFonts w:ascii="Times New Roman" w:hAnsi="Times New Roman" w:cs="Times New Roman"/>
          <w:sz w:val="28"/>
          <w:szCs w:val="28"/>
        </w:rPr>
      </w:pPr>
      <w:r w:rsidRPr="00D21F3E">
        <w:rPr>
          <w:rFonts w:ascii="Times New Roman" w:hAnsi="Times New Roman" w:cs="Times New Roman"/>
          <w:b/>
          <w:sz w:val="28"/>
          <w:szCs w:val="28"/>
        </w:rPr>
        <w:t>Профессиональная ответственность</w:t>
      </w:r>
      <w:r w:rsidR="00AC7826" w:rsidRPr="00D21F3E">
        <w:rPr>
          <w:rFonts w:ascii="Times New Roman" w:hAnsi="Times New Roman" w:cs="Times New Roman"/>
          <w:sz w:val="28"/>
          <w:szCs w:val="28"/>
        </w:rPr>
        <w:t xml:space="preserve">: </w:t>
      </w:r>
      <w:r w:rsidRPr="00D21F3E">
        <w:rPr>
          <w:rFonts w:ascii="Times New Roman" w:hAnsi="Times New Roman" w:cs="Times New Roman"/>
          <w:sz w:val="28"/>
          <w:szCs w:val="28"/>
        </w:rPr>
        <w:t>Страхование ответственности врачей, юристов, нотар</w:t>
      </w:r>
      <w:r w:rsidR="00AC7826" w:rsidRPr="00D21F3E">
        <w:rPr>
          <w:rFonts w:ascii="Times New Roman" w:hAnsi="Times New Roman" w:cs="Times New Roman"/>
          <w:sz w:val="28"/>
          <w:szCs w:val="28"/>
        </w:rPr>
        <w:t>иусов, адвокатов, архитекторов</w:t>
      </w:r>
      <w:r w:rsidRPr="00D21F3E">
        <w:rPr>
          <w:rFonts w:ascii="Times New Roman" w:hAnsi="Times New Roman" w:cs="Times New Roman"/>
          <w:sz w:val="28"/>
          <w:szCs w:val="28"/>
        </w:rPr>
        <w:t>, аудиторов, оценщиков.</w:t>
      </w:r>
      <w:r w:rsidR="001E1F05" w:rsidRPr="00D21F3E">
        <w:rPr>
          <w:rFonts w:ascii="Times New Roman" w:hAnsi="Times New Roman" w:cs="Times New Roman"/>
          <w:sz w:val="28"/>
          <w:szCs w:val="28"/>
        </w:rPr>
        <w:t xml:space="preserve"> В России практикуется как добровольное</w:t>
      </w:r>
      <w:r w:rsidR="00AC7826" w:rsidRPr="00D21F3E">
        <w:rPr>
          <w:rFonts w:ascii="Times New Roman" w:hAnsi="Times New Roman" w:cs="Times New Roman"/>
          <w:sz w:val="28"/>
          <w:szCs w:val="28"/>
        </w:rPr>
        <w:t>,</w:t>
      </w:r>
      <w:r w:rsidR="001E1F05" w:rsidRPr="00D21F3E">
        <w:rPr>
          <w:rFonts w:ascii="Times New Roman" w:hAnsi="Times New Roman" w:cs="Times New Roman"/>
          <w:sz w:val="28"/>
          <w:szCs w:val="28"/>
        </w:rPr>
        <w:t xml:space="preserve"> так и обязательное страхование профессиональной ответственности. </w:t>
      </w:r>
      <w:r w:rsidRPr="00D21F3E">
        <w:rPr>
          <w:rFonts w:ascii="Times New Roman" w:hAnsi="Times New Roman" w:cs="Times New Roman"/>
          <w:sz w:val="28"/>
          <w:szCs w:val="28"/>
        </w:rPr>
        <w:t>Самое сложное здесь - выявить причинно-следственную связь, очень сложно определить, каким образом, в какой степени было влияние виновного. (Причиной этому</w:t>
      </w:r>
      <w:r w:rsidR="00AC7826" w:rsidRPr="00D21F3E">
        <w:rPr>
          <w:rFonts w:ascii="Times New Roman" w:hAnsi="Times New Roman" w:cs="Times New Roman"/>
          <w:sz w:val="28"/>
          <w:szCs w:val="28"/>
        </w:rPr>
        <w:t xml:space="preserve"> </w:t>
      </w:r>
      <w:r w:rsidRPr="00D21F3E">
        <w:rPr>
          <w:rFonts w:ascii="Times New Roman" w:hAnsi="Times New Roman" w:cs="Times New Roman"/>
          <w:sz w:val="28"/>
          <w:szCs w:val="28"/>
        </w:rPr>
        <w:t>могут быть: недостаточный уровень развития науки и техники в какой-то сфере,</w:t>
      </w:r>
      <w:r w:rsidR="00AC7826" w:rsidRPr="00D21F3E">
        <w:rPr>
          <w:rFonts w:ascii="Times New Roman" w:hAnsi="Times New Roman" w:cs="Times New Roman"/>
          <w:sz w:val="28"/>
          <w:szCs w:val="28"/>
        </w:rPr>
        <w:t xml:space="preserve"> </w:t>
      </w:r>
      <w:r w:rsidRPr="00D21F3E">
        <w:rPr>
          <w:rFonts w:ascii="Times New Roman" w:hAnsi="Times New Roman" w:cs="Times New Roman"/>
          <w:sz w:val="28"/>
          <w:szCs w:val="28"/>
        </w:rPr>
        <w:t>отсутствие определенных стандартов</w:t>
      </w:r>
      <w:r w:rsidR="00AC7826" w:rsidRPr="00D21F3E">
        <w:rPr>
          <w:rFonts w:ascii="Times New Roman" w:hAnsi="Times New Roman" w:cs="Times New Roman"/>
          <w:sz w:val="28"/>
          <w:szCs w:val="28"/>
        </w:rPr>
        <w:t>)</w:t>
      </w:r>
    </w:p>
    <w:p w:rsidR="003132B5" w:rsidRPr="00D21F3E" w:rsidRDefault="003132B5" w:rsidP="009F50B0">
      <w:pPr>
        <w:pStyle w:val="a5"/>
        <w:numPr>
          <w:ilvl w:val="0"/>
          <w:numId w:val="26"/>
        </w:numPr>
        <w:spacing w:after="0" w:line="240" w:lineRule="auto"/>
        <w:ind w:left="0"/>
        <w:rPr>
          <w:rFonts w:ascii="Times New Roman" w:hAnsi="Times New Roman" w:cs="Times New Roman"/>
          <w:sz w:val="28"/>
          <w:szCs w:val="28"/>
        </w:rPr>
      </w:pPr>
      <w:r w:rsidRPr="00D21F3E">
        <w:rPr>
          <w:rFonts w:ascii="Times New Roman" w:hAnsi="Times New Roman" w:cs="Times New Roman"/>
          <w:b/>
          <w:sz w:val="28"/>
          <w:szCs w:val="28"/>
        </w:rPr>
        <w:t>Ответственность товаропроизводителя</w:t>
      </w:r>
      <w:r w:rsidRPr="00D21F3E">
        <w:rPr>
          <w:rFonts w:ascii="Times New Roman" w:hAnsi="Times New Roman" w:cs="Times New Roman"/>
          <w:sz w:val="28"/>
          <w:szCs w:val="28"/>
        </w:rPr>
        <w:t xml:space="preserve"> (я купил велосипед, а велосипед, оказывается не едет, тогда я могу обратиться к производителю велосипеда, к оптовику, который закупал их, к производителю именно одного элемента, по причине которого не едет велосипед).</w:t>
      </w:r>
    </w:p>
    <w:p w:rsidR="00024666" w:rsidRPr="00D21F3E" w:rsidRDefault="00024666" w:rsidP="009F50B0">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 xml:space="preserve">В соответствии с законом о защите прав потребителей установлены виды ответственности производителей и продавцов: </w:t>
      </w:r>
    </w:p>
    <w:p w:rsidR="00024666" w:rsidRPr="00D21F3E" w:rsidRDefault="00024666" w:rsidP="009F50B0">
      <w:pPr>
        <w:pStyle w:val="a5"/>
        <w:numPr>
          <w:ilvl w:val="0"/>
          <w:numId w:val="28"/>
        </w:numPr>
        <w:spacing w:after="0" w:line="240" w:lineRule="auto"/>
        <w:ind w:left="0"/>
        <w:rPr>
          <w:rFonts w:ascii="Times New Roman" w:hAnsi="Times New Roman" w:cs="Times New Roman"/>
          <w:sz w:val="28"/>
          <w:szCs w:val="28"/>
        </w:rPr>
      </w:pPr>
      <w:r w:rsidRPr="00D21F3E">
        <w:rPr>
          <w:rFonts w:ascii="Times New Roman" w:hAnsi="Times New Roman" w:cs="Times New Roman"/>
          <w:b/>
          <w:sz w:val="28"/>
          <w:szCs w:val="28"/>
        </w:rPr>
        <w:t>Ответственность изготовителя</w:t>
      </w:r>
      <w:r w:rsidRPr="00D21F3E">
        <w:rPr>
          <w:rFonts w:ascii="Times New Roman" w:hAnsi="Times New Roman" w:cs="Times New Roman"/>
          <w:sz w:val="28"/>
          <w:szCs w:val="28"/>
        </w:rPr>
        <w:t xml:space="preserve">. </w:t>
      </w:r>
    </w:p>
    <w:p w:rsidR="00024666" w:rsidRPr="00D21F3E" w:rsidRDefault="00024666" w:rsidP="009F50B0">
      <w:pPr>
        <w:pStyle w:val="a5"/>
        <w:numPr>
          <w:ilvl w:val="0"/>
          <w:numId w:val="28"/>
        </w:numPr>
        <w:spacing w:after="0" w:line="240" w:lineRule="auto"/>
        <w:ind w:left="0"/>
        <w:rPr>
          <w:rFonts w:ascii="Times New Roman" w:hAnsi="Times New Roman" w:cs="Times New Roman"/>
          <w:b/>
          <w:sz w:val="28"/>
          <w:szCs w:val="28"/>
        </w:rPr>
      </w:pPr>
      <w:r w:rsidRPr="00D21F3E">
        <w:rPr>
          <w:rFonts w:ascii="Times New Roman" w:hAnsi="Times New Roman" w:cs="Times New Roman"/>
          <w:b/>
          <w:sz w:val="28"/>
          <w:szCs w:val="28"/>
        </w:rPr>
        <w:t>Ответственность продавца.</w:t>
      </w:r>
    </w:p>
    <w:p w:rsidR="00024666" w:rsidRPr="00D21F3E" w:rsidRDefault="00024666" w:rsidP="009F50B0">
      <w:pPr>
        <w:pStyle w:val="a5"/>
        <w:numPr>
          <w:ilvl w:val="0"/>
          <w:numId w:val="28"/>
        </w:numPr>
        <w:spacing w:after="0" w:line="240" w:lineRule="auto"/>
        <w:ind w:left="0"/>
        <w:rPr>
          <w:rFonts w:ascii="Times New Roman" w:hAnsi="Times New Roman" w:cs="Times New Roman"/>
          <w:sz w:val="28"/>
          <w:szCs w:val="28"/>
        </w:rPr>
      </w:pPr>
      <w:r w:rsidRPr="00D21F3E">
        <w:rPr>
          <w:rFonts w:ascii="Times New Roman" w:hAnsi="Times New Roman" w:cs="Times New Roman"/>
          <w:b/>
          <w:sz w:val="28"/>
          <w:szCs w:val="28"/>
        </w:rPr>
        <w:t>Имущественная ответственность за вред, причиненный вследствие недостатков товара</w:t>
      </w:r>
      <w:r w:rsidRPr="00D21F3E">
        <w:rPr>
          <w:rFonts w:ascii="Times New Roman" w:hAnsi="Times New Roman" w:cs="Times New Roman"/>
          <w:sz w:val="28"/>
          <w:szCs w:val="28"/>
        </w:rPr>
        <w:t xml:space="preserve"> (работ, услуг). (Статья предусматривает возмещение в полном объеме за вред, причиненный жизни, здоровью или имуществу потребителя вследствие конструктивных, производственных, рецептурных или иных недостатков товара) </w:t>
      </w:r>
    </w:p>
    <w:p w:rsidR="00024666" w:rsidRPr="00D21F3E" w:rsidRDefault="00024666" w:rsidP="009F50B0">
      <w:pPr>
        <w:pStyle w:val="a5"/>
        <w:numPr>
          <w:ilvl w:val="0"/>
          <w:numId w:val="28"/>
        </w:numPr>
        <w:spacing w:after="0" w:line="240" w:lineRule="auto"/>
        <w:ind w:left="0"/>
        <w:rPr>
          <w:rFonts w:ascii="Times New Roman" w:hAnsi="Times New Roman" w:cs="Times New Roman"/>
          <w:sz w:val="28"/>
          <w:szCs w:val="28"/>
        </w:rPr>
      </w:pPr>
      <w:r w:rsidRPr="00D21F3E">
        <w:rPr>
          <w:rFonts w:ascii="Times New Roman" w:hAnsi="Times New Roman" w:cs="Times New Roman"/>
          <w:b/>
          <w:sz w:val="28"/>
          <w:szCs w:val="28"/>
        </w:rPr>
        <w:t>Компенсация морально вреда.</w:t>
      </w:r>
      <w:r w:rsidRPr="00D21F3E">
        <w:rPr>
          <w:rFonts w:ascii="Times New Roman" w:hAnsi="Times New Roman" w:cs="Times New Roman"/>
          <w:sz w:val="28"/>
          <w:szCs w:val="28"/>
        </w:rPr>
        <w:t xml:space="preserve"> Размер компенсации определяется судом. </w:t>
      </w:r>
    </w:p>
    <w:p w:rsidR="00473A47" w:rsidRPr="00D21F3E" w:rsidRDefault="00473A47" w:rsidP="009F50B0">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Страхование ответственности товаропроизводителей</w:t>
      </w:r>
    </w:p>
    <w:p w:rsidR="00473A47" w:rsidRPr="00D21F3E" w:rsidRDefault="00473A47" w:rsidP="009F50B0">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Виноват ка</w:t>
      </w:r>
      <w:r w:rsidR="006676BC" w:rsidRPr="00D21F3E">
        <w:rPr>
          <w:rFonts w:ascii="Times New Roman" w:hAnsi="Times New Roman" w:cs="Times New Roman"/>
          <w:sz w:val="28"/>
          <w:szCs w:val="28"/>
        </w:rPr>
        <w:t>ждый участник производственно-</w:t>
      </w:r>
      <w:r w:rsidRPr="00D21F3E">
        <w:rPr>
          <w:rFonts w:ascii="Times New Roman" w:hAnsi="Times New Roman" w:cs="Times New Roman"/>
          <w:sz w:val="28"/>
          <w:szCs w:val="28"/>
        </w:rPr>
        <w:t>реализационной цепочки</w:t>
      </w:r>
      <w:r w:rsidR="001E1F05" w:rsidRPr="00D21F3E">
        <w:rPr>
          <w:rFonts w:ascii="Times New Roman" w:hAnsi="Times New Roman" w:cs="Times New Roman"/>
          <w:sz w:val="28"/>
          <w:szCs w:val="28"/>
        </w:rPr>
        <w:t>.</w:t>
      </w:r>
    </w:p>
    <w:p w:rsidR="003132B5" w:rsidRPr="00D21F3E" w:rsidRDefault="003132B5" w:rsidP="009F50B0">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b/>
          <w:sz w:val="28"/>
          <w:szCs w:val="28"/>
        </w:rPr>
        <w:t>Появилось понятие "опасные товары":</w:t>
      </w:r>
    </w:p>
    <w:p w:rsidR="003132B5" w:rsidRPr="00D21F3E" w:rsidRDefault="003132B5" w:rsidP="006676BC">
      <w:pPr>
        <w:pStyle w:val="a5"/>
        <w:numPr>
          <w:ilvl w:val="0"/>
          <w:numId w:val="23"/>
        </w:numPr>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лекарства, консервы</w:t>
      </w:r>
      <w:r w:rsidR="006F3376" w:rsidRPr="00D21F3E">
        <w:rPr>
          <w:rFonts w:ascii="Times New Roman" w:hAnsi="Times New Roman" w:cs="Times New Roman"/>
          <w:sz w:val="28"/>
          <w:szCs w:val="28"/>
        </w:rPr>
        <w:t>+ продукты питания</w:t>
      </w:r>
      <w:r w:rsidR="006676BC" w:rsidRPr="00D21F3E">
        <w:rPr>
          <w:rFonts w:ascii="Times New Roman" w:hAnsi="Times New Roman" w:cs="Times New Roman"/>
          <w:sz w:val="28"/>
          <w:szCs w:val="28"/>
        </w:rPr>
        <w:t xml:space="preserve">, оружие, </w:t>
      </w:r>
      <w:r w:rsidRPr="00D21F3E">
        <w:rPr>
          <w:rFonts w:ascii="Times New Roman" w:hAnsi="Times New Roman" w:cs="Times New Roman"/>
          <w:sz w:val="28"/>
          <w:szCs w:val="28"/>
        </w:rPr>
        <w:t>детские</w:t>
      </w:r>
      <w:r w:rsidR="006676BC" w:rsidRPr="00D21F3E">
        <w:rPr>
          <w:rFonts w:ascii="Times New Roman" w:hAnsi="Times New Roman" w:cs="Times New Roman"/>
          <w:sz w:val="28"/>
          <w:szCs w:val="28"/>
        </w:rPr>
        <w:t xml:space="preserve"> </w:t>
      </w:r>
      <w:r w:rsidRPr="00D21F3E">
        <w:rPr>
          <w:rFonts w:ascii="Times New Roman" w:hAnsi="Times New Roman" w:cs="Times New Roman"/>
          <w:sz w:val="28"/>
          <w:szCs w:val="28"/>
        </w:rPr>
        <w:t xml:space="preserve">игрушки. </w:t>
      </w:r>
    </w:p>
    <w:p w:rsidR="006F3376" w:rsidRPr="00D21F3E" w:rsidRDefault="003132B5" w:rsidP="009F50B0">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b/>
          <w:i/>
          <w:sz w:val="28"/>
          <w:szCs w:val="28"/>
        </w:rPr>
        <w:t>Менее опасные товары</w:t>
      </w:r>
      <w:r w:rsidRPr="00D21F3E">
        <w:rPr>
          <w:rFonts w:ascii="Times New Roman" w:hAnsi="Times New Roman" w:cs="Times New Roman"/>
          <w:sz w:val="28"/>
          <w:szCs w:val="28"/>
        </w:rPr>
        <w:t xml:space="preserve">": автомобили, самолеты. </w:t>
      </w:r>
    </w:p>
    <w:p w:rsidR="006F3376" w:rsidRPr="00D21F3E" w:rsidRDefault="003132B5" w:rsidP="009F50B0">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b/>
          <w:sz w:val="28"/>
          <w:szCs w:val="28"/>
        </w:rPr>
        <w:t>"Опасность товара ничтожна":</w:t>
      </w:r>
      <w:r w:rsidR="006676BC" w:rsidRPr="00D21F3E">
        <w:rPr>
          <w:rFonts w:ascii="Times New Roman" w:hAnsi="Times New Roman" w:cs="Times New Roman"/>
          <w:b/>
          <w:sz w:val="28"/>
          <w:szCs w:val="28"/>
        </w:rPr>
        <w:t xml:space="preserve"> </w:t>
      </w:r>
      <w:r w:rsidRPr="00D21F3E">
        <w:rPr>
          <w:rFonts w:ascii="Times New Roman" w:hAnsi="Times New Roman" w:cs="Times New Roman"/>
          <w:sz w:val="28"/>
          <w:szCs w:val="28"/>
        </w:rPr>
        <w:t>строительные материалы.</w:t>
      </w:r>
    </w:p>
    <w:p w:rsidR="003132B5" w:rsidRPr="00D21F3E" w:rsidRDefault="003132B5" w:rsidP="009F50B0">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Данный</w:t>
      </w:r>
      <w:r w:rsidR="006676BC" w:rsidRPr="00D21F3E">
        <w:rPr>
          <w:rFonts w:ascii="Times New Roman" w:hAnsi="Times New Roman" w:cs="Times New Roman"/>
          <w:sz w:val="28"/>
          <w:szCs w:val="28"/>
        </w:rPr>
        <w:t xml:space="preserve"> </w:t>
      </w:r>
      <w:r w:rsidRPr="00D21F3E">
        <w:rPr>
          <w:rFonts w:ascii="Times New Roman" w:hAnsi="Times New Roman" w:cs="Times New Roman"/>
          <w:sz w:val="28"/>
          <w:szCs w:val="28"/>
        </w:rPr>
        <w:t>вид</w:t>
      </w:r>
      <w:r w:rsidR="006676BC" w:rsidRPr="00D21F3E">
        <w:rPr>
          <w:rFonts w:ascii="Times New Roman" w:hAnsi="Times New Roman" w:cs="Times New Roman"/>
          <w:sz w:val="28"/>
          <w:szCs w:val="28"/>
        </w:rPr>
        <w:t xml:space="preserve"> </w:t>
      </w:r>
      <w:r w:rsidR="006F3376" w:rsidRPr="00D21F3E">
        <w:rPr>
          <w:rFonts w:ascii="Times New Roman" w:hAnsi="Times New Roman" w:cs="Times New Roman"/>
          <w:sz w:val="28"/>
          <w:szCs w:val="28"/>
        </w:rPr>
        <w:t>ответственности очень тесно связан с научным</w:t>
      </w:r>
      <w:r w:rsidRPr="00D21F3E">
        <w:rPr>
          <w:rFonts w:ascii="Times New Roman" w:hAnsi="Times New Roman" w:cs="Times New Roman"/>
          <w:sz w:val="28"/>
          <w:szCs w:val="28"/>
        </w:rPr>
        <w:t xml:space="preserve"> прогрессом и судебной практикой. Здесь надо</w:t>
      </w:r>
      <w:r w:rsidR="006676BC" w:rsidRPr="00D21F3E">
        <w:rPr>
          <w:rFonts w:ascii="Times New Roman" w:hAnsi="Times New Roman" w:cs="Times New Roman"/>
          <w:sz w:val="28"/>
          <w:szCs w:val="28"/>
        </w:rPr>
        <w:t xml:space="preserve"> </w:t>
      </w:r>
      <w:r w:rsidRPr="00D21F3E">
        <w:rPr>
          <w:rFonts w:ascii="Times New Roman" w:hAnsi="Times New Roman" w:cs="Times New Roman"/>
          <w:sz w:val="28"/>
          <w:szCs w:val="28"/>
        </w:rPr>
        <w:t>доказать причинно-следственную связь между приобретением товара и тем вредом,</w:t>
      </w:r>
      <w:r w:rsidR="006676BC" w:rsidRPr="00D21F3E">
        <w:rPr>
          <w:rFonts w:ascii="Times New Roman" w:hAnsi="Times New Roman" w:cs="Times New Roman"/>
          <w:sz w:val="28"/>
          <w:szCs w:val="28"/>
        </w:rPr>
        <w:t xml:space="preserve"> </w:t>
      </w:r>
      <w:r w:rsidRPr="00D21F3E">
        <w:rPr>
          <w:rFonts w:ascii="Times New Roman" w:hAnsi="Times New Roman" w:cs="Times New Roman"/>
          <w:sz w:val="28"/>
          <w:szCs w:val="28"/>
        </w:rPr>
        <w:t>который товар причинил. Нужны нормы и стандарты для выявления степени вреда,</w:t>
      </w:r>
      <w:r w:rsidR="006F3376" w:rsidRPr="00D21F3E">
        <w:rPr>
          <w:rFonts w:ascii="Times New Roman" w:hAnsi="Times New Roman" w:cs="Times New Roman"/>
          <w:sz w:val="28"/>
          <w:szCs w:val="28"/>
        </w:rPr>
        <w:t xml:space="preserve"> четкий процесс экспертизы,</w:t>
      </w:r>
      <w:r w:rsidR="006676BC" w:rsidRPr="00D21F3E">
        <w:rPr>
          <w:rFonts w:ascii="Times New Roman" w:hAnsi="Times New Roman" w:cs="Times New Roman"/>
          <w:sz w:val="28"/>
          <w:szCs w:val="28"/>
        </w:rPr>
        <w:t xml:space="preserve"> </w:t>
      </w:r>
      <w:r w:rsidRPr="00D21F3E">
        <w:rPr>
          <w:rFonts w:ascii="Times New Roman" w:hAnsi="Times New Roman" w:cs="Times New Roman"/>
          <w:sz w:val="28"/>
          <w:szCs w:val="28"/>
        </w:rPr>
        <w:t>а</w:t>
      </w:r>
      <w:r w:rsidR="006676BC" w:rsidRPr="00D21F3E">
        <w:rPr>
          <w:rFonts w:ascii="Times New Roman" w:hAnsi="Times New Roman" w:cs="Times New Roman"/>
          <w:sz w:val="28"/>
          <w:szCs w:val="28"/>
        </w:rPr>
        <w:t xml:space="preserve"> </w:t>
      </w:r>
      <w:r w:rsidRPr="00D21F3E">
        <w:rPr>
          <w:rFonts w:ascii="Times New Roman" w:hAnsi="Times New Roman" w:cs="Times New Roman"/>
          <w:sz w:val="28"/>
          <w:szCs w:val="28"/>
        </w:rPr>
        <w:t>также общество потребителей, защищающих свои интересы.</w:t>
      </w:r>
    </w:p>
    <w:p w:rsidR="00065BB8" w:rsidRPr="00D21F3E" w:rsidRDefault="00065BB8" w:rsidP="009F50B0">
      <w:pPr>
        <w:pStyle w:val="a5"/>
        <w:numPr>
          <w:ilvl w:val="0"/>
          <w:numId w:val="26"/>
        </w:numPr>
        <w:spacing w:after="0" w:line="240" w:lineRule="auto"/>
        <w:ind w:left="0"/>
        <w:rPr>
          <w:rFonts w:ascii="Times New Roman" w:hAnsi="Times New Roman" w:cs="Times New Roman"/>
          <w:b/>
          <w:sz w:val="28"/>
          <w:szCs w:val="28"/>
        </w:rPr>
      </w:pPr>
      <w:r w:rsidRPr="00D21F3E">
        <w:rPr>
          <w:rFonts w:ascii="Times New Roman" w:hAnsi="Times New Roman" w:cs="Times New Roman"/>
          <w:b/>
          <w:sz w:val="28"/>
          <w:szCs w:val="28"/>
        </w:rPr>
        <w:t xml:space="preserve">Страхование ОПО </w:t>
      </w:r>
    </w:p>
    <w:p w:rsidR="00065BB8" w:rsidRPr="00D21F3E" w:rsidRDefault="00065BB8" w:rsidP="009F50B0">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 xml:space="preserve">Обязательное страхование. Минимальный размер страховой суммы различается в зависимости от категорий опасных производственных объектов. Минимальный размер СС, где количество опасных веществ превышает или равно установленным ФЗ нормами, составляет 7 млн. рублей. А где меньше установленных ФЗ норм – 1 млн. рублей. </w:t>
      </w:r>
    </w:p>
    <w:p w:rsidR="00065BB8" w:rsidRPr="00D21F3E" w:rsidRDefault="00065BB8" w:rsidP="009F50B0">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Страхование проводится на случай причинения ущерба третьим лиц</w:t>
      </w:r>
      <w:r w:rsidR="006676BC" w:rsidRPr="00D21F3E">
        <w:rPr>
          <w:rFonts w:ascii="Times New Roman" w:hAnsi="Times New Roman" w:cs="Times New Roman"/>
          <w:sz w:val="28"/>
          <w:szCs w:val="28"/>
        </w:rPr>
        <w:t>ам, которыми являются физ, юр</w:t>
      </w:r>
      <w:r w:rsidRPr="00D21F3E">
        <w:rPr>
          <w:rFonts w:ascii="Times New Roman" w:hAnsi="Times New Roman" w:cs="Times New Roman"/>
          <w:sz w:val="28"/>
          <w:szCs w:val="28"/>
        </w:rPr>
        <w:t xml:space="preserve"> лица и государство. </w:t>
      </w:r>
    </w:p>
    <w:p w:rsidR="00065BB8" w:rsidRPr="00D21F3E" w:rsidRDefault="00065BB8" w:rsidP="009F50B0">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lastRenderedPageBreak/>
        <w:t xml:space="preserve">Объектом страхования являются имущественные интересы страхователя, связанные с его обязанностью возместить ущерб, нанесенный жизни, здоровью или имуществу третьих лиц или окружающей среде в результате аварии, произошедшей на застрахованном ОП. </w:t>
      </w:r>
    </w:p>
    <w:p w:rsidR="00A91F23" w:rsidRPr="00D21F3E" w:rsidRDefault="00A91F23" w:rsidP="009F50B0">
      <w:pPr>
        <w:pStyle w:val="a5"/>
        <w:numPr>
          <w:ilvl w:val="0"/>
          <w:numId w:val="26"/>
        </w:numPr>
        <w:spacing w:after="0" w:line="240" w:lineRule="auto"/>
        <w:ind w:left="0"/>
        <w:rPr>
          <w:rFonts w:ascii="Times New Roman" w:hAnsi="Times New Roman" w:cs="Times New Roman"/>
          <w:b/>
          <w:sz w:val="28"/>
          <w:szCs w:val="28"/>
        </w:rPr>
      </w:pPr>
      <w:r w:rsidRPr="00D21F3E">
        <w:rPr>
          <w:rFonts w:ascii="Times New Roman" w:hAnsi="Times New Roman" w:cs="Times New Roman"/>
          <w:b/>
          <w:sz w:val="28"/>
          <w:szCs w:val="28"/>
        </w:rPr>
        <w:t>Страхование ГО за неисполнение (ненадлежащее исполнение) государственного муниципального контракта</w:t>
      </w:r>
    </w:p>
    <w:p w:rsidR="00A91F23" w:rsidRPr="00D21F3E" w:rsidRDefault="00A91F23" w:rsidP="009F50B0">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 xml:space="preserve">Страхование производится на основе правил страхования ГО поставщика (исполнителя, подрядчика) по государственному и муниципальному контракту. При наступлении страхового случая страховщик возмещает заказчику гос. Или мун. Контракта убытки и (или) неустойку в связи с неисполнением или ненадлежащим исполнением страхователя своих обязательств. </w:t>
      </w:r>
    </w:p>
    <w:p w:rsidR="006676BC" w:rsidRPr="00D21F3E" w:rsidRDefault="00A91F23" w:rsidP="006676BC">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xml:space="preserve">Объектом страхования являются имущественные интересы страхователя, связанные с его обязанностью возместить убытки, понесенные выгодоприобретателем, и (или) ненадлежащего исполнения обязательств по контракту. </w:t>
      </w:r>
      <w:r w:rsidR="001E1F05" w:rsidRPr="00D21F3E">
        <w:rPr>
          <w:rFonts w:ascii="Times New Roman" w:hAnsi="Times New Roman" w:cs="Times New Roman"/>
          <w:sz w:val="28"/>
          <w:szCs w:val="28"/>
        </w:rPr>
        <w:t>Страховым случаем считается неисполнение или ненадлежащее исполнение обязательств по контракту (сроки, объемы, качество поставки товаров, выполнение работ, услуг, а также и период гарантированных обязательств). Страховая сумма устанавливается в пределах стоимости контракта и обычно соответствует ра</w:t>
      </w:r>
      <w:r w:rsidR="006676BC" w:rsidRPr="00D21F3E">
        <w:rPr>
          <w:rFonts w:ascii="Times New Roman" w:hAnsi="Times New Roman" w:cs="Times New Roman"/>
          <w:sz w:val="28"/>
          <w:szCs w:val="28"/>
        </w:rPr>
        <w:t>змеру обеспечения по контракту.</w:t>
      </w:r>
    </w:p>
    <w:p w:rsidR="006F3376" w:rsidRPr="00D21F3E" w:rsidRDefault="006676BC" w:rsidP="00403D4D">
      <w:pPr>
        <w:spacing w:after="0" w:line="240" w:lineRule="auto"/>
        <w:jc w:val="center"/>
        <w:rPr>
          <w:rFonts w:ascii="Times New Roman" w:hAnsi="Times New Roman" w:cs="Times New Roman"/>
          <w:sz w:val="28"/>
          <w:szCs w:val="28"/>
        </w:rPr>
      </w:pPr>
      <w:r w:rsidRPr="00D21F3E">
        <w:rPr>
          <w:rFonts w:ascii="Times New Roman" w:hAnsi="Times New Roman" w:cs="Times New Roman"/>
          <w:b/>
          <w:sz w:val="28"/>
          <w:szCs w:val="28"/>
        </w:rPr>
        <w:t xml:space="preserve">7. </w:t>
      </w:r>
      <w:r w:rsidR="003132B5" w:rsidRPr="00D21F3E">
        <w:rPr>
          <w:rFonts w:ascii="Times New Roman" w:hAnsi="Times New Roman" w:cs="Times New Roman"/>
          <w:b/>
          <w:sz w:val="28"/>
          <w:szCs w:val="28"/>
        </w:rPr>
        <w:t>Страхование предпринимательских рисков</w:t>
      </w:r>
    </w:p>
    <w:p w:rsidR="005D485C" w:rsidRPr="00D21F3E" w:rsidRDefault="00403D4D" w:rsidP="009F50B0">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Страхование при недополучении прибыл</w:t>
      </w:r>
      <w:r w:rsidR="00A61EFD" w:rsidRPr="00D21F3E">
        <w:rPr>
          <w:rFonts w:ascii="Times New Roman" w:hAnsi="Times New Roman" w:cs="Times New Roman"/>
          <w:sz w:val="28"/>
          <w:szCs w:val="28"/>
        </w:rPr>
        <w:t>и</w:t>
      </w:r>
      <w:r w:rsidRPr="00D21F3E">
        <w:rPr>
          <w:rFonts w:ascii="Times New Roman" w:hAnsi="Times New Roman" w:cs="Times New Roman"/>
          <w:sz w:val="28"/>
          <w:szCs w:val="28"/>
        </w:rPr>
        <w:t xml:space="preserve"> или дохода в </w:t>
      </w:r>
      <w:r w:rsidR="00A61EFD" w:rsidRPr="00D21F3E">
        <w:rPr>
          <w:rFonts w:ascii="Times New Roman" w:hAnsi="Times New Roman" w:cs="Times New Roman"/>
          <w:sz w:val="28"/>
          <w:szCs w:val="28"/>
        </w:rPr>
        <w:t xml:space="preserve">силу </w:t>
      </w:r>
      <w:r w:rsidRPr="00D21F3E">
        <w:rPr>
          <w:rFonts w:ascii="Times New Roman" w:hAnsi="Times New Roman" w:cs="Times New Roman"/>
          <w:sz w:val="28"/>
          <w:szCs w:val="28"/>
        </w:rPr>
        <w:t xml:space="preserve">каких-либо </w:t>
      </w:r>
      <w:r w:rsidR="00A61EFD" w:rsidRPr="00D21F3E">
        <w:rPr>
          <w:rFonts w:ascii="Times New Roman" w:hAnsi="Times New Roman" w:cs="Times New Roman"/>
          <w:sz w:val="28"/>
          <w:szCs w:val="28"/>
        </w:rPr>
        <w:t>особых рисков получения убытка.</w:t>
      </w:r>
    </w:p>
    <w:p w:rsidR="005D485C" w:rsidRPr="00D21F3E" w:rsidRDefault="005D485C" w:rsidP="009F50B0">
      <w:pPr>
        <w:pStyle w:val="a5"/>
        <w:spacing w:after="0" w:line="240" w:lineRule="auto"/>
        <w:ind w:left="0"/>
        <w:rPr>
          <w:rFonts w:ascii="Times New Roman" w:hAnsi="Times New Roman" w:cs="Times New Roman"/>
          <w:i/>
          <w:sz w:val="28"/>
          <w:szCs w:val="28"/>
        </w:rPr>
      </w:pPr>
      <w:r w:rsidRPr="00D21F3E">
        <w:rPr>
          <w:rFonts w:ascii="Times New Roman" w:hAnsi="Times New Roman" w:cs="Times New Roman"/>
          <w:b/>
          <w:i/>
          <w:sz w:val="28"/>
          <w:szCs w:val="28"/>
        </w:rPr>
        <w:t>- страхование предпр. риска</w:t>
      </w:r>
      <w:r w:rsidRPr="00D21F3E">
        <w:rPr>
          <w:rFonts w:ascii="Times New Roman" w:hAnsi="Times New Roman" w:cs="Times New Roman"/>
          <w:i/>
          <w:sz w:val="28"/>
          <w:szCs w:val="28"/>
        </w:rPr>
        <w:t xml:space="preserve"> – неполучение или недополучение прибыли/дохода</w:t>
      </w:r>
    </w:p>
    <w:p w:rsidR="005D485C" w:rsidRPr="00D21F3E" w:rsidRDefault="005D485C" w:rsidP="009F50B0">
      <w:pPr>
        <w:pStyle w:val="a5"/>
        <w:spacing w:after="0" w:line="240" w:lineRule="auto"/>
        <w:ind w:left="0"/>
        <w:rPr>
          <w:rFonts w:ascii="Times New Roman" w:hAnsi="Times New Roman" w:cs="Times New Roman"/>
          <w:i/>
          <w:sz w:val="28"/>
          <w:szCs w:val="28"/>
        </w:rPr>
      </w:pPr>
      <w:r w:rsidRPr="00D21F3E">
        <w:rPr>
          <w:rFonts w:ascii="Times New Roman" w:hAnsi="Times New Roman" w:cs="Times New Roman"/>
          <w:b/>
          <w:i/>
          <w:sz w:val="28"/>
          <w:szCs w:val="28"/>
        </w:rPr>
        <w:t>- фин. риск –</w:t>
      </w:r>
      <w:r w:rsidRPr="00D21F3E">
        <w:rPr>
          <w:rFonts w:ascii="Times New Roman" w:hAnsi="Times New Roman" w:cs="Times New Roman"/>
          <w:i/>
          <w:sz w:val="28"/>
          <w:szCs w:val="28"/>
        </w:rPr>
        <w:t xml:space="preserve"> риск убытков</w:t>
      </w:r>
    </w:p>
    <w:p w:rsidR="005D485C" w:rsidRPr="00D21F3E" w:rsidRDefault="005D485C" w:rsidP="00403D4D">
      <w:pPr>
        <w:pStyle w:val="a5"/>
        <w:spacing w:after="0" w:line="240" w:lineRule="auto"/>
        <w:ind w:left="0"/>
        <w:jc w:val="center"/>
        <w:rPr>
          <w:rFonts w:ascii="Times New Roman" w:hAnsi="Times New Roman" w:cs="Times New Roman"/>
          <w:b/>
          <w:sz w:val="28"/>
          <w:szCs w:val="28"/>
        </w:rPr>
      </w:pPr>
      <w:r w:rsidRPr="00D21F3E">
        <w:rPr>
          <w:rFonts w:ascii="Times New Roman" w:hAnsi="Times New Roman" w:cs="Times New Roman"/>
          <w:b/>
          <w:sz w:val="28"/>
          <w:szCs w:val="28"/>
        </w:rPr>
        <w:t>Недополучение дохода</w:t>
      </w:r>
    </w:p>
    <w:p w:rsidR="005D485C" w:rsidRPr="00D21F3E" w:rsidRDefault="005D485C" w:rsidP="009F50B0">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1)</w:t>
      </w:r>
      <w:r w:rsidRPr="00D21F3E">
        <w:rPr>
          <w:rFonts w:ascii="Times New Roman" w:hAnsi="Times New Roman" w:cs="Times New Roman"/>
          <w:sz w:val="28"/>
          <w:szCs w:val="28"/>
        </w:rPr>
        <w:tab/>
        <w:t>Ущерб от перерыва в производстве (от простоя)</w:t>
      </w:r>
    </w:p>
    <w:p w:rsidR="005D485C" w:rsidRPr="00D21F3E" w:rsidRDefault="005D485C" w:rsidP="009F50B0">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2)</w:t>
      </w:r>
      <w:r w:rsidRPr="00D21F3E">
        <w:rPr>
          <w:rFonts w:ascii="Times New Roman" w:hAnsi="Times New Roman" w:cs="Times New Roman"/>
          <w:sz w:val="28"/>
          <w:szCs w:val="28"/>
        </w:rPr>
        <w:tab/>
        <w:t>Страхование неисполнения обязательств по договору</w:t>
      </w:r>
    </w:p>
    <w:p w:rsidR="005D485C" w:rsidRPr="00D21F3E" w:rsidRDefault="005D485C" w:rsidP="009F50B0">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3)</w:t>
      </w:r>
      <w:r w:rsidRPr="00D21F3E">
        <w:rPr>
          <w:rFonts w:ascii="Times New Roman" w:hAnsi="Times New Roman" w:cs="Times New Roman"/>
          <w:sz w:val="28"/>
          <w:szCs w:val="28"/>
        </w:rPr>
        <w:tab/>
        <w:t>Страхование лизинга</w:t>
      </w:r>
    </w:p>
    <w:p w:rsidR="005D485C" w:rsidRPr="00D21F3E" w:rsidRDefault="005D485C" w:rsidP="00403D4D">
      <w:pPr>
        <w:pStyle w:val="a5"/>
        <w:spacing w:after="0" w:line="240" w:lineRule="auto"/>
        <w:ind w:left="0"/>
        <w:jc w:val="center"/>
        <w:rPr>
          <w:rFonts w:ascii="Times New Roman" w:hAnsi="Times New Roman" w:cs="Times New Roman"/>
          <w:b/>
          <w:sz w:val="28"/>
          <w:szCs w:val="28"/>
        </w:rPr>
      </w:pPr>
      <w:r w:rsidRPr="00D21F3E">
        <w:rPr>
          <w:rFonts w:ascii="Times New Roman" w:hAnsi="Times New Roman" w:cs="Times New Roman"/>
          <w:b/>
          <w:sz w:val="28"/>
          <w:szCs w:val="28"/>
        </w:rPr>
        <w:t>Получение убытков</w:t>
      </w:r>
    </w:p>
    <w:p w:rsidR="005D485C" w:rsidRPr="00D21F3E" w:rsidRDefault="005D485C" w:rsidP="009F50B0">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1)</w:t>
      </w:r>
      <w:r w:rsidRPr="00D21F3E">
        <w:rPr>
          <w:rFonts w:ascii="Times New Roman" w:hAnsi="Times New Roman" w:cs="Times New Roman"/>
          <w:sz w:val="28"/>
          <w:szCs w:val="28"/>
        </w:rPr>
        <w:tab/>
        <w:t>Страхование фин.-кред. учреждений (банки, ломбарды и др.)</w:t>
      </w:r>
    </w:p>
    <w:p w:rsidR="005D485C" w:rsidRPr="00D21F3E" w:rsidRDefault="005D485C" w:rsidP="009F50B0">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2)</w:t>
      </w:r>
      <w:r w:rsidRPr="00D21F3E">
        <w:rPr>
          <w:rFonts w:ascii="Times New Roman" w:hAnsi="Times New Roman" w:cs="Times New Roman"/>
          <w:sz w:val="28"/>
          <w:szCs w:val="28"/>
        </w:rPr>
        <w:tab/>
        <w:t>Страхование инвестиций</w:t>
      </w:r>
      <w:r w:rsidR="00C831A3" w:rsidRPr="00D21F3E">
        <w:rPr>
          <w:rFonts w:ascii="Times New Roman" w:hAnsi="Times New Roman" w:cs="Times New Roman"/>
          <w:sz w:val="28"/>
          <w:szCs w:val="28"/>
        </w:rPr>
        <w:t xml:space="preserve">. </w:t>
      </w:r>
    </w:p>
    <w:p w:rsidR="005D485C" w:rsidRPr="00D21F3E" w:rsidRDefault="005D485C" w:rsidP="009F50B0">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3)</w:t>
      </w:r>
      <w:r w:rsidRPr="00D21F3E">
        <w:rPr>
          <w:rFonts w:ascii="Times New Roman" w:hAnsi="Times New Roman" w:cs="Times New Roman"/>
          <w:sz w:val="28"/>
          <w:szCs w:val="28"/>
        </w:rPr>
        <w:tab/>
        <w:t>Страхование прав собс</w:t>
      </w:r>
      <w:r w:rsidR="00403D4D" w:rsidRPr="00D21F3E">
        <w:rPr>
          <w:rFonts w:ascii="Times New Roman" w:hAnsi="Times New Roman" w:cs="Times New Roman"/>
          <w:sz w:val="28"/>
          <w:szCs w:val="28"/>
        </w:rPr>
        <w:t>твенности (</w:t>
      </w:r>
      <w:r w:rsidRPr="00D21F3E">
        <w:rPr>
          <w:rFonts w:ascii="Times New Roman" w:hAnsi="Times New Roman" w:cs="Times New Roman"/>
          <w:sz w:val="28"/>
          <w:szCs w:val="28"/>
        </w:rPr>
        <w:t>титульное)</w:t>
      </w:r>
    </w:p>
    <w:p w:rsidR="00C831A3" w:rsidRPr="00D21F3E" w:rsidRDefault="00C831A3" w:rsidP="009F50B0">
      <w:pPr>
        <w:spacing w:after="0" w:line="240" w:lineRule="auto"/>
        <w:rPr>
          <w:rFonts w:ascii="Times New Roman" w:hAnsi="Times New Roman" w:cs="Times New Roman"/>
          <w:sz w:val="28"/>
          <w:szCs w:val="28"/>
        </w:rPr>
      </w:pPr>
      <w:r w:rsidRPr="00D21F3E">
        <w:rPr>
          <w:rFonts w:ascii="Times New Roman" w:hAnsi="Times New Roman" w:cs="Times New Roman"/>
          <w:sz w:val="28"/>
          <w:szCs w:val="28"/>
        </w:rPr>
        <w:t xml:space="preserve">Предпринимательский риск сводится только к неполучению ожидаемых доходов, а риск убытков – это финансовый риск. </w:t>
      </w:r>
    </w:p>
    <w:p w:rsidR="005D485C" w:rsidRPr="00D21F3E" w:rsidRDefault="005D485C" w:rsidP="009F50B0">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b/>
          <w:sz w:val="28"/>
          <w:szCs w:val="28"/>
        </w:rPr>
        <w:t>Ущерб</w:t>
      </w:r>
      <w:r w:rsidRPr="00D21F3E">
        <w:rPr>
          <w:rFonts w:ascii="Times New Roman" w:hAnsi="Times New Roman" w:cs="Times New Roman"/>
          <w:sz w:val="28"/>
          <w:szCs w:val="28"/>
        </w:rPr>
        <w:t xml:space="preserve"> – это упущенная прибыль </w:t>
      </w:r>
      <w:r w:rsidR="00C831A3" w:rsidRPr="00D21F3E">
        <w:rPr>
          <w:rFonts w:ascii="Times New Roman" w:hAnsi="Times New Roman" w:cs="Times New Roman"/>
          <w:sz w:val="28"/>
          <w:szCs w:val="28"/>
        </w:rPr>
        <w:t>предприятия</w:t>
      </w:r>
      <w:r w:rsidRPr="00D21F3E">
        <w:rPr>
          <w:rFonts w:ascii="Times New Roman" w:hAnsi="Times New Roman" w:cs="Times New Roman"/>
          <w:sz w:val="28"/>
          <w:szCs w:val="28"/>
        </w:rPr>
        <w:t xml:space="preserve"> и затраты на покрытие постоянных расходов на застрахованном предприятии при условии, что имущественный ущерб был нанесен на том же земельном участке, что указан в страховом полисе.</w:t>
      </w:r>
      <w:r w:rsidR="00593041" w:rsidRPr="00D21F3E">
        <w:rPr>
          <w:rFonts w:ascii="Times New Roman" w:hAnsi="Times New Roman" w:cs="Times New Roman"/>
          <w:sz w:val="28"/>
          <w:szCs w:val="28"/>
        </w:rPr>
        <w:t xml:space="preserve"> </w:t>
      </w:r>
    </w:p>
    <w:p w:rsidR="005D485C" w:rsidRPr="00D21F3E" w:rsidRDefault="005D485C" w:rsidP="009F50B0">
      <w:pPr>
        <w:pStyle w:val="a5"/>
        <w:spacing w:after="0" w:line="240" w:lineRule="auto"/>
        <w:ind w:left="0"/>
        <w:rPr>
          <w:rFonts w:ascii="Times New Roman" w:hAnsi="Times New Roman" w:cs="Times New Roman"/>
          <w:sz w:val="28"/>
          <w:szCs w:val="28"/>
        </w:rPr>
      </w:pPr>
      <w:r w:rsidRPr="00D21F3E">
        <w:rPr>
          <w:rFonts w:ascii="Times New Roman" w:hAnsi="Times New Roman" w:cs="Times New Roman"/>
          <w:sz w:val="28"/>
          <w:szCs w:val="28"/>
        </w:rPr>
        <w:t xml:space="preserve">Чаще всего договор страхования от перерыва в производстве – это часть (элемент) комбинированного договора страхования имущества юр лица. </w:t>
      </w:r>
    </w:p>
    <w:p w:rsidR="00A61EFD" w:rsidRPr="00D21F3E" w:rsidRDefault="00E5658D" w:rsidP="00E5658D">
      <w:pPr>
        <w:pStyle w:val="a5"/>
        <w:spacing w:after="0" w:line="240" w:lineRule="auto"/>
        <w:ind w:left="0"/>
        <w:rPr>
          <w:rFonts w:ascii="Times New Roman" w:hAnsi="Times New Roman" w:cs="Times New Roman"/>
          <w:sz w:val="28"/>
          <w:szCs w:val="28"/>
        </w:rPr>
      </w:pPr>
      <w:r>
        <w:rPr>
          <w:rFonts w:ascii="Times New Roman" w:hAnsi="Times New Roman" w:cs="Times New Roman"/>
          <w:sz w:val="28"/>
          <w:szCs w:val="28"/>
        </w:rPr>
        <w:t xml:space="preserve">Убытки: </w:t>
      </w:r>
      <w:r w:rsidR="0013472C" w:rsidRPr="00D21F3E">
        <w:rPr>
          <w:rFonts w:ascii="Times New Roman" w:hAnsi="Times New Roman" w:cs="Times New Roman"/>
          <w:sz w:val="28"/>
          <w:szCs w:val="28"/>
        </w:rPr>
        <w:t xml:space="preserve">- </w:t>
      </w:r>
      <w:r w:rsidR="0013472C" w:rsidRPr="00D21F3E">
        <w:rPr>
          <w:rFonts w:ascii="Times New Roman" w:hAnsi="Times New Roman" w:cs="Times New Roman"/>
          <w:sz w:val="28"/>
          <w:szCs w:val="28"/>
          <w:u w:val="single"/>
        </w:rPr>
        <w:t>от взаимодействия</w:t>
      </w:r>
      <w:r w:rsidR="00A61EFD" w:rsidRPr="00D21F3E">
        <w:rPr>
          <w:rFonts w:ascii="Times New Roman" w:hAnsi="Times New Roman" w:cs="Times New Roman"/>
          <w:sz w:val="28"/>
          <w:szCs w:val="28"/>
        </w:rPr>
        <w:t xml:space="preserve"> (это последствия перерыва производства, которые возникают на застрахованном предприятии вследствие взаимосвязи между его подразделениями - такого рода убытки принимаются на страхование)</w:t>
      </w:r>
      <w:r>
        <w:rPr>
          <w:rFonts w:ascii="Times New Roman" w:hAnsi="Times New Roman" w:cs="Times New Roman"/>
          <w:sz w:val="28"/>
          <w:szCs w:val="28"/>
        </w:rPr>
        <w:t xml:space="preserve">. </w:t>
      </w:r>
      <w:r w:rsidR="0013472C" w:rsidRPr="00D21F3E">
        <w:rPr>
          <w:rFonts w:ascii="Times New Roman" w:hAnsi="Times New Roman" w:cs="Times New Roman"/>
          <w:sz w:val="28"/>
          <w:szCs w:val="28"/>
        </w:rPr>
        <w:t xml:space="preserve">- </w:t>
      </w:r>
      <w:r w:rsidR="0013472C" w:rsidRPr="00D21F3E">
        <w:rPr>
          <w:rFonts w:ascii="Times New Roman" w:hAnsi="Times New Roman" w:cs="Times New Roman"/>
          <w:sz w:val="28"/>
          <w:szCs w:val="28"/>
          <w:u w:val="single"/>
        </w:rPr>
        <w:t>от обратного воздействия</w:t>
      </w:r>
      <w:r w:rsidR="0013472C" w:rsidRPr="00D21F3E">
        <w:rPr>
          <w:rFonts w:ascii="Times New Roman" w:hAnsi="Times New Roman" w:cs="Times New Roman"/>
          <w:sz w:val="28"/>
          <w:szCs w:val="28"/>
        </w:rPr>
        <w:t xml:space="preserve"> </w:t>
      </w:r>
      <w:r w:rsidR="00A61EFD" w:rsidRPr="00D21F3E">
        <w:rPr>
          <w:rFonts w:ascii="Times New Roman" w:hAnsi="Times New Roman" w:cs="Times New Roman"/>
          <w:sz w:val="28"/>
          <w:szCs w:val="28"/>
        </w:rPr>
        <w:t xml:space="preserve">(это тоже убытки от перерыва, простоя, </w:t>
      </w:r>
      <w:r w:rsidR="00D21F3E">
        <w:rPr>
          <w:rFonts w:ascii="Times New Roman" w:hAnsi="Times New Roman" w:cs="Times New Roman"/>
          <w:sz w:val="28"/>
          <w:szCs w:val="28"/>
        </w:rPr>
        <w:t>но они вызваны ущербом</w:t>
      </w:r>
      <w:r w:rsidR="00A61EFD" w:rsidRPr="00D21F3E">
        <w:rPr>
          <w:rFonts w:ascii="Times New Roman" w:hAnsi="Times New Roman" w:cs="Times New Roman"/>
          <w:sz w:val="28"/>
          <w:szCs w:val="28"/>
        </w:rPr>
        <w:t>, котор</w:t>
      </w:r>
      <w:r w:rsidR="00D21F3E">
        <w:rPr>
          <w:rFonts w:ascii="Times New Roman" w:hAnsi="Times New Roman" w:cs="Times New Roman"/>
          <w:sz w:val="28"/>
          <w:szCs w:val="28"/>
        </w:rPr>
        <w:t>ый</w:t>
      </w:r>
      <w:r w:rsidR="00A61EFD" w:rsidRPr="00D21F3E">
        <w:rPr>
          <w:rFonts w:ascii="Times New Roman" w:hAnsi="Times New Roman" w:cs="Times New Roman"/>
          <w:sz w:val="28"/>
          <w:szCs w:val="28"/>
        </w:rPr>
        <w:t xml:space="preserve"> произош</w:t>
      </w:r>
      <w:r w:rsidR="00D21F3E">
        <w:rPr>
          <w:rFonts w:ascii="Times New Roman" w:hAnsi="Times New Roman" w:cs="Times New Roman"/>
          <w:sz w:val="28"/>
          <w:szCs w:val="28"/>
        </w:rPr>
        <w:t>ел</w:t>
      </w:r>
      <w:r w:rsidR="00A61EFD" w:rsidRPr="00D21F3E">
        <w:rPr>
          <w:rFonts w:ascii="Times New Roman" w:hAnsi="Times New Roman" w:cs="Times New Roman"/>
          <w:sz w:val="28"/>
          <w:szCs w:val="28"/>
        </w:rPr>
        <w:t xml:space="preserve"> на др предприятии, не принадлежащим предпр</w:t>
      </w:r>
      <w:r>
        <w:rPr>
          <w:rFonts w:ascii="Times New Roman" w:hAnsi="Times New Roman" w:cs="Times New Roman"/>
          <w:sz w:val="28"/>
          <w:szCs w:val="28"/>
        </w:rPr>
        <w:t>.</w:t>
      </w:r>
      <w:r w:rsidR="00A61EFD" w:rsidRPr="00D21F3E">
        <w:rPr>
          <w:rFonts w:ascii="Times New Roman" w:hAnsi="Times New Roman" w:cs="Times New Roman"/>
          <w:sz w:val="28"/>
          <w:szCs w:val="28"/>
        </w:rPr>
        <w:t xml:space="preserve"> - и они не принимаются на страхование, но могут быть включены за доп премию). </w:t>
      </w:r>
      <w:r w:rsidR="0013472C" w:rsidRPr="00D21F3E">
        <w:rPr>
          <w:rFonts w:ascii="Times New Roman" w:hAnsi="Times New Roman" w:cs="Times New Roman"/>
          <w:sz w:val="28"/>
          <w:szCs w:val="28"/>
        </w:rPr>
        <w:t>Страхование ущербов от перерывов в производст</w:t>
      </w:r>
      <w:r w:rsidR="00A61EFD" w:rsidRPr="00D21F3E">
        <w:rPr>
          <w:rFonts w:ascii="Times New Roman" w:hAnsi="Times New Roman" w:cs="Times New Roman"/>
          <w:sz w:val="28"/>
          <w:szCs w:val="28"/>
        </w:rPr>
        <w:t>ве чаще всего выступает опцией</w:t>
      </w:r>
      <w:r w:rsidR="0013472C" w:rsidRPr="00D21F3E">
        <w:rPr>
          <w:rFonts w:ascii="Times New Roman" w:hAnsi="Times New Roman" w:cs="Times New Roman"/>
          <w:sz w:val="28"/>
          <w:szCs w:val="28"/>
        </w:rPr>
        <w:t xml:space="preserve"> по договорам страхования имущества юр лиц.</w:t>
      </w:r>
      <w:r>
        <w:rPr>
          <w:rFonts w:ascii="Times New Roman" w:hAnsi="Times New Roman" w:cs="Times New Roman"/>
          <w:sz w:val="28"/>
          <w:szCs w:val="28"/>
        </w:rPr>
        <w:t xml:space="preserve"> </w:t>
      </w:r>
      <w:r w:rsidR="005D485C" w:rsidRPr="00D21F3E">
        <w:rPr>
          <w:rFonts w:ascii="Times New Roman" w:hAnsi="Times New Roman" w:cs="Times New Roman"/>
          <w:sz w:val="28"/>
          <w:szCs w:val="28"/>
        </w:rPr>
        <w:t>Д</w:t>
      </w:r>
      <w:r>
        <w:rPr>
          <w:rFonts w:ascii="Times New Roman" w:hAnsi="Times New Roman" w:cs="Times New Roman"/>
          <w:sz w:val="28"/>
          <w:szCs w:val="28"/>
        </w:rPr>
        <w:t>оп.</w:t>
      </w:r>
      <w:r w:rsidR="005D485C" w:rsidRPr="00D21F3E">
        <w:rPr>
          <w:rFonts w:ascii="Times New Roman" w:hAnsi="Times New Roman" w:cs="Times New Roman"/>
          <w:sz w:val="28"/>
          <w:szCs w:val="28"/>
        </w:rPr>
        <w:t xml:space="preserve"> </w:t>
      </w:r>
      <w:r w:rsidR="0013472C" w:rsidRPr="00D21F3E">
        <w:rPr>
          <w:rFonts w:ascii="Times New Roman" w:hAnsi="Times New Roman" w:cs="Times New Roman"/>
          <w:sz w:val="28"/>
          <w:szCs w:val="28"/>
        </w:rPr>
        <w:t>расходы,</w:t>
      </w:r>
      <w:r w:rsidR="005D485C" w:rsidRPr="00D21F3E">
        <w:rPr>
          <w:rFonts w:ascii="Times New Roman" w:hAnsi="Times New Roman" w:cs="Times New Roman"/>
          <w:sz w:val="28"/>
          <w:szCs w:val="28"/>
        </w:rPr>
        <w:t xml:space="preserve"> связанные с вынужденным простоем (аренда, налоги, оплата труда, необходимость аренды др помещений) </w:t>
      </w:r>
      <w:r w:rsidR="00A61EFD" w:rsidRPr="00D21F3E">
        <w:rPr>
          <w:rFonts w:ascii="Times New Roman" w:hAnsi="Times New Roman" w:cs="Times New Roman"/>
          <w:sz w:val="28"/>
          <w:szCs w:val="28"/>
        </w:rPr>
        <w:br w:type="page"/>
      </w:r>
    </w:p>
    <w:p w:rsidR="00DF55D9" w:rsidRPr="00D21F3E" w:rsidRDefault="00DF55D9" w:rsidP="00FD5682">
      <w:pPr>
        <w:pStyle w:val="a5"/>
        <w:spacing w:after="0" w:line="240" w:lineRule="auto"/>
        <w:ind w:left="0"/>
        <w:jc w:val="center"/>
        <w:rPr>
          <w:rFonts w:ascii="Times New Roman" w:hAnsi="Times New Roman" w:cs="Times New Roman"/>
          <w:b/>
          <w:i/>
          <w:color w:val="000000" w:themeColor="text1"/>
          <w:sz w:val="28"/>
          <w:szCs w:val="28"/>
          <w:u w:val="single"/>
        </w:rPr>
      </w:pPr>
      <w:r w:rsidRPr="00D21F3E">
        <w:rPr>
          <w:rFonts w:ascii="Times New Roman" w:hAnsi="Times New Roman" w:cs="Times New Roman"/>
          <w:b/>
          <w:i/>
          <w:color w:val="000000" w:themeColor="text1"/>
          <w:sz w:val="28"/>
          <w:szCs w:val="28"/>
          <w:u w:val="single"/>
        </w:rPr>
        <w:lastRenderedPageBreak/>
        <w:t>Личное страхование</w:t>
      </w:r>
    </w:p>
    <w:p w:rsidR="00DF55D9" w:rsidRPr="00D21F3E" w:rsidRDefault="00DF55D9" w:rsidP="00BA75EA">
      <w:pPr>
        <w:pStyle w:val="a5"/>
        <w:numPr>
          <w:ilvl w:val="0"/>
          <w:numId w:val="38"/>
        </w:numPr>
        <w:spacing w:after="0" w:line="240" w:lineRule="auto"/>
        <w:ind w:left="0"/>
        <w:jc w:val="center"/>
        <w:rPr>
          <w:rFonts w:ascii="Times New Roman" w:hAnsi="Times New Roman" w:cs="Times New Roman"/>
          <w:b/>
          <w:i/>
          <w:sz w:val="28"/>
          <w:szCs w:val="28"/>
        </w:rPr>
      </w:pPr>
      <w:r w:rsidRPr="00D21F3E">
        <w:rPr>
          <w:rFonts w:ascii="Times New Roman" w:hAnsi="Times New Roman" w:cs="Times New Roman"/>
          <w:b/>
          <w:i/>
          <w:sz w:val="28"/>
          <w:szCs w:val="28"/>
        </w:rPr>
        <w:t>Содержание и классификация личного страхования</w:t>
      </w:r>
    </w:p>
    <w:p w:rsidR="00DF55D9" w:rsidRPr="00D21F3E" w:rsidRDefault="00DF55D9" w:rsidP="00FD5682">
      <w:pPr>
        <w:pStyle w:val="a5"/>
        <w:spacing w:after="0" w:line="240" w:lineRule="auto"/>
        <w:ind w:left="0"/>
        <w:jc w:val="both"/>
        <w:rPr>
          <w:rFonts w:ascii="Times New Roman" w:hAnsi="Times New Roman" w:cs="Times New Roman"/>
          <w:b/>
          <w:sz w:val="28"/>
          <w:szCs w:val="28"/>
        </w:rPr>
      </w:pPr>
      <w:r w:rsidRPr="00D21F3E">
        <w:rPr>
          <w:rFonts w:ascii="Times New Roman" w:hAnsi="Times New Roman" w:cs="Times New Roman"/>
          <w:b/>
          <w:sz w:val="28"/>
          <w:szCs w:val="28"/>
          <w:u w:val="single"/>
        </w:rPr>
        <w:t>Объектом личного страхования</w:t>
      </w:r>
      <w:r w:rsidRPr="00D21F3E">
        <w:rPr>
          <w:rFonts w:ascii="Times New Roman" w:hAnsi="Times New Roman" w:cs="Times New Roman"/>
          <w:sz w:val="28"/>
          <w:szCs w:val="28"/>
        </w:rPr>
        <w:t xml:space="preserve"> является 2 группы имущественных интересов:</w:t>
      </w:r>
    </w:p>
    <w:p w:rsidR="00DF55D9" w:rsidRPr="00D21F3E" w:rsidRDefault="00DF55D9" w:rsidP="00FD5682">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i/>
          <w:sz w:val="28"/>
          <w:szCs w:val="28"/>
          <w:u w:val="single"/>
        </w:rPr>
        <w:t>1)Страхование жизни</w:t>
      </w:r>
      <w:r w:rsidRPr="00D21F3E">
        <w:rPr>
          <w:rFonts w:ascii="Times New Roman" w:hAnsi="Times New Roman" w:cs="Times New Roman"/>
          <w:sz w:val="28"/>
          <w:szCs w:val="28"/>
        </w:rPr>
        <w:t xml:space="preserve"> – имущественный интерес связан с дожитием до определенного возраста или срока, со смертью, с наступлением иных событий в жизни граждан (пенсионное, детское, свадебное)</w:t>
      </w:r>
    </w:p>
    <w:p w:rsidR="00DF55D9" w:rsidRPr="00D21F3E" w:rsidRDefault="00DF55D9" w:rsidP="00FD5682">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i/>
          <w:sz w:val="28"/>
          <w:szCs w:val="28"/>
          <w:u w:val="single"/>
        </w:rPr>
        <w:t>2)Страхование здоровья</w:t>
      </w:r>
      <w:r w:rsidRPr="00D21F3E">
        <w:rPr>
          <w:rFonts w:ascii="Times New Roman" w:hAnsi="Times New Roman" w:cs="Times New Roman"/>
          <w:sz w:val="28"/>
          <w:szCs w:val="28"/>
        </w:rPr>
        <w:t xml:space="preserve"> – имущественный интерес связан с причинением вреда здоровью, потерей трудоспособности, оплатой медицинских расходов</w:t>
      </w:r>
    </w:p>
    <w:p w:rsidR="00DF55D9" w:rsidRPr="00D21F3E" w:rsidRDefault="00DF55D9" w:rsidP="00FD5682">
      <w:pPr>
        <w:pStyle w:val="a5"/>
        <w:spacing w:after="0" w:line="240" w:lineRule="auto"/>
        <w:ind w:left="0"/>
        <w:jc w:val="both"/>
        <w:rPr>
          <w:rFonts w:ascii="Times New Roman" w:hAnsi="Times New Roman" w:cs="Times New Roman"/>
          <w:sz w:val="28"/>
          <w:szCs w:val="28"/>
        </w:rPr>
      </w:pPr>
      <w:r w:rsidRPr="00D21F3E">
        <w:rPr>
          <w:rFonts w:ascii="Times New Roman" w:hAnsi="Times New Roman" w:cs="Times New Roman"/>
          <w:sz w:val="28"/>
          <w:szCs w:val="28"/>
        </w:rPr>
        <w:t>Рисковая составляющая в страховании жизни связана не с наступлением события, а со сроком наступления риска!</w:t>
      </w:r>
    </w:p>
    <w:p w:rsidR="00DF55D9" w:rsidRPr="00D21F3E" w:rsidRDefault="00DF55D9" w:rsidP="00FD5682">
      <w:pPr>
        <w:pStyle w:val="a5"/>
        <w:spacing w:after="0" w:line="240" w:lineRule="auto"/>
        <w:ind w:left="0"/>
        <w:jc w:val="both"/>
        <w:rPr>
          <w:rFonts w:ascii="Times New Roman" w:hAnsi="Times New Roman" w:cs="Times New Roman"/>
          <w:b/>
          <w:sz w:val="28"/>
          <w:szCs w:val="28"/>
          <w:u w:val="single"/>
        </w:rPr>
      </w:pPr>
      <w:r w:rsidRPr="00D21F3E">
        <w:rPr>
          <w:rFonts w:ascii="Times New Roman" w:hAnsi="Times New Roman" w:cs="Times New Roman"/>
          <w:b/>
          <w:sz w:val="28"/>
          <w:szCs w:val="28"/>
          <w:u w:val="single"/>
        </w:rPr>
        <w:t>Особенности рисков в личном страховании</w:t>
      </w:r>
    </w:p>
    <w:p w:rsidR="00DF55D9" w:rsidRPr="00D21F3E" w:rsidRDefault="00DF55D9" w:rsidP="00FD5682">
      <w:pPr>
        <w:pStyle w:val="a5"/>
        <w:numPr>
          <w:ilvl w:val="0"/>
          <w:numId w:val="15"/>
        </w:numPr>
        <w:spacing w:after="0" w:line="240" w:lineRule="auto"/>
        <w:ind w:left="0"/>
        <w:jc w:val="both"/>
        <w:rPr>
          <w:rFonts w:ascii="Times New Roman" w:hAnsi="Times New Roman" w:cs="Times New Roman"/>
          <w:i/>
          <w:sz w:val="28"/>
          <w:szCs w:val="28"/>
        </w:rPr>
      </w:pPr>
      <w:r w:rsidRPr="00D21F3E">
        <w:rPr>
          <w:rFonts w:ascii="Times New Roman" w:hAnsi="Times New Roman" w:cs="Times New Roman"/>
          <w:i/>
          <w:sz w:val="28"/>
          <w:szCs w:val="28"/>
        </w:rPr>
        <w:t xml:space="preserve">Риски в личном страховании неконкретны, </w:t>
      </w:r>
      <w:r w:rsidRPr="00D21F3E">
        <w:rPr>
          <w:rFonts w:ascii="Times New Roman" w:hAnsi="Times New Roman" w:cs="Times New Roman"/>
          <w:sz w:val="28"/>
          <w:szCs w:val="28"/>
        </w:rPr>
        <w:t>определяются как вред жизни, здоровью, трудоспособности, т.е. не указан конкретный риск</w:t>
      </w:r>
    </w:p>
    <w:p w:rsidR="00DF55D9" w:rsidRPr="00D21F3E" w:rsidRDefault="00DF55D9" w:rsidP="00FD5682">
      <w:pPr>
        <w:pStyle w:val="a5"/>
        <w:numPr>
          <w:ilvl w:val="0"/>
          <w:numId w:val="15"/>
        </w:numPr>
        <w:spacing w:after="0" w:line="240" w:lineRule="auto"/>
        <w:ind w:left="0"/>
        <w:jc w:val="both"/>
        <w:rPr>
          <w:rFonts w:ascii="Times New Roman" w:hAnsi="Times New Roman" w:cs="Times New Roman"/>
          <w:sz w:val="28"/>
          <w:szCs w:val="28"/>
        </w:rPr>
      </w:pPr>
      <w:r w:rsidRPr="00D21F3E">
        <w:rPr>
          <w:rFonts w:ascii="Times New Roman" w:hAnsi="Times New Roman" w:cs="Times New Roman"/>
          <w:i/>
          <w:sz w:val="28"/>
          <w:szCs w:val="28"/>
        </w:rPr>
        <w:t>Риск не всегда негативен</w:t>
      </w:r>
      <w:r w:rsidRPr="00D21F3E">
        <w:rPr>
          <w:rFonts w:ascii="Times New Roman" w:hAnsi="Times New Roman" w:cs="Times New Roman"/>
          <w:sz w:val="28"/>
          <w:szCs w:val="28"/>
        </w:rPr>
        <w:t>, например дожитие до определенного возраста – это позитивное событие</w:t>
      </w:r>
    </w:p>
    <w:p w:rsidR="00DF55D9" w:rsidRPr="00D21F3E" w:rsidRDefault="00DF55D9" w:rsidP="00FD5682">
      <w:pPr>
        <w:pStyle w:val="a5"/>
        <w:numPr>
          <w:ilvl w:val="0"/>
          <w:numId w:val="15"/>
        </w:numPr>
        <w:spacing w:after="0" w:line="240" w:lineRule="auto"/>
        <w:ind w:left="0"/>
        <w:jc w:val="both"/>
        <w:rPr>
          <w:rFonts w:ascii="Times New Roman" w:hAnsi="Times New Roman" w:cs="Times New Roman"/>
          <w:b/>
          <w:i/>
          <w:sz w:val="28"/>
          <w:szCs w:val="28"/>
          <w:u w:val="single"/>
        </w:rPr>
      </w:pPr>
      <w:r w:rsidRPr="00D21F3E">
        <w:rPr>
          <w:rFonts w:ascii="Times New Roman" w:hAnsi="Times New Roman" w:cs="Times New Roman"/>
          <w:i/>
          <w:sz w:val="28"/>
          <w:szCs w:val="28"/>
        </w:rPr>
        <w:t>Страховые компании по лич</w:t>
      </w:r>
      <w:r w:rsidR="00BA75EA" w:rsidRPr="00D21F3E">
        <w:rPr>
          <w:rFonts w:ascii="Times New Roman" w:hAnsi="Times New Roman" w:cs="Times New Roman"/>
          <w:i/>
          <w:sz w:val="28"/>
          <w:szCs w:val="28"/>
        </w:rPr>
        <w:t>ному страхованию специализирова</w:t>
      </w:r>
      <w:r w:rsidRPr="00D21F3E">
        <w:rPr>
          <w:rFonts w:ascii="Times New Roman" w:hAnsi="Times New Roman" w:cs="Times New Roman"/>
          <w:i/>
          <w:sz w:val="28"/>
          <w:szCs w:val="28"/>
        </w:rPr>
        <w:t>ны</w:t>
      </w:r>
      <w:r w:rsidRPr="00D21F3E">
        <w:rPr>
          <w:rFonts w:ascii="Times New Roman" w:hAnsi="Times New Roman" w:cs="Times New Roman"/>
          <w:sz w:val="28"/>
          <w:szCs w:val="28"/>
        </w:rPr>
        <w:t xml:space="preserve">. В мире идет разделение на life и non-lifeinsurance. В России на имущественное и личное страхование. Уставный капитал компаний, занимающихся life-insurance – мин. 240 млн. руб. В РФ закон запрещает совмещать деятельность по страхованию жизни с видами имущественного страхования. Страховые компании могут одновременно проводить либо все виды личного страхования, но не заниматься имущественным страхованием, либо, осуществляя имущественное страхование, совмещать его с другими видами личного страхования, кроме страхования жизни (страхование от несчастных случаев, болезней, </w:t>
      </w:r>
      <w:r w:rsidR="00BA75EA" w:rsidRPr="00D21F3E">
        <w:rPr>
          <w:rFonts w:ascii="Times New Roman" w:hAnsi="Times New Roman" w:cs="Times New Roman"/>
          <w:sz w:val="28"/>
          <w:szCs w:val="28"/>
        </w:rPr>
        <w:t>ДМС</w:t>
      </w:r>
      <w:r w:rsidRPr="00D21F3E">
        <w:rPr>
          <w:rFonts w:ascii="Times New Roman" w:hAnsi="Times New Roman" w:cs="Times New Roman"/>
          <w:sz w:val="28"/>
          <w:szCs w:val="28"/>
        </w:rPr>
        <w:t xml:space="preserve">). А компании, занимающиеся обязательным медицинским страхованием, могут заниматься и </w:t>
      </w:r>
      <w:r w:rsidR="00BA75EA" w:rsidRPr="00D21F3E">
        <w:rPr>
          <w:rFonts w:ascii="Times New Roman" w:hAnsi="Times New Roman" w:cs="Times New Roman"/>
          <w:sz w:val="28"/>
          <w:szCs w:val="28"/>
        </w:rPr>
        <w:t>ДМС.</w:t>
      </w:r>
      <w:r w:rsidRPr="00D21F3E">
        <w:rPr>
          <w:rFonts w:ascii="Times New Roman" w:hAnsi="Times New Roman" w:cs="Times New Roman"/>
          <w:sz w:val="28"/>
          <w:szCs w:val="28"/>
        </w:rPr>
        <w:t xml:space="preserve"> </w:t>
      </w:r>
    </w:p>
    <w:tbl>
      <w:tblPr>
        <w:tblStyle w:val="a7"/>
        <w:tblpPr w:leftFromText="180" w:rightFromText="180" w:vertAnchor="text" w:horzAnchor="margin" w:tblpXSpec="center" w:tblpY="199"/>
        <w:tblW w:w="11199" w:type="dxa"/>
        <w:tblLayout w:type="fixed"/>
        <w:tblLook w:val="04A0" w:firstRow="1" w:lastRow="0" w:firstColumn="1" w:lastColumn="0" w:noHBand="0" w:noVBand="1"/>
      </w:tblPr>
      <w:tblGrid>
        <w:gridCol w:w="1101"/>
        <w:gridCol w:w="1417"/>
        <w:gridCol w:w="1276"/>
        <w:gridCol w:w="1559"/>
        <w:gridCol w:w="1418"/>
        <w:gridCol w:w="1701"/>
        <w:gridCol w:w="2727"/>
      </w:tblGrid>
      <w:tr w:rsidR="00FD5682" w:rsidRPr="00FD5682" w:rsidTr="00BA75EA">
        <w:trPr>
          <w:trHeight w:val="416"/>
        </w:trPr>
        <w:tc>
          <w:tcPr>
            <w:tcW w:w="1101" w:type="dxa"/>
          </w:tcPr>
          <w:p w:rsidR="00FD5682" w:rsidRPr="00FD5682" w:rsidRDefault="00FD5682" w:rsidP="00FD5682">
            <w:pPr>
              <w:pStyle w:val="a5"/>
              <w:tabs>
                <w:tab w:val="left" w:pos="1566"/>
              </w:tabs>
              <w:ind w:left="0"/>
              <w:jc w:val="both"/>
              <w:rPr>
                <w:rFonts w:ascii="Times New Roman" w:hAnsi="Times New Roman" w:cs="Times New Roman"/>
                <w:b/>
                <w:sz w:val="24"/>
                <w:szCs w:val="24"/>
              </w:rPr>
            </w:pPr>
            <w:r w:rsidRPr="00FD5682">
              <w:rPr>
                <w:rFonts w:ascii="Times New Roman" w:hAnsi="Times New Roman" w:cs="Times New Roman"/>
                <w:b/>
                <w:sz w:val="24"/>
                <w:szCs w:val="24"/>
              </w:rPr>
              <w:t>Вид</w:t>
            </w:r>
          </w:p>
          <w:p w:rsidR="00FD5682" w:rsidRPr="00FD5682" w:rsidRDefault="00FD5682" w:rsidP="00BA75EA">
            <w:pPr>
              <w:pStyle w:val="a5"/>
              <w:tabs>
                <w:tab w:val="left" w:pos="1566"/>
              </w:tabs>
              <w:ind w:left="0"/>
              <w:jc w:val="both"/>
              <w:rPr>
                <w:rFonts w:ascii="Times New Roman" w:hAnsi="Times New Roman" w:cs="Times New Roman"/>
                <w:b/>
                <w:sz w:val="24"/>
                <w:szCs w:val="24"/>
              </w:rPr>
            </w:pPr>
            <w:r w:rsidRPr="00FD5682">
              <w:rPr>
                <w:rFonts w:ascii="Times New Roman" w:hAnsi="Times New Roman" w:cs="Times New Roman"/>
                <w:b/>
                <w:sz w:val="24"/>
                <w:szCs w:val="24"/>
              </w:rPr>
              <w:t>страх</w:t>
            </w:r>
          </w:p>
        </w:tc>
        <w:tc>
          <w:tcPr>
            <w:tcW w:w="1417" w:type="dxa"/>
          </w:tcPr>
          <w:p w:rsidR="00FD5682" w:rsidRPr="00FD5682" w:rsidRDefault="00FD5682" w:rsidP="00FD5682">
            <w:pPr>
              <w:pStyle w:val="a5"/>
              <w:ind w:left="0"/>
              <w:jc w:val="both"/>
              <w:rPr>
                <w:rFonts w:ascii="Times New Roman" w:hAnsi="Times New Roman" w:cs="Times New Roman"/>
                <w:b/>
                <w:sz w:val="24"/>
                <w:szCs w:val="24"/>
              </w:rPr>
            </w:pPr>
            <w:r w:rsidRPr="00FD5682">
              <w:rPr>
                <w:rFonts w:ascii="Times New Roman" w:hAnsi="Times New Roman" w:cs="Times New Roman"/>
                <w:b/>
                <w:sz w:val="24"/>
                <w:szCs w:val="24"/>
              </w:rPr>
              <w:t xml:space="preserve">Законод. база </w:t>
            </w:r>
          </w:p>
        </w:tc>
        <w:tc>
          <w:tcPr>
            <w:tcW w:w="1276" w:type="dxa"/>
          </w:tcPr>
          <w:p w:rsidR="00FD5682" w:rsidRPr="00FD5682" w:rsidRDefault="00FD5682" w:rsidP="00FD5682">
            <w:pPr>
              <w:pStyle w:val="a5"/>
              <w:ind w:left="0"/>
              <w:jc w:val="both"/>
              <w:rPr>
                <w:rFonts w:ascii="Times New Roman" w:hAnsi="Times New Roman" w:cs="Times New Roman"/>
                <w:b/>
                <w:sz w:val="24"/>
                <w:szCs w:val="24"/>
              </w:rPr>
            </w:pPr>
            <w:r w:rsidRPr="00FD5682">
              <w:rPr>
                <w:rFonts w:ascii="Times New Roman" w:hAnsi="Times New Roman" w:cs="Times New Roman"/>
                <w:b/>
                <w:sz w:val="24"/>
                <w:szCs w:val="24"/>
              </w:rPr>
              <w:t>Форма провед.</w:t>
            </w:r>
          </w:p>
        </w:tc>
        <w:tc>
          <w:tcPr>
            <w:tcW w:w="1559" w:type="dxa"/>
          </w:tcPr>
          <w:p w:rsidR="00FD5682" w:rsidRPr="00FD5682" w:rsidRDefault="00FD5682" w:rsidP="00FD5682">
            <w:pPr>
              <w:pStyle w:val="a5"/>
              <w:ind w:left="0"/>
              <w:jc w:val="both"/>
              <w:rPr>
                <w:rFonts w:ascii="Times New Roman" w:hAnsi="Times New Roman" w:cs="Times New Roman"/>
                <w:b/>
                <w:sz w:val="24"/>
                <w:szCs w:val="24"/>
              </w:rPr>
            </w:pPr>
            <w:r w:rsidRPr="00FD5682">
              <w:rPr>
                <w:rFonts w:ascii="Times New Roman" w:hAnsi="Times New Roman" w:cs="Times New Roman"/>
                <w:b/>
                <w:sz w:val="24"/>
                <w:szCs w:val="24"/>
              </w:rPr>
              <w:t>Орган управления</w:t>
            </w:r>
          </w:p>
        </w:tc>
        <w:tc>
          <w:tcPr>
            <w:tcW w:w="1418" w:type="dxa"/>
          </w:tcPr>
          <w:p w:rsidR="00FD5682" w:rsidRPr="00FD5682" w:rsidRDefault="00FD5682" w:rsidP="00FD5682">
            <w:pPr>
              <w:pStyle w:val="a5"/>
              <w:ind w:left="0"/>
              <w:jc w:val="both"/>
              <w:rPr>
                <w:rFonts w:ascii="Times New Roman" w:hAnsi="Times New Roman" w:cs="Times New Roman"/>
                <w:b/>
                <w:sz w:val="24"/>
                <w:szCs w:val="24"/>
              </w:rPr>
            </w:pPr>
            <w:r w:rsidRPr="00FD5682">
              <w:rPr>
                <w:rFonts w:ascii="Times New Roman" w:hAnsi="Times New Roman" w:cs="Times New Roman"/>
                <w:b/>
                <w:sz w:val="24"/>
                <w:szCs w:val="24"/>
              </w:rPr>
              <w:t>Источник выплат</w:t>
            </w:r>
          </w:p>
        </w:tc>
        <w:tc>
          <w:tcPr>
            <w:tcW w:w="1701" w:type="dxa"/>
          </w:tcPr>
          <w:p w:rsidR="00FD5682" w:rsidRPr="00FD5682" w:rsidRDefault="00FD5682" w:rsidP="00FD5682">
            <w:pPr>
              <w:pStyle w:val="a5"/>
              <w:ind w:left="0"/>
              <w:jc w:val="both"/>
              <w:rPr>
                <w:rFonts w:ascii="Times New Roman" w:hAnsi="Times New Roman" w:cs="Times New Roman"/>
                <w:b/>
                <w:sz w:val="24"/>
                <w:szCs w:val="24"/>
              </w:rPr>
            </w:pPr>
            <w:r w:rsidRPr="00FD5682">
              <w:rPr>
                <w:rFonts w:ascii="Times New Roman" w:hAnsi="Times New Roman" w:cs="Times New Roman"/>
                <w:b/>
                <w:sz w:val="24"/>
                <w:szCs w:val="24"/>
              </w:rPr>
              <w:t>Источник</w:t>
            </w:r>
          </w:p>
        </w:tc>
        <w:tc>
          <w:tcPr>
            <w:tcW w:w="2727" w:type="dxa"/>
          </w:tcPr>
          <w:p w:rsidR="00FD5682" w:rsidRPr="00FD5682" w:rsidRDefault="00FD5682" w:rsidP="00FD5682">
            <w:pPr>
              <w:pStyle w:val="a5"/>
              <w:ind w:left="0"/>
              <w:jc w:val="both"/>
              <w:rPr>
                <w:rFonts w:ascii="Times New Roman" w:hAnsi="Times New Roman" w:cs="Times New Roman"/>
                <w:b/>
                <w:sz w:val="24"/>
                <w:szCs w:val="24"/>
              </w:rPr>
            </w:pPr>
            <w:r w:rsidRPr="00FD5682">
              <w:rPr>
                <w:rFonts w:ascii="Times New Roman" w:hAnsi="Times New Roman" w:cs="Times New Roman"/>
                <w:b/>
                <w:sz w:val="24"/>
                <w:szCs w:val="24"/>
              </w:rPr>
              <w:t>Характер выплат</w:t>
            </w:r>
          </w:p>
        </w:tc>
      </w:tr>
      <w:tr w:rsidR="00FD5682" w:rsidRPr="00FD5682" w:rsidTr="00BA75EA">
        <w:trPr>
          <w:trHeight w:val="123"/>
        </w:trPr>
        <w:tc>
          <w:tcPr>
            <w:tcW w:w="1101" w:type="dxa"/>
          </w:tcPr>
          <w:p w:rsidR="00FD5682" w:rsidRPr="00FD5682" w:rsidRDefault="00FD5682" w:rsidP="00FD5682">
            <w:pPr>
              <w:pStyle w:val="a5"/>
              <w:ind w:left="0"/>
              <w:jc w:val="both"/>
              <w:rPr>
                <w:rFonts w:ascii="Times New Roman" w:hAnsi="Times New Roman" w:cs="Times New Roman"/>
                <w:sz w:val="24"/>
                <w:szCs w:val="24"/>
              </w:rPr>
            </w:pPr>
            <w:r w:rsidRPr="00FD5682">
              <w:rPr>
                <w:rFonts w:ascii="Times New Roman" w:hAnsi="Times New Roman" w:cs="Times New Roman"/>
                <w:sz w:val="24"/>
                <w:szCs w:val="24"/>
              </w:rPr>
              <w:t>Соц.</w:t>
            </w:r>
          </w:p>
        </w:tc>
        <w:tc>
          <w:tcPr>
            <w:tcW w:w="1417" w:type="dxa"/>
          </w:tcPr>
          <w:p w:rsidR="00FD5682" w:rsidRPr="00FD5682" w:rsidRDefault="00FD5682" w:rsidP="00FD5682">
            <w:pPr>
              <w:pStyle w:val="a5"/>
              <w:ind w:left="0"/>
              <w:jc w:val="both"/>
              <w:rPr>
                <w:rFonts w:ascii="Times New Roman" w:hAnsi="Times New Roman" w:cs="Times New Roman"/>
                <w:sz w:val="24"/>
                <w:szCs w:val="24"/>
              </w:rPr>
            </w:pPr>
            <w:r w:rsidRPr="00FD5682">
              <w:rPr>
                <w:rFonts w:ascii="Times New Roman" w:hAnsi="Times New Roman" w:cs="Times New Roman"/>
                <w:sz w:val="24"/>
                <w:szCs w:val="24"/>
              </w:rPr>
              <w:t>ФЗ: о пенс., соц., мед. страх.</w:t>
            </w:r>
          </w:p>
        </w:tc>
        <w:tc>
          <w:tcPr>
            <w:tcW w:w="1276" w:type="dxa"/>
          </w:tcPr>
          <w:p w:rsidR="00FD5682" w:rsidRPr="00FD5682" w:rsidRDefault="00FD5682" w:rsidP="00FD5682">
            <w:pPr>
              <w:pStyle w:val="a5"/>
              <w:ind w:left="0"/>
              <w:jc w:val="both"/>
              <w:rPr>
                <w:rFonts w:ascii="Times New Roman" w:hAnsi="Times New Roman" w:cs="Times New Roman"/>
                <w:sz w:val="24"/>
                <w:szCs w:val="24"/>
              </w:rPr>
            </w:pPr>
            <w:r w:rsidRPr="00FD5682">
              <w:rPr>
                <w:rFonts w:ascii="Times New Roman" w:hAnsi="Times New Roman" w:cs="Times New Roman"/>
                <w:sz w:val="24"/>
                <w:szCs w:val="24"/>
              </w:rPr>
              <w:t>Обязат.</w:t>
            </w:r>
          </w:p>
        </w:tc>
        <w:tc>
          <w:tcPr>
            <w:tcW w:w="1559" w:type="dxa"/>
          </w:tcPr>
          <w:p w:rsidR="00FD5682" w:rsidRPr="00FD5682" w:rsidRDefault="00FD5682" w:rsidP="00FD5682">
            <w:pPr>
              <w:pStyle w:val="a5"/>
              <w:ind w:left="0"/>
              <w:jc w:val="both"/>
              <w:rPr>
                <w:rFonts w:ascii="Times New Roman" w:hAnsi="Times New Roman" w:cs="Times New Roman"/>
                <w:sz w:val="24"/>
                <w:szCs w:val="24"/>
              </w:rPr>
            </w:pPr>
            <w:r w:rsidRPr="00FD5682">
              <w:rPr>
                <w:rFonts w:ascii="Times New Roman" w:hAnsi="Times New Roman" w:cs="Times New Roman"/>
                <w:sz w:val="24"/>
                <w:szCs w:val="24"/>
              </w:rPr>
              <w:t>Государство</w:t>
            </w:r>
          </w:p>
        </w:tc>
        <w:tc>
          <w:tcPr>
            <w:tcW w:w="1418" w:type="dxa"/>
          </w:tcPr>
          <w:p w:rsidR="00FD5682" w:rsidRPr="00FD5682" w:rsidRDefault="00FD5682" w:rsidP="00FD5682">
            <w:pPr>
              <w:pStyle w:val="a5"/>
              <w:ind w:left="0"/>
              <w:jc w:val="both"/>
              <w:rPr>
                <w:rFonts w:ascii="Times New Roman" w:hAnsi="Times New Roman" w:cs="Times New Roman"/>
                <w:sz w:val="24"/>
                <w:szCs w:val="24"/>
              </w:rPr>
            </w:pPr>
            <w:r w:rsidRPr="00FD5682">
              <w:rPr>
                <w:rFonts w:ascii="Times New Roman" w:hAnsi="Times New Roman" w:cs="Times New Roman"/>
                <w:sz w:val="24"/>
                <w:szCs w:val="24"/>
              </w:rPr>
              <w:t>ГВБФ</w:t>
            </w:r>
          </w:p>
        </w:tc>
        <w:tc>
          <w:tcPr>
            <w:tcW w:w="1701" w:type="dxa"/>
          </w:tcPr>
          <w:p w:rsidR="00FD5682" w:rsidRPr="00FD5682" w:rsidRDefault="00FD5682" w:rsidP="00FD5682">
            <w:pPr>
              <w:pStyle w:val="a5"/>
              <w:ind w:left="0"/>
              <w:jc w:val="both"/>
              <w:rPr>
                <w:rFonts w:ascii="Times New Roman" w:hAnsi="Times New Roman" w:cs="Times New Roman"/>
                <w:sz w:val="24"/>
                <w:szCs w:val="24"/>
              </w:rPr>
            </w:pPr>
            <w:r w:rsidRPr="00FD5682">
              <w:rPr>
                <w:rFonts w:ascii="Times New Roman" w:hAnsi="Times New Roman" w:cs="Times New Roman"/>
                <w:sz w:val="24"/>
                <w:szCs w:val="24"/>
              </w:rPr>
              <w:t>Отчисления работодат</w:t>
            </w:r>
            <w:r>
              <w:rPr>
                <w:rFonts w:ascii="Times New Roman" w:hAnsi="Times New Roman" w:cs="Times New Roman"/>
                <w:sz w:val="24"/>
                <w:szCs w:val="24"/>
              </w:rPr>
              <w:t>.</w:t>
            </w:r>
          </w:p>
        </w:tc>
        <w:tc>
          <w:tcPr>
            <w:tcW w:w="2727" w:type="dxa"/>
          </w:tcPr>
          <w:p w:rsidR="00FD5682" w:rsidRPr="00FD5682" w:rsidRDefault="00FD5682" w:rsidP="00FD5682">
            <w:pPr>
              <w:pStyle w:val="a5"/>
              <w:ind w:left="0"/>
              <w:jc w:val="both"/>
              <w:rPr>
                <w:rFonts w:ascii="Times New Roman" w:hAnsi="Times New Roman" w:cs="Times New Roman"/>
                <w:sz w:val="24"/>
                <w:szCs w:val="24"/>
              </w:rPr>
            </w:pPr>
            <w:r w:rsidRPr="00FD5682">
              <w:rPr>
                <w:rFonts w:ascii="Times New Roman" w:hAnsi="Times New Roman" w:cs="Times New Roman"/>
                <w:sz w:val="24"/>
                <w:szCs w:val="24"/>
              </w:rPr>
              <w:t>Нормируемые- определяет государство</w:t>
            </w:r>
          </w:p>
        </w:tc>
      </w:tr>
      <w:tr w:rsidR="00FD5682" w:rsidRPr="00FD5682" w:rsidTr="00BA75EA">
        <w:trPr>
          <w:trHeight w:val="1101"/>
        </w:trPr>
        <w:tc>
          <w:tcPr>
            <w:tcW w:w="1101" w:type="dxa"/>
          </w:tcPr>
          <w:p w:rsidR="00FD5682" w:rsidRPr="00FD5682" w:rsidRDefault="00FD5682" w:rsidP="00FD5682">
            <w:pPr>
              <w:pStyle w:val="a5"/>
              <w:ind w:left="0"/>
              <w:jc w:val="both"/>
              <w:rPr>
                <w:rFonts w:ascii="Times New Roman" w:hAnsi="Times New Roman" w:cs="Times New Roman"/>
                <w:sz w:val="24"/>
                <w:szCs w:val="24"/>
              </w:rPr>
            </w:pPr>
            <w:r w:rsidRPr="00FD5682">
              <w:rPr>
                <w:rFonts w:ascii="Times New Roman" w:hAnsi="Times New Roman" w:cs="Times New Roman"/>
                <w:sz w:val="24"/>
                <w:szCs w:val="24"/>
              </w:rPr>
              <w:t>Личное</w:t>
            </w:r>
          </w:p>
        </w:tc>
        <w:tc>
          <w:tcPr>
            <w:tcW w:w="1417" w:type="dxa"/>
          </w:tcPr>
          <w:p w:rsidR="00FD5682" w:rsidRPr="00FD5682" w:rsidRDefault="00FD5682" w:rsidP="00FD5682">
            <w:pPr>
              <w:pStyle w:val="a5"/>
              <w:ind w:left="0"/>
              <w:jc w:val="both"/>
              <w:rPr>
                <w:rFonts w:ascii="Times New Roman" w:hAnsi="Times New Roman" w:cs="Times New Roman"/>
                <w:sz w:val="24"/>
                <w:szCs w:val="24"/>
              </w:rPr>
            </w:pPr>
            <w:r w:rsidRPr="00FD5682">
              <w:rPr>
                <w:rFonts w:ascii="Times New Roman" w:hAnsi="Times New Roman" w:cs="Times New Roman"/>
                <w:sz w:val="24"/>
                <w:szCs w:val="24"/>
              </w:rPr>
              <w:t>Индивид</w:t>
            </w:r>
          </w:p>
          <w:p w:rsidR="00FD5682" w:rsidRPr="00FD5682" w:rsidRDefault="00FD5682" w:rsidP="00FD5682">
            <w:pPr>
              <w:pStyle w:val="a5"/>
              <w:ind w:left="0"/>
              <w:jc w:val="both"/>
              <w:rPr>
                <w:rFonts w:ascii="Times New Roman" w:hAnsi="Times New Roman" w:cs="Times New Roman"/>
                <w:sz w:val="24"/>
                <w:szCs w:val="24"/>
              </w:rPr>
            </w:pPr>
            <w:r w:rsidRPr="00FD5682">
              <w:rPr>
                <w:rFonts w:ascii="Times New Roman" w:hAnsi="Times New Roman" w:cs="Times New Roman"/>
                <w:sz w:val="24"/>
                <w:szCs w:val="24"/>
              </w:rPr>
              <w:t>договор</w:t>
            </w:r>
          </w:p>
        </w:tc>
        <w:tc>
          <w:tcPr>
            <w:tcW w:w="1276" w:type="dxa"/>
          </w:tcPr>
          <w:p w:rsidR="00FD5682" w:rsidRPr="00FD5682" w:rsidRDefault="00FD5682" w:rsidP="00FD5682">
            <w:pPr>
              <w:pStyle w:val="a5"/>
              <w:ind w:left="0"/>
              <w:jc w:val="both"/>
              <w:rPr>
                <w:rFonts w:ascii="Times New Roman" w:hAnsi="Times New Roman" w:cs="Times New Roman"/>
                <w:sz w:val="24"/>
                <w:szCs w:val="24"/>
              </w:rPr>
            </w:pPr>
            <w:r w:rsidRPr="00FD5682">
              <w:rPr>
                <w:rFonts w:ascii="Times New Roman" w:hAnsi="Times New Roman" w:cs="Times New Roman"/>
                <w:sz w:val="24"/>
                <w:szCs w:val="24"/>
              </w:rPr>
              <w:t>Добровол.</w:t>
            </w:r>
          </w:p>
        </w:tc>
        <w:tc>
          <w:tcPr>
            <w:tcW w:w="1559" w:type="dxa"/>
          </w:tcPr>
          <w:p w:rsidR="00FD5682" w:rsidRPr="00FD5682" w:rsidRDefault="00FD5682" w:rsidP="00FD5682">
            <w:pPr>
              <w:pStyle w:val="a5"/>
              <w:ind w:left="0"/>
              <w:jc w:val="both"/>
              <w:rPr>
                <w:rFonts w:ascii="Times New Roman" w:hAnsi="Times New Roman" w:cs="Times New Roman"/>
                <w:sz w:val="24"/>
                <w:szCs w:val="24"/>
              </w:rPr>
            </w:pPr>
            <w:r w:rsidRPr="00FD5682">
              <w:rPr>
                <w:rFonts w:ascii="Times New Roman" w:hAnsi="Times New Roman" w:cs="Times New Roman"/>
                <w:sz w:val="24"/>
                <w:szCs w:val="24"/>
              </w:rPr>
              <w:t>Страховая компания</w:t>
            </w:r>
          </w:p>
        </w:tc>
        <w:tc>
          <w:tcPr>
            <w:tcW w:w="1418" w:type="dxa"/>
          </w:tcPr>
          <w:p w:rsidR="00FD5682" w:rsidRPr="00FD5682" w:rsidRDefault="00FD5682" w:rsidP="00FD5682">
            <w:pPr>
              <w:pStyle w:val="a5"/>
              <w:ind w:left="0"/>
              <w:jc w:val="both"/>
              <w:rPr>
                <w:rFonts w:ascii="Times New Roman" w:hAnsi="Times New Roman" w:cs="Times New Roman"/>
                <w:sz w:val="24"/>
                <w:szCs w:val="24"/>
              </w:rPr>
            </w:pPr>
            <w:r w:rsidRPr="00FD5682">
              <w:rPr>
                <w:rFonts w:ascii="Times New Roman" w:hAnsi="Times New Roman" w:cs="Times New Roman"/>
                <w:sz w:val="24"/>
                <w:szCs w:val="24"/>
              </w:rPr>
              <w:t>Фонды страх компаний</w:t>
            </w:r>
          </w:p>
        </w:tc>
        <w:tc>
          <w:tcPr>
            <w:tcW w:w="1701" w:type="dxa"/>
          </w:tcPr>
          <w:p w:rsidR="00FD5682" w:rsidRPr="00FD5682" w:rsidRDefault="00FD5682" w:rsidP="00FD5682">
            <w:pPr>
              <w:pStyle w:val="a5"/>
              <w:ind w:left="0"/>
              <w:jc w:val="both"/>
              <w:rPr>
                <w:rFonts w:ascii="Times New Roman" w:hAnsi="Times New Roman" w:cs="Times New Roman"/>
                <w:sz w:val="24"/>
                <w:szCs w:val="24"/>
              </w:rPr>
            </w:pPr>
            <w:r w:rsidRPr="00FD5682">
              <w:rPr>
                <w:rFonts w:ascii="Times New Roman" w:hAnsi="Times New Roman" w:cs="Times New Roman"/>
                <w:sz w:val="24"/>
                <w:szCs w:val="24"/>
              </w:rPr>
              <w:t>Личные взносы страхователей</w:t>
            </w:r>
          </w:p>
        </w:tc>
        <w:tc>
          <w:tcPr>
            <w:tcW w:w="2727" w:type="dxa"/>
          </w:tcPr>
          <w:p w:rsidR="00FD5682" w:rsidRPr="00FD5682" w:rsidRDefault="00FD5682" w:rsidP="00FD5682">
            <w:pPr>
              <w:pStyle w:val="a5"/>
              <w:ind w:left="0"/>
              <w:jc w:val="both"/>
              <w:rPr>
                <w:rFonts w:ascii="Times New Roman" w:hAnsi="Times New Roman" w:cs="Times New Roman"/>
                <w:sz w:val="24"/>
                <w:szCs w:val="24"/>
              </w:rPr>
            </w:pPr>
            <w:r w:rsidRPr="00FD5682">
              <w:rPr>
                <w:rFonts w:ascii="Times New Roman" w:hAnsi="Times New Roman" w:cs="Times New Roman"/>
                <w:sz w:val="24"/>
                <w:szCs w:val="24"/>
              </w:rPr>
              <w:t>Ненормируемые – зависит от договора и фин возможностей страховщика</w:t>
            </w:r>
          </w:p>
        </w:tc>
      </w:tr>
    </w:tbl>
    <w:p w:rsidR="00DF55D9" w:rsidRPr="009F50B0" w:rsidRDefault="00BA75EA" w:rsidP="00FD5682">
      <w:pPr>
        <w:pStyle w:val="a5"/>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br w:type="page"/>
      </w:r>
    </w:p>
    <w:p w:rsidR="00DF55D9" w:rsidRPr="009F50B0" w:rsidRDefault="00DF55D9" w:rsidP="00BA75EA">
      <w:pPr>
        <w:pStyle w:val="a5"/>
        <w:spacing w:after="0" w:line="240" w:lineRule="auto"/>
        <w:ind w:left="0"/>
        <w:jc w:val="center"/>
        <w:rPr>
          <w:rFonts w:ascii="Times New Roman" w:hAnsi="Times New Roman" w:cs="Times New Roman"/>
          <w:b/>
          <w:i/>
          <w:sz w:val="28"/>
          <w:szCs w:val="28"/>
        </w:rPr>
      </w:pPr>
      <w:r w:rsidRPr="009F50B0">
        <w:rPr>
          <w:rFonts w:ascii="Times New Roman" w:hAnsi="Times New Roman" w:cs="Times New Roman"/>
          <w:b/>
          <w:i/>
          <w:sz w:val="28"/>
          <w:szCs w:val="28"/>
        </w:rPr>
        <w:lastRenderedPageBreak/>
        <w:t>2)</w:t>
      </w:r>
      <w:r w:rsidR="00FD5682">
        <w:rPr>
          <w:rFonts w:ascii="Times New Roman" w:hAnsi="Times New Roman" w:cs="Times New Roman"/>
          <w:b/>
          <w:i/>
          <w:sz w:val="28"/>
          <w:szCs w:val="28"/>
        </w:rPr>
        <w:t xml:space="preserve"> </w:t>
      </w:r>
      <w:r w:rsidRPr="009F50B0">
        <w:rPr>
          <w:rFonts w:ascii="Times New Roman" w:hAnsi="Times New Roman" w:cs="Times New Roman"/>
          <w:b/>
          <w:i/>
          <w:sz w:val="28"/>
          <w:szCs w:val="28"/>
        </w:rPr>
        <w:t>Особенности личного страхования</w:t>
      </w:r>
    </w:p>
    <w:p w:rsidR="00DF55D9" w:rsidRPr="009F50B0" w:rsidRDefault="00DF55D9" w:rsidP="00FD5682">
      <w:pPr>
        <w:pStyle w:val="a5"/>
        <w:numPr>
          <w:ilvl w:val="0"/>
          <w:numId w:val="17"/>
        </w:numPr>
        <w:spacing w:after="0" w:line="240" w:lineRule="auto"/>
        <w:ind w:left="0"/>
        <w:jc w:val="both"/>
        <w:rPr>
          <w:rFonts w:ascii="Times New Roman" w:hAnsi="Times New Roman" w:cs="Times New Roman"/>
          <w:b/>
          <w:sz w:val="28"/>
          <w:szCs w:val="28"/>
        </w:rPr>
      </w:pPr>
      <w:r w:rsidRPr="009F50B0">
        <w:rPr>
          <w:rFonts w:ascii="Times New Roman" w:hAnsi="Times New Roman" w:cs="Times New Roman"/>
          <w:b/>
          <w:sz w:val="28"/>
          <w:szCs w:val="28"/>
        </w:rPr>
        <w:t>Не каждая компания может заниматься личным страхованием.</w:t>
      </w:r>
    </w:p>
    <w:p w:rsidR="00DF55D9" w:rsidRPr="009F50B0" w:rsidRDefault="00DF55D9" w:rsidP="00FD5682">
      <w:pPr>
        <w:pStyle w:val="a5"/>
        <w:spacing w:after="0" w:line="240" w:lineRule="auto"/>
        <w:ind w:left="0"/>
        <w:jc w:val="both"/>
        <w:rPr>
          <w:rFonts w:ascii="Times New Roman" w:hAnsi="Times New Roman" w:cs="Times New Roman"/>
          <w:sz w:val="28"/>
          <w:szCs w:val="28"/>
        </w:rPr>
      </w:pPr>
      <w:r w:rsidRPr="009F50B0">
        <w:rPr>
          <w:rFonts w:ascii="Times New Roman" w:hAnsi="Times New Roman" w:cs="Times New Roman"/>
          <w:sz w:val="28"/>
          <w:szCs w:val="28"/>
        </w:rPr>
        <w:t xml:space="preserve">- особые требования к </w:t>
      </w:r>
      <w:r w:rsidR="00BA75EA">
        <w:rPr>
          <w:rFonts w:ascii="Times New Roman" w:hAnsi="Times New Roman" w:cs="Times New Roman"/>
          <w:sz w:val="28"/>
          <w:szCs w:val="28"/>
        </w:rPr>
        <w:t xml:space="preserve">УК; </w:t>
      </w:r>
      <w:r w:rsidRPr="009F50B0">
        <w:rPr>
          <w:rFonts w:ascii="Times New Roman" w:hAnsi="Times New Roman" w:cs="Times New Roman"/>
          <w:sz w:val="28"/>
          <w:szCs w:val="28"/>
        </w:rPr>
        <w:t>- особый состав и порядок формирования страховых резервов</w:t>
      </w:r>
      <w:r w:rsidR="00BA75EA">
        <w:rPr>
          <w:rFonts w:ascii="Times New Roman" w:hAnsi="Times New Roman" w:cs="Times New Roman"/>
          <w:sz w:val="28"/>
          <w:szCs w:val="28"/>
        </w:rPr>
        <w:t xml:space="preserve">; </w:t>
      </w:r>
      <w:r w:rsidRPr="009F50B0">
        <w:rPr>
          <w:rFonts w:ascii="Times New Roman" w:hAnsi="Times New Roman" w:cs="Times New Roman"/>
          <w:sz w:val="28"/>
          <w:szCs w:val="28"/>
        </w:rPr>
        <w:t>- особый порядок расчета</w:t>
      </w:r>
      <w:r w:rsidR="00BA75EA">
        <w:rPr>
          <w:rFonts w:ascii="Times New Roman" w:hAnsi="Times New Roman" w:cs="Times New Roman"/>
          <w:sz w:val="28"/>
          <w:szCs w:val="28"/>
        </w:rPr>
        <w:t xml:space="preserve"> страховых тарифов; </w:t>
      </w:r>
      <w:r w:rsidRPr="009F50B0">
        <w:rPr>
          <w:rFonts w:ascii="Times New Roman" w:hAnsi="Times New Roman" w:cs="Times New Roman"/>
          <w:sz w:val="28"/>
          <w:szCs w:val="28"/>
        </w:rPr>
        <w:t xml:space="preserve">- особенности </w:t>
      </w:r>
      <w:bookmarkStart w:id="0" w:name="_GoBack"/>
      <w:r w:rsidRPr="009F50B0">
        <w:rPr>
          <w:rFonts w:ascii="Times New Roman" w:hAnsi="Times New Roman" w:cs="Times New Roman"/>
          <w:sz w:val="28"/>
          <w:szCs w:val="28"/>
        </w:rPr>
        <w:t>налогообложения</w:t>
      </w:r>
    </w:p>
    <w:p w:rsidR="00DF55D9" w:rsidRPr="009F50B0" w:rsidRDefault="00DF55D9" w:rsidP="00FD5682">
      <w:pPr>
        <w:pStyle w:val="a5"/>
        <w:spacing w:after="0" w:line="240" w:lineRule="auto"/>
        <w:ind w:left="0"/>
        <w:jc w:val="both"/>
        <w:rPr>
          <w:rFonts w:ascii="Times New Roman" w:hAnsi="Times New Roman" w:cs="Times New Roman"/>
          <w:sz w:val="28"/>
          <w:szCs w:val="28"/>
        </w:rPr>
      </w:pPr>
      <w:r w:rsidRPr="009F50B0">
        <w:rPr>
          <w:rFonts w:ascii="Times New Roman" w:hAnsi="Times New Roman" w:cs="Times New Roman"/>
          <w:sz w:val="28"/>
          <w:szCs w:val="28"/>
        </w:rPr>
        <w:t xml:space="preserve">2) </w:t>
      </w:r>
      <w:r w:rsidRPr="009F50B0">
        <w:rPr>
          <w:rFonts w:ascii="Times New Roman" w:hAnsi="Times New Roman" w:cs="Times New Roman"/>
          <w:b/>
          <w:sz w:val="28"/>
          <w:szCs w:val="28"/>
        </w:rPr>
        <w:t>Определение страхового интереса</w:t>
      </w:r>
      <w:r w:rsidR="00BA75EA">
        <w:rPr>
          <w:rFonts w:ascii="Times New Roman" w:hAnsi="Times New Roman" w:cs="Times New Roman"/>
          <w:sz w:val="28"/>
          <w:szCs w:val="28"/>
        </w:rPr>
        <w:t xml:space="preserve">: </w:t>
      </w:r>
      <w:r w:rsidRPr="009F50B0">
        <w:rPr>
          <w:rFonts w:ascii="Times New Roman" w:hAnsi="Times New Roman" w:cs="Times New Roman"/>
          <w:sz w:val="28"/>
          <w:szCs w:val="28"/>
        </w:rPr>
        <w:t>- страхователь имеет ничем не ограниченный интерес, ограничен только временем</w:t>
      </w:r>
      <w:r w:rsidR="00BA75EA">
        <w:rPr>
          <w:rFonts w:ascii="Times New Roman" w:hAnsi="Times New Roman" w:cs="Times New Roman"/>
          <w:sz w:val="28"/>
          <w:szCs w:val="28"/>
        </w:rPr>
        <w:t xml:space="preserve">; </w:t>
      </w:r>
      <w:r w:rsidRPr="009F50B0">
        <w:rPr>
          <w:rFonts w:ascii="Times New Roman" w:hAnsi="Times New Roman" w:cs="Times New Roman"/>
          <w:sz w:val="28"/>
          <w:szCs w:val="28"/>
        </w:rPr>
        <w:t xml:space="preserve">- договор личного страхования может быть заключен в пользу другого лица, но только с письменного согласия самого застрахованного и установлении имущественного интереса (например, родства). Если выгодоприобретатель не указан в договоре, то договор считается заключенным в пользу застрахованного лица, а в случае его смерти выгодоприобретателями признаются наследники застрахованного лица. </w:t>
      </w:r>
    </w:p>
    <w:p w:rsidR="00DF55D9" w:rsidRPr="009F50B0" w:rsidRDefault="00DF55D9" w:rsidP="00FD5682">
      <w:pPr>
        <w:pStyle w:val="a5"/>
        <w:spacing w:after="0" w:line="240" w:lineRule="auto"/>
        <w:ind w:left="0"/>
        <w:jc w:val="both"/>
        <w:rPr>
          <w:rFonts w:ascii="Times New Roman" w:hAnsi="Times New Roman" w:cs="Times New Roman"/>
          <w:sz w:val="28"/>
          <w:szCs w:val="28"/>
        </w:rPr>
      </w:pPr>
      <w:r w:rsidRPr="009F50B0">
        <w:rPr>
          <w:rFonts w:ascii="Times New Roman" w:hAnsi="Times New Roman" w:cs="Times New Roman"/>
          <w:sz w:val="28"/>
          <w:szCs w:val="28"/>
        </w:rPr>
        <w:t>3)</w:t>
      </w:r>
      <w:r w:rsidR="00BA75EA">
        <w:rPr>
          <w:rFonts w:ascii="Times New Roman" w:hAnsi="Times New Roman" w:cs="Times New Roman"/>
          <w:sz w:val="28"/>
          <w:szCs w:val="28"/>
        </w:rPr>
        <w:t xml:space="preserve"> </w:t>
      </w:r>
      <w:r w:rsidRPr="009F50B0">
        <w:rPr>
          <w:rFonts w:ascii="Times New Roman" w:hAnsi="Times New Roman" w:cs="Times New Roman"/>
          <w:b/>
          <w:sz w:val="28"/>
          <w:szCs w:val="28"/>
        </w:rPr>
        <w:t>Количество участников договора: по договорам личного страхования может быть более чем две стороны</w:t>
      </w:r>
      <w:r w:rsidR="00BA75EA">
        <w:rPr>
          <w:rFonts w:ascii="Times New Roman" w:hAnsi="Times New Roman" w:cs="Times New Roman"/>
          <w:sz w:val="28"/>
          <w:szCs w:val="28"/>
        </w:rPr>
        <w:t xml:space="preserve">: </w:t>
      </w:r>
      <w:r w:rsidRPr="009F50B0">
        <w:rPr>
          <w:rFonts w:ascii="Times New Roman" w:hAnsi="Times New Roman" w:cs="Times New Roman"/>
          <w:sz w:val="28"/>
          <w:szCs w:val="28"/>
        </w:rPr>
        <w:t>2 лица – страхователь и страховщик, договор в пользу страхователя (ДМС)</w:t>
      </w:r>
      <w:r w:rsidR="00BA75EA">
        <w:rPr>
          <w:rFonts w:ascii="Times New Roman" w:hAnsi="Times New Roman" w:cs="Times New Roman"/>
          <w:sz w:val="28"/>
          <w:szCs w:val="28"/>
        </w:rPr>
        <w:t xml:space="preserve">. </w:t>
      </w:r>
      <w:r w:rsidRPr="009F50B0">
        <w:rPr>
          <w:rFonts w:ascii="Times New Roman" w:hAnsi="Times New Roman" w:cs="Times New Roman"/>
          <w:sz w:val="28"/>
          <w:szCs w:val="28"/>
        </w:rPr>
        <w:t>3 лица – страхователь (бабушка), застрахованный (внук), страховщик</w:t>
      </w:r>
      <w:r w:rsidR="00BA75EA">
        <w:rPr>
          <w:rFonts w:ascii="Times New Roman" w:hAnsi="Times New Roman" w:cs="Times New Roman"/>
          <w:sz w:val="28"/>
          <w:szCs w:val="28"/>
        </w:rPr>
        <w:t>.</w:t>
      </w:r>
      <w:r w:rsidRPr="009F50B0">
        <w:rPr>
          <w:rFonts w:ascii="Times New Roman" w:hAnsi="Times New Roman" w:cs="Times New Roman"/>
          <w:sz w:val="28"/>
          <w:szCs w:val="28"/>
        </w:rPr>
        <w:t xml:space="preserve"> Страхователь заключает и оплачивает договор страхования жизни или здоровья друг</w:t>
      </w:r>
      <w:r w:rsidR="00BA75EA">
        <w:rPr>
          <w:rFonts w:ascii="Times New Roman" w:hAnsi="Times New Roman" w:cs="Times New Roman"/>
          <w:sz w:val="28"/>
          <w:szCs w:val="28"/>
        </w:rPr>
        <w:t xml:space="preserve">ого лица в его или свою пользу. </w:t>
      </w:r>
      <w:r w:rsidRPr="009F50B0">
        <w:rPr>
          <w:rFonts w:ascii="Times New Roman" w:hAnsi="Times New Roman" w:cs="Times New Roman"/>
          <w:sz w:val="28"/>
          <w:szCs w:val="28"/>
        </w:rPr>
        <w:t>4 лица – страхователь, застрахованный, выгодоприобретатель, страховщик. Все три лица со стороны страхователя пре</w:t>
      </w:r>
      <w:r w:rsidR="00BA75EA">
        <w:rPr>
          <w:rFonts w:ascii="Times New Roman" w:hAnsi="Times New Roman" w:cs="Times New Roman"/>
          <w:sz w:val="28"/>
          <w:szCs w:val="28"/>
        </w:rPr>
        <w:t>дставлены разными лицами.</w:t>
      </w:r>
      <w:r w:rsidRPr="009F50B0">
        <w:rPr>
          <w:rFonts w:ascii="Times New Roman" w:hAnsi="Times New Roman" w:cs="Times New Roman"/>
          <w:sz w:val="28"/>
          <w:szCs w:val="28"/>
        </w:rPr>
        <w:t>У каждой стороны есть свои права и обязанности. Страхователям</w:t>
      </w:r>
      <w:r w:rsidR="00BA75EA">
        <w:rPr>
          <w:rFonts w:ascii="Times New Roman" w:hAnsi="Times New Roman" w:cs="Times New Roman"/>
          <w:sz w:val="28"/>
          <w:szCs w:val="28"/>
        </w:rPr>
        <w:t>и могут выступать как физ, так и юр</w:t>
      </w:r>
      <w:r w:rsidRPr="009F50B0">
        <w:rPr>
          <w:rFonts w:ascii="Times New Roman" w:hAnsi="Times New Roman" w:cs="Times New Roman"/>
          <w:sz w:val="28"/>
          <w:szCs w:val="28"/>
        </w:rPr>
        <w:t xml:space="preserve"> лица (например, работодатель). А застрахованным может быть только физ лицо. </w:t>
      </w:r>
    </w:p>
    <w:p w:rsidR="00DF55D9" w:rsidRPr="009F50B0" w:rsidRDefault="00DF55D9" w:rsidP="00FD5682">
      <w:pPr>
        <w:pStyle w:val="a5"/>
        <w:numPr>
          <w:ilvl w:val="0"/>
          <w:numId w:val="15"/>
        </w:numPr>
        <w:spacing w:after="0" w:line="240" w:lineRule="auto"/>
        <w:ind w:left="0"/>
        <w:jc w:val="both"/>
        <w:rPr>
          <w:rFonts w:ascii="Times New Roman" w:hAnsi="Times New Roman" w:cs="Times New Roman"/>
          <w:sz w:val="28"/>
          <w:szCs w:val="28"/>
        </w:rPr>
      </w:pPr>
      <w:r w:rsidRPr="009F50B0">
        <w:rPr>
          <w:rFonts w:ascii="Times New Roman" w:hAnsi="Times New Roman" w:cs="Times New Roman"/>
          <w:b/>
          <w:sz w:val="28"/>
          <w:szCs w:val="28"/>
        </w:rPr>
        <w:t>Определение страхователя.</w:t>
      </w:r>
      <w:r w:rsidRPr="009F50B0">
        <w:rPr>
          <w:rFonts w:ascii="Times New Roman" w:hAnsi="Times New Roman" w:cs="Times New Roman"/>
          <w:sz w:val="28"/>
          <w:szCs w:val="28"/>
        </w:rPr>
        <w:t xml:space="preserve"> Страхова</w:t>
      </w:r>
      <w:r w:rsidR="00BA75EA">
        <w:rPr>
          <w:rFonts w:ascii="Times New Roman" w:hAnsi="Times New Roman" w:cs="Times New Roman"/>
          <w:sz w:val="28"/>
          <w:szCs w:val="28"/>
        </w:rPr>
        <w:t xml:space="preserve">телем может быть как юр, так и физ </w:t>
      </w:r>
      <w:r w:rsidRPr="009F50B0">
        <w:rPr>
          <w:rFonts w:ascii="Times New Roman" w:hAnsi="Times New Roman" w:cs="Times New Roman"/>
          <w:sz w:val="28"/>
          <w:szCs w:val="28"/>
        </w:rPr>
        <w:t>лицо. На физ. и юр. лиц может быть возложена обязанность либо страховать жизнь и здоровье других граждан на случай причинения вреда их жизни здоровью, либо страховать риск собственной гражданской ответственности за причинение вреда жизни или здоровью других лиц. Однако нельзя, например, заставить работника застраховать себя самого.</w:t>
      </w:r>
    </w:p>
    <w:p w:rsidR="00DF55D9" w:rsidRPr="009F50B0" w:rsidRDefault="00DF55D9" w:rsidP="00FD5682">
      <w:pPr>
        <w:pStyle w:val="a5"/>
        <w:spacing w:after="0" w:line="240" w:lineRule="auto"/>
        <w:ind w:left="0"/>
        <w:jc w:val="both"/>
        <w:rPr>
          <w:rFonts w:ascii="Times New Roman" w:hAnsi="Times New Roman" w:cs="Times New Roman"/>
          <w:sz w:val="28"/>
          <w:szCs w:val="28"/>
        </w:rPr>
      </w:pPr>
      <w:r w:rsidRPr="009F50B0">
        <w:rPr>
          <w:rFonts w:ascii="Times New Roman" w:hAnsi="Times New Roman" w:cs="Times New Roman"/>
          <w:sz w:val="28"/>
          <w:szCs w:val="28"/>
        </w:rPr>
        <w:t>Физ. и юр. лица</w:t>
      </w:r>
    </w:p>
    <w:p w:rsidR="00DF55D9" w:rsidRPr="00BA75EA" w:rsidRDefault="00DF55D9" w:rsidP="00FD5682">
      <w:pPr>
        <w:pStyle w:val="a5"/>
        <w:numPr>
          <w:ilvl w:val="0"/>
          <w:numId w:val="15"/>
        </w:numPr>
        <w:spacing w:after="0" w:line="240" w:lineRule="auto"/>
        <w:ind w:left="0"/>
        <w:jc w:val="both"/>
        <w:rPr>
          <w:rFonts w:ascii="Times New Roman" w:hAnsi="Times New Roman" w:cs="Times New Roman"/>
          <w:sz w:val="28"/>
          <w:szCs w:val="28"/>
        </w:rPr>
      </w:pPr>
      <w:r w:rsidRPr="009F50B0">
        <w:rPr>
          <w:rFonts w:ascii="Times New Roman" w:hAnsi="Times New Roman" w:cs="Times New Roman"/>
          <w:b/>
          <w:sz w:val="28"/>
          <w:szCs w:val="28"/>
        </w:rPr>
        <w:t>Определение страховой суммы:</w:t>
      </w:r>
      <w:r w:rsidR="00BA75EA">
        <w:rPr>
          <w:rFonts w:ascii="Times New Roman" w:hAnsi="Times New Roman" w:cs="Times New Roman"/>
          <w:sz w:val="28"/>
          <w:szCs w:val="28"/>
        </w:rPr>
        <w:t xml:space="preserve"> </w:t>
      </w:r>
      <w:r w:rsidRPr="00BA75EA">
        <w:rPr>
          <w:rFonts w:ascii="Times New Roman" w:hAnsi="Times New Roman" w:cs="Times New Roman"/>
          <w:sz w:val="28"/>
          <w:szCs w:val="28"/>
        </w:rPr>
        <w:t xml:space="preserve">- </w:t>
      </w:r>
      <w:r w:rsidR="00BA75EA" w:rsidRPr="00BA75EA">
        <w:rPr>
          <w:rFonts w:ascii="Times New Roman" w:hAnsi="Times New Roman" w:cs="Times New Roman"/>
          <w:sz w:val="28"/>
          <w:szCs w:val="28"/>
        </w:rPr>
        <w:t>СС</w:t>
      </w:r>
      <w:r w:rsidRPr="00BA75EA">
        <w:rPr>
          <w:rFonts w:ascii="Times New Roman" w:hAnsi="Times New Roman" w:cs="Times New Roman"/>
          <w:sz w:val="28"/>
          <w:szCs w:val="28"/>
        </w:rPr>
        <w:t xml:space="preserve"> устанавливается по усмотрению сторон</w:t>
      </w:r>
      <w:r w:rsidR="00BA75EA">
        <w:rPr>
          <w:rFonts w:ascii="Times New Roman" w:hAnsi="Times New Roman" w:cs="Times New Roman"/>
          <w:sz w:val="28"/>
          <w:szCs w:val="28"/>
        </w:rPr>
        <w:t xml:space="preserve">; </w:t>
      </w:r>
      <w:r w:rsidRPr="00BA75EA">
        <w:rPr>
          <w:rFonts w:ascii="Times New Roman" w:hAnsi="Times New Roman" w:cs="Times New Roman"/>
          <w:sz w:val="28"/>
          <w:szCs w:val="28"/>
        </w:rPr>
        <w:t xml:space="preserve">- </w:t>
      </w:r>
      <w:r w:rsidR="00BA75EA" w:rsidRPr="00BA75EA">
        <w:rPr>
          <w:rFonts w:ascii="Times New Roman" w:hAnsi="Times New Roman" w:cs="Times New Roman"/>
          <w:sz w:val="28"/>
          <w:szCs w:val="28"/>
        </w:rPr>
        <w:t>СС</w:t>
      </w:r>
      <w:r w:rsidRPr="00BA75EA">
        <w:rPr>
          <w:rFonts w:ascii="Times New Roman" w:hAnsi="Times New Roman" w:cs="Times New Roman"/>
          <w:sz w:val="28"/>
          <w:szCs w:val="28"/>
        </w:rPr>
        <w:t xml:space="preserve"> устанавливается в договоре</w:t>
      </w:r>
      <w:r w:rsidR="00BA75EA" w:rsidRPr="00BA75EA">
        <w:rPr>
          <w:rFonts w:ascii="Times New Roman" w:hAnsi="Times New Roman" w:cs="Times New Roman"/>
          <w:sz w:val="28"/>
          <w:szCs w:val="28"/>
        </w:rPr>
        <w:t>;</w:t>
      </w:r>
      <w:r w:rsidR="00BA75EA">
        <w:rPr>
          <w:rFonts w:ascii="Times New Roman" w:hAnsi="Times New Roman" w:cs="Times New Roman"/>
          <w:sz w:val="28"/>
          <w:szCs w:val="28"/>
        </w:rPr>
        <w:t xml:space="preserve"> </w:t>
      </w:r>
      <w:r w:rsidRPr="00BA75EA">
        <w:rPr>
          <w:rFonts w:ascii="Times New Roman" w:hAnsi="Times New Roman" w:cs="Times New Roman"/>
          <w:sz w:val="28"/>
          <w:szCs w:val="28"/>
        </w:rPr>
        <w:t xml:space="preserve">- Единственным важным ограничением являются материальная возможность страхователя оплачивать страховую премию, зависящую от величины </w:t>
      </w:r>
      <w:r w:rsidR="00BA75EA" w:rsidRPr="00BA75EA">
        <w:rPr>
          <w:rFonts w:ascii="Times New Roman" w:hAnsi="Times New Roman" w:cs="Times New Roman"/>
          <w:sz w:val="28"/>
          <w:szCs w:val="28"/>
        </w:rPr>
        <w:t>СС</w:t>
      </w:r>
      <w:r w:rsidRPr="00BA75EA">
        <w:rPr>
          <w:rFonts w:ascii="Times New Roman" w:hAnsi="Times New Roman" w:cs="Times New Roman"/>
          <w:sz w:val="28"/>
          <w:szCs w:val="28"/>
        </w:rPr>
        <w:t xml:space="preserve">. </w:t>
      </w:r>
    </w:p>
    <w:p w:rsidR="00DF55D9" w:rsidRPr="00BA75EA" w:rsidRDefault="00DF55D9" w:rsidP="00FD5682">
      <w:pPr>
        <w:pStyle w:val="a5"/>
        <w:numPr>
          <w:ilvl w:val="0"/>
          <w:numId w:val="15"/>
        </w:numPr>
        <w:spacing w:after="0" w:line="240" w:lineRule="auto"/>
        <w:ind w:left="0"/>
        <w:jc w:val="both"/>
        <w:rPr>
          <w:rFonts w:ascii="Times New Roman" w:hAnsi="Times New Roman" w:cs="Times New Roman"/>
          <w:b/>
          <w:sz w:val="28"/>
          <w:szCs w:val="28"/>
        </w:rPr>
      </w:pPr>
      <w:r w:rsidRPr="009F50B0">
        <w:rPr>
          <w:rFonts w:ascii="Times New Roman" w:hAnsi="Times New Roman" w:cs="Times New Roman"/>
          <w:b/>
          <w:sz w:val="28"/>
          <w:szCs w:val="28"/>
        </w:rPr>
        <w:t xml:space="preserve">Не существует понятия «двойное страхование». </w:t>
      </w:r>
      <w:r w:rsidRPr="009F50B0">
        <w:rPr>
          <w:rFonts w:ascii="Times New Roman" w:hAnsi="Times New Roman" w:cs="Times New Roman"/>
          <w:sz w:val="28"/>
          <w:szCs w:val="28"/>
        </w:rPr>
        <w:t xml:space="preserve">Нет ограничения по выплатам и количеству договоров с разными компаниями. При наступление страхового случая (инвалидность, например), если у лица были договора в разных компаниях, то они обе обязаны выплатить страховое обеспечение по данному страховому случаю. НО! Оплатить один и тот же счет лечебного учреждения в разных страховых компаниях невозможно. </w:t>
      </w:r>
      <w:r w:rsidRPr="00BA75EA">
        <w:rPr>
          <w:rFonts w:ascii="Times New Roman" w:hAnsi="Times New Roman" w:cs="Times New Roman"/>
          <w:sz w:val="28"/>
          <w:szCs w:val="28"/>
        </w:rPr>
        <w:t xml:space="preserve">В имущественном страховании страхователь обязан сообщать обо всех существенных изменениях, увеличивающих застрахованный риск в течение срока действия страхового договора. Для личного страхования такая обязанность законодательно не установлена, но может быть закреплена по инициативе страховщика непосредственно в правилах страхования или договоре. </w:t>
      </w:r>
    </w:p>
    <w:p w:rsidR="00DF55D9" w:rsidRPr="00BA75EA" w:rsidRDefault="00DF55D9" w:rsidP="00FD5682">
      <w:pPr>
        <w:pStyle w:val="a5"/>
        <w:numPr>
          <w:ilvl w:val="0"/>
          <w:numId w:val="15"/>
        </w:numPr>
        <w:spacing w:after="0" w:line="240" w:lineRule="auto"/>
        <w:ind w:left="0"/>
        <w:jc w:val="both"/>
        <w:rPr>
          <w:rFonts w:ascii="Times New Roman" w:hAnsi="Times New Roman" w:cs="Times New Roman"/>
          <w:b/>
          <w:sz w:val="28"/>
          <w:szCs w:val="28"/>
        </w:rPr>
      </w:pPr>
      <w:r w:rsidRPr="009F50B0">
        <w:rPr>
          <w:rFonts w:ascii="Times New Roman" w:hAnsi="Times New Roman" w:cs="Times New Roman"/>
          <w:b/>
          <w:sz w:val="28"/>
          <w:szCs w:val="28"/>
        </w:rPr>
        <w:t xml:space="preserve">К договору страхования не применяется принцип суброгации и регресса. </w:t>
      </w:r>
      <w:r w:rsidRPr="009F50B0">
        <w:rPr>
          <w:rFonts w:ascii="Times New Roman" w:hAnsi="Times New Roman" w:cs="Times New Roman"/>
          <w:sz w:val="28"/>
          <w:szCs w:val="28"/>
        </w:rPr>
        <w:t xml:space="preserve">Страховщик не имеет права потребовать с виновной стороны, если такая есть, компенсации выплаченной страховой суммы, таким правом обладает только сам застрахованный или его наследники. </w:t>
      </w:r>
      <w:r w:rsidRPr="00BA75EA">
        <w:rPr>
          <w:rFonts w:ascii="Times New Roman" w:hAnsi="Times New Roman" w:cs="Times New Roman"/>
          <w:sz w:val="28"/>
          <w:szCs w:val="28"/>
        </w:rPr>
        <w:t xml:space="preserve">Если будет доказано, что страховой случай наступил вследствие умысла страхователя, выгодоприобретателя или застрахованного, то страховщик освобождается от страховой выплаты. </w:t>
      </w:r>
      <w:r w:rsidR="00BA75EA" w:rsidRPr="00BA75EA">
        <w:rPr>
          <w:rFonts w:ascii="Times New Roman" w:hAnsi="Times New Roman" w:cs="Times New Roman"/>
          <w:sz w:val="28"/>
          <w:szCs w:val="28"/>
        </w:rPr>
        <w:br w:type="page"/>
      </w:r>
    </w:p>
    <w:p w:rsidR="00DF55D9" w:rsidRPr="009F50B0" w:rsidRDefault="00DF55D9" w:rsidP="00FD5682">
      <w:pPr>
        <w:spacing w:after="0" w:line="240" w:lineRule="auto"/>
        <w:jc w:val="center"/>
        <w:rPr>
          <w:rFonts w:ascii="Times New Roman" w:hAnsi="Times New Roman" w:cs="Times New Roman"/>
          <w:b/>
          <w:i/>
          <w:sz w:val="28"/>
          <w:szCs w:val="28"/>
        </w:rPr>
      </w:pPr>
      <w:r w:rsidRPr="009F50B0">
        <w:rPr>
          <w:rFonts w:ascii="Times New Roman" w:hAnsi="Times New Roman" w:cs="Times New Roman"/>
          <w:b/>
          <w:i/>
          <w:sz w:val="28"/>
          <w:szCs w:val="28"/>
        </w:rPr>
        <w:lastRenderedPageBreak/>
        <w:t>3) Виды личного страхования</w:t>
      </w:r>
    </w:p>
    <w:p w:rsidR="00DF55D9" w:rsidRPr="009F50B0" w:rsidRDefault="00DF55D9" w:rsidP="00FD5682">
      <w:pPr>
        <w:spacing w:after="0" w:line="240" w:lineRule="auto"/>
        <w:jc w:val="both"/>
        <w:rPr>
          <w:rFonts w:ascii="Times New Roman" w:hAnsi="Times New Roman" w:cs="Times New Roman"/>
          <w:b/>
          <w:i/>
          <w:sz w:val="28"/>
          <w:szCs w:val="28"/>
        </w:rPr>
      </w:pPr>
      <w:r w:rsidRPr="009F50B0">
        <w:rPr>
          <w:rFonts w:ascii="Times New Roman" w:hAnsi="Times New Roman" w:cs="Times New Roman"/>
          <w:b/>
          <w:i/>
          <w:sz w:val="28"/>
          <w:szCs w:val="28"/>
        </w:rPr>
        <w:t xml:space="preserve">1. </w:t>
      </w:r>
      <w:r w:rsidRPr="009F50B0">
        <w:rPr>
          <w:rFonts w:ascii="Times New Roman" w:hAnsi="Times New Roman" w:cs="Times New Roman"/>
          <w:b/>
          <w:sz w:val="28"/>
          <w:szCs w:val="28"/>
        </w:rPr>
        <w:t>Страхование жизни</w:t>
      </w:r>
      <w:r w:rsidR="00BA75EA">
        <w:rPr>
          <w:rFonts w:ascii="Times New Roman" w:hAnsi="Times New Roman" w:cs="Times New Roman"/>
          <w:b/>
          <w:sz w:val="28"/>
          <w:szCs w:val="28"/>
        </w:rPr>
        <w:t xml:space="preserve"> </w:t>
      </w:r>
      <w:r w:rsidR="00D21F3E">
        <w:rPr>
          <w:rFonts w:ascii="Times New Roman" w:hAnsi="Times New Roman" w:cs="Times New Roman"/>
          <w:b/>
          <w:sz w:val="28"/>
          <w:szCs w:val="28"/>
        </w:rPr>
        <w:t xml:space="preserve">- </w:t>
      </w:r>
      <w:r w:rsidRPr="009F50B0">
        <w:rPr>
          <w:rFonts w:ascii="Times New Roman" w:hAnsi="Times New Roman" w:cs="Times New Roman"/>
          <w:b/>
          <w:sz w:val="28"/>
          <w:szCs w:val="28"/>
        </w:rPr>
        <w:t>это публичный договор</w:t>
      </w:r>
      <w:r w:rsidRPr="009F50B0">
        <w:rPr>
          <w:rFonts w:ascii="Times New Roman" w:hAnsi="Times New Roman" w:cs="Times New Roman"/>
          <w:sz w:val="28"/>
          <w:szCs w:val="28"/>
        </w:rPr>
        <w:t>, т.е. страховщик не имеет права отказать в заключении договора (если у страховщика есть лицензия и страхователь это дееспособное лицо). Договор заключается на одинаковых условиях для однородных групп клиентов. (при условии, например, одинакового пола, возраста, материального положения)</w:t>
      </w:r>
    </w:p>
    <w:p w:rsidR="00DF55D9" w:rsidRPr="009F50B0" w:rsidRDefault="00DF55D9" w:rsidP="00FD5682">
      <w:pPr>
        <w:spacing w:after="0" w:line="240" w:lineRule="auto"/>
        <w:jc w:val="both"/>
        <w:rPr>
          <w:rFonts w:ascii="Times New Roman" w:hAnsi="Times New Roman" w:cs="Times New Roman"/>
          <w:b/>
          <w:i/>
          <w:sz w:val="28"/>
          <w:szCs w:val="28"/>
        </w:rPr>
      </w:pPr>
      <w:r w:rsidRPr="009F50B0">
        <w:rPr>
          <w:rFonts w:ascii="Times New Roman" w:hAnsi="Times New Roman" w:cs="Times New Roman"/>
          <w:b/>
          <w:sz w:val="28"/>
          <w:szCs w:val="28"/>
        </w:rPr>
        <w:t>2.</w:t>
      </w:r>
      <w:r w:rsidRPr="009F50B0">
        <w:rPr>
          <w:rFonts w:ascii="Times New Roman" w:hAnsi="Times New Roman" w:cs="Times New Roman"/>
          <w:sz w:val="28"/>
          <w:szCs w:val="28"/>
        </w:rPr>
        <w:t xml:space="preserve">Мотивированный отказ в отношении спекулятивного риска или каких-либо других сомнений осуществляется после </w:t>
      </w:r>
      <w:r w:rsidRPr="009F50B0">
        <w:rPr>
          <w:rFonts w:ascii="Times New Roman" w:hAnsi="Times New Roman" w:cs="Times New Roman"/>
          <w:b/>
          <w:sz w:val="28"/>
          <w:szCs w:val="28"/>
        </w:rPr>
        <w:t>селекции рисков</w:t>
      </w:r>
      <w:r w:rsidRPr="009F50B0">
        <w:rPr>
          <w:rFonts w:ascii="Times New Roman" w:hAnsi="Times New Roman" w:cs="Times New Roman"/>
          <w:sz w:val="28"/>
          <w:szCs w:val="28"/>
        </w:rPr>
        <w:t xml:space="preserve"> (принцип анкетирования – что может повлиять на степень риска). Страховая компания имеет право отправить страхователя на медицинское обследование за его собственный счет.</w:t>
      </w:r>
    </w:p>
    <w:p w:rsidR="00DF55D9" w:rsidRPr="009F50B0" w:rsidRDefault="00DF55D9" w:rsidP="00FD5682">
      <w:pPr>
        <w:spacing w:after="0" w:line="240" w:lineRule="auto"/>
        <w:jc w:val="both"/>
        <w:rPr>
          <w:rFonts w:ascii="Times New Roman" w:hAnsi="Times New Roman" w:cs="Times New Roman"/>
          <w:b/>
          <w:i/>
          <w:sz w:val="28"/>
          <w:szCs w:val="28"/>
        </w:rPr>
      </w:pPr>
      <w:r w:rsidRPr="009F50B0">
        <w:rPr>
          <w:rFonts w:ascii="Times New Roman" w:hAnsi="Times New Roman" w:cs="Times New Roman"/>
          <w:b/>
          <w:sz w:val="28"/>
          <w:szCs w:val="28"/>
        </w:rPr>
        <w:t>3.</w:t>
      </w:r>
      <w:r w:rsidRPr="009F50B0">
        <w:rPr>
          <w:rFonts w:ascii="Times New Roman" w:hAnsi="Times New Roman" w:cs="Times New Roman"/>
          <w:sz w:val="28"/>
          <w:szCs w:val="28"/>
        </w:rPr>
        <w:t xml:space="preserve">В случае досрочного расторжения договора у страхователя есть </w:t>
      </w:r>
      <w:r w:rsidRPr="009F50B0">
        <w:rPr>
          <w:rFonts w:ascii="Times New Roman" w:hAnsi="Times New Roman" w:cs="Times New Roman"/>
          <w:b/>
          <w:sz w:val="28"/>
          <w:szCs w:val="28"/>
        </w:rPr>
        <w:t>возможность получить выкуп</w:t>
      </w:r>
      <w:r w:rsidRPr="009F50B0">
        <w:rPr>
          <w:rFonts w:ascii="Times New Roman" w:hAnsi="Times New Roman" w:cs="Times New Roman"/>
          <w:sz w:val="28"/>
          <w:szCs w:val="28"/>
        </w:rPr>
        <w:t xml:space="preserve"> (накопленную сумму по договору страхования).</w:t>
      </w:r>
    </w:p>
    <w:p w:rsidR="00DF55D9" w:rsidRPr="009F50B0" w:rsidRDefault="00DF55D9" w:rsidP="00FD5682">
      <w:pPr>
        <w:spacing w:after="0" w:line="240" w:lineRule="auto"/>
        <w:jc w:val="both"/>
        <w:rPr>
          <w:rFonts w:ascii="Times New Roman" w:hAnsi="Times New Roman" w:cs="Times New Roman"/>
          <w:b/>
          <w:i/>
          <w:sz w:val="28"/>
          <w:szCs w:val="28"/>
        </w:rPr>
      </w:pPr>
      <w:r w:rsidRPr="009F50B0">
        <w:rPr>
          <w:rFonts w:ascii="Times New Roman" w:hAnsi="Times New Roman" w:cs="Times New Roman"/>
          <w:b/>
          <w:sz w:val="28"/>
          <w:szCs w:val="28"/>
        </w:rPr>
        <w:t>4.</w:t>
      </w:r>
      <w:r w:rsidRPr="009F50B0">
        <w:rPr>
          <w:rFonts w:ascii="Times New Roman" w:hAnsi="Times New Roman" w:cs="Times New Roman"/>
          <w:sz w:val="28"/>
          <w:szCs w:val="28"/>
        </w:rPr>
        <w:t xml:space="preserve">В личном страховании используются </w:t>
      </w:r>
      <w:r w:rsidRPr="009F50B0">
        <w:rPr>
          <w:rFonts w:ascii="Times New Roman" w:hAnsi="Times New Roman" w:cs="Times New Roman"/>
          <w:b/>
          <w:sz w:val="28"/>
          <w:szCs w:val="28"/>
        </w:rPr>
        <w:t>особые каналы продаж</w:t>
      </w:r>
      <w:r w:rsidRPr="009F50B0">
        <w:rPr>
          <w:rFonts w:ascii="Times New Roman" w:hAnsi="Times New Roman" w:cs="Times New Roman"/>
          <w:sz w:val="28"/>
          <w:szCs w:val="28"/>
        </w:rPr>
        <w:t>. (например, сетевой маркетинг или банки предлагают страхование жизни при заключении ипотеки).</w:t>
      </w:r>
    </w:p>
    <w:p w:rsidR="00DF55D9" w:rsidRPr="009F50B0" w:rsidRDefault="00DF55D9" w:rsidP="00FD5682">
      <w:pPr>
        <w:spacing w:after="0" w:line="240" w:lineRule="auto"/>
        <w:jc w:val="both"/>
        <w:rPr>
          <w:rFonts w:ascii="Times New Roman" w:hAnsi="Times New Roman" w:cs="Times New Roman"/>
          <w:b/>
          <w:i/>
          <w:sz w:val="28"/>
          <w:szCs w:val="28"/>
        </w:rPr>
      </w:pPr>
      <w:r w:rsidRPr="009F50B0">
        <w:rPr>
          <w:rFonts w:ascii="Times New Roman" w:hAnsi="Times New Roman" w:cs="Times New Roman"/>
          <w:b/>
          <w:sz w:val="28"/>
          <w:szCs w:val="28"/>
        </w:rPr>
        <w:t>5. Страховые компании по</w:t>
      </w:r>
      <w:r w:rsidR="00593041" w:rsidRPr="009F50B0">
        <w:rPr>
          <w:rFonts w:ascii="Times New Roman" w:hAnsi="Times New Roman" w:cs="Times New Roman"/>
          <w:b/>
          <w:sz w:val="28"/>
          <w:szCs w:val="28"/>
        </w:rPr>
        <w:t xml:space="preserve"> </w:t>
      </w:r>
      <w:r w:rsidRPr="009F50B0">
        <w:rPr>
          <w:rFonts w:ascii="Times New Roman" w:hAnsi="Times New Roman" w:cs="Times New Roman"/>
          <w:b/>
          <w:sz w:val="28"/>
          <w:szCs w:val="28"/>
        </w:rPr>
        <w:t>личному страхованию считаются институциональными инвесторами</w:t>
      </w:r>
      <w:r w:rsidRPr="009F50B0">
        <w:rPr>
          <w:rFonts w:ascii="Times New Roman" w:hAnsi="Times New Roman" w:cs="Times New Roman"/>
          <w:sz w:val="28"/>
          <w:szCs w:val="28"/>
        </w:rPr>
        <w:t xml:space="preserve">. </w:t>
      </w:r>
    </w:p>
    <w:p w:rsidR="00DF55D9" w:rsidRPr="009F50B0" w:rsidRDefault="00DF55D9" w:rsidP="00FD5682">
      <w:pPr>
        <w:spacing w:after="0" w:line="240" w:lineRule="auto"/>
        <w:jc w:val="both"/>
        <w:rPr>
          <w:rFonts w:ascii="Times New Roman" w:hAnsi="Times New Roman" w:cs="Times New Roman"/>
          <w:b/>
          <w:sz w:val="28"/>
          <w:szCs w:val="28"/>
        </w:rPr>
      </w:pPr>
      <w:r w:rsidRPr="009F50B0">
        <w:rPr>
          <w:rFonts w:ascii="Times New Roman" w:hAnsi="Times New Roman" w:cs="Times New Roman"/>
          <w:sz w:val="28"/>
          <w:szCs w:val="28"/>
        </w:rPr>
        <w:t xml:space="preserve">6. Страховой продукт в личном страховании имеет </w:t>
      </w:r>
      <w:r w:rsidRPr="009F50B0">
        <w:rPr>
          <w:rFonts w:ascii="Times New Roman" w:hAnsi="Times New Roman" w:cs="Times New Roman"/>
          <w:b/>
          <w:sz w:val="28"/>
          <w:szCs w:val="28"/>
        </w:rPr>
        <w:t>долгосрочный характер, вероятностный характер, накопительный финансовый механизм.</w:t>
      </w:r>
    </w:p>
    <w:p w:rsidR="00DF55D9" w:rsidRPr="009F50B0" w:rsidRDefault="00DF55D9" w:rsidP="00FD5682">
      <w:pPr>
        <w:spacing w:after="0" w:line="240" w:lineRule="auto"/>
        <w:jc w:val="both"/>
        <w:rPr>
          <w:rFonts w:ascii="Times New Roman" w:hAnsi="Times New Roman" w:cs="Times New Roman"/>
          <w:sz w:val="28"/>
          <w:szCs w:val="28"/>
        </w:rPr>
      </w:pPr>
      <w:r w:rsidRPr="009F50B0">
        <w:rPr>
          <w:rFonts w:ascii="Times New Roman" w:hAnsi="Times New Roman" w:cs="Times New Roman"/>
          <w:i/>
          <w:sz w:val="28"/>
          <w:szCs w:val="28"/>
        </w:rPr>
        <w:t xml:space="preserve">Аннуитет </w:t>
      </w:r>
      <w:r w:rsidRPr="009F50B0">
        <w:rPr>
          <w:rFonts w:ascii="Times New Roman" w:hAnsi="Times New Roman" w:cs="Times New Roman"/>
          <w:sz w:val="28"/>
          <w:szCs w:val="28"/>
        </w:rPr>
        <w:t xml:space="preserve">– страховой полис, предусматривающий равновеликие платежи по договору со страховщиком в соответствии с которым физическое лицо уплачивает страховщику премию, а взамен приобретает право на регулярные выплаты. </w:t>
      </w:r>
    </w:p>
    <w:p w:rsidR="00DF55D9" w:rsidRPr="009F50B0" w:rsidRDefault="00DF55D9" w:rsidP="00FD5682">
      <w:pPr>
        <w:spacing w:after="0" w:line="240" w:lineRule="auto"/>
        <w:jc w:val="both"/>
        <w:rPr>
          <w:rFonts w:ascii="Times New Roman" w:hAnsi="Times New Roman" w:cs="Times New Roman"/>
          <w:sz w:val="28"/>
          <w:szCs w:val="28"/>
        </w:rPr>
      </w:pPr>
      <w:r w:rsidRPr="009F50B0">
        <w:rPr>
          <w:rFonts w:ascii="Times New Roman" w:hAnsi="Times New Roman" w:cs="Times New Roman"/>
          <w:sz w:val="28"/>
          <w:szCs w:val="28"/>
        </w:rPr>
        <w:t xml:space="preserve">7. </w:t>
      </w:r>
      <w:r w:rsidRPr="009F50B0">
        <w:rPr>
          <w:rFonts w:ascii="Times New Roman" w:hAnsi="Times New Roman" w:cs="Times New Roman"/>
          <w:b/>
          <w:sz w:val="28"/>
          <w:szCs w:val="28"/>
        </w:rPr>
        <w:t>Показатели рынка страхования:</w:t>
      </w:r>
    </w:p>
    <w:p w:rsidR="00DF55D9" w:rsidRPr="009F50B0" w:rsidRDefault="00DF55D9" w:rsidP="00FD5682">
      <w:pPr>
        <w:spacing w:after="0" w:line="240" w:lineRule="auto"/>
        <w:jc w:val="both"/>
        <w:rPr>
          <w:rFonts w:ascii="Times New Roman" w:hAnsi="Times New Roman" w:cs="Times New Roman"/>
          <w:sz w:val="28"/>
          <w:szCs w:val="28"/>
        </w:rPr>
      </w:pPr>
      <w:r w:rsidRPr="009F50B0">
        <w:rPr>
          <w:rFonts w:ascii="Times New Roman" w:hAnsi="Times New Roman" w:cs="Times New Roman"/>
          <w:sz w:val="28"/>
          <w:szCs w:val="28"/>
        </w:rPr>
        <w:t>а) доля страховых премий в ВВП (8-10% в развитых странах, 3% - в РФ)</w:t>
      </w:r>
    </w:p>
    <w:p w:rsidR="00DF55D9" w:rsidRPr="009F50B0" w:rsidRDefault="00DF55D9" w:rsidP="00FD5682">
      <w:pPr>
        <w:spacing w:after="0" w:line="240" w:lineRule="auto"/>
        <w:jc w:val="both"/>
        <w:rPr>
          <w:rFonts w:ascii="Times New Roman" w:hAnsi="Times New Roman" w:cs="Times New Roman"/>
          <w:sz w:val="28"/>
          <w:szCs w:val="28"/>
        </w:rPr>
      </w:pPr>
      <w:r w:rsidRPr="009F50B0">
        <w:rPr>
          <w:rFonts w:ascii="Times New Roman" w:hAnsi="Times New Roman" w:cs="Times New Roman"/>
          <w:sz w:val="28"/>
          <w:szCs w:val="28"/>
        </w:rPr>
        <w:t>б)</w:t>
      </w:r>
      <w:r w:rsidR="00D21F3E">
        <w:rPr>
          <w:rFonts w:ascii="Times New Roman" w:hAnsi="Times New Roman" w:cs="Times New Roman"/>
          <w:sz w:val="28"/>
          <w:szCs w:val="28"/>
        </w:rPr>
        <w:t xml:space="preserve"> </w:t>
      </w:r>
      <w:r w:rsidRPr="009F50B0">
        <w:rPr>
          <w:rFonts w:ascii="Times New Roman" w:hAnsi="Times New Roman" w:cs="Times New Roman"/>
          <w:sz w:val="28"/>
          <w:szCs w:val="28"/>
        </w:rPr>
        <w:t>плотность страхования – величина страховых премий на душу населения.</w:t>
      </w:r>
    </w:p>
    <w:p w:rsidR="00DF55D9" w:rsidRPr="009F50B0" w:rsidRDefault="00DF55D9" w:rsidP="00FD5682">
      <w:pPr>
        <w:spacing w:after="0" w:line="240" w:lineRule="auto"/>
        <w:jc w:val="both"/>
        <w:rPr>
          <w:rFonts w:ascii="Times New Roman" w:hAnsi="Times New Roman" w:cs="Times New Roman"/>
          <w:b/>
          <w:sz w:val="28"/>
          <w:szCs w:val="28"/>
        </w:rPr>
      </w:pPr>
      <w:r w:rsidRPr="009F50B0">
        <w:rPr>
          <w:rFonts w:ascii="Times New Roman" w:hAnsi="Times New Roman" w:cs="Times New Roman"/>
          <w:sz w:val="28"/>
          <w:szCs w:val="28"/>
        </w:rPr>
        <w:t xml:space="preserve">8. В имущественном страховании используется понятие страховое возмещение, а </w:t>
      </w:r>
      <w:r w:rsidRPr="009F50B0">
        <w:rPr>
          <w:rFonts w:ascii="Times New Roman" w:hAnsi="Times New Roman" w:cs="Times New Roman"/>
          <w:b/>
          <w:sz w:val="28"/>
          <w:szCs w:val="28"/>
        </w:rPr>
        <w:t>в личном – страховое обеспечение.</w:t>
      </w:r>
    </w:p>
    <w:p w:rsidR="00DF55D9" w:rsidRPr="009F50B0" w:rsidRDefault="00DF55D9" w:rsidP="00FD5682">
      <w:pPr>
        <w:spacing w:after="0" w:line="240" w:lineRule="auto"/>
        <w:jc w:val="both"/>
        <w:rPr>
          <w:rFonts w:ascii="Times New Roman" w:hAnsi="Times New Roman" w:cs="Times New Roman"/>
          <w:sz w:val="28"/>
          <w:szCs w:val="28"/>
        </w:rPr>
      </w:pPr>
      <w:r w:rsidRPr="009F50B0">
        <w:rPr>
          <w:rFonts w:ascii="Times New Roman" w:hAnsi="Times New Roman" w:cs="Times New Roman"/>
          <w:b/>
          <w:sz w:val="28"/>
          <w:szCs w:val="28"/>
        </w:rPr>
        <w:t>9. Статистика личного страхования в России.</w:t>
      </w:r>
      <w:r w:rsidRPr="009F50B0">
        <w:rPr>
          <w:rFonts w:ascii="Times New Roman" w:hAnsi="Times New Roman" w:cs="Times New Roman"/>
          <w:sz w:val="28"/>
          <w:szCs w:val="28"/>
        </w:rPr>
        <w:t xml:space="preserve"> В СССР 90% страховых портфелей приходилось на личное страхование, сейчас меньше</w:t>
      </w:r>
      <w:r w:rsidR="00D21F3E">
        <w:rPr>
          <w:rFonts w:ascii="Times New Roman" w:hAnsi="Times New Roman" w:cs="Times New Roman"/>
          <w:sz w:val="28"/>
          <w:szCs w:val="28"/>
        </w:rPr>
        <w:t xml:space="preserve">. Могут быть следующие причины: </w:t>
      </w:r>
      <w:r w:rsidRPr="009F50B0">
        <w:rPr>
          <w:rFonts w:ascii="Times New Roman" w:hAnsi="Times New Roman" w:cs="Times New Roman"/>
          <w:sz w:val="28"/>
          <w:szCs w:val="28"/>
        </w:rPr>
        <w:t>а) недоверие потребителей к страховым продуктам</w:t>
      </w:r>
      <w:r w:rsidR="00D21F3E">
        <w:rPr>
          <w:rFonts w:ascii="Times New Roman" w:hAnsi="Times New Roman" w:cs="Times New Roman"/>
          <w:sz w:val="28"/>
          <w:szCs w:val="28"/>
        </w:rPr>
        <w:t xml:space="preserve">; </w:t>
      </w:r>
      <w:r w:rsidRPr="009F50B0">
        <w:rPr>
          <w:rFonts w:ascii="Times New Roman" w:hAnsi="Times New Roman" w:cs="Times New Roman"/>
          <w:sz w:val="28"/>
          <w:szCs w:val="28"/>
        </w:rPr>
        <w:t>б) низкий платежеспособный спрос населения, так как средний класс как таковой отсутствует</w:t>
      </w:r>
      <w:r w:rsidR="00D21F3E">
        <w:rPr>
          <w:rFonts w:ascii="Times New Roman" w:hAnsi="Times New Roman" w:cs="Times New Roman"/>
          <w:sz w:val="28"/>
          <w:szCs w:val="28"/>
        </w:rPr>
        <w:t>; в</w:t>
      </w:r>
      <w:r w:rsidRPr="009F50B0">
        <w:rPr>
          <w:rFonts w:ascii="Times New Roman" w:hAnsi="Times New Roman" w:cs="Times New Roman"/>
          <w:sz w:val="28"/>
          <w:szCs w:val="28"/>
        </w:rPr>
        <w:t xml:space="preserve">) целесообразным страхование жизни считается при уровне инфляции в 4%, а </w:t>
      </w:r>
      <w:r w:rsidR="00D21F3E">
        <w:rPr>
          <w:rFonts w:ascii="Times New Roman" w:hAnsi="Times New Roman" w:cs="Times New Roman"/>
          <w:sz w:val="28"/>
          <w:szCs w:val="28"/>
        </w:rPr>
        <w:t>в России она значительно больше;</w:t>
      </w:r>
    </w:p>
    <w:p w:rsidR="00DF55D9" w:rsidRPr="00D21F3E" w:rsidRDefault="00DF55D9" w:rsidP="00D21F3E">
      <w:pPr>
        <w:spacing w:after="0" w:line="240" w:lineRule="auto"/>
        <w:jc w:val="center"/>
        <w:rPr>
          <w:rFonts w:ascii="Times New Roman" w:hAnsi="Times New Roman" w:cs="Times New Roman"/>
          <w:b/>
          <w:sz w:val="28"/>
          <w:szCs w:val="28"/>
        </w:rPr>
      </w:pPr>
      <w:r w:rsidRPr="00D21F3E">
        <w:rPr>
          <w:rFonts w:ascii="Times New Roman" w:hAnsi="Times New Roman" w:cs="Times New Roman"/>
          <w:b/>
          <w:sz w:val="28"/>
          <w:szCs w:val="28"/>
        </w:rPr>
        <w:t>Виды личного страхования</w:t>
      </w:r>
    </w:p>
    <w:p w:rsidR="00DF55D9" w:rsidRPr="009F50B0" w:rsidRDefault="00DF55D9" w:rsidP="00FD5682">
      <w:pPr>
        <w:spacing w:after="0" w:line="240" w:lineRule="auto"/>
        <w:jc w:val="both"/>
        <w:rPr>
          <w:rFonts w:ascii="Times New Roman" w:hAnsi="Times New Roman" w:cs="Times New Roman"/>
          <w:sz w:val="28"/>
          <w:szCs w:val="28"/>
        </w:rPr>
      </w:pPr>
      <w:r w:rsidRPr="009F50B0">
        <w:rPr>
          <w:rFonts w:ascii="Times New Roman" w:hAnsi="Times New Roman" w:cs="Times New Roman"/>
          <w:b/>
          <w:sz w:val="28"/>
          <w:szCs w:val="28"/>
        </w:rPr>
        <w:t>Страхование жизни</w:t>
      </w:r>
      <w:r w:rsidRPr="009F50B0">
        <w:rPr>
          <w:rFonts w:ascii="Times New Roman" w:hAnsi="Times New Roman" w:cs="Times New Roman"/>
          <w:sz w:val="28"/>
          <w:szCs w:val="28"/>
        </w:rPr>
        <w:t xml:space="preserve"> – предоставляется страховщиком в обмен на уплату страховых премий гарантии в виде </w:t>
      </w:r>
      <w:r w:rsidR="00D21F3E">
        <w:rPr>
          <w:rFonts w:ascii="Times New Roman" w:hAnsi="Times New Roman" w:cs="Times New Roman"/>
          <w:sz w:val="28"/>
          <w:szCs w:val="28"/>
        </w:rPr>
        <w:t>СС</w:t>
      </w:r>
      <w:r w:rsidRPr="009F50B0">
        <w:rPr>
          <w:rFonts w:ascii="Times New Roman" w:hAnsi="Times New Roman" w:cs="Times New Roman"/>
          <w:sz w:val="28"/>
          <w:szCs w:val="28"/>
        </w:rPr>
        <w:t xml:space="preserve"> в случае смерти/ дожития.</w:t>
      </w:r>
      <w:r w:rsidR="00593041" w:rsidRPr="009F50B0">
        <w:rPr>
          <w:rFonts w:ascii="Times New Roman" w:hAnsi="Times New Roman" w:cs="Times New Roman"/>
          <w:sz w:val="28"/>
          <w:szCs w:val="28"/>
        </w:rPr>
        <w:t xml:space="preserve"> </w:t>
      </w:r>
      <w:r w:rsidRPr="009F50B0">
        <w:rPr>
          <w:rFonts w:ascii="Times New Roman" w:hAnsi="Times New Roman" w:cs="Times New Roman"/>
          <w:sz w:val="28"/>
          <w:szCs w:val="28"/>
        </w:rPr>
        <w:t>Страхование жизни делится на срочное (рисковое, например</w:t>
      </w:r>
      <w:r w:rsidR="00D21F3E">
        <w:rPr>
          <w:rFonts w:ascii="Times New Roman" w:hAnsi="Times New Roman" w:cs="Times New Roman"/>
          <w:sz w:val="28"/>
          <w:szCs w:val="28"/>
        </w:rPr>
        <w:t>,</w:t>
      </w:r>
      <w:r w:rsidRPr="009F50B0">
        <w:rPr>
          <w:rFonts w:ascii="Times New Roman" w:hAnsi="Times New Roman" w:cs="Times New Roman"/>
          <w:sz w:val="28"/>
          <w:szCs w:val="28"/>
        </w:rPr>
        <w:t xml:space="preserve"> на случай смерти), пожизненное, смешанное (1. смерть в период действия договора, 2. дожитие до окончания срока договора, 3. страхование от несчастных случаев, утрата трудоспособности). </w:t>
      </w:r>
      <w:r w:rsidR="00D21F3E">
        <w:rPr>
          <w:rFonts w:ascii="Times New Roman" w:hAnsi="Times New Roman" w:cs="Times New Roman"/>
          <w:sz w:val="28"/>
          <w:szCs w:val="28"/>
        </w:rPr>
        <w:t>СС</w:t>
      </w:r>
      <w:r w:rsidRPr="009F50B0">
        <w:rPr>
          <w:rFonts w:ascii="Times New Roman" w:hAnsi="Times New Roman" w:cs="Times New Roman"/>
          <w:sz w:val="28"/>
          <w:szCs w:val="28"/>
        </w:rPr>
        <w:t xml:space="preserve"> определяются по соглашению сторон (фиксированная, убывающая – ипотечное страхование, возрастающая). Страховая премия – может вносится единовременным платежом или в рассрочку. Страхователь </w:t>
      </w:r>
      <w:r w:rsidR="00D21F3E">
        <w:rPr>
          <w:rFonts w:ascii="Times New Roman" w:hAnsi="Times New Roman" w:cs="Times New Roman"/>
          <w:sz w:val="28"/>
          <w:szCs w:val="28"/>
        </w:rPr>
        <w:t>участвует в премии страховщика.</w:t>
      </w:r>
    </w:p>
    <w:p w:rsidR="00DF55D9" w:rsidRPr="009F50B0" w:rsidRDefault="00DF55D9" w:rsidP="00FD5682">
      <w:pPr>
        <w:spacing w:after="0" w:line="240" w:lineRule="auto"/>
        <w:jc w:val="both"/>
        <w:rPr>
          <w:rFonts w:ascii="Times New Roman" w:hAnsi="Times New Roman" w:cs="Times New Roman"/>
          <w:sz w:val="28"/>
          <w:szCs w:val="28"/>
        </w:rPr>
      </w:pPr>
      <w:r w:rsidRPr="009F50B0">
        <w:rPr>
          <w:rFonts w:ascii="Times New Roman" w:hAnsi="Times New Roman" w:cs="Times New Roman"/>
          <w:b/>
          <w:sz w:val="28"/>
          <w:szCs w:val="28"/>
        </w:rPr>
        <w:t xml:space="preserve">Страхование от несчастных случаев и болезней. </w:t>
      </w:r>
      <w:r w:rsidRPr="009F50B0">
        <w:rPr>
          <w:rFonts w:ascii="Times New Roman" w:hAnsi="Times New Roman" w:cs="Times New Roman"/>
          <w:sz w:val="28"/>
          <w:szCs w:val="28"/>
        </w:rPr>
        <w:t>Объектом является жизнь и здоровье человека, а имущественный интерес в</w:t>
      </w:r>
      <w:r w:rsidR="00593041" w:rsidRPr="009F50B0">
        <w:rPr>
          <w:rFonts w:ascii="Times New Roman" w:hAnsi="Times New Roman" w:cs="Times New Roman"/>
          <w:sz w:val="28"/>
          <w:szCs w:val="28"/>
        </w:rPr>
        <w:t xml:space="preserve"> </w:t>
      </w:r>
      <w:r w:rsidRPr="009F50B0">
        <w:rPr>
          <w:rFonts w:ascii="Times New Roman" w:hAnsi="Times New Roman" w:cs="Times New Roman"/>
          <w:sz w:val="28"/>
          <w:szCs w:val="28"/>
        </w:rPr>
        <w:t>страховании уровня дохода. Страхование от несчастных случаев и болезней делится на</w:t>
      </w:r>
    </w:p>
    <w:p w:rsidR="00DF55D9" w:rsidRPr="00D21F3E" w:rsidRDefault="00DF55D9" w:rsidP="00FD5682">
      <w:pPr>
        <w:spacing w:after="0" w:line="240" w:lineRule="auto"/>
        <w:jc w:val="both"/>
        <w:rPr>
          <w:rFonts w:ascii="Times New Roman" w:hAnsi="Times New Roman" w:cs="Times New Roman"/>
          <w:b/>
          <w:sz w:val="28"/>
          <w:szCs w:val="28"/>
        </w:rPr>
      </w:pPr>
      <w:r w:rsidRPr="00D21F3E">
        <w:rPr>
          <w:rFonts w:ascii="Times New Roman" w:hAnsi="Times New Roman" w:cs="Times New Roman"/>
          <w:b/>
          <w:sz w:val="28"/>
          <w:szCs w:val="28"/>
        </w:rPr>
        <w:t>1. Обязательное</w:t>
      </w:r>
    </w:p>
    <w:p w:rsidR="00DF55D9" w:rsidRPr="009F50B0" w:rsidRDefault="00DF55D9" w:rsidP="00FD5682">
      <w:pPr>
        <w:spacing w:after="0" w:line="240" w:lineRule="auto"/>
        <w:jc w:val="both"/>
        <w:rPr>
          <w:rFonts w:ascii="Times New Roman" w:hAnsi="Times New Roman" w:cs="Times New Roman"/>
          <w:sz w:val="28"/>
          <w:szCs w:val="28"/>
        </w:rPr>
      </w:pPr>
      <w:r w:rsidRPr="009F50B0">
        <w:rPr>
          <w:rFonts w:ascii="Times New Roman" w:hAnsi="Times New Roman" w:cs="Times New Roman"/>
          <w:sz w:val="28"/>
          <w:szCs w:val="28"/>
        </w:rPr>
        <w:t>а) обязательное соц. страхование от несчастных случаев на производстве и профессиональных заболеваний</w:t>
      </w:r>
    </w:p>
    <w:p w:rsidR="00DF55D9" w:rsidRPr="009F50B0" w:rsidRDefault="00DF55D9" w:rsidP="00FD5682">
      <w:pPr>
        <w:spacing w:after="0" w:line="240" w:lineRule="auto"/>
        <w:jc w:val="both"/>
        <w:rPr>
          <w:rFonts w:ascii="Times New Roman" w:hAnsi="Times New Roman" w:cs="Times New Roman"/>
          <w:sz w:val="28"/>
          <w:szCs w:val="28"/>
        </w:rPr>
      </w:pPr>
      <w:r w:rsidRPr="009F50B0">
        <w:rPr>
          <w:rFonts w:ascii="Times New Roman" w:hAnsi="Times New Roman" w:cs="Times New Roman"/>
          <w:sz w:val="28"/>
          <w:szCs w:val="28"/>
        </w:rPr>
        <w:lastRenderedPageBreak/>
        <w:t>б) обязательное страхование жизни и здоровья гос.</w:t>
      </w:r>
      <w:r w:rsidR="00D21F3E">
        <w:rPr>
          <w:rFonts w:ascii="Times New Roman" w:hAnsi="Times New Roman" w:cs="Times New Roman"/>
          <w:sz w:val="28"/>
          <w:szCs w:val="28"/>
        </w:rPr>
        <w:t xml:space="preserve"> </w:t>
      </w:r>
      <w:r w:rsidRPr="009F50B0">
        <w:rPr>
          <w:rFonts w:ascii="Times New Roman" w:hAnsi="Times New Roman" w:cs="Times New Roman"/>
          <w:sz w:val="28"/>
          <w:szCs w:val="28"/>
        </w:rPr>
        <w:t>служащих и лиц определенных профессий (нотариусы,</w:t>
      </w:r>
      <w:r w:rsidR="00593041" w:rsidRPr="009F50B0">
        <w:rPr>
          <w:rFonts w:ascii="Times New Roman" w:hAnsi="Times New Roman" w:cs="Times New Roman"/>
          <w:sz w:val="28"/>
          <w:szCs w:val="28"/>
        </w:rPr>
        <w:t xml:space="preserve"> </w:t>
      </w:r>
      <w:r w:rsidRPr="009F50B0">
        <w:rPr>
          <w:rFonts w:ascii="Times New Roman" w:hAnsi="Times New Roman" w:cs="Times New Roman"/>
          <w:sz w:val="28"/>
          <w:szCs w:val="28"/>
        </w:rPr>
        <w:t>например)</w:t>
      </w:r>
    </w:p>
    <w:p w:rsidR="00DF55D9" w:rsidRPr="009F50B0" w:rsidRDefault="00DF55D9" w:rsidP="00FD5682">
      <w:pPr>
        <w:spacing w:after="0" w:line="240" w:lineRule="auto"/>
        <w:jc w:val="both"/>
        <w:rPr>
          <w:rFonts w:ascii="Times New Roman" w:hAnsi="Times New Roman" w:cs="Times New Roman"/>
          <w:sz w:val="28"/>
          <w:szCs w:val="28"/>
        </w:rPr>
      </w:pPr>
      <w:r w:rsidRPr="009F50B0">
        <w:rPr>
          <w:rFonts w:ascii="Times New Roman" w:hAnsi="Times New Roman" w:cs="Times New Roman"/>
          <w:sz w:val="28"/>
          <w:szCs w:val="28"/>
        </w:rPr>
        <w:t>в) обязательное личное страхование пассажиров</w:t>
      </w:r>
    </w:p>
    <w:p w:rsidR="00DF55D9" w:rsidRPr="00D21F3E" w:rsidRDefault="00DF55D9" w:rsidP="00FD5682">
      <w:pPr>
        <w:spacing w:after="0" w:line="240" w:lineRule="auto"/>
        <w:jc w:val="both"/>
        <w:rPr>
          <w:rFonts w:ascii="Times New Roman" w:hAnsi="Times New Roman" w:cs="Times New Roman"/>
          <w:b/>
          <w:sz w:val="28"/>
          <w:szCs w:val="28"/>
        </w:rPr>
      </w:pPr>
      <w:r w:rsidRPr="00D21F3E">
        <w:rPr>
          <w:rFonts w:ascii="Times New Roman" w:hAnsi="Times New Roman" w:cs="Times New Roman"/>
          <w:b/>
          <w:sz w:val="28"/>
          <w:szCs w:val="28"/>
        </w:rPr>
        <w:t>2. Добровольное</w:t>
      </w:r>
    </w:p>
    <w:p w:rsidR="00DF55D9" w:rsidRPr="009F50B0" w:rsidRDefault="00DF55D9" w:rsidP="00FD5682">
      <w:pPr>
        <w:spacing w:after="0" w:line="240" w:lineRule="auto"/>
        <w:jc w:val="both"/>
        <w:rPr>
          <w:rFonts w:ascii="Times New Roman" w:hAnsi="Times New Roman" w:cs="Times New Roman"/>
          <w:sz w:val="28"/>
          <w:szCs w:val="28"/>
        </w:rPr>
      </w:pPr>
      <w:r w:rsidRPr="009F50B0">
        <w:rPr>
          <w:rFonts w:ascii="Times New Roman" w:hAnsi="Times New Roman" w:cs="Times New Roman"/>
          <w:sz w:val="28"/>
          <w:szCs w:val="28"/>
        </w:rPr>
        <w:t>2.1. Индивидуальное</w:t>
      </w:r>
    </w:p>
    <w:p w:rsidR="00DF55D9" w:rsidRPr="009F50B0" w:rsidRDefault="00DF55D9" w:rsidP="00FD5682">
      <w:pPr>
        <w:spacing w:after="0" w:line="240" w:lineRule="auto"/>
        <w:jc w:val="both"/>
        <w:rPr>
          <w:rFonts w:ascii="Times New Roman" w:hAnsi="Times New Roman" w:cs="Times New Roman"/>
          <w:sz w:val="28"/>
          <w:szCs w:val="28"/>
        </w:rPr>
      </w:pPr>
      <w:r w:rsidRPr="009F50B0">
        <w:rPr>
          <w:rFonts w:ascii="Times New Roman" w:hAnsi="Times New Roman" w:cs="Times New Roman"/>
          <w:sz w:val="28"/>
          <w:szCs w:val="28"/>
        </w:rPr>
        <w:t>а) страхование от несчастных случаев взрослых и детей</w:t>
      </w:r>
    </w:p>
    <w:p w:rsidR="00DF55D9" w:rsidRPr="009F50B0" w:rsidRDefault="00DF55D9" w:rsidP="00FD5682">
      <w:pPr>
        <w:spacing w:after="0" w:line="240" w:lineRule="auto"/>
        <w:jc w:val="both"/>
        <w:rPr>
          <w:rFonts w:ascii="Times New Roman" w:hAnsi="Times New Roman" w:cs="Times New Roman"/>
          <w:sz w:val="28"/>
          <w:szCs w:val="28"/>
        </w:rPr>
      </w:pPr>
      <w:r w:rsidRPr="009F50B0">
        <w:rPr>
          <w:rFonts w:ascii="Times New Roman" w:hAnsi="Times New Roman" w:cs="Times New Roman"/>
          <w:sz w:val="28"/>
          <w:szCs w:val="28"/>
        </w:rPr>
        <w:t>б) страхование на определенный период жизни</w:t>
      </w:r>
    </w:p>
    <w:p w:rsidR="00DF55D9" w:rsidRPr="009F50B0" w:rsidRDefault="00DF55D9" w:rsidP="00FD5682">
      <w:pPr>
        <w:spacing w:after="0" w:line="240" w:lineRule="auto"/>
        <w:jc w:val="both"/>
        <w:rPr>
          <w:rFonts w:ascii="Times New Roman" w:hAnsi="Times New Roman" w:cs="Times New Roman"/>
          <w:sz w:val="28"/>
          <w:szCs w:val="28"/>
        </w:rPr>
      </w:pPr>
      <w:r w:rsidRPr="009F50B0">
        <w:rPr>
          <w:rFonts w:ascii="Times New Roman" w:hAnsi="Times New Roman" w:cs="Times New Roman"/>
          <w:sz w:val="28"/>
          <w:szCs w:val="28"/>
        </w:rPr>
        <w:t>в) дополнен</w:t>
      </w:r>
      <w:r w:rsidR="00D21F3E">
        <w:rPr>
          <w:rFonts w:ascii="Times New Roman" w:hAnsi="Times New Roman" w:cs="Times New Roman"/>
          <w:sz w:val="28"/>
          <w:szCs w:val="28"/>
        </w:rPr>
        <w:t>ие к комбинированному страх</w:t>
      </w:r>
      <w:r w:rsidRPr="009F50B0">
        <w:rPr>
          <w:rFonts w:ascii="Times New Roman" w:hAnsi="Times New Roman" w:cs="Times New Roman"/>
          <w:sz w:val="28"/>
          <w:szCs w:val="28"/>
        </w:rPr>
        <w:t xml:space="preserve"> продукту (смешанное страхование жизни)</w:t>
      </w:r>
    </w:p>
    <w:p w:rsidR="00DF55D9" w:rsidRPr="009F50B0" w:rsidRDefault="00DF55D9" w:rsidP="00FD5682">
      <w:pPr>
        <w:spacing w:after="0" w:line="240" w:lineRule="auto"/>
        <w:jc w:val="both"/>
        <w:rPr>
          <w:rFonts w:ascii="Times New Roman" w:hAnsi="Times New Roman" w:cs="Times New Roman"/>
          <w:sz w:val="28"/>
          <w:szCs w:val="28"/>
        </w:rPr>
      </w:pPr>
      <w:r w:rsidRPr="009F50B0">
        <w:rPr>
          <w:rFonts w:ascii="Times New Roman" w:hAnsi="Times New Roman" w:cs="Times New Roman"/>
          <w:sz w:val="28"/>
          <w:szCs w:val="28"/>
        </w:rPr>
        <w:t>2.2. Коллективное</w:t>
      </w:r>
    </w:p>
    <w:p w:rsidR="00DF55D9" w:rsidRPr="009F50B0" w:rsidRDefault="00DF55D9" w:rsidP="00FD5682">
      <w:pPr>
        <w:spacing w:after="0" w:line="240" w:lineRule="auto"/>
        <w:jc w:val="both"/>
        <w:rPr>
          <w:rFonts w:ascii="Times New Roman" w:hAnsi="Times New Roman" w:cs="Times New Roman"/>
          <w:sz w:val="28"/>
          <w:szCs w:val="28"/>
        </w:rPr>
      </w:pPr>
      <w:r w:rsidRPr="009F50B0">
        <w:rPr>
          <w:rFonts w:ascii="Times New Roman" w:hAnsi="Times New Roman" w:cs="Times New Roman"/>
          <w:sz w:val="28"/>
          <w:szCs w:val="28"/>
        </w:rPr>
        <w:t>а) страх</w:t>
      </w:r>
      <w:r w:rsidR="00D21F3E">
        <w:rPr>
          <w:rFonts w:ascii="Times New Roman" w:hAnsi="Times New Roman" w:cs="Times New Roman"/>
          <w:sz w:val="28"/>
          <w:szCs w:val="28"/>
        </w:rPr>
        <w:t>ование наемных работников и др.</w:t>
      </w:r>
    </w:p>
    <w:p w:rsidR="00DF55D9" w:rsidRPr="009F50B0" w:rsidRDefault="00DF55D9" w:rsidP="00FD5682">
      <w:pPr>
        <w:spacing w:after="0" w:line="240" w:lineRule="auto"/>
        <w:jc w:val="both"/>
        <w:rPr>
          <w:rFonts w:ascii="Times New Roman" w:hAnsi="Times New Roman" w:cs="Times New Roman"/>
          <w:sz w:val="28"/>
          <w:szCs w:val="28"/>
        </w:rPr>
      </w:pPr>
      <w:r w:rsidRPr="009F50B0">
        <w:rPr>
          <w:rFonts w:ascii="Times New Roman" w:hAnsi="Times New Roman" w:cs="Times New Roman"/>
          <w:b/>
          <w:sz w:val="28"/>
          <w:szCs w:val="28"/>
        </w:rPr>
        <w:t>Обязательное медицинское страхование.</w:t>
      </w:r>
      <w:r w:rsidR="00D21F3E">
        <w:rPr>
          <w:rFonts w:ascii="Times New Roman" w:hAnsi="Times New Roman" w:cs="Times New Roman"/>
          <w:b/>
          <w:sz w:val="28"/>
          <w:szCs w:val="28"/>
        </w:rPr>
        <w:t xml:space="preserve"> </w:t>
      </w:r>
      <w:r w:rsidRPr="009F50B0">
        <w:rPr>
          <w:rFonts w:ascii="Times New Roman" w:hAnsi="Times New Roman" w:cs="Times New Roman"/>
          <w:sz w:val="28"/>
          <w:szCs w:val="28"/>
        </w:rPr>
        <w:t>Система ОМС – взаимосвязанная совокупность субъектов ОМС и отношений между ними по поводу форм фондов данного вида страхования и использования средств этих фондов на компенсацию расходов, связанных с предоставлением</w:t>
      </w:r>
      <w:r w:rsidR="00D21F3E">
        <w:rPr>
          <w:rFonts w:ascii="Times New Roman" w:hAnsi="Times New Roman" w:cs="Times New Roman"/>
          <w:sz w:val="28"/>
          <w:szCs w:val="28"/>
        </w:rPr>
        <w:t xml:space="preserve"> </w:t>
      </w:r>
      <w:r w:rsidRPr="009F50B0">
        <w:rPr>
          <w:rFonts w:ascii="Times New Roman" w:hAnsi="Times New Roman" w:cs="Times New Roman"/>
          <w:sz w:val="28"/>
          <w:szCs w:val="28"/>
        </w:rPr>
        <w:t xml:space="preserve">застрахованным медицинской помощи. Включает в себя </w:t>
      </w:r>
      <w:r w:rsidR="00D21F3E">
        <w:rPr>
          <w:rFonts w:ascii="Times New Roman" w:hAnsi="Times New Roman" w:cs="Times New Roman"/>
          <w:sz w:val="28"/>
          <w:szCs w:val="28"/>
        </w:rPr>
        <w:t>ФФ</w:t>
      </w:r>
      <w:r w:rsidRPr="009F50B0">
        <w:rPr>
          <w:rFonts w:ascii="Times New Roman" w:hAnsi="Times New Roman" w:cs="Times New Roman"/>
          <w:sz w:val="28"/>
          <w:szCs w:val="28"/>
        </w:rPr>
        <w:t xml:space="preserve">ОМС, </w:t>
      </w:r>
      <w:r w:rsidR="00D21F3E">
        <w:rPr>
          <w:rFonts w:ascii="Times New Roman" w:hAnsi="Times New Roman" w:cs="Times New Roman"/>
          <w:sz w:val="28"/>
          <w:szCs w:val="28"/>
        </w:rPr>
        <w:t>ТФ</w:t>
      </w:r>
      <w:r w:rsidRPr="009F50B0">
        <w:rPr>
          <w:rFonts w:ascii="Times New Roman" w:hAnsi="Times New Roman" w:cs="Times New Roman"/>
          <w:sz w:val="28"/>
          <w:szCs w:val="28"/>
        </w:rPr>
        <w:t>ОМС и страховые медицинские организации</w:t>
      </w:r>
      <w:r w:rsidR="00D21F3E">
        <w:rPr>
          <w:rFonts w:ascii="Times New Roman" w:hAnsi="Times New Roman" w:cs="Times New Roman"/>
          <w:sz w:val="28"/>
          <w:szCs w:val="28"/>
        </w:rPr>
        <w:t xml:space="preserve">. </w:t>
      </w:r>
      <w:r w:rsidRPr="009F50B0">
        <w:rPr>
          <w:rFonts w:ascii="Times New Roman" w:hAnsi="Times New Roman" w:cs="Times New Roman"/>
          <w:sz w:val="28"/>
          <w:szCs w:val="28"/>
        </w:rPr>
        <w:t>Регулируется ФЗ «Об ОМС». Страховщик – фонд ОМС. Страхователь – работодатели, предприниматели, государство (ОГВ и ОМСУ). Страховые медицинские организации контролирует выполнение д</w:t>
      </w:r>
      <w:r w:rsidR="00D21F3E">
        <w:rPr>
          <w:rFonts w:ascii="Times New Roman" w:hAnsi="Times New Roman" w:cs="Times New Roman"/>
          <w:sz w:val="28"/>
          <w:szCs w:val="28"/>
        </w:rPr>
        <w:t>оговора ОМС.</w:t>
      </w:r>
    </w:p>
    <w:p w:rsidR="00DF55D9" w:rsidRPr="009F50B0" w:rsidRDefault="00D21F3E" w:rsidP="00FD5682">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ДМС</w:t>
      </w:r>
      <w:r w:rsidR="00DF55D9" w:rsidRPr="009F50B0">
        <w:rPr>
          <w:rFonts w:ascii="Times New Roman" w:hAnsi="Times New Roman" w:cs="Times New Roman"/>
          <w:sz w:val="28"/>
          <w:szCs w:val="28"/>
        </w:rPr>
        <w:t xml:space="preserve"> – совокупность видов личного страхования,</w:t>
      </w:r>
      <w:r>
        <w:rPr>
          <w:rFonts w:ascii="Times New Roman" w:hAnsi="Times New Roman" w:cs="Times New Roman"/>
          <w:sz w:val="28"/>
          <w:szCs w:val="28"/>
        </w:rPr>
        <w:t xml:space="preserve"> </w:t>
      </w:r>
      <w:r w:rsidR="00DF55D9" w:rsidRPr="009F50B0">
        <w:rPr>
          <w:rFonts w:ascii="Times New Roman" w:hAnsi="Times New Roman" w:cs="Times New Roman"/>
          <w:sz w:val="28"/>
          <w:szCs w:val="28"/>
        </w:rPr>
        <w:t>предусматривающих компенсацию материальных потерь и расходов застрахованных лиц,</w:t>
      </w:r>
      <w:r>
        <w:rPr>
          <w:rFonts w:ascii="Times New Roman" w:hAnsi="Times New Roman" w:cs="Times New Roman"/>
          <w:sz w:val="28"/>
          <w:szCs w:val="28"/>
        </w:rPr>
        <w:t xml:space="preserve"> </w:t>
      </w:r>
      <w:r w:rsidR="00DF55D9" w:rsidRPr="009F50B0">
        <w:rPr>
          <w:rFonts w:ascii="Times New Roman" w:hAnsi="Times New Roman" w:cs="Times New Roman"/>
          <w:sz w:val="28"/>
          <w:szCs w:val="28"/>
        </w:rPr>
        <w:t>связанных с восстановлением здоровья. Покрывает затраты на медицинские услуги по</w:t>
      </w:r>
      <w:r>
        <w:rPr>
          <w:rFonts w:ascii="Times New Roman" w:hAnsi="Times New Roman" w:cs="Times New Roman"/>
          <w:sz w:val="28"/>
          <w:szCs w:val="28"/>
        </w:rPr>
        <w:t xml:space="preserve"> </w:t>
      </w:r>
      <w:r w:rsidR="00DF55D9" w:rsidRPr="009F50B0">
        <w:rPr>
          <w:rFonts w:ascii="Times New Roman" w:hAnsi="Times New Roman" w:cs="Times New Roman"/>
          <w:sz w:val="28"/>
          <w:szCs w:val="28"/>
        </w:rPr>
        <w:t>лечению, профилактике, реабилитации, медицинскому и бытовому уходу. Потерю личного</w:t>
      </w:r>
      <w:r>
        <w:rPr>
          <w:rFonts w:ascii="Times New Roman" w:hAnsi="Times New Roman" w:cs="Times New Roman"/>
          <w:sz w:val="28"/>
          <w:szCs w:val="28"/>
        </w:rPr>
        <w:t xml:space="preserve"> </w:t>
      </w:r>
      <w:r w:rsidR="00DF55D9" w:rsidRPr="009F50B0">
        <w:rPr>
          <w:rFonts w:ascii="Times New Roman" w:hAnsi="Times New Roman" w:cs="Times New Roman"/>
          <w:sz w:val="28"/>
          <w:szCs w:val="28"/>
        </w:rPr>
        <w:t>дохода вследствие нетрудоспособности – временной или постоянной.</w:t>
      </w:r>
    </w:p>
    <w:p w:rsidR="00DF55D9" w:rsidRPr="009F50B0" w:rsidRDefault="00DF55D9" w:rsidP="00FD5682">
      <w:pPr>
        <w:spacing w:after="0" w:line="240" w:lineRule="auto"/>
        <w:jc w:val="both"/>
        <w:rPr>
          <w:rFonts w:ascii="Times New Roman" w:hAnsi="Times New Roman" w:cs="Times New Roman"/>
          <w:sz w:val="28"/>
          <w:szCs w:val="28"/>
        </w:rPr>
      </w:pPr>
      <w:r w:rsidRPr="009F50B0">
        <w:rPr>
          <w:rFonts w:ascii="Times New Roman" w:hAnsi="Times New Roman" w:cs="Times New Roman"/>
          <w:b/>
          <w:sz w:val="28"/>
          <w:szCs w:val="28"/>
        </w:rPr>
        <w:t>Контрибуция</w:t>
      </w:r>
      <w:r w:rsidRPr="009F50B0">
        <w:rPr>
          <w:rFonts w:ascii="Times New Roman" w:hAnsi="Times New Roman" w:cs="Times New Roman"/>
          <w:sz w:val="28"/>
          <w:szCs w:val="28"/>
        </w:rPr>
        <w:t xml:space="preserve"> – это право страховой компании обратиться к другим страховым компаниям, имеющим аналогичные обязательства перед страхователем по имущественному страхованию с предложением о разделе расходов по наступившему страховому случаю. </w:t>
      </w:r>
    </w:p>
    <w:bookmarkEnd w:id="0"/>
    <w:p w:rsidR="00E2636A" w:rsidRPr="009F50B0" w:rsidRDefault="00E2636A" w:rsidP="00FD5682">
      <w:pPr>
        <w:spacing w:after="0" w:line="240" w:lineRule="auto"/>
        <w:rPr>
          <w:sz w:val="28"/>
          <w:szCs w:val="28"/>
        </w:rPr>
      </w:pPr>
    </w:p>
    <w:sectPr w:rsidR="00E2636A" w:rsidRPr="009F50B0" w:rsidSect="00E33E0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64A" w:rsidRDefault="0023564A" w:rsidP="00400CDF">
      <w:pPr>
        <w:spacing w:after="0" w:line="240" w:lineRule="auto"/>
      </w:pPr>
      <w:r>
        <w:separator/>
      </w:r>
    </w:p>
  </w:endnote>
  <w:endnote w:type="continuationSeparator" w:id="0">
    <w:p w:rsidR="0023564A" w:rsidRDefault="0023564A" w:rsidP="00400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64A" w:rsidRDefault="0023564A" w:rsidP="00400CDF">
      <w:pPr>
        <w:spacing w:after="0" w:line="240" w:lineRule="auto"/>
      </w:pPr>
      <w:r>
        <w:separator/>
      </w:r>
    </w:p>
  </w:footnote>
  <w:footnote w:type="continuationSeparator" w:id="0">
    <w:p w:rsidR="0023564A" w:rsidRDefault="0023564A" w:rsidP="00400C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045F4"/>
    <w:multiLevelType w:val="hybridMultilevel"/>
    <w:tmpl w:val="CB9E15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876A58"/>
    <w:multiLevelType w:val="hybridMultilevel"/>
    <w:tmpl w:val="E8443A8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06D6481"/>
    <w:multiLevelType w:val="hybridMultilevel"/>
    <w:tmpl w:val="3C201CAC"/>
    <w:lvl w:ilvl="0" w:tplc="CDBC52C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14C4525F"/>
    <w:multiLevelType w:val="hybridMultilevel"/>
    <w:tmpl w:val="A97431CC"/>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15:restartNumberingAfterBreak="0">
    <w:nsid w:val="18385A7A"/>
    <w:multiLevelType w:val="hybridMultilevel"/>
    <w:tmpl w:val="5666D838"/>
    <w:lvl w:ilvl="0" w:tplc="EE0E24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8745D39"/>
    <w:multiLevelType w:val="hybridMultilevel"/>
    <w:tmpl w:val="2C901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9075E48"/>
    <w:multiLevelType w:val="hybridMultilevel"/>
    <w:tmpl w:val="B6BCF8E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782DE7"/>
    <w:multiLevelType w:val="hybridMultilevel"/>
    <w:tmpl w:val="6EFE93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BC651D"/>
    <w:multiLevelType w:val="hybridMultilevel"/>
    <w:tmpl w:val="4148FB3C"/>
    <w:lvl w:ilvl="0" w:tplc="80500C5C">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B7D37F7"/>
    <w:multiLevelType w:val="hybridMultilevel"/>
    <w:tmpl w:val="9B2A394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C6E6EEF"/>
    <w:multiLevelType w:val="hybridMultilevel"/>
    <w:tmpl w:val="D2463EF6"/>
    <w:lvl w:ilvl="0" w:tplc="57387E62">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1" w15:restartNumberingAfterBreak="0">
    <w:nsid w:val="1D4B7832"/>
    <w:multiLevelType w:val="hybridMultilevel"/>
    <w:tmpl w:val="F78EABCE"/>
    <w:lvl w:ilvl="0" w:tplc="054458F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1DDA6F76"/>
    <w:multiLevelType w:val="hybridMultilevel"/>
    <w:tmpl w:val="F8B25060"/>
    <w:lvl w:ilvl="0" w:tplc="47144988">
      <w:start w:val="4"/>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42055D"/>
    <w:multiLevelType w:val="hybridMultilevel"/>
    <w:tmpl w:val="11182D0E"/>
    <w:lvl w:ilvl="0" w:tplc="3002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1FA70E21"/>
    <w:multiLevelType w:val="hybridMultilevel"/>
    <w:tmpl w:val="722A229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21B72929"/>
    <w:multiLevelType w:val="hybridMultilevel"/>
    <w:tmpl w:val="5A96B262"/>
    <w:lvl w:ilvl="0" w:tplc="D47C4054">
      <w:start w:val="1"/>
      <w:numFmt w:val="decimal"/>
      <w:lvlText w:val="%1)"/>
      <w:lvlJc w:val="left"/>
      <w:pPr>
        <w:ind w:left="72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DA546E"/>
    <w:multiLevelType w:val="hybridMultilevel"/>
    <w:tmpl w:val="8D465F5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230D6527"/>
    <w:multiLevelType w:val="hybridMultilevel"/>
    <w:tmpl w:val="BF3616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25572546"/>
    <w:multiLevelType w:val="hybridMultilevel"/>
    <w:tmpl w:val="4F4A5A0A"/>
    <w:lvl w:ilvl="0" w:tplc="E59E5B9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25E028F4"/>
    <w:multiLevelType w:val="hybridMultilevel"/>
    <w:tmpl w:val="8886F27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62F1A9C"/>
    <w:multiLevelType w:val="hybridMultilevel"/>
    <w:tmpl w:val="3522C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ED71FCB"/>
    <w:multiLevelType w:val="hybridMultilevel"/>
    <w:tmpl w:val="D1B25A84"/>
    <w:lvl w:ilvl="0" w:tplc="C7F0F3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1F07771"/>
    <w:multiLevelType w:val="hybridMultilevel"/>
    <w:tmpl w:val="D59A0CD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24D7ABE"/>
    <w:multiLevelType w:val="hybridMultilevel"/>
    <w:tmpl w:val="47CAA51C"/>
    <w:lvl w:ilvl="0" w:tplc="46FCAF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34D631B5"/>
    <w:multiLevelType w:val="hybridMultilevel"/>
    <w:tmpl w:val="5BA06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798031C"/>
    <w:multiLevelType w:val="hybridMultilevel"/>
    <w:tmpl w:val="01522770"/>
    <w:lvl w:ilvl="0" w:tplc="D94A7DA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15:restartNumberingAfterBreak="0">
    <w:nsid w:val="3CCD3B7F"/>
    <w:multiLevelType w:val="hybridMultilevel"/>
    <w:tmpl w:val="5CC0973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3D6F0302"/>
    <w:multiLevelType w:val="hybridMultilevel"/>
    <w:tmpl w:val="3F54E646"/>
    <w:lvl w:ilvl="0" w:tplc="04190001">
      <w:start w:val="1"/>
      <w:numFmt w:val="bullet"/>
      <w:lvlText w:val=""/>
      <w:lvlJc w:val="left"/>
      <w:pPr>
        <w:ind w:left="107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3F182B8B"/>
    <w:multiLevelType w:val="hybridMultilevel"/>
    <w:tmpl w:val="4F3645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07767EA"/>
    <w:multiLevelType w:val="hybridMultilevel"/>
    <w:tmpl w:val="857A31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0A257C8"/>
    <w:multiLevelType w:val="hybridMultilevel"/>
    <w:tmpl w:val="55169E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1300E29"/>
    <w:multiLevelType w:val="hybridMultilevel"/>
    <w:tmpl w:val="DF7412D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45050F7E"/>
    <w:multiLevelType w:val="hybridMultilevel"/>
    <w:tmpl w:val="E5CED246"/>
    <w:lvl w:ilvl="0" w:tplc="A8F06E5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49C55229"/>
    <w:multiLevelType w:val="hybridMultilevel"/>
    <w:tmpl w:val="D4DEFBA4"/>
    <w:lvl w:ilvl="0" w:tplc="04190011">
      <w:start w:val="1"/>
      <w:numFmt w:val="decimal"/>
      <w:lvlText w:val="%1)"/>
      <w:lvlJc w:val="left"/>
      <w:pPr>
        <w:ind w:left="720" w:hanging="360"/>
      </w:pPr>
      <w:rPr>
        <w:rFonts w:hint="default"/>
      </w:rPr>
    </w:lvl>
    <w:lvl w:ilvl="1" w:tplc="088A0AD4">
      <w:start w:val="1"/>
      <w:numFmt w:val="decimal"/>
      <w:lvlText w:val="%2."/>
      <w:lvlJc w:val="left"/>
      <w:pPr>
        <w:ind w:left="36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A655889"/>
    <w:multiLevelType w:val="hybridMultilevel"/>
    <w:tmpl w:val="83FA8C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BB934E1"/>
    <w:multiLevelType w:val="hybridMultilevel"/>
    <w:tmpl w:val="A74C81E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6" w15:restartNumberingAfterBreak="0">
    <w:nsid w:val="5056436F"/>
    <w:multiLevelType w:val="hybridMultilevel"/>
    <w:tmpl w:val="7916D360"/>
    <w:lvl w:ilvl="0" w:tplc="98C07998">
      <w:start w:val="1"/>
      <w:numFmt w:val="bullet"/>
      <w:lvlText w:val=""/>
      <w:lvlJc w:val="left"/>
      <w:pPr>
        <w:ind w:left="360" w:hanging="360"/>
      </w:pPr>
      <w:rPr>
        <w:rFonts w:ascii="Symbol" w:hAnsi="Symbol" w:hint="default"/>
        <w:sz w:val="1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507C7DDE"/>
    <w:multiLevelType w:val="hybridMultilevel"/>
    <w:tmpl w:val="EF563FA2"/>
    <w:lvl w:ilvl="0" w:tplc="B97EC620">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24C7F01"/>
    <w:multiLevelType w:val="hybridMultilevel"/>
    <w:tmpl w:val="570859B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53A11399"/>
    <w:multiLevelType w:val="hybridMultilevel"/>
    <w:tmpl w:val="5A96B262"/>
    <w:lvl w:ilvl="0" w:tplc="D47C4054">
      <w:start w:val="1"/>
      <w:numFmt w:val="decimal"/>
      <w:lvlText w:val="%1)"/>
      <w:lvlJc w:val="left"/>
      <w:pPr>
        <w:ind w:left="72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4CA1A9A"/>
    <w:multiLevelType w:val="hybridMultilevel"/>
    <w:tmpl w:val="C5A86384"/>
    <w:lvl w:ilvl="0" w:tplc="B97EC62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595561FF"/>
    <w:multiLevelType w:val="hybridMultilevel"/>
    <w:tmpl w:val="4F18D372"/>
    <w:lvl w:ilvl="0" w:tplc="5532B188">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59F73056"/>
    <w:multiLevelType w:val="hybridMultilevel"/>
    <w:tmpl w:val="25B4CD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B3A7798"/>
    <w:multiLevelType w:val="hybridMultilevel"/>
    <w:tmpl w:val="8B7C99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4" w15:restartNumberingAfterBreak="0">
    <w:nsid w:val="5C5A3568"/>
    <w:multiLevelType w:val="hybridMultilevel"/>
    <w:tmpl w:val="A14A40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E650F11"/>
    <w:multiLevelType w:val="hybridMultilevel"/>
    <w:tmpl w:val="BD8C1B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2AB0A65"/>
    <w:multiLevelType w:val="hybridMultilevel"/>
    <w:tmpl w:val="F19EE7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86A0571"/>
    <w:multiLevelType w:val="hybridMultilevel"/>
    <w:tmpl w:val="C5667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A2F6D1C"/>
    <w:multiLevelType w:val="hybridMultilevel"/>
    <w:tmpl w:val="430C926C"/>
    <w:lvl w:ilvl="0" w:tplc="D978934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BFC0193"/>
    <w:multiLevelType w:val="hybridMultilevel"/>
    <w:tmpl w:val="7BC0DBCA"/>
    <w:lvl w:ilvl="0" w:tplc="B97EC62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C5D6F1A"/>
    <w:multiLevelType w:val="hybridMultilevel"/>
    <w:tmpl w:val="2F2892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E905FDD"/>
    <w:multiLevelType w:val="hybridMultilevel"/>
    <w:tmpl w:val="DA14C0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6F874D9E"/>
    <w:multiLevelType w:val="hybridMultilevel"/>
    <w:tmpl w:val="00E4A3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8547504"/>
    <w:multiLevelType w:val="hybridMultilevel"/>
    <w:tmpl w:val="C1CC2B6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15:restartNumberingAfterBreak="0">
    <w:nsid w:val="79FD3506"/>
    <w:multiLevelType w:val="hybridMultilevel"/>
    <w:tmpl w:val="DCCAC79A"/>
    <w:lvl w:ilvl="0" w:tplc="726E814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5" w15:restartNumberingAfterBreak="0">
    <w:nsid w:val="7A031000"/>
    <w:multiLevelType w:val="hybridMultilevel"/>
    <w:tmpl w:val="11A2ED6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6" w15:restartNumberingAfterBreak="0">
    <w:nsid w:val="7BB771CE"/>
    <w:multiLevelType w:val="hybridMultilevel"/>
    <w:tmpl w:val="5F500606"/>
    <w:lvl w:ilvl="0" w:tplc="A5A403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D9D3E89"/>
    <w:multiLevelType w:val="hybridMultilevel"/>
    <w:tmpl w:val="B1A0C98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4"/>
  </w:num>
  <w:num w:numId="2">
    <w:abstractNumId w:val="47"/>
  </w:num>
  <w:num w:numId="3">
    <w:abstractNumId w:val="10"/>
  </w:num>
  <w:num w:numId="4">
    <w:abstractNumId w:val="52"/>
  </w:num>
  <w:num w:numId="5">
    <w:abstractNumId w:val="11"/>
  </w:num>
  <w:num w:numId="6">
    <w:abstractNumId w:val="56"/>
  </w:num>
  <w:num w:numId="7">
    <w:abstractNumId w:val="7"/>
  </w:num>
  <w:num w:numId="8">
    <w:abstractNumId w:val="44"/>
  </w:num>
  <w:num w:numId="9">
    <w:abstractNumId w:val="41"/>
  </w:num>
  <w:num w:numId="10">
    <w:abstractNumId w:val="45"/>
  </w:num>
  <w:num w:numId="11">
    <w:abstractNumId w:val="40"/>
  </w:num>
  <w:num w:numId="12">
    <w:abstractNumId w:val="38"/>
  </w:num>
  <w:num w:numId="13">
    <w:abstractNumId w:val="49"/>
  </w:num>
  <w:num w:numId="14">
    <w:abstractNumId w:val="39"/>
  </w:num>
  <w:num w:numId="15">
    <w:abstractNumId w:val="23"/>
  </w:num>
  <w:num w:numId="16">
    <w:abstractNumId w:val="33"/>
  </w:num>
  <w:num w:numId="17">
    <w:abstractNumId w:val="32"/>
  </w:num>
  <w:num w:numId="18">
    <w:abstractNumId w:val="50"/>
  </w:num>
  <w:num w:numId="19">
    <w:abstractNumId w:val="8"/>
  </w:num>
  <w:num w:numId="20">
    <w:abstractNumId w:val="18"/>
  </w:num>
  <w:num w:numId="21">
    <w:abstractNumId w:val="20"/>
  </w:num>
  <w:num w:numId="22">
    <w:abstractNumId w:val="28"/>
  </w:num>
  <w:num w:numId="23">
    <w:abstractNumId w:val="14"/>
  </w:num>
  <w:num w:numId="24">
    <w:abstractNumId w:val="48"/>
  </w:num>
  <w:num w:numId="25">
    <w:abstractNumId w:val="25"/>
  </w:num>
  <w:num w:numId="26">
    <w:abstractNumId w:val="12"/>
  </w:num>
  <w:num w:numId="27">
    <w:abstractNumId w:val="16"/>
  </w:num>
  <w:num w:numId="28">
    <w:abstractNumId w:val="31"/>
  </w:num>
  <w:num w:numId="29">
    <w:abstractNumId w:val="19"/>
  </w:num>
  <w:num w:numId="30">
    <w:abstractNumId w:val="55"/>
  </w:num>
  <w:num w:numId="31">
    <w:abstractNumId w:val="53"/>
  </w:num>
  <w:num w:numId="32">
    <w:abstractNumId w:val="27"/>
  </w:num>
  <w:num w:numId="33">
    <w:abstractNumId w:val="35"/>
  </w:num>
  <w:num w:numId="34">
    <w:abstractNumId w:val="22"/>
  </w:num>
  <w:num w:numId="35">
    <w:abstractNumId w:val="3"/>
  </w:num>
  <w:num w:numId="36">
    <w:abstractNumId w:val="5"/>
  </w:num>
  <w:num w:numId="37">
    <w:abstractNumId w:val="46"/>
  </w:num>
  <w:num w:numId="38">
    <w:abstractNumId w:val="15"/>
  </w:num>
  <w:num w:numId="39">
    <w:abstractNumId w:val="36"/>
  </w:num>
  <w:num w:numId="40">
    <w:abstractNumId w:val="42"/>
  </w:num>
  <w:num w:numId="41">
    <w:abstractNumId w:val="51"/>
  </w:num>
  <w:num w:numId="4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 w:numId="51">
    <w:abstractNumId w:val="9"/>
  </w:num>
  <w:num w:numId="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3"/>
  </w:num>
  <w:num w:numId="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
  </w:num>
  <w:num w:numId="61">
    <w:abstractNumId w:val="6"/>
  </w:num>
  <w:num w:numId="62">
    <w:abstractNumId w:val="29"/>
  </w:num>
  <w:num w:numId="63">
    <w:abstractNumId w:val="2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36A"/>
    <w:rsid w:val="00005B1F"/>
    <w:rsid w:val="000200BD"/>
    <w:rsid w:val="00023B25"/>
    <w:rsid w:val="00024666"/>
    <w:rsid w:val="000312ED"/>
    <w:rsid w:val="00033B98"/>
    <w:rsid w:val="00036F62"/>
    <w:rsid w:val="00041F90"/>
    <w:rsid w:val="00063306"/>
    <w:rsid w:val="00065BB8"/>
    <w:rsid w:val="00067AAA"/>
    <w:rsid w:val="000B2E86"/>
    <w:rsid w:val="000D172F"/>
    <w:rsid w:val="000D2CC6"/>
    <w:rsid w:val="000D3296"/>
    <w:rsid w:val="000F0704"/>
    <w:rsid w:val="000F092D"/>
    <w:rsid w:val="000F22FA"/>
    <w:rsid w:val="00122FCA"/>
    <w:rsid w:val="00127A3C"/>
    <w:rsid w:val="001319F4"/>
    <w:rsid w:val="0013472C"/>
    <w:rsid w:val="00134DE8"/>
    <w:rsid w:val="00137524"/>
    <w:rsid w:val="001412A0"/>
    <w:rsid w:val="00150CC9"/>
    <w:rsid w:val="00165E6A"/>
    <w:rsid w:val="00192972"/>
    <w:rsid w:val="00197810"/>
    <w:rsid w:val="001C2693"/>
    <w:rsid w:val="001E1F05"/>
    <w:rsid w:val="001E2ECF"/>
    <w:rsid w:val="001F4722"/>
    <w:rsid w:val="00200971"/>
    <w:rsid w:val="00221978"/>
    <w:rsid w:val="00225E7A"/>
    <w:rsid w:val="0023564A"/>
    <w:rsid w:val="00253065"/>
    <w:rsid w:val="0026521B"/>
    <w:rsid w:val="00273E28"/>
    <w:rsid w:val="00277235"/>
    <w:rsid w:val="00291624"/>
    <w:rsid w:val="002A7CD3"/>
    <w:rsid w:val="002B7679"/>
    <w:rsid w:val="002D3C7B"/>
    <w:rsid w:val="002D3F85"/>
    <w:rsid w:val="002D5CF1"/>
    <w:rsid w:val="003132B5"/>
    <w:rsid w:val="003334B2"/>
    <w:rsid w:val="0034198B"/>
    <w:rsid w:val="00347553"/>
    <w:rsid w:val="003476F4"/>
    <w:rsid w:val="003538B8"/>
    <w:rsid w:val="00355DA8"/>
    <w:rsid w:val="003773E9"/>
    <w:rsid w:val="00381139"/>
    <w:rsid w:val="003A2220"/>
    <w:rsid w:val="003A44B8"/>
    <w:rsid w:val="003E23C4"/>
    <w:rsid w:val="003E2E4F"/>
    <w:rsid w:val="003F165D"/>
    <w:rsid w:val="00400CDF"/>
    <w:rsid w:val="00403D4D"/>
    <w:rsid w:val="00425A52"/>
    <w:rsid w:val="00433C54"/>
    <w:rsid w:val="00450DA3"/>
    <w:rsid w:val="00464B8F"/>
    <w:rsid w:val="00473A47"/>
    <w:rsid w:val="00474AD6"/>
    <w:rsid w:val="004848D0"/>
    <w:rsid w:val="00494A18"/>
    <w:rsid w:val="004A1909"/>
    <w:rsid w:val="004C4999"/>
    <w:rsid w:val="004C612C"/>
    <w:rsid w:val="004E6FAF"/>
    <w:rsid w:val="00515B13"/>
    <w:rsid w:val="0051727A"/>
    <w:rsid w:val="0052087E"/>
    <w:rsid w:val="00522D84"/>
    <w:rsid w:val="00527757"/>
    <w:rsid w:val="0053019C"/>
    <w:rsid w:val="00536040"/>
    <w:rsid w:val="005442A6"/>
    <w:rsid w:val="0055672B"/>
    <w:rsid w:val="00575576"/>
    <w:rsid w:val="00581D80"/>
    <w:rsid w:val="00592BB6"/>
    <w:rsid w:val="00593041"/>
    <w:rsid w:val="00597674"/>
    <w:rsid w:val="005B00A6"/>
    <w:rsid w:val="005B0C27"/>
    <w:rsid w:val="005C26E6"/>
    <w:rsid w:val="005C36ED"/>
    <w:rsid w:val="005C4030"/>
    <w:rsid w:val="005D485C"/>
    <w:rsid w:val="005E36A2"/>
    <w:rsid w:val="00642119"/>
    <w:rsid w:val="0064789C"/>
    <w:rsid w:val="006578B0"/>
    <w:rsid w:val="006622BD"/>
    <w:rsid w:val="006676BC"/>
    <w:rsid w:val="00675447"/>
    <w:rsid w:val="006A0663"/>
    <w:rsid w:val="006A7442"/>
    <w:rsid w:val="006E06D9"/>
    <w:rsid w:val="006F3376"/>
    <w:rsid w:val="006F60A0"/>
    <w:rsid w:val="00731EC8"/>
    <w:rsid w:val="007376E0"/>
    <w:rsid w:val="00750C80"/>
    <w:rsid w:val="00755E7B"/>
    <w:rsid w:val="0076736A"/>
    <w:rsid w:val="00791BD0"/>
    <w:rsid w:val="0079555A"/>
    <w:rsid w:val="007A2918"/>
    <w:rsid w:val="007A6DF5"/>
    <w:rsid w:val="007A77DE"/>
    <w:rsid w:val="007C5B43"/>
    <w:rsid w:val="007C7970"/>
    <w:rsid w:val="007D1B10"/>
    <w:rsid w:val="007E0E9E"/>
    <w:rsid w:val="007E2454"/>
    <w:rsid w:val="007E345E"/>
    <w:rsid w:val="00822942"/>
    <w:rsid w:val="00825D04"/>
    <w:rsid w:val="00840F32"/>
    <w:rsid w:val="00842C2E"/>
    <w:rsid w:val="00870BC3"/>
    <w:rsid w:val="008A1C13"/>
    <w:rsid w:val="008A231C"/>
    <w:rsid w:val="008A5D01"/>
    <w:rsid w:val="008B0023"/>
    <w:rsid w:val="008C20C2"/>
    <w:rsid w:val="008D1FF6"/>
    <w:rsid w:val="008F216F"/>
    <w:rsid w:val="008F66A3"/>
    <w:rsid w:val="00911D13"/>
    <w:rsid w:val="0091585B"/>
    <w:rsid w:val="00917C00"/>
    <w:rsid w:val="0092056A"/>
    <w:rsid w:val="00933969"/>
    <w:rsid w:val="009452D4"/>
    <w:rsid w:val="00946005"/>
    <w:rsid w:val="00995080"/>
    <w:rsid w:val="009974A1"/>
    <w:rsid w:val="009A32CC"/>
    <w:rsid w:val="009A4CDF"/>
    <w:rsid w:val="009F50B0"/>
    <w:rsid w:val="009F6BF2"/>
    <w:rsid w:val="00A1493E"/>
    <w:rsid w:val="00A25123"/>
    <w:rsid w:val="00A461C8"/>
    <w:rsid w:val="00A52734"/>
    <w:rsid w:val="00A56FA4"/>
    <w:rsid w:val="00A61EFD"/>
    <w:rsid w:val="00A64695"/>
    <w:rsid w:val="00A83166"/>
    <w:rsid w:val="00A8363F"/>
    <w:rsid w:val="00A84520"/>
    <w:rsid w:val="00A854A8"/>
    <w:rsid w:val="00A86E2F"/>
    <w:rsid w:val="00A91F23"/>
    <w:rsid w:val="00A93755"/>
    <w:rsid w:val="00AC1315"/>
    <w:rsid w:val="00AC1922"/>
    <w:rsid w:val="00AC576E"/>
    <w:rsid w:val="00AC7826"/>
    <w:rsid w:val="00AD72BD"/>
    <w:rsid w:val="00AD7DA2"/>
    <w:rsid w:val="00AE6863"/>
    <w:rsid w:val="00AF6D55"/>
    <w:rsid w:val="00B114A4"/>
    <w:rsid w:val="00B13C37"/>
    <w:rsid w:val="00B17A15"/>
    <w:rsid w:val="00B24955"/>
    <w:rsid w:val="00B41963"/>
    <w:rsid w:val="00B44468"/>
    <w:rsid w:val="00B61F94"/>
    <w:rsid w:val="00B73FE1"/>
    <w:rsid w:val="00B81CE7"/>
    <w:rsid w:val="00B836B7"/>
    <w:rsid w:val="00BA75EA"/>
    <w:rsid w:val="00BB510C"/>
    <w:rsid w:val="00BC044A"/>
    <w:rsid w:val="00BC3BE7"/>
    <w:rsid w:val="00BC5D60"/>
    <w:rsid w:val="00BF06A9"/>
    <w:rsid w:val="00C20B3D"/>
    <w:rsid w:val="00C31B1B"/>
    <w:rsid w:val="00C4780A"/>
    <w:rsid w:val="00C5406A"/>
    <w:rsid w:val="00C5778A"/>
    <w:rsid w:val="00C60F46"/>
    <w:rsid w:val="00C77325"/>
    <w:rsid w:val="00C831A3"/>
    <w:rsid w:val="00C8382B"/>
    <w:rsid w:val="00C92C86"/>
    <w:rsid w:val="00CA77E4"/>
    <w:rsid w:val="00CB25BA"/>
    <w:rsid w:val="00CB375F"/>
    <w:rsid w:val="00CC3769"/>
    <w:rsid w:val="00CE019A"/>
    <w:rsid w:val="00CE4F5C"/>
    <w:rsid w:val="00CF7B28"/>
    <w:rsid w:val="00D21F3E"/>
    <w:rsid w:val="00D40F79"/>
    <w:rsid w:val="00D57328"/>
    <w:rsid w:val="00D76CF4"/>
    <w:rsid w:val="00D92D22"/>
    <w:rsid w:val="00D948E3"/>
    <w:rsid w:val="00DE2ABC"/>
    <w:rsid w:val="00DE5B49"/>
    <w:rsid w:val="00DF55D9"/>
    <w:rsid w:val="00DF5E81"/>
    <w:rsid w:val="00E2242E"/>
    <w:rsid w:val="00E2636A"/>
    <w:rsid w:val="00E3368E"/>
    <w:rsid w:val="00E33D0D"/>
    <w:rsid w:val="00E33E0E"/>
    <w:rsid w:val="00E521CB"/>
    <w:rsid w:val="00E5658D"/>
    <w:rsid w:val="00E61B38"/>
    <w:rsid w:val="00E652FA"/>
    <w:rsid w:val="00E81FCB"/>
    <w:rsid w:val="00E95526"/>
    <w:rsid w:val="00EA202D"/>
    <w:rsid w:val="00EB7DC7"/>
    <w:rsid w:val="00EC60AF"/>
    <w:rsid w:val="00EE41A5"/>
    <w:rsid w:val="00EF21B7"/>
    <w:rsid w:val="00EF647B"/>
    <w:rsid w:val="00F067EB"/>
    <w:rsid w:val="00F10DED"/>
    <w:rsid w:val="00F14801"/>
    <w:rsid w:val="00F36987"/>
    <w:rsid w:val="00F57ECD"/>
    <w:rsid w:val="00F676E0"/>
    <w:rsid w:val="00F7719E"/>
    <w:rsid w:val="00FA2FC8"/>
    <w:rsid w:val="00FA414A"/>
    <w:rsid w:val="00FA722B"/>
    <w:rsid w:val="00FD5682"/>
    <w:rsid w:val="00FF1564"/>
    <w:rsid w:val="00FF1D06"/>
    <w:rsid w:val="00FF74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98871F1-FA9A-4F0E-A11E-A4A68B1FD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E686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E6863"/>
    <w:rPr>
      <w:rFonts w:ascii="Tahoma" w:hAnsi="Tahoma" w:cs="Tahoma"/>
      <w:sz w:val="16"/>
      <w:szCs w:val="16"/>
    </w:rPr>
  </w:style>
  <w:style w:type="paragraph" w:styleId="a5">
    <w:name w:val="List Paragraph"/>
    <w:basedOn w:val="a"/>
    <w:uiPriority w:val="34"/>
    <w:qFormat/>
    <w:rsid w:val="009974A1"/>
    <w:pPr>
      <w:ind w:left="720"/>
      <w:contextualSpacing/>
    </w:pPr>
  </w:style>
  <w:style w:type="character" w:styleId="a6">
    <w:name w:val="Hyperlink"/>
    <w:basedOn w:val="a0"/>
    <w:uiPriority w:val="99"/>
    <w:unhideWhenUsed/>
    <w:rsid w:val="00464B8F"/>
    <w:rPr>
      <w:color w:val="0000FF" w:themeColor="hyperlink"/>
      <w:u w:val="single"/>
    </w:rPr>
  </w:style>
  <w:style w:type="table" w:styleId="a7">
    <w:name w:val="Table Grid"/>
    <w:basedOn w:val="a1"/>
    <w:uiPriority w:val="59"/>
    <w:rsid w:val="00A646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F10DED"/>
    <w:rPr>
      <w:color w:val="808080"/>
    </w:rPr>
  </w:style>
  <w:style w:type="paragraph" w:styleId="a9">
    <w:name w:val="header"/>
    <w:basedOn w:val="a"/>
    <w:link w:val="aa"/>
    <w:uiPriority w:val="99"/>
    <w:unhideWhenUsed/>
    <w:rsid w:val="00400CD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00CDF"/>
  </w:style>
  <w:style w:type="paragraph" w:styleId="ab">
    <w:name w:val="footer"/>
    <w:basedOn w:val="a"/>
    <w:link w:val="ac"/>
    <w:uiPriority w:val="99"/>
    <w:unhideWhenUsed/>
    <w:rsid w:val="00400CD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00C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4821473">
      <w:bodyDiv w:val="1"/>
      <w:marLeft w:val="0"/>
      <w:marRight w:val="0"/>
      <w:marTop w:val="0"/>
      <w:marBottom w:val="0"/>
      <w:divBdr>
        <w:top w:val="none" w:sz="0" w:space="0" w:color="auto"/>
        <w:left w:val="none" w:sz="0" w:space="0" w:color="auto"/>
        <w:bottom w:val="none" w:sz="0" w:space="0" w:color="auto"/>
        <w:right w:val="none" w:sz="0" w:space="0" w:color="auto"/>
      </w:divBdr>
    </w:div>
    <w:div w:id="1611354770">
      <w:bodyDiv w:val="1"/>
      <w:marLeft w:val="0"/>
      <w:marRight w:val="0"/>
      <w:marTop w:val="0"/>
      <w:marBottom w:val="0"/>
      <w:divBdr>
        <w:top w:val="none" w:sz="0" w:space="0" w:color="auto"/>
        <w:left w:val="none" w:sz="0" w:space="0" w:color="auto"/>
        <w:bottom w:val="none" w:sz="0" w:space="0" w:color="auto"/>
        <w:right w:val="none" w:sz="0" w:space="0" w:color="auto"/>
      </w:divBdr>
    </w:div>
    <w:div w:id="1855604881">
      <w:bodyDiv w:val="1"/>
      <w:marLeft w:val="0"/>
      <w:marRight w:val="0"/>
      <w:marTop w:val="0"/>
      <w:marBottom w:val="0"/>
      <w:divBdr>
        <w:top w:val="none" w:sz="0" w:space="0" w:color="auto"/>
        <w:left w:val="none" w:sz="0" w:space="0" w:color="auto"/>
        <w:bottom w:val="none" w:sz="0" w:space="0" w:color="auto"/>
        <w:right w:val="none" w:sz="0" w:space="0" w:color="auto"/>
      </w:divBdr>
    </w:div>
    <w:div w:id="2051566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00B10-D0A4-4EBA-97EB-B587401A2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36</Pages>
  <Words>9822</Words>
  <Characters>55988</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Шушаник Сардарян</dc:creator>
  <cp:lastModifiedBy>Кристина Акопян</cp:lastModifiedBy>
  <cp:revision>6</cp:revision>
  <cp:lastPrinted>2016-01-23T20:39:00Z</cp:lastPrinted>
  <dcterms:created xsi:type="dcterms:W3CDTF">2016-01-23T20:40:00Z</dcterms:created>
  <dcterms:modified xsi:type="dcterms:W3CDTF">2016-01-24T16:09:00Z</dcterms:modified>
</cp:coreProperties>
</file>