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E37" w:rsidRPr="002F2379" w:rsidRDefault="00601EFE" w:rsidP="00601EFE">
      <w:pPr>
        <w:spacing w:after="0"/>
        <w:jc w:val="center"/>
        <w:rPr>
          <w:rFonts w:ascii="Times New Roman" w:hAnsi="Times New Roman" w:cs="Times New Roman"/>
          <w:b/>
          <w:sz w:val="28"/>
        </w:rPr>
      </w:pPr>
      <w:r>
        <w:rPr>
          <w:rFonts w:ascii="Times New Roman" w:hAnsi="Times New Roman" w:cs="Times New Roman"/>
          <w:b/>
          <w:sz w:val="28"/>
        </w:rPr>
        <w:t>Оглавление</w:t>
      </w:r>
    </w:p>
    <w:p w:rsidR="00615E37" w:rsidRPr="002F2379" w:rsidRDefault="00615E37" w:rsidP="002F2379">
      <w:pPr>
        <w:spacing w:after="0"/>
        <w:jc w:val="both"/>
        <w:rPr>
          <w:rFonts w:ascii="Times New Roman" w:hAnsi="Times New Roman" w:cs="Times New Roman"/>
          <w:b/>
          <w:sz w:val="28"/>
        </w:rPr>
      </w:pPr>
    </w:p>
    <w:p w:rsidR="00937D7D" w:rsidRPr="00601EFE" w:rsidRDefault="00615E37" w:rsidP="00537991">
      <w:pPr>
        <w:spacing w:after="0"/>
        <w:jc w:val="both"/>
        <w:rPr>
          <w:rFonts w:ascii="Times New Roman" w:hAnsi="Times New Roman" w:cs="Times New Roman"/>
          <w:sz w:val="28"/>
        </w:rPr>
      </w:pPr>
      <w:r w:rsidRPr="002F2379">
        <w:rPr>
          <w:rFonts w:ascii="Times New Roman" w:hAnsi="Times New Roman" w:cs="Times New Roman"/>
          <w:sz w:val="28"/>
        </w:rPr>
        <w:tab/>
      </w:r>
      <w:r w:rsidR="00601EFE">
        <w:rPr>
          <w:rFonts w:ascii="Times New Roman" w:hAnsi="Times New Roman" w:cs="Times New Roman"/>
          <w:sz w:val="28"/>
        </w:rPr>
        <w:t>Введение……………………………………………………………….….</w:t>
      </w:r>
      <w:r w:rsidRPr="00601EFE">
        <w:rPr>
          <w:rFonts w:ascii="Times New Roman" w:hAnsi="Times New Roman" w:cs="Times New Roman"/>
          <w:sz w:val="28"/>
        </w:rPr>
        <w:t xml:space="preserve">3 </w:t>
      </w:r>
      <w:r w:rsidRPr="00601EFE">
        <w:rPr>
          <w:rFonts w:ascii="Times New Roman" w:hAnsi="Times New Roman" w:cs="Times New Roman"/>
          <w:sz w:val="28"/>
        </w:rPr>
        <w:tab/>
      </w:r>
      <w:r w:rsidR="00601EFE" w:rsidRPr="002F2379">
        <w:rPr>
          <w:rFonts w:ascii="Times New Roman" w:hAnsi="Times New Roman" w:cs="Times New Roman"/>
          <w:sz w:val="28"/>
        </w:rPr>
        <w:t>I.</w:t>
      </w:r>
      <w:r w:rsidR="00601EFE">
        <w:rPr>
          <w:rFonts w:ascii="Times New Roman" w:hAnsi="Times New Roman" w:cs="Times New Roman"/>
          <w:sz w:val="28"/>
        </w:rPr>
        <w:t xml:space="preserve"> </w:t>
      </w:r>
      <w:r w:rsidR="004076B0" w:rsidRPr="00601EFE">
        <w:rPr>
          <w:rFonts w:ascii="Times New Roman" w:hAnsi="Times New Roman" w:cs="Times New Roman"/>
          <w:sz w:val="28"/>
        </w:rPr>
        <w:t xml:space="preserve">Основные аспекты </w:t>
      </w:r>
      <w:r w:rsidR="00B41A22" w:rsidRPr="00601EFE">
        <w:rPr>
          <w:rFonts w:ascii="Times New Roman" w:hAnsi="Times New Roman" w:cs="Times New Roman"/>
          <w:sz w:val="28"/>
        </w:rPr>
        <w:t xml:space="preserve">переговорного процесса </w:t>
      </w:r>
      <w:r w:rsidR="00601EFE">
        <w:rPr>
          <w:rFonts w:ascii="Times New Roman" w:hAnsi="Times New Roman" w:cs="Times New Roman"/>
          <w:sz w:val="28"/>
        </w:rPr>
        <w:t>…………………………</w:t>
      </w:r>
    </w:p>
    <w:p w:rsidR="00601EFE" w:rsidRDefault="00976412" w:rsidP="00537991">
      <w:pPr>
        <w:pStyle w:val="a3"/>
        <w:numPr>
          <w:ilvl w:val="1"/>
          <w:numId w:val="3"/>
        </w:numPr>
        <w:spacing w:after="0" w:line="360" w:lineRule="auto"/>
        <w:ind w:left="0" w:hanging="11"/>
        <w:jc w:val="both"/>
        <w:rPr>
          <w:rFonts w:ascii="Times New Roman" w:hAnsi="Times New Roman" w:cs="Times New Roman"/>
          <w:sz w:val="28"/>
          <w:szCs w:val="28"/>
        </w:rPr>
      </w:pPr>
      <w:r w:rsidRPr="00601EFE">
        <w:rPr>
          <w:rFonts w:ascii="Times New Roman" w:hAnsi="Times New Roman" w:cs="Times New Roman"/>
          <w:sz w:val="28"/>
          <w:szCs w:val="28"/>
        </w:rPr>
        <w:t>Психологический аспект переговорного процесса</w:t>
      </w:r>
      <w:r w:rsidR="00582933" w:rsidRPr="00601EFE">
        <w:rPr>
          <w:rFonts w:ascii="Times New Roman" w:hAnsi="Times New Roman" w:cs="Times New Roman"/>
          <w:sz w:val="28"/>
          <w:szCs w:val="28"/>
        </w:rPr>
        <w:t xml:space="preserve"> </w:t>
      </w:r>
      <w:r w:rsidR="00601EFE" w:rsidRPr="00601EFE">
        <w:rPr>
          <w:rFonts w:ascii="Times New Roman" w:hAnsi="Times New Roman" w:cs="Times New Roman"/>
          <w:sz w:val="28"/>
          <w:szCs w:val="28"/>
        </w:rPr>
        <w:t>………</w:t>
      </w:r>
      <w:r w:rsidR="00601EFE">
        <w:rPr>
          <w:rFonts w:ascii="Times New Roman" w:hAnsi="Times New Roman" w:cs="Times New Roman"/>
          <w:sz w:val="28"/>
          <w:szCs w:val="28"/>
        </w:rPr>
        <w:t>….</w:t>
      </w:r>
      <w:r w:rsidR="00601EFE" w:rsidRPr="00601EFE">
        <w:rPr>
          <w:rFonts w:ascii="Times New Roman" w:hAnsi="Times New Roman" w:cs="Times New Roman"/>
          <w:sz w:val="28"/>
          <w:szCs w:val="28"/>
        </w:rPr>
        <w:t>…</w:t>
      </w:r>
      <w:r w:rsidR="00601EFE">
        <w:rPr>
          <w:rFonts w:ascii="Times New Roman" w:hAnsi="Times New Roman" w:cs="Times New Roman"/>
          <w:sz w:val="28"/>
          <w:szCs w:val="28"/>
        </w:rPr>
        <w:t>4</w:t>
      </w:r>
    </w:p>
    <w:p w:rsidR="00601EFE" w:rsidRDefault="00B8393F" w:rsidP="00537991">
      <w:pPr>
        <w:pStyle w:val="a3"/>
        <w:numPr>
          <w:ilvl w:val="1"/>
          <w:numId w:val="3"/>
        </w:numPr>
        <w:spacing w:after="0" w:line="360" w:lineRule="auto"/>
        <w:ind w:left="0" w:hanging="11"/>
        <w:jc w:val="both"/>
        <w:rPr>
          <w:rFonts w:ascii="Times New Roman" w:hAnsi="Times New Roman" w:cs="Times New Roman"/>
          <w:sz w:val="28"/>
          <w:szCs w:val="28"/>
        </w:rPr>
      </w:pPr>
      <w:r w:rsidRPr="00601EFE">
        <w:rPr>
          <w:rFonts w:ascii="Times New Roman" w:hAnsi="Times New Roman" w:cs="Times New Roman"/>
          <w:sz w:val="28"/>
          <w:szCs w:val="28"/>
        </w:rPr>
        <w:t>Коммуникативный аспект переговорного процесса</w:t>
      </w:r>
      <w:r w:rsidR="00582933" w:rsidRPr="00601EFE">
        <w:rPr>
          <w:rFonts w:ascii="Times New Roman" w:hAnsi="Times New Roman" w:cs="Times New Roman"/>
          <w:sz w:val="28"/>
          <w:szCs w:val="28"/>
        </w:rPr>
        <w:t xml:space="preserve"> </w:t>
      </w:r>
      <w:r w:rsidR="00601EFE" w:rsidRPr="00601EFE">
        <w:rPr>
          <w:rFonts w:ascii="Times New Roman" w:hAnsi="Times New Roman" w:cs="Times New Roman"/>
          <w:sz w:val="28"/>
          <w:szCs w:val="28"/>
        </w:rPr>
        <w:t>………..</w:t>
      </w:r>
      <w:r w:rsidR="00601EFE">
        <w:rPr>
          <w:rFonts w:ascii="Times New Roman" w:hAnsi="Times New Roman" w:cs="Times New Roman"/>
          <w:sz w:val="28"/>
          <w:szCs w:val="28"/>
        </w:rPr>
        <w:t xml:space="preserve"> 5</w:t>
      </w:r>
    </w:p>
    <w:p w:rsidR="00601EFE" w:rsidRDefault="00B8393F" w:rsidP="00537991">
      <w:pPr>
        <w:pStyle w:val="a3"/>
        <w:numPr>
          <w:ilvl w:val="1"/>
          <w:numId w:val="3"/>
        </w:numPr>
        <w:spacing w:after="0" w:line="360" w:lineRule="auto"/>
        <w:ind w:left="0" w:hanging="11"/>
        <w:jc w:val="both"/>
        <w:rPr>
          <w:rFonts w:ascii="Times New Roman" w:hAnsi="Times New Roman" w:cs="Times New Roman"/>
          <w:sz w:val="28"/>
          <w:szCs w:val="28"/>
        </w:rPr>
      </w:pPr>
      <w:proofErr w:type="spellStart"/>
      <w:r w:rsidRPr="00601EFE">
        <w:rPr>
          <w:rFonts w:ascii="Times New Roman" w:hAnsi="Times New Roman" w:cs="Times New Roman"/>
          <w:sz w:val="28"/>
          <w:szCs w:val="28"/>
        </w:rPr>
        <w:t>Этно-религиозный</w:t>
      </w:r>
      <w:proofErr w:type="spellEnd"/>
      <w:r w:rsidRPr="00601EFE">
        <w:rPr>
          <w:rFonts w:ascii="Times New Roman" w:hAnsi="Times New Roman" w:cs="Times New Roman"/>
          <w:sz w:val="28"/>
          <w:szCs w:val="28"/>
        </w:rPr>
        <w:t xml:space="preserve"> аспект переговорного процесса</w:t>
      </w:r>
      <w:r w:rsidR="00582933" w:rsidRPr="00601EFE">
        <w:rPr>
          <w:rFonts w:ascii="Times New Roman" w:hAnsi="Times New Roman" w:cs="Times New Roman"/>
          <w:sz w:val="28"/>
          <w:szCs w:val="28"/>
        </w:rPr>
        <w:t xml:space="preserve"> </w:t>
      </w:r>
      <w:r w:rsidR="00601EFE" w:rsidRPr="00601EFE">
        <w:rPr>
          <w:rFonts w:ascii="Times New Roman" w:hAnsi="Times New Roman" w:cs="Times New Roman"/>
          <w:sz w:val="28"/>
          <w:szCs w:val="28"/>
        </w:rPr>
        <w:t>………</w:t>
      </w:r>
      <w:r w:rsidR="00582933" w:rsidRPr="00601EFE">
        <w:rPr>
          <w:rFonts w:ascii="Times New Roman" w:hAnsi="Times New Roman" w:cs="Times New Roman"/>
          <w:sz w:val="28"/>
          <w:szCs w:val="28"/>
        </w:rPr>
        <w:t xml:space="preserve"> 6</w:t>
      </w:r>
    </w:p>
    <w:p w:rsidR="00937D7D" w:rsidRPr="00916FE3" w:rsidRDefault="00615E37" w:rsidP="00537991">
      <w:pPr>
        <w:pStyle w:val="2"/>
        <w:spacing w:line="360" w:lineRule="auto"/>
        <w:ind w:firstLine="0"/>
        <w:rPr>
          <w:sz w:val="28"/>
          <w:lang w:val="en-US"/>
        </w:rPr>
      </w:pPr>
      <w:r w:rsidRPr="00601EFE">
        <w:rPr>
          <w:sz w:val="28"/>
        </w:rPr>
        <w:tab/>
      </w:r>
      <w:r w:rsidR="00601EFE" w:rsidRPr="00601EFE">
        <w:rPr>
          <w:sz w:val="28"/>
        </w:rPr>
        <w:t>II.</w:t>
      </w:r>
      <w:r w:rsidR="0085703E">
        <w:rPr>
          <w:sz w:val="28"/>
        </w:rPr>
        <w:t xml:space="preserve"> </w:t>
      </w:r>
      <w:r w:rsidR="00BA0543" w:rsidRPr="00601EFE">
        <w:rPr>
          <w:sz w:val="28"/>
        </w:rPr>
        <w:t xml:space="preserve">Организация переговорного процесса </w:t>
      </w:r>
      <w:r w:rsidR="00601EFE">
        <w:rPr>
          <w:sz w:val="28"/>
        </w:rPr>
        <w:t>…………………………</w:t>
      </w:r>
      <w:r w:rsidR="0002740B" w:rsidRPr="00601EFE">
        <w:rPr>
          <w:sz w:val="28"/>
        </w:rPr>
        <w:t>.</w:t>
      </w:r>
      <w:r w:rsidR="00916FE3">
        <w:rPr>
          <w:sz w:val="28"/>
          <w:lang w:val="en-US"/>
        </w:rPr>
        <w:t>7</w:t>
      </w:r>
    </w:p>
    <w:p w:rsidR="00BE2DBC" w:rsidRPr="00916FE3" w:rsidRDefault="00BE2DBC" w:rsidP="00537991">
      <w:pPr>
        <w:pStyle w:val="2"/>
        <w:spacing w:line="360" w:lineRule="auto"/>
        <w:ind w:firstLine="0"/>
        <w:rPr>
          <w:sz w:val="28"/>
          <w:szCs w:val="28"/>
          <w:lang w:val="en-US"/>
        </w:rPr>
      </w:pPr>
      <w:r w:rsidRPr="00601EFE">
        <w:rPr>
          <w:sz w:val="28"/>
          <w:szCs w:val="28"/>
        </w:rPr>
        <w:t>2.1.</w:t>
      </w:r>
      <w:r w:rsidR="00FF3EF3" w:rsidRPr="00601EFE">
        <w:rPr>
          <w:sz w:val="28"/>
        </w:rPr>
        <w:t xml:space="preserve">Переговорные приемы </w:t>
      </w:r>
      <w:r w:rsidR="00601EFE">
        <w:rPr>
          <w:sz w:val="28"/>
        </w:rPr>
        <w:t>………………………………………………..</w:t>
      </w:r>
      <w:r w:rsidR="00916FE3">
        <w:rPr>
          <w:sz w:val="28"/>
          <w:lang w:val="en-US"/>
        </w:rPr>
        <w:t>7</w:t>
      </w:r>
    </w:p>
    <w:p w:rsidR="0093341B" w:rsidRPr="00916FE3" w:rsidRDefault="00BE2DBC" w:rsidP="00537991">
      <w:pPr>
        <w:pStyle w:val="2"/>
        <w:spacing w:line="360" w:lineRule="auto"/>
        <w:ind w:firstLine="0"/>
        <w:rPr>
          <w:sz w:val="28"/>
          <w:szCs w:val="28"/>
          <w:lang w:val="en-US"/>
        </w:rPr>
      </w:pPr>
      <w:r w:rsidRPr="00601EFE">
        <w:rPr>
          <w:sz w:val="28"/>
          <w:szCs w:val="28"/>
        </w:rPr>
        <w:t xml:space="preserve">2.2. </w:t>
      </w:r>
      <w:r w:rsidR="0093341B" w:rsidRPr="00601EFE">
        <w:rPr>
          <w:sz w:val="28"/>
          <w:szCs w:val="28"/>
        </w:rPr>
        <w:t xml:space="preserve">Ошибки в переговорном процессе </w:t>
      </w:r>
      <w:r w:rsidR="00601EFE">
        <w:rPr>
          <w:sz w:val="28"/>
          <w:szCs w:val="28"/>
        </w:rPr>
        <w:t>……………………………………</w:t>
      </w:r>
      <w:r w:rsidR="00916FE3">
        <w:rPr>
          <w:sz w:val="28"/>
          <w:szCs w:val="28"/>
          <w:lang w:val="en-US"/>
        </w:rPr>
        <w:t>9</w:t>
      </w:r>
    </w:p>
    <w:p w:rsidR="00615E37" w:rsidRPr="00916FE3" w:rsidRDefault="0093341B" w:rsidP="00EC64B8">
      <w:pPr>
        <w:pStyle w:val="2"/>
        <w:spacing w:line="360" w:lineRule="auto"/>
        <w:ind w:firstLine="0"/>
        <w:rPr>
          <w:sz w:val="28"/>
          <w:szCs w:val="28"/>
        </w:rPr>
      </w:pPr>
      <w:r w:rsidRPr="00601EFE">
        <w:rPr>
          <w:sz w:val="28"/>
          <w:szCs w:val="28"/>
        </w:rPr>
        <w:t>2.3.  Переговорный</w:t>
      </w:r>
      <w:r w:rsidR="000C2E6E" w:rsidRPr="00601EFE">
        <w:rPr>
          <w:sz w:val="28"/>
          <w:szCs w:val="28"/>
        </w:rPr>
        <w:t xml:space="preserve"> процесс в экстремальных обстоятельствах</w:t>
      </w:r>
      <w:r w:rsidR="0002740B" w:rsidRPr="00601EFE">
        <w:rPr>
          <w:sz w:val="28"/>
          <w:szCs w:val="28"/>
        </w:rPr>
        <w:t xml:space="preserve"> </w:t>
      </w:r>
      <w:r w:rsidR="00601EFE">
        <w:rPr>
          <w:sz w:val="28"/>
          <w:szCs w:val="28"/>
        </w:rPr>
        <w:t>………</w:t>
      </w:r>
      <w:r w:rsidR="00916FE3" w:rsidRPr="00916FE3">
        <w:rPr>
          <w:sz w:val="28"/>
          <w:szCs w:val="28"/>
        </w:rPr>
        <w:t>10</w:t>
      </w:r>
    </w:p>
    <w:p w:rsidR="00537991" w:rsidRPr="00916FE3" w:rsidRDefault="00537991" w:rsidP="00EC64B8">
      <w:pPr>
        <w:spacing w:after="0" w:line="360" w:lineRule="auto"/>
        <w:ind w:firstLine="709"/>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lang w:val="en-US"/>
        </w:rPr>
        <w:t>III</w:t>
      </w:r>
      <w:r w:rsidRPr="00537991">
        <w:rPr>
          <w:rFonts w:ascii="Times New Roman" w:hAnsi="Times New Roman" w:cs="Times New Roman"/>
          <w:noProof/>
          <w:color w:val="000000"/>
          <w:sz w:val="28"/>
          <w:szCs w:val="28"/>
        </w:rPr>
        <w:t>. Психологические механизмы и технология переговорного процесса</w:t>
      </w:r>
    </w:p>
    <w:p w:rsidR="00537991" w:rsidRPr="00876F4E" w:rsidRDefault="00537991" w:rsidP="00EC64B8">
      <w:pPr>
        <w:spacing w:after="0" w:line="360" w:lineRule="auto"/>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по разрешению конфликтов</w:t>
      </w:r>
      <w:r w:rsidR="00EC64B8">
        <w:rPr>
          <w:rFonts w:ascii="Times New Roman" w:hAnsi="Times New Roman" w:cs="Times New Roman"/>
          <w:noProof/>
          <w:color w:val="000000"/>
          <w:sz w:val="28"/>
          <w:szCs w:val="28"/>
        </w:rPr>
        <w:t>…………………………………………………….</w:t>
      </w:r>
      <w:r w:rsidR="00876F4E" w:rsidRPr="00876F4E">
        <w:rPr>
          <w:rFonts w:ascii="Times New Roman" w:hAnsi="Times New Roman" w:cs="Times New Roman"/>
          <w:noProof/>
          <w:color w:val="000000"/>
          <w:sz w:val="28"/>
          <w:szCs w:val="28"/>
        </w:rPr>
        <w:t>12</w:t>
      </w:r>
    </w:p>
    <w:p w:rsidR="00537991" w:rsidRPr="00876F4E" w:rsidRDefault="00537991" w:rsidP="00537991">
      <w:pPr>
        <w:pStyle w:val="2"/>
        <w:spacing w:line="360" w:lineRule="auto"/>
        <w:ind w:firstLine="708"/>
        <w:rPr>
          <w:sz w:val="28"/>
          <w:szCs w:val="28"/>
        </w:rPr>
      </w:pPr>
      <w:r>
        <w:rPr>
          <w:noProof/>
          <w:color w:val="000000"/>
          <w:sz w:val="28"/>
          <w:szCs w:val="28"/>
          <w:lang w:val="en-US"/>
        </w:rPr>
        <w:t>IV</w:t>
      </w:r>
      <w:r w:rsidRPr="00537991">
        <w:rPr>
          <w:noProof/>
          <w:color w:val="000000"/>
          <w:sz w:val="28"/>
          <w:szCs w:val="28"/>
        </w:rPr>
        <w:t>. Психологические условия успеха на переговорах</w:t>
      </w:r>
      <w:r w:rsidR="00D53330">
        <w:rPr>
          <w:noProof/>
          <w:color w:val="000000"/>
          <w:sz w:val="28"/>
          <w:szCs w:val="28"/>
        </w:rPr>
        <w:t xml:space="preserve"> при разрешении конфликтов…………………………………………………</w:t>
      </w:r>
      <w:r w:rsidRPr="00537991">
        <w:rPr>
          <w:noProof/>
          <w:color w:val="000000"/>
          <w:sz w:val="28"/>
          <w:szCs w:val="28"/>
        </w:rPr>
        <w:t>…………………….</w:t>
      </w:r>
      <w:r w:rsidR="00876F4E" w:rsidRPr="00876F4E">
        <w:rPr>
          <w:noProof/>
          <w:color w:val="000000"/>
          <w:sz w:val="28"/>
          <w:szCs w:val="28"/>
        </w:rPr>
        <w:t>25</w:t>
      </w:r>
    </w:p>
    <w:p w:rsidR="00615E37" w:rsidRPr="00876F4E" w:rsidRDefault="00615E37" w:rsidP="00537991">
      <w:pPr>
        <w:spacing w:after="0"/>
        <w:jc w:val="both"/>
        <w:rPr>
          <w:rFonts w:ascii="Times New Roman" w:hAnsi="Times New Roman" w:cs="Times New Roman"/>
          <w:sz w:val="28"/>
          <w:lang w:val="en-US"/>
        </w:rPr>
      </w:pPr>
      <w:r w:rsidRPr="00601EFE">
        <w:rPr>
          <w:rFonts w:ascii="Times New Roman" w:hAnsi="Times New Roman" w:cs="Times New Roman"/>
          <w:sz w:val="28"/>
        </w:rPr>
        <w:tab/>
        <w:t xml:space="preserve">Заключение </w:t>
      </w:r>
      <w:r w:rsidR="0002740B" w:rsidRPr="00601EFE">
        <w:rPr>
          <w:rFonts w:ascii="Times New Roman" w:hAnsi="Times New Roman" w:cs="Times New Roman"/>
          <w:sz w:val="28"/>
        </w:rPr>
        <w:t xml:space="preserve"> </w:t>
      </w:r>
      <w:r w:rsidR="00876F4E">
        <w:rPr>
          <w:rFonts w:ascii="Times New Roman" w:hAnsi="Times New Roman" w:cs="Times New Roman"/>
          <w:sz w:val="28"/>
        </w:rPr>
        <w:t>……………………………………………………………</w:t>
      </w:r>
      <w:r w:rsidR="00601EFE">
        <w:rPr>
          <w:rFonts w:ascii="Times New Roman" w:hAnsi="Times New Roman" w:cs="Times New Roman"/>
          <w:sz w:val="28"/>
        </w:rPr>
        <w:t>…</w:t>
      </w:r>
      <w:r w:rsidR="00876F4E">
        <w:rPr>
          <w:rFonts w:ascii="Times New Roman" w:hAnsi="Times New Roman" w:cs="Times New Roman"/>
          <w:sz w:val="28"/>
          <w:lang w:val="en-US"/>
        </w:rPr>
        <w:t>28</w:t>
      </w:r>
    </w:p>
    <w:p w:rsidR="00615E37" w:rsidRPr="00876F4E" w:rsidRDefault="00601EFE" w:rsidP="00537991">
      <w:pPr>
        <w:spacing w:after="0"/>
        <w:ind w:firstLine="708"/>
        <w:jc w:val="both"/>
        <w:rPr>
          <w:rFonts w:ascii="Times New Roman" w:hAnsi="Times New Roman" w:cs="Times New Roman"/>
          <w:sz w:val="28"/>
          <w:lang w:val="en-US"/>
        </w:rPr>
      </w:pPr>
      <w:r>
        <w:rPr>
          <w:rFonts w:ascii="Times New Roman" w:hAnsi="Times New Roman" w:cs="Times New Roman"/>
          <w:sz w:val="28"/>
        </w:rPr>
        <w:t xml:space="preserve">Библиографический </w:t>
      </w:r>
      <w:r w:rsidR="00876F4E">
        <w:rPr>
          <w:rFonts w:ascii="Times New Roman" w:hAnsi="Times New Roman" w:cs="Times New Roman"/>
          <w:sz w:val="28"/>
        </w:rPr>
        <w:t>список……………………………………………</w:t>
      </w:r>
      <w:r>
        <w:rPr>
          <w:rFonts w:ascii="Times New Roman" w:hAnsi="Times New Roman" w:cs="Times New Roman"/>
          <w:sz w:val="28"/>
        </w:rPr>
        <w:t>…</w:t>
      </w:r>
      <w:r w:rsidR="00876F4E">
        <w:rPr>
          <w:rFonts w:ascii="Times New Roman" w:hAnsi="Times New Roman" w:cs="Times New Roman"/>
          <w:sz w:val="28"/>
          <w:lang w:val="en-US"/>
        </w:rPr>
        <w:t>29</w:t>
      </w:r>
    </w:p>
    <w:p w:rsidR="00601EFE" w:rsidRDefault="00601EFE" w:rsidP="00601EFE">
      <w:pPr>
        <w:spacing w:after="0"/>
        <w:ind w:firstLine="708"/>
        <w:jc w:val="both"/>
        <w:rPr>
          <w:rFonts w:ascii="Times New Roman" w:hAnsi="Times New Roman" w:cs="Times New Roman"/>
          <w:sz w:val="28"/>
        </w:rPr>
      </w:pPr>
    </w:p>
    <w:p w:rsidR="00601EFE" w:rsidRDefault="00601EFE">
      <w:pPr>
        <w:rPr>
          <w:rFonts w:ascii="Times New Roman" w:hAnsi="Times New Roman" w:cs="Times New Roman"/>
          <w:sz w:val="28"/>
        </w:rPr>
      </w:pPr>
      <w:r>
        <w:rPr>
          <w:rFonts w:ascii="Times New Roman" w:hAnsi="Times New Roman" w:cs="Times New Roman"/>
          <w:sz w:val="28"/>
        </w:rPr>
        <w:br w:type="page"/>
      </w:r>
    </w:p>
    <w:p w:rsidR="00615E37" w:rsidRPr="002F2379" w:rsidRDefault="008042B3" w:rsidP="00601EFE">
      <w:pPr>
        <w:pStyle w:val="a3"/>
        <w:spacing w:after="0" w:line="360" w:lineRule="auto"/>
        <w:jc w:val="center"/>
        <w:rPr>
          <w:rFonts w:ascii="Times New Roman" w:hAnsi="Times New Roman" w:cs="Times New Roman"/>
          <w:b/>
          <w:sz w:val="28"/>
          <w:szCs w:val="28"/>
        </w:rPr>
      </w:pPr>
      <w:r w:rsidRPr="002F2379">
        <w:rPr>
          <w:rFonts w:ascii="Times New Roman" w:hAnsi="Times New Roman" w:cs="Times New Roman"/>
          <w:b/>
          <w:sz w:val="28"/>
          <w:szCs w:val="28"/>
        </w:rPr>
        <w:lastRenderedPageBreak/>
        <w:t>Введение</w:t>
      </w:r>
    </w:p>
    <w:p w:rsidR="00373995" w:rsidRPr="002F2379" w:rsidRDefault="00B61F4D" w:rsidP="00537991">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sz w:val="28"/>
          <w:szCs w:val="28"/>
        </w:rPr>
        <w:t>Конфликт является неотъемлемой частью существования человеческого общества</w:t>
      </w:r>
      <w:r w:rsidR="00C74D03" w:rsidRPr="002F2379">
        <w:rPr>
          <w:rFonts w:ascii="Times New Roman" w:hAnsi="Times New Roman" w:cs="Times New Roman"/>
          <w:sz w:val="28"/>
          <w:szCs w:val="28"/>
        </w:rPr>
        <w:t xml:space="preserve">. </w:t>
      </w:r>
      <w:r w:rsidR="00BA1B5B" w:rsidRPr="002F2379">
        <w:rPr>
          <w:rFonts w:ascii="Times New Roman" w:hAnsi="Times New Roman" w:cs="Times New Roman"/>
          <w:sz w:val="28"/>
          <w:szCs w:val="28"/>
        </w:rPr>
        <w:t xml:space="preserve">В любой сфере и на любом уровне конфликтные ситуации </w:t>
      </w:r>
      <w:r w:rsidR="00991F29" w:rsidRPr="002F2379">
        <w:rPr>
          <w:rFonts w:ascii="Times New Roman" w:hAnsi="Times New Roman" w:cs="Times New Roman"/>
          <w:sz w:val="28"/>
          <w:szCs w:val="28"/>
        </w:rPr>
        <w:t xml:space="preserve">происходят ежедневно. </w:t>
      </w:r>
      <w:r w:rsidR="002D6D12" w:rsidRPr="002F2379">
        <w:rPr>
          <w:rFonts w:ascii="Times New Roman" w:hAnsi="Times New Roman" w:cs="Times New Roman"/>
          <w:sz w:val="28"/>
          <w:szCs w:val="28"/>
        </w:rPr>
        <w:t>И сторонам, вовлеченным в конфликтную ситуацию</w:t>
      </w:r>
      <w:r w:rsidR="00941B96" w:rsidRPr="002F2379">
        <w:rPr>
          <w:rFonts w:ascii="Times New Roman" w:hAnsi="Times New Roman" w:cs="Times New Roman"/>
          <w:sz w:val="28"/>
          <w:szCs w:val="28"/>
        </w:rPr>
        <w:t>,</w:t>
      </w:r>
      <w:r w:rsidR="002D6D12" w:rsidRPr="002F2379">
        <w:rPr>
          <w:rFonts w:ascii="Times New Roman" w:hAnsi="Times New Roman" w:cs="Times New Roman"/>
          <w:sz w:val="28"/>
          <w:szCs w:val="28"/>
        </w:rPr>
        <w:t xml:space="preserve"> нужно ее разрешать. </w:t>
      </w:r>
    </w:p>
    <w:p w:rsidR="00941B96" w:rsidRPr="002F2379" w:rsidRDefault="00941B96" w:rsidP="00537991">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sz w:val="28"/>
          <w:szCs w:val="28"/>
        </w:rPr>
        <w:t xml:space="preserve">Одним из самых эффективных способов разрешения конфликтов разных уровней и </w:t>
      </w:r>
      <w:proofErr w:type="gramStart"/>
      <w:r w:rsidRPr="002F2379">
        <w:rPr>
          <w:rFonts w:ascii="Times New Roman" w:hAnsi="Times New Roman" w:cs="Times New Roman"/>
          <w:sz w:val="28"/>
          <w:szCs w:val="28"/>
        </w:rPr>
        <w:t>масштабов</w:t>
      </w:r>
      <w:proofErr w:type="gramEnd"/>
      <w:r w:rsidRPr="002F2379">
        <w:rPr>
          <w:rFonts w:ascii="Times New Roman" w:hAnsi="Times New Roman" w:cs="Times New Roman"/>
          <w:sz w:val="28"/>
          <w:szCs w:val="28"/>
        </w:rPr>
        <w:t xml:space="preserve"> безусловно является переговорный процесс. Сам по себе переговорный процесс — это сложное явление, включающее в себя множество различных аспектов. В нашей работе мы выделим четыре основных: психологический, коммуникативный, этнический и организационный аспекты. </w:t>
      </w:r>
    </w:p>
    <w:p w:rsidR="00093C62" w:rsidRPr="002F2379" w:rsidRDefault="00373995" w:rsidP="00537991">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sz w:val="28"/>
          <w:szCs w:val="28"/>
        </w:rPr>
        <w:t xml:space="preserve">Кроме того, мы затронем вопрос, касающийся организации самого переговорного </w:t>
      </w:r>
      <w:r w:rsidR="00093C62" w:rsidRPr="002F2379">
        <w:rPr>
          <w:rFonts w:ascii="Times New Roman" w:hAnsi="Times New Roman" w:cs="Times New Roman"/>
          <w:sz w:val="28"/>
          <w:szCs w:val="28"/>
        </w:rPr>
        <w:t>процесса и</w:t>
      </w:r>
      <w:r w:rsidR="00601EFE">
        <w:rPr>
          <w:rFonts w:ascii="Times New Roman" w:hAnsi="Times New Roman" w:cs="Times New Roman"/>
          <w:sz w:val="28"/>
          <w:szCs w:val="28"/>
        </w:rPr>
        <w:t xml:space="preserve"> </w:t>
      </w:r>
      <w:r w:rsidR="00F3511B" w:rsidRPr="002F2379">
        <w:rPr>
          <w:rFonts w:ascii="Times New Roman" w:hAnsi="Times New Roman" w:cs="Times New Roman"/>
          <w:sz w:val="28"/>
          <w:szCs w:val="28"/>
        </w:rPr>
        <w:t xml:space="preserve">наиболее распространённых приемов, использующихся в переговорной практике. </w:t>
      </w:r>
    </w:p>
    <w:p w:rsidR="002D6D12" w:rsidRPr="002F2379" w:rsidRDefault="00BE1DAD" w:rsidP="00537991">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sz w:val="28"/>
          <w:szCs w:val="28"/>
        </w:rPr>
        <w:t xml:space="preserve">Особое место в переговорном процессе </w:t>
      </w:r>
      <w:r w:rsidR="00C24AD6" w:rsidRPr="002F2379">
        <w:rPr>
          <w:rFonts w:ascii="Times New Roman" w:hAnsi="Times New Roman" w:cs="Times New Roman"/>
          <w:sz w:val="28"/>
          <w:szCs w:val="28"/>
        </w:rPr>
        <w:t>занимаю</w:t>
      </w:r>
      <w:r w:rsidRPr="002F2379">
        <w:rPr>
          <w:rFonts w:ascii="Times New Roman" w:hAnsi="Times New Roman" w:cs="Times New Roman"/>
          <w:sz w:val="28"/>
          <w:szCs w:val="28"/>
        </w:rPr>
        <w:t xml:space="preserve">т </w:t>
      </w:r>
      <w:r w:rsidR="00C24AD6" w:rsidRPr="002F2379">
        <w:rPr>
          <w:rFonts w:ascii="Times New Roman" w:hAnsi="Times New Roman" w:cs="Times New Roman"/>
          <w:sz w:val="28"/>
          <w:szCs w:val="28"/>
        </w:rPr>
        <w:t>экстремальные ситуации. Они меняют характер переговоров ввиду осложнений, вызванных самой экстремальной ситуацией</w:t>
      </w:r>
      <w:r w:rsidR="006B4478" w:rsidRPr="002F2379">
        <w:rPr>
          <w:rFonts w:ascii="Times New Roman" w:hAnsi="Times New Roman" w:cs="Times New Roman"/>
          <w:sz w:val="28"/>
          <w:szCs w:val="28"/>
        </w:rPr>
        <w:t xml:space="preserve"> и ее возможными последствиями</w:t>
      </w:r>
      <w:r w:rsidR="00C24AD6" w:rsidRPr="002F2379">
        <w:rPr>
          <w:rFonts w:ascii="Times New Roman" w:hAnsi="Times New Roman" w:cs="Times New Roman"/>
          <w:sz w:val="28"/>
          <w:szCs w:val="28"/>
        </w:rPr>
        <w:t xml:space="preserve">. </w:t>
      </w:r>
    </w:p>
    <w:p w:rsidR="00E136DB" w:rsidRPr="002F2379" w:rsidRDefault="00EC64B8" w:rsidP="005379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Актуальность выбранной темы связано с возрастающем</w:t>
      </w:r>
      <w:r w:rsidR="00E136DB" w:rsidRPr="002F2379">
        <w:rPr>
          <w:rFonts w:ascii="Times New Roman" w:hAnsi="Times New Roman" w:cs="Times New Roman"/>
          <w:sz w:val="28"/>
          <w:szCs w:val="28"/>
        </w:rPr>
        <w:t xml:space="preserve"> количество</w:t>
      </w:r>
      <w:r>
        <w:rPr>
          <w:rFonts w:ascii="Times New Roman" w:hAnsi="Times New Roman" w:cs="Times New Roman"/>
          <w:sz w:val="28"/>
          <w:szCs w:val="28"/>
        </w:rPr>
        <w:t>м</w:t>
      </w:r>
      <w:r w:rsidR="00E136DB" w:rsidRPr="002F2379">
        <w:rPr>
          <w:rFonts w:ascii="Times New Roman" w:hAnsi="Times New Roman" w:cs="Times New Roman"/>
          <w:sz w:val="28"/>
          <w:szCs w:val="28"/>
        </w:rPr>
        <w:t xml:space="preserve"> </w:t>
      </w:r>
      <w:proofErr w:type="gramStart"/>
      <w:r w:rsidR="00E136DB" w:rsidRPr="002F2379">
        <w:rPr>
          <w:rFonts w:ascii="Times New Roman" w:hAnsi="Times New Roman" w:cs="Times New Roman"/>
          <w:sz w:val="28"/>
          <w:szCs w:val="28"/>
        </w:rPr>
        <w:t>конфликтов</w:t>
      </w:r>
      <w:proofErr w:type="gramEnd"/>
      <w:r w:rsidR="00E136DB" w:rsidRPr="002F2379">
        <w:rPr>
          <w:rFonts w:ascii="Times New Roman" w:hAnsi="Times New Roman" w:cs="Times New Roman"/>
          <w:sz w:val="28"/>
          <w:szCs w:val="28"/>
        </w:rPr>
        <w:t xml:space="preserve"> как в сфере межличностных отношений, так и в сфере международных </w:t>
      </w:r>
      <w:r w:rsidR="00CD665C" w:rsidRPr="002F2379">
        <w:rPr>
          <w:rFonts w:ascii="Times New Roman" w:hAnsi="Times New Roman" w:cs="Times New Roman"/>
          <w:sz w:val="28"/>
          <w:szCs w:val="28"/>
        </w:rPr>
        <w:t xml:space="preserve">отношений показывает актуальность данного вопроса. </w:t>
      </w:r>
    </w:p>
    <w:p w:rsidR="00083BE4" w:rsidRPr="002F2379" w:rsidRDefault="00083BE4" w:rsidP="00537991">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sz w:val="28"/>
          <w:szCs w:val="28"/>
        </w:rPr>
        <w:t xml:space="preserve">Слабая компетенция в вышеперечисленных сферах резко понижает шансы на благополучное разрешение конфликта и может привести к эскалации либо предать конфликту затяжной характер. </w:t>
      </w:r>
    </w:p>
    <w:p w:rsidR="0085703E" w:rsidRPr="0085703E" w:rsidRDefault="0085703E" w:rsidP="0085703E">
      <w:pPr>
        <w:tabs>
          <w:tab w:val="left" w:pos="726"/>
        </w:tabs>
        <w:spacing w:after="0" w:line="360" w:lineRule="auto"/>
        <w:ind w:firstLine="709"/>
        <w:jc w:val="both"/>
        <w:rPr>
          <w:rFonts w:ascii="Times New Roman" w:hAnsi="Times New Roman" w:cs="Times New Roman"/>
          <w:sz w:val="28"/>
          <w:szCs w:val="28"/>
        </w:rPr>
      </w:pPr>
      <w:r w:rsidRPr="0085703E">
        <w:rPr>
          <w:rFonts w:ascii="Times New Roman" w:hAnsi="Times New Roman" w:cs="Times New Roman"/>
          <w:sz w:val="28"/>
          <w:szCs w:val="28"/>
        </w:rPr>
        <w:t xml:space="preserve">Цель </w:t>
      </w:r>
      <w:r>
        <w:rPr>
          <w:rFonts w:ascii="Times New Roman" w:hAnsi="Times New Roman" w:cs="Times New Roman"/>
          <w:sz w:val="28"/>
          <w:szCs w:val="28"/>
        </w:rPr>
        <w:t>моей</w:t>
      </w:r>
      <w:r w:rsidRPr="0085703E">
        <w:rPr>
          <w:rFonts w:ascii="Times New Roman" w:hAnsi="Times New Roman" w:cs="Times New Roman"/>
          <w:sz w:val="28"/>
          <w:szCs w:val="28"/>
        </w:rPr>
        <w:t xml:space="preserve"> курсовой работы </w:t>
      </w:r>
      <w:r>
        <w:rPr>
          <w:rFonts w:ascii="Times New Roman" w:hAnsi="Times New Roman" w:cs="Times New Roman"/>
          <w:sz w:val="28"/>
          <w:szCs w:val="28"/>
        </w:rPr>
        <w:t>заключается в</w:t>
      </w:r>
      <w:r w:rsidRPr="0085703E">
        <w:rPr>
          <w:rFonts w:ascii="Times New Roman" w:hAnsi="Times New Roman" w:cs="Times New Roman"/>
          <w:sz w:val="28"/>
          <w:szCs w:val="28"/>
        </w:rPr>
        <w:t xml:space="preserve"> рассмотрени</w:t>
      </w:r>
      <w:r>
        <w:rPr>
          <w:rFonts w:ascii="Times New Roman" w:hAnsi="Times New Roman" w:cs="Times New Roman"/>
          <w:sz w:val="28"/>
          <w:szCs w:val="28"/>
        </w:rPr>
        <w:t>и</w:t>
      </w:r>
      <w:r w:rsidRPr="0085703E">
        <w:rPr>
          <w:rFonts w:ascii="Times New Roman" w:hAnsi="Times New Roman" w:cs="Times New Roman"/>
          <w:sz w:val="28"/>
          <w:szCs w:val="28"/>
        </w:rPr>
        <w:t xml:space="preserve"> </w:t>
      </w:r>
      <w:r w:rsidR="00A608E2">
        <w:rPr>
          <w:rFonts w:ascii="Times New Roman" w:hAnsi="Times New Roman" w:cs="Times New Roman"/>
          <w:sz w:val="28"/>
          <w:szCs w:val="28"/>
        </w:rPr>
        <w:t xml:space="preserve">переговорного процесса </w:t>
      </w:r>
      <w:r w:rsidR="00AF1C70">
        <w:rPr>
          <w:rFonts w:ascii="Times New Roman" w:hAnsi="Times New Roman" w:cs="Times New Roman"/>
          <w:sz w:val="28"/>
          <w:szCs w:val="28"/>
        </w:rPr>
        <w:t xml:space="preserve">в конфликтных ситуациях </w:t>
      </w:r>
      <w:r w:rsidR="00A608E2">
        <w:rPr>
          <w:rFonts w:ascii="Times New Roman" w:hAnsi="Times New Roman" w:cs="Times New Roman"/>
          <w:sz w:val="28"/>
          <w:szCs w:val="28"/>
        </w:rPr>
        <w:t>с точки зрения психологии.</w:t>
      </w:r>
    </w:p>
    <w:p w:rsidR="00F3511B" w:rsidRDefault="00A608E2" w:rsidP="0085703E">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Чтобы достигнуть</w:t>
      </w:r>
      <w:proofErr w:type="gramEnd"/>
      <w:r>
        <w:rPr>
          <w:rFonts w:ascii="Times New Roman" w:hAnsi="Times New Roman" w:cs="Times New Roman"/>
          <w:sz w:val="28"/>
          <w:szCs w:val="28"/>
        </w:rPr>
        <w:t xml:space="preserve"> поставленную цель, необходимо решить следующие задачи:</w:t>
      </w:r>
    </w:p>
    <w:p w:rsidR="00A608E2" w:rsidRPr="00A608E2" w:rsidRDefault="00A608E2" w:rsidP="00A608E2">
      <w:pPr>
        <w:widowControl w:val="0"/>
        <w:numPr>
          <w:ilvl w:val="0"/>
          <w:numId w:val="25"/>
        </w:numPr>
        <w:tabs>
          <w:tab w:val="left" w:pos="993"/>
        </w:tabs>
        <w:spacing w:after="0" w:line="360" w:lineRule="auto"/>
        <w:ind w:left="0" w:firstLine="709"/>
        <w:jc w:val="both"/>
        <w:rPr>
          <w:rFonts w:ascii="Times New Roman" w:hAnsi="Times New Roman" w:cs="Times New Roman"/>
          <w:sz w:val="28"/>
        </w:rPr>
      </w:pPr>
      <w:r>
        <w:rPr>
          <w:rFonts w:ascii="Times New Roman" w:hAnsi="Times New Roman" w:cs="Times New Roman"/>
          <w:sz w:val="28"/>
          <w:szCs w:val="28"/>
        </w:rPr>
        <w:t>рассмотреть основные аспекты переговорного процесса;</w:t>
      </w:r>
    </w:p>
    <w:p w:rsidR="00A608E2" w:rsidRPr="00A608E2" w:rsidRDefault="00A608E2" w:rsidP="00A608E2">
      <w:pPr>
        <w:widowControl w:val="0"/>
        <w:numPr>
          <w:ilvl w:val="0"/>
          <w:numId w:val="25"/>
        </w:numPr>
        <w:tabs>
          <w:tab w:val="left" w:pos="993"/>
        </w:tabs>
        <w:spacing w:after="0" w:line="360" w:lineRule="auto"/>
        <w:ind w:left="0" w:firstLine="709"/>
        <w:jc w:val="both"/>
        <w:rPr>
          <w:rFonts w:ascii="Times New Roman" w:hAnsi="Times New Roman" w:cs="Times New Roman"/>
          <w:sz w:val="28"/>
        </w:rPr>
      </w:pPr>
      <w:r>
        <w:rPr>
          <w:rFonts w:ascii="Times New Roman" w:hAnsi="Times New Roman" w:cs="Times New Roman"/>
          <w:sz w:val="28"/>
        </w:rPr>
        <w:t>описать процесс организации</w:t>
      </w:r>
      <w:r w:rsidRPr="00A608E2">
        <w:rPr>
          <w:rFonts w:ascii="Times New Roman" w:hAnsi="Times New Roman" w:cs="Times New Roman"/>
          <w:sz w:val="28"/>
          <w:szCs w:val="28"/>
        </w:rPr>
        <w:t xml:space="preserve"> </w:t>
      </w:r>
      <w:r>
        <w:rPr>
          <w:rFonts w:ascii="Times New Roman" w:hAnsi="Times New Roman" w:cs="Times New Roman"/>
          <w:sz w:val="28"/>
          <w:szCs w:val="28"/>
        </w:rPr>
        <w:t xml:space="preserve">переговорного процесса, как способа </w:t>
      </w:r>
      <w:r>
        <w:rPr>
          <w:rFonts w:ascii="Times New Roman" w:hAnsi="Times New Roman" w:cs="Times New Roman"/>
          <w:sz w:val="28"/>
          <w:szCs w:val="28"/>
        </w:rPr>
        <w:lastRenderedPageBreak/>
        <w:t>разрешения конфликта;</w:t>
      </w:r>
    </w:p>
    <w:p w:rsidR="00A608E2" w:rsidRPr="00A608E2" w:rsidRDefault="00A608E2" w:rsidP="00A608E2">
      <w:pPr>
        <w:widowControl w:val="0"/>
        <w:numPr>
          <w:ilvl w:val="0"/>
          <w:numId w:val="25"/>
        </w:numPr>
        <w:tabs>
          <w:tab w:val="left" w:pos="993"/>
        </w:tabs>
        <w:spacing w:after="0" w:line="360" w:lineRule="auto"/>
        <w:ind w:left="0" w:firstLine="709"/>
        <w:jc w:val="both"/>
        <w:rPr>
          <w:rFonts w:ascii="Times New Roman" w:hAnsi="Times New Roman" w:cs="Times New Roman"/>
          <w:sz w:val="28"/>
        </w:rPr>
      </w:pPr>
      <w:r>
        <w:rPr>
          <w:rFonts w:ascii="Times New Roman" w:hAnsi="Times New Roman" w:cs="Times New Roman"/>
          <w:sz w:val="28"/>
          <w:szCs w:val="28"/>
        </w:rPr>
        <w:t>рассмотреть механизмы и технологии, использующиеся в процессе разрешения конфликтов с помощью переговорного процесса;</w:t>
      </w:r>
    </w:p>
    <w:p w:rsidR="00A608E2" w:rsidRPr="00A608E2" w:rsidRDefault="00A608E2" w:rsidP="00A608E2">
      <w:pPr>
        <w:widowControl w:val="0"/>
        <w:numPr>
          <w:ilvl w:val="0"/>
          <w:numId w:val="25"/>
        </w:numPr>
        <w:tabs>
          <w:tab w:val="left" w:pos="993"/>
        </w:tabs>
        <w:spacing w:after="0" w:line="360" w:lineRule="auto"/>
        <w:ind w:left="0" w:firstLine="709"/>
        <w:jc w:val="both"/>
        <w:rPr>
          <w:rFonts w:ascii="Times New Roman" w:hAnsi="Times New Roman" w:cs="Times New Roman"/>
          <w:sz w:val="28"/>
        </w:rPr>
      </w:pPr>
      <w:r w:rsidRPr="00A608E2">
        <w:rPr>
          <w:rFonts w:ascii="Times New Roman" w:hAnsi="Times New Roman" w:cs="Times New Roman"/>
          <w:sz w:val="28"/>
        </w:rPr>
        <w:t>.</w:t>
      </w:r>
      <w:r>
        <w:rPr>
          <w:rFonts w:ascii="Times New Roman" w:hAnsi="Times New Roman" w:cs="Times New Roman"/>
          <w:sz w:val="28"/>
        </w:rPr>
        <w:t>найти психологические условия успеха на переговорах.</w:t>
      </w:r>
    </w:p>
    <w:p w:rsidR="00A608E2" w:rsidRDefault="00A608E2" w:rsidP="008570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Объектом нашего исследования является переговорный процесс, а предмето</w:t>
      </w:r>
      <w:r w:rsidR="00AF1C70">
        <w:rPr>
          <w:rFonts w:ascii="Times New Roman" w:hAnsi="Times New Roman" w:cs="Times New Roman"/>
          <w:sz w:val="28"/>
          <w:szCs w:val="28"/>
        </w:rPr>
        <w:t>м особенности переговорного процесса во время разрешения конфликтных ситуаций.</w:t>
      </w:r>
    </w:p>
    <w:p w:rsidR="00AF1C70" w:rsidRPr="002F2379" w:rsidRDefault="00AF1C70" w:rsidP="008570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Структура представленной работы выглядит следующим образом: введение, четыре раздела, заключение и библиографический список.</w:t>
      </w:r>
    </w:p>
    <w:p w:rsidR="008C5BDB" w:rsidRPr="002F2379" w:rsidRDefault="008C5BDB" w:rsidP="002F2379">
      <w:pPr>
        <w:spacing w:after="0" w:line="360" w:lineRule="auto"/>
        <w:jc w:val="both"/>
        <w:rPr>
          <w:rFonts w:ascii="Times New Roman" w:hAnsi="Times New Roman" w:cs="Times New Roman"/>
          <w:sz w:val="28"/>
          <w:szCs w:val="28"/>
        </w:rPr>
      </w:pPr>
    </w:p>
    <w:p w:rsidR="00601EFE" w:rsidRDefault="00601EFE">
      <w:pPr>
        <w:rPr>
          <w:rFonts w:ascii="Times New Roman" w:hAnsi="Times New Roman" w:cs="Times New Roman"/>
          <w:sz w:val="28"/>
          <w:szCs w:val="28"/>
        </w:rPr>
      </w:pPr>
      <w:r>
        <w:rPr>
          <w:rFonts w:ascii="Times New Roman" w:hAnsi="Times New Roman" w:cs="Times New Roman"/>
          <w:sz w:val="28"/>
          <w:szCs w:val="28"/>
        </w:rPr>
        <w:br w:type="page"/>
      </w:r>
    </w:p>
    <w:p w:rsidR="00CD665C" w:rsidRPr="002F2379" w:rsidRDefault="00CD665C" w:rsidP="00601EFE">
      <w:pPr>
        <w:spacing w:after="0" w:line="360" w:lineRule="auto"/>
        <w:jc w:val="center"/>
        <w:rPr>
          <w:rFonts w:ascii="Times New Roman" w:hAnsi="Times New Roman" w:cs="Times New Roman"/>
          <w:sz w:val="28"/>
          <w:szCs w:val="28"/>
        </w:rPr>
      </w:pPr>
    </w:p>
    <w:p w:rsidR="00871319" w:rsidRPr="00601EFE" w:rsidRDefault="00601EFE" w:rsidP="00601EFE">
      <w:pPr>
        <w:pStyle w:val="a3"/>
        <w:numPr>
          <w:ilvl w:val="0"/>
          <w:numId w:val="4"/>
        </w:numPr>
        <w:spacing w:after="0" w:line="240" w:lineRule="auto"/>
        <w:jc w:val="center"/>
        <w:rPr>
          <w:rFonts w:ascii="Times New Roman" w:hAnsi="Times New Roman" w:cs="Times New Roman"/>
          <w:b/>
          <w:sz w:val="28"/>
        </w:rPr>
      </w:pPr>
      <w:r w:rsidRPr="00601EFE">
        <w:rPr>
          <w:rFonts w:ascii="Times New Roman" w:hAnsi="Times New Roman" w:cs="Times New Roman"/>
          <w:b/>
          <w:sz w:val="28"/>
        </w:rPr>
        <w:t>Основные аспекты переговорного процесса</w:t>
      </w:r>
    </w:p>
    <w:p w:rsidR="00956E7A" w:rsidRPr="00601EFE" w:rsidRDefault="00956E7A" w:rsidP="00601EFE">
      <w:pPr>
        <w:pStyle w:val="a3"/>
        <w:spacing w:after="0" w:line="240" w:lineRule="auto"/>
        <w:jc w:val="center"/>
        <w:rPr>
          <w:rFonts w:ascii="Times New Roman" w:hAnsi="Times New Roman" w:cs="Times New Roman"/>
          <w:b/>
          <w:sz w:val="28"/>
        </w:rPr>
      </w:pPr>
    </w:p>
    <w:p w:rsidR="00A7254C" w:rsidRDefault="00A7254C" w:rsidP="00601EFE">
      <w:pPr>
        <w:pStyle w:val="a3"/>
        <w:numPr>
          <w:ilvl w:val="1"/>
          <w:numId w:val="10"/>
        </w:numPr>
        <w:spacing w:after="0" w:line="240" w:lineRule="auto"/>
        <w:jc w:val="center"/>
        <w:rPr>
          <w:rFonts w:ascii="Times New Roman" w:hAnsi="Times New Roman" w:cs="Times New Roman"/>
          <w:b/>
          <w:sz w:val="28"/>
          <w:szCs w:val="28"/>
        </w:rPr>
      </w:pPr>
      <w:r w:rsidRPr="002F2379">
        <w:rPr>
          <w:rFonts w:ascii="Times New Roman" w:hAnsi="Times New Roman" w:cs="Times New Roman"/>
          <w:b/>
          <w:sz w:val="28"/>
          <w:szCs w:val="28"/>
        </w:rPr>
        <w:t xml:space="preserve">Психологический аспект </w:t>
      </w:r>
      <w:r w:rsidR="004C1873" w:rsidRPr="002F2379">
        <w:rPr>
          <w:rFonts w:ascii="Times New Roman" w:hAnsi="Times New Roman" w:cs="Times New Roman"/>
          <w:b/>
          <w:sz w:val="28"/>
          <w:szCs w:val="28"/>
        </w:rPr>
        <w:t>переговорного процесса</w:t>
      </w:r>
    </w:p>
    <w:p w:rsidR="00601EFE" w:rsidRPr="002F2379" w:rsidRDefault="00601EFE" w:rsidP="00601EFE">
      <w:pPr>
        <w:pStyle w:val="a3"/>
        <w:spacing w:after="0" w:line="240" w:lineRule="auto"/>
        <w:rPr>
          <w:rFonts w:ascii="Times New Roman" w:hAnsi="Times New Roman" w:cs="Times New Roman"/>
          <w:b/>
          <w:sz w:val="28"/>
          <w:szCs w:val="28"/>
        </w:rPr>
      </w:pPr>
    </w:p>
    <w:p w:rsidR="00C65462" w:rsidRPr="002F2379" w:rsidRDefault="00485527" w:rsidP="002F2379">
      <w:pPr>
        <w:spacing w:after="0" w:line="360" w:lineRule="auto"/>
        <w:ind w:firstLine="708"/>
        <w:jc w:val="both"/>
        <w:rPr>
          <w:rFonts w:ascii="Times New Roman" w:hAnsi="Times New Roman" w:cs="Times New Roman"/>
          <w:sz w:val="28"/>
          <w:szCs w:val="28"/>
        </w:rPr>
      </w:pPr>
      <w:r w:rsidRPr="002F2379">
        <w:rPr>
          <w:rFonts w:ascii="Times New Roman" w:hAnsi="Times New Roman" w:cs="Times New Roman"/>
          <w:sz w:val="28"/>
          <w:szCs w:val="28"/>
        </w:rPr>
        <w:t xml:space="preserve">В любом конфликте, </w:t>
      </w:r>
      <w:r w:rsidR="00426D85" w:rsidRPr="002F2379">
        <w:rPr>
          <w:rFonts w:ascii="Times New Roman" w:hAnsi="Times New Roman" w:cs="Times New Roman"/>
          <w:sz w:val="28"/>
          <w:szCs w:val="28"/>
        </w:rPr>
        <w:t xml:space="preserve">начиная от </w:t>
      </w:r>
      <w:r w:rsidRPr="002F2379">
        <w:rPr>
          <w:rFonts w:ascii="Times New Roman" w:hAnsi="Times New Roman" w:cs="Times New Roman"/>
          <w:sz w:val="28"/>
          <w:szCs w:val="28"/>
        </w:rPr>
        <w:t>бытов</w:t>
      </w:r>
      <w:r w:rsidR="00426D85" w:rsidRPr="002F2379">
        <w:rPr>
          <w:rFonts w:ascii="Times New Roman" w:hAnsi="Times New Roman" w:cs="Times New Roman"/>
          <w:sz w:val="28"/>
          <w:szCs w:val="28"/>
        </w:rPr>
        <w:t>ой</w:t>
      </w:r>
      <w:r w:rsidRPr="002F2379">
        <w:rPr>
          <w:rFonts w:ascii="Times New Roman" w:hAnsi="Times New Roman" w:cs="Times New Roman"/>
          <w:sz w:val="28"/>
          <w:szCs w:val="28"/>
        </w:rPr>
        <w:t xml:space="preserve"> ссор</w:t>
      </w:r>
      <w:r w:rsidR="00426D85" w:rsidRPr="002F2379">
        <w:rPr>
          <w:rFonts w:ascii="Times New Roman" w:hAnsi="Times New Roman" w:cs="Times New Roman"/>
          <w:sz w:val="28"/>
          <w:szCs w:val="28"/>
        </w:rPr>
        <w:t>ы</w:t>
      </w:r>
      <w:r w:rsidR="002F2379" w:rsidRPr="002F2379">
        <w:rPr>
          <w:rFonts w:ascii="Times New Roman" w:hAnsi="Times New Roman" w:cs="Times New Roman"/>
          <w:sz w:val="28"/>
          <w:szCs w:val="28"/>
        </w:rPr>
        <w:t xml:space="preserve"> </w:t>
      </w:r>
      <w:r w:rsidR="00426D85" w:rsidRPr="002F2379">
        <w:rPr>
          <w:rFonts w:ascii="Times New Roman" w:hAnsi="Times New Roman" w:cs="Times New Roman"/>
          <w:sz w:val="28"/>
          <w:szCs w:val="28"/>
        </w:rPr>
        <w:t>заканчивая</w:t>
      </w:r>
      <w:r w:rsidRPr="002F2379">
        <w:rPr>
          <w:rFonts w:ascii="Times New Roman" w:hAnsi="Times New Roman" w:cs="Times New Roman"/>
          <w:sz w:val="28"/>
          <w:szCs w:val="28"/>
        </w:rPr>
        <w:t xml:space="preserve"> международны</w:t>
      </w:r>
      <w:r w:rsidR="00426D85" w:rsidRPr="002F2379">
        <w:rPr>
          <w:rFonts w:ascii="Times New Roman" w:hAnsi="Times New Roman" w:cs="Times New Roman"/>
          <w:sz w:val="28"/>
          <w:szCs w:val="28"/>
        </w:rPr>
        <w:t>м</w:t>
      </w:r>
      <w:r w:rsidR="002F2379" w:rsidRPr="002F2379">
        <w:rPr>
          <w:rFonts w:ascii="Times New Roman" w:hAnsi="Times New Roman" w:cs="Times New Roman"/>
          <w:sz w:val="28"/>
          <w:szCs w:val="28"/>
        </w:rPr>
        <w:t xml:space="preserve"> </w:t>
      </w:r>
      <w:proofErr w:type="gramStart"/>
      <w:r w:rsidR="00426D85" w:rsidRPr="002F2379">
        <w:rPr>
          <w:rFonts w:ascii="Times New Roman" w:hAnsi="Times New Roman" w:cs="Times New Roman"/>
          <w:sz w:val="28"/>
          <w:szCs w:val="28"/>
        </w:rPr>
        <w:t>конфликтом</w:t>
      </w:r>
      <w:proofErr w:type="gramEnd"/>
      <w:r w:rsidRPr="002F2379">
        <w:rPr>
          <w:rFonts w:ascii="Times New Roman" w:hAnsi="Times New Roman" w:cs="Times New Roman"/>
          <w:sz w:val="28"/>
          <w:szCs w:val="28"/>
        </w:rPr>
        <w:t xml:space="preserve"> участвуют люди. </w:t>
      </w:r>
      <w:r w:rsidR="00D52EA1" w:rsidRPr="002F2379">
        <w:rPr>
          <w:rFonts w:ascii="Times New Roman" w:hAnsi="Times New Roman" w:cs="Times New Roman"/>
          <w:sz w:val="28"/>
          <w:szCs w:val="28"/>
        </w:rPr>
        <w:t>А человек, как известно, существо не только социальное, но и эмоциональное. О</w:t>
      </w:r>
      <w:r w:rsidR="00B762A6" w:rsidRPr="002F2379">
        <w:rPr>
          <w:rFonts w:ascii="Times New Roman" w:hAnsi="Times New Roman" w:cs="Times New Roman"/>
          <w:sz w:val="28"/>
          <w:szCs w:val="28"/>
        </w:rPr>
        <w:t xml:space="preserve"> роли психологического фактора в разрешении конфликтных ситуаций очень хорошо сказал профессор Емельянов: «Знание психологических основ поведения в переговорном процессе конфликтующих </w:t>
      </w:r>
      <w:r w:rsidR="00EA5A62" w:rsidRPr="002F2379">
        <w:rPr>
          <w:rFonts w:ascii="Times New Roman" w:hAnsi="Times New Roman" w:cs="Times New Roman"/>
          <w:sz w:val="28"/>
          <w:szCs w:val="28"/>
        </w:rPr>
        <w:t>сторон, психологических</w:t>
      </w:r>
      <w:r w:rsidR="00B762A6" w:rsidRPr="002F2379">
        <w:rPr>
          <w:rFonts w:ascii="Times New Roman" w:hAnsi="Times New Roman" w:cs="Times New Roman"/>
          <w:sz w:val="28"/>
          <w:szCs w:val="28"/>
        </w:rPr>
        <w:t xml:space="preserve"> механизмов их взаимодействия является одним из условий успешного управления этим процессом»</w:t>
      </w:r>
      <w:r w:rsidR="00EA5A62" w:rsidRPr="002F2379">
        <w:rPr>
          <w:rStyle w:val="aa"/>
          <w:rFonts w:ascii="Times New Roman" w:hAnsi="Times New Roman" w:cs="Times New Roman"/>
          <w:sz w:val="28"/>
          <w:szCs w:val="28"/>
        </w:rPr>
        <w:footnoteReference w:id="1"/>
      </w:r>
      <w:r w:rsidR="00B762A6" w:rsidRPr="002F2379">
        <w:rPr>
          <w:rFonts w:ascii="Times New Roman" w:hAnsi="Times New Roman" w:cs="Times New Roman"/>
          <w:sz w:val="28"/>
          <w:szCs w:val="28"/>
        </w:rPr>
        <w:t>.</w:t>
      </w:r>
    </w:p>
    <w:p w:rsidR="00920509" w:rsidRPr="002F2379" w:rsidRDefault="00840D85" w:rsidP="002F2379">
      <w:pPr>
        <w:spacing w:after="0" w:line="360" w:lineRule="auto"/>
        <w:ind w:firstLine="708"/>
        <w:jc w:val="both"/>
        <w:rPr>
          <w:rFonts w:ascii="Times New Roman" w:hAnsi="Times New Roman" w:cs="Times New Roman"/>
          <w:sz w:val="28"/>
          <w:szCs w:val="28"/>
        </w:rPr>
      </w:pPr>
      <w:r w:rsidRPr="002F2379">
        <w:rPr>
          <w:rFonts w:ascii="Times New Roman" w:hAnsi="Times New Roman" w:cs="Times New Roman"/>
          <w:sz w:val="28"/>
          <w:szCs w:val="28"/>
        </w:rPr>
        <w:t>Человек, желающий успешно разрешать конфликтные ситуации</w:t>
      </w:r>
      <w:r w:rsidR="003A7D7E" w:rsidRPr="002F2379">
        <w:rPr>
          <w:rFonts w:ascii="Times New Roman" w:hAnsi="Times New Roman" w:cs="Times New Roman"/>
          <w:sz w:val="28"/>
          <w:szCs w:val="28"/>
        </w:rPr>
        <w:t>,</w:t>
      </w:r>
      <w:r w:rsidRPr="002F2379">
        <w:rPr>
          <w:rFonts w:ascii="Times New Roman" w:hAnsi="Times New Roman" w:cs="Times New Roman"/>
          <w:sz w:val="28"/>
          <w:szCs w:val="28"/>
        </w:rPr>
        <w:t xml:space="preserve"> должен понимать, что происходит в сфере эмоций на всех </w:t>
      </w:r>
      <w:r w:rsidR="00A2511A" w:rsidRPr="002F2379">
        <w:rPr>
          <w:rFonts w:ascii="Times New Roman" w:hAnsi="Times New Roman" w:cs="Times New Roman"/>
          <w:sz w:val="28"/>
          <w:szCs w:val="28"/>
        </w:rPr>
        <w:t>этапах</w:t>
      </w:r>
      <w:r w:rsidRPr="002F2379">
        <w:rPr>
          <w:rFonts w:ascii="Times New Roman" w:hAnsi="Times New Roman" w:cs="Times New Roman"/>
          <w:sz w:val="28"/>
          <w:szCs w:val="28"/>
        </w:rPr>
        <w:t xml:space="preserve"> конфликта</w:t>
      </w:r>
      <w:r w:rsidR="003A7D7E" w:rsidRPr="002F2379">
        <w:rPr>
          <w:rFonts w:ascii="Times New Roman" w:hAnsi="Times New Roman" w:cs="Times New Roman"/>
          <w:sz w:val="28"/>
          <w:szCs w:val="28"/>
        </w:rPr>
        <w:t xml:space="preserve">. </w:t>
      </w:r>
      <w:r w:rsidR="00C60F16" w:rsidRPr="002F2379">
        <w:rPr>
          <w:rFonts w:ascii="Times New Roman" w:hAnsi="Times New Roman" w:cs="Times New Roman"/>
          <w:sz w:val="28"/>
          <w:szCs w:val="28"/>
        </w:rPr>
        <w:t xml:space="preserve">Немаловажным фактором в этой связи является понимание языка жестов. По позе человека можно судить о его </w:t>
      </w:r>
      <w:proofErr w:type="spellStart"/>
      <w:r w:rsidR="00C60F16" w:rsidRPr="002F2379">
        <w:rPr>
          <w:rFonts w:ascii="Times New Roman" w:hAnsi="Times New Roman" w:cs="Times New Roman"/>
          <w:sz w:val="28"/>
          <w:szCs w:val="28"/>
        </w:rPr>
        <w:t>психоэмоциональном</w:t>
      </w:r>
      <w:proofErr w:type="spellEnd"/>
      <w:r w:rsidR="00C60F16" w:rsidRPr="002F2379">
        <w:rPr>
          <w:rFonts w:ascii="Times New Roman" w:hAnsi="Times New Roman" w:cs="Times New Roman"/>
          <w:sz w:val="28"/>
          <w:szCs w:val="28"/>
        </w:rPr>
        <w:t xml:space="preserve"> состоянии, </w:t>
      </w:r>
      <w:r w:rsidR="00920509" w:rsidRPr="002F2379">
        <w:rPr>
          <w:rFonts w:ascii="Times New Roman" w:hAnsi="Times New Roman" w:cs="Times New Roman"/>
          <w:sz w:val="28"/>
          <w:szCs w:val="28"/>
        </w:rPr>
        <w:t>и</w:t>
      </w:r>
      <w:r w:rsidR="00C60F16" w:rsidRPr="002F2379">
        <w:rPr>
          <w:rFonts w:ascii="Times New Roman" w:hAnsi="Times New Roman" w:cs="Times New Roman"/>
          <w:sz w:val="28"/>
          <w:szCs w:val="28"/>
        </w:rPr>
        <w:t xml:space="preserve">, следовательно, избирать нужную тактику при </w:t>
      </w:r>
      <w:r w:rsidR="00920509" w:rsidRPr="002F2379">
        <w:rPr>
          <w:rFonts w:ascii="Times New Roman" w:hAnsi="Times New Roman" w:cs="Times New Roman"/>
          <w:sz w:val="28"/>
          <w:szCs w:val="28"/>
        </w:rPr>
        <w:t>ведении переговоров</w:t>
      </w:r>
      <w:r w:rsidR="00C60F16" w:rsidRPr="002F2379">
        <w:rPr>
          <w:rFonts w:ascii="Times New Roman" w:hAnsi="Times New Roman" w:cs="Times New Roman"/>
          <w:sz w:val="28"/>
          <w:szCs w:val="28"/>
        </w:rPr>
        <w:t xml:space="preserve">.  </w:t>
      </w:r>
    </w:p>
    <w:p w:rsidR="00DB2AB4" w:rsidRPr="002F2379" w:rsidRDefault="00C60F16" w:rsidP="002F2379">
      <w:pPr>
        <w:spacing w:after="0" w:line="360" w:lineRule="auto"/>
        <w:ind w:firstLine="708"/>
        <w:jc w:val="both"/>
        <w:rPr>
          <w:rFonts w:ascii="Times New Roman" w:hAnsi="Times New Roman" w:cs="Times New Roman"/>
          <w:sz w:val="28"/>
          <w:szCs w:val="28"/>
        </w:rPr>
      </w:pPr>
      <w:r w:rsidRPr="002F2379">
        <w:rPr>
          <w:rFonts w:ascii="Times New Roman" w:hAnsi="Times New Roman" w:cs="Times New Roman"/>
          <w:sz w:val="28"/>
          <w:szCs w:val="28"/>
        </w:rPr>
        <w:t xml:space="preserve">Кроме того, необходимо </w:t>
      </w:r>
      <w:r w:rsidR="0019638C" w:rsidRPr="002F2379">
        <w:rPr>
          <w:rFonts w:ascii="Times New Roman" w:hAnsi="Times New Roman" w:cs="Times New Roman"/>
          <w:sz w:val="28"/>
          <w:szCs w:val="28"/>
        </w:rPr>
        <w:t xml:space="preserve">понимать суть и </w:t>
      </w:r>
      <w:r w:rsidRPr="002F2379">
        <w:rPr>
          <w:rFonts w:ascii="Times New Roman" w:hAnsi="Times New Roman" w:cs="Times New Roman"/>
          <w:sz w:val="28"/>
          <w:szCs w:val="28"/>
        </w:rPr>
        <w:t>учитывать особые состояния человека</w:t>
      </w:r>
      <w:r w:rsidR="0019638C" w:rsidRPr="002F2379">
        <w:rPr>
          <w:rFonts w:ascii="Times New Roman" w:hAnsi="Times New Roman" w:cs="Times New Roman"/>
          <w:sz w:val="28"/>
          <w:szCs w:val="28"/>
        </w:rPr>
        <w:t>, такие как стресс, депрессия, профессиональное</w:t>
      </w:r>
      <w:r w:rsidR="00EE3D10" w:rsidRPr="002F2379">
        <w:rPr>
          <w:rFonts w:ascii="Times New Roman" w:hAnsi="Times New Roman" w:cs="Times New Roman"/>
          <w:sz w:val="28"/>
          <w:szCs w:val="28"/>
        </w:rPr>
        <w:t xml:space="preserve"> выгорание и в соответствии с этим выстраивать конструктивный диалог, ведущий к </w:t>
      </w:r>
      <w:proofErr w:type="spellStart"/>
      <w:r w:rsidR="00EE3D10" w:rsidRPr="002F2379">
        <w:rPr>
          <w:rFonts w:ascii="Times New Roman" w:hAnsi="Times New Roman" w:cs="Times New Roman"/>
          <w:sz w:val="28"/>
          <w:szCs w:val="28"/>
        </w:rPr>
        <w:t>деэскалации</w:t>
      </w:r>
      <w:proofErr w:type="spellEnd"/>
      <w:r w:rsidR="00EE3D10" w:rsidRPr="002F2379">
        <w:rPr>
          <w:rFonts w:ascii="Times New Roman" w:hAnsi="Times New Roman" w:cs="Times New Roman"/>
          <w:sz w:val="28"/>
          <w:szCs w:val="28"/>
        </w:rPr>
        <w:t xml:space="preserve"> конфликта и его окончательному разрешению. </w:t>
      </w:r>
    </w:p>
    <w:p w:rsidR="00621D84" w:rsidRPr="002F2379" w:rsidRDefault="00621D84" w:rsidP="002F2379">
      <w:pPr>
        <w:spacing w:after="0" w:line="360" w:lineRule="auto"/>
        <w:ind w:firstLine="708"/>
        <w:jc w:val="both"/>
        <w:rPr>
          <w:rFonts w:ascii="Times New Roman" w:hAnsi="Times New Roman" w:cs="Times New Roman"/>
          <w:sz w:val="28"/>
          <w:szCs w:val="28"/>
        </w:rPr>
      </w:pPr>
      <w:r w:rsidRPr="002F2379">
        <w:rPr>
          <w:rFonts w:ascii="Times New Roman" w:hAnsi="Times New Roman" w:cs="Times New Roman"/>
          <w:sz w:val="28"/>
          <w:szCs w:val="28"/>
        </w:rPr>
        <w:t>Профессиональный переговорщик обязан уметь снизить уровень напряженности собеседника и перевести диалог в конструктивное русло. Более того, существует масса поведенческих стратегий и стереотипов</w:t>
      </w:r>
      <w:r w:rsidR="00DB2AB4" w:rsidRPr="002F2379">
        <w:rPr>
          <w:rFonts w:ascii="Times New Roman" w:hAnsi="Times New Roman" w:cs="Times New Roman"/>
          <w:sz w:val="28"/>
          <w:szCs w:val="28"/>
        </w:rPr>
        <w:t xml:space="preserve"> общения</w:t>
      </w:r>
      <w:r w:rsidRPr="002F2379">
        <w:rPr>
          <w:rFonts w:ascii="Times New Roman" w:hAnsi="Times New Roman" w:cs="Times New Roman"/>
          <w:sz w:val="28"/>
          <w:szCs w:val="28"/>
        </w:rPr>
        <w:t xml:space="preserve">, которые можно отнести к разряду разрушающих. </w:t>
      </w:r>
      <w:r w:rsidR="00DB2AB4" w:rsidRPr="002F2379">
        <w:rPr>
          <w:rFonts w:ascii="Times New Roman" w:hAnsi="Times New Roman" w:cs="Times New Roman"/>
          <w:sz w:val="28"/>
          <w:szCs w:val="28"/>
        </w:rPr>
        <w:t>Среди них</w:t>
      </w:r>
      <w:r w:rsidRPr="002F2379">
        <w:rPr>
          <w:rFonts w:ascii="Times New Roman" w:hAnsi="Times New Roman" w:cs="Times New Roman"/>
          <w:sz w:val="28"/>
          <w:szCs w:val="28"/>
        </w:rPr>
        <w:t xml:space="preserve"> – унижение достоинства оппонента, манипуляция, </w:t>
      </w:r>
      <w:r w:rsidR="00DB2AB4" w:rsidRPr="002F2379">
        <w:rPr>
          <w:rFonts w:ascii="Times New Roman" w:hAnsi="Times New Roman" w:cs="Times New Roman"/>
          <w:sz w:val="28"/>
          <w:szCs w:val="28"/>
        </w:rPr>
        <w:t xml:space="preserve">намеки, лесть, уход от темы разговора, выдергивание отдельных фраз из разговора и многие другие. </w:t>
      </w:r>
      <w:r w:rsidRPr="002F2379">
        <w:rPr>
          <w:rFonts w:ascii="Times New Roman" w:hAnsi="Times New Roman" w:cs="Times New Roman"/>
          <w:sz w:val="28"/>
          <w:szCs w:val="28"/>
        </w:rPr>
        <w:t xml:space="preserve">Все </w:t>
      </w:r>
      <w:r w:rsidR="00DB2AB4" w:rsidRPr="002F2379">
        <w:rPr>
          <w:rFonts w:ascii="Times New Roman" w:hAnsi="Times New Roman" w:cs="Times New Roman"/>
          <w:sz w:val="28"/>
          <w:szCs w:val="28"/>
        </w:rPr>
        <w:t>вышеперечисленные стратегии</w:t>
      </w:r>
      <w:r w:rsidR="002F2379" w:rsidRPr="002F2379">
        <w:rPr>
          <w:rFonts w:ascii="Times New Roman" w:hAnsi="Times New Roman" w:cs="Times New Roman"/>
          <w:sz w:val="28"/>
          <w:szCs w:val="28"/>
        </w:rPr>
        <w:t xml:space="preserve"> </w:t>
      </w:r>
      <w:r w:rsidR="00DB2AB4" w:rsidRPr="002F2379">
        <w:rPr>
          <w:rFonts w:ascii="Times New Roman" w:hAnsi="Times New Roman" w:cs="Times New Roman"/>
          <w:sz w:val="28"/>
          <w:szCs w:val="28"/>
        </w:rPr>
        <w:t xml:space="preserve">имеют </w:t>
      </w:r>
      <w:r w:rsidR="00F901C1" w:rsidRPr="002F2379">
        <w:rPr>
          <w:rFonts w:ascii="Times New Roman" w:hAnsi="Times New Roman" w:cs="Times New Roman"/>
          <w:sz w:val="28"/>
          <w:szCs w:val="28"/>
        </w:rPr>
        <w:t xml:space="preserve">психологическую природу, что еще </w:t>
      </w:r>
      <w:r w:rsidR="00F901C1" w:rsidRPr="002F2379">
        <w:rPr>
          <w:rFonts w:ascii="Times New Roman" w:hAnsi="Times New Roman" w:cs="Times New Roman"/>
          <w:sz w:val="28"/>
          <w:szCs w:val="28"/>
        </w:rPr>
        <w:lastRenderedPageBreak/>
        <w:t xml:space="preserve">раз подчеркивает важность понимания психологических процессов личности человека. </w:t>
      </w:r>
    </w:p>
    <w:p w:rsidR="00621D84" w:rsidRPr="002F2379" w:rsidRDefault="00621D84" w:rsidP="002F2379">
      <w:pPr>
        <w:spacing w:after="0" w:line="360" w:lineRule="auto"/>
        <w:jc w:val="both"/>
        <w:rPr>
          <w:rFonts w:ascii="Times New Roman" w:hAnsi="Times New Roman" w:cs="Times New Roman"/>
          <w:sz w:val="28"/>
          <w:szCs w:val="28"/>
        </w:rPr>
      </w:pPr>
    </w:p>
    <w:p w:rsidR="00740D3B" w:rsidRPr="002F2379" w:rsidRDefault="00740D3B" w:rsidP="00601EFE">
      <w:pPr>
        <w:pStyle w:val="a3"/>
        <w:numPr>
          <w:ilvl w:val="1"/>
          <w:numId w:val="9"/>
        </w:numPr>
        <w:spacing w:after="0" w:line="360" w:lineRule="auto"/>
        <w:jc w:val="center"/>
        <w:rPr>
          <w:rFonts w:ascii="Times New Roman" w:hAnsi="Times New Roman" w:cs="Times New Roman"/>
          <w:b/>
          <w:sz w:val="28"/>
          <w:szCs w:val="28"/>
        </w:rPr>
      </w:pPr>
      <w:r w:rsidRPr="002F2379">
        <w:rPr>
          <w:rFonts w:ascii="Times New Roman" w:hAnsi="Times New Roman" w:cs="Times New Roman"/>
          <w:b/>
          <w:sz w:val="28"/>
          <w:szCs w:val="28"/>
        </w:rPr>
        <w:t xml:space="preserve">Коммуникативный аспект </w:t>
      </w:r>
      <w:r w:rsidR="004C1873" w:rsidRPr="002F2379">
        <w:rPr>
          <w:rFonts w:ascii="Times New Roman" w:hAnsi="Times New Roman" w:cs="Times New Roman"/>
          <w:b/>
          <w:sz w:val="28"/>
          <w:szCs w:val="28"/>
        </w:rPr>
        <w:t>переговорного процесса</w:t>
      </w:r>
    </w:p>
    <w:p w:rsidR="004436D7" w:rsidRPr="002F2379" w:rsidRDefault="008725A0" w:rsidP="00601EFE">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sz w:val="28"/>
          <w:szCs w:val="28"/>
        </w:rPr>
        <w:t>Любые переговоры – это коммуникация, т.е</w:t>
      </w:r>
      <w:proofErr w:type="gramStart"/>
      <w:r w:rsidRPr="002F2379">
        <w:rPr>
          <w:rFonts w:ascii="Times New Roman" w:hAnsi="Times New Roman" w:cs="Times New Roman"/>
          <w:sz w:val="28"/>
          <w:szCs w:val="28"/>
        </w:rPr>
        <w:t>.в</w:t>
      </w:r>
      <w:proofErr w:type="gramEnd"/>
      <w:r w:rsidRPr="002F2379">
        <w:rPr>
          <w:rFonts w:ascii="Times New Roman" w:hAnsi="Times New Roman" w:cs="Times New Roman"/>
          <w:sz w:val="28"/>
          <w:szCs w:val="28"/>
        </w:rPr>
        <w:t>ербальное и невербальное взаимодействие одного индивида (или группы индивидов)</w:t>
      </w:r>
      <w:r w:rsidR="00E02EB4" w:rsidRPr="002F2379">
        <w:rPr>
          <w:rFonts w:ascii="Times New Roman" w:hAnsi="Times New Roman" w:cs="Times New Roman"/>
          <w:sz w:val="28"/>
          <w:szCs w:val="28"/>
        </w:rPr>
        <w:t xml:space="preserve">с другим. </w:t>
      </w:r>
      <w:r w:rsidR="005A5BB4" w:rsidRPr="002F2379">
        <w:rPr>
          <w:rFonts w:ascii="Times New Roman" w:hAnsi="Times New Roman" w:cs="Times New Roman"/>
          <w:sz w:val="28"/>
          <w:szCs w:val="28"/>
        </w:rPr>
        <w:t xml:space="preserve">Общение – это инструмент переговорного процесса. </w:t>
      </w:r>
      <w:r w:rsidR="004436D7" w:rsidRPr="002F2379">
        <w:rPr>
          <w:rFonts w:ascii="Times New Roman" w:hAnsi="Times New Roman" w:cs="Times New Roman"/>
          <w:sz w:val="28"/>
          <w:szCs w:val="28"/>
        </w:rPr>
        <w:t>Платонов определяет переговорный процесс как «процесс передачи и приема сообщений с помощью вербальных и невербальных средств, включающий обратную связь, в результате чего осуществляется обмен информацией между конфликтующими сторонами»</w:t>
      </w:r>
      <w:r w:rsidR="004436D7" w:rsidRPr="002F2379">
        <w:rPr>
          <w:rStyle w:val="aa"/>
          <w:rFonts w:ascii="Times New Roman" w:hAnsi="Times New Roman" w:cs="Times New Roman"/>
          <w:sz w:val="28"/>
          <w:szCs w:val="28"/>
        </w:rPr>
        <w:footnoteReference w:id="2"/>
      </w:r>
    </w:p>
    <w:p w:rsidR="002B0D46" w:rsidRPr="002F2379" w:rsidRDefault="00E02EB4" w:rsidP="00601EFE">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sz w:val="28"/>
          <w:szCs w:val="28"/>
        </w:rPr>
        <w:t xml:space="preserve">Для успеха человеку, ведущему </w:t>
      </w:r>
      <w:r w:rsidR="005A5BB4" w:rsidRPr="002F2379">
        <w:rPr>
          <w:rFonts w:ascii="Times New Roman" w:hAnsi="Times New Roman" w:cs="Times New Roman"/>
          <w:sz w:val="28"/>
          <w:szCs w:val="28"/>
        </w:rPr>
        <w:t>переговоры</w:t>
      </w:r>
      <w:r w:rsidRPr="002F2379">
        <w:rPr>
          <w:rFonts w:ascii="Times New Roman" w:hAnsi="Times New Roman" w:cs="Times New Roman"/>
          <w:sz w:val="28"/>
          <w:szCs w:val="28"/>
        </w:rPr>
        <w:t xml:space="preserve"> необходимо понимать </w:t>
      </w:r>
      <w:r w:rsidR="004436D7" w:rsidRPr="002F2379">
        <w:rPr>
          <w:rFonts w:ascii="Times New Roman" w:hAnsi="Times New Roman" w:cs="Times New Roman"/>
          <w:sz w:val="28"/>
          <w:szCs w:val="28"/>
        </w:rPr>
        <w:t>сущность процесса коммуникации</w:t>
      </w:r>
      <w:r w:rsidR="002B0D46" w:rsidRPr="002F2379">
        <w:rPr>
          <w:rFonts w:ascii="Times New Roman" w:hAnsi="Times New Roman" w:cs="Times New Roman"/>
          <w:sz w:val="28"/>
          <w:szCs w:val="28"/>
        </w:rPr>
        <w:t xml:space="preserve"> и основные </w:t>
      </w:r>
      <w:r w:rsidR="0025749E" w:rsidRPr="002F2379">
        <w:rPr>
          <w:rFonts w:ascii="Times New Roman" w:hAnsi="Times New Roman" w:cs="Times New Roman"/>
          <w:sz w:val="28"/>
          <w:szCs w:val="28"/>
        </w:rPr>
        <w:t>функции</w:t>
      </w:r>
      <w:r w:rsidR="002B0D46" w:rsidRPr="002F2379">
        <w:rPr>
          <w:rFonts w:ascii="Times New Roman" w:hAnsi="Times New Roman" w:cs="Times New Roman"/>
          <w:sz w:val="28"/>
          <w:szCs w:val="28"/>
        </w:rPr>
        <w:t xml:space="preserve"> коммуникативной деятельности. </w:t>
      </w:r>
      <w:r w:rsidR="0025749E" w:rsidRPr="002F2379">
        <w:rPr>
          <w:rFonts w:ascii="Times New Roman" w:hAnsi="Times New Roman" w:cs="Times New Roman"/>
          <w:sz w:val="28"/>
          <w:szCs w:val="28"/>
        </w:rPr>
        <w:t>Среди наиболее важных функций переговорного процесса можно упомянуть</w:t>
      </w:r>
      <w:r w:rsidR="0081348F" w:rsidRPr="002F2379">
        <w:rPr>
          <w:rFonts w:ascii="Times New Roman" w:hAnsi="Times New Roman" w:cs="Times New Roman"/>
          <w:sz w:val="28"/>
          <w:szCs w:val="28"/>
        </w:rPr>
        <w:t xml:space="preserve"> </w:t>
      </w:r>
      <w:proofErr w:type="gramStart"/>
      <w:r w:rsidR="0081348F" w:rsidRPr="002F2379">
        <w:rPr>
          <w:rFonts w:ascii="Times New Roman" w:hAnsi="Times New Roman" w:cs="Times New Roman"/>
          <w:sz w:val="28"/>
          <w:szCs w:val="28"/>
        </w:rPr>
        <w:t>следующие</w:t>
      </w:r>
      <w:proofErr w:type="gramEnd"/>
      <w:r w:rsidR="0025749E" w:rsidRPr="002F2379">
        <w:rPr>
          <w:rFonts w:ascii="Times New Roman" w:hAnsi="Times New Roman" w:cs="Times New Roman"/>
          <w:sz w:val="28"/>
          <w:szCs w:val="28"/>
        </w:rPr>
        <w:t xml:space="preserve">: </w:t>
      </w:r>
    </w:p>
    <w:p w:rsidR="0081348F" w:rsidRPr="002F2379" w:rsidRDefault="0081348F" w:rsidP="00601EFE">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i/>
          <w:sz w:val="28"/>
          <w:szCs w:val="28"/>
        </w:rPr>
        <w:t>Информационн</w:t>
      </w:r>
      <w:r w:rsidR="00A14CE0" w:rsidRPr="002F2379">
        <w:rPr>
          <w:rFonts w:ascii="Times New Roman" w:hAnsi="Times New Roman" w:cs="Times New Roman"/>
          <w:i/>
          <w:sz w:val="28"/>
          <w:szCs w:val="28"/>
        </w:rPr>
        <w:t>ая</w:t>
      </w:r>
      <w:r w:rsidRPr="002F2379">
        <w:rPr>
          <w:rFonts w:ascii="Times New Roman" w:hAnsi="Times New Roman" w:cs="Times New Roman"/>
          <w:i/>
          <w:sz w:val="28"/>
          <w:szCs w:val="28"/>
        </w:rPr>
        <w:t xml:space="preserve"> функци</w:t>
      </w:r>
      <w:r w:rsidR="00A14CE0" w:rsidRPr="002F2379">
        <w:rPr>
          <w:rFonts w:ascii="Times New Roman" w:hAnsi="Times New Roman" w:cs="Times New Roman"/>
          <w:i/>
          <w:sz w:val="28"/>
          <w:szCs w:val="28"/>
        </w:rPr>
        <w:t>я</w:t>
      </w:r>
      <w:r w:rsidRPr="002F2379">
        <w:rPr>
          <w:rFonts w:ascii="Times New Roman" w:hAnsi="Times New Roman" w:cs="Times New Roman"/>
          <w:sz w:val="28"/>
          <w:szCs w:val="28"/>
        </w:rPr>
        <w:t xml:space="preserve"> – это передача и прием информации между конфликтующими сторонами.</w:t>
      </w:r>
      <w:r w:rsidR="005077E9" w:rsidRPr="002F2379">
        <w:rPr>
          <w:rFonts w:ascii="Times New Roman" w:hAnsi="Times New Roman" w:cs="Times New Roman"/>
          <w:sz w:val="28"/>
          <w:szCs w:val="28"/>
        </w:rPr>
        <w:t xml:space="preserve"> Собственно, в процессе переговоров обе стороны конфликта пытаются донести свою точку зрения.</w:t>
      </w:r>
    </w:p>
    <w:p w:rsidR="00C65462" w:rsidRPr="002F2379" w:rsidRDefault="0081348F" w:rsidP="00601EFE">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i/>
          <w:sz w:val="28"/>
          <w:szCs w:val="28"/>
        </w:rPr>
        <w:t>Регулятивн</w:t>
      </w:r>
      <w:r w:rsidR="00A14CE0" w:rsidRPr="002F2379">
        <w:rPr>
          <w:rFonts w:ascii="Times New Roman" w:hAnsi="Times New Roman" w:cs="Times New Roman"/>
          <w:i/>
          <w:sz w:val="28"/>
          <w:szCs w:val="28"/>
        </w:rPr>
        <w:t>ая</w:t>
      </w:r>
      <w:r w:rsidRPr="002F2379">
        <w:rPr>
          <w:rFonts w:ascii="Times New Roman" w:hAnsi="Times New Roman" w:cs="Times New Roman"/>
          <w:i/>
          <w:sz w:val="28"/>
          <w:szCs w:val="28"/>
        </w:rPr>
        <w:t xml:space="preserve"> </w:t>
      </w:r>
      <w:proofErr w:type="gramStart"/>
      <w:r w:rsidRPr="002F2379">
        <w:rPr>
          <w:rFonts w:ascii="Times New Roman" w:hAnsi="Times New Roman" w:cs="Times New Roman"/>
          <w:i/>
          <w:sz w:val="28"/>
          <w:szCs w:val="28"/>
        </w:rPr>
        <w:t>функци</w:t>
      </w:r>
      <w:r w:rsidR="00A14CE0" w:rsidRPr="002F2379">
        <w:rPr>
          <w:rFonts w:ascii="Times New Roman" w:hAnsi="Times New Roman" w:cs="Times New Roman"/>
          <w:i/>
          <w:sz w:val="28"/>
          <w:szCs w:val="28"/>
        </w:rPr>
        <w:t>я</w:t>
      </w:r>
      <w:proofErr w:type="gramEnd"/>
      <w:r w:rsidRPr="002F2379">
        <w:rPr>
          <w:rFonts w:ascii="Times New Roman" w:hAnsi="Times New Roman" w:cs="Times New Roman"/>
          <w:sz w:val="28"/>
          <w:szCs w:val="28"/>
        </w:rPr>
        <w:t xml:space="preserve"> -   </w:t>
      </w:r>
      <w:r w:rsidR="00EC7B8A" w:rsidRPr="002F2379">
        <w:rPr>
          <w:rFonts w:ascii="Times New Roman" w:hAnsi="Times New Roman" w:cs="Times New Roman"/>
          <w:sz w:val="28"/>
          <w:szCs w:val="28"/>
        </w:rPr>
        <w:t>которая ставит своей целью обеспечить комфортное взаимодействие между людьми</w:t>
      </w:r>
      <w:r w:rsidR="00D96CDA" w:rsidRPr="002F2379">
        <w:rPr>
          <w:rFonts w:ascii="Times New Roman" w:hAnsi="Times New Roman" w:cs="Times New Roman"/>
          <w:sz w:val="28"/>
          <w:szCs w:val="28"/>
        </w:rPr>
        <w:t xml:space="preserve"> в процессе переговоров.</w:t>
      </w:r>
    </w:p>
    <w:p w:rsidR="00D96CDA" w:rsidRPr="002F2379" w:rsidRDefault="00D96CDA" w:rsidP="00601EFE">
      <w:pPr>
        <w:spacing w:after="0" w:line="360" w:lineRule="auto"/>
        <w:ind w:firstLine="709"/>
        <w:jc w:val="both"/>
        <w:rPr>
          <w:rFonts w:ascii="Times New Roman" w:hAnsi="Times New Roman" w:cs="Times New Roman"/>
          <w:sz w:val="28"/>
          <w:szCs w:val="28"/>
        </w:rPr>
      </w:pPr>
      <w:proofErr w:type="gramStart"/>
      <w:r w:rsidRPr="002F2379">
        <w:rPr>
          <w:rFonts w:ascii="Times New Roman" w:hAnsi="Times New Roman" w:cs="Times New Roman"/>
          <w:i/>
          <w:sz w:val="28"/>
          <w:szCs w:val="28"/>
        </w:rPr>
        <w:t>Аффективная</w:t>
      </w:r>
      <w:proofErr w:type="gramEnd"/>
      <w:r w:rsidRPr="002F2379">
        <w:rPr>
          <w:rFonts w:ascii="Times New Roman" w:hAnsi="Times New Roman" w:cs="Times New Roman"/>
          <w:i/>
          <w:sz w:val="28"/>
          <w:szCs w:val="28"/>
        </w:rPr>
        <w:t xml:space="preserve"> функция</w:t>
      </w:r>
      <w:r w:rsidR="00391A43" w:rsidRPr="002F2379">
        <w:rPr>
          <w:rFonts w:ascii="Times New Roman" w:hAnsi="Times New Roman" w:cs="Times New Roman"/>
          <w:sz w:val="28"/>
          <w:szCs w:val="28"/>
        </w:rPr>
        <w:t xml:space="preserve">–по сути это изменение состояния конфликтующих сторон с агрессивного и безапелляционного к </w:t>
      </w:r>
      <w:r w:rsidR="008A2CEB" w:rsidRPr="002F2379">
        <w:rPr>
          <w:rFonts w:ascii="Times New Roman" w:hAnsi="Times New Roman" w:cs="Times New Roman"/>
          <w:sz w:val="28"/>
          <w:szCs w:val="28"/>
        </w:rPr>
        <w:t xml:space="preserve">желанию наладить диалог и разрешить ситуацию. </w:t>
      </w:r>
    </w:p>
    <w:p w:rsidR="0081348F" w:rsidRPr="002F2379" w:rsidRDefault="000234F9" w:rsidP="00601EFE">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i/>
          <w:sz w:val="28"/>
          <w:szCs w:val="28"/>
        </w:rPr>
        <w:t>Когнитивная функция</w:t>
      </w:r>
      <w:r w:rsidRPr="002F2379">
        <w:rPr>
          <w:rFonts w:ascii="Times New Roman" w:hAnsi="Times New Roman" w:cs="Times New Roman"/>
          <w:sz w:val="28"/>
          <w:szCs w:val="28"/>
        </w:rPr>
        <w:t xml:space="preserve"> – </w:t>
      </w:r>
      <w:r w:rsidR="006F58DB" w:rsidRPr="002F2379">
        <w:rPr>
          <w:rFonts w:ascii="Times New Roman" w:hAnsi="Times New Roman" w:cs="Times New Roman"/>
          <w:sz w:val="28"/>
          <w:szCs w:val="28"/>
        </w:rPr>
        <w:t>преследует цель изменить поведение конфликтующих сторон</w:t>
      </w:r>
      <w:r w:rsidR="008B18E0" w:rsidRPr="002F2379">
        <w:rPr>
          <w:rFonts w:ascii="Times New Roman" w:hAnsi="Times New Roman" w:cs="Times New Roman"/>
          <w:sz w:val="28"/>
          <w:szCs w:val="28"/>
        </w:rPr>
        <w:t>.</w:t>
      </w:r>
    </w:p>
    <w:p w:rsidR="008B18E0" w:rsidRPr="002F2379" w:rsidRDefault="008B18E0" w:rsidP="00601EFE">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sz w:val="28"/>
          <w:szCs w:val="28"/>
        </w:rPr>
        <w:t>Т</w:t>
      </w:r>
      <w:r w:rsidR="003F6648" w:rsidRPr="002F2379">
        <w:rPr>
          <w:rFonts w:ascii="Times New Roman" w:hAnsi="Times New Roman" w:cs="Times New Roman"/>
          <w:sz w:val="28"/>
          <w:szCs w:val="28"/>
        </w:rPr>
        <w:t xml:space="preserve">аким </w:t>
      </w:r>
      <w:proofErr w:type="gramStart"/>
      <w:r w:rsidRPr="002F2379">
        <w:rPr>
          <w:rFonts w:ascii="Times New Roman" w:hAnsi="Times New Roman" w:cs="Times New Roman"/>
          <w:sz w:val="28"/>
          <w:szCs w:val="28"/>
        </w:rPr>
        <w:t>о</w:t>
      </w:r>
      <w:r w:rsidR="003F6648" w:rsidRPr="002F2379">
        <w:rPr>
          <w:rFonts w:ascii="Times New Roman" w:hAnsi="Times New Roman" w:cs="Times New Roman"/>
          <w:sz w:val="28"/>
          <w:szCs w:val="28"/>
        </w:rPr>
        <w:t>бразом</w:t>
      </w:r>
      <w:proofErr w:type="gramEnd"/>
      <w:r w:rsidRPr="002F2379">
        <w:rPr>
          <w:rFonts w:ascii="Times New Roman" w:hAnsi="Times New Roman" w:cs="Times New Roman"/>
          <w:sz w:val="28"/>
          <w:szCs w:val="28"/>
        </w:rPr>
        <w:t xml:space="preserve"> мы видим, что процесс коммуникации </w:t>
      </w:r>
      <w:r w:rsidR="00F5770B" w:rsidRPr="002F2379">
        <w:rPr>
          <w:rFonts w:ascii="Times New Roman" w:hAnsi="Times New Roman" w:cs="Times New Roman"/>
          <w:sz w:val="28"/>
          <w:szCs w:val="28"/>
        </w:rPr>
        <w:t xml:space="preserve">переговорном процессе </w:t>
      </w:r>
      <w:r w:rsidRPr="002F2379">
        <w:rPr>
          <w:rFonts w:ascii="Times New Roman" w:hAnsi="Times New Roman" w:cs="Times New Roman"/>
          <w:sz w:val="28"/>
          <w:szCs w:val="28"/>
        </w:rPr>
        <w:t xml:space="preserve">многогранен </w:t>
      </w:r>
      <w:r w:rsidR="00F5770B" w:rsidRPr="002F2379">
        <w:rPr>
          <w:rFonts w:ascii="Times New Roman" w:hAnsi="Times New Roman" w:cs="Times New Roman"/>
          <w:sz w:val="28"/>
          <w:szCs w:val="28"/>
        </w:rPr>
        <w:t>и</w:t>
      </w:r>
      <w:r w:rsidR="003F6648" w:rsidRPr="002F2379">
        <w:rPr>
          <w:rFonts w:ascii="Times New Roman" w:hAnsi="Times New Roman" w:cs="Times New Roman"/>
          <w:sz w:val="28"/>
          <w:szCs w:val="28"/>
        </w:rPr>
        <w:t xml:space="preserve"> преследует целый ряд целей.</w:t>
      </w:r>
    </w:p>
    <w:p w:rsidR="003F6648" w:rsidRDefault="003F6648" w:rsidP="002F2379">
      <w:pPr>
        <w:spacing w:after="0" w:line="360" w:lineRule="auto"/>
        <w:jc w:val="both"/>
        <w:rPr>
          <w:rFonts w:ascii="Times New Roman" w:hAnsi="Times New Roman" w:cs="Times New Roman"/>
          <w:sz w:val="28"/>
          <w:szCs w:val="28"/>
        </w:rPr>
      </w:pPr>
    </w:p>
    <w:p w:rsidR="00601EFE" w:rsidRPr="002F2379" w:rsidRDefault="00601EFE" w:rsidP="002F2379">
      <w:pPr>
        <w:spacing w:after="0" w:line="360" w:lineRule="auto"/>
        <w:jc w:val="both"/>
        <w:rPr>
          <w:rFonts w:ascii="Times New Roman" w:hAnsi="Times New Roman" w:cs="Times New Roman"/>
          <w:sz w:val="28"/>
          <w:szCs w:val="28"/>
        </w:rPr>
      </w:pPr>
    </w:p>
    <w:p w:rsidR="00740D3B" w:rsidRPr="002F2379" w:rsidRDefault="00E43BD2" w:rsidP="00601EFE">
      <w:pPr>
        <w:pStyle w:val="a3"/>
        <w:numPr>
          <w:ilvl w:val="1"/>
          <w:numId w:val="9"/>
        </w:numPr>
        <w:spacing w:after="0" w:line="360" w:lineRule="auto"/>
        <w:jc w:val="center"/>
        <w:rPr>
          <w:rFonts w:ascii="Times New Roman" w:hAnsi="Times New Roman" w:cs="Times New Roman"/>
          <w:b/>
          <w:sz w:val="28"/>
          <w:szCs w:val="28"/>
        </w:rPr>
      </w:pPr>
      <w:proofErr w:type="spellStart"/>
      <w:r w:rsidRPr="002F2379">
        <w:rPr>
          <w:rFonts w:ascii="Times New Roman" w:hAnsi="Times New Roman" w:cs="Times New Roman"/>
          <w:b/>
          <w:sz w:val="28"/>
          <w:szCs w:val="28"/>
        </w:rPr>
        <w:lastRenderedPageBreak/>
        <w:t>Этно-религиозный</w:t>
      </w:r>
      <w:proofErr w:type="spellEnd"/>
      <w:r w:rsidRPr="002F2379">
        <w:rPr>
          <w:rFonts w:ascii="Times New Roman" w:hAnsi="Times New Roman" w:cs="Times New Roman"/>
          <w:b/>
          <w:sz w:val="28"/>
          <w:szCs w:val="28"/>
        </w:rPr>
        <w:t xml:space="preserve"> </w:t>
      </w:r>
      <w:r w:rsidR="00740D3B" w:rsidRPr="002F2379">
        <w:rPr>
          <w:rFonts w:ascii="Times New Roman" w:hAnsi="Times New Roman" w:cs="Times New Roman"/>
          <w:b/>
          <w:sz w:val="28"/>
          <w:szCs w:val="28"/>
        </w:rPr>
        <w:t xml:space="preserve">аспект </w:t>
      </w:r>
      <w:r w:rsidR="004C1873" w:rsidRPr="002F2379">
        <w:rPr>
          <w:rFonts w:ascii="Times New Roman" w:hAnsi="Times New Roman" w:cs="Times New Roman"/>
          <w:b/>
          <w:sz w:val="28"/>
          <w:szCs w:val="28"/>
        </w:rPr>
        <w:t>переговорного процесса</w:t>
      </w:r>
    </w:p>
    <w:p w:rsidR="00AB661A" w:rsidRPr="002F2379" w:rsidRDefault="00576D18" w:rsidP="002F2379">
      <w:pPr>
        <w:spacing w:after="0" w:line="360" w:lineRule="auto"/>
        <w:ind w:firstLine="708"/>
        <w:jc w:val="both"/>
        <w:rPr>
          <w:rFonts w:ascii="Times New Roman" w:hAnsi="Times New Roman" w:cs="Times New Roman"/>
          <w:sz w:val="28"/>
          <w:szCs w:val="28"/>
        </w:rPr>
      </w:pPr>
      <w:r w:rsidRPr="002F2379">
        <w:rPr>
          <w:rFonts w:ascii="Times New Roman" w:hAnsi="Times New Roman" w:cs="Times New Roman"/>
          <w:sz w:val="28"/>
          <w:szCs w:val="28"/>
        </w:rPr>
        <w:t>Достаточно часто конфликтные ситуации происходят именно на национальной почве. Данный вид конфликтов намного сложнее и опаснее, чем между представителями одного этноса. Поскольку за каждым этносом стоит целый комплекс индивидуальных характеристик, таких как язык, религия, традиции и обычаи. Особенно остро эта проблема стоит на Северном Кавказе,</w:t>
      </w:r>
      <w:r w:rsidR="004E25A7" w:rsidRPr="002F2379">
        <w:rPr>
          <w:rFonts w:ascii="Times New Roman" w:hAnsi="Times New Roman" w:cs="Times New Roman"/>
          <w:sz w:val="28"/>
          <w:szCs w:val="28"/>
        </w:rPr>
        <w:t xml:space="preserve"> на территории которого </w:t>
      </w:r>
      <w:proofErr w:type="spellStart"/>
      <w:r w:rsidR="004E25A7" w:rsidRPr="002F2379">
        <w:rPr>
          <w:rFonts w:ascii="Times New Roman" w:hAnsi="Times New Roman" w:cs="Times New Roman"/>
          <w:sz w:val="28"/>
          <w:szCs w:val="28"/>
        </w:rPr>
        <w:t>проживаютп</w:t>
      </w:r>
      <w:proofErr w:type="spellEnd"/>
      <w:r w:rsidR="002F2379" w:rsidRPr="002F2379">
        <w:rPr>
          <w:rFonts w:ascii="Times New Roman" w:hAnsi="Times New Roman" w:cs="Times New Roman"/>
          <w:sz w:val="28"/>
          <w:szCs w:val="28"/>
        </w:rPr>
        <w:t xml:space="preserve"> </w:t>
      </w:r>
      <w:proofErr w:type="spellStart"/>
      <w:r w:rsidR="004E25A7" w:rsidRPr="002F2379">
        <w:rPr>
          <w:rFonts w:ascii="Times New Roman" w:hAnsi="Times New Roman" w:cs="Times New Roman"/>
          <w:sz w:val="28"/>
          <w:szCs w:val="28"/>
        </w:rPr>
        <w:t>редставители</w:t>
      </w:r>
      <w:proofErr w:type="spellEnd"/>
      <w:r w:rsidR="004E25A7" w:rsidRPr="002F2379">
        <w:rPr>
          <w:rFonts w:ascii="Times New Roman" w:hAnsi="Times New Roman" w:cs="Times New Roman"/>
          <w:sz w:val="28"/>
          <w:szCs w:val="28"/>
        </w:rPr>
        <w:t xml:space="preserve"> с</w:t>
      </w:r>
      <w:r w:rsidRPr="002F2379">
        <w:rPr>
          <w:rFonts w:ascii="Times New Roman" w:hAnsi="Times New Roman" w:cs="Times New Roman"/>
          <w:sz w:val="28"/>
          <w:szCs w:val="28"/>
        </w:rPr>
        <w:t>выше ста национальностей</w:t>
      </w:r>
      <w:r w:rsidR="004E25A7" w:rsidRPr="002F2379">
        <w:rPr>
          <w:rFonts w:ascii="Times New Roman" w:hAnsi="Times New Roman" w:cs="Times New Roman"/>
          <w:sz w:val="28"/>
          <w:szCs w:val="28"/>
        </w:rPr>
        <w:t xml:space="preserve">. </w:t>
      </w:r>
    </w:p>
    <w:p w:rsidR="00125AFC" w:rsidRPr="002F2379" w:rsidRDefault="00305259" w:rsidP="002F2379">
      <w:pPr>
        <w:spacing w:after="0" w:line="360" w:lineRule="auto"/>
        <w:ind w:firstLine="708"/>
        <w:jc w:val="both"/>
        <w:rPr>
          <w:rFonts w:ascii="Times New Roman" w:hAnsi="Times New Roman" w:cs="Times New Roman"/>
          <w:sz w:val="28"/>
          <w:szCs w:val="28"/>
        </w:rPr>
      </w:pPr>
      <w:r w:rsidRPr="002F2379">
        <w:rPr>
          <w:rFonts w:ascii="Times New Roman" w:hAnsi="Times New Roman" w:cs="Times New Roman"/>
          <w:sz w:val="28"/>
          <w:szCs w:val="28"/>
        </w:rPr>
        <w:t xml:space="preserve">Для успешного проведения переговоров при разрешении конфликтов необходимо </w:t>
      </w:r>
      <w:r w:rsidR="00382F51" w:rsidRPr="002F2379">
        <w:rPr>
          <w:rFonts w:ascii="Times New Roman" w:hAnsi="Times New Roman" w:cs="Times New Roman"/>
          <w:sz w:val="28"/>
          <w:szCs w:val="28"/>
        </w:rPr>
        <w:t xml:space="preserve">знание традиций и обычаев того или иного народа. </w:t>
      </w:r>
      <w:r w:rsidR="0079232C" w:rsidRPr="002F2379">
        <w:rPr>
          <w:rFonts w:ascii="Times New Roman" w:hAnsi="Times New Roman" w:cs="Times New Roman"/>
          <w:sz w:val="28"/>
          <w:szCs w:val="28"/>
        </w:rPr>
        <w:t xml:space="preserve">Особо следует упомянуть и религиозный аспект, который также часто служит дополнительным фактором, осложняющим переговорный процесс. </w:t>
      </w:r>
      <w:r w:rsidR="00125AFC" w:rsidRPr="002F2379">
        <w:rPr>
          <w:rFonts w:ascii="Times New Roman" w:hAnsi="Times New Roman" w:cs="Times New Roman"/>
          <w:sz w:val="28"/>
          <w:szCs w:val="28"/>
        </w:rPr>
        <w:t xml:space="preserve">В этой связи приобретает особую важность </w:t>
      </w:r>
      <w:r w:rsidR="0048066A" w:rsidRPr="002F2379">
        <w:rPr>
          <w:rFonts w:ascii="Times New Roman" w:hAnsi="Times New Roman" w:cs="Times New Roman"/>
          <w:sz w:val="28"/>
          <w:szCs w:val="28"/>
        </w:rPr>
        <w:t>у</w:t>
      </w:r>
      <w:r w:rsidR="00382F51" w:rsidRPr="002F2379">
        <w:rPr>
          <w:rFonts w:ascii="Times New Roman" w:hAnsi="Times New Roman" w:cs="Times New Roman"/>
          <w:sz w:val="28"/>
          <w:szCs w:val="28"/>
        </w:rPr>
        <w:t xml:space="preserve">важительное отношение к </w:t>
      </w:r>
      <w:r w:rsidR="0048066A" w:rsidRPr="002F2379">
        <w:rPr>
          <w:rFonts w:ascii="Times New Roman" w:hAnsi="Times New Roman" w:cs="Times New Roman"/>
          <w:sz w:val="28"/>
          <w:szCs w:val="28"/>
        </w:rPr>
        <w:t>межнациональным</w:t>
      </w:r>
      <w:r w:rsidR="0079232C" w:rsidRPr="002F2379">
        <w:rPr>
          <w:rFonts w:ascii="Times New Roman" w:hAnsi="Times New Roman" w:cs="Times New Roman"/>
          <w:sz w:val="28"/>
          <w:szCs w:val="28"/>
        </w:rPr>
        <w:t xml:space="preserve"> и межрелигиозным различиям</w:t>
      </w:r>
      <w:r w:rsidR="0048066A" w:rsidRPr="002F2379">
        <w:rPr>
          <w:rFonts w:ascii="Times New Roman" w:hAnsi="Times New Roman" w:cs="Times New Roman"/>
          <w:sz w:val="28"/>
          <w:szCs w:val="28"/>
        </w:rPr>
        <w:t xml:space="preserve">. </w:t>
      </w:r>
    </w:p>
    <w:p w:rsidR="00AB661A" w:rsidRPr="002F2379" w:rsidRDefault="00125AFC" w:rsidP="002F2379">
      <w:pPr>
        <w:spacing w:after="0" w:line="360" w:lineRule="auto"/>
        <w:ind w:firstLine="708"/>
        <w:jc w:val="both"/>
        <w:rPr>
          <w:rFonts w:ascii="Times New Roman" w:hAnsi="Times New Roman" w:cs="Times New Roman"/>
          <w:sz w:val="28"/>
          <w:szCs w:val="28"/>
        </w:rPr>
      </w:pPr>
      <w:r w:rsidRPr="002F2379">
        <w:rPr>
          <w:rFonts w:ascii="Times New Roman" w:hAnsi="Times New Roman" w:cs="Times New Roman"/>
          <w:sz w:val="28"/>
          <w:szCs w:val="28"/>
        </w:rPr>
        <w:t>Если на этот вопрос посмотреть в рамках мирового масштаба, то ситуация еще более сложная. Поскольку в мире насчитывается огромное количество этносов, религий и деноминаций</w:t>
      </w:r>
      <w:r w:rsidR="00DF7D9A" w:rsidRPr="002F2379">
        <w:rPr>
          <w:rFonts w:ascii="Times New Roman" w:hAnsi="Times New Roman" w:cs="Times New Roman"/>
          <w:sz w:val="28"/>
          <w:szCs w:val="28"/>
        </w:rPr>
        <w:t>. Поэтому</w:t>
      </w:r>
      <w:r w:rsidRPr="002F2379">
        <w:rPr>
          <w:rFonts w:ascii="Times New Roman" w:hAnsi="Times New Roman" w:cs="Times New Roman"/>
          <w:sz w:val="28"/>
          <w:szCs w:val="28"/>
        </w:rPr>
        <w:t xml:space="preserve"> мы не можем игнорировать данный вопрос </w:t>
      </w:r>
      <w:r w:rsidR="00DF7D9A" w:rsidRPr="002F2379">
        <w:rPr>
          <w:rFonts w:ascii="Times New Roman" w:hAnsi="Times New Roman" w:cs="Times New Roman"/>
          <w:sz w:val="28"/>
          <w:szCs w:val="28"/>
        </w:rPr>
        <w:t>при организации</w:t>
      </w:r>
      <w:r w:rsidRPr="002F2379">
        <w:rPr>
          <w:rFonts w:ascii="Times New Roman" w:hAnsi="Times New Roman" w:cs="Times New Roman"/>
          <w:sz w:val="28"/>
          <w:szCs w:val="28"/>
        </w:rPr>
        <w:t xml:space="preserve"> перег</w:t>
      </w:r>
      <w:r w:rsidR="00DF7D9A" w:rsidRPr="002F2379">
        <w:rPr>
          <w:rFonts w:ascii="Times New Roman" w:hAnsi="Times New Roman" w:cs="Times New Roman"/>
          <w:sz w:val="28"/>
          <w:szCs w:val="28"/>
        </w:rPr>
        <w:t>оворного</w:t>
      </w:r>
      <w:r w:rsidRPr="002F2379">
        <w:rPr>
          <w:rFonts w:ascii="Times New Roman" w:hAnsi="Times New Roman" w:cs="Times New Roman"/>
          <w:sz w:val="28"/>
          <w:szCs w:val="28"/>
        </w:rPr>
        <w:t xml:space="preserve"> процесс</w:t>
      </w:r>
      <w:r w:rsidR="00DF7D9A" w:rsidRPr="002F2379">
        <w:rPr>
          <w:rFonts w:ascii="Times New Roman" w:hAnsi="Times New Roman" w:cs="Times New Roman"/>
          <w:sz w:val="28"/>
          <w:szCs w:val="28"/>
        </w:rPr>
        <w:t>а</w:t>
      </w:r>
      <w:r w:rsidRPr="002F2379">
        <w:rPr>
          <w:rFonts w:ascii="Times New Roman" w:hAnsi="Times New Roman" w:cs="Times New Roman"/>
          <w:sz w:val="28"/>
          <w:szCs w:val="28"/>
        </w:rPr>
        <w:t xml:space="preserve">. </w:t>
      </w:r>
    </w:p>
    <w:p w:rsidR="00A22D56" w:rsidRPr="002F2379" w:rsidRDefault="00A22D56" w:rsidP="00601EFE">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sz w:val="28"/>
          <w:szCs w:val="28"/>
        </w:rPr>
        <w:t xml:space="preserve">Выше мы рассмотрели психологический, коммуникационный и </w:t>
      </w:r>
      <w:proofErr w:type="spellStart"/>
      <w:r w:rsidRPr="002F2379">
        <w:rPr>
          <w:rFonts w:ascii="Times New Roman" w:hAnsi="Times New Roman" w:cs="Times New Roman"/>
          <w:sz w:val="28"/>
          <w:szCs w:val="28"/>
        </w:rPr>
        <w:t>этно-религиозный</w:t>
      </w:r>
      <w:proofErr w:type="spellEnd"/>
      <w:r w:rsidRPr="002F2379">
        <w:rPr>
          <w:rFonts w:ascii="Times New Roman" w:hAnsi="Times New Roman" w:cs="Times New Roman"/>
          <w:sz w:val="28"/>
          <w:szCs w:val="28"/>
        </w:rPr>
        <w:t xml:space="preserve"> аспекты переговоров. Однако без надлежащей организации переговорного процесса все вышеперечисленные знания и навыки не принесут должного результата.</w:t>
      </w:r>
    </w:p>
    <w:p w:rsidR="00C65462" w:rsidRPr="002F2379" w:rsidRDefault="00BF309D" w:rsidP="00601EFE">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sz w:val="28"/>
          <w:szCs w:val="28"/>
        </w:rPr>
        <w:t xml:space="preserve">Важно понимать, как именно создать условия для того чтобы противоборствующие стороны сели за стол переговоров </w:t>
      </w:r>
      <w:r w:rsidR="002F43B9" w:rsidRPr="002F2379">
        <w:rPr>
          <w:rFonts w:ascii="Times New Roman" w:hAnsi="Times New Roman" w:cs="Times New Roman"/>
          <w:sz w:val="28"/>
          <w:szCs w:val="28"/>
        </w:rPr>
        <w:t>и их общение было конструктивным. Более подробно этот вопрос мы рассмотрим в следующей главе наше</w:t>
      </w:r>
      <w:r w:rsidR="00601EFE">
        <w:rPr>
          <w:rFonts w:ascii="Times New Roman" w:hAnsi="Times New Roman" w:cs="Times New Roman"/>
          <w:sz w:val="28"/>
          <w:szCs w:val="28"/>
        </w:rPr>
        <w:t>й</w:t>
      </w:r>
      <w:r w:rsidR="002F43B9" w:rsidRPr="002F2379">
        <w:rPr>
          <w:rFonts w:ascii="Times New Roman" w:hAnsi="Times New Roman" w:cs="Times New Roman"/>
          <w:sz w:val="28"/>
          <w:szCs w:val="28"/>
        </w:rPr>
        <w:t xml:space="preserve"> </w:t>
      </w:r>
      <w:r w:rsidR="00601EFE">
        <w:rPr>
          <w:rFonts w:ascii="Times New Roman" w:hAnsi="Times New Roman" w:cs="Times New Roman"/>
          <w:sz w:val="28"/>
          <w:szCs w:val="28"/>
        </w:rPr>
        <w:t>курсовой работы</w:t>
      </w:r>
      <w:r w:rsidR="002F43B9" w:rsidRPr="002F2379">
        <w:rPr>
          <w:rFonts w:ascii="Times New Roman" w:hAnsi="Times New Roman" w:cs="Times New Roman"/>
          <w:sz w:val="28"/>
          <w:szCs w:val="28"/>
        </w:rPr>
        <w:t xml:space="preserve"> </w:t>
      </w:r>
    </w:p>
    <w:p w:rsidR="00601EFE" w:rsidRDefault="00601EFE">
      <w:pPr>
        <w:rPr>
          <w:rFonts w:ascii="Times New Roman" w:hAnsi="Times New Roman" w:cs="Times New Roman"/>
          <w:sz w:val="28"/>
          <w:szCs w:val="28"/>
        </w:rPr>
      </w:pPr>
      <w:r>
        <w:rPr>
          <w:rFonts w:ascii="Times New Roman" w:hAnsi="Times New Roman" w:cs="Times New Roman"/>
          <w:sz w:val="28"/>
          <w:szCs w:val="28"/>
        </w:rPr>
        <w:br w:type="page"/>
      </w:r>
    </w:p>
    <w:p w:rsidR="005B5205" w:rsidRPr="002F2379" w:rsidRDefault="00F40037" w:rsidP="00601EFE">
      <w:pPr>
        <w:pStyle w:val="a3"/>
        <w:numPr>
          <w:ilvl w:val="0"/>
          <w:numId w:val="4"/>
        </w:numPr>
        <w:spacing w:after="0" w:line="360" w:lineRule="auto"/>
        <w:jc w:val="center"/>
        <w:rPr>
          <w:rFonts w:ascii="Times New Roman" w:hAnsi="Times New Roman" w:cs="Times New Roman"/>
          <w:b/>
          <w:sz w:val="28"/>
          <w:szCs w:val="28"/>
        </w:rPr>
      </w:pPr>
      <w:r w:rsidRPr="002F2379">
        <w:rPr>
          <w:rFonts w:ascii="Times New Roman" w:hAnsi="Times New Roman" w:cs="Times New Roman"/>
          <w:b/>
          <w:sz w:val="28"/>
          <w:szCs w:val="28"/>
        </w:rPr>
        <w:lastRenderedPageBreak/>
        <w:t>Организация переговорного процесса</w:t>
      </w:r>
    </w:p>
    <w:p w:rsidR="005B5205" w:rsidRPr="002F2379" w:rsidRDefault="00846747" w:rsidP="00601EFE">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sz w:val="28"/>
          <w:szCs w:val="28"/>
        </w:rPr>
        <w:t xml:space="preserve">Итак, </w:t>
      </w:r>
      <w:r w:rsidR="00FB4958" w:rsidRPr="002F2379">
        <w:rPr>
          <w:rFonts w:ascii="Times New Roman" w:hAnsi="Times New Roman" w:cs="Times New Roman"/>
          <w:sz w:val="28"/>
          <w:szCs w:val="28"/>
        </w:rPr>
        <w:t xml:space="preserve">из чего же состоит переговорный процесс? </w:t>
      </w:r>
      <w:r w:rsidR="00323A14" w:rsidRPr="002F2379">
        <w:rPr>
          <w:rFonts w:ascii="Times New Roman" w:hAnsi="Times New Roman" w:cs="Times New Roman"/>
          <w:sz w:val="28"/>
          <w:szCs w:val="28"/>
        </w:rPr>
        <w:t>Емельянов выделяет четыре основных этапа: подготовительный, начало переговоров, поиск приемлемого решения и завершение переговоров. Для благополучного разрешения ситуации на каждом этапе нужно решать свои задачи.</w:t>
      </w:r>
    </w:p>
    <w:p w:rsidR="00323A14" w:rsidRPr="00BD0C78" w:rsidRDefault="00323A14" w:rsidP="00601EFE">
      <w:pPr>
        <w:spacing w:after="0" w:line="360" w:lineRule="auto"/>
        <w:ind w:firstLine="709"/>
        <w:jc w:val="both"/>
        <w:rPr>
          <w:rFonts w:ascii="Times New Roman" w:hAnsi="Times New Roman" w:cs="Times New Roman"/>
          <w:sz w:val="28"/>
          <w:szCs w:val="28"/>
        </w:rPr>
      </w:pPr>
      <w:r w:rsidRPr="00BD0C78">
        <w:rPr>
          <w:rFonts w:ascii="Times New Roman" w:hAnsi="Times New Roman" w:cs="Times New Roman"/>
          <w:sz w:val="28"/>
          <w:szCs w:val="28"/>
        </w:rPr>
        <w:t xml:space="preserve">На подготовительном </w:t>
      </w:r>
      <w:proofErr w:type="gramStart"/>
      <w:r w:rsidRPr="00BD0C78">
        <w:rPr>
          <w:rFonts w:ascii="Times New Roman" w:hAnsi="Times New Roman" w:cs="Times New Roman"/>
          <w:sz w:val="28"/>
          <w:szCs w:val="28"/>
        </w:rPr>
        <w:t>этапе</w:t>
      </w:r>
      <w:proofErr w:type="gramEnd"/>
      <w:r w:rsidRPr="00BD0C78">
        <w:rPr>
          <w:rFonts w:ascii="Times New Roman" w:hAnsi="Times New Roman" w:cs="Times New Roman"/>
          <w:sz w:val="28"/>
          <w:szCs w:val="28"/>
        </w:rPr>
        <w:t xml:space="preserve"> прежде всего нужно собрать информацию о причинах конфликта, участниках определить на какой стадии находится конфликт и выработать варианты возможных решений. </w:t>
      </w:r>
    </w:p>
    <w:p w:rsidR="00323A14" w:rsidRPr="00BD0C78" w:rsidRDefault="00323A14" w:rsidP="00601EFE">
      <w:pPr>
        <w:spacing w:after="0" w:line="360" w:lineRule="auto"/>
        <w:ind w:firstLine="709"/>
        <w:jc w:val="both"/>
        <w:rPr>
          <w:rFonts w:ascii="Times New Roman" w:hAnsi="Times New Roman" w:cs="Times New Roman"/>
          <w:sz w:val="28"/>
          <w:szCs w:val="28"/>
        </w:rPr>
      </w:pPr>
      <w:r w:rsidRPr="00BD0C78">
        <w:rPr>
          <w:rFonts w:ascii="Times New Roman" w:hAnsi="Times New Roman" w:cs="Times New Roman"/>
          <w:sz w:val="28"/>
          <w:szCs w:val="28"/>
        </w:rPr>
        <w:t xml:space="preserve">Основная задача этапа начала переговоров заключается в том, чтобы донести свою позицию до второй стороны конфликта так чтобы информация дошла без искажений, а также предложить варианты выхода из сложившейся ситуации. </w:t>
      </w:r>
    </w:p>
    <w:p w:rsidR="00323A14" w:rsidRPr="00BD0C78" w:rsidRDefault="00323A14" w:rsidP="00601EFE">
      <w:pPr>
        <w:spacing w:after="0" w:line="360" w:lineRule="auto"/>
        <w:ind w:firstLine="709"/>
        <w:jc w:val="both"/>
        <w:rPr>
          <w:rFonts w:ascii="Times New Roman" w:hAnsi="Times New Roman" w:cs="Times New Roman"/>
          <w:sz w:val="28"/>
          <w:szCs w:val="28"/>
        </w:rPr>
      </w:pPr>
      <w:r w:rsidRPr="00BD0C78">
        <w:rPr>
          <w:rFonts w:ascii="Times New Roman" w:hAnsi="Times New Roman" w:cs="Times New Roman"/>
          <w:sz w:val="28"/>
          <w:szCs w:val="28"/>
        </w:rPr>
        <w:t xml:space="preserve">На следующем этапе поиска приемлемого решения обсуждаются варианты решения, предложенные на предыдущем этапе переговоров. Уточняются </w:t>
      </w:r>
      <w:r w:rsidR="00C5719D" w:rsidRPr="00BD0C78">
        <w:rPr>
          <w:rFonts w:ascii="Times New Roman" w:hAnsi="Times New Roman" w:cs="Times New Roman"/>
          <w:sz w:val="28"/>
          <w:szCs w:val="28"/>
        </w:rPr>
        <w:t xml:space="preserve">позиции и мотивы участников конфликта. А также вырабатываются компромиссные варианты. </w:t>
      </w:r>
    </w:p>
    <w:p w:rsidR="00C5719D" w:rsidRPr="00BD0C78" w:rsidRDefault="00C5719D" w:rsidP="00601EFE">
      <w:pPr>
        <w:spacing w:after="0" w:line="360" w:lineRule="auto"/>
        <w:ind w:firstLine="709"/>
        <w:jc w:val="both"/>
        <w:rPr>
          <w:rFonts w:ascii="Times New Roman" w:hAnsi="Times New Roman" w:cs="Times New Roman"/>
          <w:sz w:val="28"/>
          <w:szCs w:val="28"/>
        </w:rPr>
      </w:pPr>
      <w:r w:rsidRPr="00BD0C78">
        <w:rPr>
          <w:rFonts w:ascii="Times New Roman" w:hAnsi="Times New Roman" w:cs="Times New Roman"/>
          <w:sz w:val="28"/>
          <w:szCs w:val="28"/>
        </w:rPr>
        <w:t xml:space="preserve">И </w:t>
      </w:r>
      <w:proofErr w:type="gramStart"/>
      <w:r w:rsidRPr="00BD0C78">
        <w:rPr>
          <w:rFonts w:ascii="Times New Roman" w:hAnsi="Times New Roman" w:cs="Times New Roman"/>
          <w:sz w:val="28"/>
          <w:szCs w:val="28"/>
        </w:rPr>
        <w:t>наконец</w:t>
      </w:r>
      <w:proofErr w:type="gramEnd"/>
      <w:r w:rsidRPr="00BD0C78">
        <w:rPr>
          <w:rFonts w:ascii="Times New Roman" w:hAnsi="Times New Roman" w:cs="Times New Roman"/>
          <w:sz w:val="28"/>
          <w:szCs w:val="28"/>
        </w:rPr>
        <w:t xml:space="preserve"> на этапе завершения переговоров «уточняются детали договора, определяются сроки выполнения обязательств, распределяются обязанности, устанавливаются формы контроля»</w:t>
      </w:r>
      <w:r w:rsidR="001C6138" w:rsidRPr="00BD0C78">
        <w:rPr>
          <w:rStyle w:val="aa"/>
          <w:rFonts w:ascii="Times New Roman" w:hAnsi="Times New Roman" w:cs="Times New Roman"/>
          <w:sz w:val="28"/>
          <w:szCs w:val="28"/>
        </w:rPr>
        <w:footnoteReference w:id="3"/>
      </w:r>
    </w:p>
    <w:p w:rsidR="00846747" w:rsidRPr="00BD0C78" w:rsidRDefault="00846747" w:rsidP="00601EFE">
      <w:pPr>
        <w:pStyle w:val="a3"/>
        <w:spacing w:after="0" w:line="360" w:lineRule="auto"/>
        <w:ind w:left="450" w:firstLine="709"/>
        <w:jc w:val="both"/>
        <w:rPr>
          <w:rFonts w:ascii="Times New Roman" w:hAnsi="Times New Roman" w:cs="Times New Roman"/>
          <w:sz w:val="28"/>
          <w:szCs w:val="28"/>
        </w:rPr>
      </w:pPr>
    </w:p>
    <w:p w:rsidR="0002740B" w:rsidRPr="002F2379" w:rsidRDefault="0002740B" w:rsidP="002F2379">
      <w:pPr>
        <w:pStyle w:val="a3"/>
        <w:spacing w:after="0" w:line="360" w:lineRule="auto"/>
        <w:ind w:left="450"/>
        <w:jc w:val="both"/>
        <w:rPr>
          <w:rFonts w:ascii="Times New Roman" w:hAnsi="Times New Roman" w:cs="Times New Roman"/>
          <w:sz w:val="28"/>
          <w:szCs w:val="28"/>
        </w:rPr>
      </w:pPr>
    </w:p>
    <w:p w:rsidR="005B5205" w:rsidRPr="00601EFE" w:rsidRDefault="005B5205" w:rsidP="00601EFE">
      <w:pPr>
        <w:pStyle w:val="a3"/>
        <w:numPr>
          <w:ilvl w:val="1"/>
          <w:numId w:val="4"/>
        </w:numPr>
        <w:spacing w:after="0" w:line="360" w:lineRule="auto"/>
        <w:jc w:val="center"/>
        <w:rPr>
          <w:rFonts w:ascii="Times New Roman" w:hAnsi="Times New Roman" w:cs="Times New Roman"/>
          <w:b/>
          <w:sz w:val="28"/>
          <w:szCs w:val="28"/>
        </w:rPr>
      </w:pPr>
      <w:r w:rsidRPr="00601EFE">
        <w:rPr>
          <w:rFonts w:ascii="Times New Roman" w:hAnsi="Times New Roman" w:cs="Times New Roman"/>
          <w:b/>
          <w:sz w:val="28"/>
        </w:rPr>
        <w:t>Переговорные приемы</w:t>
      </w:r>
    </w:p>
    <w:p w:rsidR="005B5205" w:rsidRPr="002F2379" w:rsidRDefault="00DA06C4" w:rsidP="002F2379">
      <w:pPr>
        <w:spacing w:after="0" w:line="360" w:lineRule="auto"/>
        <w:ind w:firstLine="708"/>
        <w:jc w:val="both"/>
        <w:rPr>
          <w:rFonts w:ascii="Times New Roman" w:hAnsi="Times New Roman" w:cs="Times New Roman"/>
          <w:sz w:val="28"/>
          <w:szCs w:val="28"/>
        </w:rPr>
      </w:pPr>
      <w:r w:rsidRPr="002F2379">
        <w:rPr>
          <w:rFonts w:ascii="Times New Roman" w:hAnsi="Times New Roman" w:cs="Times New Roman"/>
          <w:sz w:val="28"/>
          <w:szCs w:val="28"/>
        </w:rPr>
        <w:t>На сегодняшний день существует достаточно больш</w:t>
      </w:r>
      <w:r w:rsidR="00AA321E" w:rsidRPr="002F2379">
        <w:rPr>
          <w:rFonts w:ascii="Times New Roman" w:hAnsi="Times New Roman" w:cs="Times New Roman"/>
          <w:sz w:val="28"/>
          <w:szCs w:val="28"/>
        </w:rPr>
        <w:t>ой арсенал переговорных приемов. Однако основной акцент специалисты рекомендуют делать на такой переговорной стратегии, которая будет способствовать разрешению конфликтной ситуации, а не его обострению. Дмитриев выделяет следующие важные правила:</w:t>
      </w:r>
    </w:p>
    <w:p w:rsidR="00AA321E" w:rsidRPr="002F2379" w:rsidRDefault="00AA321E" w:rsidP="002F2379">
      <w:pPr>
        <w:pStyle w:val="a3"/>
        <w:numPr>
          <w:ilvl w:val="0"/>
          <w:numId w:val="5"/>
        </w:numPr>
        <w:spacing w:after="0" w:line="360" w:lineRule="auto"/>
        <w:jc w:val="both"/>
        <w:rPr>
          <w:rFonts w:ascii="Times New Roman" w:hAnsi="Times New Roman" w:cs="Times New Roman"/>
          <w:sz w:val="28"/>
          <w:szCs w:val="28"/>
        </w:rPr>
      </w:pPr>
      <w:r w:rsidRPr="002F2379">
        <w:rPr>
          <w:rFonts w:ascii="Times New Roman" w:hAnsi="Times New Roman" w:cs="Times New Roman"/>
          <w:sz w:val="28"/>
          <w:szCs w:val="28"/>
        </w:rPr>
        <w:t>уважение прав друг друга;</w:t>
      </w:r>
    </w:p>
    <w:p w:rsidR="00AA321E" w:rsidRPr="002F2379" w:rsidRDefault="00AA321E" w:rsidP="002F2379">
      <w:pPr>
        <w:pStyle w:val="a3"/>
        <w:numPr>
          <w:ilvl w:val="0"/>
          <w:numId w:val="5"/>
        </w:numPr>
        <w:spacing w:after="0" w:line="360" w:lineRule="auto"/>
        <w:jc w:val="both"/>
        <w:rPr>
          <w:rFonts w:ascii="Times New Roman" w:hAnsi="Times New Roman" w:cs="Times New Roman"/>
          <w:sz w:val="28"/>
          <w:szCs w:val="28"/>
        </w:rPr>
      </w:pPr>
      <w:r w:rsidRPr="002F2379">
        <w:rPr>
          <w:rFonts w:ascii="Times New Roman" w:hAnsi="Times New Roman" w:cs="Times New Roman"/>
          <w:sz w:val="28"/>
          <w:szCs w:val="28"/>
        </w:rPr>
        <w:lastRenderedPageBreak/>
        <w:t xml:space="preserve">выслушивание позиции партнёра </w:t>
      </w:r>
      <w:r w:rsidR="002D6D12" w:rsidRPr="002F2379">
        <w:rPr>
          <w:rFonts w:ascii="Times New Roman" w:hAnsi="Times New Roman" w:cs="Times New Roman"/>
          <w:sz w:val="28"/>
          <w:szCs w:val="28"/>
        </w:rPr>
        <w:t xml:space="preserve">до </w:t>
      </w:r>
      <w:r w:rsidR="005B394D" w:rsidRPr="002F2379">
        <w:rPr>
          <w:rFonts w:ascii="Times New Roman" w:hAnsi="Times New Roman" w:cs="Times New Roman"/>
          <w:sz w:val="28"/>
          <w:szCs w:val="28"/>
        </w:rPr>
        <w:t>конца,</w:t>
      </w:r>
      <w:r w:rsidRPr="002F2379">
        <w:rPr>
          <w:rFonts w:ascii="Times New Roman" w:hAnsi="Times New Roman" w:cs="Times New Roman"/>
          <w:sz w:val="28"/>
          <w:szCs w:val="28"/>
        </w:rPr>
        <w:t xml:space="preserve"> не перебивая его;</w:t>
      </w:r>
    </w:p>
    <w:p w:rsidR="00AA321E" w:rsidRPr="002F2379" w:rsidRDefault="00AA321E" w:rsidP="002F2379">
      <w:pPr>
        <w:pStyle w:val="a3"/>
        <w:numPr>
          <w:ilvl w:val="0"/>
          <w:numId w:val="5"/>
        </w:numPr>
        <w:spacing w:after="0" w:line="360" w:lineRule="auto"/>
        <w:jc w:val="both"/>
        <w:rPr>
          <w:rFonts w:ascii="Times New Roman" w:hAnsi="Times New Roman" w:cs="Times New Roman"/>
          <w:sz w:val="28"/>
          <w:szCs w:val="28"/>
        </w:rPr>
      </w:pPr>
      <w:r w:rsidRPr="002F2379">
        <w:rPr>
          <w:rFonts w:ascii="Times New Roman" w:hAnsi="Times New Roman" w:cs="Times New Roman"/>
          <w:sz w:val="28"/>
          <w:szCs w:val="28"/>
        </w:rPr>
        <w:t>необходимость демонстрировать понимание точки зрения партнера;</w:t>
      </w:r>
    </w:p>
    <w:p w:rsidR="00AA321E" w:rsidRPr="002F2379" w:rsidRDefault="00AA321E" w:rsidP="002F2379">
      <w:pPr>
        <w:pStyle w:val="a3"/>
        <w:numPr>
          <w:ilvl w:val="0"/>
          <w:numId w:val="5"/>
        </w:numPr>
        <w:spacing w:after="0" w:line="360" w:lineRule="auto"/>
        <w:jc w:val="both"/>
        <w:rPr>
          <w:rFonts w:ascii="Times New Roman" w:hAnsi="Times New Roman" w:cs="Times New Roman"/>
          <w:sz w:val="28"/>
          <w:szCs w:val="28"/>
        </w:rPr>
      </w:pPr>
      <w:r w:rsidRPr="002F2379">
        <w:rPr>
          <w:rFonts w:ascii="Times New Roman" w:hAnsi="Times New Roman" w:cs="Times New Roman"/>
          <w:sz w:val="28"/>
          <w:szCs w:val="28"/>
        </w:rPr>
        <w:t>выяснить, как партнер воспринимает конфликт;</w:t>
      </w:r>
    </w:p>
    <w:p w:rsidR="00AA321E" w:rsidRPr="002F2379" w:rsidRDefault="00AA321E" w:rsidP="002F2379">
      <w:pPr>
        <w:pStyle w:val="a3"/>
        <w:numPr>
          <w:ilvl w:val="0"/>
          <w:numId w:val="5"/>
        </w:numPr>
        <w:spacing w:after="0" w:line="360" w:lineRule="auto"/>
        <w:jc w:val="both"/>
        <w:rPr>
          <w:rFonts w:ascii="Times New Roman" w:hAnsi="Times New Roman" w:cs="Times New Roman"/>
          <w:sz w:val="28"/>
          <w:szCs w:val="28"/>
        </w:rPr>
      </w:pPr>
      <w:r w:rsidRPr="002F2379">
        <w:rPr>
          <w:rFonts w:ascii="Times New Roman" w:hAnsi="Times New Roman" w:cs="Times New Roman"/>
          <w:sz w:val="28"/>
          <w:szCs w:val="28"/>
        </w:rPr>
        <w:t>четко формулировать предмет обсуждения;</w:t>
      </w:r>
    </w:p>
    <w:p w:rsidR="00AA321E" w:rsidRPr="002F2379" w:rsidRDefault="00AA321E" w:rsidP="002F2379">
      <w:pPr>
        <w:pStyle w:val="a3"/>
        <w:numPr>
          <w:ilvl w:val="0"/>
          <w:numId w:val="5"/>
        </w:numPr>
        <w:spacing w:after="0" w:line="360" w:lineRule="auto"/>
        <w:jc w:val="both"/>
        <w:rPr>
          <w:rFonts w:ascii="Times New Roman" w:hAnsi="Times New Roman" w:cs="Times New Roman"/>
          <w:sz w:val="28"/>
          <w:szCs w:val="28"/>
        </w:rPr>
      </w:pPr>
      <w:r w:rsidRPr="002F2379">
        <w:rPr>
          <w:rFonts w:ascii="Times New Roman" w:hAnsi="Times New Roman" w:cs="Times New Roman"/>
          <w:sz w:val="28"/>
          <w:szCs w:val="28"/>
        </w:rPr>
        <w:t>констатировать общие точки зрения;</w:t>
      </w:r>
    </w:p>
    <w:p w:rsidR="00AA321E" w:rsidRPr="002F2379" w:rsidRDefault="00AA321E" w:rsidP="002F2379">
      <w:pPr>
        <w:pStyle w:val="a3"/>
        <w:numPr>
          <w:ilvl w:val="0"/>
          <w:numId w:val="5"/>
        </w:numPr>
        <w:spacing w:after="0" w:line="360" w:lineRule="auto"/>
        <w:jc w:val="both"/>
        <w:rPr>
          <w:rFonts w:ascii="Times New Roman" w:hAnsi="Times New Roman" w:cs="Times New Roman"/>
          <w:sz w:val="28"/>
          <w:szCs w:val="28"/>
        </w:rPr>
      </w:pPr>
      <w:r w:rsidRPr="002F2379">
        <w:rPr>
          <w:rFonts w:ascii="Times New Roman" w:hAnsi="Times New Roman" w:cs="Times New Roman"/>
          <w:sz w:val="28"/>
          <w:szCs w:val="28"/>
        </w:rPr>
        <w:t>спокойно выяснить, что вас разъединяет;</w:t>
      </w:r>
    </w:p>
    <w:p w:rsidR="00AA321E" w:rsidRPr="002F2379" w:rsidRDefault="00AA321E" w:rsidP="002F2379">
      <w:pPr>
        <w:pStyle w:val="a3"/>
        <w:numPr>
          <w:ilvl w:val="0"/>
          <w:numId w:val="5"/>
        </w:numPr>
        <w:spacing w:after="0" w:line="360" w:lineRule="auto"/>
        <w:jc w:val="both"/>
        <w:rPr>
          <w:rFonts w:ascii="Times New Roman" w:hAnsi="Times New Roman" w:cs="Times New Roman"/>
          <w:sz w:val="28"/>
          <w:szCs w:val="28"/>
        </w:rPr>
      </w:pPr>
      <w:r w:rsidRPr="002F2379">
        <w:rPr>
          <w:rFonts w:ascii="Times New Roman" w:hAnsi="Times New Roman" w:cs="Times New Roman"/>
          <w:sz w:val="28"/>
          <w:szCs w:val="28"/>
        </w:rPr>
        <w:t>после этого снова обрисовать содержание конфликта;</w:t>
      </w:r>
    </w:p>
    <w:p w:rsidR="00AA321E" w:rsidRPr="002F2379" w:rsidRDefault="00AA321E" w:rsidP="002F2379">
      <w:pPr>
        <w:pStyle w:val="a3"/>
        <w:numPr>
          <w:ilvl w:val="0"/>
          <w:numId w:val="5"/>
        </w:numPr>
        <w:spacing w:after="0" w:line="360" w:lineRule="auto"/>
        <w:jc w:val="both"/>
        <w:rPr>
          <w:rFonts w:ascii="Times New Roman" w:hAnsi="Times New Roman" w:cs="Times New Roman"/>
          <w:sz w:val="28"/>
          <w:szCs w:val="28"/>
        </w:rPr>
      </w:pPr>
      <w:r w:rsidRPr="002F2379">
        <w:rPr>
          <w:rFonts w:ascii="Times New Roman" w:hAnsi="Times New Roman" w:cs="Times New Roman"/>
          <w:sz w:val="28"/>
          <w:szCs w:val="28"/>
        </w:rPr>
        <w:t>искать общее решение;</w:t>
      </w:r>
    </w:p>
    <w:p w:rsidR="00AA321E" w:rsidRPr="002F2379" w:rsidRDefault="00AA321E" w:rsidP="002F2379">
      <w:pPr>
        <w:pStyle w:val="a3"/>
        <w:numPr>
          <w:ilvl w:val="0"/>
          <w:numId w:val="5"/>
        </w:numPr>
        <w:spacing w:after="0" w:line="360" w:lineRule="auto"/>
        <w:jc w:val="both"/>
        <w:rPr>
          <w:rFonts w:ascii="Times New Roman" w:hAnsi="Times New Roman" w:cs="Times New Roman"/>
          <w:sz w:val="28"/>
          <w:szCs w:val="28"/>
        </w:rPr>
      </w:pPr>
      <w:r w:rsidRPr="002F2379">
        <w:rPr>
          <w:rFonts w:ascii="Times New Roman" w:hAnsi="Times New Roman" w:cs="Times New Roman"/>
          <w:sz w:val="28"/>
          <w:szCs w:val="28"/>
        </w:rPr>
        <w:t>принять общее «коммюнике», отметив согласие и оставшиеся</w:t>
      </w:r>
    </w:p>
    <w:p w:rsidR="00AA321E" w:rsidRPr="002F2379" w:rsidRDefault="00AA321E" w:rsidP="002F2379">
      <w:pPr>
        <w:spacing w:after="0" w:line="360" w:lineRule="auto"/>
        <w:jc w:val="both"/>
        <w:rPr>
          <w:rFonts w:ascii="Times New Roman" w:hAnsi="Times New Roman" w:cs="Times New Roman"/>
          <w:sz w:val="28"/>
          <w:szCs w:val="28"/>
        </w:rPr>
      </w:pPr>
      <w:r w:rsidRPr="002F2379">
        <w:rPr>
          <w:rFonts w:ascii="Times New Roman" w:hAnsi="Times New Roman" w:cs="Times New Roman"/>
          <w:sz w:val="28"/>
          <w:szCs w:val="28"/>
        </w:rPr>
        <w:t>расхождения</w:t>
      </w:r>
      <w:r w:rsidRPr="002F2379">
        <w:rPr>
          <w:rStyle w:val="aa"/>
          <w:rFonts w:ascii="Times New Roman" w:hAnsi="Times New Roman" w:cs="Times New Roman"/>
          <w:sz w:val="28"/>
          <w:szCs w:val="28"/>
        </w:rPr>
        <w:footnoteReference w:id="4"/>
      </w:r>
      <w:r w:rsidRPr="002F2379">
        <w:rPr>
          <w:rFonts w:ascii="Times New Roman" w:hAnsi="Times New Roman" w:cs="Times New Roman"/>
          <w:sz w:val="28"/>
          <w:szCs w:val="28"/>
        </w:rPr>
        <w:t>.</w:t>
      </w:r>
    </w:p>
    <w:p w:rsidR="001F74E0" w:rsidRPr="002F2379" w:rsidRDefault="00322536" w:rsidP="002F2379">
      <w:pPr>
        <w:spacing w:after="0" w:line="360" w:lineRule="auto"/>
        <w:ind w:firstLine="708"/>
        <w:jc w:val="both"/>
        <w:rPr>
          <w:rFonts w:ascii="Times New Roman" w:hAnsi="Times New Roman" w:cs="Times New Roman"/>
          <w:sz w:val="28"/>
          <w:szCs w:val="28"/>
        </w:rPr>
      </w:pPr>
      <w:r w:rsidRPr="002F2379">
        <w:rPr>
          <w:rFonts w:ascii="Times New Roman" w:hAnsi="Times New Roman" w:cs="Times New Roman"/>
          <w:sz w:val="28"/>
          <w:szCs w:val="28"/>
        </w:rPr>
        <w:t xml:space="preserve">Однако не всегда </w:t>
      </w:r>
      <w:proofErr w:type="gramStart"/>
      <w:r w:rsidRPr="002F2379">
        <w:rPr>
          <w:rFonts w:ascii="Times New Roman" w:hAnsi="Times New Roman" w:cs="Times New Roman"/>
          <w:sz w:val="28"/>
          <w:szCs w:val="28"/>
        </w:rPr>
        <w:t>удается в процессе переговоров убедить вторую сторону конфликта в правильности своей позиции в этом случает</w:t>
      </w:r>
      <w:proofErr w:type="gramEnd"/>
      <w:r w:rsidRPr="002F2379">
        <w:rPr>
          <w:rFonts w:ascii="Times New Roman" w:hAnsi="Times New Roman" w:cs="Times New Roman"/>
          <w:sz w:val="28"/>
          <w:szCs w:val="28"/>
        </w:rPr>
        <w:t xml:space="preserve"> специалисты прибегают к следующим переговорным приёмам: </w:t>
      </w:r>
    </w:p>
    <w:p w:rsidR="00322536" w:rsidRPr="002F2379" w:rsidRDefault="00322536" w:rsidP="002F2379">
      <w:pPr>
        <w:spacing w:after="0" w:line="360" w:lineRule="auto"/>
        <w:ind w:firstLine="708"/>
        <w:jc w:val="both"/>
        <w:rPr>
          <w:rFonts w:ascii="Times New Roman" w:hAnsi="Times New Roman" w:cs="Times New Roman"/>
          <w:sz w:val="28"/>
          <w:szCs w:val="28"/>
        </w:rPr>
      </w:pPr>
      <w:r w:rsidRPr="002F2379">
        <w:rPr>
          <w:rFonts w:ascii="Times New Roman" w:hAnsi="Times New Roman" w:cs="Times New Roman"/>
          <w:i/>
          <w:sz w:val="28"/>
          <w:szCs w:val="28"/>
        </w:rPr>
        <w:t xml:space="preserve">Уклонение от </w:t>
      </w:r>
      <w:proofErr w:type="gramStart"/>
      <w:r w:rsidRPr="002F2379">
        <w:rPr>
          <w:rFonts w:ascii="Times New Roman" w:hAnsi="Times New Roman" w:cs="Times New Roman"/>
          <w:i/>
          <w:sz w:val="28"/>
          <w:szCs w:val="28"/>
        </w:rPr>
        <w:t>переговоров</w:t>
      </w:r>
      <w:r w:rsidR="00B12E72" w:rsidRPr="002F2379">
        <w:rPr>
          <w:rFonts w:ascii="Times New Roman" w:hAnsi="Times New Roman" w:cs="Times New Roman"/>
          <w:sz w:val="28"/>
          <w:szCs w:val="28"/>
        </w:rPr>
        <w:t>–это</w:t>
      </w:r>
      <w:proofErr w:type="gramEnd"/>
      <w:r w:rsidR="00B12E72" w:rsidRPr="002F2379">
        <w:rPr>
          <w:rFonts w:ascii="Times New Roman" w:hAnsi="Times New Roman" w:cs="Times New Roman"/>
          <w:sz w:val="28"/>
          <w:szCs w:val="28"/>
        </w:rPr>
        <w:t xml:space="preserve"> прием применяется в случае необходимости выждать неблагоприятную ситуацию или уйти от эскалации конфликта. Поводом для такой тактики обычно служит необходимость в дополнительных консультациях.</w:t>
      </w:r>
    </w:p>
    <w:p w:rsidR="00B12E72" w:rsidRPr="002F2379" w:rsidRDefault="00B12E72" w:rsidP="002F2379">
      <w:pPr>
        <w:spacing w:after="0" w:line="360" w:lineRule="auto"/>
        <w:ind w:firstLine="708"/>
        <w:jc w:val="both"/>
        <w:rPr>
          <w:rFonts w:ascii="Times New Roman" w:hAnsi="Times New Roman" w:cs="Times New Roman"/>
          <w:sz w:val="28"/>
          <w:szCs w:val="28"/>
        </w:rPr>
      </w:pPr>
      <w:r w:rsidRPr="002F2379">
        <w:rPr>
          <w:rFonts w:ascii="Times New Roman" w:hAnsi="Times New Roman" w:cs="Times New Roman"/>
          <w:i/>
          <w:sz w:val="28"/>
          <w:szCs w:val="28"/>
        </w:rPr>
        <w:t>Преувеличенные первоначальные требования</w:t>
      </w:r>
      <w:r w:rsidR="00884013" w:rsidRPr="002F2379">
        <w:rPr>
          <w:rFonts w:ascii="Times New Roman" w:hAnsi="Times New Roman" w:cs="Times New Roman"/>
          <w:sz w:val="28"/>
          <w:szCs w:val="28"/>
        </w:rPr>
        <w:t xml:space="preserve"> – в таком случае переговорщик создает возможность идти на уступки второй стороне конфликта, при </w:t>
      </w:r>
      <w:proofErr w:type="gramStart"/>
      <w:r w:rsidR="00884013" w:rsidRPr="002F2379">
        <w:rPr>
          <w:rFonts w:ascii="Times New Roman" w:hAnsi="Times New Roman" w:cs="Times New Roman"/>
          <w:sz w:val="28"/>
          <w:szCs w:val="28"/>
        </w:rPr>
        <w:t>этом</w:t>
      </w:r>
      <w:proofErr w:type="gramEnd"/>
      <w:r w:rsidR="00884013" w:rsidRPr="002F2379">
        <w:rPr>
          <w:rFonts w:ascii="Times New Roman" w:hAnsi="Times New Roman" w:cs="Times New Roman"/>
          <w:sz w:val="28"/>
          <w:szCs w:val="28"/>
        </w:rPr>
        <w:t xml:space="preserve"> не делая это в ущерб собственным интересам. </w:t>
      </w:r>
    </w:p>
    <w:p w:rsidR="00884013" w:rsidRPr="002F2379" w:rsidRDefault="00884013" w:rsidP="002F2379">
      <w:pPr>
        <w:spacing w:after="0" w:line="360" w:lineRule="auto"/>
        <w:ind w:firstLine="708"/>
        <w:jc w:val="both"/>
        <w:rPr>
          <w:rFonts w:ascii="Times New Roman" w:hAnsi="Times New Roman" w:cs="Times New Roman"/>
          <w:sz w:val="28"/>
          <w:szCs w:val="28"/>
        </w:rPr>
      </w:pPr>
      <w:r w:rsidRPr="002F2379">
        <w:rPr>
          <w:rFonts w:ascii="Times New Roman" w:hAnsi="Times New Roman" w:cs="Times New Roman"/>
          <w:i/>
          <w:sz w:val="28"/>
          <w:szCs w:val="28"/>
        </w:rPr>
        <w:t>Блеф</w:t>
      </w:r>
      <w:r w:rsidRPr="002F2379">
        <w:rPr>
          <w:rFonts w:ascii="Times New Roman" w:hAnsi="Times New Roman" w:cs="Times New Roman"/>
          <w:sz w:val="28"/>
          <w:szCs w:val="28"/>
        </w:rPr>
        <w:t xml:space="preserve"> – не самая конструктивная тактика ведения переговоров, однако и она часто используется. Ее суть заключается в намеренном введении в заблуждение второй стороны относительно действительного положения вещей или намерений. </w:t>
      </w:r>
    </w:p>
    <w:p w:rsidR="001A5253" w:rsidRPr="002F2379" w:rsidRDefault="001A5253" w:rsidP="002F2379">
      <w:pPr>
        <w:spacing w:after="0" w:line="360" w:lineRule="auto"/>
        <w:ind w:firstLine="708"/>
        <w:jc w:val="both"/>
        <w:rPr>
          <w:rFonts w:ascii="Times New Roman" w:hAnsi="Times New Roman" w:cs="Times New Roman"/>
          <w:sz w:val="28"/>
          <w:szCs w:val="28"/>
        </w:rPr>
      </w:pPr>
      <w:r w:rsidRPr="002F2379">
        <w:rPr>
          <w:rFonts w:ascii="Times New Roman" w:hAnsi="Times New Roman" w:cs="Times New Roman"/>
          <w:i/>
          <w:sz w:val="28"/>
          <w:szCs w:val="28"/>
        </w:rPr>
        <w:t>«Тупиковая ситуация»</w:t>
      </w:r>
      <w:r w:rsidRPr="002F2379">
        <w:rPr>
          <w:rFonts w:ascii="Times New Roman" w:hAnsi="Times New Roman" w:cs="Times New Roman"/>
          <w:sz w:val="28"/>
          <w:szCs w:val="28"/>
        </w:rPr>
        <w:t xml:space="preserve"> - эта тактика подразумевает выдвижение заведомо невыполнимых требований для </w:t>
      </w:r>
      <w:proofErr w:type="gramStart"/>
      <w:r w:rsidRPr="002F2379">
        <w:rPr>
          <w:rFonts w:ascii="Times New Roman" w:hAnsi="Times New Roman" w:cs="Times New Roman"/>
          <w:sz w:val="28"/>
          <w:szCs w:val="28"/>
        </w:rPr>
        <w:t>партнёра</w:t>
      </w:r>
      <w:proofErr w:type="gramEnd"/>
      <w:r w:rsidRPr="002F2379">
        <w:rPr>
          <w:rFonts w:ascii="Times New Roman" w:hAnsi="Times New Roman" w:cs="Times New Roman"/>
          <w:sz w:val="28"/>
          <w:szCs w:val="28"/>
        </w:rPr>
        <w:t xml:space="preserve"> чтобы в дальнейшем сторона пошла на уступки. </w:t>
      </w:r>
    </w:p>
    <w:p w:rsidR="001A5253" w:rsidRPr="002F2379" w:rsidRDefault="001A5253" w:rsidP="002F2379">
      <w:pPr>
        <w:spacing w:after="0" w:line="360" w:lineRule="auto"/>
        <w:ind w:firstLine="708"/>
        <w:jc w:val="both"/>
        <w:rPr>
          <w:rFonts w:ascii="Times New Roman" w:hAnsi="Times New Roman" w:cs="Times New Roman"/>
          <w:sz w:val="28"/>
          <w:szCs w:val="28"/>
        </w:rPr>
      </w:pPr>
      <w:r w:rsidRPr="002F2379">
        <w:rPr>
          <w:rFonts w:ascii="Times New Roman" w:hAnsi="Times New Roman" w:cs="Times New Roman"/>
          <w:i/>
          <w:sz w:val="28"/>
          <w:szCs w:val="28"/>
        </w:rPr>
        <w:lastRenderedPageBreak/>
        <w:t>Имитация ухода с переговоров</w:t>
      </w:r>
      <w:r w:rsidRPr="002F2379">
        <w:rPr>
          <w:rFonts w:ascii="Times New Roman" w:hAnsi="Times New Roman" w:cs="Times New Roman"/>
          <w:sz w:val="28"/>
          <w:szCs w:val="28"/>
        </w:rPr>
        <w:t xml:space="preserve"> -  при этой тактике одна </w:t>
      </w:r>
      <w:proofErr w:type="gramStart"/>
      <w:r w:rsidRPr="002F2379">
        <w:rPr>
          <w:rFonts w:ascii="Times New Roman" w:hAnsi="Times New Roman" w:cs="Times New Roman"/>
          <w:sz w:val="28"/>
          <w:szCs w:val="28"/>
        </w:rPr>
        <w:t>сторона, желающая добиться уступок со стороны партнеров демонстрирует</w:t>
      </w:r>
      <w:proofErr w:type="gramEnd"/>
      <w:r w:rsidRPr="002F2379">
        <w:rPr>
          <w:rFonts w:ascii="Times New Roman" w:hAnsi="Times New Roman" w:cs="Times New Roman"/>
          <w:sz w:val="28"/>
          <w:szCs w:val="28"/>
        </w:rPr>
        <w:t xml:space="preserve"> желание уйти и прекратить переговоры, хотя в действительности такого намерения нет. Эту тактику специалисты относят к достаточно </w:t>
      </w:r>
      <w:proofErr w:type="gramStart"/>
      <w:r w:rsidRPr="002F2379">
        <w:rPr>
          <w:rFonts w:ascii="Times New Roman" w:hAnsi="Times New Roman" w:cs="Times New Roman"/>
          <w:sz w:val="28"/>
          <w:szCs w:val="28"/>
        </w:rPr>
        <w:t>рискованным</w:t>
      </w:r>
      <w:proofErr w:type="gramEnd"/>
      <w:r w:rsidRPr="002F2379">
        <w:rPr>
          <w:rFonts w:ascii="Times New Roman" w:hAnsi="Times New Roman" w:cs="Times New Roman"/>
          <w:sz w:val="28"/>
          <w:szCs w:val="28"/>
        </w:rPr>
        <w:t>.</w:t>
      </w:r>
    </w:p>
    <w:p w:rsidR="001A5253" w:rsidRPr="002F2379" w:rsidRDefault="001A5253" w:rsidP="002F2379">
      <w:pPr>
        <w:spacing w:after="0" w:line="360" w:lineRule="auto"/>
        <w:ind w:firstLine="708"/>
        <w:jc w:val="both"/>
        <w:rPr>
          <w:rFonts w:ascii="Times New Roman" w:hAnsi="Times New Roman" w:cs="Times New Roman"/>
          <w:sz w:val="28"/>
          <w:szCs w:val="28"/>
        </w:rPr>
      </w:pPr>
      <w:r w:rsidRPr="002F2379">
        <w:rPr>
          <w:rFonts w:ascii="Times New Roman" w:hAnsi="Times New Roman" w:cs="Times New Roman"/>
          <w:i/>
          <w:sz w:val="28"/>
          <w:szCs w:val="28"/>
        </w:rPr>
        <w:t>Ультиматум</w:t>
      </w:r>
      <w:r w:rsidRPr="002F2379">
        <w:rPr>
          <w:rFonts w:ascii="Times New Roman" w:hAnsi="Times New Roman" w:cs="Times New Roman"/>
          <w:sz w:val="28"/>
          <w:szCs w:val="28"/>
        </w:rPr>
        <w:t xml:space="preserve"> -  при этой тактике одна из сторон выдвигает жесткие требование, при невыполнении которых </w:t>
      </w:r>
      <w:r w:rsidR="00024CC7" w:rsidRPr="002F2379">
        <w:rPr>
          <w:rFonts w:ascii="Times New Roman" w:hAnsi="Times New Roman" w:cs="Times New Roman"/>
          <w:sz w:val="28"/>
          <w:szCs w:val="28"/>
        </w:rPr>
        <w:t xml:space="preserve">переговоры будут прекращены. Цель ультиматума получить реальные уступки от второй стороны конфликта. </w:t>
      </w:r>
    </w:p>
    <w:p w:rsidR="00884013" w:rsidRPr="002F2379" w:rsidRDefault="00E049A1" w:rsidP="002F2379">
      <w:pPr>
        <w:spacing w:after="0" w:line="360" w:lineRule="auto"/>
        <w:ind w:firstLine="708"/>
        <w:jc w:val="both"/>
        <w:rPr>
          <w:rFonts w:ascii="Times New Roman" w:hAnsi="Times New Roman" w:cs="Times New Roman"/>
          <w:sz w:val="28"/>
          <w:szCs w:val="28"/>
        </w:rPr>
      </w:pPr>
      <w:r w:rsidRPr="002F2379">
        <w:rPr>
          <w:rFonts w:ascii="Times New Roman" w:hAnsi="Times New Roman" w:cs="Times New Roman"/>
          <w:i/>
          <w:sz w:val="28"/>
          <w:szCs w:val="28"/>
        </w:rPr>
        <w:t>Выдвижение требований по нарастающей</w:t>
      </w:r>
      <w:r w:rsidRPr="002F2379">
        <w:rPr>
          <w:rFonts w:ascii="Times New Roman" w:hAnsi="Times New Roman" w:cs="Times New Roman"/>
          <w:sz w:val="28"/>
          <w:szCs w:val="28"/>
        </w:rPr>
        <w:t xml:space="preserve">– </w:t>
      </w:r>
      <w:proofErr w:type="gramStart"/>
      <w:r w:rsidRPr="002F2379">
        <w:rPr>
          <w:rFonts w:ascii="Times New Roman" w:hAnsi="Times New Roman" w:cs="Times New Roman"/>
          <w:sz w:val="28"/>
          <w:szCs w:val="28"/>
        </w:rPr>
        <w:t>эт</w:t>
      </w:r>
      <w:proofErr w:type="gramEnd"/>
      <w:r w:rsidRPr="002F2379">
        <w:rPr>
          <w:rFonts w:ascii="Times New Roman" w:hAnsi="Times New Roman" w:cs="Times New Roman"/>
          <w:sz w:val="28"/>
          <w:szCs w:val="28"/>
        </w:rPr>
        <w:t>от тактический прием в переговорном процессе рассчитан</w:t>
      </w:r>
      <w:r w:rsidR="00BE5840" w:rsidRPr="002F2379">
        <w:rPr>
          <w:rFonts w:ascii="Times New Roman" w:hAnsi="Times New Roman" w:cs="Times New Roman"/>
          <w:sz w:val="28"/>
          <w:szCs w:val="28"/>
        </w:rPr>
        <w:t xml:space="preserve"> на то, что, до</w:t>
      </w:r>
      <w:r w:rsidRPr="002F2379">
        <w:rPr>
          <w:rFonts w:ascii="Times New Roman" w:hAnsi="Times New Roman" w:cs="Times New Roman"/>
          <w:sz w:val="28"/>
          <w:szCs w:val="28"/>
        </w:rPr>
        <w:t xml:space="preserve">бившись от партнера уступки один раз, можно попробовать его делать уступки и в дальнейшем. </w:t>
      </w:r>
    </w:p>
    <w:p w:rsidR="00CE1BCC" w:rsidRPr="002F2379" w:rsidRDefault="00D0114C" w:rsidP="002F2379">
      <w:pPr>
        <w:spacing w:after="0" w:line="360" w:lineRule="auto"/>
        <w:ind w:firstLine="708"/>
        <w:jc w:val="both"/>
        <w:rPr>
          <w:rFonts w:ascii="Times New Roman" w:hAnsi="Times New Roman" w:cs="Times New Roman"/>
          <w:sz w:val="28"/>
          <w:szCs w:val="28"/>
        </w:rPr>
      </w:pPr>
      <w:r w:rsidRPr="002F2379">
        <w:rPr>
          <w:rFonts w:ascii="Times New Roman" w:hAnsi="Times New Roman" w:cs="Times New Roman"/>
          <w:i/>
          <w:sz w:val="28"/>
          <w:szCs w:val="28"/>
        </w:rPr>
        <w:t>«Выдвижение требований в последний момент</w:t>
      </w:r>
      <w:r w:rsidRPr="002F2379">
        <w:rPr>
          <w:rFonts w:ascii="Times New Roman" w:hAnsi="Times New Roman" w:cs="Times New Roman"/>
          <w:sz w:val="28"/>
          <w:szCs w:val="28"/>
        </w:rPr>
        <w:t xml:space="preserve">, так </w:t>
      </w:r>
      <w:r w:rsidR="00BE5840" w:rsidRPr="002F2379">
        <w:rPr>
          <w:rFonts w:ascii="Times New Roman" w:hAnsi="Times New Roman" w:cs="Times New Roman"/>
          <w:sz w:val="28"/>
          <w:szCs w:val="28"/>
        </w:rPr>
        <w:t>же,</w:t>
      </w:r>
      <w:r w:rsidRPr="002F2379">
        <w:rPr>
          <w:rFonts w:ascii="Times New Roman" w:hAnsi="Times New Roman" w:cs="Times New Roman"/>
          <w:sz w:val="28"/>
          <w:szCs w:val="28"/>
        </w:rPr>
        <w:t xml:space="preserve"> как и предъявление ультиматума, рассчитано на то, что партнер не захочет после уже затраченных усилий срывать переговорный </w:t>
      </w:r>
      <w:proofErr w:type="gramStart"/>
      <w:r w:rsidRPr="002F2379">
        <w:rPr>
          <w:rFonts w:ascii="Times New Roman" w:hAnsi="Times New Roman" w:cs="Times New Roman"/>
          <w:sz w:val="28"/>
          <w:szCs w:val="28"/>
        </w:rPr>
        <w:t>процесс</w:t>
      </w:r>
      <w:proofErr w:type="gramEnd"/>
      <w:r w:rsidRPr="002F2379">
        <w:rPr>
          <w:rFonts w:ascii="Times New Roman" w:hAnsi="Times New Roman" w:cs="Times New Roman"/>
          <w:sz w:val="28"/>
          <w:szCs w:val="28"/>
        </w:rPr>
        <w:t xml:space="preserve"> и пойдет на дополнительные уступки»</w:t>
      </w:r>
      <w:r w:rsidRPr="002F2379">
        <w:rPr>
          <w:rStyle w:val="aa"/>
          <w:rFonts w:ascii="Times New Roman" w:hAnsi="Times New Roman" w:cs="Times New Roman"/>
          <w:sz w:val="28"/>
          <w:szCs w:val="28"/>
        </w:rPr>
        <w:footnoteReference w:id="5"/>
      </w:r>
      <w:r w:rsidRPr="002F2379">
        <w:rPr>
          <w:rFonts w:ascii="Times New Roman" w:hAnsi="Times New Roman" w:cs="Times New Roman"/>
          <w:sz w:val="28"/>
          <w:szCs w:val="28"/>
        </w:rPr>
        <w:t>.</w:t>
      </w:r>
    </w:p>
    <w:p w:rsidR="005457E9" w:rsidRDefault="005457E9" w:rsidP="002F2379">
      <w:pPr>
        <w:spacing w:after="0" w:line="360" w:lineRule="auto"/>
        <w:ind w:firstLine="708"/>
        <w:jc w:val="both"/>
        <w:rPr>
          <w:rFonts w:ascii="Times New Roman" w:hAnsi="Times New Roman" w:cs="Times New Roman"/>
          <w:sz w:val="28"/>
          <w:szCs w:val="28"/>
        </w:rPr>
      </w:pPr>
      <w:r w:rsidRPr="002F2379">
        <w:rPr>
          <w:rFonts w:ascii="Times New Roman" w:hAnsi="Times New Roman" w:cs="Times New Roman"/>
          <w:sz w:val="28"/>
          <w:szCs w:val="28"/>
        </w:rPr>
        <w:t xml:space="preserve">Это далеко не полный перечень </w:t>
      </w:r>
      <w:r w:rsidR="006B1600" w:rsidRPr="002F2379">
        <w:rPr>
          <w:rFonts w:ascii="Times New Roman" w:hAnsi="Times New Roman" w:cs="Times New Roman"/>
          <w:sz w:val="28"/>
          <w:szCs w:val="28"/>
        </w:rPr>
        <w:t>стратегий,</w:t>
      </w:r>
      <w:r w:rsidR="00266702" w:rsidRPr="002F2379">
        <w:rPr>
          <w:rFonts w:ascii="Times New Roman" w:hAnsi="Times New Roman" w:cs="Times New Roman"/>
          <w:sz w:val="28"/>
          <w:szCs w:val="28"/>
        </w:rPr>
        <w:t xml:space="preserve"> применяющихся в переговорном процессе.  </w:t>
      </w:r>
    </w:p>
    <w:p w:rsidR="00601EFE" w:rsidRDefault="00601EFE" w:rsidP="002F2379">
      <w:pPr>
        <w:spacing w:after="0" w:line="360" w:lineRule="auto"/>
        <w:ind w:firstLine="708"/>
        <w:jc w:val="both"/>
        <w:rPr>
          <w:rFonts w:ascii="Times New Roman" w:hAnsi="Times New Roman" w:cs="Times New Roman"/>
          <w:sz w:val="28"/>
          <w:szCs w:val="28"/>
        </w:rPr>
      </w:pPr>
    </w:p>
    <w:p w:rsidR="00601EFE" w:rsidRPr="002F2379" w:rsidRDefault="00601EFE" w:rsidP="002F2379">
      <w:pPr>
        <w:spacing w:after="0" w:line="360" w:lineRule="auto"/>
        <w:ind w:firstLine="708"/>
        <w:jc w:val="both"/>
        <w:rPr>
          <w:rFonts w:ascii="Times New Roman" w:hAnsi="Times New Roman" w:cs="Times New Roman"/>
          <w:sz w:val="28"/>
          <w:szCs w:val="28"/>
        </w:rPr>
      </w:pPr>
    </w:p>
    <w:p w:rsidR="005B5205" w:rsidRPr="00601EFE" w:rsidRDefault="005B5205" w:rsidP="00601EFE">
      <w:pPr>
        <w:pStyle w:val="a3"/>
        <w:numPr>
          <w:ilvl w:val="1"/>
          <w:numId w:val="4"/>
        </w:numPr>
        <w:spacing w:after="0" w:line="360" w:lineRule="auto"/>
        <w:jc w:val="center"/>
        <w:rPr>
          <w:rFonts w:ascii="Times New Roman" w:hAnsi="Times New Roman" w:cs="Times New Roman"/>
          <w:b/>
          <w:sz w:val="28"/>
          <w:szCs w:val="28"/>
        </w:rPr>
      </w:pPr>
      <w:r w:rsidRPr="00601EFE">
        <w:rPr>
          <w:rFonts w:ascii="Times New Roman" w:hAnsi="Times New Roman" w:cs="Times New Roman"/>
          <w:b/>
          <w:sz w:val="28"/>
          <w:szCs w:val="28"/>
        </w:rPr>
        <w:t>Ошибки в переговорном процессе</w:t>
      </w:r>
    </w:p>
    <w:p w:rsidR="005B5205" w:rsidRPr="002F2379" w:rsidRDefault="00544833" w:rsidP="002F2379">
      <w:pPr>
        <w:spacing w:after="0" w:line="360" w:lineRule="auto"/>
        <w:ind w:firstLine="708"/>
        <w:jc w:val="both"/>
        <w:rPr>
          <w:rFonts w:ascii="Times New Roman" w:hAnsi="Times New Roman" w:cs="Times New Roman"/>
          <w:sz w:val="28"/>
          <w:szCs w:val="28"/>
        </w:rPr>
      </w:pPr>
      <w:r w:rsidRPr="002F2379">
        <w:rPr>
          <w:rFonts w:ascii="Times New Roman" w:hAnsi="Times New Roman" w:cs="Times New Roman"/>
          <w:sz w:val="28"/>
          <w:szCs w:val="28"/>
        </w:rPr>
        <w:t xml:space="preserve">К сожалению, к большим затруднениям в </w:t>
      </w:r>
      <w:r w:rsidR="00E0756D" w:rsidRPr="002F2379">
        <w:rPr>
          <w:rFonts w:ascii="Times New Roman" w:hAnsi="Times New Roman" w:cs="Times New Roman"/>
          <w:sz w:val="28"/>
          <w:szCs w:val="28"/>
        </w:rPr>
        <w:t>продвижении</w:t>
      </w:r>
      <w:r w:rsidRPr="002F2379">
        <w:rPr>
          <w:rFonts w:ascii="Times New Roman" w:hAnsi="Times New Roman" w:cs="Times New Roman"/>
          <w:sz w:val="28"/>
          <w:szCs w:val="28"/>
        </w:rPr>
        <w:t xml:space="preserve"> переговорного процесса приводят</w:t>
      </w:r>
      <w:r w:rsidR="00E0756D" w:rsidRPr="002F2379">
        <w:rPr>
          <w:rFonts w:ascii="Times New Roman" w:hAnsi="Times New Roman" w:cs="Times New Roman"/>
          <w:sz w:val="28"/>
          <w:szCs w:val="28"/>
        </w:rPr>
        <w:t xml:space="preserve"> ошибки. Хотя справедливости рад</w:t>
      </w:r>
      <w:r w:rsidR="00847D04" w:rsidRPr="002F2379">
        <w:rPr>
          <w:rFonts w:ascii="Times New Roman" w:hAnsi="Times New Roman" w:cs="Times New Roman"/>
          <w:sz w:val="28"/>
          <w:szCs w:val="28"/>
        </w:rPr>
        <w:t>и</w:t>
      </w:r>
      <w:r w:rsidR="00E0756D" w:rsidRPr="002F2379">
        <w:rPr>
          <w:rFonts w:ascii="Times New Roman" w:hAnsi="Times New Roman" w:cs="Times New Roman"/>
          <w:sz w:val="28"/>
          <w:szCs w:val="28"/>
        </w:rPr>
        <w:t xml:space="preserve"> нужно сказать о том, что иногда такие ошибки могут привести и к положительным результатам. Чаще всего подобной «победы» можно добиться в краткосрочной перспективе, </w:t>
      </w:r>
      <w:r w:rsidR="00F54F1A" w:rsidRPr="002F2379">
        <w:rPr>
          <w:rFonts w:ascii="Times New Roman" w:hAnsi="Times New Roman" w:cs="Times New Roman"/>
          <w:sz w:val="28"/>
          <w:szCs w:val="28"/>
        </w:rPr>
        <w:t xml:space="preserve">однако это не </w:t>
      </w:r>
      <w:proofErr w:type="gramStart"/>
      <w:r w:rsidR="00F54F1A" w:rsidRPr="002F2379">
        <w:rPr>
          <w:rFonts w:ascii="Times New Roman" w:hAnsi="Times New Roman" w:cs="Times New Roman"/>
          <w:sz w:val="28"/>
          <w:szCs w:val="28"/>
        </w:rPr>
        <w:t>гарантирует</w:t>
      </w:r>
      <w:proofErr w:type="gramEnd"/>
      <w:r w:rsidR="00F54F1A" w:rsidRPr="002F2379">
        <w:rPr>
          <w:rFonts w:ascii="Times New Roman" w:hAnsi="Times New Roman" w:cs="Times New Roman"/>
          <w:sz w:val="28"/>
          <w:szCs w:val="28"/>
        </w:rPr>
        <w:t xml:space="preserve"> что конфликт будет полностью исчерпан. </w:t>
      </w:r>
    </w:p>
    <w:p w:rsidR="0051604D" w:rsidRPr="002F2379" w:rsidRDefault="00490BC2" w:rsidP="002F2379">
      <w:pPr>
        <w:spacing w:after="0" w:line="360" w:lineRule="auto"/>
        <w:ind w:firstLine="708"/>
        <w:jc w:val="both"/>
        <w:rPr>
          <w:rFonts w:ascii="Times New Roman" w:hAnsi="Times New Roman" w:cs="Times New Roman"/>
          <w:sz w:val="28"/>
          <w:szCs w:val="28"/>
        </w:rPr>
      </w:pPr>
      <w:proofErr w:type="gramStart"/>
      <w:r w:rsidRPr="002F2379">
        <w:rPr>
          <w:rFonts w:ascii="Times New Roman" w:hAnsi="Times New Roman" w:cs="Times New Roman"/>
          <w:sz w:val="28"/>
          <w:szCs w:val="28"/>
        </w:rPr>
        <w:t>И</w:t>
      </w:r>
      <w:proofErr w:type="gramEnd"/>
      <w:r w:rsidRPr="002F2379">
        <w:rPr>
          <w:rFonts w:ascii="Times New Roman" w:hAnsi="Times New Roman" w:cs="Times New Roman"/>
          <w:sz w:val="28"/>
          <w:szCs w:val="28"/>
        </w:rPr>
        <w:t xml:space="preserve"> тем не менее к наиболее типичным ошибкам можно отнести следующие: </w:t>
      </w:r>
    </w:p>
    <w:p w:rsidR="00490BC2" w:rsidRPr="002F2379" w:rsidRDefault="00490BC2" w:rsidP="002F2379">
      <w:pPr>
        <w:pStyle w:val="a3"/>
        <w:numPr>
          <w:ilvl w:val="0"/>
          <w:numId w:val="6"/>
        </w:numPr>
        <w:spacing w:after="0" w:line="360" w:lineRule="auto"/>
        <w:jc w:val="both"/>
        <w:rPr>
          <w:rFonts w:ascii="Times New Roman" w:hAnsi="Times New Roman" w:cs="Times New Roman"/>
          <w:sz w:val="28"/>
          <w:szCs w:val="28"/>
        </w:rPr>
      </w:pPr>
      <w:r w:rsidRPr="002F2379">
        <w:rPr>
          <w:rFonts w:ascii="Times New Roman" w:hAnsi="Times New Roman" w:cs="Times New Roman"/>
          <w:sz w:val="28"/>
          <w:szCs w:val="28"/>
        </w:rPr>
        <w:t xml:space="preserve">перенос ответственности за </w:t>
      </w:r>
      <w:r w:rsidR="0051604D" w:rsidRPr="002F2379">
        <w:rPr>
          <w:rFonts w:ascii="Times New Roman" w:hAnsi="Times New Roman" w:cs="Times New Roman"/>
          <w:sz w:val="28"/>
          <w:szCs w:val="28"/>
        </w:rPr>
        <w:t>собственные ошибки на партнера</w:t>
      </w:r>
    </w:p>
    <w:p w:rsidR="0051604D" w:rsidRPr="002F2379" w:rsidRDefault="0051604D" w:rsidP="002F2379">
      <w:pPr>
        <w:pStyle w:val="a3"/>
        <w:numPr>
          <w:ilvl w:val="0"/>
          <w:numId w:val="6"/>
        </w:numPr>
        <w:spacing w:after="0" w:line="360" w:lineRule="auto"/>
        <w:jc w:val="both"/>
        <w:rPr>
          <w:rFonts w:ascii="Times New Roman" w:hAnsi="Times New Roman" w:cs="Times New Roman"/>
          <w:sz w:val="28"/>
          <w:szCs w:val="28"/>
        </w:rPr>
      </w:pPr>
      <w:r w:rsidRPr="002F2379">
        <w:rPr>
          <w:rFonts w:ascii="Times New Roman" w:hAnsi="Times New Roman" w:cs="Times New Roman"/>
          <w:sz w:val="28"/>
          <w:szCs w:val="28"/>
        </w:rPr>
        <w:lastRenderedPageBreak/>
        <w:t xml:space="preserve">партнер настаивает на признании своего превосходства </w:t>
      </w:r>
    </w:p>
    <w:p w:rsidR="0051604D" w:rsidRPr="002F2379" w:rsidRDefault="0051604D" w:rsidP="002F2379">
      <w:pPr>
        <w:pStyle w:val="a3"/>
        <w:numPr>
          <w:ilvl w:val="0"/>
          <w:numId w:val="6"/>
        </w:numPr>
        <w:spacing w:after="0" w:line="360" w:lineRule="auto"/>
        <w:jc w:val="both"/>
        <w:rPr>
          <w:rFonts w:ascii="Times New Roman" w:hAnsi="Times New Roman" w:cs="Times New Roman"/>
          <w:sz w:val="28"/>
          <w:szCs w:val="28"/>
        </w:rPr>
      </w:pPr>
      <w:r w:rsidRPr="002F2379">
        <w:rPr>
          <w:rFonts w:ascii="Times New Roman" w:hAnsi="Times New Roman" w:cs="Times New Roman"/>
          <w:sz w:val="28"/>
          <w:szCs w:val="28"/>
        </w:rPr>
        <w:t>в процессе переговоров партнер вспоминает старые промахи или обиды</w:t>
      </w:r>
    </w:p>
    <w:p w:rsidR="0051604D" w:rsidRPr="002F2379" w:rsidRDefault="0051604D" w:rsidP="002F2379">
      <w:pPr>
        <w:pStyle w:val="a3"/>
        <w:numPr>
          <w:ilvl w:val="0"/>
          <w:numId w:val="6"/>
        </w:numPr>
        <w:spacing w:after="0" w:line="360" w:lineRule="auto"/>
        <w:jc w:val="both"/>
        <w:rPr>
          <w:rFonts w:ascii="Times New Roman" w:hAnsi="Times New Roman" w:cs="Times New Roman"/>
          <w:sz w:val="28"/>
          <w:szCs w:val="28"/>
        </w:rPr>
      </w:pPr>
      <w:r w:rsidRPr="002F2379">
        <w:rPr>
          <w:rFonts w:ascii="Times New Roman" w:hAnsi="Times New Roman" w:cs="Times New Roman"/>
          <w:sz w:val="28"/>
          <w:szCs w:val="28"/>
        </w:rPr>
        <w:t>в конце переговоров объявляется «победивший» и «проигравший»</w:t>
      </w:r>
    </w:p>
    <w:p w:rsidR="001E7726" w:rsidRPr="002F2379" w:rsidRDefault="001E7726" w:rsidP="002F2379">
      <w:pPr>
        <w:pStyle w:val="a3"/>
        <w:numPr>
          <w:ilvl w:val="0"/>
          <w:numId w:val="6"/>
        </w:numPr>
        <w:spacing w:after="0" w:line="360" w:lineRule="auto"/>
        <w:jc w:val="both"/>
        <w:rPr>
          <w:rFonts w:ascii="Times New Roman" w:hAnsi="Times New Roman" w:cs="Times New Roman"/>
          <w:sz w:val="28"/>
          <w:szCs w:val="28"/>
        </w:rPr>
      </w:pPr>
      <w:r w:rsidRPr="002F2379">
        <w:rPr>
          <w:rFonts w:ascii="Times New Roman" w:hAnsi="Times New Roman" w:cs="Times New Roman"/>
          <w:sz w:val="28"/>
          <w:szCs w:val="28"/>
        </w:rPr>
        <w:t>несоблюдение соглашений достигнутых в процессе переговоров</w:t>
      </w:r>
    </w:p>
    <w:p w:rsidR="001E7726" w:rsidRPr="002F2379" w:rsidRDefault="00257F0B" w:rsidP="002F2379">
      <w:pPr>
        <w:pStyle w:val="a3"/>
        <w:numPr>
          <w:ilvl w:val="0"/>
          <w:numId w:val="6"/>
        </w:numPr>
        <w:spacing w:after="0" w:line="360" w:lineRule="auto"/>
        <w:jc w:val="both"/>
        <w:rPr>
          <w:rFonts w:ascii="Times New Roman" w:hAnsi="Times New Roman" w:cs="Times New Roman"/>
          <w:sz w:val="28"/>
          <w:szCs w:val="28"/>
        </w:rPr>
      </w:pPr>
      <w:r w:rsidRPr="002F2379">
        <w:rPr>
          <w:rFonts w:ascii="Times New Roman" w:hAnsi="Times New Roman" w:cs="Times New Roman"/>
          <w:sz w:val="28"/>
          <w:szCs w:val="28"/>
        </w:rPr>
        <w:t>игнорирование национально – культурных факторов в переговорном процессе</w:t>
      </w:r>
    </w:p>
    <w:p w:rsidR="00257F0B" w:rsidRPr="002F2379" w:rsidRDefault="00257F0B" w:rsidP="002F2379">
      <w:pPr>
        <w:pStyle w:val="a3"/>
        <w:numPr>
          <w:ilvl w:val="0"/>
          <w:numId w:val="6"/>
        </w:numPr>
        <w:spacing w:after="0" w:line="360" w:lineRule="auto"/>
        <w:jc w:val="both"/>
        <w:rPr>
          <w:rFonts w:ascii="Times New Roman" w:hAnsi="Times New Roman" w:cs="Times New Roman"/>
          <w:sz w:val="28"/>
          <w:szCs w:val="28"/>
        </w:rPr>
      </w:pPr>
      <w:r w:rsidRPr="002F2379">
        <w:rPr>
          <w:rFonts w:ascii="Times New Roman" w:hAnsi="Times New Roman" w:cs="Times New Roman"/>
          <w:sz w:val="28"/>
          <w:szCs w:val="28"/>
        </w:rPr>
        <w:t>недостаточная компетенция делегации, призванн</w:t>
      </w:r>
      <w:r w:rsidR="001D64E3" w:rsidRPr="002F2379">
        <w:rPr>
          <w:rFonts w:ascii="Times New Roman" w:hAnsi="Times New Roman" w:cs="Times New Roman"/>
          <w:sz w:val="28"/>
          <w:szCs w:val="28"/>
        </w:rPr>
        <w:t>ой</w:t>
      </w:r>
      <w:r w:rsidRPr="002F2379">
        <w:rPr>
          <w:rFonts w:ascii="Times New Roman" w:hAnsi="Times New Roman" w:cs="Times New Roman"/>
          <w:sz w:val="28"/>
          <w:szCs w:val="28"/>
        </w:rPr>
        <w:t xml:space="preserve"> участвовать в переговорном процессе</w:t>
      </w:r>
    </w:p>
    <w:p w:rsidR="00B31D1F" w:rsidRPr="002F2379" w:rsidRDefault="005D5171" w:rsidP="00537991">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sz w:val="28"/>
          <w:szCs w:val="28"/>
        </w:rPr>
        <w:t>По завершению переговорного процесса следует проанализировать встречу и выявить допущенные ошибки, если таковые имели место, и разрабатывать тактику ведения переговоров с учетом проведенного анализа. Кроме того, переговорщику нужно постоянно повышать уровень своей компетенции и профессионализма.</w:t>
      </w:r>
    </w:p>
    <w:p w:rsidR="004D1EFB" w:rsidRPr="002F2379" w:rsidRDefault="004D1EFB" w:rsidP="002F2379">
      <w:pPr>
        <w:spacing w:after="0" w:line="360" w:lineRule="auto"/>
        <w:jc w:val="both"/>
        <w:rPr>
          <w:rFonts w:ascii="Times New Roman" w:hAnsi="Times New Roman" w:cs="Times New Roman"/>
          <w:sz w:val="28"/>
          <w:szCs w:val="28"/>
        </w:rPr>
      </w:pPr>
    </w:p>
    <w:p w:rsidR="00CD2A08" w:rsidRPr="002F2379" w:rsidRDefault="00CD2A08" w:rsidP="002F2379">
      <w:pPr>
        <w:spacing w:after="0" w:line="360" w:lineRule="auto"/>
        <w:jc w:val="both"/>
        <w:rPr>
          <w:rFonts w:ascii="Times New Roman" w:hAnsi="Times New Roman" w:cs="Times New Roman"/>
          <w:sz w:val="28"/>
          <w:szCs w:val="28"/>
        </w:rPr>
      </w:pPr>
    </w:p>
    <w:p w:rsidR="005B5205" w:rsidRPr="002F2379" w:rsidRDefault="005B5205" w:rsidP="00537991">
      <w:pPr>
        <w:pStyle w:val="a3"/>
        <w:numPr>
          <w:ilvl w:val="1"/>
          <w:numId w:val="4"/>
        </w:numPr>
        <w:spacing w:after="0" w:line="360" w:lineRule="auto"/>
        <w:ind w:left="0" w:firstLine="709"/>
        <w:jc w:val="center"/>
        <w:rPr>
          <w:rFonts w:ascii="Times New Roman" w:hAnsi="Times New Roman" w:cs="Times New Roman"/>
          <w:b/>
          <w:sz w:val="28"/>
          <w:szCs w:val="28"/>
        </w:rPr>
      </w:pPr>
      <w:r w:rsidRPr="002F2379">
        <w:rPr>
          <w:rFonts w:ascii="Times New Roman" w:hAnsi="Times New Roman" w:cs="Times New Roman"/>
          <w:b/>
          <w:sz w:val="28"/>
          <w:szCs w:val="28"/>
        </w:rPr>
        <w:t>Переговорный процесс в экстремальных обстоятельствах</w:t>
      </w:r>
    </w:p>
    <w:p w:rsidR="00DE7F3E" w:rsidRPr="002F2379" w:rsidRDefault="004D1EFB" w:rsidP="00537991">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sz w:val="28"/>
          <w:szCs w:val="28"/>
        </w:rPr>
        <w:t xml:space="preserve">Особого внимания заслуживает переговорный процесс в экстремальных условиях. </w:t>
      </w:r>
      <w:r w:rsidR="00DE7F3E" w:rsidRPr="002F2379">
        <w:rPr>
          <w:rFonts w:ascii="Times New Roman" w:hAnsi="Times New Roman" w:cs="Times New Roman"/>
          <w:sz w:val="28"/>
          <w:szCs w:val="28"/>
        </w:rPr>
        <w:t>Поскольку в данных видах переговоров действует целый ряд ос</w:t>
      </w:r>
      <w:r w:rsidR="009F6190" w:rsidRPr="002F2379">
        <w:rPr>
          <w:rFonts w:ascii="Times New Roman" w:hAnsi="Times New Roman" w:cs="Times New Roman"/>
          <w:sz w:val="28"/>
          <w:szCs w:val="28"/>
        </w:rPr>
        <w:t xml:space="preserve">ложняющих факторов. К ним относится: </w:t>
      </w:r>
    </w:p>
    <w:p w:rsidR="009F6190" w:rsidRPr="002F2379" w:rsidRDefault="009F6190" w:rsidP="00537991">
      <w:pPr>
        <w:pStyle w:val="a3"/>
        <w:numPr>
          <w:ilvl w:val="0"/>
          <w:numId w:val="7"/>
        </w:numPr>
        <w:spacing w:after="0" w:line="360" w:lineRule="auto"/>
        <w:ind w:left="0" w:firstLine="709"/>
        <w:jc w:val="both"/>
        <w:rPr>
          <w:rFonts w:ascii="Times New Roman" w:hAnsi="Times New Roman" w:cs="Times New Roman"/>
          <w:sz w:val="28"/>
          <w:szCs w:val="28"/>
        </w:rPr>
      </w:pPr>
      <w:r w:rsidRPr="002F2379">
        <w:rPr>
          <w:rFonts w:ascii="Times New Roman" w:hAnsi="Times New Roman" w:cs="Times New Roman"/>
          <w:sz w:val="28"/>
          <w:szCs w:val="28"/>
        </w:rPr>
        <w:t xml:space="preserve">угроза жизни заложников; </w:t>
      </w:r>
    </w:p>
    <w:p w:rsidR="009F6190" w:rsidRPr="002F2379" w:rsidRDefault="009F6190" w:rsidP="00537991">
      <w:pPr>
        <w:pStyle w:val="a3"/>
        <w:numPr>
          <w:ilvl w:val="0"/>
          <w:numId w:val="7"/>
        </w:numPr>
        <w:spacing w:after="0" w:line="360" w:lineRule="auto"/>
        <w:ind w:left="0" w:firstLine="709"/>
        <w:jc w:val="both"/>
        <w:rPr>
          <w:rFonts w:ascii="Times New Roman" w:hAnsi="Times New Roman" w:cs="Times New Roman"/>
          <w:sz w:val="28"/>
          <w:szCs w:val="28"/>
        </w:rPr>
      </w:pPr>
      <w:r w:rsidRPr="002F2379">
        <w:rPr>
          <w:rFonts w:ascii="Times New Roman" w:hAnsi="Times New Roman" w:cs="Times New Roman"/>
          <w:sz w:val="28"/>
          <w:szCs w:val="28"/>
        </w:rPr>
        <w:t>повышенный уровень эмоционального напряжения;</w:t>
      </w:r>
    </w:p>
    <w:p w:rsidR="009F6190" w:rsidRPr="002F2379" w:rsidRDefault="009F6190" w:rsidP="00537991">
      <w:pPr>
        <w:pStyle w:val="a3"/>
        <w:numPr>
          <w:ilvl w:val="0"/>
          <w:numId w:val="7"/>
        </w:numPr>
        <w:spacing w:after="0" w:line="360" w:lineRule="auto"/>
        <w:ind w:left="0" w:firstLine="709"/>
        <w:jc w:val="both"/>
        <w:rPr>
          <w:rFonts w:ascii="Times New Roman" w:hAnsi="Times New Roman" w:cs="Times New Roman"/>
          <w:sz w:val="28"/>
          <w:szCs w:val="28"/>
        </w:rPr>
      </w:pPr>
      <w:r w:rsidRPr="002F2379">
        <w:rPr>
          <w:rFonts w:ascii="Times New Roman" w:hAnsi="Times New Roman" w:cs="Times New Roman"/>
          <w:sz w:val="28"/>
          <w:szCs w:val="28"/>
        </w:rPr>
        <w:t>кратковременность</w:t>
      </w:r>
      <w:r w:rsidR="005769CE" w:rsidRPr="002F2379">
        <w:rPr>
          <w:rFonts w:ascii="Times New Roman" w:hAnsi="Times New Roman" w:cs="Times New Roman"/>
          <w:sz w:val="28"/>
          <w:szCs w:val="28"/>
        </w:rPr>
        <w:t xml:space="preserve"> и скоротечность</w:t>
      </w:r>
      <w:r w:rsidRPr="002F2379">
        <w:rPr>
          <w:rFonts w:ascii="Times New Roman" w:hAnsi="Times New Roman" w:cs="Times New Roman"/>
          <w:sz w:val="28"/>
          <w:szCs w:val="28"/>
        </w:rPr>
        <w:t xml:space="preserve"> события; </w:t>
      </w:r>
    </w:p>
    <w:p w:rsidR="005769CE" w:rsidRPr="002F2379" w:rsidRDefault="009F6190" w:rsidP="00537991">
      <w:pPr>
        <w:pStyle w:val="a3"/>
        <w:numPr>
          <w:ilvl w:val="0"/>
          <w:numId w:val="7"/>
        </w:numPr>
        <w:spacing w:after="0" w:line="360" w:lineRule="auto"/>
        <w:ind w:left="0" w:firstLine="709"/>
        <w:jc w:val="both"/>
        <w:rPr>
          <w:rFonts w:ascii="Times New Roman" w:hAnsi="Times New Roman" w:cs="Times New Roman"/>
          <w:sz w:val="28"/>
          <w:szCs w:val="28"/>
        </w:rPr>
      </w:pPr>
      <w:r w:rsidRPr="002F2379">
        <w:rPr>
          <w:rFonts w:ascii="Times New Roman" w:hAnsi="Times New Roman" w:cs="Times New Roman"/>
          <w:sz w:val="28"/>
          <w:szCs w:val="28"/>
        </w:rPr>
        <w:t>отсутствие возможности как следует подготовиться к переговорному процессу</w:t>
      </w:r>
      <w:r w:rsidR="005769CE" w:rsidRPr="002F2379">
        <w:rPr>
          <w:rFonts w:ascii="Times New Roman" w:hAnsi="Times New Roman" w:cs="Times New Roman"/>
          <w:sz w:val="28"/>
          <w:szCs w:val="28"/>
        </w:rPr>
        <w:t xml:space="preserve">; </w:t>
      </w:r>
    </w:p>
    <w:p w:rsidR="005E008B" w:rsidRPr="002F2379" w:rsidRDefault="00A02EA5" w:rsidP="00537991">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sz w:val="28"/>
          <w:szCs w:val="28"/>
        </w:rPr>
        <w:t xml:space="preserve">В этой связи организовывая переговорный процесс в экстремальных условиях нужно прежде всего обратить </w:t>
      </w:r>
      <w:proofErr w:type="gramStart"/>
      <w:r w:rsidRPr="002F2379">
        <w:rPr>
          <w:rFonts w:ascii="Times New Roman" w:hAnsi="Times New Roman" w:cs="Times New Roman"/>
          <w:sz w:val="28"/>
          <w:szCs w:val="28"/>
        </w:rPr>
        <w:t>в</w:t>
      </w:r>
      <w:proofErr w:type="gramEnd"/>
      <w:r w:rsidRPr="002F2379">
        <w:rPr>
          <w:rFonts w:ascii="Times New Roman" w:hAnsi="Times New Roman" w:cs="Times New Roman"/>
          <w:sz w:val="28"/>
          <w:szCs w:val="28"/>
        </w:rPr>
        <w:t xml:space="preserve"> внимание на умении управлять своими эмоциями, поскольку ситуация </w:t>
      </w:r>
      <w:r w:rsidR="00B23A99" w:rsidRPr="002F2379">
        <w:rPr>
          <w:rFonts w:ascii="Times New Roman" w:hAnsi="Times New Roman" w:cs="Times New Roman"/>
          <w:sz w:val="28"/>
          <w:szCs w:val="28"/>
        </w:rPr>
        <w:t xml:space="preserve">очень нестабильна во всех </w:t>
      </w:r>
      <w:r w:rsidR="00B23A99" w:rsidRPr="002F2379">
        <w:rPr>
          <w:rFonts w:ascii="Times New Roman" w:hAnsi="Times New Roman" w:cs="Times New Roman"/>
          <w:sz w:val="28"/>
          <w:szCs w:val="28"/>
        </w:rPr>
        <w:lastRenderedPageBreak/>
        <w:t xml:space="preserve">отношениях и в любой момент может выйти из-под контроля. Не редко </w:t>
      </w:r>
      <w:r w:rsidR="00A061AD" w:rsidRPr="002F2379">
        <w:rPr>
          <w:rFonts w:ascii="Times New Roman" w:hAnsi="Times New Roman" w:cs="Times New Roman"/>
          <w:sz w:val="28"/>
          <w:szCs w:val="28"/>
        </w:rPr>
        <w:t>одна из сторон конфликта намеренно провоцирует эмоциональную реакцию.</w:t>
      </w:r>
    </w:p>
    <w:p w:rsidR="00A061AD" w:rsidRPr="002F2379" w:rsidRDefault="00A061AD" w:rsidP="00537991">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sz w:val="28"/>
          <w:szCs w:val="28"/>
        </w:rPr>
        <w:t xml:space="preserve">Прежде чем приступить к переговорному процессу </w:t>
      </w:r>
      <w:r w:rsidR="00CA5A1B" w:rsidRPr="002F2379">
        <w:rPr>
          <w:rFonts w:ascii="Times New Roman" w:hAnsi="Times New Roman" w:cs="Times New Roman"/>
          <w:sz w:val="28"/>
          <w:szCs w:val="28"/>
        </w:rPr>
        <w:t xml:space="preserve">и приблизится к реальному обсуждению главных вопросов необходимо всеми силами постараться сформировать </w:t>
      </w:r>
      <w:r w:rsidR="00DB17CE" w:rsidRPr="002F2379">
        <w:rPr>
          <w:rFonts w:ascii="Times New Roman" w:hAnsi="Times New Roman" w:cs="Times New Roman"/>
          <w:sz w:val="28"/>
          <w:szCs w:val="28"/>
        </w:rPr>
        <w:t xml:space="preserve">благоприятный климат. Это делается с целью расположить противоположную сторону, развеять опасения, предубеждения и страхи. </w:t>
      </w:r>
    </w:p>
    <w:p w:rsidR="00DB17CE" w:rsidRPr="002F2379" w:rsidRDefault="00455589" w:rsidP="00537991">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sz w:val="28"/>
          <w:szCs w:val="28"/>
        </w:rPr>
        <w:t xml:space="preserve">Когда переговоры вступили в фазу предъявления требований со стороны террористов необходимо стремиться к тому чтобы </w:t>
      </w:r>
      <w:proofErr w:type="spellStart"/>
      <w:proofErr w:type="gramStart"/>
      <w:r w:rsidRPr="002F2379">
        <w:rPr>
          <w:rFonts w:ascii="Times New Roman" w:hAnsi="Times New Roman" w:cs="Times New Roman"/>
          <w:sz w:val="28"/>
          <w:szCs w:val="28"/>
        </w:rPr>
        <w:t>постепе</w:t>
      </w:r>
      <w:proofErr w:type="spellEnd"/>
      <w:r w:rsidRPr="002F2379">
        <w:rPr>
          <w:rFonts w:ascii="Times New Roman" w:hAnsi="Times New Roman" w:cs="Times New Roman"/>
          <w:sz w:val="28"/>
          <w:szCs w:val="28"/>
        </w:rPr>
        <w:tab/>
      </w:r>
      <w:proofErr w:type="spellStart"/>
      <w:r w:rsidRPr="002F2379">
        <w:rPr>
          <w:rFonts w:ascii="Times New Roman" w:hAnsi="Times New Roman" w:cs="Times New Roman"/>
          <w:sz w:val="28"/>
          <w:szCs w:val="28"/>
        </w:rPr>
        <w:t>нно</w:t>
      </w:r>
      <w:proofErr w:type="spellEnd"/>
      <w:proofErr w:type="gramEnd"/>
      <w:r w:rsidRPr="002F2379">
        <w:rPr>
          <w:rFonts w:ascii="Times New Roman" w:hAnsi="Times New Roman" w:cs="Times New Roman"/>
          <w:sz w:val="28"/>
          <w:szCs w:val="28"/>
        </w:rPr>
        <w:t xml:space="preserve"> менять правила поведения, чтобы оппонент обратил внимание на интерес переговорщика. Таким </w:t>
      </w:r>
      <w:proofErr w:type="gramStart"/>
      <w:r w:rsidRPr="002F2379">
        <w:rPr>
          <w:rFonts w:ascii="Times New Roman" w:hAnsi="Times New Roman" w:cs="Times New Roman"/>
          <w:sz w:val="28"/>
          <w:szCs w:val="28"/>
        </w:rPr>
        <w:t>образом</w:t>
      </w:r>
      <w:proofErr w:type="gramEnd"/>
      <w:r w:rsidRPr="002F2379">
        <w:rPr>
          <w:rFonts w:ascii="Times New Roman" w:hAnsi="Times New Roman" w:cs="Times New Roman"/>
          <w:sz w:val="28"/>
          <w:szCs w:val="28"/>
        </w:rPr>
        <w:t xml:space="preserve"> постепенно перетягивать на свою сторону.</w:t>
      </w:r>
    </w:p>
    <w:p w:rsidR="00455589" w:rsidRPr="002F2379" w:rsidRDefault="00455589" w:rsidP="00537991">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sz w:val="28"/>
          <w:szCs w:val="28"/>
        </w:rPr>
        <w:t xml:space="preserve">Ни в коем случае </w:t>
      </w:r>
      <w:r w:rsidR="00B306FD" w:rsidRPr="002F2379">
        <w:rPr>
          <w:rFonts w:ascii="Times New Roman" w:hAnsi="Times New Roman" w:cs="Times New Roman"/>
          <w:sz w:val="28"/>
          <w:szCs w:val="28"/>
        </w:rPr>
        <w:t>нельзя демонстрировать собственное превосходство и пытаться поставить террористов «на колени».</w:t>
      </w:r>
    </w:p>
    <w:p w:rsidR="00B306FD" w:rsidRPr="002F2379" w:rsidRDefault="00B306FD" w:rsidP="00537991">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sz w:val="28"/>
          <w:szCs w:val="28"/>
        </w:rPr>
        <w:t xml:space="preserve">Основная задача вышеизложенных принципов в том, чтобы противоположная сторона конфликта изменила свои намерения. Используя </w:t>
      </w:r>
      <w:r w:rsidR="00373995" w:rsidRPr="002F2379">
        <w:rPr>
          <w:rFonts w:ascii="Times New Roman" w:hAnsi="Times New Roman" w:cs="Times New Roman"/>
          <w:sz w:val="28"/>
          <w:szCs w:val="28"/>
        </w:rPr>
        <w:t>эти,</w:t>
      </w:r>
      <w:r w:rsidRPr="002F2379">
        <w:rPr>
          <w:rFonts w:ascii="Times New Roman" w:hAnsi="Times New Roman" w:cs="Times New Roman"/>
          <w:sz w:val="28"/>
          <w:szCs w:val="28"/>
        </w:rPr>
        <w:t xml:space="preserve"> </w:t>
      </w:r>
      <w:proofErr w:type="gramStart"/>
      <w:r w:rsidRPr="002F2379">
        <w:rPr>
          <w:rFonts w:ascii="Times New Roman" w:hAnsi="Times New Roman" w:cs="Times New Roman"/>
          <w:sz w:val="28"/>
          <w:szCs w:val="28"/>
        </w:rPr>
        <w:t>принцы</w:t>
      </w:r>
      <w:proofErr w:type="gramEnd"/>
      <w:r w:rsidRPr="002F2379">
        <w:rPr>
          <w:rFonts w:ascii="Times New Roman" w:hAnsi="Times New Roman" w:cs="Times New Roman"/>
          <w:sz w:val="28"/>
          <w:szCs w:val="28"/>
        </w:rPr>
        <w:t xml:space="preserve"> возможно изменить психологический климат переговоров. </w:t>
      </w:r>
    </w:p>
    <w:p w:rsidR="00537991" w:rsidRPr="002F2379" w:rsidRDefault="00537991" w:rsidP="00537991">
      <w:pPr>
        <w:spacing w:line="360" w:lineRule="auto"/>
        <w:ind w:firstLine="709"/>
        <w:jc w:val="both"/>
        <w:rPr>
          <w:rFonts w:ascii="Times New Roman" w:hAnsi="Times New Roman" w:cs="Times New Roman"/>
          <w:b/>
          <w:noProof/>
          <w:color w:val="000000"/>
          <w:sz w:val="28"/>
          <w:szCs w:val="28"/>
        </w:rPr>
      </w:pPr>
      <w:r>
        <w:rPr>
          <w:rFonts w:ascii="Times New Roman" w:hAnsi="Times New Roman" w:cs="Times New Roman"/>
          <w:sz w:val="28"/>
          <w:szCs w:val="28"/>
        </w:rPr>
        <w:br w:type="page"/>
      </w:r>
      <w:r>
        <w:rPr>
          <w:rFonts w:ascii="Times New Roman" w:hAnsi="Times New Roman" w:cs="Times New Roman"/>
          <w:b/>
          <w:noProof/>
          <w:color w:val="000000"/>
          <w:sz w:val="28"/>
          <w:szCs w:val="28"/>
          <w:lang w:val="en-US"/>
        </w:rPr>
        <w:lastRenderedPageBreak/>
        <w:t>III</w:t>
      </w:r>
      <w:r w:rsidRPr="00537991">
        <w:rPr>
          <w:rFonts w:ascii="Times New Roman" w:hAnsi="Times New Roman" w:cs="Times New Roman"/>
          <w:b/>
          <w:noProof/>
          <w:color w:val="000000"/>
          <w:sz w:val="28"/>
          <w:szCs w:val="28"/>
        </w:rPr>
        <w:t>.</w:t>
      </w:r>
      <w:r w:rsidRPr="002F2379">
        <w:rPr>
          <w:rFonts w:ascii="Times New Roman" w:hAnsi="Times New Roman" w:cs="Times New Roman"/>
          <w:b/>
          <w:noProof/>
          <w:color w:val="000000"/>
          <w:sz w:val="28"/>
          <w:szCs w:val="28"/>
        </w:rPr>
        <w:t xml:space="preserve"> Психологические механизмы и технология переговорного процесса</w:t>
      </w:r>
      <w:r w:rsidR="00D53330">
        <w:rPr>
          <w:rFonts w:ascii="Times New Roman" w:hAnsi="Times New Roman" w:cs="Times New Roman"/>
          <w:b/>
          <w:noProof/>
          <w:color w:val="000000"/>
          <w:sz w:val="28"/>
          <w:szCs w:val="28"/>
        </w:rPr>
        <w:t xml:space="preserve"> </w:t>
      </w:r>
      <w:r w:rsidR="00D53330" w:rsidRPr="00D53330">
        <w:rPr>
          <w:rFonts w:ascii="Times New Roman" w:hAnsi="Times New Roman" w:cs="Times New Roman"/>
          <w:b/>
          <w:noProof/>
          <w:color w:val="000000"/>
          <w:sz w:val="28"/>
          <w:szCs w:val="28"/>
        </w:rPr>
        <w:t>по разрешению конфликтов</w:t>
      </w:r>
    </w:p>
    <w:p w:rsidR="00BD0C78" w:rsidRDefault="00537991" w:rsidP="00BD0C78">
      <w:pPr>
        <w:spacing w:after="0"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Переговорный процесс - специфический вид совместной деятельности. Ее особенность заключается в том, что цели и интересы, а тем более позиции сторон не совпадают. </w:t>
      </w:r>
      <w:proofErr w:type="gramStart"/>
      <w:r w:rsidRPr="002F2379">
        <w:rPr>
          <w:rFonts w:ascii="Times New Roman" w:hAnsi="Times New Roman" w:cs="Times New Roman"/>
          <w:noProof/>
          <w:color w:val="000000"/>
          <w:sz w:val="28"/>
          <w:szCs w:val="28"/>
        </w:rPr>
        <w:t>Специфика состоит также в том, что на переговорах каждый оппонент тесно контактирует с другим, и вынужден считаться с его действиями.</w:t>
      </w:r>
      <w:proofErr w:type="gramEnd"/>
      <w:r w:rsidRPr="002F2379">
        <w:rPr>
          <w:rFonts w:ascii="Times New Roman" w:hAnsi="Times New Roman" w:cs="Times New Roman"/>
          <w:noProof/>
          <w:color w:val="000000"/>
          <w:sz w:val="28"/>
          <w:szCs w:val="28"/>
        </w:rPr>
        <w:t xml:space="preserve"> Поэтому переговоры как социально-психологический процесс имеют психологические механизмы и технологию проведения. Психологические механизмы представляют собой целостную совокупность психических процессов, которые обеспечивают движение к некоему результату в соответствии с часто встречающейся последовательностью. Это устойчивая схема психических действий. </w:t>
      </w:r>
      <w:r w:rsidR="00BD0C78">
        <w:rPr>
          <w:rStyle w:val="aa"/>
          <w:rFonts w:ascii="Times New Roman" w:hAnsi="Times New Roman" w:cs="Times New Roman"/>
          <w:noProof/>
          <w:color w:val="000000"/>
          <w:sz w:val="28"/>
          <w:szCs w:val="28"/>
        </w:rPr>
        <w:footnoteReference w:id="6"/>
      </w:r>
      <w:r w:rsidRPr="002F2379">
        <w:rPr>
          <w:rFonts w:ascii="Times New Roman" w:hAnsi="Times New Roman" w:cs="Times New Roman"/>
          <w:noProof/>
          <w:color w:val="000000"/>
          <w:sz w:val="28"/>
          <w:szCs w:val="28"/>
        </w:rPr>
        <w:t xml:space="preserve"> </w:t>
      </w:r>
    </w:p>
    <w:p w:rsidR="00537991" w:rsidRPr="002F2379" w:rsidRDefault="00537991" w:rsidP="00BD0C78">
      <w:pPr>
        <w:spacing w:after="0"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Можно сказать, что технология дает ответ на вопрос «Как?", а психологические механизмы - на вопрос «Почему?».</w:t>
      </w:r>
    </w:p>
    <w:p w:rsidR="00BD0C78" w:rsidRDefault="00537991" w:rsidP="00BD0C78">
      <w:pPr>
        <w:spacing w:after="0"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В переговорах одни интересы сталкиваются с интересами других. Некоторые известные авторы приравнивали переговоры к «сделке с позиции силы», в которой потребности другого не учитываются. Но наиболее интересно преодоление разногласий в длительных взаимозависимых отношениях, когда интересы взаимны. Чего действительно хотят люди? </w:t>
      </w:r>
    </w:p>
    <w:p w:rsidR="00BD0C78" w:rsidRDefault="00537991" w:rsidP="00BD0C78">
      <w:pPr>
        <w:spacing w:after="0"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Все участники переговоров обладают своими интересами. Это потребности, желания и страхи, которые направляют ход переговоров. Интересы отличаются от позиций – утверждений, требований и предложений, которые стороны делают во время переговоров. Определенная позиция представляет собой всего лишь один из способов удовлетворения интересов. </w:t>
      </w:r>
    </w:p>
    <w:p w:rsidR="00BD0C78" w:rsidRDefault="00537991" w:rsidP="00BD0C78">
      <w:pPr>
        <w:spacing w:after="0"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Позиция – это средство, а не цель. Для того, чтобы добиться успеха на переговорах, недостаточно спорить по поводу определенной позиции. Достигнутый в результате переговоров итог должен удовлетворять запросы </w:t>
      </w:r>
      <w:r w:rsidRPr="002F2379">
        <w:rPr>
          <w:rFonts w:ascii="Times New Roman" w:hAnsi="Times New Roman" w:cs="Times New Roman"/>
          <w:noProof/>
          <w:color w:val="000000"/>
          <w:sz w:val="28"/>
          <w:szCs w:val="28"/>
        </w:rPr>
        <w:lastRenderedPageBreak/>
        <w:t xml:space="preserve">обеих сторон, по крайней мере, лучше, чем если бы никакого соглашения вообще не было. Однако для того, чтобы соблюсти свои интересы, следует избегать некоторых наиболее распространенных ошибок во время подготовки к переговорам. Сосредоточение внимания на позициях вместо интересов. </w:t>
      </w:r>
    </w:p>
    <w:p w:rsidR="00BD0C78" w:rsidRDefault="00537991" w:rsidP="00BD0C78">
      <w:pPr>
        <w:spacing w:after="0"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Многие люди готовятся к переговорам, фокусируя внимание на позициях вместо интересов. Они определяют для себя первоначальное требование – то, что они должны запросить, и иногда личный «последний рубеж защиты» – тот минимум, который кажется им приемлемым. </w:t>
      </w:r>
    </w:p>
    <w:p w:rsidR="00BD0C78" w:rsidRDefault="00537991" w:rsidP="00BD0C78">
      <w:pPr>
        <w:spacing w:after="0"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Однако в таком подходе имеются недостатки. Во-первых, он тормозит творческий процесс. Во-вторых, подготовка только позиций может повредить взаимоотношениям. </w:t>
      </w:r>
    </w:p>
    <w:p w:rsidR="00BD0C78" w:rsidRDefault="00537991" w:rsidP="00BD0C78">
      <w:pPr>
        <w:spacing w:after="0"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Если продумать только минимальные и максимальные предложения, увеличивается вероятность того, что переговоры превратятся в жесткое соревнование в силе воли, при котором каждая сторона чувствует потребность «держать порох сухим», настаивая на том, что верна ее позиция. Подобная борьба за доминирование вредит взаимоотношениям. После обдумывания своих интересов полезно разобраться в их относительной важности. Это поможет оценить и сравнить предлагаемые варианты с большей быстротой и эффективностью. Это может, кроме того, оказать помощь в достижении оптимального результата – можно переработать предлагаемое соглашение в соответствии с самыми важными личными интересами. Если приближается конечный срок, определение приоритетов среди наших интересов высветит вопросы, на которых нужно заострить внимание. </w:t>
      </w:r>
    </w:p>
    <w:p w:rsidR="00537991" w:rsidRPr="002F2379" w:rsidRDefault="00537991" w:rsidP="00BD0C78">
      <w:pPr>
        <w:spacing w:after="0"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Учитывать интересы противоположной стороны - это трудный аспект переговоров. Независимо от того, какой подход будет использован, полезно будет иметь хотя бы какое-то представление об их интересах, прежде чем отправляться на переговоры. Переговоры с позиции силы разрушают доверие и добрую волю. В лучшем случае такая стратегия недальновидна, в худшем - </w:t>
      </w:r>
      <w:r w:rsidRPr="002F2379">
        <w:rPr>
          <w:rFonts w:ascii="Times New Roman" w:hAnsi="Times New Roman" w:cs="Times New Roman"/>
          <w:noProof/>
          <w:color w:val="000000"/>
          <w:sz w:val="28"/>
          <w:szCs w:val="28"/>
        </w:rPr>
        <w:lastRenderedPageBreak/>
        <w:t xml:space="preserve">саморазрушительна. Лучшей моделью диалога являются «переговоры, основанные на определенных принципах». Эта модель состоит из четырех основных правил взаимодействия. </w:t>
      </w:r>
      <w:r w:rsidR="00D53330">
        <w:rPr>
          <w:rFonts w:ascii="Times New Roman" w:hAnsi="Times New Roman" w:cs="Times New Roman"/>
          <w:noProof/>
          <w:color w:val="000000"/>
          <w:sz w:val="28"/>
          <w:szCs w:val="28"/>
        </w:rPr>
        <w:t>Эти правила необходимо учитывать приразрешении конфликтов.</w:t>
      </w:r>
    </w:p>
    <w:p w:rsidR="00537991" w:rsidRPr="002F2379" w:rsidRDefault="00BD0C78" w:rsidP="00537991">
      <w:pPr>
        <w:spacing w:line="360" w:lineRule="auto"/>
        <w:ind w:firstLine="709"/>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 xml:space="preserve">Правило 1. </w:t>
      </w:r>
      <w:r w:rsidR="00537991" w:rsidRPr="002F2379">
        <w:rPr>
          <w:rFonts w:ascii="Times New Roman" w:hAnsi="Times New Roman" w:cs="Times New Roman"/>
          <w:noProof/>
          <w:color w:val="000000"/>
          <w:sz w:val="28"/>
          <w:szCs w:val="28"/>
        </w:rPr>
        <w:t>Отделите ЧЕЛОВЕКА от ПРОБЛЕМЫ.</w:t>
      </w:r>
    </w:p>
    <w:p w:rsidR="00537991" w:rsidRPr="002F2379" w:rsidRDefault="00537991" w:rsidP="00BD0C78">
      <w:pPr>
        <w:spacing w:after="0"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Некоторые черты характера противника могут быть неприятны. Его оценки могут даже оскорблять. Его недостаточная тактичность - раздражать. Как бы сильно не хотелось изменить эти черты, это сделать невозможно. Он останется тем же, кем и был, с таким же психологическим складом, несмотря на все усилия по его перевоспитанию. Более того, критика личных качеств только вызовет конфликт, побуждая к защите.</w:t>
      </w:r>
    </w:p>
    <w:p w:rsidR="00537991" w:rsidRPr="002F2379" w:rsidRDefault="00537991" w:rsidP="00BD0C78">
      <w:pPr>
        <w:spacing w:after="0"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Итак, как можно изменить ситуацию? Конфликт, к счастью, можно разрешить, не изменяя человека. Необходимо избежать обсуждения личных качеств как собственных, так и Другого. Вместо этого полностью уделить внимание проблеме -вопросам, по которым надо прийти к согласию.</w:t>
      </w:r>
    </w:p>
    <w:p w:rsidR="00537991" w:rsidRPr="002F2379" w:rsidRDefault="00BD0C78" w:rsidP="00537991">
      <w:pPr>
        <w:spacing w:line="360" w:lineRule="auto"/>
        <w:ind w:firstLine="709"/>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 xml:space="preserve">Правило 2. </w:t>
      </w:r>
      <w:r w:rsidR="00537991" w:rsidRPr="002F2379">
        <w:rPr>
          <w:rFonts w:ascii="Times New Roman" w:hAnsi="Times New Roman" w:cs="Times New Roman"/>
          <w:noProof/>
          <w:color w:val="000000"/>
          <w:sz w:val="28"/>
          <w:szCs w:val="28"/>
        </w:rPr>
        <w:t>Сконцентрируйтесь на ИНТЕРЕСАХ, а не на ПОЗИЦИЯХ.</w:t>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Конфликты отчасти возникают из-за того, что спорящие придерживаются (явно) несовместимых позиций по одному или нескольким вопросам. При обсуждении позиций ловушка заключается в том, что наиболее удачное возможное решение - это компромисс. Смысл же компромисса в том, что ни один из спорщиков не получает того, что он хочет. Попытка договориться на уровне позиций - это борьба сил, в ней выигрывает кто-то один, а другой проигрывает. Но каждое положение, выдвигаемое участником спора, основывается на его внутренних интересах, в которых он может и не отдавать себе отчета. Если вместо того, чтобы спорить по поводу позиций, мы исследуем лежащие в их основе интересы (свои и Другого), тогда может появиться взаимовыгодный вариант решения:</w:t>
      </w:r>
    </w:p>
    <w:p w:rsidR="00537991" w:rsidRPr="002F2379" w:rsidRDefault="00BD0C78" w:rsidP="00537991">
      <w:pPr>
        <w:spacing w:line="360" w:lineRule="auto"/>
        <w:ind w:firstLine="709"/>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 xml:space="preserve">Правило 3. </w:t>
      </w:r>
      <w:r w:rsidR="00537991" w:rsidRPr="002F2379">
        <w:rPr>
          <w:rFonts w:ascii="Times New Roman" w:hAnsi="Times New Roman" w:cs="Times New Roman"/>
          <w:noProof/>
          <w:color w:val="000000"/>
          <w:sz w:val="28"/>
          <w:szCs w:val="28"/>
        </w:rPr>
        <w:t>Изучите ВАРИАНТЫ, которые могут удовлетворить обе стороны.</w:t>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lastRenderedPageBreak/>
        <w:t>Попытка договориться на уровне интересов уменьшает накал спора, а это, в свою очередь, помогает поиску взаимовыгодного решения. В этом более благоприятном для сотрудничества настроении можно плодотворно искать альтернативные решения, которые были бы выгодны обоим. Диалог становится дискуссией по решению проблемы, где господствуют ориентация «мы-про-тив-проблемы», а не «я-против-тебя». В идеале оба спорщика могут использовать для поиска возможных решений мозговой штурм, приводя столько идей, сколько могут, и не беспокоясь, насколько эти идеи практичны и что они дают. Когда в результате мозгового штурма будет получено множество альтернативных решений, можно посмотреть, насколько каждый вариант отвечает истинным интересам каждого.</w:t>
      </w:r>
    </w:p>
    <w:p w:rsidR="00537991" w:rsidRPr="002F2379" w:rsidRDefault="00BD0C78" w:rsidP="00537991">
      <w:pPr>
        <w:spacing w:line="360" w:lineRule="auto"/>
        <w:ind w:firstLine="709"/>
        <w:jc w:val="both"/>
        <w:rPr>
          <w:rFonts w:ascii="Times New Roman" w:hAnsi="Times New Roman" w:cs="Times New Roman"/>
          <w:noProof/>
          <w:color w:val="000000"/>
          <w:sz w:val="28"/>
          <w:szCs w:val="28"/>
        </w:rPr>
      </w:pPr>
      <w:r>
        <w:rPr>
          <w:rFonts w:ascii="Times New Roman" w:hAnsi="Times New Roman" w:cs="Times New Roman"/>
          <w:noProof/>
          <w:color w:val="000000"/>
          <w:sz w:val="28"/>
          <w:szCs w:val="28"/>
        </w:rPr>
        <w:t xml:space="preserve">Правило 4. </w:t>
      </w:r>
      <w:r w:rsidR="00537991" w:rsidRPr="002F2379">
        <w:rPr>
          <w:rFonts w:ascii="Times New Roman" w:hAnsi="Times New Roman" w:cs="Times New Roman"/>
          <w:noProof/>
          <w:color w:val="000000"/>
          <w:sz w:val="28"/>
          <w:szCs w:val="28"/>
        </w:rPr>
        <w:t>Найдите объективные КРИТЕРИИ.</w:t>
      </w:r>
    </w:p>
    <w:p w:rsidR="00537991" w:rsidRPr="002F2379" w:rsidRDefault="00537991" w:rsidP="0085703E">
      <w:pPr>
        <w:spacing w:after="0"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Чтобы достичь соглашения, надо принять совместное решение. Решения всегда основываются на критериях, которые характеризуют их как плохие или хорошие. Обычно в спорах (поисках совместных решений) эти критерии не осознаются. Но тот факт, что они не осознаются, еще не означает, что такие критерии отсутствуют. То есть хорошее решение должно соответствовать этим критериям. Плохое решение не сможет им соответствовать. Объективный критерий нейтрален по отношению к интересам спорящих. Незаинтересованный наблюдатель сказал бы, что это соглашение справедливо. Если критерии для соглашения объективны, а не субъективны, тогда соглашение будет более стабильным и длительным. Если критерии субъективны, тогда одна из сторон будет чувствовать, что соглашение несправедливо, и поэтому не захочет его выполнять.</w:t>
      </w:r>
    </w:p>
    <w:p w:rsidR="00537991" w:rsidRPr="002F2379" w:rsidRDefault="00537991" w:rsidP="0085703E">
      <w:pPr>
        <w:spacing w:after="0"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Для большинства людей самой удивительной частью 4-шагового метода является Прорыв - сдвиг позиции с «я-против-тебя» на «мы-против-проблемы». Зашиты, недоверие и желание мстить рассеиваются, как утренний туман над полем битвы, открывая возможные пути обхода камня преткновения. Обе стороны уже эмоционально готовы объединить усилия </w:t>
      </w:r>
      <w:r w:rsidRPr="002F2379">
        <w:rPr>
          <w:rFonts w:ascii="Times New Roman" w:hAnsi="Times New Roman" w:cs="Times New Roman"/>
          <w:noProof/>
          <w:color w:val="000000"/>
          <w:sz w:val="28"/>
          <w:szCs w:val="28"/>
        </w:rPr>
        <w:lastRenderedPageBreak/>
        <w:t>для совместного поиска самого лучшего пути. Почему происходит Прорыв? Удивительно, что он не является результатом ни логических построений, ни рационального мышления, ни обоснованного решения проблем, хотя кажется, что это именно так. Напротив, он возникает автоматически в результате действия различных психологических сил, которые объединяются для осуществления этого важного, хотя и незаметного события. Прорыв открывает «окошко», через которое оба участника имеют возможность о чем-то договориться. Можно воспользоваться этой взаимной открытостью друг другу, чтобы прийти к соглашению по важным для каждого вопросам. Договор - это не просто добрая воля, он описывает отношения друг с другом в будущем. Наиболее успешные Договоры сбалансированы, поведенчески специфичны и оформляются в письменном виде</w:t>
      </w:r>
      <w:r w:rsidR="0085703E">
        <w:rPr>
          <w:rStyle w:val="aa"/>
          <w:rFonts w:ascii="Times New Roman" w:hAnsi="Times New Roman" w:cs="Times New Roman"/>
          <w:noProof/>
          <w:color w:val="000000"/>
          <w:sz w:val="28"/>
          <w:szCs w:val="28"/>
        </w:rPr>
        <w:footnoteReference w:id="7"/>
      </w:r>
      <w:r w:rsidR="00AF1C70">
        <w:rPr>
          <w:rFonts w:ascii="Times New Roman" w:hAnsi="Times New Roman" w:cs="Times New Roman"/>
          <w:noProof/>
          <w:color w:val="000000"/>
          <w:sz w:val="28"/>
          <w:szCs w:val="28"/>
        </w:rPr>
        <w:t xml:space="preserve">. </w:t>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b/>
          <w:i/>
          <w:noProof/>
          <w:color w:val="000000"/>
          <w:sz w:val="28"/>
          <w:szCs w:val="28"/>
        </w:rPr>
        <w:t>Психологические механизмы переговорного процесса</w:t>
      </w:r>
      <w:r w:rsidRPr="002F2379">
        <w:rPr>
          <w:rFonts w:ascii="Times New Roman" w:hAnsi="Times New Roman" w:cs="Times New Roman"/>
          <w:noProof/>
          <w:color w:val="000000"/>
          <w:sz w:val="28"/>
          <w:szCs w:val="28"/>
        </w:rPr>
        <w:t>. Выделяют следующие механизмы: согласование целей и интересов; стремление к взаимному доверию сторон; обеспечение баланса власти и взаимного контроля сторон.</w:t>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b/>
          <w:i/>
          <w:noProof/>
          <w:color w:val="000000"/>
          <w:sz w:val="28"/>
          <w:szCs w:val="28"/>
        </w:rPr>
        <w:t>Согласование целей и интересов.</w:t>
      </w:r>
      <w:r w:rsidRPr="002F2379">
        <w:rPr>
          <w:rFonts w:ascii="Times New Roman" w:hAnsi="Times New Roman" w:cs="Times New Roman"/>
          <w:noProof/>
          <w:color w:val="000000"/>
          <w:sz w:val="28"/>
          <w:szCs w:val="28"/>
        </w:rPr>
        <w:t xml:space="preserve"> Переговоры становятся переговорами или обсуждением благодаря действию этого механизма. По какой бы схеме ни организовывались переговоры, они могут достичь результата только через согласование целей и интересов. Степень достигнутого согласования может быть различной: от полного учета интересов до частичного. В этих случаях переговоры. считаются успешными. Если переговоры не завершились договоренностью, то это не значит, что согласования не было. Просто в ходе согласования оппоненты не смогли договориться. Сущность механизма состоит в том, что стороны на основе поочередного выдвижения и обоснования своих целей и интересов, обсуждения их совместимости вырабатывают согласованную общую цель.</w:t>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lastRenderedPageBreak/>
        <w:t xml:space="preserve">Согласование целей и интересов более эффективно, если обеспечены: </w:t>
      </w:r>
    </w:p>
    <w:p w:rsidR="00537991" w:rsidRPr="002F2379" w:rsidRDefault="00537991" w:rsidP="00537991">
      <w:pPr>
        <w:numPr>
          <w:ilvl w:val="0"/>
          <w:numId w:val="12"/>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ориентация сторон на решение проблемы, «на дело»; </w:t>
      </w:r>
    </w:p>
    <w:p w:rsidR="00537991" w:rsidRPr="002F2379" w:rsidRDefault="00537991" w:rsidP="00537991">
      <w:pPr>
        <w:numPr>
          <w:ilvl w:val="0"/>
          <w:numId w:val="12"/>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хорошие или нейтральные межличностные отношения оппонентов; </w:t>
      </w:r>
    </w:p>
    <w:p w:rsidR="00537991" w:rsidRPr="002F2379" w:rsidRDefault="00537991" w:rsidP="00537991">
      <w:pPr>
        <w:numPr>
          <w:ilvl w:val="0"/>
          <w:numId w:val="12"/>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уважительное отношение к оппоненту; </w:t>
      </w:r>
    </w:p>
    <w:p w:rsidR="00537991" w:rsidRPr="002F2379" w:rsidRDefault="00537991" w:rsidP="00537991">
      <w:pPr>
        <w:numPr>
          <w:ilvl w:val="0"/>
          <w:numId w:val="12"/>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открытые позиции, предъявление четких индивидуальных целей; </w:t>
      </w:r>
    </w:p>
    <w:p w:rsidR="00537991" w:rsidRPr="002F2379" w:rsidRDefault="00537991" w:rsidP="00537991">
      <w:pPr>
        <w:numPr>
          <w:ilvl w:val="0"/>
          <w:numId w:val="12"/>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способность к корректировке своих целей.</w:t>
      </w:r>
    </w:p>
    <w:p w:rsidR="00537991" w:rsidRPr="002F2379" w:rsidRDefault="00537991" w:rsidP="00AF1C70">
      <w:pPr>
        <w:spacing w:after="0"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Попытки согласования целей и интересов в два раза чаще приводят к нормализации отношений сторон, чем при отсутствии таких попыток.</w:t>
      </w:r>
    </w:p>
    <w:p w:rsidR="00AF1C70" w:rsidRDefault="00537991" w:rsidP="00AF1C70">
      <w:pPr>
        <w:spacing w:after="0"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b/>
          <w:i/>
          <w:noProof/>
          <w:color w:val="000000"/>
          <w:sz w:val="28"/>
          <w:szCs w:val="28"/>
        </w:rPr>
        <w:t>Стремление к взаимному доверию сторон</w:t>
      </w:r>
      <w:r w:rsidR="0085703E">
        <w:rPr>
          <w:rFonts w:ascii="Times New Roman" w:hAnsi="Times New Roman" w:cs="Times New Roman"/>
          <w:noProof/>
          <w:color w:val="000000"/>
          <w:sz w:val="28"/>
          <w:szCs w:val="28"/>
        </w:rPr>
        <w:t>. Как социально-</w:t>
      </w:r>
      <w:r w:rsidRPr="002F2379">
        <w:rPr>
          <w:rFonts w:ascii="Times New Roman" w:hAnsi="Times New Roman" w:cs="Times New Roman"/>
          <w:noProof/>
          <w:color w:val="000000"/>
          <w:sz w:val="28"/>
          <w:szCs w:val="28"/>
        </w:rPr>
        <w:t>психологический феномен доверие представляет собой единство восприятия другого человека и отношения к нему. Выделяют потенциальное и реальное доверие. Если один человек говорит другому, что он ему доверяет, то это означает, что он знает, как этот другой может поступить в той или иной ситуации, ожидает положительных действий по отношению к себе и поэтому он так к нему относится. Когда конфликт произошел или продолжается, сложно говорить о каком-либо доверии сторон. Противодействие, негативные эмоции, полученный ущерб могут продуцировать только недоверие и ожидание опасности. Но если стороны согласились на переговоры, значит противоборст</w:t>
      </w:r>
      <w:r w:rsidR="0085703E">
        <w:rPr>
          <w:rFonts w:ascii="Times New Roman" w:hAnsi="Times New Roman" w:cs="Times New Roman"/>
          <w:noProof/>
          <w:color w:val="000000"/>
          <w:sz w:val="28"/>
          <w:szCs w:val="28"/>
        </w:rPr>
        <w:t>во прекращено, пусть временно.«</w:t>
      </w:r>
      <w:r w:rsidRPr="002F2379">
        <w:rPr>
          <w:rFonts w:ascii="Times New Roman" w:hAnsi="Times New Roman" w:cs="Times New Roman"/>
          <w:noProof/>
          <w:color w:val="000000"/>
          <w:sz w:val="28"/>
          <w:szCs w:val="28"/>
        </w:rPr>
        <w:t>Осознание сторонами необходимости решения проблемы мирным путем, т. е. при помощи переговоров, запускает механизм установления взаимного доверия.»</w:t>
      </w:r>
      <w:r w:rsidRPr="002F2379">
        <w:rPr>
          <w:rStyle w:val="aa"/>
          <w:rFonts w:ascii="Times New Roman" w:hAnsi="Times New Roman" w:cs="Times New Roman"/>
          <w:noProof/>
          <w:color w:val="000000"/>
          <w:sz w:val="28"/>
          <w:szCs w:val="28"/>
        </w:rPr>
        <w:footnoteReference w:id="8"/>
      </w:r>
      <w:r w:rsidRPr="002F2379">
        <w:rPr>
          <w:rFonts w:ascii="Times New Roman" w:hAnsi="Times New Roman" w:cs="Times New Roman"/>
          <w:noProof/>
          <w:color w:val="000000"/>
          <w:sz w:val="28"/>
          <w:szCs w:val="28"/>
        </w:rPr>
        <w:t xml:space="preserve"> </w:t>
      </w:r>
    </w:p>
    <w:p w:rsidR="00537991" w:rsidRPr="002F2379" w:rsidRDefault="00537991" w:rsidP="00AF1C70">
      <w:pPr>
        <w:spacing w:after="0"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Конечно, стороны рискуют, будучи вынужденными, доверять недавнему противнику. Однако согласование интересов, шаги навстречу друг другу, ослабление негативных эмоций, исправление искаженного восприятия способствуют развитию взаимного доверия. Многие специалисты считают </w:t>
      </w:r>
      <w:r w:rsidRPr="002F2379">
        <w:rPr>
          <w:rFonts w:ascii="Times New Roman" w:hAnsi="Times New Roman" w:cs="Times New Roman"/>
          <w:noProof/>
          <w:color w:val="000000"/>
          <w:sz w:val="28"/>
          <w:szCs w:val="28"/>
        </w:rPr>
        <w:lastRenderedPageBreak/>
        <w:t>доверие ключевым в переговорах. Чем устойчивее доверие между сторонами, тем больше шансов для конструктивного решения проблемы.</w:t>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Еще одним психологическим механизмом переговоров является обеспечение баланса власти и взаимного контроля сторон. Это заключается в том, что в ходе переговоров стороны стремятся сохранить изначальный или же складывающийся баланс сил и контроль за действиями другой стороны. Важное значение имеет власть одной стороны по отношению к власти другой стороны, а также то, как каждый участник оценивает возможности другого. Иногда власть рассматривается как ранг оппонента. Власть определяет возможности влияния на другого. Существенное влияние на баланс сил оказывают не только реальные возможности другой стороны, но и то, как эти возможности воспринимаются. В переговорах часто важна не власть, которой участник обладает реально, а то, как она оценивается другой стороной. Поэтому на исход переговоров может влиять не фактическое, а кажущееся положение вещей. В переговорах каждая из сторон старается максимально использовать свои возможности. Диапазон привлекаемых средств достаточно широк: от убеждения до угроз и шантажа. Однако благодаря сохранению баланса власти и идут переговоры. Если же одна из сторон резко усилит свою власть, то оппонент или берет тайм-аут, или прекращает переговоры. Возможно также возобновление конфликтных действий.</w:t>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b/>
          <w:i/>
          <w:noProof/>
          <w:color w:val="000000"/>
          <w:sz w:val="28"/>
          <w:szCs w:val="28"/>
        </w:rPr>
        <w:t>Технология ведения переговоров</w:t>
      </w:r>
      <w:r w:rsidRPr="002F2379">
        <w:rPr>
          <w:rFonts w:ascii="Times New Roman" w:hAnsi="Times New Roman" w:cs="Times New Roman"/>
          <w:noProof/>
          <w:color w:val="000000"/>
          <w:sz w:val="28"/>
          <w:szCs w:val="28"/>
        </w:rPr>
        <w:t xml:space="preserve">. </w:t>
      </w:r>
      <w:proofErr w:type="gramStart"/>
      <w:r w:rsidRPr="002F2379">
        <w:rPr>
          <w:rFonts w:ascii="Times New Roman" w:hAnsi="Times New Roman" w:cs="Times New Roman"/>
          <w:noProof/>
          <w:color w:val="000000"/>
          <w:sz w:val="28"/>
          <w:szCs w:val="28"/>
        </w:rPr>
        <w:t>(Термин «технология» произведен от греч. «techne» -- искусство, мастерство, умение).Технология переговоров - это совокупность действий, предпринимаемых сторонами в ходе переговоров, и принципов их реализации.</w:t>
      </w:r>
      <w:proofErr w:type="gramEnd"/>
      <w:r w:rsidRPr="002F2379">
        <w:rPr>
          <w:rFonts w:ascii="Times New Roman" w:hAnsi="Times New Roman" w:cs="Times New Roman"/>
          <w:noProof/>
          <w:color w:val="000000"/>
          <w:sz w:val="28"/>
          <w:szCs w:val="28"/>
        </w:rPr>
        <w:t xml:space="preserve"> Она включает в себя способы подачи позиции, принципы и тактические приемы взаимодействия с оппонентом. Выделяют четыре способа подачи позиции, которые могут быть использованы участниками переговоров: открытие позиции, закрытие позиции, подчеркивание общности в позициях, подчеркивание различий в </w:t>
      </w:r>
      <w:r w:rsidRPr="002F2379">
        <w:rPr>
          <w:rFonts w:ascii="Times New Roman" w:hAnsi="Times New Roman" w:cs="Times New Roman"/>
          <w:noProof/>
          <w:color w:val="000000"/>
          <w:sz w:val="28"/>
          <w:szCs w:val="28"/>
        </w:rPr>
        <w:lastRenderedPageBreak/>
        <w:t>позициях</w:t>
      </w:r>
      <w:r w:rsidR="00AF1C70">
        <w:rPr>
          <w:rStyle w:val="aa"/>
          <w:rFonts w:ascii="Times New Roman" w:hAnsi="Times New Roman" w:cs="Times New Roman"/>
          <w:noProof/>
          <w:color w:val="000000"/>
          <w:sz w:val="28"/>
          <w:szCs w:val="28"/>
        </w:rPr>
        <w:footnoteReference w:id="9"/>
      </w:r>
      <w:r w:rsidRPr="002F2379">
        <w:rPr>
          <w:rFonts w:ascii="Times New Roman" w:hAnsi="Times New Roman" w:cs="Times New Roman"/>
          <w:noProof/>
          <w:color w:val="000000"/>
          <w:sz w:val="28"/>
          <w:szCs w:val="28"/>
        </w:rPr>
        <w:t xml:space="preserve">. Если в выступлении характеризуется собственная позиция без сравнения ее с позицией партнера, то такое действие рассматривается как открытие позиции. Когда участник переговоров критикует позицию оппонента без сравнения со своей позицией, то мы имеем закрытие позиции. Если участник проводит сравнение двух или более позиций, то в зависимости от того, что подчеркивается в выступлении, это может оцениваться либо как подчеркивание общности, либо как подчеркивание различий. Подчеркивание общности и открытие позиции являются аналогами «мягкого», кооперативного поведения, а подчеркивание различий и закрытие позиций - аналогами жесткого, конкурентного типа ведения переговоров. Для конструктивного взаимодействия с оппонентом в ходе переговоров могут быть рекомендованы следующие принципы: </w:t>
      </w:r>
    </w:p>
    <w:p w:rsidR="00537991" w:rsidRPr="002F2379" w:rsidRDefault="00537991" w:rsidP="00537991">
      <w:pPr>
        <w:numPr>
          <w:ilvl w:val="0"/>
          <w:numId w:val="13"/>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Не применять первым приемы, вызывающие конфронтацию.</w:t>
      </w:r>
    </w:p>
    <w:p w:rsidR="00537991" w:rsidRPr="002F2379" w:rsidRDefault="00537991" w:rsidP="00537991">
      <w:pPr>
        <w:numPr>
          <w:ilvl w:val="0"/>
          <w:numId w:val="13"/>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Внимательно выслушивать оппонента, не перебивать.</w:t>
      </w:r>
    </w:p>
    <w:p w:rsidR="00537991" w:rsidRPr="002F2379" w:rsidRDefault="00537991" w:rsidP="00537991">
      <w:pPr>
        <w:numPr>
          <w:ilvl w:val="0"/>
          <w:numId w:val="13"/>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Пассивность на переговорах говорит о плохой проработке позиции, ее</w:t>
      </w:r>
    </w:p>
    <w:p w:rsidR="00537991" w:rsidRPr="002F2379" w:rsidRDefault="00537991" w:rsidP="00537991">
      <w:pPr>
        <w:numPr>
          <w:ilvl w:val="0"/>
          <w:numId w:val="13"/>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слабости, нежелании вести переговоры.</w:t>
      </w:r>
    </w:p>
    <w:p w:rsidR="00537991" w:rsidRPr="002F2379" w:rsidRDefault="00537991" w:rsidP="00537991">
      <w:pPr>
        <w:numPr>
          <w:ilvl w:val="0"/>
          <w:numId w:val="13"/>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Не убеждать партнера в ошибочности его позиции.</w:t>
      </w:r>
    </w:p>
    <w:p w:rsidR="00537991" w:rsidRPr="002F2379" w:rsidRDefault="00537991" w:rsidP="00537991">
      <w:pPr>
        <w:numPr>
          <w:ilvl w:val="0"/>
          <w:numId w:val="13"/>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При согласии партнера пойти на уступку не следует рассматривать это</w:t>
      </w:r>
    </w:p>
    <w:p w:rsidR="00537991" w:rsidRPr="002F2379" w:rsidRDefault="00537991" w:rsidP="00537991">
      <w:pPr>
        <w:numPr>
          <w:ilvl w:val="0"/>
          <w:numId w:val="13"/>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как проявление его слабости. </w:t>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Трудно вести переговоры с оппонентом, позиция которого объективно сильнее. Здесь полезны следующие рекомендации. </w:t>
      </w:r>
      <w:r w:rsidRPr="002F2379">
        <w:rPr>
          <w:rStyle w:val="aa"/>
          <w:rFonts w:ascii="Times New Roman" w:hAnsi="Times New Roman" w:cs="Times New Roman"/>
          <w:noProof/>
          <w:color w:val="000000"/>
          <w:sz w:val="28"/>
          <w:szCs w:val="28"/>
        </w:rPr>
        <w:footnoteReference w:id="10"/>
      </w:r>
    </w:p>
    <w:p w:rsidR="00537991" w:rsidRPr="002F2379" w:rsidRDefault="00537991" w:rsidP="00537991">
      <w:pPr>
        <w:numPr>
          <w:ilvl w:val="0"/>
          <w:numId w:val="14"/>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Апелляция к принципу (правовым нормам, принципам справедливости, равенства).</w:t>
      </w:r>
    </w:p>
    <w:p w:rsidR="00537991" w:rsidRPr="002F2379" w:rsidRDefault="00537991" w:rsidP="00537991">
      <w:pPr>
        <w:numPr>
          <w:ilvl w:val="0"/>
          <w:numId w:val="14"/>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Апелляция к длительным «историческим отношениям» с данной стороной.</w:t>
      </w:r>
    </w:p>
    <w:p w:rsidR="00537991" w:rsidRPr="002F2379" w:rsidRDefault="00537991" w:rsidP="00537991">
      <w:pPr>
        <w:numPr>
          <w:ilvl w:val="0"/>
          <w:numId w:val="14"/>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lastRenderedPageBreak/>
        <w:t>Апелляция к будущему отношений с оппонентом (выгодность сотрудничества в дальнейшем).</w:t>
      </w:r>
    </w:p>
    <w:p w:rsidR="00537991" w:rsidRPr="002F2379" w:rsidRDefault="00537991" w:rsidP="00537991">
      <w:pPr>
        <w:numPr>
          <w:ilvl w:val="0"/>
          <w:numId w:val="14"/>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Увязка разных вопросов в один «пакет». Будучи более слабым в одном, участник может оказаться сильнее в другом. Увязка этих вопросов позволяет «сбалансировать» силу сторон.</w:t>
      </w:r>
    </w:p>
    <w:p w:rsidR="00537991" w:rsidRPr="002F2379" w:rsidRDefault="00537991" w:rsidP="00537991">
      <w:pPr>
        <w:numPr>
          <w:ilvl w:val="0"/>
          <w:numId w:val="14"/>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Коалиция с сочувствующими занимаемой позиции.</w:t>
      </w:r>
    </w:p>
    <w:p w:rsidR="00537991" w:rsidRPr="002F2379" w:rsidRDefault="00537991" w:rsidP="00537991">
      <w:pPr>
        <w:numPr>
          <w:ilvl w:val="0"/>
          <w:numId w:val="14"/>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Обращение к общественному мнению.</w:t>
      </w:r>
    </w:p>
    <w:p w:rsidR="00537991" w:rsidRPr="002F2379" w:rsidRDefault="00537991" w:rsidP="00537991">
      <w:pPr>
        <w:numPr>
          <w:ilvl w:val="0"/>
          <w:numId w:val="14"/>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Обращение за помощью к посреднику.</w:t>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b/>
          <w:i/>
          <w:noProof/>
          <w:color w:val="000000"/>
          <w:sz w:val="28"/>
          <w:szCs w:val="28"/>
        </w:rPr>
        <w:t>Тактические приемы на переговорах</w:t>
      </w:r>
      <w:r w:rsidR="00D53330">
        <w:rPr>
          <w:rFonts w:ascii="Times New Roman" w:hAnsi="Times New Roman" w:cs="Times New Roman"/>
          <w:b/>
          <w:i/>
          <w:noProof/>
          <w:color w:val="000000"/>
          <w:sz w:val="28"/>
          <w:szCs w:val="28"/>
        </w:rPr>
        <w:t xml:space="preserve"> при разрешении конфликта</w:t>
      </w:r>
      <w:r w:rsidRPr="002F2379">
        <w:rPr>
          <w:rFonts w:ascii="Times New Roman" w:hAnsi="Times New Roman" w:cs="Times New Roman"/>
          <w:b/>
          <w:i/>
          <w:noProof/>
          <w:color w:val="000000"/>
          <w:sz w:val="28"/>
          <w:szCs w:val="28"/>
        </w:rPr>
        <w:t>.</w:t>
      </w:r>
      <w:r w:rsidRPr="002F2379">
        <w:rPr>
          <w:rFonts w:ascii="Times New Roman" w:hAnsi="Times New Roman" w:cs="Times New Roman"/>
          <w:noProof/>
          <w:color w:val="000000"/>
          <w:sz w:val="28"/>
          <w:szCs w:val="28"/>
        </w:rPr>
        <w:t xml:space="preserve"> Ряд тактических приемов может применяться независимо от того, на каком этапе находится процесс переговоров. Использование же других приемов ограничено рамками конкретного этапа.</w:t>
      </w:r>
    </w:p>
    <w:p w:rsidR="00537991" w:rsidRPr="002F2379" w:rsidRDefault="00537991" w:rsidP="00537991">
      <w:pPr>
        <w:spacing w:line="360" w:lineRule="auto"/>
        <w:ind w:firstLine="709"/>
        <w:jc w:val="both"/>
        <w:rPr>
          <w:rFonts w:ascii="Times New Roman" w:hAnsi="Times New Roman" w:cs="Times New Roman"/>
          <w:noProof/>
          <w:color w:val="000000"/>
          <w:sz w:val="28"/>
          <w:szCs w:val="28"/>
          <w:u w:val="single"/>
        </w:rPr>
      </w:pPr>
      <w:r w:rsidRPr="002F2379">
        <w:rPr>
          <w:rFonts w:ascii="Times New Roman" w:hAnsi="Times New Roman" w:cs="Times New Roman"/>
          <w:noProof/>
          <w:color w:val="000000"/>
          <w:sz w:val="28"/>
          <w:szCs w:val="28"/>
          <w:u w:val="single"/>
        </w:rPr>
        <w:t>Приемы, имеющие широкое применение на всех этапах</w:t>
      </w:r>
      <w:r w:rsidR="00D53330">
        <w:rPr>
          <w:rFonts w:ascii="Times New Roman" w:hAnsi="Times New Roman" w:cs="Times New Roman"/>
          <w:noProof/>
          <w:color w:val="000000"/>
          <w:sz w:val="28"/>
          <w:szCs w:val="28"/>
          <w:u w:val="single"/>
        </w:rPr>
        <w:t xml:space="preserve"> разрешенияя конфликтов с помощью переговорного процесса</w:t>
      </w:r>
      <w:r w:rsidRPr="002F2379">
        <w:rPr>
          <w:rFonts w:ascii="Times New Roman" w:hAnsi="Times New Roman" w:cs="Times New Roman"/>
          <w:noProof/>
          <w:color w:val="000000"/>
          <w:sz w:val="28"/>
          <w:szCs w:val="28"/>
          <w:u w:val="single"/>
        </w:rPr>
        <w:t>.</w:t>
      </w:r>
    </w:p>
    <w:p w:rsidR="00537991" w:rsidRPr="002F2379" w:rsidRDefault="00537991" w:rsidP="00537991">
      <w:pPr>
        <w:numPr>
          <w:ilvl w:val="0"/>
          <w:numId w:val="15"/>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«Уход» связан с закрытием позиции. Примером «ухода» может служить просьба отложить рассмотрение вопроса, перенести его на другую встречу. «Уход» может быть прямым или косвенным. В первом случае прямо предлагается отложить данный вопрос. При косвенном «уходе» на вопрос дается крайне неопределенный ответ.</w:t>
      </w:r>
    </w:p>
    <w:p w:rsidR="00537991" w:rsidRPr="002F2379" w:rsidRDefault="00537991" w:rsidP="00537991">
      <w:pPr>
        <w:numPr>
          <w:ilvl w:val="0"/>
          <w:numId w:val="15"/>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«Затяжка» применяется в тех случаях, когда сторона по каким-либо соображениям пытается затянуть переговоры. Представляет серию различных видов «уходов».</w:t>
      </w:r>
    </w:p>
    <w:p w:rsidR="00537991" w:rsidRPr="002F2379" w:rsidRDefault="00537991" w:rsidP="00537991">
      <w:pPr>
        <w:numPr>
          <w:ilvl w:val="0"/>
          <w:numId w:val="15"/>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«Выжидание» выражается в стремлении участника сначала выслушать мнение оппонента, чтобы затем, в зависимости от полученной информации, сформулировать свою позицию.</w:t>
      </w:r>
    </w:p>
    <w:p w:rsidR="00537991" w:rsidRPr="002F2379" w:rsidRDefault="00537991" w:rsidP="00537991">
      <w:pPr>
        <w:numPr>
          <w:ilvl w:val="0"/>
          <w:numId w:val="15"/>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«Выражение согласия» с уже высказанными мнениями партнера нацелено на подчеркивание общности.</w:t>
      </w:r>
    </w:p>
    <w:p w:rsidR="00537991" w:rsidRPr="002F2379" w:rsidRDefault="00537991" w:rsidP="00537991">
      <w:pPr>
        <w:numPr>
          <w:ilvl w:val="0"/>
          <w:numId w:val="15"/>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«Выражение несогласия» с высказываниями оппонента - противоположный прием.</w:t>
      </w:r>
    </w:p>
    <w:p w:rsidR="00537991" w:rsidRPr="002F2379" w:rsidRDefault="00537991" w:rsidP="00537991">
      <w:pPr>
        <w:numPr>
          <w:ilvl w:val="0"/>
          <w:numId w:val="15"/>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lastRenderedPageBreak/>
        <w:t xml:space="preserve">«Салями» </w:t>
      </w:r>
      <w:r>
        <w:rPr>
          <w:rFonts w:ascii="Times New Roman" w:hAnsi="Times New Roman" w:cs="Times New Roman"/>
          <w:noProof/>
          <w:color w:val="000000"/>
          <w:sz w:val="28"/>
          <w:szCs w:val="28"/>
        </w:rPr>
        <w:t xml:space="preserve">- </w:t>
      </w:r>
      <w:r w:rsidRPr="002F2379">
        <w:rPr>
          <w:rFonts w:ascii="Times New Roman" w:hAnsi="Times New Roman" w:cs="Times New Roman"/>
          <w:noProof/>
          <w:color w:val="000000"/>
          <w:sz w:val="28"/>
          <w:szCs w:val="28"/>
        </w:rPr>
        <w:t>очень медленное приоткрывание собственной позиции. Смысл приема в том, чтобы затянуть переговоры, получить как можно больше информации от оппонента.</w:t>
      </w:r>
    </w:p>
    <w:p w:rsidR="00537991" w:rsidRPr="002F2379" w:rsidRDefault="00537991" w:rsidP="00537991">
      <w:pPr>
        <w:spacing w:line="360" w:lineRule="auto"/>
        <w:ind w:firstLine="709"/>
        <w:jc w:val="both"/>
        <w:rPr>
          <w:rFonts w:ascii="Times New Roman" w:hAnsi="Times New Roman" w:cs="Times New Roman"/>
          <w:noProof/>
          <w:color w:val="000000"/>
          <w:sz w:val="28"/>
          <w:szCs w:val="28"/>
          <w:u w:val="single"/>
        </w:rPr>
      </w:pPr>
      <w:r w:rsidRPr="002F2379">
        <w:rPr>
          <w:rFonts w:ascii="Times New Roman" w:hAnsi="Times New Roman" w:cs="Times New Roman"/>
          <w:noProof/>
          <w:color w:val="000000"/>
          <w:sz w:val="28"/>
          <w:szCs w:val="28"/>
          <w:u w:val="single"/>
        </w:rPr>
        <w:t>Приемы, относящиеся ко всем этапам, но имеющие свою специфику в применении на каждом из них.</w:t>
      </w:r>
    </w:p>
    <w:p w:rsidR="00537991" w:rsidRPr="002F2379" w:rsidRDefault="00537991" w:rsidP="00537991">
      <w:pPr>
        <w:numPr>
          <w:ilvl w:val="0"/>
          <w:numId w:val="16"/>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«Пакетирование» состоит в том, что несколько вопросов предлагаются к рассмотрению в виде «пакета», т. е. обсуждению подлежат не отдельные вопросы, а их комплекс. Существует два вида «пакета». Один из них отражает концепцию торга, другой совместный с оппонентом анализ проблемы. Использование «пакета» в рамках торга предполагает увязывание привлекательных и непривлекательных для оппонента предложений в один пакет. Часто подобное «пакетное» предложение называется «продажей в нагрузку». «Пакет», применяемый в рамках совместного с оппонентом обсуждения проблемы, предполагает размен уступок и увязку этого размена в «пакете».</w:t>
      </w:r>
    </w:p>
    <w:p w:rsidR="00537991" w:rsidRPr="002F2379" w:rsidRDefault="00537991" w:rsidP="00537991">
      <w:pPr>
        <w:numPr>
          <w:ilvl w:val="0"/>
          <w:numId w:val="16"/>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«Выдвижение требований в последнюю минуту». Применяется в самом конце переговоров, когда все вопросы решены и остается подписать соглашение. В этой ситуации одним из участников выдвигаются новые требования. Если оппонент стремится сохранить достигнутое, то он может пойти на уступку.</w:t>
      </w:r>
    </w:p>
    <w:p w:rsidR="00537991" w:rsidRPr="002F2379" w:rsidRDefault="00537991" w:rsidP="00537991">
      <w:pPr>
        <w:numPr>
          <w:ilvl w:val="0"/>
          <w:numId w:val="16"/>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«Постепенное повышение сложности» обсуждаемых вопросов. Данный прием применяется при совместном анализе проблемы.</w:t>
      </w:r>
    </w:p>
    <w:p w:rsidR="00537991" w:rsidRPr="002F2379" w:rsidRDefault="00537991" w:rsidP="00537991">
      <w:pPr>
        <w:numPr>
          <w:ilvl w:val="0"/>
          <w:numId w:val="16"/>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«Разделение проблемы на отдельные составляющие» заключается в отказе от попыток сразу решать всю проблему целиком и выделении в ней отдельных компонентов.</w:t>
      </w:r>
    </w:p>
    <w:p w:rsidR="00537991" w:rsidRPr="002F2379" w:rsidRDefault="00537991" w:rsidP="00537991">
      <w:pPr>
        <w:spacing w:line="360" w:lineRule="auto"/>
        <w:ind w:firstLine="709"/>
        <w:jc w:val="both"/>
        <w:rPr>
          <w:rFonts w:ascii="Times New Roman" w:hAnsi="Times New Roman" w:cs="Times New Roman"/>
          <w:noProof/>
          <w:color w:val="000000"/>
          <w:sz w:val="28"/>
          <w:szCs w:val="28"/>
          <w:u w:val="single"/>
        </w:rPr>
      </w:pPr>
      <w:r w:rsidRPr="002F2379">
        <w:rPr>
          <w:rFonts w:ascii="Times New Roman" w:hAnsi="Times New Roman" w:cs="Times New Roman"/>
          <w:noProof/>
          <w:color w:val="000000"/>
          <w:sz w:val="28"/>
          <w:szCs w:val="28"/>
          <w:u w:val="single"/>
        </w:rPr>
        <w:t>Тактические приемы, применяемые на определенных этапах переговоров</w:t>
      </w:r>
      <w:r w:rsidR="00D53330">
        <w:rPr>
          <w:rFonts w:ascii="Times New Roman" w:hAnsi="Times New Roman" w:cs="Times New Roman"/>
          <w:noProof/>
          <w:color w:val="000000"/>
          <w:sz w:val="28"/>
          <w:szCs w:val="28"/>
          <w:u w:val="single"/>
        </w:rPr>
        <w:t xml:space="preserve"> в процессе разрешения конфликтов</w:t>
      </w:r>
      <w:r w:rsidRPr="002F2379">
        <w:rPr>
          <w:rFonts w:ascii="Times New Roman" w:hAnsi="Times New Roman" w:cs="Times New Roman"/>
          <w:noProof/>
          <w:color w:val="000000"/>
          <w:sz w:val="28"/>
          <w:szCs w:val="28"/>
          <w:u w:val="single"/>
        </w:rPr>
        <w:t>.</w:t>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Этап уточнения позиций:</w:t>
      </w:r>
    </w:p>
    <w:p w:rsidR="00537991" w:rsidRPr="002F2379" w:rsidRDefault="00537991" w:rsidP="00537991">
      <w:pPr>
        <w:numPr>
          <w:ilvl w:val="0"/>
          <w:numId w:val="17"/>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lastRenderedPageBreak/>
        <w:t>Завышение требований. Суть его состоит в том, чтобы включить в свою позицию пункты, которые потом можно безболезненно снять, сделав вид, что это является уступкой, и потребовать взамен аналогичных шагов со стороны оппонента.</w:t>
      </w:r>
    </w:p>
    <w:p w:rsidR="00537991" w:rsidRPr="002F2379" w:rsidRDefault="00537991" w:rsidP="00537991">
      <w:pPr>
        <w:numPr>
          <w:ilvl w:val="0"/>
          <w:numId w:val="17"/>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Расстановка ложных акцентов в собственной позиции. Заключается в том, чтобы продемонстрировать, например, крайнюю заинтересованность в решении какого-либо вопроса, хотя на самом деле этот вопрос второстепенный. Это делается для торга: вопрос в дальнейшем снимается, чтобы получить необходимые решения по другому, более важному вопросу.</w:t>
      </w:r>
    </w:p>
    <w:p w:rsidR="00537991" w:rsidRPr="002F2379" w:rsidRDefault="00537991" w:rsidP="00537991">
      <w:pPr>
        <w:numPr>
          <w:ilvl w:val="0"/>
          <w:numId w:val="17"/>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Отмалчивание применяется для закрытия позиции и состоит в создании неопределенности на первом этапе переговоров.</w:t>
      </w:r>
    </w:p>
    <w:p w:rsidR="00537991" w:rsidRPr="002F2379" w:rsidRDefault="00537991" w:rsidP="00537991">
      <w:pPr>
        <w:numPr>
          <w:ilvl w:val="0"/>
          <w:numId w:val="17"/>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Блеф - дача заведомо ложной информации. Открытие, позиций при их уточнении может осуществляться через такие тактические приемы, как: Прямое открытие позиции в выступлениях или в ответах на задаваемые вопросы.</w:t>
      </w:r>
    </w:p>
    <w:p w:rsidR="00537991" w:rsidRPr="002F2379" w:rsidRDefault="00537991" w:rsidP="00537991">
      <w:pPr>
        <w:numPr>
          <w:ilvl w:val="0"/>
          <w:numId w:val="17"/>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Открытие позиции через уточнение позиции партнера. Этап обсуждения позиций. Большинство приемов, применяемых на этом этапе, связано с подчеркиванием различий.</w:t>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1. Указание на слабые стороны позиции оппонента. Вариантами реализации приема могут быть:</w:t>
      </w:r>
    </w:p>
    <w:p w:rsidR="00537991" w:rsidRPr="002F2379" w:rsidRDefault="00537991" w:rsidP="00537991">
      <w:pPr>
        <w:numPr>
          <w:ilvl w:val="0"/>
          <w:numId w:val="18"/>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указание на недостаточность полномочий; </w:t>
      </w:r>
    </w:p>
    <w:p w:rsidR="00537991" w:rsidRPr="002F2379" w:rsidRDefault="00537991" w:rsidP="00537991">
      <w:pPr>
        <w:numPr>
          <w:ilvl w:val="0"/>
          <w:numId w:val="18"/>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указание на нервозность, возбужденное состояние; </w:t>
      </w:r>
    </w:p>
    <w:p w:rsidR="00537991" w:rsidRPr="002F2379" w:rsidRDefault="00537991" w:rsidP="00537991">
      <w:pPr>
        <w:numPr>
          <w:ilvl w:val="0"/>
          <w:numId w:val="18"/>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указание на отсутствие альтернативные вариантов; </w:t>
      </w:r>
    </w:p>
    <w:p w:rsidR="00537991" w:rsidRPr="002F2379" w:rsidRDefault="00537991" w:rsidP="00537991">
      <w:pPr>
        <w:numPr>
          <w:ilvl w:val="0"/>
          <w:numId w:val="18"/>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указание на внутреннюю противоречивость высказываний; </w:t>
      </w:r>
    </w:p>
    <w:p w:rsidR="00537991" w:rsidRPr="002F2379" w:rsidRDefault="00537991" w:rsidP="00537991">
      <w:pPr>
        <w:numPr>
          <w:ilvl w:val="0"/>
          <w:numId w:val="18"/>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отрицательные оценки действий без аргументации.</w:t>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2. Упреждающая аргументация. Задается вопрос, ответ на который обнажит несостоятельность позиции оппонента.</w:t>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lastRenderedPageBreak/>
        <w:t>3. Искажение позиции оппонента, т. е. формулирование позиции оппонента с выгодными для себя искажениями.</w:t>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4. Угрозы и давление на оппонента с целью добиться уступок от него. Могут быть реализованы в формах: </w:t>
      </w:r>
    </w:p>
    <w:p w:rsidR="00537991" w:rsidRPr="002F2379" w:rsidRDefault="00537991" w:rsidP="00537991">
      <w:pPr>
        <w:numPr>
          <w:ilvl w:val="0"/>
          <w:numId w:val="19"/>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предупреждения о последствиях, неприятных для оппонента; </w:t>
      </w:r>
    </w:p>
    <w:p w:rsidR="00537991" w:rsidRPr="002F2379" w:rsidRDefault="00537991" w:rsidP="00537991">
      <w:pPr>
        <w:numPr>
          <w:ilvl w:val="0"/>
          <w:numId w:val="19"/>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указания на возможность прерывания переговоров; </w:t>
      </w:r>
    </w:p>
    <w:p w:rsidR="00537991" w:rsidRPr="002F2379" w:rsidRDefault="00537991" w:rsidP="00537991">
      <w:pPr>
        <w:numPr>
          <w:ilvl w:val="0"/>
          <w:numId w:val="19"/>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указания на возможность блокирования с другими;</w:t>
      </w:r>
    </w:p>
    <w:p w:rsidR="00537991" w:rsidRPr="002F2379" w:rsidRDefault="00537991" w:rsidP="00537991">
      <w:pPr>
        <w:numPr>
          <w:ilvl w:val="0"/>
          <w:numId w:val="19"/>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демонстрации силы; выдвижения экстремальных требований; предъявления ультиматума.</w:t>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Угроза может считаться эффективной, если заинтересованность стороны, прибегающей к ней, достаточна для того, чтобы сделать реализацию угрозы неизбежной, так как она сама, а не ее реализация является средством достижения цели (Т. Шеллинг).</w:t>
      </w:r>
      <w:r w:rsidRPr="002F2379">
        <w:rPr>
          <w:rStyle w:val="aa"/>
          <w:rFonts w:ascii="Times New Roman" w:hAnsi="Times New Roman" w:cs="Times New Roman"/>
          <w:noProof/>
          <w:color w:val="000000"/>
          <w:sz w:val="28"/>
          <w:szCs w:val="28"/>
        </w:rPr>
        <w:footnoteReference w:id="11"/>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5. Поиск обшей зоны решения. Состоит в том, чтобы, выслушав мнение оппонента и сопоставив его со своим, попытаться найти общие моменты.</w:t>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Этап согласования позиций.</w:t>
      </w:r>
    </w:p>
    <w:p w:rsidR="00537991" w:rsidRPr="002F2379" w:rsidRDefault="00537991" w:rsidP="00537991">
      <w:pPr>
        <w:numPr>
          <w:ilvl w:val="0"/>
          <w:numId w:val="20"/>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Принятие предложений - согласие с предлагаемыми решениями.</w:t>
      </w:r>
    </w:p>
    <w:p w:rsidR="00537991" w:rsidRPr="002F2379" w:rsidRDefault="00537991" w:rsidP="00537991">
      <w:pPr>
        <w:numPr>
          <w:ilvl w:val="0"/>
          <w:numId w:val="20"/>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Выражение согласия с частью предложений.</w:t>
      </w:r>
    </w:p>
    <w:p w:rsidR="00537991" w:rsidRPr="002F2379" w:rsidRDefault="00537991" w:rsidP="00537991">
      <w:pPr>
        <w:numPr>
          <w:ilvl w:val="0"/>
          <w:numId w:val="20"/>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Отклонение предложения оппонента - прием, основанный на подчеркивании различий.</w:t>
      </w:r>
    </w:p>
    <w:p w:rsidR="00537991" w:rsidRPr="002F2379" w:rsidRDefault="00537991" w:rsidP="00537991">
      <w:pPr>
        <w:numPr>
          <w:ilvl w:val="0"/>
          <w:numId w:val="21"/>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Внесение явно неприемлемых предложений направлено на то, чтобы, получив отказ в его принятии, потом обвинить оппонента в срыве переговоров.</w:t>
      </w:r>
    </w:p>
    <w:p w:rsidR="00537991" w:rsidRPr="002F2379" w:rsidRDefault="00537991" w:rsidP="00537991">
      <w:pPr>
        <w:numPr>
          <w:ilvl w:val="0"/>
          <w:numId w:val="21"/>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Вымогательство. Одна из сторон выдвигает требование, нежелательное для оппонента и безразличное для себя. Цель -- получить уступку в обмен на то, что это требование будет снято.</w:t>
      </w:r>
    </w:p>
    <w:p w:rsidR="00537991" w:rsidRPr="002F2379" w:rsidRDefault="00537991" w:rsidP="00537991">
      <w:pPr>
        <w:numPr>
          <w:ilvl w:val="0"/>
          <w:numId w:val="21"/>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lastRenderedPageBreak/>
        <w:t>Растущие требования. Как только противник в чем-то уступил, тут же предъявляется новое требование.</w:t>
      </w:r>
    </w:p>
    <w:p w:rsidR="00537991" w:rsidRPr="002F2379" w:rsidRDefault="00537991" w:rsidP="00537991">
      <w:pPr>
        <w:numPr>
          <w:ilvl w:val="0"/>
          <w:numId w:val="21"/>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Оправдание неуступчивости ссылками на объективные обстоятельства.</w:t>
      </w:r>
    </w:p>
    <w:p w:rsidR="00537991" w:rsidRPr="002F2379" w:rsidRDefault="00537991" w:rsidP="00537991">
      <w:pPr>
        <w:numPr>
          <w:ilvl w:val="0"/>
          <w:numId w:val="21"/>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Возвращение на доработку предложений.</w:t>
      </w:r>
    </w:p>
    <w:p w:rsidR="00537991" w:rsidRPr="002F2379" w:rsidRDefault="00537991" w:rsidP="00537991">
      <w:pPr>
        <w:numPr>
          <w:ilvl w:val="0"/>
          <w:numId w:val="21"/>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Возвращение к дискуссии может быть применено в двух случаях: для того чтобы избежать принятия соглашений и если для одного из участников действительно какие-то вопросы остались неясными и он вновь предлагает их обсудить.</w:t>
      </w:r>
    </w:p>
    <w:p w:rsidR="00537991" w:rsidRDefault="00537991" w:rsidP="00537991">
      <w:pPr>
        <w:numPr>
          <w:ilvl w:val="0"/>
          <w:numId w:val="21"/>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Двойное толкование. Стороны в результате переговоров выработали соглашение. При этом одна из них «заложила» в формулировки двойной смысл, который не был замечен оппонентом. Затем соглашение трактуется в своих интересах, без его нарушения. Понятно, что подобное поведение может таить вероятность возникновения нового конфликта.</w:t>
      </w:r>
    </w:p>
    <w:p w:rsidR="00537991" w:rsidRPr="00537991" w:rsidRDefault="00537991" w:rsidP="00B7758C">
      <w:pPr>
        <w:pStyle w:val="a3"/>
        <w:numPr>
          <w:ilvl w:val="0"/>
          <w:numId w:val="24"/>
        </w:numPr>
        <w:spacing w:line="240" w:lineRule="auto"/>
        <w:ind w:left="0" w:firstLine="709"/>
        <w:jc w:val="center"/>
        <w:rPr>
          <w:rFonts w:ascii="Times New Roman" w:hAnsi="Times New Roman" w:cs="Times New Roman"/>
          <w:b/>
          <w:noProof/>
          <w:color w:val="000000"/>
          <w:sz w:val="28"/>
          <w:szCs w:val="28"/>
        </w:rPr>
      </w:pPr>
      <w:r>
        <w:rPr>
          <w:rFonts w:ascii="Times New Roman" w:hAnsi="Times New Roman" w:cs="Times New Roman"/>
          <w:noProof/>
          <w:color w:val="000000"/>
          <w:sz w:val="28"/>
          <w:szCs w:val="28"/>
        </w:rPr>
        <w:br w:type="page"/>
      </w:r>
      <w:r w:rsidRPr="00537991">
        <w:rPr>
          <w:rFonts w:ascii="Times New Roman" w:hAnsi="Times New Roman" w:cs="Times New Roman"/>
          <w:b/>
          <w:noProof/>
          <w:color w:val="000000"/>
          <w:sz w:val="28"/>
          <w:szCs w:val="28"/>
        </w:rPr>
        <w:lastRenderedPageBreak/>
        <w:t>Психологические условия успеха на переговорах</w:t>
      </w:r>
      <w:r w:rsidR="00D53330">
        <w:rPr>
          <w:rFonts w:ascii="Times New Roman" w:hAnsi="Times New Roman" w:cs="Times New Roman"/>
          <w:b/>
          <w:noProof/>
          <w:color w:val="000000"/>
          <w:sz w:val="28"/>
          <w:szCs w:val="28"/>
        </w:rPr>
        <w:t xml:space="preserve"> при разрешении конфликтов</w:t>
      </w:r>
    </w:p>
    <w:p w:rsidR="00537991" w:rsidRPr="002F2379" w:rsidRDefault="00537991" w:rsidP="00B7758C">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Существует ряд психологических условий, которые повышают шансы на успех при р</w:t>
      </w:r>
      <w:r w:rsidR="00D53330">
        <w:rPr>
          <w:rFonts w:ascii="Times New Roman" w:hAnsi="Times New Roman" w:cs="Times New Roman"/>
          <w:noProof/>
          <w:color w:val="000000"/>
          <w:sz w:val="28"/>
          <w:szCs w:val="28"/>
        </w:rPr>
        <w:t>азрешении</w:t>
      </w:r>
      <w:r w:rsidRPr="002F2379">
        <w:rPr>
          <w:rFonts w:ascii="Times New Roman" w:hAnsi="Times New Roman" w:cs="Times New Roman"/>
          <w:noProof/>
          <w:color w:val="000000"/>
          <w:sz w:val="28"/>
          <w:szCs w:val="28"/>
        </w:rPr>
        <w:t xml:space="preserve"> </w:t>
      </w:r>
      <w:r w:rsidR="00D53330">
        <w:rPr>
          <w:rFonts w:ascii="Times New Roman" w:hAnsi="Times New Roman" w:cs="Times New Roman"/>
          <w:noProof/>
          <w:color w:val="000000"/>
          <w:sz w:val="28"/>
          <w:szCs w:val="28"/>
        </w:rPr>
        <w:t>конфликта</w:t>
      </w:r>
      <w:r w:rsidRPr="002F2379">
        <w:rPr>
          <w:rFonts w:ascii="Times New Roman" w:hAnsi="Times New Roman" w:cs="Times New Roman"/>
          <w:noProof/>
          <w:color w:val="000000"/>
          <w:sz w:val="28"/>
          <w:szCs w:val="28"/>
        </w:rPr>
        <w:t xml:space="preserve"> посредством диалога. Решающее влияние на успешность переговоров оказывает личностный фактор. Хотя некоторые специалисты считают, что личностные особенности участников незначительно влияют на результативность переговоров (В. Уинхэм)</w:t>
      </w:r>
      <w:r w:rsidRPr="002F2379">
        <w:rPr>
          <w:rStyle w:val="aa"/>
          <w:rFonts w:ascii="Times New Roman" w:hAnsi="Times New Roman" w:cs="Times New Roman"/>
          <w:noProof/>
          <w:color w:val="000000"/>
          <w:sz w:val="28"/>
          <w:szCs w:val="28"/>
        </w:rPr>
        <w:footnoteReference w:id="12"/>
      </w:r>
      <w:r w:rsidRPr="002F2379">
        <w:rPr>
          <w:rFonts w:ascii="Times New Roman" w:hAnsi="Times New Roman" w:cs="Times New Roman"/>
          <w:noProof/>
          <w:color w:val="000000"/>
          <w:sz w:val="28"/>
          <w:szCs w:val="28"/>
        </w:rPr>
        <w:t>, большинство ученых придерживается иной точки зрения. Основываясь на исследованиях, они приходят к следующим выводам относительно роли личностных факторов на переговорах:</w:t>
      </w:r>
    </w:p>
    <w:p w:rsidR="00537991" w:rsidRPr="002F2379" w:rsidRDefault="00537991" w:rsidP="00537991">
      <w:pPr>
        <w:numPr>
          <w:ilvl w:val="0"/>
          <w:numId w:val="22"/>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чем яснее определение ролей в ситуации переговоров, тем меньше влияние личностных факторов на их ход; </w:t>
      </w:r>
    </w:p>
    <w:p w:rsidR="00537991" w:rsidRPr="002F2379" w:rsidRDefault="00537991" w:rsidP="00537991">
      <w:pPr>
        <w:numPr>
          <w:ilvl w:val="0"/>
          <w:numId w:val="22"/>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чем более неопределенны намерения оппонента, тем большее влияние оказывают личностные факторы на переговоры; </w:t>
      </w:r>
    </w:p>
    <w:p w:rsidR="00537991" w:rsidRPr="002F2379" w:rsidRDefault="00537991" w:rsidP="00537991">
      <w:pPr>
        <w:numPr>
          <w:ilvl w:val="0"/>
          <w:numId w:val="22"/>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в сложной ситуации наибольшее значение имеют те ее параметры, которые воздействуют на процессы восприятия участников переговоров или легко поддаются объяснению; </w:t>
      </w:r>
    </w:p>
    <w:p w:rsidR="00537991" w:rsidRPr="002F2379" w:rsidRDefault="00537991" w:rsidP="00537991">
      <w:pPr>
        <w:numPr>
          <w:ilvl w:val="0"/>
          <w:numId w:val="22"/>
        </w:numPr>
        <w:spacing w:after="0" w:line="360" w:lineRule="auto"/>
        <w:ind w:left="0"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чем выше уровень переговоров и чем самостоятельнее участники при принятии решения, тем большее значение имеет личностный фактор [8].</w:t>
      </w:r>
    </w:p>
    <w:p w:rsidR="00537991" w:rsidRPr="002F2379" w:rsidRDefault="00537991" w:rsidP="00537991">
      <w:pPr>
        <w:spacing w:after="0" w:line="360" w:lineRule="auto"/>
        <w:ind w:firstLine="709"/>
        <w:jc w:val="both"/>
        <w:rPr>
          <w:rFonts w:ascii="Times New Roman" w:hAnsi="Times New Roman" w:cs="Times New Roman"/>
          <w:noProof/>
          <w:color w:val="000000"/>
          <w:sz w:val="28"/>
          <w:szCs w:val="28"/>
        </w:rPr>
      </w:pPr>
      <w:proofErr w:type="gramStart"/>
      <w:r w:rsidRPr="002F2379">
        <w:rPr>
          <w:rFonts w:ascii="Times New Roman" w:hAnsi="Times New Roman" w:cs="Times New Roman"/>
          <w:noProof/>
          <w:color w:val="000000"/>
          <w:sz w:val="28"/>
          <w:szCs w:val="28"/>
        </w:rPr>
        <w:t>Среди личностных качеств и свойств, способствующих конструктивному проведению переговоров, обычно называют высокие моральные качества, ровный характер, развитые способности, нервно-психическую устойчивость, толерантность, нестандартное мышление, решительность, скромность, профессионализм и корпоративное чувство (Е. Егорова, М. Лебедева, Л. Негреш, Никольсон, Д. Рубин)</w:t>
      </w:r>
      <w:r w:rsidRPr="002F2379">
        <w:rPr>
          <w:rStyle w:val="aa"/>
          <w:rFonts w:ascii="Times New Roman" w:hAnsi="Times New Roman" w:cs="Times New Roman"/>
          <w:noProof/>
          <w:color w:val="000000"/>
          <w:sz w:val="28"/>
          <w:szCs w:val="28"/>
        </w:rPr>
        <w:footnoteReference w:id="13"/>
      </w:r>
      <w:r w:rsidRPr="002F2379">
        <w:rPr>
          <w:rFonts w:ascii="Times New Roman" w:hAnsi="Times New Roman" w:cs="Times New Roman"/>
          <w:noProof/>
          <w:color w:val="000000"/>
          <w:sz w:val="28"/>
          <w:szCs w:val="28"/>
        </w:rPr>
        <w:t>. Другим аспектом личностного фактора является умение участника переговоров учитывать личностные особенности противоположной стороны.</w:t>
      </w:r>
      <w:proofErr w:type="gramEnd"/>
      <w:r w:rsidRPr="002F2379">
        <w:rPr>
          <w:rFonts w:ascii="Times New Roman" w:hAnsi="Times New Roman" w:cs="Times New Roman"/>
          <w:noProof/>
          <w:color w:val="000000"/>
          <w:sz w:val="28"/>
          <w:szCs w:val="28"/>
        </w:rPr>
        <w:t xml:space="preserve"> Ф. Бэкон писал в эссе «О переговорах»: Если вам предстоит работать с каким-либо человеком, вы </w:t>
      </w:r>
      <w:r w:rsidRPr="002F2379">
        <w:rPr>
          <w:rFonts w:ascii="Times New Roman" w:hAnsi="Times New Roman" w:cs="Times New Roman"/>
          <w:noProof/>
          <w:color w:val="000000"/>
          <w:sz w:val="28"/>
          <w:szCs w:val="28"/>
        </w:rPr>
        <w:lastRenderedPageBreak/>
        <w:t>должны узнать: либо его характер и пристрастия. - чтобы им командовать; либо слабости и недостатки - чтобы напугать его; либо близких ему людей - чтобы им управлять. Имея дело с умными людьми, нужно вникать в произносимые ими речи. Говорить им следует как можно меньше - и как раз то, чего они меньше всего ожидают. Ведя сложные переговоры, не старайтесь сеять и жать одновременно; медленно подготавливайте почву, и плоды постепенно созреют</w:t>
      </w:r>
      <w:r w:rsidRPr="002F2379">
        <w:rPr>
          <w:rStyle w:val="aa"/>
          <w:rFonts w:ascii="Times New Roman" w:hAnsi="Times New Roman" w:cs="Times New Roman"/>
          <w:noProof/>
          <w:color w:val="000000"/>
          <w:sz w:val="28"/>
          <w:szCs w:val="28"/>
        </w:rPr>
        <w:footnoteReference w:id="14"/>
      </w:r>
      <w:r w:rsidRPr="002F2379">
        <w:rPr>
          <w:rFonts w:ascii="Times New Roman" w:hAnsi="Times New Roman" w:cs="Times New Roman"/>
          <w:noProof/>
          <w:color w:val="000000"/>
          <w:sz w:val="28"/>
          <w:szCs w:val="28"/>
        </w:rPr>
        <w:t>.</w:t>
      </w:r>
    </w:p>
    <w:p w:rsidR="00537991" w:rsidRPr="002F2379" w:rsidRDefault="00537991" w:rsidP="00537991">
      <w:pPr>
        <w:spacing w:after="0"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Когда необходимо вести переговоры со всей группой, которая является оппонентом в конфликте, лучше вести диалог не со всеми, а только с представителями. В отличие от рядовых членов представители групп на переговорах не демонстрируют поляризации, а результат является компромиссом между исходными позициями.</w:t>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Усиление контроля общения, в том числе невербального, позволяет участникам уменьшить влияние эмоций на выбор варианта решения, что позитивно сказывается на результате взаимодействия (Е. Кимпеляйнен).Жесткая переговорная позиция может понизить требования другой стороны, вызвать у нее готовность согласиться на меньшее. Но иногда жесткость позиции вызывает такой же ответ. Как отмечает Д. Майерс, во многих конфликтах делят не пирог фиксированного размера, а пирог, усыхающий за время конфликта. Поэтому жесткость уменьшает шансы на соглашение. Наличие внешней угрозы для одного из оппонентов повышает вероятность его уступок другой стороне. Угроза должна основываться на действиях, а не на намерениях. С другой стороны, отсутствие у оппонентов желания применить насилие может привести к быстрому решению проблемы. Мирному решению кризисных ситуаций способствует наличие у сторон возможностей воздействовать друг на друга невоенными средствами </w:t>
      </w:r>
      <w:r w:rsidRPr="002F2379">
        <w:rPr>
          <w:rFonts w:ascii="Times New Roman" w:hAnsi="Times New Roman" w:cs="Times New Roman"/>
          <w:noProof/>
          <w:color w:val="000000"/>
          <w:sz w:val="28"/>
          <w:szCs w:val="28"/>
        </w:rPr>
        <w:lastRenderedPageBreak/>
        <w:t>(С. Хэрманн).</w:t>
      </w:r>
      <w:r w:rsidRPr="002F2379">
        <w:rPr>
          <w:rStyle w:val="aa"/>
          <w:rFonts w:ascii="Times New Roman" w:hAnsi="Times New Roman" w:cs="Times New Roman"/>
          <w:noProof/>
          <w:color w:val="000000"/>
          <w:sz w:val="28"/>
          <w:szCs w:val="28"/>
        </w:rPr>
        <w:footnoteReference w:id="15"/>
      </w:r>
      <w:r w:rsidRPr="002F2379">
        <w:rPr>
          <w:rFonts w:ascii="Times New Roman" w:hAnsi="Times New Roman" w:cs="Times New Roman"/>
          <w:noProof/>
          <w:color w:val="000000"/>
          <w:sz w:val="28"/>
          <w:szCs w:val="28"/>
        </w:rPr>
        <w:t xml:space="preserve"> Позитивно влияет на результативность переговоров взаимозависимость оппонентов. Она может выражаться в двух аспектах:</w:t>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 xml:space="preserve">1) между сторонами до конфликта сложились прочные отношения и им легче договориться; </w:t>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2) стороны связаны перспективами совместного будущего, которые рассматриваются как важные.</w:t>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Результаты переговоров существенно зависят от содержания переговорного процесса, т. е. от проблемы обсуждения. Чем более абстрактна тема</w:t>
      </w:r>
      <w:r w:rsidR="00B7758C">
        <w:rPr>
          <w:rFonts w:ascii="Times New Roman" w:hAnsi="Times New Roman" w:cs="Times New Roman"/>
          <w:noProof/>
          <w:color w:val="000000"/>
          <w:sz w:val="28"/>
          <w:szCs w:val="28"/>
        </w:rPr>
        <w:t xml:space="preserve"> конфликта</w:t>
      </w:r>
      <w:r w:rsidRPr="002F2379">
        <w:rPr>
          <w:rFonts w:ascii="Times New Roman" w:hAnsi="Times New Roman" w:cs="Times New Roman"/>
          <w:noProof/>
          <w:color w:val="000000"/>
          <w:sz w:val="28"/>
          <w:szCs w:val="28"/>
        </w:rPr>
        <w:t>, тем легче участникам достичь согласия. И наоборот, чем значимее для оппонентов в личностном плане проблема, тем труднее придти к согласию. Важным фактором, влияющим на успех переговоров, является время. Как правило, побеждает тот, кто располагает временем. Переговорщик, попавший в цейтнот, принимает решения экспромтом и совершает больше ошибок. Если переговоры длятся слишком долго, а решение не находится, полезно объявить перерыв. Во время него возможно проведение консультаций, например внутри каждой делегации. Обеденный перерыв снимает уровень напряженности, делает людей более уступчивыми.</w:t>
      </w:r>
    </w:p>
    <w:p w:rsidR="00537991" w:rsidRPr="002F2379" w:rsidRDefault="00537991" w:rsidP="00537991">
      <w:pPr>
        <w:spacing w:line="360" w:lineRule="auto"/>
        <w:ind w:firstLine="709"/>
        <w:jc w:val="both"/>
        <w:rPr>
          <w:rFonts w:ascii="Times New Roman" w:hAnsi="Times New Roman" w:cs="Times New Roman"/>
          <w:noProof/>
          <w:color w:val="000000"/>
          <w:sz w:val="28"/>
          <w:szCs w:val="28"/>
        </w:rPr>
      </w:pPr>
      <w:r w:rsidRPr="002F2379">
        <w:rPr>
          <w:rFonts w:ascii="Times New Roman" w:hAnsi="Times New Roman" w:cs="Times New Roman"/>
          <w:noProof/>
          <w:color w:val="000000"/>
          <w:sz w:val="28"/>
          <w:szCs w:val="28"/>
        </w:rPr>
        <w:t>Другим вариантом выхода из намечающегося тупика может быть предложение отложить вопрос на более позднее время, после того как остальные проблемы будут решены.</w:t>
      </w:r>
    </w:p>
    <w:p w:rsidR="00B7758C" w:rsidRDefault="00B7758C">
      <w:pPr>
        <w:rPr>
          <w:rFonts w:ascii="Times New Roman" w:hAnsi="Times New Roman" w:cs="Times New Roman"/>
          <w:noProof/>
          <w:color w:val="000000"/>
          <w:sz w:val="28"/>
          <w:szCs w:val="28"/>
        </w:rPr>
      </w:pPr>
      <w:r>
        <w:rPr>
          <w:rFonts w:ascii="Times New Roman" w:hAnsi="Times New Roman" w:cs="Times New Roman"/>
          <w:noProof/>
          <w:color w:val="000000"/>
          <w:sz w:val="28"/>
          <w:szCs w:val="28"/>
        </w:rPr>
        <w:br w:type="page"/>
      </w:r>
    </w:p>
    <w:p w:rsidR="00C435D5" w:rsidRPr="00537991" w:rsidRDefault="00C435D5" w:rsidP="00537991">
      <w:pPr>
        <w:spacing w:after="0" w:line="360" w:lineRule="auto"/>
        <w:jc w:val="center"/>
        <w:rPr>
          <w:rFonts w:ascii="Times New Roman" w:hAnsi="Times New Roman" w:cs="Times New Roman"/>
          <w:b/>
          <w:sz w:val="28"/>
          <w:szCs w:val="28"/>
        </w:rPr>
      </w:pPr>
      <w:r w:rsidRPr="00537991">
        <w:rPr>
          <w:rFonts w:ascii="Times New Roman" w:hAnsi="Times New Roman" w:cs="Times New Roman"/>
          <w:b/>
          <w:sz w:val="28"/>
          <w:szCs w:val="28"/>
        </w:rPr>
        <w:lastRenderedPageBreak/>
        <w:t>Заключение</w:t>
      </w:r>
    </w:p>
    <w:p w:rsidR="00AC7247" w:rsidRPr="002F2379" w:rsidRDefault="004F5928" w:rsidP="00537991">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sz w:val="28"/>
          <w:szCs w:val="28"/>
        </w:rPr>
        <w:t xml:space="preserve">Хотя рамки </w:t>
      </w:r>
      <w:r w:rsidR="008360B1" w:rsidRPr="002F2379">
        <w:rPr>
          <w:rFonts w:ascii="Times New Roman" w:hAnsi="Times New Roman" w:cs="Times New Roman"/>
          <w:sz w:val="28"/>
          <w:szCs w:val="28"/>
        </w:rPr>
        <w:t>данн</w:t>
      </w:r>
      <w:r w:rsidR="00537991">
        <w:rPr>
          <w:rFonts w:ascii="Times New Roman" w:hAnsi="Times New Roman" w:cs="Times New Roman"/>
          <w:sz w:val="28"/>
          <w:szCs w:val="28"/>
        </w:rPr>
        <w:t>ой</w:t>
      </w:r>
      <w:r w:rsidR="008360B1" w:rsidRPr="002F2379">
        <w:rPr>
          <w:rFonts w:ascii="Times New Roman" w:hAnsi="Times New Roman" w:cs="Times New Roman"/>
          <w:sz w:val="28"/>
          <w:szCs w:val="28"/>
        </w:rPr>
        <w:t xml:space="preserve"> </w:t>
      </w:r>
      <w:r w:rsidR="00537991">
        <w:rPr>
          <w:rFonts w:ascii="Times New Roman" w:hAnsi="Times New Roman" w:cs="Times New Roman"/>
          <w:sz w:val="28"/>
          <w:szCs w:val="28"/>
        </w:rPr>
        <w:t>курсовой работы</w:t>
      </w:r>
      <w:r w:rsidR="008360B1" w:rsidRPr="002F2379">
        <w:rPr>
          <w:rFonts w:ascii="Times New Roman" w:hAnsi="Times New Roman" w:cs="Times New Roman"/>
          <w:sz w:val="28"/>
          <w:szCs w:val="28"/>
        </w:rPr>
        <w:t xml:space="preserve"> </w:t>
      </w:r>
      <w:r w:rsidRPr="002F2379">
        <w:rPr>
          <w:rFonts w:ascii="Times New Roman" w:hAnsi="Times New Roman" w:cs="Times New Roman"/>
          <w:sz w:val="28"/>
          <w:szCs w:val="28"/>
        </w:rPr>
        <w:t xml:space="preserve">не позволяют осветить достаточно широко </w:t>
      </w:r>
      <w:r w:rsidR="00D71073" w:rsidRPr="002F2379">
        <w:rPr>
          <w:rFonts w:ascii="Times New Roman" w:hAnsi="Times New Roman" w:cs="Times New Roman"/>
          <w:sz w:val="28"/>
          <w:szCs w:val="28"/>
        </w:rPr>
        <w:t xml:space="preserve">вопросы, поднимаемые в работе, тем не </w:t>
      </w:r>
      <w:proofErr w:type="gramStart"/>
      <w:r w:rsidR="00D71073" w:rsidRPr="002F2379">
        <w:rPr>
          <w:rFonts w:ascii="Times New Roman" w:hAnsi="Times New Roman" w:cs="Times New Roman"/>
          <w:sz w:val="28"/>
          <w:szCs w:val="28"/>
        </w:rPr>
        <w:t>менее</w:t>
      </w:r>
      <w:proofErr w:type="gramEnd"/>
      <w:r w:rsidR="00D71073" w:rsidRPr="002F2379">
        <w:rPr>
          <w:rFonts w:ascii="Times New Roman" w:hAnsi="Times New Roman" w:cs="Times New Roman"/>
          <w:sz w:val="28"/>
          <w:szCs w:val="28"/>
        </w:rPr>
        <w:t xml:space="preserve"> понятно, что переговорный процесс – сложный и многогранный. Он требует специальных знаний в области психологии, </w:t>
      </w:r>
      <w:proofErr w:type="spellStart"/>
      <w:r w:rsidR="00D71073" w:rsidRPr="002F2379">
        <w:rPr>
          <w:rFonts w:ascii="Times New Roman" w:hAnsi="Times New Roman" w:cs="Times New Roman"/>
          <w:sz w:val="28"/>
          <w:szCs w:val="28"/>
        </w:rPr>
        <w:t>конфликтологии</w:t>
      </w:r>
      <w:proofErr w:type="spellEnd"/>
      <w:r w:rsidR="00D71073" w:rsidRPr="002F2379">
        <w:rPr>
          <w:rFonts w:ascii="Times New Roman" w:hAnsi="Times New Roman" w:cs="Times New Roman"/>
          <w:sz w:val="28"/>
          <w:szCs w:val="28"/>
        </w:rPr>
        <w:t xml:space="preserve">, </w:t>
      </w:r>
      <w:r w:rsidR="00EA79B2" w:rsidRPr="002F2379">
        <w:rPr>
          <w:rFonts w:ascii="Times New Roman" w:hAnsi="Times New Roman" w:cs="Times New Roman"/>
          <w:sz w:val="28"/>
          <w:szCs w:val="28"/>
        </w:rPr>
        <w:t xml:space="preserve">знании культурных традиций и религиозных особенностей. </w:t>
      </w:r>
    </w:p>
    <w:p w:rsidR="00EA79B2" w:rsidRPr="002F2379" w:rsidRDefault="00EA79B2" w:rsidP="00537991">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sz w:val="28"/>
          <w:szCs w:val="28"/>
        </w:rPr>
        <w:t>Для успешного ведения переговоров</w:t>
      </w:r>
      <w:r w:rsidR="00B7758C">
        <w:rPr>
          <w:rFonts w:ascii="Times New Roman" w:hAnsi="Times New Roman" w:cs="Times New Roman"/>
          <w:sz w:val="28"/>
          <w:szCs w:val="28"/>
        </w:rPr>
        <w:t xml:space="preserve"> в процессе</w:t>
      </w:r>
      <w:r w:rsidR="00703A42" w:rsidRPr="002F2379">
        <w:rPr>
          <w:rFonts w:ascii="Times New Roman" w:hAnsi="Times New Roman" w:cs="Times New Roman"/>
          <w:sz w:val="28"/>
          <w:szCs w:val="28"/>
        </w:rPr>
        <w:t xml:space="preserve"> необходим опыт разрешения конфликтных</w:t>
      </w:r>
      <w:r w:rsidR="0089320E" w:rsidRPr="002F2379">
        <w:rPr>
          <w:rFonts w:ascii="Times New Roman" w:hAnsi="Times New Roman" w:cs="Times New Roman"/>
          <w:sz w:val="28"/>
          <w:szCs w:val="28"/>
        </w:rPr>
        <w:t xml:space="preserve"> ситуаций, который необходимо осмысливать, анализировать</w:t>
      </w:r>
      <w:r w:rsidR="00283DCF" w:rsidRPr="002F2379">
        <w:rPr>
          <w:rFonts w:ascii="Times New Roman" w:hAnsi="Times New Roman" w:cs="Times New Roman"/>
          <w:sz w:val="28"/>
          <w:szCs w:val="28"/>
        </w:rPr>
        <w:t xml:space="preserve"> аккумулировать и систематизировать. </w:t>
      </w:r>
      <w:r w:rsidR="00EB666E" w:rsidRPr="002F2379">
        <w:rPr>
          <w:rFonts w:ascii="Times New Roman" w:hAnsi="Times New Roman" w:cs="Times New Roman"/>
          <w:sz w:val="28"/>
          <w:szCs w:val="28"/>
        </w:rPr>
        <w:t xml:space="preserve">Невозможно научиться вести </w:t>
      </w:r>
      <w:proofErr w:type="gramStart"/>
      <w:r w:rsidR="00EB666E" w:rsidRPr="002F2379">
        <w:rPr>
          <w:rFonts w:ascii="Times New Roman" w:hAnsi="Times New Roman" w:cs="Times New Roman"/>
          <w:sz w:val="28"/>
          <w:szCs w:val="28"/>
        </w:rPr>
        <w:t>переговоры</w:t>
      </w:r>
      <w:proofErr w:type="gramEnd"/>
      <w:r w:rsidR="00EB666E" w:rsidRPr="002F2379">
        <w:rPr>
          <w:rFonts w:ascii="Times New Roman" w:hAnsi="Times New Roman" w:cs="Times New Roman"/>
          <w:sz w:val="28"/>
          <w:szCs w:val="28"/>
        </w:rPr>
        <w:t xml:space="preserve"> если не участвовать в них. </w:t>
      </w:r>
      <w:r w:rsidR="00D31D45" w:rsidRPr="002F2379">
        <w:rPr>
          <w:rFonts w:ascii="Times New Roman" w:hAnsi="Times New Roman" w:cs="Times New Roman"/>
          <w:sz w:val="28"/>
          <w:szCs w:val="28"/>
        </w:rPr>
        <w:t>Поэтому постоянная практика наряду с личным об</w:t>
      </w:r>
      <w:r w:rsidR="00B7758C">
        <w:rPr>
          <w:rFonts w:ascii="Times New Roman" w:hAnsi="Times New Roman" w:cs="Times New Roman"/>
          <w:sz w:val="28"/>
          <w:szCs w:val="28"/>
        </w:rPr>
        <w:t>разованием</w:t>
      </w:r>
      <w:r w:rsidR="00D31D45" w:rsidRPr="002F2379">
        <w:rPr>
          <w:rFonts w:ascii="Times New Roman" w:hAnsi="Times New Roman" w:cs="Times New Roman"/>
          <w:sz w:val="28"/>
          <w:szCs w:val="28"/>
        </w:rPr>
        <w:t xml:space="preserve"> будет способствовать повышению </w:t>
      </w:r>
      <w:r w:rsidR="00D607E6" w:rsidRPr="002F2379">
        <w:rPr>
          <w:rFonts w:ascii="Times New Roman" w:hAnsi="Times New Roman" w:cs="Times New Roman"/>
          <w:sz w:val="28"/>
          <w:szCs w:val="28"/>
        </w:rPr>
        <w:t>профессионализма</w:t>
      </w:r>
      <w:r w:rsidR="00D31D45" w:rsidRPr="002F2379">
        <w:rPr>
          <w:rFonts w:ascii="Times New Roman" w:hAnsi="Times New Roman" w:cs="Times New Roman"/>
          <w:sz w:val="28"/>
          <w:szCs w:val="28"/>
        </w:rPr>
        <w:t>.</w:t>
      </w:r>
    </w:p>
    <w:p w:rsidR="00283DCF" w:rsidRPr="002F2379" w:rsidRDefault="00283DCF" w:rsidP="00537991">
      <w:pPr>
        <w:spacing w:after="0" w:line="360" w:lineRule="auto"/>
        <w:ind w:firstLine="709"/>
        <w:jc w:val="both"/>
        <w:rPr>
          <w:rFonts w:ascii="Times New Roman" w:hAnsi="Times New Roman" w:cs="Times New Roman"/>
          <w:sz w:val="28"/>
          <w:szCs w:val="28"/>
        </w:rPr>
      </w:pPr>
      <w:r w:rsidRPr="002F2379">
        <w:rPr>
          <w:rFonts w:ascii="Times New Roman" w:hAnsi="Times New Roman" w:cs="Times New Roman"/>
          <w:sz w:val="28"/>
          <w:szCs w:val="28"/>
        </w:rPr>
        <w:t xml:space="preserve">Кроме того, весьма важную роль играет формирование собственной личности. А именно -  повышение уровня культуры, </w:t>
      </w:r>
      <w:proofErr w:type="spellStart"/>
      <w:r w:rsidRPr="002F2379">
        <w:rPr>
          <w:rFonts w:ascii="Times New Roman" w:hAnsi="Times New Roman" w:cs="Times New Roman"/>
          <w:sz w:val="28"/>
          <w:szCs w:val="28"/>
        </w:rPr>
        <w:t>стрессоустойчивост</w:t>
      </w:r>
      <w:r w:rsidR="00F3732F" w:rsidRPr="002F2379">
        <w:rPr>
          <w:rFonts w:ascii="Times New Roman" w:hAnsi="Times New Roman" w:cs="Times New Roman"/>
          <w:sz w:val="28"/>
          <w:szCs w:val="28"/>
        </w:rPr>
        <w:t>и</w:t>
      </w:r>
      <w:proofErr w:type="spellEnd"/>
      <w:r w:rsidR="00537991">
        <w:rPr>
          <w:rFonts w:ascii="Times New Roman" w:hAnsi="Times New Roman" w:cs="Times New Roman"/>
          <w:sz w:val="28"/>
          <w:szCs w:val="28"/>
        </w:rPr>
        <w:t xml:space="preserve"> </w:t>
      </w:r>
      <w:r w:rsidRPr="002F2379">
        <w:rPr>
          <w:rFonts w:ascii="Times New Roman" w:hAnsi="Times New Roman" w:cs="Times New Roman"/>
          <w:sz w:val="28"/>
          <w:szCs w:val="28"/>
        </w:rPr>
        <w:t>и</w:t>
      </w:r>
      <w:r w:rsidR="00537991">
        <w:rPr>
          <w:rFonts w:ascii="Times New Roman" w:hAnsi="Times New Roman" w:cs="Times New Roman"/>
          <w:sz w:val="28"/>
          <w:szCs w:val="28"/>
        </w:rPr>
        <w:t xml:space="preserve"> </w:t>
      </w:r>
      <w:r w:rsidR="00F3732F" w:rsidRPr="002F2379">
        <w:rPr>
          <w:rFonts w:ascii="Times New Roman" w:hAnsi="Times New Roman" w:cs="Times New Roman"/>
          <w:sz w:val="28"/>
          <w:szCs w:val="28"/>
        </w:rPr>
        <w:t xml:space="preserve">толерантности. </w:t>
      </w:r>
      <w:r w:rsidR="00D31D45" w:rsidRPr="002F2379">
        <w:rPr>
          <w:rFonts w:ascii="Times New Roman" w:hAnsi="Times New Roman" w:cs="Times New Roman"/>
          <w:sz w:val="28"/>
          <w:szCs w:val="28"/>
        </w:rPr>
        <w:t>Так как без личностных качеств</w:t>
      </w:r>
      <w:r w:rsidR="00EE7EEE" w:rsidRPr="002F2379">
        <w:rPr>
          <w:rFonts w:ascii="Times New Roman" w:hAnsi="Times New Roman" w:cs="Times New Roman"/>
          <w:sz w:val="28"/>
          <w:szCs w:val="28"/>
        </w:rPr>
        <w:t>,</w:t>
      </w:r>
      <w:r w:rsidR="00D31D45" w:rsidRPr="002F2379">
        <w:rPr>
          <w:rFonts w:ascii="Times New Roman" w:hAnsi="Times New Roman" w:cs="Times New Roman"/>
          <w:sz w:val="28"/>
          <w:szCs w:val="28"/>
        </w:rPr>
        <w:t xml:space="preserve"> необходимых для переговорщика</w:t>
      </w:r>
      <w:r w:rsidR="00EE7EEE" w:rsidRPr="002F2379">
        <w:rPr>
          <w:rFonts w:ascii="Times New Roman" w:hAnsi="Times New Roman" w:cs="Times New Roman"/>
          <w:sz w:val="28"/>
          <w:szCs w:val="28"/>
        </w:rPr>
        <w:t>,</w:t>
      </w:r>
      <w:r w:rsidR="00537991">
        <w:rPr>
          <w:rFonts w:ascii="Times New Roman" w:hAnsi="Times New Roman" w:cs="Times New Roman"/>
          <w:sz w:val="28"/>
          <w:szCs w:val="28"/>
        </w:rPr>
        <w:t xml:space="preserve"> </w:t>
      </w:r>
      <w:r w:rsidR="00EE7EEE" w:rsidRPr="002F2379">
        <w:rPr>
          <w:rFonts w:ascii="Times New Roman" w:hAnsi="Times New Roman" w:cs="Times New Roman"/>
          <w:sz w:val="28"/>
          <w:szCs w:val="28"/>
        </w:rPr>
        <w:t xml:space="preserve">даже при условии владения теоретическими знаниями будет не так эффективен, как комплексная компетенция. </w:t>
      </w:r>
    </w:p>
    <w:p w:rsidR="00B7758C" w:rsidRPr="008D4A77" w:rsidRDefault="00B7758C" w:rsidP="00B7758C">
      <w:pPr>
        <w:widowControl w:val="0"/>
        <w:spacing w:line="360" w:lineRule="auto"/>
        <w:ind w:firstLine="709"/>
        <w:jc w:val="both"/>
        <w:rPr>
          <w:rFonts w:ascii="Times New Roman" w:hAnsi="Times New Roman" w:cs="Times New Roman"/>
          <w:sz w:val="28"/>
          <w:szCs w:val="28"/>
        </w:rPr>
      </w:pPr>
      <w:r w:rsidRPr="008D4A77">
        <w:rPr>
          <w:rFonts w:ascii="Times New Roman" w:hAnsi="Times New Roman" w:cs="Times New Roman"/>
          <w:sz w:val="28"/>
          <w:szCs w:val="28"/>
        </w:rPr>
        <w:t xml:space="preserve">Переговоры важны для людей как средство в разрешении конфликтов мирным и качественным путем с помощью обсуждения проблемы, в результате которой возник конфликт. </w:t>
      </w:r>
    </w:p>
    <w:p w:rsidR="00A8200F" w:rsidRPr="002F2379" w:rsidRDefault="00A8200F" w:rsidP="002F2379">
      <w:pPr>
        <w:spacing w:after="0" w:line="360" w:lineRule="auto"/>
        <w:ind w:firstLine="360"/>
        <w:jc w:val="both"/>
        <w:rPr>
          <w:rFonts w:ascii="Times New Roman" w:hAnsi="Times New Roman" w:cs="Times New Roman"/>
          <w:sz w:val="28"/>
          <w:szCs w:val="28"/>
        </w:rPr>
      </w:pPr>
    </w:p>
    <w:p w:rsidR="00A8200F" w:rsidRPr="002F2379" w:rsidRDefault="00A8200F" w:rsidP="002F2379">
      <w:pPr>
        <w:spacing w:after="0" w:line="360" w:lineRule="auto"/>
        <w:ind w:firstLine="360"/>
        <w:jc w:val="both"/>
        <w:rPr>
          <w:rFonts w:ascii="Times New Roman" w:hAnsi="Times New Roman" w:cs="Times New Roman"/>
          <w:sz w:val="28"/>
          <w:szCs w:val="28"/>
        </w:rPr>
      </w:pPr>
    </w:p>
    <w:p w:rsidR="00537991" w:rsidRDefault="00537991">
      <w:pPr>
        <w:rPr>
          <w:rFonts w:ascii="Times New Roman" w:hAnsi="Times New Roman" w:cs="Times New Roman"/>
          <w:sz w:val="28"/>
          <w:szCs w:val="28"/>
        </w:rPr>
      </w:pPr>
      <w:r>
        <w:rPr>
          <w:rFonts w:ascii="Times New Roman" w:hAnsi="Times New Roman" w:cs="Times New Roman"/>
          <w:sz w:val="28"/>
          <w:szCs w:val="28"/>
        </w:rPr>
        <w:br w:type="page"/>
      </w:r>
    </w:p>
    <w:p w:rsidR="00A8200F" w:rsidRDefault="00537991" w:rsidP="00537991">
      <w:pPr>
        <w:spacing w:after="0"/>
        <w:jc w:val="center"/>
        <w:rPr>
          <w:rFonts w:ascii="Times New Roman" w:hAnsi="Times New Roman" w:cs="Times New Roman"/>
          <w:b/>
          <w:sz w:val="28"/>
        </w:rPr>
      </w:pPr>
      <w:r>
        <w:rPr>
          <w:rFonts w:ascii="Times New Roman" w:hAnsi="Times New Roman" w:cs="Times New Roman"/>
          <w:b/>
          <w:sz w:val="28"/>
        </w:rPr>
        <w:lastRenderedPageBreak/>
        <w:t>Библиографический список</w:t>
      </w:r>
    </w:p>
    <w:p w:rsidR="00537991" w:rsidRPr="00537991" w:rsidRDefault="00537991" w:rsidP="002F2379">
      <w:pPr>
        <w:spacing w:after="0"/>
        <w:jc w:val="both"/>
        <w:rPr>
          <w:rFonts w:ascii="Times New Roman" w:hAnsi="Times New Roman" w:cs="Times New Roman"/>
          <w:b/>
          <w:sz w:val="28"/>
        </w:rPr>
      </w:pPr>
    </w:p>
    <w:p w:rsidR="00822C23" w:rsidRPr="008D4A77" w:rsidRDefault="00822C23" w:rsidP="008D4A77">
      <w:pPr>
        <w:shd w:val="clear" w:color="auto" w:fill="FFFFFF"/>
        <w:spacing w:after="0" w:line="360" w:lineRule="auto"/>
        <w:ind w:left="360"/>
        <w:jc w:val="both"/>
        <w:textAlignment w:val="baseline"/>
        <w:rPr>
          <w:rFonts w:ascii="Times New Roman" w:eastAsia="Times New Roman" w:hAnsi="Times New Roman"/>
          <w:sz w:val="28"/>
          <w:szCs w:val="28"/>
          <w:lang w:eastAsia="ru-RU"/>
        </w:rPr>
      </w:pPr>
    </w:p>
    <w:p w:rsidR="00822C23" w:rsidRDefault="00822C23" w:rsidP="00822C23">
      <w:pPr>
        <w:numPr>
          <w:ilvl w:val="0"/>
          <w:numId w:val="11"/>
        </w:numPr>
        <w:spacing w:after="0" w:line="360" w:lineRule="auto"/>
        <w:ind w:left="0" w:firstLine="0"/>
        <w:jc w:val="both"/>
        <w:rPr>
          <w:rFonts w:ascii="Times New Roman" w:eastAsia="Times New Roman" w:hAnsi="Times New Roman"/>
          <w:sz w:val="28"/>
          <w:szCs w:val="28"/>
          <w:lang w:eastAsia="ru-RU"/>
        </w:rPr>
      </w:pPr>
      <w:r w:rsidRPr="00822C23">
        <w:rPr>
          <w:rFonts w:ascii="Times New Roman" w:eastAsia="Times New Roman" w:hAnsi="Times New Roman"/>
          <w:sz w:val="28"/>
          <w:szCs w:val="28"/>
          <w:lang w:eastAsia="ru-RU"/>
        </w:rPr>
        <w:t> </w:t>
      </w:r>
      <w:proofErr w:type="spellStart"/>
      <w:r w:rsidRPr="00822C23">
        <w:rPr>
          <w:rFonts w:ascii="Times New Roman" w:eastAsia="Times New Roman" w:hAnsi="Times New Roman"/>
          <w:sz w:val="28"/>
          <w:szCs w:val="28"/>
          <w:lang w:eastAsia="ru-RU"/>
        </w:rPr>
        <w:t>Анцупов</w:t>
      </w:r>
      <w:proofErr w:type="spellEnd"/>
      <w:r w:rsidRPr="00822C23">
        <w:rPr>
          <w:rFonts w:ascii="Times New Roman" w:eastAsia="Times New Roman" w:hAnsi="Times New Roman"/>
          <w:sz w:val="28"/>
          <w:szCs w:val="28"/>
          <w:lang w:eastAsia="ru-RU"/>
        </w:rPr>
        <w:t xml:space="preserve">, А.Я. </w:t>
      </w:r>
      <w:proofErr w:type="spellStart"/>
      <w:r w:rsidRPr="00822C23">
        <w:rPr>
          <w:rFonts w:ascii="Times New Roman" w:eastAsia="Times New Roman" w:hAnsi="Times New Roman"/>
          <w:sz w:val="28"/>
          <w:szCs w:val="28"/>
          <w:lang w:eastAsia="ru-RU"/>
        </w:rPr>
        <w:t>Конфликтология</w:t>
      </w:r>
      <w:proofErr w:type="spellEnd"/>
      <w:r w:rsidRPr="00822C23">
        <w:rPr>
          <w:rFonts w:ascii="Times New Roman" w:eastAsia="Times New Roman" w:hAnsi="Times New Roman"/>
          <w:sz w:val="28"/>
          <w:szCs w:val="28"/>
          <w:lang w:eastAsia="ru-RU"/>
        </w:rPr>
        <w:t xml:space="preserve"> в схемах и комментариях: Учебное пособие / А.Я. </w:t>
      </w:r>
      <w:proofErr w:type="spellStart"/>
      <w:r w:rsidRPr="00822C23">
        <w:rPr>
          <w:rFonts w:ascii="Times New Roman" w:eastAsia="Times New Roman" w:hAnsi="Times New Roman"/>
          <w:sz w:val="28"/>
          <w:szCs w:val="28"/>
          <w:lang w:eastAsia="ru-RU"/>
        </w:rPr>
        <w:t>Анцупов</w:t>
      </w:r>
      <w:proofErr w:type="spellEnd"/>
      <w:r w:rsidRPr="00822C23">
        <w:rPr>
          <w:rFonts w:ascii="Times New Roman" w:eastAsia="Times New Roman" w:hAnsi="Times New Roman"/>
          <w:sz w:val="28"/>
          <w:szCs w:val="28"/>
          <w:lang w:eastAsia="ru-RU"/>
        </w:rPr>
        <w:t xml:space="preserve">, С.В. </w:t>
      </w:r>
      <w:proofErr w:type="spellStart"/>
      <w:r w:rsidRPr="00822C23">
        <w:rPr>
          <w:rFonts w:ascii="Times New Roman" w:eastAsia="Times New Roman" w:hAnsi="Times New Roman"/>
          <w:sz w:val="28"/>
          <w:szCs w:val="28"/>
          <w:lang w:eastAsia="ru-RU"/>
        </w:rPr>
        <w:t>Баклановский</w:t>
      </w:r>
      <w:proofErr w:type="spellEnd"/>
      <w:r w:rsidRPr="00822C23">
        <w:rPr>
          <w:rFonts w:ascii="Times New Roman" w:eastAsia="Times New Roman" w:hAnsi="Times New Roman"/>
          <w:sz w:val="28"/>
          <w:szCs w:val="28"/>
          <w:lang w:eastAsia="ru-RU"/>
        </w:rPr>
        <w:t xml:space="preserve">. - М.: Проспект, 2016. - 336 </w:t>
      </w:r>
      <w:proofErr w:type="spellStart"/>
      <w:r w:rsidRPr="00822C23">
        <w:rPr>
          <w:rFonts w:ascii="Times New Roman" w:eastAsia="Times New Roman" w:hAnsi="Times New Roman"/>
          <w:sz w:val="28"/>
          <w:szCs w:val="28"/>
          <w:lang w:eastAsia="ru-RU"/>
        </w:rPr>
        <w:t>c</w:t>
      </w:r>
      <w:proofErr w:type="spellEnd"/>
      <w:r w:rsidRPr="00822C23">
        <w:rPr>
          <w:rFonts w:ascii="Times New Roman" w:eastAsia="Times New Roman" w:hAnsi="Times New Roman"/>
          <w:sz w:val="28"/>
          <w:szCs w:val="28"/>
          <w:lang w:eastAsia="ru-RU"/>
        </w:rPr>
        <w:t>.</w:t>
      </w:r>
    </w:p>
    <w:p w:rsidR="00822C23" w:rsidRPr="00D957C3" w:rsidRDefault="00822C23" w:rsidP="00822C23">
      <w:pPr>
        <w:numPr>
          <w:ilvl w:val="0"/>
          <w:numId w:val="11"/>
        </w:numPr>
        <w:spacing w:after="0" w:line="360" w:lineRule="auto"/>
        <w:ind w:left="0" w:firstLine="0"/>
        <w:jc w:val="both"/>
        <w:rPr>
          <w:rFonts w:ascii="Times New Roman" w:eastAsia="Times New Roman" w:hAnsi="Times New Roman"/>
          <w:sz w:val="28"/>
          <w:szCs w:val="28"/>
          <w:lang w:eastAsia="ru-RU"/>
        </w:rPr>
      </w:pPr>
      <w:proofErr w:type="spellStart"/>
      <w:r w:rsidRPr="00D957C3">
        <w:rPr>
          <w:rFonts w:ascii="Times New Roman" w:eastAsia="Times New Roman" w:hAnsi="Times New Roman"/>
          <w:sz w:val="28"/>
          <w:szCs w:val="28"/>
          <w:lang w:eastAsia="ru-RU"/>
        </w:rPr>
        <w:t>Веренко</w:t>
      </w:r>
      <w:proofErr w:type="spellEnd"/>
      <w:r w:rsidRPr="00D957C3">
        <w:rPr>
          <w:rFonts w:ascii="Times New Roman" w:eastAsia="Times New Roman" w:hAnsi="Times New Roman"/>
          <w:sz w:val="28"/>
          <w:szCs w:val="28"/>
          <w:lang w:eastAsia="ru-RU"/>
        </w:rPr>
        <w:t xml:space="preserve"> И.С. </w:t>
      </w:r>
      <w:proofErr w:type="spellStart"/>
      <w:r w:rsidRPr="00D957C3">
        <w:rPr>
          <w:rFonts w:ascii="Times New Roman" w:eastAsia="Times New Roman" w:hAnsi="Times New Roman"/>
          <w:sz w:val="28"/>
          <w:szCs w:val="28"/>
          <w:lang w:eastAsia="ru-RU"/>
        </w:rPr>
        <w:t>Конфликтология</w:t>
      </w:r>
      <w:proofErr w:type="spellEnd"/>
      <w:r w:rsidRPr="00D957C3">
        <w:rPr>
          <w:rFonts w:ascii="Times New Roman" w:eastAsia="Times New Roman" w:hAnsi="Times New Roman"/>
          <w:sz w:val="28"/>
          <w:szCs w:val="28"/>
          <w:lang w:eastAsia="ru-RU"/>
        </w:rPr>
        <w:t xml:space="preserve"> : учеб</w:t>
      </w:r>
      <w:proofErr w:type="gramStart"/>
      <w:r w:rsidRPr="00D957C3">
        <w:rPr>
          <w:rFonts w:ascii="Times New Roman" w:eastAsia="Times New Roman" w:hAnsi="Times New Roman"/>
          <w:sz w:val="28"/>
          <w:szCs w:val="28"/>
          <w:lang w:eastAsia="ru-RU"/>
        </w:rPr>
        <w:t>.</w:t>
      </w:r>
      <w:proofErr w:type="gramEnd"/>
      <w:r w:rsidRPr="00D957C3">
        <w:rPr>
          <w:rFonts w:ascii="Times New Roman" w:eastAsia="Times New Roman" w:hAnsi="Times New Roman"/>
          <w:sz w:val="28"/>
          <w:szCs w:val="28"/>
          <w:lang w:eastAsia="ru-RU"/>
        </w:rPr>
        <w:t xml:space="preserve"> </w:t>
      </w:r>
      <w:proofErr w:type="gramStart"/>
      <w:r w:rsidRPr="00D957C3">
        <w:rPr>
          <w:rFonts w:ascii="Times New Roman" w:eastAsia="Times New Roman" w:hAnsi="Times New Roman"/>
          <w:sz w:val="28"/>
          <w:szCs w:val="28"/>
          <w:lang w:eastAsia="ru-RU"/>
        </w:rPr>
        <w:t>п</w:t>
      </w:r>
      <w:proofErr w:type="gramEnd"/>
      <w:r w:rsidRPr="00D957C3">
        <w:rPr>
          <w:rFonts w:ascii="Times New Roman" w:eastAsia="Times New Roman" w:hAnsi="Times New Roman"/>
          <w:sz w:val="28"/>
          <w:szCs w:val="28"/>
          <w:lang w:eastAsia="ru-RU"/>
        </w:rPr>
        <w:t xml:space="preserve">особие / И.С. </w:t>
      </w:r>
      <w:proofErr w:type="spellStart"/>
      <w:r w:rsidRPr="00D957C3">
        <w:rPr>
          <w:rFonts w:ascii="Times New Roman" w:eastAsia="Times New Roman" w:hAnsi="Times New Roman"/>
          <w:sz w:val="28"/>
          <w:szCs w:val="28"/>
          <w:lang w:eastAsia="ru-RU"/>
        </w:rPr>
        <w:t>Веренко</w:t>
      </w:r>
      <w:proofErr w:type="spellEnd"/>
      <w:r w:rsidRPr="00D957C3">
        <w:rPr>
          <w:rFonts w:ascii="Times New Roman" w:eastAsia="Times New Roman" w:hAnsi="Times New Roman"/>
          <w:sz w:val="28"/>
          <w:szCs w:val="28"/>
          <w:lang w:eastAsia="ru-RU"/>
        </w:rPr>
        <w:t xml:space="preserve">. –  М.: </w:t>
      </w:r>
      <w:proofErr w:type="spellStart"/>
      <w:r w:rsidRPr="00D957C3">
        <w:rPr>
          <w:rFonts w:ascii="Times New Roman" w:eastAsia="Times New Roman" w:hAnsi="Times New Roman"/>
          <w:sz w:val="28"/>
          <w:szCs w:val="28"/>
          <w:lang w:eastAsia="ru-RU"/>
        </w:rPr>
        <w:t>Swiss</w:t>
      </w:r>
      <w:proofErr w:type="spellEnd"/>
      <w:r w:rsidRPr="00D957C3">
        <w:rPr>
          <w:rFonts w:ascii="Times New Roman" w:eastAsia="Times New Roman" w:hAnsi="Times New Roman"/>
          <w:sz w:val="28"/>
          <w:szCs w:val="28"/>
          <w:lang w:eastAsia="ru-RU"/>
        </w:rPr>
        <w:t>, 2006. – 290 с.</w:t>
      </w:r>
    </w:p>
    <w:p w:rsidR="00822C23" w:rsidRPr="00822C23" w:rsidRDefault="00822C23" w:rsidP="00822C23">
      <w:pPr>
        <w:pStyle w:val="a3"/>
        <w:numPr>
          <w:ilvl w:val="0"/>
          <w:numId w:val="11"/>
        </w:numPr>
        <w:shd w:val="clear" w:color="auto" w:fill="FFFFFF"/>
        <w:spacing w:after="0" w:line="360" w:lineRule="auto"/>
        <w:ind w:left="0" w:firstLine="0"/>
        <w:jc w:val="both"/>
        <w:textAlignment w:val="baseline"/>
        <w:rPr>
          <w:rFonts w:ascii="Times New Roman" w:hAnsi="Times New Roman" w:cs="Times New Roman"/>
          <w:sz w:val="28"/>
          <w:szCs w:val="28"/>
        </w:rPr>
      </w:pPr>
      <w:r w:rsidRPr="00822C23">
        <w:rPr>
          <w:rFonts w:ascii="Times New Roman" w:eastAsia="Times New Roman" w:hAnsi="Times New Roman"/>
          <w:sz w:val="28"/>
          <w:szCs w:val="28"/>
          <w:lang w:eastAsia="ru-RU"/>
        </w:rPr>
        <w:t xml:space="preserve">Дмитриев, А.В. </w:t>
      </w:r>
      <w:proofErr w:type="spellStart"/>
      <w:r w:rsidRPr="00822C23">
        <w:rPr>
          <w:rFonts w:ascii="Times New Roman" w:eastAsia="Times New Roman" w:hAnsi="Times New Roman"/>
          <w:sz w:val="28"/>
          <w:szCs w:val="28"/>
          <w:lang w:eastAsia="ru-RU"/>
        </w:rPr>
        <w:t>Конфликтология</w:t>
      </w:r>
      <w:proofErr w:type="spellEnd"/>
      <w:r w:rsidRPr="00822C2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у</w:t>
      </w:r>
      <w:r w:rsidRPr="00822C23">
        <w:rPr>
          <w:rFonts w:ascii="Times New Roman" w:eastAsia="Times New Roman" w:hAnsi="Times New Roman"/>
          <w:sz w:val="28"/>
          <w:szCs w:val="28"/>
          <w:lang w:eastAsia="ru-RU"/>
        </w:rPr>
        <w:t xml:space="preserve">чебник / А.В. Дмитриев. - М.: </w:t>
      </w:r>
      <w:proofErr w:type="spellStart"/>
      <w:r w:rsidRPr="00822C23">
        <w:rPr>
          <w:rFonts w:ascii="Times New Roman" w:eastAsia="Times New Roman" w:hAnsi="Times New Roman"/>
          <w:sz w:val="28"/>
          <w:szCs w:val="28"/>
          <w:lang w:eastAsia="ru-RU"/>
        </w:rPr>
        <w:t>Альфа-М</w:t>
      </w:r>
      <w:proofErr w:type="spellEnd"/>
      <w:r w:rsidRPr="00822C23">
        <w:rPr>
          <w:rFonts w:ascii="Times New Roman" w:eastAsia="Times New Roman" w:hAnsi="Times New Roman"/>
          <w:sz w:val="28"/>
          <w:szCs w:val="28"/>
          <w:lang w:eastAsia="ru-RU"/>
        </w:rPr>
        <w:t xml:space="preserve">, НИЦ ИНФРА-М, 2013. - 336 </w:t>
      </w:r>
      <w:proofErr w:type="spellStart"/>
      <w:r w:rsidRPr="00822C23">
        <w:rPr>
          <w:rFonts w:ascii="Times New Roman" w:eastAsia="Times New Roman" w:hAnsi="Times New Roman"/>
          <w:sz w:val="28"/>
          <w:szCs w:val="28"/>
          <w:lang w:eastAsia="ru-RU"/>
        </w:rPr>
        <w:t>c</w:t>
      </w:r>
      <w:proofErr w:type="spellEnd"/>
      <w:r w:rsidRPr="00822C23">
        <w:rPr>
          <w:rFonts w:ascii="Times New Roman" w:eastAsia="Times New Roman" w:hAnsi="Times New Roman"/>
          <w:sz w:val="28"/>
          <w:szCs w:val="28"/>
          <w:lang w:eastAsia="ru-RU"/>
        </w:rPr>
        <w:t xml:space="preserve">. </w:t>
      </w:r>
    </w:p>
    <w:p w:rsidR="00822C23" w:rsidRPr="00822C23" w:rsidRDefault="00822C23" w:rsidP="00822C23">
      <w:pPr>
        <w:pStyle w:val="a3"/>
        <w:numPr>
          <w:ilvl w:val="0"/>
          <w:numId w:val="11"/>
        </w:numPr>
        <w:shd w:val="clear" w:color="auto" w:fill="FFFFFF"/>
        <w:spacing w:after="0" w:line="360" w:lineRule="auto"/>
        <w:ind w:left="0" w:firstLine="0"/>
        <w:jc w:val="both"/>
        <w:textAlignment w:val="baseline"/>
        <w:rPr>
          <w:rFonts w:ascii="Times New Roman" w:hAnsi="Times New Roman" w:cs="Times New Roman"/>
          <w:sz w:val="28"/>
          <w:szCs w:val="28"/>
        </w:rPr>
      </w:pPr>
      <w:r w:rsidRPr="00822C23">
        <w:rPr>
          <w:rFonts w:ascii="Times New Roman" w:eastAsia="Times New Roman" w:hAnsi="Times New Roman"/>
          <w:sz w:val="28"/>
          <w:szCs w:val="28"/>
          <w:lang w:eastAsia="ru-RU"/>
        </w:rPr>
        <w:t xml:space="preserve">Емельянов </w:t>
      </w:r>
      <w:r w:rsidRPr="00822C23">
        <w:rPr>
          <w:rFonts w:ascii="Times New Roman" w:hAnsi="Times New Roman" w:cs="Times New Roman"/>
          <w:sz w:val="28"/>
          <w:szCs w:val="28"/>
        </w:rPr>
        <w:t xml:space="preserve">С.М. Практикум по </w:t>
      </w:r>
      <w:proofErr w:type="spellStart"/>
      <w:r w:rsidRPr="00822C23">
        <w:rPr>
          <w:rFonts w:ascii="Times New Roman" w:hAnsi="Times New Roman" w:cs="Times New Roman"/>
          <w:sz w:val="28"/>
          <w:szCs w:val="28"/>
        </w:rPr>
        <w:t>конфликтологии</w:t>
      </w:r>
      <w:proofErr w:type="spellEnd"/>
      <w:r w:rsidRPr="00822C23">
        <w:rPr>
          <w:rFonts w:ascii="Times New Roman" w:hAnsi="Times New Roman" w:cs="Times New Roman"/>
          <w:sz w:val="28"/>
          <w:szCs w:val="28"/>
        </w:rPr>
        <w:t xml:space="preserve">. / С.М. Емельянов. – 5-е изд. доп. и </w:t>
      </w:r>
      <w:proofErr w:type="spellStart"/>
      <w:r w:rsidRPr="00822C23">
        <w:rPr>
          <w:rFonts w:ascii="Times New Roman" w:hAnsi="Times New Roman" w:cs="Times New Roman"/>
          <w:sz w:val="28"/>
          <w:szCs w:val="28"/>
        </w:rPr>
        <w:t>дораб</w:t>
      </w:r>
      <w:proofErr w:type="spellEnd"/>
      <w:r w:rsidRPr="00822C23">
        <w:rPr>
          <w:rFonts w:ascii="Times New Roman" w:hAnsi="Times New Roman" w:cs="Times New Roman"/>
          <w:sz w:val="28"/>
          <w:szCs w:val="28"/>
        </w:rPr>
        <w:t>. — СПб</w:t>
      </w:r>
      <w:proofErr w:type="gramStart"/>
      <w:r w:rsidRPr="00822C23">
        <w:rPr>
          <w:rFonts w:ascii="Times New Roman" w:hAnsi="Times New Roman" w:cs="Times New Roman"/>
          <w:sz w:val="28"/>
          <w:szCs w:val="28"/>
        </w:rPr>
        <w:t xml:space="preserve">.: </w:t>
      </w:r>
      <w:proofErr w:type="gramEnd"/>
      <w:r w:rsidRPr="00822C23">
        <w:rPr>
          <w:rFonts w:ascii="Times New Roman" w:hAnsi="Times New Roman" w:cs="Times New Roman"/>
          <w:sz w:val="28"/>
          <w:szCs w:val="28"/>
        </w:rPr>
        <w:t xml:space="preserve">Питер, 2014. - 400 с: ил. </w:t>
      </w:r>
    </w:p>
    <w:p w:rsidR="00822C23" w:rsidRPr="00822C23" w:rsidRDefault="00822C23" w:rsidP="00822C23">
      <w:pPr>
        <w:pStyle w:val="a3"/>
        <w:numPr>
          <w:ilvl w:val="0"/>
          <w:numId w:val="11"/>
        </w:numPr>
        <w:shd w:val="clear" w:color="auto" w:fill="FFFFFF"/>
        <w:spacing w:after="0" w:line="360" w:lineRule="auto"/>
        <w:ind w:left="0" w:firstLine="0"/>
        <w:jc w:val="both"/>
        <w:textAlignment w:val="baseline"/>
        <w:rPr>
          <w:rFonts w:ascii="Times New Roman" w:eastAsia="Times New Roman" w:hAnsi="Times New Roman"/>
          <w:sz w:val="28"/>
          <w:szCs w:val="28"/>
          <w:lang w:eastAsia="ru-RU"/>
        </w:rPr>
      </w:pPr>
      <w:proofErr w:type="spellStart"/>
      <w:r w:rsidRPr="00822C23">
        <w:rPr>
          <w:rFonts w:ascii="Times New Roman" w:eastAsia="Times New Roman" w:hAnsi="Times New Roman"/>
          <w:sz w:val="28"/>
          <w:szCs w:val="28"/>
          <w:lang w:eastAsia="ru-RU"/>
        </w:rPr>
        <w:t>Кибанов</w:t>
      </w:r>
      <w:proofErr w:type="spellEnd"/>
      <w:r w:rsidRPr="00822C23">
        <w:rPr>
          <w:rFonts w:ascii="Times New Roman" w:eastAsia="Times New Roman" w:hAnsi="Times New Roman"/>
          <w:sz w:val="28"/>
          <w:szCs w:val="28"/>
          <w:lang w:eastAsia="ru-RU"/>
        </w:rPr>
        <w:t xml:space="preserve"> А.Я., </w:t>
      </w:r>
      <w:proofErr w:type="spellStart"/>
      <w:r w:rsidRPr="00822C23">
        <w:rPr>
          <w:rFonts w:ascii="Times New Roman" w:eastAsia="Times New Roman" w:hAnsi="Times New Roman"/>
          <w:sz w:val="28"/>
          <w:szCs w:val="28"/>
          <w:lang w:eastAsia="ru-RU"/>
        </w:rPr>
        <w:t>Ворожейкин</w:t>
      </w:r>
      <w:proofErr w:type="spellEnd"/>
      <w:r w:rsidRPr="00822C23">
        <w:rPr>
          <w:rFonts w:ascii="Times New Roman" w:eastAsia="Times New Roman" w:hAnsi="Times New Roman"/>
          <w:sz w:val="28"/>
          <w:szCs w:val="28"/>
          <w:lang w:eastAsia="ru-RU"/>
        </w:rPr>
        <w:t xml:space="preserve"> И.Е., Захаров Д.К., </w:t>
      </w:r>
      <w:proofErr w:type="spellStart"/>
      <w:r w:rsidRPr="00822C23">
        <w:rPr>
          <w:rFonts w:ascii="Times New Roman" w:eastAsia="Times New Roman" w:hAnsi="Times New Roman"/>
          <w:sz w:val="28"/>
          <w:szCs w:val="28"/>
          <w:lang w:eastAsia="ru-RU"/>
        </w:rPr>
        <w:t>Конвалова</w:t>
      </w:r>
      <w:proofErr w:type="spellEnd"/>
      <w:r w:rsidRPr="00822C23">
        <w:rPr>
          <w:rFonts w:ascii="Times New Roman" w:eastAsia="Times New Roman" w:hAnsi="Times New Roman"/>
          <w:sz w:val="28"/>
          <w:szCs w:val="28"/>
          <w:lang w:eastAsia="ru-RU"/>
        </w:rPr>
        <w:t xml:space="preserve"> В.Г. </w:t>
      </w:r>
      <w:proofErr w:type="spellStart"/>
      <w:r w:rsidRPr="00822C23">
        <w:rPr>
          <w:rFonts w:ascii="Times New Roman" w:eastAsia="Times New Roman" w:hAnsi="Times New Roman"/>
          <w:sz w:val="28"/>
          <w:szCs w:val="28"/>
          <w:lang w:eastAsia="ru-RU"/>
        </w:rPr>
        <w:t>Конфликтология</w:t>
      </w:r>
      <w:proofErr w:type="spellEnd"/>
      <w:r w:rsidRPr="00822C23">
        <w:rPr>
          <w:rFonts w:ascii="Times New Roman" w:eastAsia="Times New Roman" w:hAnsi="Times New Roman"/>
          <w:sz w:val="28"/>
          <w:szCs w:val="28"/>
          <w:lang w:eastAsia="ru-RU"/>
        </w:rPr>
        <w:t xml:space="preserve">: учебник.  / А.Я. </w:t>
      </w:r>
      <w:proofErr w:type="spellStart"/>
      <w:r w:rsidRPr="00822C23">
        <w:rPr>
          <w:rFonts w:ascii="Times New Roman" w:eastAsia="Times New Roman" w:hAnsi="Times New Roman"/>
          <w:sz w:val="28"/>
          <w:szCs w:val="28"/>
          <w:lang w:eastAsia="ru-RU"/>
        </w:rPr>
        <w:t>Кибанов</w:t>
      </w:r>
      <w:proofErr w:type="spellEnd"/>
      <w:r w:rsidRPr="00822C23">
        <w:rPr>
          <w:rFonts w:ascii="Times New Roman" w:eastAsia="Times New Roman" w:hAnsi="Times New Roman"/>
          <w:sz w:val="28"/>
          <w:szCs w:val="28"/>
          <w:lang w:eastAsia="ru-RU"/>
        </w:rPr>
        <w:t xml:space="preserve">, </w:t>
      </w:r>
      <w:proofErr w:type="spellStart"/>
      <w:r w:rsidRPr="00822C23">
        <w:rPr>
          <w:rFonts w:ascii="Times New Roman" w:eastAsia="Times New Roman" w:hAnsi="Times New Roman"/>
          <w:sz w:val="28"/>
          <w:szCs w:val="28"/>
          <w:lang w:eastAsia="ru-RU"/>
        </w:rPr>
        <w:t>И.Е.Ворожейкин</w:t>
      </w:r>
      <w:proofErr w:type="spellEnd"/>
      <w:proofErr w:type="gramStart"/>
      <w:r w:rsidRPr="00822C23">
        <w:rPr>
          <w:rFonts w:ascii="Times New Roman" w:eastAsia="Times New Roman" w:hAnsi="Times New Roman"/>
          <w:sz w:val="28"/>
          <w:szCs w:val="28"/>
          <w:lang w:eastAsia="ru-RU"/>
        </w:rPr>
        <w:t> ,</w:t>
      </w:r>
      <w:proofErr w:type="gramEnd"/>
      <w:r w:rsidRPr="00822C23">
        <w:rPr>
          <w:rFonts w:ascii="Times New Roman" w:eastAsia="Times New Roman" w:hAnsi="Times New Roman"/>
          <w:sz w:val="28"/>
          <w:szCs w:val="28"/>
          <w:lang w:eastAsia="ru-RU"/>
        </w:rPr>
        <w:t xml:space="preserve"> Д.К.Захаров , В.Г. </w:t>
      </w:r>
      <w:proofErr w:type="spellStart"/>
      <w:r w:rsidRPr="00822C23">
        <w:rPr>
          <w:rFonts w:ascii="Times New Roman" w:eastAsia="Times New Roman" w:hAnsi="Times New Roman"/>
          <w:sz w:val="28"/>
          <w:szCs w:val="28"/>
          <w:lang w:eastAsia="ru-RU"/>
        </w:rPr>
        <w:t>Конвалова</w:t>
      </w:r>
      <w:proofErr w:type="spellEnd"/>
      <w:r w:rsidRPr="00822C23">
        <w:rPr>
          <w:rFonts w:ascii="Times New Roman" w:eastAsia="Times New Roman" w:hAnsi="Times New Roman"/>
          <w:sz w:val="28"/>
          <w:szCs w:val="28"/>
          <w:lang w:eastAsia="ru-RU"/>
        </w:rPr>
        <w:t>. – 3-изд.перераб. и доп. – ИНФРА-М., 2014. – 301 с.</w:t>
      </w:r>
    </w:p>
    <w:p w:rsidR="00822C23" w:rsidRDefault="00822C23" w:rsidP="00822C23">
      <w:pPr>
        <w:pStyle w:val="a3"/>
        <w:numPr>
          <w:ilvl w:val="0"/>
          <w:numId w:val="11"/>
        </w:numPr>
        <w:shd w:val="clear" w:color="auto" w:fill="FFFFFF"/>
        <w:spacing w:after="0" w:line="360" w:lineRule="auto"/>
        <w:ind w:left="0" w:firstLine="0"/>
        <w:jc w:val="both"/>
        <w:textAlignment w:val="baseline"/>
        <w:rPr>
          <w:rFonts w:ascii="Times New Roman" w:eastAsia="Times New Roman" w:hAnsi="Times New Roman"/>
          <w:sz w:val="28"/>
          <w:szCs w:val="28"/>
          <w:lang w:eastAsia="ru-RU"/>
        </w:rPr>
      </w:pPr>
      <w:r w:rsidRPr="00D957C3">
        <w:rPr>
          <w:rFonts w:ascii="Times New Roman" w:eastAsia="Times New Roman" w:hAnsi="Times New Roman"/>
          <w:sz w:val="28"/>
          <w:szCs w:val="28"/>
          <w:lang w:eastAsia="ru-RU"/>
        </w:rPr>
        <w:t xml:space="preserve">Козырев Г.И. Введение в </w:t>
      </w:r>
      <w:proofErr w:type="spellStart"/>
      <w:r w:rsidRPr="00D957C3">
        <w:rPr>
          <w:rFonts w:ascii="Times New Roman" w:eastAsia="Times New Roman" w:hAnsi="Times New Roman"/>
          <w:sz w:val="28"/>
          <w:szCs w:val="28"/>
          <w:lang w:eastAsia="ru-RU"/>
        </w:rPr>
        <w:t>конфликтологию</w:t>
      </w:r>
      <w:proofErr w:type="spellEnd"/>
      <w:r w:rsidRPr="00D957C3">
        <w:rPr>
          <w:rFonts w:ascii="Times New Roman" w:eastAsia="Times New Roman" w:hAnsi="Times New Roman"/>
          <w:sz w:val="28"/>
          <w:szCs w:val="28"/>
          <w:lang w:eastAsia="ru-RU"/>
        </w:rPr>
        <w:t xml:space="preserve">: учебное пособие для студ. </w:t>
      </w:r>
      <w:proofErr w:type="spellStart"/>
      <w:r w:rsidRPr="00D957C3">
        <w:rPr>
          <w:rFonts w:ascii="Times New Roman" w:eastAsia="Times New Roman" w:hAnsi="Times New Roman"/>
          <w:sz w:val="28"/>
          <w:szCs w:val="28"/>
          <w:lang w:eastAsia="ru-RU"/>
        </w:rPr>
        <w:t>высш</w:t>
      </w:r>
      <w:proofErr w:type="spellEnd"/>
      <w:r w:rsidRPr="00D957C3">
        <w:rPr>
          <w:rFonts w:ascii="Times New Roman" w:eastAsia="Times New Roman" w:hAnsi="Times New Roman"/>
          <w:sz w:val="28"/>
          <w:szCs w:val="28"/>
          <w:lang w:eastAsia="ru-RU"/>
        </w:rPr>
        <w:t xml:space="preserve">. </w:t>
      </w:r>
      <w:proofErr w:type="spellStart"/>
      <w:r w:rsidRPr="00D957C3">
        <w:rPr>
          <w:rFonts w:ascii="Times New Roman" w:eastAsia="Times New Roman" w:hAnsi="Times New Roman"/>
          <w:sz w:val="28"/>
          <w:szCs w:val="28"/>
          <w:lang w:eastAsia="ru-RU"/>
        </w:rPr>
        <w:t>учебн</w:t>
      </w:r>
      <w:proofErr w:type="spellEnd"/>
      <w:r w:rsidRPr="00D957C3">
        <w:rPr>
          <w:rFonts w:ascii="Times New Roman" w:eastAsia="Times New Roman" w:hAnsi="Times New Roman"/>
          <w:sz w:val="28"/>
          <w:szCs w:val="28"/>
          <w:lang w:eastAsia="ru-RU"/>
        </w:rPr>
        <w:t xml:space="preserve">. заведений. / Г.И. Козырев. – М.: </w:t>
      </w:r>
      <w:proofErr w:type="spellStart"/>
      <w:r w:rsidRPr="00D957C3">
        <w:rPr>
          <w:rFonts w:ascii="Times New Roman" w:eastAsia="Times New Roman" w:hAnsi="Times New Roman"/>
          <w:sz w:val="28"/>
          <w:szCs w:val="28"/>
          <w:lang w:eastAsia="ru-RU"/>
        </w:rPr>
        <w:t>Гуманит</w:t>
      </w:r>
      <w:proofErr w:type="gramStart"/>
      <w:r w:rsidRPr="00D957C3">
        <w:rPr>
          <w:rFonts w:ascii="Times New Roman" w:eastAsia="Times New Roman" w:hAnsi="Times New Roman"/>
          <w:sz w:val="28"/>
          <w:szCs w:val="28"/>
          <w:lang w:eastAsia="ru-RU"/>
        </w:rPr>
        <w:t>.и</w:t>
      </w:r>
      <w:proofErr w:type="gramEnd"/>
      <w:r w:rsidRPr="00D957C3">
        <w:rPr>
          <w:rFonts w:ascii="Times New Roman" w:eastAsia="Times New Roman" w:hAnsi="Times New Roman"/>
          <w:sz w:val="28"/>
          <w:szCs w:val="28"/>
          <w:lang w:eastAsia="ru-RU"/>
        </w:rPr>
        <w:t>зд</w:t>
      </w:r>
      <w:proofErr w:type="spellEnd"/>
      <w:r w:rsidRPr="00D957C3">
        <w:rPr>
          <w:rFonts w:ascii="Times New Roman" w:eastAsia="Times New Roman" w:hAnsi="Times New Roman"/>
          <w:sz w:val="28"/>
          <w:szCs w:val="28"/>
          <w:lang w:eastAsia="ru-RU"/>
        </w:rPr>
        <w:t>. центр ВЛАДОС., 2012. –176 с.</w:t>
      </w:r>
    </w:p>
    <w:p w:rsidR="00822C23" w:rsidRPr="00822C23" w:rsidRDefault="00822C23" w:rsidP="00822C23">
      <w:pPr>
        <w:numPr>
          <w:ilvl w:val="0"/>
          <w:numId w:val="11"/>
        </w:numPr>
        <w:spacing w:after="0" w:line="360" w:lineRule="auto"/>
        <w:ind w:left="0" w:firstLine="0"/>
        <w:jc w:val="both"/>
        <w:rPr>
          <w:rFonts w:ascii="Times New Roman" w:eastAsia="Times New Roman" w:hAnsi="Times New Roman"/>
          <w:sz w:val="28"/>
          <w:szCs w:val="28"/>
          <w:lang w:eastAsia="ru-RU"/>
        </w:rPr>
      </w:pPr>
      <w:r>
        <w:rPr>
          <w:rFonts w:ascii="Times New Roman" w:hAnsi="Times New Roman" w:cs="Times New Roman"/>
          <w:sz w:val="28"/>
          <w:szCs w:val="28"/>
        </w:rPr>
        <w:t>Козырев</w:t>
      </w:r>
      <w:r w:rsidRPr="00822C23">
        <w:rPr>
          <w:rFonts w:ascii="Times New Roman" w:hAnsi="Times New Roman" w:cs="Times New Roman"/>
          <w:sz w:val="28"/>
          <w:szCs w:val="28"/>
        </w:rPr>
        <w:t xml:space="preserve"> Г.И. Политическая </w:t>
      </w:r>
      <w:proofErr w:type="spellStart"/>
      <w:r w:rsidRPr="00822C23">
        <w:rPr>
          <w:rFonts w:ascii="Times New Roman" w:hAnsi="Times New Roman" w:cs="Times New Roman"/>
          <w:sz w:val="28"/>
          <w:szCs w:val="28"/>
        </w:rPr>
        <w:t>конфликтология</w:t>
      </w:r>
      <w:proofErr w:type="spellEnd"/>
      <w:r w:rsidRPr="00822C23">
        <w:rPr>
          <w:rFonts w:ascii="Times New Roman" w:hAnsi="Times New Roman" w:cs="Times New Roman"/>
          <w:sz w:val="28"/>
          <w:szCs w:val="28"/>
        </w:rPr>
        <w:t xml:space="preserve">: Учебное пособие / Г.И. Козырев. - М.: ИД ФОРУМ, НИЦ ИНФРА-М, 2013. - 432 </w:t>
      </w:r>
      <w:proofErr w:type="spellStart"/>
      <w:r w:rsidRPr="00822C23">
        <w:rPr>
          <w:rFonts w:ascii="Times New Roman" w:hAnsi="Times New Roman" w:cs="Times New Roman"/>
          <w:sz w:val="28"/>
          <w:szCs w:val="28"/>
        </w:rPr>
        <w:t>c</w:t>
      </w:r>
      <w:proofErr w:type="spellEnd"/>
      <w:r w:rsidRPr="00822C23">
        <w:rPr>
          <w:rFonts w:ascii="Times New Roman" w:hAnsi="Times New Roman" w:cs="Times New Roman"/>
          <w:sz w:val="28"/>
          <w:szCs w:val="28"/>
        </w:rPr>
        <w:t xml:space="preserve">. </w:t>
      </w:r>
    </w:p>
    <w:p w:rsidR="00822C23" w:rsidRPr="002F2379" w:rsidRDefault="00822C23" w:rsidP="00822C23">
      <w:pPr>
        <w:pStyle w:val="a3"/>
        <w:numPr>
          <w:ilvl w:val="0"/>
          <w:numId w:val="11"/>
        </w:numPr>
        <w:spacing w:after="0" w:line="360" w:lineRule="auto"/>
        <w:ind w:left="0" w:firstLine="0"/>
        <w:jc w:val="both"/>
        <w:rPr>
          <w:rFonts w:ascii="Times New Roman" w:hAnsi="Times New Roman" w:cs="Times New Roman"/>
          <w:sz w:val="28"/>
          <w:szCs w:val="28"/>
        </w:rPr>
      </w:pPr>
      <w:r w:rsidRPr="002F2379">
        <w:rPr>
          <w:rFonts w:ascii="Times New Roman" w:hAnsi="Times New Roman" w:cs="Times New Roman"/>
          <w:sz w:val="28"/>
          <w:szCs w:val="28"/>
        </w:rPr>
        <w:t>Конфликты в современной России (проблемы анализа и регулирования</w:t>
      </w:r>
      <w:proofErr w:type="gramStart"/>
      <w:r w:rsidRPr="002F2379">
        <w:rPr>
          <w:rFonts w:ascii="Times New Roman" w:hAnsi="Times New Roman" w:cs="Times New Roman"/>
          <w:sz w:val="28"/>
          <w:szCs w:val="28"/>
        </w:rPr>
        <w:t>)П</w:t>
      </w:r>
      <w:proofErr w:type="gramEnd"/>
      <w:r w:rsidRPr="002F2379">
        <w:rPr>
          <w:rFonts w:ascii="Times New Roman" w:hAnsi="Times New Roman" w:cs="Times New Roman"/>
          <w:sz w:val="28"/>
          <w:szCs w:val="28"/>
        </w:rPr>
        <w:t>од ред. д. филос. н. Е. И. Степанова</w:t>
      </w:r>
    </w:p>
    <w:p w:rsidR="00822C23" w:rsidRPr="002F2379" w:rsidRDefault="00822C23" w:rsidP="00822C23">
      <w:pPr>
        <w:pStyle w:val="a3"/>
        <w:numPr>
          <w:ilvl w:val="0"/>
          <w:numId w:val="11"/>
        </w:numPr>
        <w:spacing w:after="0" w:line="360" w:lineRule="auto"/>
        <w:ind w:left="0" w:firstLine="0"/>
        <w:jc w:val="both"/>
        <w:rPr>
          <w:rFonts w:ascii="Times New Roman" w:hAnsi="Times New Roman" w:cs="Times New Roman"/>
          <w:sz w:val="28"/>
          <w:szCs w:val="28"/>
        </w:rPr>
      </w:pPr>
      <w:r w:rsidRPr="002F2379">
        <w:rPr>
          <w:rFonts w:ascii="Times New Roman" w:hAnsi="Times New Roman" w:cs="Times New Roman"/>
          <w:sz w:val="28"/>
          <w:szCs w:val="28"/>
        </w:rPr>
        <w:t>Платонов Ю.П. Психология конфликтного поведения. – СПб.: Речь. 2009.</w:t>
      </w:r>
      <w:r>
        <w:rPr>
          <w:rFonts w:ascii="Times New Roman" w:hAnsi="Times New Roman" w:cs="Times New Roman"/>
          <w:sz w:val="28"/>
          <w:szCs w:val="28"/>
        </w:rPr>
        <w:t xml:space="preserve"> – 544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822C23" w:rsidRPr="00D957C3" w:rsidRDefault="00822C23" w:rsidP="00822C23">
      <w:pPr>
        <w:numPr>
          <w:ilvl w:val="0"/>
          <w:numId w:val="11"/>
        </w:numPr>
        <w:spacing w:after="0" w:line="360" w:lineRule="auto"/>
        <w:ind w:left="0" w:firstLine="0"/>
        <w:jc w:val="both"/>
        <w:rPr>
          <w:rFonts w:ascii="Times New Roman" w:eastAsia="Times New Roman" w:hAnsi="Times New Roman"/>
          <w:sz w:val="28"/>
          <w:szCs w:val="28"/>
          <w:lang w:eastAsia="ru-RU"/>
        </w:rPr>
      </w:pPr>
      <w:r w:rsidRPr="00822C23">
        <w:rPr>
          <w:rFonts w:ascii="Times New Roman" w:eastAsia="Times New Roman" w:hAnsi="Times New Roman"/>
          <w:sz w:val="28"/>
          <w:szCs w:val="28"/>
          <w:lang w:eastAsia="ru-RU"/>
        </w:rPr>
        <w:t xml:space="preserve">Руденко, А.М. </w:t>
      </w:r>
      <w:proofErr w:type="spellStart"/>
      <w:r w:rsidRPr="00822C23">
        <w:rPr>
          <w:rFonts w:ascii="Times New Roman" w:eastAsia="Times New Roman" w:hAnsi="Times New Roman"/>
          <w:sz w:val="28"/>
          <w:szCs w:val="28"/>
          <w:lang w:eastAsia="ru-RU"/>
        </w:rPr>
        <w:t>Конфликтология</w:t>
      </w:r>
      <w:proofErr w:type="spellEnd"/>
      <w:r w:rsidRPr="00822C23">
        <w:rPr>
          <w:rFonts w:ascii="Times New Roman" w:eastAsia="Times New Roman" w:hAnsi="Times New Roman"/>
          <w:sz w:val="28"/>
          <w:szCs w:val="28"/>
          <w:lang w:eastAsia="ru-RU"/>
        </w:rPr>
        <w:t xml:space="preserve">: Учебное пособие для бакалавров / А.М. Руденко, С.И. Самыгин. - </w:t>
      </w:r>
      <w:proofErr w:type="spellStart"/>
      <w:r w:rsidRPr="00822C23">
        <w:rPr>
          <w:rFonts w:ascii="Times New Roman" w:eastAsia="Times New Roman" w:hAnsi="Times New Roman"/>
          <w:sz w:val="28"/>
          <w:szCs w:val="28"/>
          <w:lang w:eastAsia="ru-RU"/>
        </w:rPr>
        <w:t>Рн</w:t>
      </w:r>
      <w:proofErr w:type="spellEnd"/>
      <w:proofErr w:type="gramStart"/>
      <w:r w:rsidRPr="00822C23">
        <w:rPr>
          <w:rFonts w:ascii="Times New Roman" w:eastAsia="Times New Roman" w:hAnsi="Times New Roman"/>
          <w:sz w:val="28"/>
          <w:szCs w:val="28"/>
          <w:lang w:eastAsia="ru-RU"/>
        </w:rPr>
        <w:t>/Д</w:t>
      </w:r>
      <w:proofErr w:type="gramEnd"/>
      <w:r w:rsidRPr="00822C23">
        <w:rPr>
          <w:rFonts w:ascii="Times New Roman" w:eastAsia="Times New Roman" w:hAnsi="Times New Roman"/>
          <w:sz w:val="28"/>
          <w:szCs w:val="28"/>
          <w:lang w:eastAsia="ru-RU"/>
        </w:rPr>
        <w:t xml:space="preserve">: Феникс, 2013. - 316 </w:t>
      </w:r>
      <w:proofErr w:type="spellStart"/>
      <w:r w:rsidRPr="00822C23">
        <w:rPr>
          <w:rFonts w:ascii="Times New Roman" w:eastAsia="Times New Roman" w:hAnsi="Times New Roman"/>
          <w:sz w:val="28"/>
          <w:szCs w:val="28"/>
          <w:lang w:eastAsia="ru-RU"/>
        </w:rPr>
        <w:t>c</w:t>
      </w:r>
      <w:proofErr w:type="spellEnd"/>
      <w:r w:rsidRPr="00822C23">
        <w:rPr>
          <w:rFonts w:ascii="Times New Roman" w:eastAsia="Times New Roman" w:hAnsi="Times New Roman"/>
          <w:sz w:val="28"/>
          <w:szCs w:val="28"/>
          <w:lang w:eastAsia="ru-RU"/>
        </w:rPr>
        <w:t>.</w:t>
      </w:r>
    </w:p>
    <w:p w:rsidR="00822C23" w:rsidRDefault="00822C23" w:rsidP="00822C23">
      <w:pPr>
        <w:numPr>
          <w:ilvl w:val="0"/>
          <w:numId w:val="11"/>
        </w:numPr>
        <w:spacing w:after="0" w:line="360" w:lineRule="auto"/>
        <w:ind w:left="0" w:firstLine="0"/>
        <w:jc w:val="both"/>
        <w:rPr>
          <w:rFonts w:ascii="Times New Roman" w:eastAsia="Times New Roman" w:hAnsi="Times New Roman"/>
          <w:sz w:val="28"/>
          <w:szCs w:val="28"/>
          <w:lang w:eastAsia="ru-RU"/>
        </w:rPr>
      </w:pPr>
      <w:r w:rsidRPr="00822C23">
        <w:rPr>
          <w:rFonts w:ascii="Times New Roman" w:hAnsi="Times New Roman" w:cs="Times New Roman"/>
          <w:sz w:val="28"/>
          <w:szCs w:val="28"/>
        </w:rPr>
        <w:t xml:space="preserve">Скотт Г </w:t>
      </w:r>
      <w:proofErr w:type="spellStart"/>
      <w:r w:rsidRPr="00822C23">
        <w:rPr>
          <w:rFonts w:ascii="Times New Roman" w:hAnsi="Times New Roman" w:cs="Times New Roman"/>
          <w:sz w:val="28"/>
          <w:szCs w:val="28"/>
        </w:rPr>
        <w:t>Джинни</w:t>
      </w:r>
      <w:proofErr w:type="spellEnd"/>
      <w:r w:rsidRPr="00822C23">
        <w:rPr>
          <w:rFonts w:ascii="Times New Roman" w:hAnsi="Times New Roman" w:cs="Times New Roman"/>
          <w:sz w:val="28"/>
          <w:szCs w:val="28"/>
        </w:rPr>
        <w:t>.</w:t>
      </w:r>
      <w:r w:rsidRPr="00822C23">
        <w:rPr>
          <w:rFonts w:ascii="Times New Roman" w:eastAsia="Times New Roman" w:hAnsi="Times New Roman"/>
          <w:sz w:val="28"/>
          <w:szCs w:val="28"/>
          <w:lang w:eastAsia="ru-RU"/>
        </w:rPr>
        <w:t xml:space="preserve"> Способы разрешения конфликтов</w:t>
      </w:r>
      <w:proofErr w:type="gramStart"/>
      <w:r w:rsidRPr="00822C23">
        <w:rPr>
          <w:rFonts w:ascii="Times New Roman" w:eastAsia="Times New Roman" w:hAnsi="Times New Roman"/>
          <w:sz w:val="28"/>
          <w:szCs w:val="28"/>
          <w:lang w:eastAsia="ru-RU"/>
        </w:rPr>
        <w:t>.</w:t>
      </w:r>
      <w:proofErr w:type="gramEnd"/>
      <w:r w:rsidRPr="00822C23">
        <w:rPr>
          <w:rFonts w:ascii="Times New Roman" w:eastAsia="Times New Roman" w:hAnsi="Times New Roman"/>
          <w:sz w:val="28"/>
          <w:szCs w:val="28"/>
          <w:lang w:eastAsia="ru-RU"/>
        </w:rPr>
        <w:t xml:space="preserve">/ </w:t>
      </w:r>
      <w:proofErr w:type="gramStart"/>
      <w:r w:rsidRPr="00822C23">
        <w:rPr>
          <w:rFonts w:ascii="Times New Roman" w:eastAsia="Times New Roman" w:hAnsi="Times New Roman"/>
          <w:sz w:val="28"/>
          <w:szCs w:val="28"/>
          <w:lang w:eastAsia="ru-RU"/>
        </w:rPr>
        <w:t>п</w:t>
      </w:r>
      <w:proofErr w:type="gramEnd"/>
      <w:r w:rsidRPr="00822C23">
        <w:rPr>
          <w:rFonts w:ascii="Times New Roman" w:eastAsia="Times New Roman" w:hAnsi="Times New Roman"/>
          <w:sz w:val="28"/>
          <w:szCs w:val="28"/>
          <w:lang w:eastAsia="ru-RU"/>
        </w:rPr>
        <w:t xml:space="preserve">ер. с англ. - СПб.: ВИК, 1994. – 210 </w:t>
      </w:r>
      <w:proofErr w:type="gramStart"/>
      <w:r w:rsidRPr="00822C23">
        <w:rPr>
          <w:rFonts w:ascii="Times New Roman" w:eastAsia="Times New Roman" w:hAnsi="Times New Roman"/>
          <w:sz w:val="28"/>
          <w:szCs w:val="28"/>
          <w:lang w:eastAsia="ru-RU"/>
        </w:rPr>
        <w:t>с</w:t>
      </w:r>
      <w:proofErr w:type="gramEnd"/>
      <w:r w:rsidRPr="00822C23">
        <w:rPr>
          <w:rFonts w:ascii="Times New Roman" w:eastAsia="Times New Roman" w:hAnsi="Times New Roman"/>
          <w:sz w:val="28"/>
          <w:szCs w:val="28"/>
          <w:lang w:eastAsia="ru-RU"/>
        </w:rPr>
        <w:t xml:space="preserve">. </w:t>
      </w:r>
    </w:p>
    <w:p w:rsidR="00822C23" w:rsidRPr="00822C23" w:rsidRDefault="00822C23" w:rsidP="00822C23">
      <w:pPr>
        <w:numPr>
          <w:ilvl w:val="0"/>
          <w:numId w:val="11"/>
        </w:numPr>
        <w:spacing w:after="0" w:line="360" w:lineRule="auto"/>
        <w:ind w:left="0" w:firstLine="0"/>
        <w:jc w:val="both"/>
        <w:rPr>
          <w:rFonts w:ascii="Times New Roman" w:eastAsia="Times New Roman" w:hAnsi="Times New Roman"/>
          <w:sz w:val="28"/>
          <w:szCs w:val="28"/>
          <w:lang w:eastAsia="ru-RU"/>
        </w:rPr>
      </w:pPr>
      <w:proofErr w:type="spellStart"/>
      <w:r w:rsidRPr="00822C23">
        <w:rPr>
          <w:rFonts w:ascii="Times New Roman" w:eastAsia="Times New Roman" w:hAnsi="Times New Roman"/>
          <w:sz w:val="28"/>
          <w:szCs w:val="28"/>
          <w:lang w:eastAsia="ru-RU"/>
        </w:rPr>
        <w:t>Чумиков</w:t>
      </w:r>
      <w:proofErr w:type="spellEnd"/>
      <w:r w:rsidRPr="00822C23">
        <w:rPr>
          <w:rFonts w:ascii="Times New Roman" w:eastAsia="Times New Roman" w:hAnsi="Times New Roman"/>
          <w:sz w:val="28"/>
          <w:szCs w:val="28"/>
          <w:lang w:eastAsia="ru-RU"/>
        </w:rPr>
        <w:t xml:space="preserve"> А.Н. Управление конфликтом</w:t>
      </w:r>
      <w:proofErr w:type="gramStart"/>
      <w:r w:rsidRPr="00822C23">
        <w:rPr>
          <w:rFonts w:ascii="Times New Roman" w:eastAsia="Times New Roman" w:hAnsi="Times New Roman"/>
          <w:sz w:val="28"/>
          <w:szCs w:val="28"/>
          <w:lang w:eastAsia="ru-RU"/>
        </w:rPr>
        <w:t xml:space="preserve">.: </w:t>
      </w:r>
      <w:proofErr w:type="gramEnd"/>
      <w:r w:rsidRPr="00822C23">
        <w:rPr>
          <w:rFonts w:ascii="Times New Roman" w:eastAsia="Times New Roman" w:hAnsi="Times New Roman"/>
          <w:sz w:val="28"/>
          <w:szCs w:val="28"/>
          <w:lang w:eastAsia="ru-RU"/>
        </w:rPr>
        <w:t xml:space="preserve">монография / А.Н. </w:t>
      </w:r>
      <w:proofErr w:type="spellStart"/>
      <w:r w:rsidRPr="00822C23">
        <w:rPr>
          <w:rFonts w:ascii="Times New Roman" w:eastAsia="Times New Roman" w:hAnsi="Times New Roman"/>
          <w:sz w:val="28"/>
          <w:szCs w:val="28"/>
          <w:lang w:eastAsia="ru-RU"/>
        </w:rPr>
        <w:t>Чумиков</w:t>
      </w:r>
      <w:proofErr w:type="spellEnd"/>
      <w:r w:rsidRPr="00822C23">
        <w:rPr>
          <w:rFonts w:ascii="Times New Roman" w:eastAsia="Times New Roman" w:hAnsi="Times New Roman"/>
          <w:sz w:val="28"/>
          <w:szCs w:val="28"/>
          <w:lang w:eastAsia="ru-RU"/>
        </w:rPr>
        <w:t>. – М.:  АСТ, 2015. – 89 с.</w:t>
      </w:r>
    </w:p>
    <w:p w:rsidR="008D4A77" w:rsidRPr="008D4A77" w:rsidRDefault="008D4A77" w:rsidP="008D4A77">
      <w:pPr>
        <w:spacing w:after="0" w:line="360" w:lineRule="auto"/>
        <w:jc w:val="both"/>
        <w:rPr>
          <w:rFonts w:ascii="Times New Roman" w:hAnsi="Times New Roman" w:cs="Times New Roman"/>
          <w:sz w:val="28"/>
          <w:szCs w:val="28"/>
        </w:rPr>
      </w:pPr>
    </w:p>
    <w:sectPr w:rsidR="008D4A77" w:rsidRPr="008D4A77" w:rsidSect="0090177A">
      <w:headerReference w:type="default" r:id="rId8"/>
      <w:footnotePr>
        <w:numRestart w:val="eachPage"/>
      </w:footnotePr>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E62" w:rsidRDefault="009A2E62" w:rsidP="00807E5F">
      <w:pPr>
        <w:spacing w:after="0" w:line="240" w:lineRule="auto"/>
      </w:pPr>
      <w:r>
        <w:separator/>
      </w:r>
    </w:p>
  </w:endnote>
  <w:endnote w:type="continuationSeparator" w:id="0">
    <w:p w:rsidR="009A2E62" w:rsidRDefault="009A2E62" w:rsidP="00807E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E62" w:rsidRDefault="009A2E62" w:rsidP="00807E5F">
      <w:pPr>
        <w:spacing w:after="0" w:line="240" w:lineRule="auto"/>
      </w:pPr>
      <w:r>
        <w:separator/>
      </w:r>
    </w:p>
  </w:footnote>
  <w:footnote w:type="continuationSeparator" w:id="0">
    <w:p w:rsidR="009A2E62" w:rsidRDefault="009A2E62" w:rsidP="00807E5F">
      <w:pPr>
        <w:spacing w:after="0" w:line="240" w:lineRule="auto"/>
      </w:pPr>
      <w:r>
        <w:continuationSeparator/>
      </w:r>
    </w:p>
  </w:footnote>
  <w:footnote w:id="1">
    <w:p w:rsidR="00B7758C" w:rsidRPr="00601EFE" w:rsidRDefault="00B7758C" w:rsidP="00537991">
      <w:pPr>
        <w:pStyle w:val="a8"/>
        <w:jc w:val="both"/>
        <w:rPr>
          <w:rFonts w:ascii="Times New Roman" w:hAnsi="Times New Roman" w:cs="Times New Roman"/>
          <w:sz w:val="24"/>
          <w:szCs w:val="24"/>
        </w:rPr>
      </w:pPr>
      <w:r w:rsidRPr="00601EFE">
        <w:rPr>
          <w:rStyle w:val="aa"/>
          <w:rFonts w:ascii="Times New Roman" w:hAnsi="Times New Roman" w:cs="Times New Roman"/>
          <w:sz w:val="24"/>
          <w:szCs w:val="24"/>
        </w:rPr>
        <w:footnoteRef/>
      </w:r>
      <w:r w:rsidRPr="00601EFE">
        <w:rPr>
          <w:rFonts w:ascii="Times New Roman" w:hAnsi="Times New Roman" w:cs="Times New Roman"/>
          <w:sz w:val="24"/>
          <w:szCs w:val="24"/>
        </w:rPr>
        <w:t xml:space="preserve">Емельянов С.М. Практикум по </w:t>
      </w:r>
      <w:proofErr w:type="spellStart"/>
      <w:r w:rsidRPr="00601EFE">
        <w:rPr>
          <w:rFonts w:ascii="Times New Roman" w:hAnsi="Times New Roman" w:cs="Times New Roman"/>
          <w:sz w:val="24"/>
          <w:szCs w:val="24"/>
        </w:rPr>
        <w:t>конфликтологии</w:t>
      </w:r>
      <w:proofErr w:type="spellEnd"/>
      <w:r w:rsidRPr="00601EFE">
        <w:rPr>
          <w:rFonts w:ascii="Times New Roman" w:hAnsi="Times New Roman" w:cs="Times New Roman"/>
          <w:sz w:val="24"/>
          <w:szCs w:val="24"/>
        </w:rPr>
        <w:t>.</w:t>
      </w:r>
      <w:r>
        <w:rPr>
          <w:rFonts w:ascii="Times New Roman" w:hAnsi="Times New Roman" w:cs="Times New Roman"/>
          <w:sz w:val="24"/>
          <w:szCs w:val="24"/>
        </w:rPr>
        <w:t xml:space="preserve"> </w:t>
      </w:r>
      <w:r w:rsidR="00822C23">
        <w:rPr>
          <w:rFonts w:ascii="Times New Roman" w:hAnsi="Times New Roman" w:cs="Times New Roman"/>
          <w:sz w:val="24"/>
          <w:szCs w:val="24"/>
        </w:rPr>
        <w:t>5</w:t>
      </w:r>
      <w:r>
        <w:rPr>
          <w:rFonts w:ascii="Times New Roman" w:hAnsi="Times New Roman" w:cs="Times New Roman"/>
          <w:sz w:val="24"/>
          <w:szCs w:val="24"/>
        </w:rPr>
        <w:t>-е изд. — СПб</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Питер, 201</w:t>
      </w:r>
      <w:r w:rsidR="00822C23">
        <w:rPr>
          <w:rFonts w:ascii="Times New Roman" w:hAnsi="Times New Roman" w:cs="Times New Roman"/>
          <w:sz w:val="24"/>
          <w:szCs w:val="24"/>
        </w:rPr>
        <w:t>4</w:t>
      </w:r>
      <w:r w:rsidRPr="00601EFE">
        <w:rPr>
          <w:rFonts w:ascii="Times New Roman" w:hAnsi="Times New Roman" w:cs="Times New Roman"/>
          <w:sz w:val="24"/>
          <w:szCs w:val="24"/>
        </w:rPr>
        <w:t xml:space="preserve">. </w:t>
      </w:r>
      <w:r>
        <w:rPr>
          <w:rFonts w:ascii="Times New Roman" w:hAnsi="Times New Roman" w:cs="Times New Roman"/>
          <w:sz w:val="24"/>
          <w:szCs w:val="24"/>
        </w:rPr>
        <w:t>С.</w:t>
      </w:r>
      <w:r w:rsidRPr="00601EFE">
        <w:rPr>
          <w:rFonts w:ascii="Times New Roman" w:hAnsi="Times New Roman" w:cs="Times New Roman"/>
          <w:sz w:val="24"/>
          <w:szCs w:val="24"/>
        </w:rPr>
        <w:t>152</w:t>
      </w:r>
      <w:r>
        <w:rPr>
          <w:rFonts w:ascii="Times New Roman" w:hAnsi="Times New Roman" w:cs="Times New Roman"/>
          <w:sz w:val="24"/>
          <w:szCs w:val="24"/>
        </w:rPr>
        <w:t>.</w:t>
      </w:r>
    </w:p>
  </w:footnote>
  <w:footnote w:id="2">
    <w:p w:rsidR="00B7758C" w:rsidRPr="00601EFE" w:rsidRDefault="00B7758C" w:rsidP="00537991">
      <w:pPr>
        <w:pStyle w:val="a8"/>
        <w:jc w:val="both"/>
        <w:rPr>
          <w:rFonts w:ascii="Times New Roman" w:hAnsi="Times New Roman" w:cs="Times New Roman"/>
          <w:sz w:val="24"/>
          <w:szCs w:val="24"/>
        </w:rPr>
      </w:pPr>
      <w:r w:rsidRPr="00601EFE">
        <w:rPr>
          <w:rStyle w:val="aa"/>
          <w:rFonts w:ascii="Times New Roman" w:hAnsi="Times New Roman" w:cs="Times New Roman"/>
          <w:sz w:val="24"/>
          <w:szCs w:val="24"/>
        </w:rPr>
        <w:footnoteRef/>
      </w:r>
      <w:r w:rsidRPr="00601EFE">
        <w:rPr>
          <w:rFonts w:ascii="Times New Roman" w:hAnsi="Times New Roman" w:cs="Times New Roman"/>
          <w:sz w:val="24"/>
          <w:szCs w:val="24"/>
        </w:rPr>
        <w:t>Платонов Ю.П. Психология конфликтного поведения. – СПб</w:t>
      </w:r>
      <w:proofErr w:type="gramStart"/>
      <w:r w:rsidRPr="00601EFE">
        <w:rPr>
          <w:rFonts w:ascii="Times New Roman" w:hAnsi="Times New Roman" w:cs="Times New Roman"/>
          <w:sz w:val="24"/>
          <w:szCs w:val="24"/>
        </w:rPr>
        <w:t xml:space="preserve">.: </w:t>
      </w:r>
      <w:proofErr w:type="gramEnd"/>
      <w:r w:rsidRPr="00601EFE">
        <w:rPr>
          <w:rFonts w:ascii="Times New Roman" w:hAnsi="Times New Roman" w:cs="Times New Roman"/>
          <w:sz w:val="24"/>
          <w:szCs w:val="24"/>
        </w:rPr>
        <w:t>Речь. 20</w:t>
      </w:r>
      <w:r w:rsidR="00822C23">
        <w:rPr>
          <w:rFonts w:ascii="Times New Roman" w:hAnsi="Times New Roman" w:cs="Times New Roman"/>
          <w:sz w:val="24"/>
          <w:szCs w:val="24"/>
        </w:rPr>
        <w:t>09</w:t>
      </w:r>
      <w:r w:rsidRPr="00601EFE">
        <w:rPr>
          <w:rFonts w:ascii="Times New Roman" w:hAnsi="Times New Roman" w:cs="Times New Roman"/>
          <w:sz w:val="24"/>
          <w:szCs w:val="24"/>
        </w:rPr>
        <w:t>. С.303</w:t>
      </w:r>
      <w:r>
        <w:rPr>
          <w:rFonts w:ascii="Times New Roman" w:hAnsi="Times New Roman" w:cs="Times New Roman"/>
          <w:sz w:val="24"/>
          <w:szCs w:val="24"/>
        </w:rPr>
        <w:t>.</w:t>
      </w:r>
    </w:p>
  </w:footnote>
  <w:footnote w:id="3">
    <w:p w:rsidR="00B7758C" w:rsidRPr="00601EFE" w:rsidRDefault="00B7758C" w:rsidP="00537991">
      <w:pPr>
        <w:pStyle w:val="a8"/>
        <w:jc w:val="both"/>
        <w:rPr>
          <w:rFonts w:ascii="Times New Roman" w:hAnsi="Times New Roman" w:cs="Times New Roman"/>
          <w:sz w:val="24"/>
          <w:szCs w:val="24"/>
        </w:rPr>
      </w:pPr>
      <w:r w:rsidRPr="00601EFE">
        <w:rPr>
          <w:rStyle w:val="aa"/>
          <w:rFonts w:ascii="Times New Roman" w:hAnsi="Times New Roman" w:cs="Times New Roman"/>
          <w:sz w:val="24"/>
          <w:szCs w:val="24"/>
        </w:rPr>
        <w:footnoteRef/>
      </w:r>
      <w:r>
        <w:rPr>
          <w:rFonts w:ascii="Times New Roman" w:hAnsi="Times New Roman" w:cs="Times New Roman"/>
          <w:sz w:val="24"/>
          <w:szCs w:val="24"/>
        </w:rPr>
        <w:t xml:space="preserve"> </w:t>
      </w:r>
      <w:r w:rsidRPr="00601EFE">
        <w:rPr>
          <w:rFonts w:ascii="Times New Roman" w:hAnsi="Times New Roman" w:cs="Times New Roman"/>
          <w:sz w:val="24"/>
          <w:szCs w:val="24"/>
        </w:rPr>
        <w:t xml:space="preserve">Емельянов С.М. Практикум по </w:t>
      </w:r>
      <w:proofErr w:type="spellStart"/>
      <w:r w:rsidRPr="00601EFE">
        <w:rPr>
          <w:rFonts w:ascii="Times New Roman" w:hAnsi="Times New Roman" w:cs="Times New Roman"/>
          <w:sz w:val="24"/>
          <w:szCs w:val="24"/>
        </w:rPr>
        <w:t>конфликтоло</w:t>
      </w:r>
      <w:r w:rsidR="00822C23">
        <w:rPr>
          <w:rFonts w:ascii="Times New Roman" w:hAnsi="Times New Roman" w:cs="Times New Roman"/>
          <w:sz w:val="24"/>
          <w:szCs w:val="24"/>
        </w:rPr>
        <w:t>гии</w:t>
      </w:r>
      <w:proofErr w:type="spellEnd"/>
      <w:r w:rsidR="00822C23">
        <w:rPr>
          <w:rFonts w:ascii="Times New Roman" w:hAnsi="Times New Roman" w:cs="Times New Roman"/>
          <w:sz w:val="24"/>
          <w:szCs w:val="24"/>
        </w:rPr>
        <w:t>. 3-е изд. — СПб</w:t>
      </w:r>
      <w:proofErr w:type="gramStart"/>
      <w:r w:rsidR="00822C23">
        <w:rPr>
          <w:rFonts w:ascii="Times New Roman" w:hAnsi="Times New Roman" w:cs="Times New Roman"/>
          <w:sz w:val="24"/>
          <w:szCs w:val="24"/>
        </w:rPr>
        <w:t xml:space="preserve">.: </w:t>
      </w:r>
      <w:proofErr w:type="gramEnd"/>
      <w:r w:rsidR="00822C23">
        <w:rPr>
          <w:rFonts w:ascii="Times New Roman" w:hAnsi="Times New Roman" w:cs="Times New Roman"/>
          <w:sz w:val="24"/>
          <w:szCs w:val="24"/>
        </w:rPr>
        <w:t>Питер, 2014</w:t>
      </w:r>
      <w:r w:rsidRPr="00601EFE">
        <w:rPr>
          <w:rFonts w:ascii="Times New Roman" w:hAnsi="Times New Roman" w:cs="Times New Roman"/>
          <w:sz w:val="24"/>
          <w:szCs w:val="24"/>
        </w:rPr>
        <w:t xml:space="preserve">. </w:t>
      </w:r>
      <w:r>
        <w:rPr>
          <w:rFonts w:ascii="Times New Roman" w:hAnsi="Times New Roman" w:cs="Times New Roman"/>
          <w:sz w:val="24"/>
          <w:szCs w:val="24"/>
        </w:rPr>
        <w:t>С.</w:t>
      </w:r>
      <w:r w:rsidRPr="00601EFE">
        <w:rPr>
          <w:rFonts w:ascii="Times New Roman" w:hAnsi="Times New Roman" w:cs="Times New Roman"/>
          <w:sz w:val="24"/>
          <w:szCs w:val="24"/>
        </w:rPr>
        <w:t>15</w:t>
      </w:r>
      <w:r>
        <w:rPr>
          <w:rFonts w:ascii="Times New Roman" w:hAnsi="Times New Roman" w:cs="Times New Roman"/>
          <w:sz w:val="24"/>
          <w:szCs w:val="24"/>
        </w:rPr>
        <w:t>9.</w:t>
      </w:r>
    </w:p>
    <w:p w:rsidR="00B7758C" w:rsidRPr="00601EFE" w:rsidRDefault="00B7758C" w:rsidP="00537991">
      <w:pPr>
        <w:pStyle w:val="a8"/>
        <w:jc w:val="both"/>
        <w:rPr>
          <w:rFonts w:ascii="Times New Roman" w:hAnsi="Times New Roman" w:cs="Times New Roman"/>
          <w:sz w:val="24"/>
          <w:szCs w:val="24"/>
        </w:rPr>
      </w:pPr>
    </w:p>
  </w:footnote>
  <w:footnote w:id="4">
    <w:p w:rsidR="00B7758C" w:rsidRPr="00601EFE" w:rsidRDefault="00B7758C" w:rsidP="00537991">
      <w:pPr>
        <w:pStyle w:val="a8"/>
        <w:jc w:val="both"/>
        <w:rPr>
          <w:rFonts w:ascii="Times New Roman" w:hAnsi="Times New Roman" w:cs="Times New Roman"/>
          <w:sz w:val="24"/>
          <w:szCs w:val="24"/>
        </w:rPr>
      </w:pPr>
      <w:r w:rsidRPr="00601EFE">
        <w:rPr>
          <w:rStyle w:val="aa"/>
          <w:rFonts w:ascii="Times New Roman" w:hAnsi="Times New Roman" w:cs="Times New Roman"/>
          <w:sz w:val="24"/>
          <w:szCs w:val="24"/>
        </w:rPr>
        <w:footnoteRef/>
      </w:r>
      <w:r>
        <w:rPr>
          <w:rFonts w:ascii="Times New Roman" w:hAnsi="Times New Roman" w:cs="Times New Roman"/>
          <w:sz w:val="24"/>
          <w:szCs w:val="24"/>
        </w:rPr>
        <w:t xml:space="preserve"> </w:t>
      </w:r>
      <w:r w:rsidRPr="00601EFE">
        <w:rPr>
          <w:rFonts w:ascii="Times New Roman" w:hAnsi="Times New Roman" w:cs="Times New Roman"/>
          <w:sz w:val="24"/>
          <w:szCs w:val="24"/>
        </w:rPr>
        <w:t xml:space="preserve">Дмитриев А.В. </w:t>
      </w:r>
      <w:proofErr w:type="spellStart"/>
      <w:r w:rsidRPr="00601EFE">
        <w:rPr>
          <w:rFonts w:ascii="Times New Roman" w:hAnsi="Times New Roman" w:cs="Times New Roman"/>
          <w:sz w:val="24"/>
          <w:szCs w:val="24"/>
        </w:rPr>
        <w:t>Конфликтология</w:t>
      </w:r>
      <w:proofErr w:type="spellEnd"/>
      <w:r w:rsidRPr="00601EFE">
        <w:rPr>
          <w:rFonts w:ascii="Times New Roman" w:hAnsi="Times New Roman" w:cs="Times New Roman"/>
          <w:sz w:val="24"/>
          <w:szCs w:val="24"/>
        </w:rPr>
        <w:t xml:space="preserve">: </w:t>
      </w:r>
      <w:r w:rsidR="00822C23">
        <w:rPr>
          <w:rFonts w:ascii="Times New Roman" w:hAnsi="Times New Roman" w:cs="Times New Roman"/>
          <w:sz w:val="24"/>
          <w:szCs w:val="24"/>
        </w:rPr>
        <w:t>учебник</w:t>
      </w:r>
      <w:r>
        <w:rPr>
          <w:rFonts w:ascii="Times New Roman" w:hAnsi="Times New Roman" w:cs="Times New Roman"/>
          <w:sz w:val="24"/>
          <w:szCs w:val="24"/>
        </w:rPr>
        <w:t xml:space="preserve">. - М.: </w:t>
      </w:r>
      <w:proofErr w:type="spellStart"/>
      <w:r>
        <w:rPr>
          <w:rFonts w:ascii="Times New Roman" w:hAnsi="Times New Roman" w:cs="Times New Roman"/>
          <w:sz w:val="24"/>
          <w:szCs w:val="24"/>
        </w:rPr>
        <w:t>Гардарики</w:t>
      </w:r>
      <w:proofErr w:type="spellEnd"/>
      <w:r>
        <w:rPr>
          <w:rFonts w:ascii="Times New Roman" w:hAnsi="Times New Roman" w:cs="Times New Roman"/>
          <w:sz w:val="24"/>
          <w:szCs w:val="24"/>
        </w:rPr>
        <w:t>, 201</w:t>
      </w:r>
      <w:r w:rsidR="00822C23">
        <w:rPr>
          <w:rFonts w:ascii="Times New Roman" w:hAnsi="Times New Roman" w:cs="Times New Roman"/>
          <w:sz w:val="24"/>
          <w:szCs w:val="24"/>
        </w:rPr>
        <w:t>3</w:t>
      </w:r>
      <w:r>
        <w:rPr>
          <w:rFonts w:ascii="Times New Roman" w:hAnsi="Times New Roman" w:cs="Times New Roman"/>
          <w:sz w:val="24"/>
          <w:szCs w:val="24"/>
        </w:rPr>
        <w:t xml:space="preserve">. С. </w:t>
      </w:r>
      <w:r w:rsidRPr="00601EFE">
        <w:rPr>
          <w:rFonts w:ascii="Times New Roman" w:hAnsi="Times New Roman" w:cs="Times New Roman"/>
          <w:sz w:val="24"/>
          <w:szCs w:val="24"/>
        </w:rPr>
        <w:t>265</w:t>
      </w:r>
      <w:r>
        <w:rPr>
          <w:rFonts w:ascii="Times New Roman" w:hAnsi="Times New Roman" w:cs="Times New Roman"/>
          <w:sz w:val="24"/>
          <w:szCs w:val="24"/>
        </w:rPr>
        <w:t>.</w:t>
      </w:r>
    </w:p>
  </w:footnote>
  <w:footnote w:id="5">
    <w:p w:rsidR="00B7758C" w:rsidRPr="00822C23" w:rsidRDefault="00B7758C" w:rsidP="00537991">
      <w:pPr>
        <w:pStyle w:val="a8"/>
        <w:jc w:val="both"/>
        <w:rPr>
          <w:rFonts w:ascii="Times New Roman" w:hAnsi="Times New Roman" w:cs="Times New Roman"/>
          <w:sz w:val="24"/>
          <w:szCs w:val="24"/>
        </w:rPr>
      </w:pPr>
      <w:r w:rsidRPr="00601EFE">
        <w:rPr>
          <w:rStyle w:val="aa"/>
          <w:rFonts w:ascii="Times New Roman" w:hAnsi="Times New Roman" w:cs="Times New Roman"/>
          <w:sz w:val="24"/>
          <w:szCs w:val="24"/>
        </w:rPr>
        <w:footnoteRef/>
      </w:r>
      <w:r>
        <w:rPr>
          <w:rFonts w:ascii="Times New Roman" w:hAnsi="Times New Roman" w:cs="Times New Roman"/>
          <w:sz w:val="24"/>
          <w:szCs w:val="24"/>
        </w:rPr>
        <w:t xml:space="preserve"> </w:t>
      </w:r>
      <w:r w:rsidR="00822C23" w:rsidRPr="00822C23">
        <w:rPr>
          <w:rFonts w:ascii="Times New Roman" w:hAnsi="Times New Roman" w:cs="Times New Roman"/>
          <w:sz w:val="24"/>
          <w:szCs w:val="24"/>
        </w:rPr>
        <w:t xml:space="preserve">Козырев Г.И. Политическая </w:t>
      </w:r>
      <w:proofErr w:type="spellStart"/>
      <w:r w:rsidR="00822C23" w:rsidRPr="00822C23">
        <w:rPr>
          <w:rFonts w:ascii="Times New Roman" w:hAnsi="Times New Roman" w:cs="Times New Roman"/>
          <w:sz w:val="24"/>
          <w:szCs w:val="24"/>
        </w:rPr>
        <w:t>конфликтология</w:t>
      </w:r>
      <w:proofErr w:type="spellEnd"/>
      <w:r w:rsidR="00822C23" w:rsidRPr="00822C23">
        <w:rPr>
          <w:rFonts w:ascii="Times New Roman" w:hAnsi="Times New Roman" w:cs="Times New Roman"/>
          <w:sz w:val="24"/>
          <w:szCs w:val="24"/>
        </w:rPr>
        <w:t>: Учебное пособие / Г.И. Козырев. - М.: ИД ФОРУМ, НИЦ ИНФРА-М, 2013</w:t>
      </w:r>
      <w:r w:rsidRPr="00822C23">
        <w:rPr>
          <w:rFonts w:ascii="Times New Roman" w:hAnsi="Times New Roman" w:cs="Times New Roman"/>
          <w:sz w:val="24"/>
          <w:szCs w:val="24"/>
        </w:rPr>
        <w:t xml:space="preserve"> С.246.</w:t>
      </w:r>
    </w:p>
  </w:footnote>
  <w:footnote w:id="6">
    <w:p w:rsidR="00B7758C" w:rsidRDefault="00B7758C">
      <w:pPr>
        <w:pStyle w:val="a8"/>
      </w:pPr>
      <w:r>
        <w:rPr>
          <w:rStyle w:val="aa"/>
        </w:rPr>
        <w:footnoteRef/>
      </w:r>
      <w:r>
        <w:t xml:space="preserve"> </w:t>
      </w:r>
      <w:r w:rsidRPr="00601EFE">
        <w:rPr>
          <w:rFonts w:ascii="Times New Roman" w:hAnsi="Times New Roman" w:cs="Times New Roman"/>
          <w:sz w:val="24"/>
          <w:szCs w:val="24"/>
        </w:rPr>
        <w:t xml:space="preserve">Дмитриев А.В. </w:t>
      </w:r>
      <w:proofErr w:type="spellStart"/>
      <w:r w:rsidRPr="00601EFE">
        <w:rPr>
          <w:rFonts w:ascii="Times New Roman" w:hAnsi="Times New Roman" w:cs="Times New Roman"/>
          <w:sz w:val="24"/>
          <w:szCs w:val="24"/>
        </w:rPr>
        <w:t>Конфликтология</w:t>
      </w:r>
      <w:proofErr w:type="spellEnd"/>
      <w:r w:rsidRPr="00601EFE">
        <w:rPr>
          <w:rFonts w:ascii="Times New Roman" w:hAnsi="Times New Roman" w:cs="Times New Roman"/>
          <w:sz w:val="24"/>
          <w:szCs w:val="24"/>
        </w:rPr>
        <w:t xml:space="preserve">: </w:t>
      </w:r>
      <w:r w:rsidR="00822C23">
        <w:rPr>
          <w:rFonts w:ascii="Times New Roman" w:hAnsi="Times New Roman" w:cs="Times New Roman"/>
          <w:sz w:val="24"/>
          <w:szCs w:val="24"/>
        </w:rPr>
        <w:t>учебник</w:t>
      </w:r>
      <w:r>
        <w:rPr>
          <w:rFonts w:ascii="Times New Roman" w:hAnsi="Times New Roman" w:cs="Times New Roman"/>
          <w:sz w:val="24"/>
          <w:szCs w:val="24"/>
        </w:rPr>
        <w:t>.</w:t>
      </w:r>
      <w:r w:rsidR="00EA60E4">
        <w:rPr>
          <w:rFonts w:ascii="Times New Roman" w:hAnsi="Times New Roman" w:cs="Times New Roman"/>
          <w:sz w:val="24"/>
          <w:szCs w:val="24"/>
        </w:rPr>
        <w:t>/ А.В. Дмитриев.</w:t>
      </w:r>
      <w:r>
        <w:rPr>
          <w:rFonts w:ascii="Times New Roman" w:hAnsi="Times New Roman" w:cs="Times New Roman"/>
          <w:sz w:val="24"/>
          <w:szCs w:val="24"/>
        </w:rPr>
        <w:t xml:space="preserve"> - М.: </w:t>
      </w:r>
      <w:proofErr w:type="spellStart"/>
      <w:r>
        <w:rPr>
          <w:rFonts w:ascii="Times New Roman" w:hAnsi="Times New Roman" w:cs="Times New Roman"/>
          <w:sz w:val="24"/>
          <w:szCs w:val="24"/>
        </w:rPr>
        <w:t>Гардарики</w:t>
      </w:r>
      <w:proofErr w:type="spellEnd"/>
      <w:r>
        <w:rPr>
          <w:rFonts w:ascii="Times New Roman" w:hAnsi="Times New Roman" w:cs="Times New Roman"/>
          <w:sz w:val="24"/>
          <w:szCs w:val="24"/>
        </w:rPr>
        <w:t>, 201</w:t>
      </w:r>
      <w:r w:rsidR="00822C23">
        <w:rPr>
          <w:rFonts w:ascii="Times New Roman" w:hAnsi="Times New Roman" w:cs="Times New Roman"/>
          <w:sz w:val="24"/>
          <w:szCs w:val="24"/>
        </w:rPr>
        <w:t>3</w:t>
      </w:r>
      <w:r>
        <w:rPr>
          <w:rFonts w:ascii="Times New Roman" w:hAnsi="Times New Roman" w:cs="Times New Roman"/>
          <w:sz w:val="24"/>
          <w:szCs w:val="24"/>
        </w:rPr>
        <w:t>. С. 269.</w:t>
      </w:r>
    </w:p>
  </w:footnote>
  <w:footnote w:id="7">
    <w:p w:rsidR="00B7758C" w:rsidRPr="00EA60E4" w:rsidRDefault="00B7758C" w:rsidP="0085703E">
      <w:pPr>
        <w:pStyle w:val="a8"/>
        <w:jc w:val="both"/>
        <w:rPr>
          <w:rFonts w:ascii="Times New Roman" w:hAnsi="Times New Roman" w:cs="Times New Roman"/>
          <w:sz w:val="24"/>
          <w:szCs w:val="24"/>
        </w:rPr>
      </w:pPr>
      <w:r>
        <w:rPr>
          <w:rStyle w:val="aa"/>
        </w:rPr>
        <w:footnoteRef/>
      </w:r>
      <w:r>
        <w:t xml:space="preserve"> </w:t>
      </w:r>
      <w:r w:rsidR="00EA60E4" w:rsidRPr="00EA60E4">
        <w:rPr>
          <w:rFonts w:ascii="Times New Roman" w:hAnsi="Times New Roman" w:cs="Times New Roman"/>
          <w:sz w:val="24"/>
          <w:szCs w:val="24"/>
        </w:rPr>
        <w:t xml:space="preserve">Козырев Г.И. Политическая </w:t>
      </w:r>
      <w:proofErr w:type="spellStart"/>
      <w:r w:rsidR="00EA60E4" w:rsidRPr="00EA60E4">
        <w:rPr>
          <w:rFonts w:ascii="Times New Roman" w:hAnsi="Times New Roman" w:cs="Times New Roman"/>
          <w:sz w:val="24"/>
          <w:szCs w:val="24"/>
        </w:rPr>
        <w:t>конфликтология</w:t>
      </w:r>
      <w:proofErr w:type="spellEnd"/>
      <w:r w:rsidR="00EA60E4" w:rsidRPr="00EA60E4">
        <w:rPr>
          <w:rFonts w:ascii="Times New Roman" w:hAnsi="Times New Roman" w:cs="Times New Roman"/>
          <w:sz w:val="24"/>
          <w:szCs w:val="24"/>
        </w:rPr>
        <w:t>: Учебное пособие / Г.И. Козырев. - М.: ИД ФОРУМ, НИЦ ИНФРА-М, 2013</w:t>
      </w:r>
      <w:r w:rsidRPr="00EA60E4">
        <w:rPr>
          <w:rFonts w:ascii="Times New Roman" w:hAnsi="Times New Roman" w:cs="Times New Roman"/>
          <w:sz w:val="24"/>
          <w:szCs w:val="24"/>
        </w:rPr>
        <w:t xml:space="preserve"> С.253.</w:t>
      </w:r>
    </w:p>
    <w:p w:rsidR="00B7758C" w:rsidRDefault="00B7758C">
      <w:pPr>
        <w:pStyle w:val="a8"/>
      </w:pPr>
    </w:p>
  </w:footnote>
  <w:footnote w:id="8">
    <w:p w:rsidR="00B7758C" w:rsidRPr="00601EFE" w:rsidRDefault="00B7758C" w:rsidP="0085703E">
      <w:pPr>
        <w:spacing w:after="0" w:line="240" w:lineRule="auto"/>
        <w:jc w:val="both"/>
        <w:rPr>
          <w:rFonts w:ascii="Times New Roman" w:hAnsi="Times New Roman" w:cs="Times New Roman"/>
          <w:sz w:val="24"/>
          <w:szCs w:val="24"/>
        </w:rPr>
      </w:pPr>
      <w:r w:rsidRPr="00601EFE">
        <w:rPr>
          <w:rStyle w:val="aa"/>
          <w:rFonts w:ascii="Times New Roman" w:hAnsi="Times New Roman" w:cs="Times New Roman"/>
          <w:sz w:val="24"/>
          <w:szCs w:val="24"/>
        </w:rPr>
        <w:footnoteRef/>
      </w:r>
      <w:r w:rsidRPr="00601EFE">
        <w:rPr>
          <w:rFonts w:ascii="Times New Roman" w:hAnsi="Times New Roman" w:cs="Times New Roman"/>
          <w:sz w:val="24"/>
          <w:szCs w:val="24"/>
        </w:rPr>
        <w:t xml:space="preserve"> Хрестоматия по социальной психологии</w:t>
      </w:r>
      <w:proofErr w:type="gramStart"/>
      <w:r w:rsidRPr="00601EFE">
        <w:rPr>
          <w:rFonts w:ascii="Times New Roman" w:hAnsi="Times New Roman" w:cs="Times New Roman"/>
          <w:sz w:val="24"/>
          <w:szCs w:val="24"/>
        </w:rPr>
        <w:t xml:space="preserve"> / П</w:t>
      </w:r>
      <w:proofErr w:type="gramEnd"/>
      <w:r w:rsidRPr="00601EFE">
        <w:rPr>
          <w:rFonts w:ascii="Times New Roman" w:hAnsi="Times New Roman" w:cs="Times New Roman"/>
          <w:sz w:val="24"/>
          <w:szCs w:val="24"/>
        </w:rPr>
        <w:t xml:space="preserve">од ред. Т. В. </w:t>
      </w:r>
      <w:proofErr w:type="spellStart"/>
      <w:r w:rsidRPr="00601EFE">
        <w:rPr>
          <w:rFonts w:ascii="Times New Roman" w:hAnsi="Times New Roman" w:cs="Times New Roman"/>
          <w:sz w:val="24"/>
          <w:szCs w:val="24"/>
        </w:rPr>
        <w:t>Кутасовой</w:t>
      </w:r>
      <w:proofErr w:type="spellEnd"/>
      <w:r w:rsidRPr="00601EFE">
        <w:rPr>
          <w:rFonts w:ascii="Times New Roman" w:hAnsi="Times New Roman" w:cs="Times New Roman"/>
          <w:sz w:val="24"/>
          <w:szCs w:val="24"/>
        </w:rPr>
        <w:t xml:space="preserve">. — М.: Международная педагогическая академия. 1994. </w:t>
      </w:r>
      <w:r>
        <w:rPr>
          <w:rFonts w:ascii="Times New Roman" w:hAnsi="Times New Roman" w:cs="Times New Roman"/>
          <w:sz w:val="24"/>
          <w:szCs w:val="24"/>
        </w:rPr>
        <w:t>С. 127.</w:t>
      </w:r>
    </w:p>
  </w:footnote>
  <w:footnote w:id="9">
    <w:p w:rsidR="00B7758C" w:rsidRPr="00AF1C70" w:rsidRDefault="00B7758C" w:rsidP="00AF1C70">
      <w:pPr>
        <w:spacing w:after="0" w:line="240" w:lineRule="auto"/>
        <w:jc w:val="both"/>
        <w:rPr>
          <w:rFonts w:ascii="Times New Roman" w:hAnsi="Times New Roman" w:cs="Times New Roman"/>
          <w:sz w:val="24"/>
          <w:szCs w:val="24"/>
        </w:rPr>
      </w:pPr>
      <w:r>
        <w:rPr>
          <w:rStyle w:val="aa"/>
        </w:rPr>
        <w:footnoteRef/>
      </w:r>
      <w:r>
        <w:t xml:space="preserve"> </w:t>
      </w:r>
      <w:r w:rsidRPr="00AF1C70">
        <w:rPr>
          <w:rFonts w:ascii="Times New Roman" w:hAnsi="Times New Roman" w:cs="Times New Roman"/>
          <w:sz w:val="24"/>
          <w:szCs w:val="24"/>
        </w:rPr>
        <w:t>Платонов Ю.П. Психология конфликтн</w:t>
      </w:r>
      <w:r w:rsidR="00822C23">
        <w:rPr>
          <w:rFonts w:ascii="Times New Roman" w:hAnsi="Times New Roman" w:cs="Times New Roman"/>
          <w:sz w:val="24"/>
          <w:szCs w:val="24"/>
        </w:rPr>
        <w:t>ого поведения. – СПб</w:t>
      </w:r>
      <w:proofErr w:type="gramStart"/>
      <w:r w:rsidR="00822C23">
        <w:rPr>
          <w:rFonts w:ascii="Times New Roman" w:hAnsi="Times New Roman" w:cs="Times New Roman"/>
          <w:sz w:val="24"/>
          <w:szCs w:val="24"/>
        </w:rPr>
        <w:t xml:space="preserve">.: </w:t>
      </w:r>
      <w:proofErr w:type="gramEnd"/>
      <w:r w:rsidR="00822C23">
        <w:rPr>
          <w:rFonts w:ascii="Times New Roman" w:hAnsi="Times New Roman" w:cs="Times New Roman"/>
          <w:sz w:val="24"/>
          <w:szCs w:val="24"/>
        </w:rPr>
        <w:t>Речь. 2009</w:t>
      </w:r>
      <w:r w:rsidRPr="00AF1C70">
        <w:rPr>
          <w:rFonts w:ascii="Times New Roman" w:hAnsi="Times New Roman" w:cs="Times New Roman"/>
          <w:sz w:val="24"/>
          <w:szCs w:val="24"/>
        </w:rPr>
        <w:t>.</w:t>
      </w:r>
      <w:r>
        <w:rPr>
          <w:rFonts w:ascii="Times New Roman" w:hAnsi="Times New Roman" w:cs="Times New Roman"/>
          <w:sz w:val="24"/>
          <w:szCs w:val="24"/>
        </w:rPr>
        <w:t>С. 67</w:t>
      </w:r>
    </w:p>
  </w:footnote>
  <w:footnote w:id="10">
    <w:p w:rsidR="00B7758C" w:rsidRPr="00601EFE" w:rsidRDefault="00B7758C" w:rsidP="00AF1C70">
      <w:pPr>
        <w:spacing w:after="0" w:line="240" w:lineRule="auto"/>
        <w:jc w:val="both"/>
        <w:rPr>
          <w:rFonts w:ascii="Times New Roman" w:hAnsi="Times New Roman" w:cs="Times New Roman"/>
          <w:sz w:val="24"/>
          <w:szCs w:val="24"/>
        </w:rPr>
      </w:pPr>
      <w:r w:rsidRPr="00601EFE">
        <w:rPr>
          <w:rStyle w:val="aa"/>
          <w:rFonts w:ascii="Times New Roman" w:hAnsi="Times New Roman" w:cs="Times New Roman"/>
          <w:sz w:val="24"/>
          <w:szCs w:val="24"/>
        </w:rPr>
        <w:footnoteRef/>
      </w:r>
      <w:r w:rsidRPr="00601EFE">
        <w:rPr>
          <w:rFonts w:ascii="Times New Roman" w:hAnsi="Times New Roman" w:cs="Times New Roman"/>
          <w:sz w:val="24"/>
          <w:szCs w:val="24"/>
        </w:rPr>
        <w:t xml:space="preserve"> </w:t>
      </w:r>
      <w:r>
        <w:rPr>
          <w:rFonts w:ascii="Times New Roman" w:hAnsi="Times New Roman" w:cs="Times New Roman"/>
          <w:sz w:val="24"/>
          <w:szCs w:val="24"/>
        </w:rPr>
        <w:t>Там же. С. 69.</w:t>
      </w:r>
      <w:r w:rsidRPr="00601EFE">
        <w:rPr>
          <w:rFonts w:ascii="Times New Roman" w:hAnsi="Times New Roman" w:cs="Times New Roman"/>
          <w:sz w:val="24"/>
          <w:szCs w:val="24"/>
        </w:rPr>
        <w:t xml:space="preserve"> </w:t>
      </w:r>
    </w:p>
  </w:footnote>
  <w:footnote w:id="11">
    <w:p w:rsidR="00B7758C" w:rsidRPr="00601EFE" w:rsidRDefault="00B7758C" w:rsidP="00537991">
      <w:pPr>
        <w:pStyle w:val="a8"/>
        <w:jc w:val="both"/>
        <w:rPr>
          <w:rFonts w:ascii="Times New Roman" w:hAnsi="Times New Roman" w:cs="Times New Roman"/>
          <w:sz w:val="24"/>
          <w:szCs w:val="24"/>
        </w:rPr>
      </w:pPr>
      <w:r w:rsidRPr="00601EFE">
        <w:rPr>
          <w:rStyle w:val="aa"/>
          <w:rFonts w:ascii="Times New Roman" w:hAnsi="Times New Roman" w:cs="Times New Roman"/>
          <w:sz w:val="24"/>
          <w:szCs w:val="24"/>
        </w:rPr>
        <w:footnoteRef/>
      </w:r>
      <w:r w:rsidRPr="00601EFE">
        <w:rPr>
          <w:rFonts w:ascii="Times New Roman" w:hAnsi="Times New Roman" w:cs="Times New Roman"/>
          <w:sz w:val="24"/>
          <w:szCs w:val="24"/>
        </w:rPr>
        <w:t xml:space="preserve"> Хрестоматия по социальной психолог</w:t>
      </w:r>
      <w:r>
        <w:rPr>
          <w:rFonts w:ascii="Times New Roman" w:hAnsi="Times New Roman" w:cs="Times New Roman"/>
          <w:sz w:val="24"/>
          <w:szCs w:val="24"/>
        </w:rPr>
        <w:t>ии</w:t>
      </w:r>
      <w:proofErr w:type="gramStart"/>
      <w:r>
        <w:rPr>
          <w:rFonts w:ascii="Times New Roman" w:hAnsi="Times New Roman" w:cs="Times New Roman"/>
          <w:sz w:val="24"/>
          <w:szCs w:val="24"/>
        </w:rPr>
        <w:t xml:space="preserve"> / П</w:t>
      </w:r>
      <w:proofErr w:type="gramEnd"/>
      <w:r>
        <w:rPr>
          <w:rFonts w:ascii="Times New Roman" w:hAnsi="Times New Roman" w:cs="Times New Roman"/>
          <w:sz w:val="24"/>
          <w:szCs w:val="24"/>
        </w:rPr>
        <w:t xml:space="preserve">од ред. Т. В. </w:t>
      </w:r>
      <w:proofErr w:type="spellStart"/>
      <w:r>
        <w:rPr>
          <w:rFonts w:ascii="Times New Roman" w:hAnsi="Times New Roman" w:cs="Times New Roman"/>
          <w:sz w:val="24"/>
          <w:szCs w:val="24"/>
        </w:rPr>
        <w:t>Кутасовой</w:t>
      </w:r>
      <w:proofErr w:type="spellEnd"/>
      <w:r>
        <w:rPr>
          <w:rFonts w:ascii="Times New Roman" w:hAnsi="Times New Roman" w:cs="Times New Roman"/>
          <w:sz w:val="24"/>
          <w:szCs w:val="24"/>
        </w:rPr>
        <w:t>. С. 128.</w:t>
      </w:r>
    </w:p>
  </w:footnote>
  <w:footnote w:id="12">
    <w:p w:rsidR="00B7758C" w:rsidRPr="00601EFE" w:rsidRDefault="00B7758C" w:rsidP="00537991">
      <w:pPr>
        <w:pStyle w:val="a8"/>
        <w:jc w:val="both"/>
        <w:rPr>
          <w:rFonts w:ascii="Times New Roman" w:hAnsi="Times New Roman" w:cs="Times New Roman"/>
          <w:sz w:val="24"/>
          <w:szCs w:val="24"/>
        </w:rPr>
      </w:pPr>
      <w:r w:rsidRPr="00601EFE">
        <w:rPr>
          <w:rStyle w:val="aa"/>
          <w:rFonts w:ascii="Times New Roman" w:hAnsi="Times New Roman" w:cs="Times New Roman"/>
          <w:sz w:val="24"/>
          <w:szCs w:val="24"/>
        </w:rPr>
        <w:footnoteRef/>
      </w:r>
      <w:r w:rsidRPr="00601EFE">
        <w:rPr>
          <w:rFonts w:ascii="Times New Roman" w:hAnsi="Times New Roman" w:cs="Times New Roman"/>
          <w:sz w:val="24"/>
          <w:szCs w:val="24"/>
        </w:rPr>
        <w:t xml:space="preserve"> Хрестоматия по социальной психологии</w:t>
      </w:r>
      <w:proofErr w:type="gramStart"/>
      <w:r w:rsidRPr="00601EFE">
        <w:rPr>
          <w:rFonts w:ascii="Times New Roman" w:hAnsi="Times New Roman" w:cs="Times New Roman"/>
          <w:sz w:val="24"/>
          <w:szCs w:val="24"/>
        </w:rPr>
        <w:t xml:space="preserve"> / П</w:t>
      </w:r>
      <w:proofErr w:type="gramEnd"/>
      <w:r w:rsidRPr="00601EFE">
        <w:rPr>
          <w:rFonts w:ascii="Times New Roman" w:hAnsi="Times New Roman" w:cs="Times New Roman"/>
          <w:sz w:val="24"/>
          <w:szCs w:val="24"/>
        </w:rPr>
        <w:t xml:space="preserve">од ред. Т. В. </w:t>
      </w:r>
      <w:proofErr w:type="spellStart"/>
      <w:r w:rsidRPr="00601EFE">
        <w:rPr>
          <w:rFonts w:ascii="Times New Roman" w:hAnsi="Times New Roman" w:cs="Times New Roman"/>
          <w:sz w:val="24"/>
          <w:szCs w:val="24"/>
        </w:rPr>
        <w:t>Кутасовой</w:t>
      </w:r>
      <w:proofErr w:type="spellEnd"/>
      <w:r w:rsidRPr="00601EFE">
        <w:rPr>
          <w:rFonts w:ascii="Times New Roman" w:hAnsi="Times New Roman" w:cs="Times New Roman"/>
          <w:sz w:val="24"/>
          <w:szCs w:val="24"/>
        </w:rPr>
        <w:t xml:space="preserve">. </w:t>
      </w:r>
      <w:r>
        <w:rPr>
          <w:rFonts w:ascii="Times New Roman" w:hAnsi="Times New Roman" w:cs="Times New Roman"/>
          <w:sz w:val="24"/>
          <w:szCs w:val="24"/>
        </w:rPr>
        <w:t>С. 104</w:t>
      </w:r>
    </w:p>
  </w:footnote>
  <w:footnote w:id="13">
    <w:p w:rsidR="00B7758C" w:rsidRPr="00601EFE" w:rsidRDefault="00B7758C" w:rsidP="00537991">
      <w:pPr>
        <w:spacing w:after="0"/>
        <w:jc w:val="both"/>
        <w:rPr>
          <w:rFonts w:ascii="Times New Roman" w:hAnsi="Times New Roman" w:cs="Times New Roman"/>
          <w:sz w:val="24"/>
          <w:szCs w:val="24"/>
        </w:rPr>
      </w:pPr>
      <w:r w:rsidRPr="00601EFE">
        <w:rPr>
          <w:rStyle w:val="aa"/>
          <w:rFonts w:ascii="Times New Roman" w:hAnsi="Times New Roman" w:cs="Times New Roman"/>
          <w:sz w:val="24"/>
          <w:szCs w:val="24"/>
        </w:rPr>
        <w:footnoteRef/>
      </w:r>
      <w:r w:rsidRPr="00601EFE">
        <w:rPr>
          <w:rFonts w:ascii="Times New Roman" w:hAnsi="Times New Roman" w:cs="Times New Roman"/>
          <w:sz w:val="24"/>
          <w:szCs w:val="24"/>
        </w:rPr>
        <w:t xml:space="preserve"> Андреев В.В. Тренинги переговорной деятельности с 24.</w:t>
      </w:r>
    </w:p>
  </w:footnote>
  <w:footnote w:id="14">
    <w:p w:rsidR="00B7758C" w:rsidRPr="00601EFE" w:rsidRDefault="00B7758C" w:rsidP="00537991">
      <w:pPr>
        <w:spacing w:after="0"/>
        <w:jc w:val="both"/>
        <w:rPr>
          <w:rFonts w:ascii="Times New Roman" w:hAnsi="Times New Roman" w:cs="Times New Roman"/>
          <w:sz w:val="24"/>
          <w:szCs w:val="24"/>
        </w:rPr>
      </w:pPr>
      <w:r w:rsidRPr="00601EFE">
        <w:rPr>
          <w:rStyle w:val="aa"/>
          <w:rFonts w:ascii="Times New Roman" w:hAnsi="Times New Roman" w:cs="Times New Roman"/>
          <w:sz w:val="24"/>
          <w:szCs w:val="24"/>
        </w:rPr>
        <w:footnoteRef/>
      </w:r>
      <w:r w:rsidRPr="00601EFE">
        <w:rPr>
          <w:rFonts w:ascii="Times New Roman" w:hAnsi="Times New Roman" w:cs="Times New Roman"/>
          <w:sz w:val="24"/>
          <w:szCs w:val="24"/>
        </w:rPr>
        <w:t xml:space="preserve"> Лебедева М. М. Вам предстоят переговоры.— М.: Экономика. </w:t>
      </w:r>
      <w:r>
        <w:rPr>
          <w:rFonts w:ascii="Times New Roman" w:hAnsi="Times New Roman" w:cs="Times New Roman"/>
          <w:sz w:val="24"/>
          <w:szCs w:val="24"/>
        </w:rPr>
        <w:t>2013</w:t>
      </w:r>
      <w:r w:rsidRPr="00601EFE">
        <w:rPr>
          <w:rFonts w:ascii="Times New Roman" w:hAnsi="Times New Roman" w:cs="Times New Roman"/>
          <w:sz w:val="24"/>
          <w:szCs w:val="24"/>
        </w:rPr>
        <w:t xml:space="preserve">. — С. 37 - 38. </w:t>
      </w:r>
    </w:p>
  </w:footnote>
  <w:footnote w:id="15">
    <w:p w:rsidR="00B7758C" w:rsidRPr="00601EFE" w:rsidRDefault="00B7758C" w:rsidP="00537991">
      <w:pPr>
        <w:spacing w:after="0"/>
        <w:jc w:val="both"/>
        <w:rPr>
          <w:rFonts w:ascii="Times New Roman" w:hAnsi="Times New Roman" w:cs="Times New Roman"/>
          <w:sz w:val="24"/>
          <w:szCs w:val="24"/>
        </w:rPr>
      </w:pPr>
      <w:r w:rsidRPr="00601EFE">
        <w:rPr>
          <w:rStyle w:val="aa"/>
          <w:rFonts w:ascii="Times New Roman" w:hAnsi="Times New Roman" w:cs="Times New Roman"/>
          <w:sz w:val="24"/>
          <w:szCs w:val="24"/>
        </w:rPr>
        <w:footnoteRef/>
      </w:r>
      <w:r w:rsidRPr="00601EFE">
        <w:rPr>
          <w:rFonts w:ascii="Times New Roman" w:hAnsi="Times New Roman" w:cs="Times New Roman"/>
          <w:sz w:val="24"/>
          <w:szCs w:val="24"/>
        </w:rPr>
        <w:t xml:space="preserve">Лебедева М. М. Политическое урегулирование конфликтов. — М.: Аспект Пресс. 1999. – С. 188 – 194.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0259880"/>
    </w:sdtPr>
    <w:sdtContent>
      <w:p w:rsidR="00B7758C" w:rsidRDefault="00205C77">
        <w:pPr>
          <w:pStyle w:val="a4"/>
          <w:jc w:val="center"/>
        </w:pPr>
        <w:fldSimple w:instr=" PAGE   \* MERGEFORMAT ">
          <w:r w:rsidR="00876F4E">
            <w:rPr>
              <w:noProof/>
            </w:rPr>
            <w:t>29</w:t>
          </w:r>
        </w:fldSimple>
      </w:p>
    </w:sdtContent>
  </w:sdt>
  <w:p w:rsidR="00B7758C" w:rsidRDefault="00B7758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A72B2"/>
    <w:multiLevelType w:val="multilevel"/>
    <w:tmpl w:val="DED0569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E0F00DE"/>
    <w:multiLevelType w:val="hybridMultilevel"/>
    <w:tmpl w:val="CECC0F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2E346B"/>
    <w:multiLevelType w:val="hybridMultilevel"/>
    <w:tmpl w:val="6F0224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367457"/>
    <w:multiLevelType w:val="hybridMultilevel"/>
    <w:tmpl w:val="E8C42E1C"/>
    <w:lvl w:ilvl="0" w:tplc="0419000F">
      <w:start w:val="1"/>
      <w:numFmt w:val="decimal"/>
      <w:lvlText w:val="%1."/>
      <w:lvlJc w:val="left"/>
      <w:pPr>
        <w:ind w:left="786"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1A52D06"/>
    <w:multiLevelType w:val="hybridMultilevel"/>
    <w:tmpl w:val="072C7A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53472E"/>
    <w:multiLevelType w:val="hybridMultilevel"/>
    <w:tmpl w:val="1B422592"/>
    <w:lvl w:ilvl="0" w:tplc="D7464A5C">
      <w:start w:val="4"/>
      <w:numFmt w:val="upperRoman"/>
      <w:lvlText w:val="%1."/>
      <w:lvlJc w:val="left"/>
      <w:pPr>
        <w:ind w:left="1997" w:hanging="72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6">
    <w:nsid w:val="2855080A"/>
    <w:multiLevelType w:val="hybridMultilevel"/>
    <w:tmpl w:val="37E0EF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96655B"/>
    <w:multiLevelType w:val="hybridMultilevel"/>
    <w:tmpl w:val="637861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8841EC"/>
    <w:multiLevelType w:val="hybridMultilevel"/>
    <w:tmpl w:val="7366886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320C2E77"/>
    <w:multiLevelType w:val="multilevel"/>
    <w:tmpl w:val="80083F7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59F5CBC"/>
    <w:multiLevelType w:val="multilevel"/>
    <w:tmpl w:val="CA022C60"/>
    <w:lvl w:ilvl="0">
      <w:start w:val="1"/>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AC8559D"/>
    <w:multiLevelType w:val="hybridMultilevel"/>
    <w:tmpl w:val="7C565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527C04"/>
    <w:multiLevelType w:val="hybridMultilevel"/>
    <w:tmpl w:val="E6468E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CD3063F"/>
    <w:multiLevelType w:val="hybridMultilevel"/>
    <w:tmpl w:val="80A24B84"/>
    <w:lvl w:ilvl="0" w:tplc="BAD647B6">
      <w:start w:val="1"/>
      <w:numFmt w:val="decimal"/>
      <w:lvlText w:val="%1."/>
      <w:lvlJc w:val="left"/>
      <w:pPr>
        <w:ind w:left="786" w:hanging="360"/>
      </w:pPr>
      <w:rPr>
        <w:rFonts w:hint="default"/>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4E351C5E"/>
    <w:multiLevelType w:val="hybridMultilevel"/>
    <w:tmpl w:val="EF402E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09811AC"/>
    <w:multiLevelType w:val="hybridMultilevel"/>
    <w:tmpl w:val="31723F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A024795"/>
    <w:multiLevelType w:val="hybridMultilevel"/>
    <w:tmpl w:val="BC4896F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50C3DEF"/>
    <w:multiLevelType w:val="multilevel"/>
    <w:tmpl w:val="5FE8C452"/>
    <w:lvl w:ilvl="0">
      <w:start w:val="1"/>
      <w:numFmt w:val="upperRoman"/>
      <w:lvlText w:val="%1."/>
      <w:lvlJc w:val="right"/>
      <w:pPr>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6586030C"/>
    <w:multiLevelType w:val="hybridMultilevel"/>
    <w:tmpl w:val="1E66BA9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73D6D44"/>
    <w:multiLevelType w:val="hybridMultilevel"/>
    <w:tmpl w:val="379CDA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87A5D0A"/>
    <w:multiLevelType w:val="hybridMultilevel"/>
    <w:tmpl w:val="2AECF0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F6F4B40"/>
    <w:multiLevelType w:val="hybridMultilevel"/>
    <w:tmpl w:val="1716F86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719D5A2E"/>
    <w:multiLevelType w:val="hybridMultilevel"/>
    <w:tmpl w:val="7E888C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49544BE"/>
    <w:multiLevelType w:val="multilevel"/>
    <w:tmpl w:val="F2C86C74"/>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74D14C0A"/>
    <w:multiLevelType w:val="hybridMultilevel"/>
    <w:tmpl w:val="DF3450F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7D2971C6"/>
    <w:multiLevelType w:val="hybridMultilevel"/>
    <w:tmpl w:val="FDFA10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0"/>
  </w:num>
  <w:num w:numId="4">
    <w:abstractNumId w:val="17"/>
  </w:num>
  <w:num w:numId="5">
    <w:abstractNumId w:val="21"/>
  </w:num>
  <w:num w:numId="6">
    <w:abstractNumId w:val="8"/>
  </w:num>
  <w:num w:numId="7">
    <w:abstractNumId w:val="7"/>
  </w:num>
  <w:num w:numId="8">
    <w:abstractNumId w:val="10"/>
  </w:num>
  <w:num w:numId="9">
    <w:abstractNumId w:val="23"/>
  </w:num>
  <w:num w:numId="10">
    <w:abstractNumId w:val="9"/>
  </w:num>
  <w:num w:numId="11">
    <w:abstractNumId w:val="13"/>
  </w:num>
  <w:num w:numId="12">
    <w:abstractNumId w:val="1"/>
  </w:num>
  <w:num w:numId="13">
    <w:abstractNumId w:val="6"/>
  </w:num>
  <w:num w:numId="14">
    <w:abstractNumId w:val="25"/>
  </w:num>
  <w:num w:numId="15">
    <w:abstractNumId w:val="4"/>
  </w:num>
  <w:num w:numId="16">
    <w:abstractNumId w:val="20"/>
  </w:num>
  <w:num w:numId="17">
    <w:abstractNumId w:val="2"/>
  </w:num>
  <w:num w:numId="18">
    <w:abstractNumId w:val="11"/>
  </w:num>
  <w:num w:numId="19">
    <w:abstractNumId w:val="19"/>
  </w:num>
  <w:num w:numId="20">
    <w:abstractNumId w:val="18"/>
  </w:num>
  <w:num w:numId="21">
    <w:abstractNumId w:val="14"/>
  </w:num>
  <w:num w:numId="22">
    <w:abstractNumId w:val="15"/>
  </w:num>
  <w:num w:numId="23">
    <w:abstractNumId w:val="12"/>
  </w:num>
  <w:num w:numId="24">
    <w:abstractNumId w:val="5"/>
  </w:num>
  <w:num w:numId="25">
    <w:abstractNumId w:val="24"/>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10"/>
  <w:displayHorizontalDrawingGridEvery w:val="2"/>
  <w:characterSpacingControl w:val="doNotCompress"/>
  <w:footnotePr>
    <w:numRestart w:val="eachPage"/>
    <w:footnote w:id="-1"/>
    <w:footnote w:id="0"/>
  </w:footnotePr>
  <w:endnotePr>
    <w:endnote w:id="-1"/>
    <w:endnote w:id="0"/>
  </w:endnotePr>
  <w:compat/>
  <w:rsids>
    <w:rsidRoot w:val="006B2E9E"/>
    <w:rsid w:val="00003ECA"/>
    <w:rsid w:val="000152B6"/>
    <w:rsid w:val="000234F9"/>
    <w:rsid w:val="00024CC7"/>
    <w:rsid w:val="00024E2A"/>
    <w:rsid w:val="0002740B"/>
    <w:rsid w:val="000328D8"/>
    <w:rsid w:val="00035676"/>
    <w:rsid w:val="000364C2"/>
    <w:rsid w:val="00036CFB"/>
    <w:rsid w:val="000700C6"/>
    <w:rsid w:val="0007069C"/>
    <w:rsid w:val="000712AC"/>
    <w:rsid w:val="000730B2"/>
    <w:rsid w:val="00073BBF"/>
    <w:rsid w:val="00074036"/>
    <w:rsid w:val="000804B0"/>
    <w:rsid w:val="0008246D"/>
    <w:rsid w:val="00083BE4"/>
    <w:rsid w:val="000933FC"/>
    <w:rsid w:val="00093C62"/>
    <w:rsid w:val="000A6FD4"/>
    <w:rsid w:val="000B4834"/>
    <w:rsid w:val="000B5444"/>
    <w:rsid w:val="000B7ABE"/>
    <w:rsid w:val="000C2E6E"/>
    <w:rsid w:val="000C71FB"/>
    <w:rsid w:val="000D1805"/>
    <w:rsid w:val="000E04CE"/>
    <w:rsid w:val="000F0716"/>
    <w:rsid w:val="000F48A8"/>
    <w:rsid w:val="001050DE"/>
    <w:rsid w:val="00106A3D"/>
    <w:rsid w:val="00106C9A"/>
    <w:rsid w:val="001109A1"/>
    <w:rsid w:val="00112AF2"/>
    <w:rsid w:val="0011488E"/>
    <w:rsid w:val="001200F5"/>
    <w:rsid w:val="00125AFC"/>
    <w:rsid w:val="00140DE5"/>
    <w:rsid w:val="00167FC3"/>
    <w:rsid w:val="00170737"/>
    <w:rsid w:val="0017652A"/>
    <w:rsid w:val="00177BCB"/>
    <w:rsid w:val="001934CD"/>
    <w:rsid w:val="0019638C"/>
    <w:rsid w:val="001A00FD"/>
    <w:rsid w:val="001A5253"/>
    <w:rsid w:val="001C1561"/>
    <w:rsid w:val="001C1640"/>
    <w:rsid w:val="001C6138"/>
    <w:rsid w:val="001D0DCB"/>
    <w:rsid w:val="001D3F38"/>
    <w:rsid w:val="001D4320"/>
    <w:rsid w:val="001D64E3"/>
    <w:rsid w:val="001E15B1"/>
    <w:rsid w:val="001E5E72"/>
    <w:rsid w:val="001E7726"/>
    <w:rsid w:val="001F74E0"/>
    <w:rsid w:val="00205C77"/>
    <w:rsid w:val="00215A7D"/>
    <w:rsid w:val="002161E9"/>
    <w:rsid w:val="00216D13"/>
    <w:rsid w:val="002253CE"/>
    <w:rsid w:val="0025378C"/>
    <w:rsid w:val="0025749E"/>
    <w:rsid w:val="00257F0B"/>
    <w:rsid w:val="00260284"/>
    <w:rsid w:val="00266702"/>
    <w:rsid w:val="00283DCF"/>
    <w:rsid w:val="002B0D46"/>
    <w:rsid w:val="002C088D"/>
    <w:rsid w:val="002D3237"/>
    <w:rsid w:val="002D6D12"/>
    <w:rsid w:val="002F2379"/>
    <w:rsid w:val="002F3670"/>
    <w:rsid w:val="002F43B9"/>
    <w:rsid w:val="00305259"/>
    <w:rsid w:val="00312E89"/>
    <w:rsid w:val="00322536"/>
    <w:rsid w:val="00323A14"/>
    <w:rsid w:val="003315B9"/>
    <w:rsid w:val="00332874"/>
    <w:rsid w:val="003334ED"/>
    <w:rsid w:val="0035436B"/>
    <w:rsid w:val="00360F0F"/>
    <w:rsid w:val="00373995"/>
    <w:rsid w:val="00381AB3"/>
    <w:rsid w:val="00382F51"/>
    <w:rsid w:val="00391A43"/>
    <w:rsid w:val="00393561"/>
    <w:rsid w:val="00397AF5"/>
    <w:rsid w:val="003A4D95"/>
    <w:rsid w:val="003A7895"/>
    <w:rsid w:val="003A7D7E"/>
    <w:rsid w:val="003B3375"/>
    <w:rsid w:val="003C5042"/>
    <w:rsid w:val="003D2FB8"/>
    <w:rsid w:val="003D571D"/>
    <w:rsid w:val="003D5AD8"/>
    <w:rsid w:val="003E5D6C"/>
    <w:rsid w:val="003E76A3"/>
    <w:rsid w:val="003F0F29"/>
    <w:rsid w:val="003F214A"/>
    <w:rsid w:val="003F6648"/>
    <w:rsid w:val="004076B0"/>
    <w:rsid w:val="00407789"/>
    <w:rsid w:val="004150C6"/>
    <w:rsid w:val="00420D84"/>
    <w:rsid w:val="00426D85"/>
    <w:rsid w:val="00430638"/>
    <w:rsid w:val="004436D7"/>
    <w:rsid w:val="00455589"/>
    <w:rsid w:val="00477298"/>
    <w:rsid w:val="0048066A"/>
    <w:rsid w:val="00485527"/>
    <w:rsid w:val="00490BC2"/>
    <w:rsid w:val="00491DBC"/>
    <w:rsid w:val="004B5FCC"/>
    <w:rsid w:val="004C1873"/>
    <w:rsid w:val="004D1EFB"/>
    <w:rsid w:val="004E2436"/>
    <w:rsid w:val="004E25A7"/>
    <w:rsid w:val="004E3E58"/>
    <w:rsid w:val="004E6F38"/>
    <w:rsid w:val="004F31C2"/>
    <w:rsid w:val="004F35FA"/>
    <w:rsid w:val="004F5928"/>
    <w:rsid w:val="005077E9"/>
    <w:rsid w:val="005110ED"/>
    <w:rsid w:val="0051604D"/>
    <w:rsid w:val="00520BC4"/>
    <w:rsid w:val="00530AFE"/>
    <w:rsid w:val="00537991"/>
    <w:rsid w:val="00543EA7"/>
    <w:rsid w:val="00544833"/>
    <w:rsid w:val="005457E9"/>
    <w:rsid w:val="0055131D"/>
    <w:rsid w:val="005769CE"/>
    <w:rsid w:val="00576D18"/>
    <w:rsid w:val="00582933"/>
    <w:rsid w:val="00584019"/>
    <w:rsid w:val="005911BB"/>
    <w:rsid w:val="005A5BB4"/>
    <w:rsid w:val="005B169D"/>
    <w:rsid w:val="005B3313"/>
    <w:rsid w:val="005B394D"/>
    <w:rsid w:val="005B5205"/>
    <w:rsid w:val="005C4D92"/>
    <w:rsid w:val="005D5171"/>
    <w:rsid w:val="005E008B"/>
    <w:rsid w:val="005F42BC"/>
    <w:rsid w:val="00601EFE"/>
    <w:rsid w:val="00615E37"/>
    <w:rsid w:val="00616674"/>
    <w:rsid w:val="00621741"/>
    <w:rsid w:val="00621D84"/>
    <w:rsid w:val="00623F6E"/>
    <w:rsid w:val="00625DDF"/>
    <w:rsid w:val="0063627A"/>
    <w:rsid w:val="00645F22"/>
    <w:rsid w:val="00671A5B"/>
    <w:rsid w:val="006766A9"/>
    <w:rsid w:val="00686D9A"/>
    <w:rsid w:val="006A3D8E"/>
    <w:rsid w:val="006B1600"/>
    <w:rsid w:val="006B2E9E"/>
    <w:rsid w:val="006B4478"/>
    <w:rsid w:val="006D5F2E"/>
    <w:rsid w:val="006F06D5"/>
    <w:rsid w:val="006F17BC"/>
    <w:rsid w:val="006F58DB"/>
    <w:rsid w:val="00703A42"/>
    <w:rsid w:val="00705475"/>
    <w:rsid w:val="00705FD0"/>
    <w:rsid w:val="007065B2"/>
    <w:rsid w:val="0073625E"/>
    <w:rsid w:val="00740D3B"/>
    <w:rsid w:val="007429DC"/>
    <w:rsid w:val="00745A78"/>
    <w:rsid w:val="00745F47"/>
    <w:rsid w:val="00746E6F"/>
    <w:rsid w:val="00752C3F"/>
    <w:rsid w:val="0077188E"/>
    <w:rsid w:val="007822E9"/>
    <w:rsid w:val="0079232C"/>
    <w:rsid w:val="007C3098"/>
    <w:rsid w:val="007D3829"/>
    <w:rsid w:val="007D74A5"/>
    <w:rsid w:val="007F0EBD"/>
    <w:rsid w:val="007F185F"/>
    <w:rsid w:val="007F5A2C"/>
    <w:rsid w:val="00801F94"/>
    <w:rsid w:val="008042B3"/>
    <w:rsid w:val="00807E5F"/>
    <w:rsid w:val="0081348F"/>
    <w:rsid w:val="00822C23"/>
    <w:rsid w:val="008360B1"/>
    <w:rsid w:val="00840D85"/>
    <w:rsid w:val="00846747"/>
    <w:rsid w:val="00847D04"/>
    <w:rsid w:val="0085703E"/>
    <w:rsid w:val="00861605"/>
    <w:rsid w:val="0086653D"/>
    <w:rsid w:val="00871319"/>
    <w:rsid w:val="008725A0"/>
    <w:rsid w:val="0087452E"/>
    <w:rsid w:val="00876F4E"/>
    <w:rsid w:val="00880836"/>
    <w:rsid w:val="008823BD"/>
    <w:rsid w:val="00884013"/>
    <w:rsid w:val="0089320E"/>
    <w:rsid w:val="008A2CEB"/>
    <w:rsid w:val="008B18E0"/>
    <w:rsid w:val="008B7571"/>
    <w:rsid w:val="008C5BDB"/>
    <w:rsid w:val="008D044B"/>
    <w:rsid w:val="008D4A77"/>
    <w:rsid w:val="008F68A6"/>
    <w:rsid w:val="0090177A"/>
    <w:rsid w:val="00907248"/>
    <w:rsid w:val="00916FE3"/>
    <w:rsid w:val="00920509"/>
    <w:rsid w:val="00923EA4"/>
    <w:rsid w:val="00927DAA"/>
    <w:rsid w:val="0093341B"/>
    <w:rsid w:val="00937283"/>
    <w:rsid w:val="00937D7D"/>
    <w:rsid w:val="00941B96"/>
    <w:rsid w:val="0094343E"/>
    <w:rsid w:val="0095171E"/>
    <w:rsid w:val="00955B5C"/>
    <w:rsid w:val="00956E7A"/>
    <w:rsid w:val="009756FA"/>
    <w:rsid w:val="00976412"/>
    <w:rsid w:val="00991F29"/>
    <w:rsid w:val="009969E3"/>
    <w:rsid w:val="009A2E62"/>
    <w:rsid w:val="009B7582"/>
    <w:rsid w:val="009D0CED"/>
    <w:rsid w:val="009E2B73"/>
    <w:rsid w:val="009F1564"/>
    <w:rsid w:val="009F4C26"/>
    <w:rsid w:val="009F6190"/>
    <w:rsid w:val="00A02EA5"/>
    <w:rsid w:val="00A061AD"/>
    <w:rsid w:val="00A12435"/>
    <w:rsid w:val="00A14CE0"/>
    <w:rsid w:val="00A22D56"/>
    <w:rsid w:val="00A2511A"/>
    <w:rsid w:val="00A341A4"/>
    <w:rsid w:val="00A43340"/>
    <w:rsid w:val="00A50AF0"/>
    <w:rsid w:val="00A51220"/>
    <w:rsid w:val="00A5601C"/>
    <w:rsid w:val="00A608E2"/>
    <w:rsid w:val="00A7254C"/>
    <w:rsid w:val="00A72922"/>
    <w:rsid w:val="00A75A98"/>
    <w:rsid w:val="00A767C0"/>
    <w:rsid w:val="00A8091B"/>
    <w:rsid w:val="00A8200F"/>
    <w:rsid w:val="00A968B2"/>
    <w:rsid w:val="00AA02AA"/>
    <w:rsid w:val="00AA138B"/>
    <w:rsid w:val="00AA321E"/>
    <w:rsid w:val="00AB0579"/>
    <w:rsid w:val="00AB661A"/>
    <w:rsid w:val="00AC08FC"/>
    <w:rsid w:val="00AC7247"/>
    <w:rsid w:val="00AD1F54"/>
    <w:rsid w:val="00AD2CA6"/>
    <w:rsid w:val="00AD5E9C"/>
    <w:rsid w:val="00AF1C70"/>
    <w:rsid w:val="00B12E72"/>
    <w:rsid w:val="00B23A99"/>
    <w:rsid w:val="00B2482D"/>
    <w:rsid w:val="00B2612E"/>
    <w:rsid w:val="00B306FD"/>
    <w:rsid w:val="00B31D1F"/>
    <w:rsid w:val="00B41A22"/>
    <w:rsid w:val="00B44BF7"/>
    <w:rsid w:val="00B61F4D"/>
    <w:rsid w:val="00B7415B"/>
    <w:rsid w:val="00B762A6"/>
    <w:rsid w:val="00B7758C"/>
    <w:rsid w:val="00B8393F"/>
    <w:rsid w:val="00BA0543"/>
    <w:rsid w:val="00BA1B5B"/>
    <w:rsid w:val="00BA2E21"/>
    <w:rsid w:val="00BA62DF"/>
    <w:rsid w:val="00BD0C78"/>
    <w:rsid w:val="00BD103C"/>
    <w:rsid w:val="00BE1249"/>
    <w:rsid w:val="00BE1DAD"/>
    <w:rsid w:val="00BE2DBC"/>
    <w:rsid w:val="00BE5840"/>
    <w:rsid w:val="00BE685C"/>
    <w:rsid w:val="00BF309D"/>
    <w:rsid w:val="00BF57BF"/>
    <w:rsid w:val="00C05A8B"/>
    <w:rsid w:val="00C24AD6"/>
    <w:rsid w:val="00C435D5"/>
    <w:rsid w:val="00C5008E"/>
    <w:rsid w:val="00C517D8"/>
    <w:rsid w:val="00C5554E"/>
    <w:rsid w:val="00C5719D"/>
    <w:rsid w:val="00C60F16"/>
    <w:rsid w:val="00C65462"/>
    <w:rsid w:val="00C74D03"/>
    <w:rsid w:val="00C80B6E"/>
    <w:rsid w:val="00C84CD4"/>
    <w:rsid w:val="00C862D6"/>
    <w:rsid w:val="00C97086"/>
    <w:rsid w:val="00CA17C4"/>
    <w:rsid w:val="00CA45B5"/>
    <w:rsid w:val="00CA5A1B"/>
    <w:rsid w:val="00CC0C05"/>
    <w:rsid w:val="00CD2A08"/>
    <w:rsid w:val="00CD665C"/>
    <w:rsid w:val="00CE1BCC"/>
    <w:rsid w:val="00D0114C"/>
    <w:rsid w:val="00D02EF6"/>
    <w:rsid w:val="00D03EEA"/>
    <w:rsid w:val="00D13291"/>
    <w:rsid w:val="00D15F85"/>
    <w:rsid w:val="00D31D45"/>
    <w:rsid w:val="00D32216"/>
    <w:rsid w:val="00D35301"/>
    <w:rsid w:val="00D47A2F"/>
    <w:rsid w:val="00D52EA1"/>
    <w:rsid w:val="00D53330"/>
    <w:rsid w:val="00D5507D"/>
    <w:rsid w:val="00D607E6"/>
    <w:rsid w:val="00D71073"/>
    <w:rsid w:val="00D747BB"/>
    <w:rsid w:val="00D86E2B"/>
    <w:rsid w:val="00D96131"/>
    <w:rsid w:val="00D96CDA"/>
    <w:rsid w:val="00DA06C4"/>
    <w:rsid w:val="00DA54E4"/>
    <w:rsid w:val="00DB17CE"/>
    <w:rsid w:val="00DB2AB4"/>
    <w:rsid w:val="00DE7F3E"/>
    <w:rsid w:val="00DF252E"/>
    <w:rsid w:val="00DF7D9A"/>
    <w:rsid w:val="00E02EB4"/>
    <w:rsid w:val="00E049A1"/>
    <w:rsid w:val="00E0756D"/>
    <w:rsid w:val="00E136DB"/>
    <w:rsid w:val="00E336AA"/>
    <w:rsid w:val="00E364EA"/>
    <w:rsid w:val="00E43BD2"/>
    <w:rsid w:val="00E65A03"/>
    <w:rsid w:val="00E8107F"/>
    <w:rsid w:val="00E84081"/>
    <w:rsid w:val="00E9139F"/>
    <w:rsid w:val="00EA0CB1"/>
    <w:rsid w:val="00EA5A62"/>
    <w:rsid w:val="00EA60E4"/>
    <w:rsid w:val="00EA79B2"/>
    <w:rsid w:val="00EA7E6F"/>
    <w:rsid w:val="00EB666E"/>
    <w:rsid w:val="00EC23E0"/>
    <w:rsid w:val="00EC64B8"/>
    <w:rsid w:val="00EC7B8A"/>
    <w:rsid w:val="00ED5233"/>
    <w:rsid w:val="00EE3D10"/>
    <w:rsid w:val="00EE6656"/>
    <w:rsid w:val="00EE7EEE"/>
    <w:rsid w:val="00EF261D"/>
    <w:rsid w:val="00EF5B2F"/>
    <w:rsid w:val="00EF752F"/>
    <w:rsid w:val="00F07316"/>
    <w:rsid w:val="00F12CC6"/>
    <w:rsid w:val="00F3511B"/>
    <w:rsid w:val="00F3732F"/>
    <w:rsid w:val="00F40037"/>
    <w:rsid w:val="00F4201B"/>
    <w:rsid w:val="00F476EA"/>
    <w:rsid w:val="00F50968"/>
    <w:rsid w:val="00F54F1A"/>
    <w:rsid w:val="00F5770B"/>
    <w:rsid w:val="00F76BDE"/>
    <w:rsid w:val="00F775CE"/>
    <w:rsid w:val="00F901C1"/>
    <w:rsid w:val="00F92635"/>
    <w:rsid w:val="00F9313E"/>
    <w:rsid w:val="00FB200D"/>
    <w:rsid w:val="00FB4958"/>
    <w:rsid w:val="00FD6ED8"/>
    <w:rsid w:val="00FF3E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67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15E37"/>
    <w:pPr>
      <w:ind w:left="720"/>
      <w:contextualSpacing/>
    </w:pPr>
  </w:style>
  <w:style w:type="paragraph" w:customStyle="1" w:styleId="2">
    <w:name w:val="Обычный2"/>
    <w:rsid w:val="00615E37"/>
    <w:pPr>
      <w:widowControl w:val="0"/>
      <w:spacing w:after="0" w:line="280" w:lineRule="auto"/>
      <w:ind w:firstLine="360"/>
      <w:jc w:val="both"/>
    </w:pPr>
    <w:rPr>
      <w:rFonts w:ascii="Times New Roman" w:eastAsia="Times New Roman" w:hAnsi="Times New Roman" w:cs="Times New Roman"/>
      <w:snapToGrid w:val="0"/>
      <w:sz w:val="20"/>
      <w:szCs w:val="20"/>
      <w:lang w:eastAsia="ru-RU"/>
    </w:rPr>
  </w:style>
  <w:style w:type="paragraph" w:styleId="a4">
    <w:name w:val="header"/>
    <w:basedOn w:val="a"/>
    <w:link w:val="a5"/>
    <w:uiPriority w:val="99"/>
    <w:unhideWhenUsed/>
    <w:rsid w:val="00807E5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07E5F"/>
  </w:style>
  <w:style w:type="paragraph" w:styleId="a6">
    <w:name w:val="footer"/>
    <w:basedOn w:val="a"/>
    <w:link w:val="a7"/>
    <w:uiPriority w:val="99"/>
    <w:unhideWhenUsed/>
    <w:rsid w:val="00807E5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07E5F"/>
  </w:style>
  <w:style w:type="paragraph" w:styleId="a8">
    <w:name w:val="footnote text"/>
    <w:basedOn w:val="a"/>
    <w:link w:val="a9"/>
    <w:uiPriority w:val="99"/>
    <w:semiHidden/>
    <w:unhideWhenUsed/>
    <w:rsid w:val="00EA5A62"/>
    <w:pPr>
      <w:spacing w:after="0" w:line="240" w:lineRule="auto"/>
    </w:pPr>
    <w:rPr>
      <w:sz w:val="20"/>
      <w:szCs w:val="20"/>
    </w:rPr>
  </w:style>
  <w:style w:type="character" w:customStyle="1" w:styleId="a9">
    <w:name w:val="Текст сноски Знак"/>
    <w:basedOn w:val="a0"/>
    <w:link w:val="a8"/>
    <w:uiPriority w:val="99"/>
    <w:semiHidden/>
    <w:rsid w:val="00EA5A62"/>
    <w:rPr>
      <w:sz w:val="20"/>
      <w:szCs w:val="20"/>
    </w:rPr>
  </w:style>
  <w:style w:type="character" w:styleId="aa">
    <w:name w:val="footnote reference"/>
    <w:basedOn w:val="a0"/>
    <w:uiPriority w:val="99"/>
    <w:semiHidden/>
    <w:unhideWhenUsed/>
    <w:rsid w:val="00EA5A62"/>
    <w:rPr>
      <w:vertAlign w:val="superscript"/>
    </w:rPr>
  </w:style>
  <w:style w:type="character" w:customStyle="1" w:styleId="apple-converted-space">
    <w:name w:val="apple-converted-space"/>
    <w:basedOn w:val="a0"/>
    <w:rsid w:val="00822C23"/>
  </w:style>
  <w:style w:type="paragraph" w:styleId="ab">
    <w:name w:val="Balloon Text"/>
    <w:basedOn w:val="a"/>
    <w:link w:val="ac"/>
    <w:uiPriority w:val="99"/>
    <w:semiHidden/>
    <w:unhideWhenUsed/>
    <w:rsid w:val="00916FE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16FE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433BC-AEFD-47A3-820B-3CFC552FB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29</Pages>
  <Words>6245</Words>
  <Characters>35598</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SDA</Company>
  <LinksUpToDate>false</LinksUpToDate>
  <CharactersWithSpaces>41760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Сахаров Александр Александрович</dc:creator>
  <cp:lastModifiedBy>Admin</cp:lastModifiedBy>
  <cp:revision>7</cp:revision>
  <dcterms:created xsi:type="dcterms:W3CDTF">2016-12-27T18:00:00Z</dcterms:created>
  <dcterms:modified xsi:type="dcterms:W3CDTF">2018-05-17T08:22:00Z</dcterms:modified>
</cp:coreProperties>
</file>