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7D20" w:rsidRPr="00EF7930" w:rsidRDefault="002C7D20" w:rsidP="00BA1030">
      <w:pPr>
        <w:pStyle w:val="a9"/>
        <w:jc w:val="center"/>
        <w:rPr>
          <w:rFonts w:ascii="Times New Roman" w:hAnsi="Times New Roman" w:cs="Times New Roman"/>
          <w:sz w:val="32"/>
          <w:szCs w:val="28"/>
        </w:rPr>
      </w:pPr>
      <w:r w:rsidRPr="00EF7930">
        <w:rPr>
          <w:rFonts w:ascii="Times New Roman" w:hAnsi="Times New Roman" w:cs="Times New Roman"/>
          <w:sz w:val="32"/>
          <w:szCs w:val="28"/>
        </w:rPr>
        <w:t>Актюбинский строительно-монтажный колледж</w:t>
      </w:r>
    </w:p>
    <w:p w:rsidR="002C7D20" w:rsidRPr="00C76426" w:rsidRDefault="002C7D20" w:rsidP="002C7D20">
      <w:pPr>
        <w:pStyle w:val="a9"/>
        <w:jc w:val="both"/>
        <w:rPr>
          <w:rFonts w:ascii="Times New Roman" w:hAnsi="Times New Roman" w:cs="Times New Roman"/>
          <w:sz w:val="28"/>
          <w:szCs w:val="28"/>
        </w:rPr>
      </w:pPr>
    </w:p>
    <w:p w:rsidR="002C7D20" w:rsidRPr="00C76426" w:rsidRDefault="002C7D20" w:rsidP="00BA1030">
      <w:pPr>
        <w:pStyle w:val="a9"/>
        <w:jc w:val="right"/>
        <w:rPr>
          <w:rFonts w:ascii="Times New Roman" w:hAnsi="Times New Roman" w:cs="Times New Roman"/>
          <w:sz w:val="28"/>
          <w:szCs w:val="28"/>
        </w:rPr>
      </w:pPr>
      <w:r w:rsidRPr="00C76426">
        <w:rPr>
          <w:rFonts w:ascii="Times New Roman" w:hAnsi="Times New Roman" w:cs="Times New Roman"/>
          <w:sz w:val="28"/>
          <w:szCs w:val="28"/>
        </w:rPr>
        <w:t>«</w:t>
      </w:r>
      <w:proofErr w:type="gramStart"/>
      <w:r w:rsidRPr="00C76426">
        <w:rPr>
          <w:rFonts w:ascii="Times New Roman" w:hAnsi="Times New Roman" w:cs="Times New Roman"/>
          <w:sz w:val="28"/>
          <w:szCs w:val="28"/>
        </w:rPr>
        <w:t>Допущена</w:t>
      </w:r>
      <w:proofErr w:type="gramEnd"/>
      <w:r w:rsidRPr="00C76426">
        <w:rPr>
          <w:rFonts w:ascii="Times New Roman" w:hAnsi="Times New Roman" w:cs="Times New Roman"/>
          <w:sz w:val="28"/>
          <w:szCs w:val="28"/>
        </w:rPr>
        <w:t xml:space="preserve"> к защите»</w:t>
      </w:r>
    </w:p>
    <w:p w:rsidR="002C7D20" w:rsidRPr="00C76426" w:rsidRDefault="002C7D20" w:rsidP="00BA1030">
      <w:pPr>
        <w:pStyle w:val="a9"/>
        <w:jc w:val="right"/>
        <w:rPr>
          <w:rFonts w:ascii="Times New Roman" w:hAnsi="Times New Roman" w:cs="Times New Roman"/>
          <w:sz w:val="28"/>
          <w:szCs w:val="28"/>
        </w:rPr>
      </w:pPr>
      <w:r w:rsidRPr="00C76426">
        <w:rPr>
          <w:rFonts w:ascii="Times New Roman" w:hAnsi="Times New Roman" w:cs="Times New Roman"/>
          <w:sz w:val="28"/>
          <w:szCs w:val="28"/>
        </w:rPr>
        <w:t>Зам</w:t>
      </w:r>
      <w:proofErr w:type="gramStart"/>
      <w:r w:rsidRPr="00C76426">
        <w:rPr>
          <w:rFonts w:ascii="Times New Roman" w:hAnsi="Times New Roman" w:cs="Times New Roman"/>
          <w:sz w:val="28"/>
          <w:szCs w:val="28"/>
        </w:rPr>
        <w:t>.д</w:t>
      </w:r>
      <w:proofErr w:type="gramEnd"/>
      <w:r w:rsidRPr="00C76426">
        <w:rPr>
          <w:rFonts w:ascii="Times New Roman" w:hAnsi="Times New Roman" w:cs="Times New Roman"/>
          <w:sz w:val="28"/>
          <w:szCs w:val="28"/>
        </w:rPr>
        <w:t>иректора по УМР</w:t>
      </w:r>
    </w:p>
    <w:p w:rsidR="002C7D20" w:rsidRPr="00C76426" w:rsidRDefault="002C7D20" w:rsidP="00BA1030">
      <w:pPr>
        <w:pStyle w:val="a9"/>
        <w:jc w:val="right"/>
        <w:rPr>
          <w:rFonts w:ascii="Times New Roman" w:hAnsi="Times New Roman" w:cs="Times New Roman"/>
          <w:sz w:val="28"/>
          <w:szCs w:val="28"/>
        </w:rPr>
      </w:pPr>
      <w:proofErr w:type="spellStart"/>
      <w:r w:rsidRPr="00C76426">
        <w:rPr>
          <w:rFonts w:ascii="Times New Roman" w:hAnsi="Times New Roman" w:cs="Times New Roman"/>
          <w:sz w:val="28"/>
          <w:szCs w:val="28"/>
        </w:rPr>
        <w:t>________Сулейменова</w:t>
      </w:r>
      <w:proofErr w:type="spellEnd"/>
      <w:r w:rsidRPr="00C76426">
        <w:rPr>
          <w:rFonts w:ascii="Times New Roman" w:hAnsi="Times New Roman" w:cs="Times New Roman"/>
          <w:sz w:val="28"/>
          <w:szCs w:val="28"/>
        </w:rPr>
        <w:t xml:space="preserve"> А.М.</w:t>
      </w:r>
    </w:p>
    <w:p w:rsidR="002C7D20" w:rsidRPr="00C76426" w:rsidRDefault="002C7D20" w:rsidP="00BA1030">
      <w:pPr>
        <w:pStyle w:val="a9"/>
        <w:jc w:val="right"/>
        <w:rPr>
          <w:rFonts w:ascii="Times New Roman" w:hAnsi="Times New Roman" w:cs="Times New Roman"/>
          <w:sz w:val="28"/>
          <w:szCs w:val="28"/>
        </w:rPr>
      </w:pPr>
      <w:r w:rsidRPr="00C76426">
        <w:rPr>
          <w:rFonts w:ascii="Times New Roman" w:hAnsi="Times New Roman" w:cs="Times New Roman"/>
          <w:sz w:val="28"/>
          <w:szCs w:val="28"/>
        </w:rPr>
        <w:t xml:space="preserve">    «___»______________2017г.</w:t>
      </w:r>
    </w:p>
    <w:p w:rsidR="002C7D20" w:rsidRPr="00C76426"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b/>
          <w:sz w:val="28"/>
          <w:szCs w:val="28"/>
        </w:rPr>
      </w:pPr>
    </w:p>
    <w:p w:rsidR="002C7D20" w:rsidRPr="00EF7930" w:rsidRDefault="002C7D20" w:rsidP="002C7D20">
      <w:pPr>
        <w:pStyle w:val="a9"/>
        <w:jc w:val="both"/>
        <w:rPr>
          <w:rFonts w:ascii="Times New Roman" w:hAnsi="Times New Roman" w:cs="Times New Roman"/>
          <w:b/>
          <w:sz w:val="28"/>
          <w:szCs w:val="28"/>
        </w:rPr>
      </w:pPr>
    </w:p>
    <w:p w:rsidR="002C7D20" w:rsidRPr="00EF7930" w:rsidRDefault="002C7D20" w:rsidP="002C7D20">
      <w:pPr>
        <w:pStyle w:val="a9"/>
        <w:jc w:val="both"/>
        <w:rPr>
          <w:rFonts w:ascii="Times New Roman" w:hAnsi="Times New Roman" w:cs="Times New Roman"/>
          <w:b/>
          <w:sz w:val="32"/>
          <w:szCs w:val="28"/>
        </w:rPr>
      </w:pPr>
    </w:p>
    <w:p w:rsidR="002C7D20" w:rsidRDefault="002C7D20" w:rsidP="002C7D20">
      <w:pPr>
        <w:pStyle w:val="a9"/>
        <w:jc w:val="both"/>
        <w:rPr>
          <w:rFonts w:ascii="Times New Roman" w:hAnsi="Times New Roman" w:cs="Times New Roman"/>
          <w:b/>
          <w:sz w:val="32"/>
          <w:szCs w:val="28"/>
        </w:rPr>
      </w:pPr>
    </w:p>
    <w:p w:rsidR="002C7D20" w:rsidRDefault="002C7D20" w:rsidP="002C7D20">
      <w:pPr>
        <w:pStyle w:val="a9"/>
        <w:jc w:val="both"/>
        <w:rPr>
          <w:rFonts w:ascii="Times New Roman" w:hAnsi="Times New Roman" w:cs="Times New Roman"/>
          <w:b/>
          <w:sz w:val="32"/>
          <w:szCs w:val="28"/>
        </w:rPr>
      </w:pPr>
    </w:p>
    <w:p w:rsidR="002C7D20" w:rsidRDefault="002C7D20" w:rsidP="002C7D20">
      <w:pPr>
        <w:pStyle w:val="a9"/>
        <w:jc w:val="both"/>
        <w:rPr>
          <w:rFonts w:ascii="Times New Roman" w:hAnsi="Times New Roman" w:cs="Times New Roman"/>
          <w:b/>
          <w:sz w:val="32"/>
          <w:szCs w:val="28"/>
        </w:rPr>
      </w:pPr>
    </w:p>
    <w:p w:rsidR="002C7D20" w:rsidRPr="00BA1030" w:rsidRDefault="002C7D20" w:rsidP="002C7D20">
      <w:pPr>
        <w:pStyle w:val="a9"/>
        <w:jc w:val="both"/>
        <w:rPr>
          <w:rFonts w:ascii="Times New Roman" w:hAnsi="Times New Roman" w:cs="Times New Roman"/>
          <w:b/>
          <w:sz w:val="32"/>
          <w:szCs w:val="28"/>
        </w:rPr>
      </w:pPr>
    </w:p>
    <w:p w:rsidR="002C7D20" w:rsidRPr="00BA1030" w:rsidRDefault="002C7D20" w:rsidP="00BA1030">
      <w:pPr>
        <w:pStyle w:val="a9"/>
        <w:jc w:val="center"/>
        <w:rPr>
          <w:rFonts w:ascii="Times New Roman" w:hAnsi="Times New Roman" w:cs="Times New Roman"/>
          <w:b/>
          <w:sz w:val="32"/>
          <w:szCs w:val="28"/>
        </w:rPr>
      </w:pPr>
      <w:r w:rsidRPr="00BA1030">
        <w:rPr>
          <w:rFonts w:ascii="Times New Roman" w:hAnsi="Times New Roman" w:cs="Times New Roman"/>
          <w:b/>
          <w:sz w:val="32"/>
          <w:szCs w:val="28"/>
        </w:rPr>
        <w:t>Курсовая работа</w:t>
      </w:r>
    </w:p>
    <w:p w:rsidR="002C7D20" w:rsidRPr="00BA1030" w:rsidRDefault="002C7D20" w:rsidP="00BA1030">
      <w:pPr>
        <w:pStyle w:val="a9"/>
        <w:jc w:val="center"/>
        <w:rPr>
          <w:rFonts w:ascii="Times New Roman" w:hAnsi="Times New Roman" w:cs="Times New Roman"/>
          <w:sz w:val="28"/>
          <w:szCs w:val="28"/>
        </w:rPr>
      </w:pPr>
    </w:p>
    <w:p w:rsidR="002C7D20" w:rsidRPr="00BA1030" w:rsidRDefault="002C7D20" w:rsidP="00BA1030">
      <w:pPr>
        <w:pStyle w:val="a9"/>
        <w:jc w:val="center"/>
        <w:rPr>
          <w:rFonts w:ascii="Times New Roman" w:hAnsi="Times New Roman" w:cs="Times New Roman"/>
          <w:sz w:val="28"/>
          <w:szCs w:val="28"/>
        </w:rPr>
      </w:pPr>
      <w:r w:rsidRPr="00BA1030">
        <w:rPr>
          <w:rFonts w:ascii="Times New Roman" w:hAnsi="Times New Roman" w:cs="Times New Roman"/>
          <w:sz w:val="28"/>
          <w:szCs w:val="28"/>
        </w:rPr>
        <w:t>по дисциплине «</w:t>
      </w:r>
      <w:r w:rsidR="00BA1030" w:rsidRPr="00BA1030">
        <w:rPr>
          <w:rFonts w:ascii="Times New Roman" w:hAnsi="Times New Roman" w:cs="Times New Roman"/>
          <w:sz w:val="28"/>
          <w:szCs w:val="28"/>
        </w:rPr>
        <w:t>Основы рыночной экономики и управление</w:t>
      </w:r>
      <w:r w:rsidRPr="00BA1030">
        <w:rPr>
          <w:rFonts w:ascii="Times New Roman" w:hAnsi="Times New Roman" w:cs="Times New Roman"/>
          <w:sz w:val="28"/>
          <w:szCs w:val="28"/>
        </w:rPr>
        <w:t>»</w:t>
      </w:r>
    </w:p>
    <w:p w:rsidR="002C7D20" w:rsidRPr="00BA1030" w:rsidRDefault="002C7D20" w:rsidP="00BA1030">
      <w:pPr>
        <w:pStyle w:val="a9"/>
        <w:jc w:val="center"/>
        <w:rPr>
          <w:rFonts w:ascii="Times New Roman" w:hAnsi="Times New Roman" w:cs="Times New Roman"/>
          <w:sz w:val="28"/>
          <w:szCs w:val="28"/>
        </w:rPr>
      </w:pPr>
    </w:p>
    <w:p w:rsidR="002C7D20" w:rsidRPr="00BA1030" w:rsidRDefault="002C7D20" w:rsidP="00BA1030">
      <w:pPr>
        <w:pStyle w:val="a9"/>
        <w:jc w:val="center"/>
        <w:rPr>
          <w:rFonts w:ascii="Times New Roman" w:hAnsi="Times New Roman" w:cs="Times New Roman"/>
          <w:sz w:val="28"/>
          <w:szCs w:val="28"/>
        </w:rPr>
      </w:pPr>
      <w:r w:rsidRPr="00BA1030">
        <w:rPr>
          <w:rFonts w:ascii="Times New Roman" w:hAnsi="Times New Roman" w:cs="Times New Roman"/>
          <w:sz w:val="28"/>
          <w:szCs w:val="28"/>
        </w:rPr>
        <w:t>на тему: «</w:t>
      </w:r>
      <w:r w:rsidR="00BA1030" w:rsidRPr="00BA1030">
        <w:rPr>
          <w:rFonts w:ascii="Times New Roman" w:hAnsi="Times New Roman" w:cs="Times New Roman"/>
          <w:sz w:val="28"/>
          <w:szCs w:val="28"/>
        </w:rPr>
        <w:t>Определение сметной стоимости реконструкции офиса</w:t>
      </w:r>
      <w:r w:rsidRPr="00BA1030">
        <w:rPr>
          <w:rFonts w:ascii="Times New Roman" w:hAnsi="Times New Roman" w:cs="Times New Roman"/>
          <w:sz w:val="28"/>
          <w:szCs w:val="28"/>
        </w:rPr>
        <w:t>»</w:t>
      </w:r>
    </w:p>
    <w:p w:rsidR="002C7D20" w:rsidRPr="00EF7930" w:rsidRDefault="002C7D20" w:rsidP="00BA1030">
      <w:pPr>
        <w:pStyle w:val="a9"/>
        <w:jc w:val="center"/>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r w:rsidRPr="00EF7930">
        <w:rPr>
          <w:rFonts w:ascii="Times New Roman" w:hAnsi="Times New Roman" w:cs="Times New Roman"/>
          <w:sz w:val="28"/>
          <w:szCs w:val="28"/>
        </w:rPr>
        <w:t>Выполнил:</w:t>
      </w:r>
      <w:r w:rsidR="009B3E75">
        <w:rPr>
          <w:rFonts w:ascii="Times New Roman" w:hAnsi="Times New Roman" w:cs="Times New Roman"/>
          <w:sz w:val="28"/>
          <w:szCs w:val="28"/>
        </w:rPr>
        <w:t xml:space="preserve"> </w:t>
      </w:r>
      <w:proofErr w:type="spellStart"/>
      <w:r w:rsidR="009B3E75">
        <w:rPr>
          <w:rFonts w:ascii="Times New Roman" w:hAnsi="Times New Roman" w:cs="Times New Roman"/>
          <w:sz w:val="28"/>
          <w:szCs w:val="28"/>
        </w:rPr>
        <w:t>Тулешев</w:t>
      </w:r>
      <w:proofErr w:type="spellEnd"/>
      <w:r w:rsidR="009B3E75">
        <w:rPr>
          <w:rFonts w:ascii="Times New Roman" w:hAnsi="Times New Roman" w:cs="Times New Roman"/>
          <w:sz w:val="28"/>
          <w:szCs w:val="28"/>
        </w:rPr>
        <w:t xml:space="preserve"> Т.Е.</w:t>
      </w:r>
    </w:p>
    <w:p w:rsidR="002C7D20" w:rsidRPr="00EF7930" w:rsidRDefault="002C7D20" w:rsidP="002C7D20">
      <w:pPr>
        <w:pStyle w:val="a9"/>
        <w:jc w:val="both"/>
        <w:rPr>
          <w:rFonts w:ascii="Times New Roman" w:hAnsi="Times New Roman" w:cs="Times New Roman"/>
          <w:sz w:val="28"/>
          <w:szCs w:val="28"/>
        </w:rPr>
      </w:pPr>
      <w:r w:rsidRPr="00EF7930">
        <w:rPr>
          <w:rFonts w:ascii="Times New Roman" w:hAnsi="Times New Roman" w:cs="Times New Roman"/>
          <w:sz w:val="28"/>
          <w:szCs w:val="28"/>
        </w:rPr>
        <w:t xml:space="preserve">Группа: </w:t>
      </w:r>
      <w:r w:rsidR="00BA1030">
        <w:rPr>
          <w:rFonts w:ascii="Times New Roman" w:hAnsi="Times New Roman" w:cs="Times New Roman"/>
          <w:sz w:val="28"/>
          <w:szCs w:val="28"/>
        </w:rPr>
        <w:t>4151</w:t>
      </w:r>
    </w:p>
    <w:p w:rsidR="002C7D20" w:rsidRPr="00EF7930" w:rsidRDefault="002C7D20" w:rsidP="002C7D20">
      <w:pPr>
        <w:pStyle w:val="a9"/>
        <w:jc w:val="both"/>
        <w:rPr>
          <w:rFonts w:ascii="Times New Roman" w:hAnsi="Times New Roman" w:cs="Times New Roman"/>
          <w:sz w:val="28"/>
          <w:szCs w:val="28"/>
        </w:rPr>
      </w:pPr>
      <w:r w:rsidRPr="00EF7930">
        <w:rPr>
          <w:rFonts w:ascii="Times New Roman" w:hAnsi="Times New Roman" w:cs="Times New Roman"/>
          <w:sz w:val="28"/>
          <w:szCs w:val="28"/>
        </w:rPr>
        <w:t xml:space="preserve">Специальность: </w:t>
      </w:r>
      <w:r w:rsidR="00BA1030">
        <w:rPr>
          <w:rFonts w:ascii="Times New Roman" w:hAnsi="Times New Roman" w:cs="Times New Roman"/>
          <w:sz w:val="28"/>
          <w:szCs w:val="28"/>
        </w:rPr>
        <w:t>1418000 «Архитектура»</w:t>
      </w:r>
    </w:p>
    <w:p w:rsidR="002C7D20" w:rsidRPr="00EF7930" w:rsidRDefault="002C7D20" w:rsidP="002C7D20">
      <w:pPr>
        <w:pStyle w:val="a9"/>
        <w:jc w:val="both"/>
        <w:rPr>
          <w:rFonts w:ascii="Times New Roman" w:hAnsi="Times New Roman" w:cs="Times New Roman"/>
          <w:sz w:val="28"/>
          <w:szCs w:val="28"/>
        </w:rPr>
      </w:pPr>
      <w:r>
        <w:rPr>
          <w:rFonts w:ascii="Times New Roman" w:hAnsi="Times New Roman" w:cs="Times New Roman"/>
          <w:sz w:val="28"/>
          <w:szCs w:val="28"/>
        </w:rPr>
        <w:t>Преподаватель-руко</w:t>
      </w:r>
      <w:r w:rsidRPr="00EF7930">
        <w:rPr>
          <w:rFonts w:ascii="Times New Roman" w:hAnsi="Times New Roman" w:cs="Times New Roman"/>
          <w:sz w:val="28"/>
          <w:szCs w:val="28"/>
        </w:rPr>
        <w:t xml:space="preserve">водитель: </w:t>
      </w:r>
      <w:proofErr w:type="spellStart"/>
      <w:r w:rsidRPr="00EF7930">
        <w:rPr>
          <w:rFonts w:ascii="Times New Roman" w:hAnsi="Times New Roman" w:cs="Times New Roman"/>
          <w:sz w:val="28"/>
          <w:szCs w:val="28"/>
        </w:rPr>
        <w:t>Джанесова</w:t>
      </w:r>
      <w:proofErr w:type="spellEnd"/>
      <w:r w:rsidRPr="00EF7930">
        <w:rPr>
          <w:rFonts w:ascii="Times New Roman" w:hAnsi="Times New Roman" w:cs="Times New Roman"/>
          <w:sz w:val="28"/>
          <w:szCs w:val="28"/>
        </w:rPr>
        <w:t xml:space="preserve"> Б.В.</w:t>
      </w:r>
    </w:p>
    <w:p w:rsidR="002C7D20" w:rsidRDefault="002C7D20" w:rsidP="002C7D20">
      <w:pPr>
        <w:pStyle w:val="a9"/>
        <w:jc w:val="both"/>
        <w:rPr>
          <w:rFonts w:ascii="Times New Roman" w:hAnsi="Times New Roman" w:cs="Times New Roman"/>
          <w:sz w:val="28"/>
          <w:szCs w:val="28"/>
        </w:rPr>
      </w:pPr>
    </w:p>
    <w:p w:rsidR="002C7D20" w:rsidRPr="00EF7930" w:rsidRDefault="002C7D20"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B52797" w:rsidRDefault="00B52797" w:rsidP="002C7D20">
      <w:pPr>
        <w:pStyle w:val="a9"/>
        <w:jc w:val="both"/>
        <w:rPr>
          <w:rFonts w:ascii="Times New Roman" w:hAnsi="Times New Roman" w:cs="Times New Roman"/>
          <w:sz w:val="28"/>
          <w:szCs w:val="28"/>
        </w:rPr>
      </w:pPr>
    </w:p>
    <w:p w:rsidR="00B52797" w:rsidRDefault="00B52797"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2C7D20" w:rsidRPr="00EF7930" w:rsidRDefault="002C7D20" w:rsidP="00705717">
      <w:pPr>
        <w:pStyle w:val="a9"/>
        <w:jc w:val="center"/>
        <w:rPr>
          <w:rFonts w:ascii="Times New Roman" w:hAnsi="Times New Roman" w:cs="Times New Roman"/>
          <w:sz w:val="32"/>
          <w:szCs w:val="28"/>
        </w:rPr>
      </w:pPr>
      <w:proofErr w:type="spellStart"/>
      <w:r w:rsidRPr="00EF7930">
        <w:rPr>
          <w:rFonts w:ascii="Times New Roman" w:hAnsi="Times New Roman" w:cs="Times New Roman"/>
          <w:sz w:val="28"/>
          <w:szCs w:val="28"/>
        </w:rPr>
        <w:t>Актобе</w:t>
      </w:r>
      <w:proofErr w:type="spellEnd"/>
      <w:r w:rsidRPr="00EF7930">
        <w:rPr>
          <w:rFonts w:ascii="Times New Roman" w:hAnsi="Times New Roman" w:cs="Times New Roman"/>
          <w:sz w:val="28"/>
          <w:szCs w:val="28"/>
        </w:rPr>
        <w:t xml:space="preserve"> 2017г</w:t>
      </w:r>
    </w:p>
    <w:p w:rsidR="002C7D20" w:rsidRDefault="00A06931" w:rsidP="00C50A36">
      <w:pPr>
        <w:pStyle w:val="a9"/>
        <w:jc w:val="cente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pict>
          <v:group id="_x0000_s1026" style="position:absolute;left:0;text-align:left;margin-left:50.1pt;margin-top:23.7pt;width:515.45pt;height:790.75pt;z-index:251661312;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" o:allowincell="f">
            <v:rect id="Rectangle 353" o:spid="_x0000_s1027" style="position:absolute;width:20000;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QguMMA&#10;AADaAAAADwAAAGRycy9kb3ducmV2LnhtbESPzWrDMBCE74W+g9hAb7WcFELjRgl2INBTaBw/wGJt&#10;bRNr5VryT/P0VSDQ4zAz3zDb/WxaMVLvGssKllEMgri0uuFKQXE5vr6DcB5ZY2uZFPySg/3u+WmL&#10;ibYTn2nMfSUChF2CCmrvu0RKV9Zk0EW2Iw7et+0N+iD7SuoepwA3rVzF8VoabDgs1NjRoabymg9G&#10;wdXP4ymt8ttxU2Sb8itLp+EnVeplMacfIDzN/j/8aH9qBW9wvxJu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QguMMAAADaAAAADwAAAAAAAAAAAAAAAACYAgAAZHJzL2Rv&#10;d25yZXYueG1sUEsFBgAAAAAEAAQA9QAAAIgDAAAAAA==&#10;" filled="f" strokeweight="2pt"/>
            <v:line id="Line 354" o:spid="_x0000_s1028" style="position:absolute;visibility:visible" from="993,17183" to="995,18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xno74AAADaAAAADwAAAGRycy9kb3ducmV2LnhtbESPwQrCMBBE74L/EFbwpqmCItUoIlS8&#10;idVLb2uztsVmU5qo9e+NIHgcZuYNs9p0phZPal1lWcFkHIEgzq2uuFBwOSejBQjnkTXWlknBmxxs&#10;1v3eCmNtX3yiZ+oLESDsYlRQet/EUrq8JINubBvi4N1sa9AH2RZSt/gKcFPLaRTNpcGKw0KJDe1K&#10;yu/pwyi4Z5dZsj/u9LlOt/paJD673rRSw0G3XYLw1Pl/+Nc+aAUz+F4JN0CuP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PGejvgAAANoAAAAPAAAAAAAAAAAAAAAAAKEC&#10;AABkcnMvZG93bnJldi54bWxQSwUGAAAAAAQABAD5AAAAjAMAAAAA&#10;" strokeweight="2pt"/>
            <v:line id="Line 355" o:spid="_x0000_s1029" style="position:absolute;visibility:visible" from="10,17173" to="19977,17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751L4AAADaAAAADwAAAGRycy9kb3ducmV2LnhtbESPwQrCMBBE74L/EFbwpqmCItUoIlS8&#10;idVLb2uztsVmU5qo9e+NIHgcZuYNs9p0phZPal1lWcFkHIEgzq2uuFBwOSejBQjnkTXWlknBmxxs&#10;1v3eCmNtX3yiZ+oLESDsYlRQet/EUrq8JINubBvi4N1sa9AH2RZSt/gKcFPLaRTNpcGKw0KJDe1K&#10;yu/pwyi4Z5dZsj/u9LlOt/paJD673rRSw0G3XYLw1Pl/+Nc+aAVz+F4JN0CuP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y7vnUvgAAANoAAAAPAAAAAAAAAAAAAAAAAKEC&#10;AABkcnMvZG93bnJldi54bWxQSwUGAAAAAAQABAD5AAAAjAMAAAAA&#10;" strokeweight="2pt"/>
            <v:line id="Line 356" o:spid="_x0000_s1030" style="position:absolute;visibility:visible" from="2186,17192"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JcT74AAADaAAAADwAAAGRycy9kb3ducmV2LnhtbESPzQrCMBCE74LvEFbwpqmCP1SjiFDx&#10;JlYv3tZmbYvNpjRR69sbQfA4zMw3zHLdmko8qXGlZQWjYQSCOLO65FzB+ZQM5iCcR9ZYWSYFb3Kw&#10;XnU7S4y1ffGRnqnPRYCwi1FB4X0dS+myggy6oa2Jg3ezjUEfZJNL3eArwE0lx1E0lQZLDgsF1rQt&#10;KLunD6PgfjlPkt1hq09VutHXPPGX600r1e+1mwUIT63/h3/tvVYwg++VcAPk6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olxPvgAAANoAAAAPAAAAAAAAAAAAAAAAAKEC&#10;AABkcnMvZG93bnJldi54bWxQSwUGAAAAAAQABAD5AAAAjAMAAAAA&#10;" strokeweight="2pt"/>
            <v:line id="Line 357" o:spid="_x0000_s1031" style="position:absolute;visibility:visible" from="4919,17192"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3IPbsAAADaAAAADwAAAGRycy9kb3ducmV2LnhtbERPuwrCMBTdBf8hXMFNUwVFqqmIUHET&#10;q4vbtbl9YHNTmqj1780gOB7Oe7PtTSNe1LnasoLZNAJBnFtdc6ngekknKxDOI2tsLJOCDznYJsPB&#10;BmNt33ymV+ZLEULYxaig8r6NpXR5RQbd1LbEgStsZ9AH2JVSd/gO4aaR8yhaSoM1h4YKW9pXlD+y&#10;p1HwuF0X6eG015cm2+l7mfrbvdBKjUf9bg3CU+//4p/7qBWEreFKuAEy+QI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sPcg9uwAAANoAAAAPAAAAAAAAAAAAAAAAAKECAABk&#10;cnMvZG93bnJldi54bWxQSwUGAAAAAAQABAD5AAAAiQMAAAAA&#10;" strokeweight="2pt"/>
            <v:line id="Line 358" o:spid="_x0000_s1032" style="position:absolute;visibility:visible" from="6557,17192"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Ftpr4AAADaAAAADwAAAGRycy9kb3ducmV2LnhtbESPwQrCMBBE74L/EFbwpqmCotUoIlS8&#10;idWLt7VZ22KzKU3U+vdGEDwOM/OGWa5bU4knNa60rGA0jEAQZ1aXnCs4n5LBDITzyBory6TgTQ7W&#10;q25nibG2Lz7SM/W5CBB2MSoovK9jKV1WkEE3tDVx8G62MeiDbHKpG3wFuKnkOIqm0mDJYaHAmrYF&#10;Zff0YRTcL+dJsjts9alKN/qaJ/5yvWml+r12swDhqfX/8K+91wr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cW2mvgAAANoAAAAPAAAAAAAAAAAAAAAAAKEC&#10;AABkcnMvZG93bnJldi54bWxQSwUGAAAAAAQABAD5AAAAjAMAAAAA&#10;" strokeweight="2pt"/>
            <v:line id="Line 359" o:spid="_x0000_s1033" style="position:absolute;visibility:visible" from="7650,17183"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QvrMIAAADbAAAADwAAAGRycy9kb3ducmV2LnhtbESPT4vCQAzF7wv7HYYseFunCopUpyJC&#10;F29i9eItdtI/2MmUzqzWb28OC3tLeC/v/bLZjq5TDxpC69nAbJqAIi69bbk2cDnn3ytQISJb7DyT&#10;gRcF2GafHxtMrX/yiR5FrJWEcEjRQBNjn2odyoYchqnviUWr/OAwyjrU2g74lHDX6XmSLLXDlqWh&#10;wZ72DZX34tcZuF8vi/znuLfnrtjZW53H662yxky+xt0aVKQx/pv/rg9W8IVefpEBdPY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QvrMIAAADbAAAADwAAAAAAAAAAAAAA&#10;AAChAgAAZHJzL2Rvd25yZXYueG1sUEsFBgAAAAAEAAQA+QAAAJADAAAAAA==&#10;" strokeweight="2pt"/>
            <v:line id="Line 360" o:spid="_x0000_s1034" style="position:absolute;visibility:visible" from="15848,18239" to="15852,18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iKN70AAADbAAAADwAAAGRycy9kb3ducmV2LnhtbERPvQrCMBDeBd8hnOCmqYIi1SgiVNzE&#10;6tLtbM622FxKE7W+vREEt/v4fm+16UwtntS6yrKCyTgCQZxbXXGh4HJORgsQziNrrC2Tgjc52Kz7&#10;vRXG2r74RM/UFyKEsItRQel9E0vp8pIMurFtiAN3s61BH2BbSN3iK4SbWk6jaC4NVhwaSmxoV1J+&#10;Tx9GwT27zJL9cafPdbrV1yLx2fWmlRoOuu0ShKfO/8U/90GH+RP4/hIOkOsP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4ije9AAAA2wAAAA8AAAAAAAAAAAAAAAAAoQIA&#10;AGRycy9kb3ducmV2LnhtbFBLBQYAAAAABAAEAPkAAACLAwAAAAA=&#10;" strokeweight="2pt"/>
            <v:line id="Line 361" o:spid="_x0000_s1035" style="position:absolute;visibility:visibl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DdpMIAAADbAAAADwAAAGRycy9kb3ducmV2LnhtbERPS27CMBDdI/UO1lRiRxxYIEhxItSP&#10;VMSigvYAQzyNA/E4sl0InL6uVIndPL3vrKrBduJMPrSOFUyzHARx7XTLjYKvz7fJAkSIyBo7x6Tg&#10;SgGq8mG0wkK7C+/ovI+NSCEcClRgYuwLKUNtyGLIXE+cuG/nLcYEfSO1x0sKt52c5flcWmw5NRjs&#10;6dlQfdr/WAUbf9ieprfGyANv/Gv38bIM9qjU+HFYP4GINMS7+N/9rtP8Gfz9kg6Q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DdpMIAAADbAAAADwAAAAAAAAAAAAAA&#10;AAChAgAAZHJzL2Rvd25yZXYueG1sUEsFBgAAAAAEAAQA+QAAAJADAAAAAA==&#10;" strokeweight="1pt"/>
            <v:line id="Line 362" o:spid="_x0000_s1036" style="position:absolute;visibility:visibl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x4P8IAAADbAAAADwAAAGRycy9kb3ducmV2LnhtbERPzWoCMRC+C32HMIXeNGsFsVuzS2kr&#10;VDyItg8wbsbN6mayJKmuffpGELzNx/c787K3rTiRD41jBeNRBoK4crrhWsHP92I4AxEissbWMSm4&#10;UICyeBjMMdfuzBs6bWMtUgiHHBWYGLtcylAZshhGriNO3N55izFBX0vt8ZzCbSufs2wqLTacGgx2&#10;9G6oOm5/rYKl362O47/ayB0v/We7/ngJ9qDU02P/9goiUh/v4pv7S6f5E7j+kg6Q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Yx4P8IAAADbAAAADwAAAAAAAAAAAAAA&#10;AAChAgAAZHJzL2Rvd25yZXYueG1sUEsFBgAAAAAEAAQA+QAAAJADAAAAAA==&#10;" strokeweight="1pt"/>
            <v:rect id="Rectangle 363" o:spid="_x0000_s1037" style="position:absolute;left:54;top:17912;width:883;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IYF74A&#10;AADbAAAADwAAAGRycy9kb3ducmV2LnhtbERPTYvCMBC9C/sfwgh701QR0a5pKYKw160KHodmtq02&#10;k26S1frvjSB4m8f7nE0+mE5cyfnWsoLZNAFBXFndcq3gsN9NViB8QNbYWSYFd/KQZx+jDaba3viH&#10;rmWoRQxhn6KCJoQ+ldJXDRn0U9sTR+7XOoMhQldL7fAWw00n50mylAZbjg0N9rRtqLqU/0ZBUZyH&#10;41+5xp2Xq8Qt9ULXxUmpz/FQfIEINIS3+OX+1nH+Ap6/xANk9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xSGBe+AAAA2wAAAA8AAAAAAAAAAAAAAAAAmAIAAGRycy9kb3ducmV2&#10;LnhtbFBLBQYAAAAABAAEAPUAAACDAwAAAAA=&#10;" filled="f" stroked="f" strokeweight=".25pt">
              <v:textbox style="mso-next-textbox:#Rectangle 363" inset="1pt,1pt,1pt,1pt">
                <w:txbxContent>
                  <w:p w:rsidR="009B3E75" w:rsidRDefault="009B3E75" w:rsidP="006E073C">
                    <w:pPr>
                      <w:pStyle w:val="aa"/>
                      <w:jc w:val="center"/>
                      <w:rPr>
                        <w:rFonts w:ascii="Arial" w:hAnsi="Arial" w:cs="Arial"/>
                        <w:sz w:val="18"/>
                        <w:lang w:val="kk-KZ"/>
                      </w:rPr>
                    </w:pPr>
                    <w:r>
                      <w:rPr>
                        <w:rFonts w:ascii="Arial" w:hAnsi="Arial" w:cs="Arial"/>
                        <w:sz w:val="18"/>
                        <w:lang w:val="kk-KZ"/>
                      </w:rPr>
                      <w:t>Изм.</w:t>
                    </w:r>
                  </w:p>
                </w:txbxContent>
              </v:textbox>
            </v:rect>
            <v:rect id="Rectangle 364" o:spid="_x0000_s1038" style="position:absolute;left:1051;top:17912;width:1100;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69jMAA&#10;AADbAAAADwAAAGRycy9kb3ducmV2LnhtbERPTWvCQBC9F/wPywi9NZtKDTZmlSAIvTZW8Dhkp0ls&#10;djburib9911B6G0e73OK7WR6cSPnO8sKXpMUBHFtdceNgq/D/mUFwgdkjb1lUvBLHrab2VOBubYj&#10;f9KtCo2IIexzVNCGMORS+rolgz6xA3Hkvq0zGCJ0jdQOxxhuerlI00wa7Dg2tDjQrqX6p7oaBWV5&#10;no6X6h33Xq5Sl+k33ZQnpZ7nU7kGEWgK/+KH+0PH+Uu4/xIP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69jMAAAADbAAAADwAAAAAAAAAAAAAAAACYAgAAZHJzL2Rvd25y&#10;ZXYueG1sUEsFBgAAAAAEAAQA9QAAAIUDAAAAAA==&#10;" filled="f" stroked="f" strokeweight=".25pt">
              <v:textbox style="mso-next-textbox:#Rectangle 364" inset="1pt,1pt,1pt,1pt">
                <w:txbxContent>
                  <w:p w:rsidR="009B3E75" w:rsidRDefault="009B3E75" w:rsidP="006E073C">
                    <w:pPr>
                      <w:pStyle w:val="aa"/>
                      <w:jc w:val="center"/>
                      <w:rPr>
                        <w:sz w:val="18"/>
                        <w:lang w:val="kk-KZ"/>
                      </w:rPr>
                    </w:pPr>
                    <w:r>
                      <w:rPr>
                        <w:sz w:val="18"/>
                        <w:lang w:val="kk-KZ"/>
                      </w:rPr>
                      <w:t>Лист</w:t>
                    </w:r>
                  </w:p>
                </w:txbxContent>
              </v:textbox>
            </v:rect>
            <v:rect id="Rectangle 365" o:spid="_x0000_s1039" style="position:absolute;left:2267;top:17912;width:2573;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74A&#10;AADbAAAADwAAAGRycy9kb3ducmV2LnhtbERPTYvCMBC9C/6HMMLebLqyFO0apQiCV6uCx6EZ2+42&#10;k5pErf/eCAt7m8f7nOV6MJ24k/OtZQWfSQqCuLK65VrB8bCdzkH4gKyxs0wKnuRhvRqPlphr++A9&#10;3ctQixjCPkcFTQh9LqWvGjLoE9sTR+5incEQoauldviI4aaTszTNpMGWY0ODPW0aqn7Lm1FQFD/D&#10;6VoucOvlPHWZ/tJ1cVbqYzIU3yACDeFf/Ofe6Tg/g/cv8QC5e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MI/u+AAAA2wAAAA8AAAAAAAAAAAAAAAAAmAIAAGRycy9kb3ducmV2&#10;LnhtbFBLBQYAAAAABAAEAPUAAACDAwAAAAA=&#10;" filled="f" stroked="f" strokeweight=".25pt">
              <v:textbox style="mso-next-textbox:#Rectangle 365" inset="1pt,1pt,1pt,1pt">
                <w:txbxContent>
                  <w:p w:rsidR="009B3E75" w:rsidRDefault="009B3E75" w:rsidP="006E073C">
                    <w:pPr>
                      <w:pStyle w:val="aa"/>
                      <w:jc w:val="center"/>
                      <w:rPr>
                        <w:sz w:val="18"/>
                      </w:rPr>
                    </w:pPr>
                    <w:r>
                      <w:rPr>
                        <w:sz w:val="18"/>
                      </w:rPr>
                      <w:t>№</w:t>
                    </w:r>
                    <w:r>
                      <w:rPr>
                        <w:sz w:val="18"/>
                        <w:lang w:val="kk-KZ"/>
                      </w:rPr>
                      <w:t xml:space="preserve">Докум </w:t>
                    </w:r>
                  </w:p>
                </w:txbxContent>
              </v:textbox>
            </v:rect>
            <v:rect id="Rectangle 366" o:spid="_x0000_s1040" style="position:absolute;left:4983;top:17912;width:1534;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CGYMAA&#10;AADbAAAADwAAAGRycy9kb3ducmV2LnhtbERPTWvCQBC9F/wPywi9NZtKSW3MKkEQem2s4HHITpPY&#10;7GzcXU3677uC4G0e73OKzWR6cSXnO8sKXpMUBHFtdceNgu/97mUJwgdkjb1lUvBHHjbr2VOBubYj&#10;f9G1Co2IIexzVNCGMORS+rolgz6xA3HkfqwzGCJ0jdQOxxhuerlI00wa7Dg2tDjQtqX6t7oYBWV5&#10;mg7n6gN3Xi5Tl+k33ZRHpZ7nU7kCEWgKD/Hd/anj/He4/RIP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ICGYMAAAADbAAAADwAAAAAAAAAAAAAAAACYAgAAZHJzL2Rvd25y&#10;ZXYueG1sUEsFBgAAAAAEAAQA9QAAAIUDAAAAAA==&#10;" filled="f" stroked="f" strokeweight=".25pt">
              <v:textbox style="mso-next-textbox:#Rectangle 366" inset="1pt,1pt,1pt,1pt">
                <w:txbxContent>
                  <w:p w:rsidR="009B3E75" w:rsidRDefault="009B3E75" w:rsidP="006E073C">
                    <w:pPr>
                      <w:pStyle w:val="aa"/>
                      <w:jc w:val="center"/>
                      <w:rPr>
                        <w:rFonts w:ascii="Arial" w:hAnsi="Arial" w:cs="Arial"/>
                        <w:sz w:val="18"/>
                        <w:lang w:val="kk-KZ"/>
                      </w:rPr>
                    </w:pPr>
                    <w:r>
                      <w:rPr>
                        <w:rFonts w:ascii="Arial" w:hAnsi="Arial" w:cs="Arial"/>
                        <w:sz w:val="18"/>
                        <w:lang w:val="kk-KZ"/>
                      </w:rPr>
                      <w:t>Подпись</w:t>
                    </w:r>
                  </w:p>
                </w:txbxContent>
              </v:textbox>
            </v:rect>
            <v:rect id="Rectangle 367" o:spid="_x0000_s1041" style="position:absolute;left:6604;top:17912;width:1000;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8SEsIA&#10;AADbAAAADwAAAGRycy9kb3ducmV2LnhtbESPQWvCQBCF70L/wzKF3nRTKWKjawhCoNdGhR6H7JhE&#10;s7Pp7lbTf985FLzN8N689822mNygbhRi79nA6yIDRdx423Nr4Hio5mtQMSFbHDyTgV+KUOyeZlvM&#10;rb/zJ93q1CoJ4ZijgS6lMdc6Nh05jAs/Eot29sFhkjW02ga8S7gb9DLLVtphz9LQ4Uj7jppr/eMM&#10;lOVlOn3X71hFvc7Cyr7Ztvwy5uV5KjegEk3pYf6//rCCL7Dyiwy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HxISwgAAANsAAAAPAAAAAAAAAAAAAAAAAJgCAABkcnMvZG93&#10;bnJldi54bWxQSwUGAAAAAAQABAD1AAAAhwMAAAAA&#10;" filled="f" stroked="f" strokeweight=".25pt">
              <v:textbox style="mso-next-textbox:#Rectangle 367" inset="1pt,1pt,1pt,1pt">
                <w:txbxContent>
                  <w:p w:rsidR="009B3E75" w:rsidRDefault="009B3E75" w:rsidP="006E073C">
                    <w:pPr>
                      <w:pStyle w:val="aa"/>
                      <w:jc w:val="center"/>
                      <w:rPr>
                        <w:rFonts w:ascii="Arial" w:hAnsi="Arial" w:cs="Arial"/>
                        <w:sz w:val="18"/>
                        <w:lang w:val="kk-KZ"/>
                      </w:rPr>
                    </w:pPr>
                    <w:r>
                      <w:rPr>
                        <w:sz w:val="18"/>
                        <w:lang w:val="kk-KZ"/>
                      </w:rPr>
                      <w:t>Дата</w:t>
                    </w:r>
                  </w:p>
                </w:txbxContent>
              </v:textbox>
            </v:rect>
            <v:rect id="Rectangle 368" o:spid="_x0000_s1042" style="position:absolute;left:15929;top:18258;width:1475;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3ib0A&#10;AADbAAAADwAAAGRycy9kb3ducmV2LnhtbERPTYvCMBC9C/6HMII3TRURrUYpguDVrsIeh2a2rTaT&#10;mkSt/94sCN7m8T5nve1MIx7kfG1ZwWScgCAurK65VHD62Y8WIHxA1thYJgUv8rDd9HtrTLV98pEe&#10;eShFDGGfooIqhDaV0hcVGfRj2xJH7s86gyFCV0rt8BnDTSOnSTKXBmuODRW2tKuouOZ3oyDLLt35&#10;li9x7+UicXM902X2q9Rw0GUrEIG68BV/3Acd5y/h/5d4gNy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lO3ib0AAADbAAAADwAAAAAAAAAAAAAAAACYAgAAZHJzL2Rvd25yZXYu&#10;eG1sUEsFBgAAAAAEAAQA9QAAAIIDAAAAAA==&#10;" filled="f" stroked="f" strokeweight=".25pt">
              <v:textbox style="mso-next-textbox:#Rectangle 368" inset="1pt,1pt,1pt,1pt">
                <w:txbxContent>
                  <w:p w:rsidR="009B3E75" w:rsidRDefault="009B3E75" w:rsidP="006E073C">
                    <w:pPr>
                      <w:pStyle w:val="aa"/>
                      <w:jc w:val="center"/>
                      <w:rPr>
                        <w:sz w:val="18"/>
                        <w:lang w:val="kk-KZ"/>
                      </w:rPr>
                    </w:pPr>
                    <w:r>
                      <w:rPr>
                        <w:sz w:val="18"/>
                        <w:lang w:val="kk-KZ"/>
                      </w:rPr>
                      <w:t>Лист</w:t>
                    </w:r>
                  </w:p>
                </w:txbxContent>
              </v:textbox>
            </v:rect>
            <v:rect id="Rectangle 369" o:spid="_x0000_s1043" style="position:absolute;left:15929;top:18623;width:1475;height:3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Uqb0A&#10;AADbAAAADwAAAGRycy9kb3ducmV2LnhtbERPTYvCMBC9C/6HMII3TS2LaDWWIghet7sLHodmbKvN&#10;pCZR6783B2GPj/e9zQfTiQc531pWsJgnIIgrq1uuFfz+HGYrED4ga+wsk4IXech349EWM22f/E2P&#10;MtQihrDPUEETQp9J6auGDPq57Ykjd7bOYIjQ1VI7fMZw08k0SZbSYMuxocGe9g1V1/JuFBTFZfi7&#10;lWs8eLlK3FJ/6bo4KTWdDMUGRKAh/Is/7qNWkMb18Uv8AXL3B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QXUqb0AAADbAAAADwAAAAAAAAAAAAAAAACYAgAAZHJzL2Rvd25yZXYu&#10;eG1sUEsFBgAAAAAEAAQA9QAAAIIDAAAAAA==&#10;" filled="f" stroked="f" strokeweight=".25pt">
              <v:textbox style="mso-next-textbox:#Rectangle 369" inset="1pt,1pt,1pt,1pt">
                <w:txbxContent>
                  <w:p w:rsidR="009B3E75" w:rsidRPr="0017525F" w:rsidRDefault="009B3E75" w:rsidP="006E073C">
                    <w:pPr>
                      <w:jc w:val="center"/>
                      <w:rPr>
                        <w:rFonts w:ascii="Times New Roman" w:hAnsi="Times New Roman" w:cs="Times New Roman"/>
                        <w:lang w:val="kk-KZ"/>
                      </w:rPr>
                    </w:pPr>
                    <w:r>
                      <w:rPr>
                        <w:rFonts w:ascii="Times New Roman" w:hAnsi="Times New Roman" w:cs="Times New Roman"/>
                        <w:lang w:val="kk-KZ"/>
                      </w:rPr>
                      <w:t>2</w:t>
                    </w:r>
                  </w:p>
                </w:txbxContent>
              </v:textbox>
            </v:rect>
            <v:rect id="Rectangle 370" o:spid="_x0000_s1044" style="position:absolute;left:7760;top:17481;width:12159;height:4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xMsEA&#10;AADbAAAADwAAAGRycy9kb3ducmV2LnhtbESPQWvCQBSE7wX/w/IK3uomQYJNXSUIQq9NFTw+sq9J&#10;2uzbuLua+O/dguBxmJlvmPV2Mr24kvOdZQXpIgFBXFvdcaPg8L1/W4HwAVljb5kU3MjDdjN7WWOh&#10;7chfdK1CIyKEfYEK2hCGQkpft2TQL+xAHL0f6wyGKF0jtcMxwk0vsyTJpcGO40KLA+1aqv+qi1FQ&#10;lr/T8Vy9497LVeJyvdRNeVJq/jqVHyACTeEZfrQ/tYIshf8v8Qf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JcTLBAAAA2wAAAA8AAAAAAAAAAAAAAAAAmAIAAGRycy9kb3du&#10;cmV2LnhtbFBLBQYAAAAABAAEAPUAAACGAwAAAAA=&#10;" filled="f" stroked="f" strokeweight=".25pt">
              <v:textbox style="mso-next-textbox:#Rectangle 370" inset="1pt,1pt,1pt,1pt">
                <w:txbxContent>
                  <w:p w:rsidR="009B3E75" w:rsidRPr="00655674" w:rsidRDefault="009B3E75" w:rsidP="006E073C">
                    <w:pPr>
                      <w:pStyle w:val="aa"/>
                      <w:jc w:val="center"/>
                      <w:rPr>
                        <w:rFonts w:ascii="Journal" w:hAnsi="Journal"/>
                        <w:lang w:val="ru-RU"/>
                      </w:rPr>
                    </w:pPr>
                    <w:r>
                      <w:rPr>
                        <w:lang w:val="ru-RU"/>
                      </w:rPr>
                      <w:t xml:space="preserve">КР 1418000 </w:t>
                    </w:r>
                  </w:p>
                </w:txbxContent>
              </v:textbox>
            </v:rect>
            <v:line id="Line 371" o:spid="_x0000_s1045" style="position:absolute;visibility:visible" from="12,18233" to="19979,18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be/b8AAADbAAAADwAAAGRycy9kb3ducmV2LnhtbESPwQrCMBBE74L/EFbwpqkFRapRRKh4&#10;E6sXb2uztsVmU5qo9e+NIHgcZuYNs1x3phZPal1lWcFkHIEgzq2uuFBwPqWjOQjnkTXWlknBmxys&#10;V/3eEhNtX3ykZ+YLESDsElRQet8kUrq8JINubBvi4N1sa9AH2RZSt/gKcFPLOIpm0mDFYaHEhrYl&#10;5ffsYRTcL+dpujts9anONvpapP5yvWmlhoNuswDhqfP/8K+91wriGL5fwg+Qqw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Abe/b8AAADbAAAADwAAAAAAAAAAAAAAAACh&#10;AgAAZHJzL2Rvd25yZXYueG1sUEsFBgAAAAAEAAQA+QAAAI0DAAAAAA==&#10;" strokeweight="2pt"/>
            <v:line id="Line 372" o:spid="_x0000_s1046" style="position:absolute;visibility:visible" from="25,17881" to="7646,17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p7Zr8AAADbAAAADwAAAGRycy9kb3ducmV2LnhtbESPwQrCMBBE74L/EFbwpqmKItUoIlS8&#10;idWLt7VZ22KzKU3U+vdGEDwOM/OGWa5bU4knNa60rGA0jEAQZ1aXnCs4n5LBHITzyBory6TgTQ7W&#10;q25nibG2Lz7SM/W5CBB2MSoovK9jKV1WkEE3tDVx8G62MeiDbHKpG3wFuKnkOIpm0mDJYaHAmrYF&#10;Zff0YRTcL+dpsjts9alKN/qaJ/5yvWml+r12swDhqfX/8K+91wrG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0p7Zr8AAADbAAAADwAAAAAAAAAAAAAAAACh&#10;AgAAZHJzL2Rvd25yZXYueG1sUEsFBgAAAAAEAAQA+QAAAI0DAAAAAA==&#10;" strokeweight="2pt"/>
            <v:line id="Line 373" o:spid="_x0000_s1047" style="position:absolute;visibility:visible" from="10,17526" to="7631,17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kq9sQAAADbAAAADwAAAGRycy9kb3ducmV2LnhtbESP3WoCMRSE74W+QziF3tWsUsSuZhfp&#10;D1S8kKoPcNwcN6ubkyVJde3TN0LBy2FmvmHmZW9bcSYfGscKRsMMBHHldMO1gt3283kKIkRkja1j&#10;UnClAGXxMJhjrt2Fv+m8ibVIEA45KjAxdrmUoTJkMQxdR5y8g/MWY5K+ltrjJcFtK8dZNpEWG04L&#10;Bjt6M1SdNj9WwdLvV6fRb23knpf+o12/vwZ7VOrpsV/MQETq4z383/7SCsYv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CSr2xAAAANsAAAAPAAAAAAAAAAAA&#10;AAAAAKECAABkcnMvZG93bnJldi54bWxQSwUGAAAAAAQABAD5AAAAkgMAAAAA&#10;" strokeweight="1pt"/>
            <v:line id="Line 374" o:spid="_x0000_s1048" style="position:absolute;visibility:visible" from="10,18938" to="7631,18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WPbcQAAADbAAAADwAAAGRycy9kb3ducmV2LnhtbESP3WoCMRSE74W+QziF3tWsQsWuZhfp&#10;D1S8kKoPcNwcN6ubkyVJde3TN0LBy2FmvmHmZW9bcSYfGscKRsMMBHHldMO1gt3283kKIkRkja1j&#10;UnClAGXxMJhjrt2Fv+m8ibVIEA45KjAxdrmUoTJkMQxdR5y8g/MWY5K+ltrjJcFtK8dZNpEWG04L&#10;Bjt6M1SdNj9WwdLvV6fRb23knpf+o12/vwZ7VOrpsV/MQETq4z383/7SCsYv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RY9txAAAANsAAAAPAAAAAAAAAAAA&#10;AAAAAKECAABkcnMvZG93bnJldi54bWxQSwUGAAAAAAQABAD5AAAAkgMAAAAA&#10;" strokeweight="1pt"/>
            <v:line id="Line 375" o:spid="_x0000_s1049" style="position:absolute;visibility:visible" from="10,18583" to="7631,18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cRGsQAAADbAAAADwAAAGRycy9kb3ducmV2LnhtbESPQWsCMRSE7wX/Q3iCt5rVg7Rbs0tp&#10;Kyg9SLU/4Ll5blY3L0sSdfXXm0LB4zAz3zDzsretOJMPjWMFk3EGgrhyuuFawe928fwCIkRkja1j&#10;UnClAGUxeJpjrt2Ff+i8ibVIEA45KjAxdrmUoTJkMYxdR5y8vfMWY5K+ltrjJcFtK6dZNpMWG04L&#10;Bjv6MFQdNyerYOV338fJrTZyxyv/1a4/X4M9KDUa9u9vICL18RH+by+1gukM/r6kH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lxEaxAAAANsAAAAPAAAAAAAAAAAA&#10;AAAAAKECAABkcnMvZG93bnJldi54bWxQSwUGAAAAAAQABAD5AAAAkgMAAAAA&#10;" strokeweight="1pt"/>
            <v:group id="Group 376" o:spid="_x0000_s1050" style="position:absolute;left:39;top:18267;width:4801;height:310"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ctangle 377" o:spid="_x0000_s1051" style="position:absolute;width:8856;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PYr70A&#10;AADbAAAADwAAAGRycy9kb3ducmV2LnhtbERPTYvCMBC9C/6HMII3TS2LaDWWIghet7sLHodmbKvN&#10;pCZR6783B2GPj/e9zQfTiQc531pWsJgnIIgrq1uuFfz+HGYrED4ga+wsk4IXech349EWM22f/E2P&#10;MtQihrDPUEETQp9J6auGDPq57Ykjd7bOYIjQ1VI7fMZw08k0SZbSYMuxocGe9g1V1/JuFBTFZfi7&#10;lWs8eLlK3FJ/6bo4KTWdDMUGRKAh/Is/7qNWkMax8Uv8AXL3B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3PYr70AAADbAAAADwAAAAAAAAAAAAAAAACYAgAAZHJzL2Rvd25yZXYu&#10;eG1sUEsFBgAAAAAEAAQA9QAAAIIDAAAAAA==&#10;" filled="f" stroked="f" strokeweight=".25pt">
                <v:textbox style="mso-next-textbox:#Rectangle 377" inset="1pt,1pt,1pt,1pt">
                  <w:txbxContent>
                    <w:p w:rsidR="009B3E75" w:rsidRDefault="009B3E75" w:rsidP="006E073C">
                      <w:pPr>
                        <w:pStyle w:val="aa"/>
                        <w:rPr>
                          <w:sz w:val="18"/>
                          <w:lang w:val="ru-RU"/>
                        </w:rPr>
                      </w:pPr>
                    </w:p>
                  </w:txbxContent>
                </v:textbox>
              </v:rect>
              <v:rect id="Rectangle 378" o:spid="_x0000_s1052" style="position:absolute;left:9281;width:10718;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9NMEA&#10;AADbAAAADwAAAGRycy9kb3ducmV2LnhtbESPQWvCQBSE7wX/w/KE3pqNUsREVwmFgFfTFjw+ss8k&#10;mn0bd7cx/nu3UOhxmJlvmO1+Mr0YyfnOsoJFkoIgrq3uuFHw9Vm+rUH4gKyxt0wKHuRhv5u9bDHX&#10;9s5HGqvQiAhhn6OCNoQhl9LXLRn0iR2Io3e2zmCI0jVSO7xHuOnlMk1X0mDHcaHFgT5aqq/Vj1FQ&#10;FJfp+1ZlWHq5Tt1Kv+umOCn1Op+KDYhAU/gP/7UPWsEyg98v8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TTBAAAA2wAAAA8AAAAAAAAAAAAAAAAAmAIAAGRycy9kb3du&#10;cmV2LnhtbFBLBQYAAAAABAAEAPUAAACGAwAAAAA=&#10;" filled="f" stroked="f" strokeweight=".25pt">
                <v:textbox style="mso-next-textbox:#Rectangle 378" inset="1pt,1pt,1pt,1pt">
                  <w:txbxContent>
                    <w:p w:rsidR="009B3E75" w:rsidRDefault="009B3E75" w:rsidP="006E073C"/>
                  </w:txbxContent>
                </v:textbox>
              </v:rect>
            </v:group>
            <v:group id="Group 379" o:spid="_x0000_s1053" style="position:absolute;left:39;top:18614;width:4801;height:309"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rect id="Rectangle 380" o:spid="_x0000_s1054" style="position:absolute;width:8856;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Dn78AA&#10;AADbAAAADwAAAGRycy9kb3ducmV2LnhtbESPT4vCMBTE74LfITxhb5r6B9GuUYogeLUqeHw0b9vu&#10;Ni81idr99kYQPA4z8xtmtelMI+7kfG1ZwXiUgCAurK65VHA67oYLED4ga2wsk4J/8rBZ93srTLV9&#10;8IHueShFhLBPUUEVQptK6YuKDPqRbYmj92OdwRClK6V2+Ihw08hJksylwZrjQoUtbSsq/vKbUZBl&#10;v935mi9x5+UicXM902V2Uepr0GXfIAJ14RN+t/dawXQMry/xB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5Dn78AAAADbAAAADwAAAAAAAAAAAAAAAACYAgAAZHJzL2Rvd25y&#10;ZXYueG1sUEsFBgAAAAAEAAQA9QAAAIUDAAAAAA==&#10;" filled="f" stroked="f" strokeweight=".25pt">
                <v:textbox style="mso-next-textbox:#Rectangle 380" inset="1pt,1pt,1pt,1pt">
                  <w:txbxContent>
                    <w:p w:rsidR="009B3E75" w:rsidRDefault="009B3E75" w:rsidP="006E073C">
                      <w:pPr>
                        <w:pStyle w:val="aa"/>
                        <w:rPr>
                          <w:sz w:val="18"/>
                          <w:lang w:val="ru-RU"/>
                        </w:rPr>
                      </w:pPr>
                      <w:r>
                        <w:rPr>
                          <w:sz w:val="16"/>
                          <w:szCs w:val="16"/>
                          <w:lang w:val="ru-RU"/>
                        </w:rPr>
                        <w:t>Преподавате</w:t>
                      </w:r>
                      <w:r>
                        <w:rPr>
                          <w:sz w:val="18"/>
                          <w:lang w:val="ru-RU"/>
                        </w:rPr>
                        <w:t>ль</w:t>
                      </w:r>
                    </w:p>
                  </w:txbxContent>
                </v:textbox>
              </v:rect>
              <v:rect id="Rectangle 381" o:spid="_x0000_s1055" style="position:absolute;left:9281;width:10718;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S9MEA&#10;AADcAAAADwAAAGRycy9kb3ducmV2LnhtbESPQYvCMBSE74L/ITzBm6YWEa1GKYKwV7sKHh/Ns602&#10;LzXJav33ZmFhj8PMfMNsdr1pxZOcbywrmE0TEMSl1Q1XCk7fh8kShA/IGlvLpOBNHnbb4WCDmbYv&#10;PtKzCJWIEPYZKqhD6DIpfVmTQT+1HXH0rtYZDFG6SmqHrwg3rUyTZCENNhwXauxoX1N5L36Mgjy/&#10;9edHscKDl8vELfRcV/lFqfGoz9cgAvXhP/zX/tIK0nQOv2fiEZDb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vEvTBAAAA3AAAAA8AAAAAAAAAAAAAAAAAmAIAAGRycy9kb3du&#10;cmV2LnhtbFBLBQYAAAAABAAEAPUAAACGAwAAAAA=&#10;" filled="f" stroked="f" strokeweight=".25pt">
                <v:textbox style="mso-next-textbox:#Rectangle 381" inset="1pt,1pt,1pt,1pt">
                  <w:txbxContent>
                    <w:p w:rsidR="009B3E75" w:rsidRDefault="009B3E75" w:rsidP="006E073C">
                      <w:pPr>
                        <w:pStyle w:val="aa"/>
                        <w:rPr>
                          <w:rFonts w:ascii="Times New Roman" w:hAnsi="Times New Roman"/>
                          <w:sz w:val="18"/>
                          <w:szCs w:val="18"/>
                          <w:lang w:val="ru-RU"/>
                        </w:rPr>
                      </w:pPr>
                      <w:proofErr w:type="spellStart"/>
                      <w:r>
                        <w:rPr>
                          <w:rFonts w:ascii="Times New Roman" w:hAnsi="Times New Roman"/>
                          <w:sz w:val="18"/>
                          <w:szCs w:val="18"/>
                          <w:lang w:val="ru-RU"/>
                        </w:rPr>
                        <w:t>Джанесова.Б</w:t>
                      </w:r>
                      <w:proofErr w:type="spellEnd"/>
                      <w:r>
                        <w:rPr>
                          <w:rFonts w:ascii="Times New Roman" w:hAnsi="Times New Roman"/>
                          <w:sz w:val="18"/>
                          <w:szCs w:val="18"/>
                          <w:lang w:val="en-US"/>
                        </w:rPr>
                        <w:t>.</w:t>
                      </w:r>
                      <w:r>
                        <w:rPr>
                          <w:rFonts w:ascii="Times New Roman" w:hAnsi="Times New Roman"/>
                          <w:sz w:val="18"/>
                          <w:szCs w:val="18"/>
                          <w:lang w:val="ru-RU"/>
                        </w:rPr>
                        <w:t>В</w:t>
                      </w:r>
                    </w:p>
                  </w:txbxContent>
                </v:textbox>
              </v:rect>
            </v:group>
            <v:group id="Group 382" o:spid="_x0000_s1056" style="position:absolute;left:39;top:18969;width:4801;height:309"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rect id="Rectangle 383" o:spid="_x0000_s1057" style="position:absolute;width:8856;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EpGMIA&#10;AADcAAAADwAAAGRycy9kb3ducmV2LnhtbESPwWrDMBBE74X+g9hCbo1cE4zrRgkmYOi1Tgs9LtbW&#10;dmKtXEmxnb+PAoUeh5l5w2z3ixnERM73lhW8rBMQxI3VPbcKPo/Vcw7CB2SNg2VScCUP+93jwxYL&#10;bWf+oKkOrYgQ9gUq6EIYCyl905FBv7YjcfR+rDMYonSt1A7nCDeDTJMkkwZ7jgsdjnToqDnXF6Og&#10;LE/L12/9ipWXeeIyvdFt+a3U6mkp30AEWsJ/+K/9rhWkaQb3M/EIyN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cSkYwgAAANwAAAAPAAAAAAAAAAAAAAAAAJgCAABkcnMvZG93&#10;bnJldi54bWxQSwUGAAAAAAQABAD1AAAAhwMAAAAA&#10;" filled="f" stroked="f" strokeweight=".25pt">
                <v:textbox style="mso-next-textbox:#Rectangle 383" inset="1pt,1pt,1pt,1pt">
                  <w:txbxContent>
                    <w:p w:rsidR="009B3E75" w:rsidRDefault="009B3E75" w:rsidP="006E073C">
                      <w:pPr>
                        <w:pStyle w:val="a9"/>
                        <w:rPr>
                          <w:rFonts w:ascii="Times New Roman" w:hAnsi="Times New Roman"/>
                          <w:i/>
                          <w:sz w:val="18"/>
                          <w:szCs w:val="18"/>
                          <w:lang w:val="kk-KZ"/>
                        </w:rPr>
                      </w:pPr>
                      <w:r>
                        <w:rPr>
                          <w:rFonts w:ascii="Times New Roman" w:hAnsi="Times New Roman"/>
                          <w:i/>
                          <w:sz w:val="18"/>
                          <w:szCs w:val="18"/>
                          <w:lang w:val="kk-KZ"/>
                        </w:rPr>
                        <w:t>Студент</w:t>
                      </w:r>
                    </w:p>
                  </w:txbxContent>
                </v:textbox>
              </v:rect>
              <v:rect id="Rectangle 384" o:spid="_x0000_s1058" style="position:absolute;left:9281;width:10718;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2Mg8MA&#10;AADcAAAADwAAAGRycy9kb3ducmV2LnhtbESPwWrDMBBE74X8g9hAbrUcU1LXiRJMIdBr3QZ6XKyN&#10;7cRaOZJqO39fFQo9DjPzhtkdZtOLkZzvLCtYJykI4trqjhsFnx/HxxyED8gae8uk4E4eDvvFww4L&#10;bSd+p7EKjYgQ9gUqaEMYCil93ZJBn9iBOHpn6wyGKF0jtcMpwk0vszTdSIMdx4UWB3ptqb5W30ZB&#10;WV7m0616waOXeeo2+kk35ZdSq+VcbkEEmsN/+K/9phVk2TP8nolH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2Mg8MAAADcAAAADwAAAAAAAAAAAAAAAACYAgAAZHJzL2Rv&#10;d25yZXYueG1sUEsFBgAAAAAEAAQA9QAAAIgDAAAAAA==&#10;" filled="f" stroked="f" strokeweight=".25pt">
                <v:textbox style="mso-next-textbox:#Rectangle 384" inset="1pt,1pt,1pt,1pt">
                  <w:txbxContent>
                    <w:p w:rsidR="009B3E75" w:rsidRPr="00032496" w:rsidRDefault="009B3E75" w:rsidP="006E073C">
                      <w:pPr>
                        <w:rPr>
                          <w:rFonts w:ascii="Times New Roman" w:hAnsi="Times New Roman" w:cs="Times New Roman"/>
                          <w:i/>
                          <w:sz w:val="20"/>
                        </w:rPr>
                      </w:pPr>
                      <w:proofErr w:type="spellStart"/>
                      <w:r>
                        <w:rPr>
                          <w:rFonts w:ascii="Times New Roman" w:hAnsi="Times New Roman" w:cs="Times New Roman"/>
                          <w:i/>
                          <w:sz w:val="20"/>
                        </w:rPr>
                        <w:t>Тулешов</w:t>
                      </w:r>
                      <w:proofErr w:type="spellEnd"/>
                      <w:r>
                        <w:rPr>
                          <w:rFonts w:ascii="Times New Roman" w:hAnsi="Times New Roman" w:cs="Times New Roman"/>
                          <w:i/>
                          <w:sz w:val="20"/>
                        </w:rPr>
                        <w:t xml:space="preserve"> Т.Е.</w:t>
                      </w:r>
                    </w:p>
                  </w:txbxContent>
                </v:textbox>
              </v:rect>
            </v:group>
            <v:group id="Group 385" o:spid="_x0000_s1059" style="position:absolute;left:39;top:19314;width:4801;height:310"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rect id="Rectangle 386" o:spid="_x0000_s1060" style="position:absolute;width:8856;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69asMA&#10;AADcAAAADwAAAGRycy9kb3ducmV2LnhtbESPwWrDMBBE74H+g9hCb7FcU0zsWgkmEOi1Tgs5LtbW&#10;dmKtXEmJ3b+vAoUeh5l5w1S7xYziRs4PlhU8JykI4tbqgTsFH8fDegPCB2SNo2VS8EMedtuHVYWl&#10;tjO/060JnYgQ9iUq6EOYSil925NBn9iJOHpf1hkMUbpOaodzhJtRZmmaS4MDx4UeJ9r31F6aq1FQ&#10;1+fl87sp8ODlJnW5ftFdfVLq6XGpX0EEWsJ/+K/9phVkWQH3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69asMAAADcAAAADwAAAAAAAAAAAAAAAACYAgAAZHJzL2Rv&#10;d25yZXYueG1sUEsFBgAAAAAEAAQA9QAAAIgDAAAAAA==&#10;" filled="f" stroked="f" strokeweight=".25pt">
                <v:textbox style="mso-next-textbox:#Rectangle 386" inset="1pt,1pt,1pt,1pt">
                  <w:txbxContent>
                    <w:p w:rsidR="009B3E75" w:rsidRDefault="009B3E75" w:rsidP="006E073C">
                      <w:pPr>
                        <w:rPr>
                          <w:szCs w:val="18"/>
                        </w:rPr>
                      </w:pPr>
                    </w:p>
                  </w:txbxContent>
                </v:textbox>
              </v:rect>
              <v:rect id="Rectangle 387" o:spid="_x0000_s1061" style="position:absolute;left:9281;width:10718;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CKsAA&#10;AADcAAAADwAAAGRycy9kb3ducmV2LnhtbERPz2vCMBS+C/4P4Qm7abpOiqvGUgbCrlYHOz6at7au&#10;eemSzNb/3hwEjx/f710xmV5cyfnOsoLXVQKCuLa640bB+XRYbkD4gKyxt0wKbuSh2M9nO8y1HflI&#10;1yo0Ioawz1FBG8KQS+nrlgz6lR2II/djncEQoWukdjjGcNPLNEkyabDj2NDiQB8t1b/Vv1FQlpfp&#10;6696x4OXm8Rleq2b8lupl8VUbkEEmsJT/HB/agXpW5wfz8QjIP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2CKsAAAADcAAAADwAAAAAAAAAAAAAAAACYAgAAZHJzL2Rvd25y&#10;ZXYueG1sUEsFBgAAAAAEAAQA9QAAAIUDAAAAAA==&#10;" filled="f" stroked="f" strokeweight=".25pt">
                <v:textbox style="mso-next-textbox:#Rectangle 387" inset="1pt,1pt,1pt,1pt">
                  <w:txbxContent>
                    <w:p w:rsidR="009B3E75" w:rsidRDefault="009B3E75" w:rsidP="006E073C"/>
                  </w:txbxContent>
                </v:textbox>
              </v:rect>
            </v:group>
            <v:group id="Group 388" o:spid="_x0000_s1062" style="position:absolute;left:39;top:19660;width:4801;height:309"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rect id="Rectangle 389" o:spid="_x0000_s1063" style="position:absolute;width:8856;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xwIcEA&#10;AADcAAAADwAAAGRycy9kb3ducmV2LnhtbESPQYvCMBSE74L/IbwFb5puEanVKEUQ9rp1Fzw+mmdb&#10;bV5qErX77zeC4HGYmW+Y9XYwnbiT861lBZ+zBARxZXXLtYKfw36agfABWWNnmRT8kYftZjxaY67t&#10;g7/pXoZaRAj7HBU0IfS5lL5qyKCf2Z44eifrDIYoXS21w0eEm06mSbKQBluOCw32tGuoupQ3o6Ao&#10;zsPvtVzi3ssscQs913VxVGryMRQrEIGG8A6/2l9aQZql8DwTj4D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scCHBAAAA3AAAAA8AAAAAAAAAAAAAAAAAmAIAAGRycy9kb3du&#10;cmV2LnhtbFBLBQYAAAAABAAEAPUAAACGAwAAAAA=&#10;" filled="f" stroked="f" strokeweight=".25pt">
                <v:textbox style="mso-next-textbox:#Rectangle 389" inset="1pt,1pt,1pt,1pt">
                  <w:txbxContent>
                    <w:p w:rsidR="009B3E75" w:rsidRDefault="009B3E75" w:rsidP="006E073C">
                      <w:pPr>
                        <w:pStyle w:val="aa"/>
                        <w:rPr>
                          <w:sz w:val="18"/>
                          <w:lang w:val="ru-RU"/>
                        </w:rPr>
                      </w:pPr>
                    </w:p>
                  </w:txbxContent>
                </v:textbox>
              </v:rect>
              <v:rect id="Rectangle 390" o:spid="_x0000_s1064" style="position:absolute;left:9281;width:10718;height:20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DVusMA&#10;AADcAAAADwAAAGRycy9kb3ducmV2LnhtbESPwWrDMBBE74X+g9hCb7XctATXtRJMINBrnAR6XKyt&#10;7cRauZJiu38fFQI5DjPzhinWs+nFSM53lhW8JikI4trqjhsFh/32JQPhA7LG3jIp+CMP69XjQ4G5&#10;thPvaKxCIyKEfY4K2hCGXEpft2TQJ3Ygjt6PdQZDlK6R2uEU4aaXizRdSoMdx4UWB9q0VJ+ri1FQ&#10;lqf5+Ft94NbLLHVL/a6b8lup56e5/AQRaA738K39pRUssjf4PxOPgF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DVusMAAADcAAAADwAAAAAAAAAAAAAAAACYAgAAZHJzL2Rv&#10;d25yZXYueG1sUEsFBgAAAAAEAAQA9QAAAIgDAAAAAA==&#10;" filled="f" stroked="f" strokeweight=".25pt">
                <v:textbox style="mso-next-textbox:#Rectangle 390" inset="1pt,1pt,1pt,1pt">
                  <w:txbxContent>
                    <w:p w:rsidR="009B3E75" w:rsidRDefault="009B3E75" w:rsidP="006E073C">
                      <w:pPr>
                        <w:pStyle w:val="aa"/>
                        <w:rPr>
                          <w:sz w:val="18"/>
                          <w:lang w:val="ru-RU"/>
                        </w:rPr>
                      </w:pPr>
                    </w:p>
                  </w:txbxContent>
                </v:textbox>
              </v:rect>
            </v:group>
            <v:line id="Line 391" o:spid="_x0000_s1065" style="position:absolute;visibility:visible" from="14208,18239" to="14210,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5A8cAAAADcAAAADwAAAGRycy9kb3ducmV2LnhtbESPwQrCMBBE74L/EFbwpqmiItUoIlS8&#10;idWLt7VZ22KzKU3U+vdGEDwOM/OGWa5bU4knNa60rGA0jEAQZ1aXnCs4n5LBHITzyBory6TgTQ7W&#10;q25nibG2Lz7SM/W5CBB2MSoovK9jKV1WkEE3tDVx8G62MeiDbHKpG3wFuKnkOIpm0mDJYaHAmrYF&#10;Zff0YRTcL+dpsjts9alKN/qaJ/5yvWml+r12swDhqfX/8K+91wrG8wl8z4QjIF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2+QPHAAAAA3AAAAA8AAAAAAAAAAAAAAAAA&#10;oQIAAGRycy9kb3ducmV2LnhtbFBLBQYAAAAABAAEAPkAAACOAwAAAAA=&#10;" strokeweight="2pt"/>
            <v:rect id="Rectangle 392" o:spid="_x0000_s1066" style="position:absolute;left:7787;top:18314;width:6292;height:1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XoVcMA&#10;AADcAAAADwAAAGRycy9kb3ducmV2LnhtbESPwWrDMBBE74X+g9hCb7Xc0AbXtRJMINBrnAR6XKyt&#10;7cRauZJiu38fFQI5DjPzhinWs+nFSM53lhW8JikI4trqjhsFh/32JQPhA7LG3jIp+CMP69XjQ4G5&#10;thPvaKxCIyKEfY4K2hCGXEpft2TQJ3Ygjt6PdQZDlK6R2uEU4aaXizRdSoMdx4UWB9q0VJ+ri1FQ&#10;lqf5+Ft94NbLLHVL/aab8lup56e5/AQRaA738K39pRUssnf4PxOPgF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XoVcMAAADcAAAADwAAAAAAAAAAAAAAAACYAgAAZHJzL2Rv&#10;d25yZXYueG1sUEsFBgAAAAAEAAQA9QAAAIgDAAAAAA==&#10;" filled="f" stroked="f" strokeweight=".25pt">
              <v:textbox style="mso-next-textbox:#Rectangle 392" inset="1pt,1pt,1pt,1pt">
                <w:txbxContent>
                  <w:p w:rsidR="009B3E75" w:rsidRPr="00243177" w:rsidRDefault="009B3E75" w:rsidP="00243177">
                    <w:pPr>
                      <w:pStyle w:val="a9"/>
                      <w:jc w:val="center"/>
                      <w:rPr>
                        <w:rFonts w:ascii="Times New Roman" w:hAnsi="Times New Roman" w:cs="Times New Roman"/>
                        <w:i/>
                        <w:sz w:val="28"/>
                        <w:szCs w:val="28"/>
                      </w:rPr>
                    </w:pPr>
                    <w:r w:rsidRPr="00243177">
                      <w:rPr>
                        <w:rFonts w:ascii="Times New Roman" w:hAnsi="Times New Roman" w:cs="Times New Roman"/>
                        <w:i/>
                        <w:sz w:val="28"/>
                        <w:szCs w:val="28"/>
                      </w:rPr>
                      <w:t>«Определение сметной стоимости реконструкции офиса»</w:t>
                    </w:r>
                  </w:p>
                  <w:p w:rsidR="009B3E75" w:rsidRDefault="009B3E75" w:rsidP="006E073C">
                    <w:pPr>
                      <w:pStyle w:val="aa"/>
                      <w:jc w:val="center"/>
                      <w:rPr>
                        <w:rFonts w:ascii="Arial" w:hAnsi="Arial" w:cs="Arial"/>
                        <w:sz w:val="24"/>
                        <w:szCs w:val="24"/>
                        <w:lang w:val="kk-KZ"/>
                      </w:rPr>
                    </w:pPr>
                  </w:p>
                </w:txbxContent>
              </v:textbox>
            </v:rect>
            <v:line id="Line 393" o:spid="_x0000_s1067" style="position:absolute;visibility:visible" from="14221,18587" to="19990,18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B7HcAAAADcAAAADwAAAGRycy9kb3ducmV2LnhtbESPwQrCMBBE74L/EFbwpqmCItUoIlS8&#10;idVLb2uztsVmU5qo9e+NIHgcZuYNs9p0phZPal1lWcFkHIEgzq2uuFBwOSejBQjnkTXWlknBmxxs&#10;1v3eCmNtX3yiZ+oLESDsYlRQet/EUrq8JINubBvi4N1sa9AH2RZSt/gKcFPLaRTNpcGKw0KJDe1K&#10;yu/pwyi4Z5dZsj/u9LlOt/paJD673rRSw0G3XYLw1Pl/+Nc+aAXTxRy+Z8IRkO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Igex3AAAAA3AAAAA8AAAAAAAAAAAAAAAAA&#10;oQIAAGRycy9kb3ducmV2LnhtbFBLBQYAAAAABAAEAPkAAACOAwAAAAA=&#10;" strokeweight="2pt"/>
            <v:line id="Line 394" o:spid="_x0000_s1068" style="position:absolute;visibility:visible" from="14219,18939" to="19988,18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zehsAAAADcAAAADwAAAGRycy9kb3ducmV2LnhtbESPzQrCMBCE74LvEFbwpqmCP1SjiFDx&#10;JlYv3tZmbYvNpjRR69sbQfA4zMw3zHLdmko8qXGlZQWjYQSCOLO65FzB+ZQM5iCcR9ZYWSYFb3Kw&#10;XnU7S4y1ffGRnqnPRYCwi1FB4X0dS+myggy6oa2Jg3ezjUEfZJNL3eArwE0lx1E0lQZLDgsF1rQt&#10;KLunD6PgfjlPkt1hq09VutHXPPGX600r1e+1mwUIT63/h3/tvVYwns/geyYcAbn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1s3obAAAAA3AAAAA8AAAAAAAAAAAAAAAAA&#10;oQIAAGRycy9kb3ducmV2LnhtbFBLBQYAAAAABAAEAPkAAACOAwAAAAA=&#10;" strokeweight="2pt"/>
            <v:line id="Line 395" o:spid="_x0000_s1069" style="position:absolute;visibility:visible" from="17487,18239" to="17490,18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NK9L0AAADcAAAADwAAAGRycy9kb3ducmV2LnhtbERPuwrCMBTdBf8hXMFNUwVFqqmIUHET&#10;q4vbtbl9YHNTmqj1780gOB7Oe7PtTSNe1LnasoLZNAJBnFtdc6ngekknKxDOI2tsLJOCDznYJsPB&#10;BmNt33ymV+ZLEULYxaig8r6NpXR5RQbd1LbEgStsZ9AH2JVSd/gO4aaR8yhaSoM1h4YKW9pXlD+y&#10;p1HwuF0X6eG015cm2+l7mfrbvdBKjUf9bg3CU+//4p/7qBXMV2Ft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zzSvS9AAAA3AAAAA8AAAAAAAAAAAAAAAAAoQIA&#10;AGRycy9kb3ducmV2LnhtbFBLBQYAAAAABAAEAPkAAACLAwAAAAA=&#10;" strokeweight="2pt"/>
            <v:rect id="Rectangle 396" o:spid="_x0000_s1070" style="position:absolute;left:14295;top:18258;width:1474;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jiUMMA&#10;AADcAAAADwAAAGRycy9kb3ducmV2LnhtbESPwWrDMBBE74H+g9hCb7HcUILtWgkmEOi1Tgs5LtbW&#10;dmKtXEmx3b+vAoUeh5l5w5T7xQxiIud7ywqekxQEcWN1z62Cj9NxnYHwAVnjYJkU/JCH/e5hVWKh&#10;7czvNNWhFRHCvkAFXQhjIaVvOjLoEzsSR+/LOoMhStdK7XCOcDPITZpupcGe40KHIx06aq71zSio&#10;qsvy+V3nePQyS91Wv+i2Oiv19LhUryACLeE//Nd+0wo2WQ73M/EI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jiUMMAAADcAAAADwAAAAAAAAAAAAAAAACYAgAAZHJzL2Rv&#10;d25yZXYueG1sUEsFBgAAAAAEAAQA9QAAAIgDAAAAAA==&#10;" filled="f" stroked="f" strokeweight=".25pt">
              <v:textbox style="mso-next-textbox:#Rectangle 396" inset="1pt,1pt,1pt,1pt">
                <w:txbxContent>
                  <w:p w:rsidR="009B3E75" w:rsidRDefault="009B3E75" w:rsidP="006E073C">
                    <w:pPr>
                      <w:pStyle w:val="aa"/>
                      <w:jc w:val="center"/>
                      <w:rPr>
                        <w:rFonts w:ascii="Arial" w:hAnsi="Arial" w:cs="Arial"/>
                        <w:sz w:val="18"/>
                        <w:lang w:val="ru-RU"/>
                      </w:rPr>
                    </w:pPr>
                    <w:r>
                      <w:rPr>
                        <w:sz w:val="18"/>
                        <w:lang w:val="ru-RU"/>
                      </w:rPr>
                      <w:t>Стадия</w:t>
                    </w:r>
                  </w:p>
                </w:txbxContent>
              </v:textbox>
            </v:rect>
            <v:rect id="Rectangle 397" o:spid="_x0000_s1071" style="position:absolute;left:17577;top:18258;width:2327;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vdEL0A&#10;AADcAAAADwAAAGRycy9kb3ducmV2LnhtbERPTYvCMBC9L/gfwgh7W1NFxFajFEHwalXwODRjW20m&#10;NYna/ffmIHh8vO/lujeteJLzjWUF41ECgri0uuFKwfGw/ZuD8AFZY2uZFPyTh/Vq8LPETNsX7+lZ&#10;hErEEPYZKqhD6DIpfVmTQT+yHXHkLtYZDBG6SmqHrxhuWjlJkpk02HBsqLGjTU3lrXgYBXl+7U/3&#10;IsWtl/PEzfRUV/lZqd9hny9ABOrDV/xx77SCSRrnxzPxCMjV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2vdEL0AAADcAAAADwAAAAAAAAAAAAAAAACYAgAAZHJzL2Rvd25yZXYu&#10;eG1sUEsFBgAAAAAEAAQA9QAAAIIDAAAAAA==&#10;" filled="f" stroked="f" strokeweight=".25pt">
              <v:textbox style="mso-next-textbox:#Rectangle 397" inset="1pt,1pt,1pt,1pt">
                <w:txbxContent>
                  <w:p w:rsidR="009B3E75" w:rsidRDefault="009B3E75" w:rsidP="006E073C">
                    <w:pPr>
                      <w:pStyle w:val="aa"/>
                      <w:jc w:val="center"/>
                      <w:rPr>
                        <w:sz w:val="18"/>
                        <w:lang w:val="kk-KZ"/>
                      </w:rPr>
                    </w:pPr>
                    <w:r>
                      <w:rPr>
                        <w:sz w:val="18"/>
                        <w:lang w:val="kk-KZ"/>
                      </w:rPr>
                      <w:t>Листы</w:t>
                    </w:r>
                  </w:p>
                </w:txbxContent>
              </v:textbox>
            </v:rect>
            <v:rect id="Rectangle 398" o:spid="_x0000_s1072" style="position:absolute;left:17591;top:18613;width:232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d4i8IA&#10;AADcAAAADwAAAGRycy9kb3ducmV2LnhtbESPQWvCQBSE74L/YXmF3nSjlBDTbCQIQq+NLXh8ZJ9J&#10;2uzbuLtq/PeuUOhxmJlvmGI7mUFcyfnesoLVMgFB3Fjdc6vg67BfZCB8QNY4WCYFd/KwLeezAnNt&#10;b/xJ1zq0IkLY56igC2HMpfRNRwb90o7E0TtZZzBE6VqpHd4i3AxynSSpNNhzXOhwpF1HzW99MQqq&#10;6mf6Ptcb3HuZJS7Vb7qtjkq9vkzVO4hAU/gP/7U/tIL1ZgXPM/EIy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J3iLwgAAANwAAAAPAAAAAAAAAAAAAAAAAJgCAABkcnMvZG93&#10;bnJldi54bWxQSwUGAAAAAAQABAD1AAAAhwMAAAAA&#10;" filled="f" stroked="f" strokeweight=".25pt">
              <v:textbox style="mso-next-textbox:#Rectangle 398" inset="1pt,1pt,1pt,1pt">
                <w:txbxContent>
                  <w:p w:rsidR="009B3E75" w:rsidRDefault="009B3E75" w:rsidP="006E073C">
                    <w:pPr>
                      <w:jc w:val="center"/>
                      <w:rPr>
                        <w:lang w:val="kk-KZ"/>
                      </w:rPr>
                    </w:pPr>
                    <w:r>
                      <w:rPr>
                        <w:lang w:val="kk-KZ"/>
                      </w:rPr>
                      <w:t>27</w:t>
                    </w:r>
                  </w:p>
                </w:txbxContent>
              </v:textbox>
            </v:rect>
            <v:line id="Line 399" o:spid="_x0000_s1073" style="position:absolute;visibility:visible" from="14755,18594" to="14757,18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FpcMQAAADcAAAADwAAAGRycy9kb3ducmV2LnhtbESP3WoCMRSE74W+QziF3mnWvSi6NYr4&#10;A5VeiNoHOG5ON1s3J0sSddunN4Lg5TAz3zCTWWcbcSEfascKhoMMBHHpdM2Vgu/Duj8CESKyxsYx&#10;KfijALPpS2+ChXZX3tFlHyuRIBwKVGBibAspQ2nIYhi4ljh5P85bjEn6SmqP1wS3jcyz7F1arDkt&#10;GGxpYag87c9WwcYfv07D/8rII2/8qtkux8H+KvX22s0/QETq4jP8aH9qBfk4h/uZdATk9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cWlwxAAAANwAAAAPAAAAAAAAAAAA&#10;AAAAAKECAABkcnMvZG93bnJldi54bWxQSwUGAAAAAAQABAD5AAAAkgMAAAAA&#10;" strokeweight="1pt"/>
            <v:line id="Line 400" o:spid="_x0000_s1074" style="position:absolute;visibility:visible" from="15301,18595" to="15303,18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3M68UAAADcAAAADwAAAGRycy9kb3ducmV2LnhtbESP3WoCMRSE7wu+QzhC72pWC0VXs4vY&#10;Fiq9KP48wHFz3KxuTpYk1W2fvikIXg4z8w2zKHvbigv50DhWMB5lIIgrpxuuFex3709TECEia2wd&#10;k4IfClAWg4cF5tpdeUOXbaxFgnDIUYGJsculDJUhi2HkOuLkHZ23GJP0tdQerwluWznJshdpseG0&#10;YLCjlaHqvP22Ctb+8Hke/9ZGHnjt39qv11mwJ6Ueh/1yDiJSH+/hW/tDK5jMnuH/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3M68UAAADcAAAADwAAAAAAAAAA&#10;AAAAAAChAgAAZHJzL2Rvd25yZXYueG1sUEsFBgAAAAAEAAQA+QAAAJMDAAAAAA==&#10;" strokeweight="1pt"/>
            <v:rect id="Rectangle 401" o:spid="_x0000_s1075" style="position:absolute;left:14295;top:19221;width:5609;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bE8IA&#10;AADcAAAADwAAAGRycy9kb3ducmV2LnhtbESPQWvCQBSE74L/YXlCb7qpBNE0GwkFoddGBY+P7DNJ&#10;m32b7m5N/PeuUOhxmJlvmHw/mV7cyPnOsoLXVQKCuLa640bB6XhYbkH4gKyxt0wK7uRhX8xnOWba&#10;jvxJtyo0IkLYZ6igDWHIpPR1Swb9yg7E0btaZzBE6RqpHY4Rbnq5TpKNNNhxXGhxoPeW6u/q1ygo&#10;y6/p/FPt8ODlNnEbneqmvCj1spjKNxCBpvAf/mt/aAXrXQrPM/EI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UNsTwgAAANwAAAAPAAAAAAAAAAAAAAAAAJgCAABkcnMvZG93&#10;bnJldi54bWxQSwUGAAAAAAQABAD1AAAAhwMAAAAA&#10;" filled="f" stroked="f" strokeweight=".25pt">
              <v:textbox style="mso-next-textbox:#Rectangle 401" inset="1pt,1pt,1pt,1pt">
                <w:txbxContent>
                  <w:p w:rsidR="009B3E75" w:rsidRPr="0017525F" w:rsidRDefault="009B3E75" w:rsidP="006E073C">
                    <w:pPr>
                      <w:pStyle w:val="aa"/>
                      <w:jc w:val="center"/>
                      <w:rPr>
                        <w:rFonts w:ascii="Times New Roman" w:hAnsi="Times New Roman"/>
                        <w:i w:val="0"/>
                        <w:sz w:val="24"/>
                        <w:lang w:val="ru-RU"/>
                      </w:rPr>
                    </w:pPr>
                    <w:r>
                      <w:rPr>
                        <w:sz w:val="24"/>
                        <w:lang w:val="ru-RU"/>
                      </w:rPr>
                      <w:t>АСМК</w:t>
                    </w:r>
                  </w:p>
                </w:txbxContent>
              </v:textbox>
            </v:rect>
            <w10:wrap anchorx="page" anchory="page"/>
            <w10:anchorlock/>
          </v:group>
        </w:pict>
      </w:r>
      <w:r w:rsidR="002C7D20">
        <w:rPr>
          <w:rFonts w:ascii="Times New Roman" w:hAnsi="Times New Roman" w:cs="Times New Roman"/>
          <w:sz w:val="28"/>
          <w:szCs w:val="28"/>
          <w:lang w:eastAsia="ru-RU"/>
        </w:rPr>
        <w:t>СОДЕРЖАНИЕ</w:t>
      </w:r>
    </w:p>
    <w:p w:rsidR="002C7D20" w:rsidRDefault="002C7D20" w:rsidP="002C7D20">
      <w:pPr>
        <w:pStyle w:val="a9"/>
        <w:jc w:val="both"/>
        <w:rPr>
          <w:rFonts w:ascii="Times New Roman" w:hAnsi="Times New Roman" w:cs="Times New Roman"/>
          <w:sz w:val="28"/>
          <w:szCs w:val="28"/>
          <w:lang w:eastAsia="ru-RU"/>
        </w:rPr>
      </w:pPr>
    </w:p>
    <w:p w:rsidR="008750B4" w:rsidRDefault="008750B4" w:rsidP="002C7D20">
      <w:pPr>
        <w:pStyle w:val="a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ВВЕДЕНИЕ</w:t>
      </w:r>
      <w:r w:rsidR="002C7D20">
        <w:rPr>
          <w:rFonts w:ascii="Times New Roman" w:hAnsi="Times New Roman" w:cs="Times New Roman"/>
          <w:sz w:val="28"/>
          <w:szCs w:val="28"/>
          <w:lang w:eastAsia="ru-RU"/>
        </w:rPr>
        <w:t>................................................................................................................</w:t>
      </w:r>
      <w:r w:rsidR="00C42986">
        <w:rPr>
          <w:rFonts w:ascii="Times New Roman" w:hAnsi="Times New Roman" w:cs="Times New Roman"/>
          <w:sz w:val="28"/>
          <w:szCs w:val="28"/>
          <w:lang w:eastAsia="ru-RU"/>
        </w:rPr>
        <w:t>..3</w:t>
      </w:r>
    </w:p>
    <w:p w:rsidR="002C7D20" w:rsidRPr="002C7D20" w:rsidRDefault="002C7D20" w:rsidP="002C7D20">
      <w:pPr>
        <w:pStyle w:val="a9"/>
        <w:jc w:val="both"/>
        <w:rPr>
          <w:rFonts w:ascii="Times New Roman" w:hAnsi="Times New Roman" w:cs="Times New Roman"/>
          <w:sz w:val="28"/>
          <w:szCs w:val="28"/>
          <w:lang w:eastAsia="ru-RU"/>
        </w:rPr>
      </w:pPr>
    </w:p>
    <w:p w:rsidR="008750B4" w:rsidRDefault="008750B4" w:rsidP="002C7D20">
      <w:pPr>
        <w:pStyle w:val="a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ГЛАВА 1. ТЕОРЕТИЧЕСКАЯ ЧАСТЬ</w:t>
      </w:r>
      <w:r w:rsidR="002C7D20">
        <w:rPr>
          <w:rFonts w:ascii="Times New Roman" w:hAnsi="Times New Roman" w:cs="Times New Roman"/>
          <w:sz w:val="28"/>
          <w:szCs w:val="28"/>
          <w:lang w:eastAsia="ru-RU"/>
        </w:rPr>
        <w:t>...................................................................</w:t>
      </w:r>
      <w:r w:rsidR="00C42986">
        <w:rPr>
          <w:rFonts w:ascii="Times New Roman" w:hAnsi="Times New Roman" w:cs="Times New Roman"/>
          <w:sz w:val="28"/>
          <w:szCs w:val="28"/>
          <w:lang w:eastAsia="ru-RU"/>
        </w:rPr>
        <w:t>..4</w:t>
      </w:r>
    </w:p>
    <w:p w:rsidR="002C7D20" w:rsidRPr="002C7D20" w:rsidRDefault="002C7D20" w:rsidP="002C7D20">
      <w:pPr>
        <w:pStyle w:val="a9"/>
        <w:jc w:val="both"/>
        <w:rPr>
          <w:rFonts w:ascii="Times New Roman" w:hAnsi="Times New Roman" w:cs="Times New Roman"/>
          <w:sz w:val="28"/>
          <w:szCs w:val="28"/>
          <w:lang w:eastAsia="ru-RU"/>
        </w:rPr>
      </w:pPr>
    </w:p>
    <w:p w:rsidR="008750B4" w:rsidRPr="002C7D20" w:rsidRDefault="002C7D20" w:rsidP="002C7D20">
      <w:pPr>
        <w:pStyle w:val="a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xml:space="preserve">1.1. </w:t>
      </w:r>
      <w:r w:rsidR="008750B4" w:rsidRPr="002C7D20">
        <w:rPr>
          <w:rFonts w:ascii="Times New Roman" w:hAnsi="Times New Roman" w:cs="Times New Roman"/>
          <w:sz w:val="28"/>
          <w:szCs w:val="28"/>
          <w:lang w:eastAsia="ru-RU"/>
        </w:rPr>
        <w:t>Общее понятие о смете</w:t>
      </w:r>
      <w:r>
        <w:rPr>
          <w:rFonts w:ascii="Times New Roman" w:hAnsi="Times New Roman" w:cs="Times New Roman"/>
          <w:sz w:val="28"/>
          <w:szCs w:val="28"/>
          <w:lang w:eastAsia="ru-RU"/>
        </w:rPr>
        <w:t>.................................................................................</w:t>
      </w:r>
      <w:r w:rsidR="00C42986">
        <w:rPr>
          <w:rFonts w:ascii="Times New Roman" w:hAnsi="Times New Roman" w:cs="Times New Roman"/>
          <w:sz w:val="28"/>
          <w:szCs w:val="28"/>
          <w:lang w:eastAsia="ru-RU"/>
        </w:rPr>
        <w:t>.......4</w:t>
      </w:r>
    </w:p>
    <w:p w:rsidR="008750B4" w:rsidRPr="002C7D20" w:rsidRDefault="008750B4" w:rsidP="002C7D20">
      <w:pPr>
        <w:pStyle w:val="a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1.2. Сметная документация</w:t>
      </w:r>
      <w:r w:rsidR="002C7D20">
        <w:rPr>
          <w:rFonts w:ascii="Times New Roman" w:hAnsi="Times New Roman" w:cs="Times New Roman"/>
          <w:sz w:val="28"/>
          <w:szCs w:val="28"/>
          <w:shd w:val="clear" w:color="auto" w:fill="FFFFFF"/>
          <w:lang w:eastAsia="ru-RU"/>
        </w:rPr>
        <w:t>.................................................................................</w:t>
      </w:r>
      <w:r w:rsidR="00C42986">
        <w:rPr>
          <w:rFonts w:ascii="Times New Roman" w:hAnsi="Times New Roman" w:cs="Times New Roman"/>
          <w:sz w:val="28"/>
          <w:szCs w:val="28"/>
          <w:shd w:val="clear" w:color="auto" w:fill="FFFFFF"/>
          <w:lang w:eastAsia="ru-RU"/>
        </w:rPr>
        <w:t>.......</w:t>
      </w:r>
      <w:r w:rsidR="002C7D20">
        <w:rPr>
          <w:rFonts w:ascii="Times New Roman" w:hAnsi="Times New Roman" w:cs="Times New Roman"/>
          <w:sz w:val="28"/>
          <w:szCs w:val="28"/>
          <w:shd w:val="clear" w:color="auto" w:fill="FFFFFF"/>
          <w:lang w:eastAsia="ru-RU"/>
        </w:rPr>
        <w:t>.</w:t>
      </w:r>
      <w:r w:rsidR="00C42986">
        <w:rPr>
          <w:rFonts w:ascii="Times New Roman" w:hAnsi="Times New Roman" w:cs="Times New Roman"/>
          <w:sz w:val="28"/>
          <w:szCs w:val="28"/>
          <w:shd w:val="clear" w:color="auto" w:fill="FFFFFF"/>
          <w:lang w:eastAsia="ru-RU"/>
        </w:rPr>
        <w:t>5</w:t>
      </w:r>
    </w:p>
    <w:p w:rsidR="008750B4"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1.3. Реконструкция внутреннего помещения в здании</w:t>
      </w:r>
      <w:r w:rsidR="002C7D20">
        <w:rPr>
          <w:rFonts w:ascii="Times New Roman" w:hAnsi="Times New Roman" w:cs="Times New Roman"/>
          <w:sz w:val="28"/>
          <w:szCs w:val="28"/>
        </w:rPr>
        <w:t>......................................</w:t>
      </w:r>
      <w:r w:rsidR="006E7563">
        <w:rPr>
          <w:rFonts w:ascii="Times New Roman" w:hAnsi="Times New Roman" w:cs="Times New Roman"/>
          <w:sz w:val="28"/>
          <w:szCs w:val="28"/>
        </w:rPr>
        <w:t>......7</w:t>
      </w:r>
    </w:p>
    <w:p w:rsidR="002C7D20" w:rsidRPr="002C7D20" w:rsidRDefault="002C7D20" w:rsidP="002C7D20">
      <w:pPr>
        <w:pStyle w:val="a9"/>
        <w:jc w:val="both"/>
        <w:rPr>
          <w:rFonts w:ascii="Times New Roman" w:hAnsi="Times New Roman" w:cs="Times New Roman"/>
          <w:sz w:val="28"/>
          <w:szCs w:val="28"/>
        </w:rPr>
      </w:pPr>
    </w:p>
    <w:p w:rsidR="00BA1030"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ГЛАВА 2. ПРАКТИЧЕСКАЯ ЧАСТЬ.</w:t>
      </w:r>
    </w:p>
    <w:p w:rsidR="008750B4" w:rsidRDefault="002C7D20"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ОПРЕДЕЛЕНИЕ ОБЪЕМА И СТОИМОСТИ ТЕКУЩЕГО ПРОФИЛАКТИЧЕС</w:t>
      </w:r>
      <w:r>
        <w:rPr>
          <w:rFonts w:ascii="Times New Roman" w:hAnsi="Times New Roman" w:cs="Times New Roman"/>
          <w:sz w:val="28"/>
          <w:szCs w:val="28"/>
        </w:rPr>
        <w:t>КОГО РЕМОНТА ОФИСА......</w:t>
      </w:r>
      <w:r w:rsidR="006E7563">
        <w:rPr>
          <w:rFonts w:ascii="Times New Roman" w:hAnsi="Times New Roman" w:cs="Times New Roman"/>
          <w:sz w:val="28"/>
          <w:szCs w:val="28"/>
        </w:rPr>
        <w:t>.............................................13</w:t>
      </w:r>
    </w:p>
    <w:p w:rsidR="002C7D20" w:rsidRPr="002C7D20" w:rsidRDefault="002C7D20" w:rsidP="002C7D20">
      <w:pPr>
        <w:pStyle w:val="a9"/>
        <w:jc w:val="both"/>
        <w:rPr>
          <w:rFonts w:ascii="Times New Roman" w:hAnsi="Times New Roman" w:cs="Times New Roman"/>
          <w:sz w:val="28"/>
          <w:szCs w:val="28"/>
        </w:rPr>
      </w:pPr>
    </w:p>
    <w:p w:rsidR="008750B4" w:rsidRPr="002C7D20"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2.1.Классификация зданий по функциональному назначению.</w:t>
      </w:r>
      <w:r w:rsidR="002C7D20">
        <w:rPr>
          <w:rFonts w:ascii="Times New Roman" w:hAnsi="Times New Roman" w:cs="Times New Roman"/>
          <w:sz w:val="28"/>
          <w:szCs w:val="28"/>
        </w:rPr>
        <w:t>...................</w:t>
      </w:r>
      <w:r w:rsidR="006E7563">
        <w:rPr>
          <w:rFonts w:ascii="Times New Roman" w:hAnsi="Times New Roman" w:cs="Times New Roman"/>
          <w:sz w:val="28"/>
          <w:szCs w:val="28"/>
        </w:rPr>
        <w:t>.........13</w:t>
      </w:r>
    </w:p>
    <w:p w:rsidR="008750B4" w:rsidRPr="002C7D20"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2.2 Классификация жилых и общественных зданий по капитальности и срокам службы.</w:t>
      </w:r>
      <w:r w:rsidR="002C7D20">
        <w:rPr>
          <w:rFonts w:ascii="Times New Roman" w:hAnsi="Times New Roman" w:cs="Times New Roman"/>
          <w:sz w:val="28"/>
          <w:szCs w:val="28"/>
        </w:rPr>
        <w:t>.....................................................................................................................</w:t>
      </w:r>
      <w:r w:rsidR="006E7563">
        <w:rPr>
          <w:rFonts w:ascii="Times New Roman" w:hAnsi="Times New Roman" w:cs="Times New Roman"/>
          <w:sz w:val="28"/>
          <w:szCs w:val="28"/>
        </w:rPr>
        <w:t>..14</w:t>
      </w:r>
    </w:p>
    <w:p w:rsidR="008750B4" w:rsidRPr="002C7D20"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2.3. Классификация ремонтов и периодичности их проведения.</w:t>
      </w:r>
      <w:r w:rsidR="006E7563">
        <w:rPr>
          <w:rFonts w:ascii="Times New Roman" w:hAnsi="Times New Roman" w:cs="Times New Roman"/>
          <w:sz w:val="28"/>
          <w:szCs w:val="28"/>
        </w:rPr>
        <w:t>...</w:t>
      </w:r>
      <w:r w:rsidR="002C7D20">
        <w:rPr>
          <w:rFonts w:ascii="Times New Roman" w:hAnsi="Times New Roman" w:cs="Times New Roman"/>
          <w:sz w:val="28"/>
          <w:szCs w:val="28"/>
        </w:rPr>
        <w:t>....................</w:t>
      </w:r>
      <w:r w:rsidR="006E7563">
        <w:rPr>
          <w:rFonts w:ascii="Times New Roman" w:hAnsi="Times New Roman" w:cs="Times New Roman"/>
          <w:sz w:val="28"/>
          <w:szCs w:val="28"/>
        </w:rPr>
        <w:t>..14</w:t>
      </w:r>
    </w:p>
    <w:p w:rsidR="008750B4" w:rsidRPr="002C7D20"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2.4. Определение физического износа здания.</w:t>
      </w:r>
      <w:r w:rsidR="002C7D20">
        <w:rPr>
          <w:rFonts w:ascii="Times New Roman" w:hAnsi="Times New Roman" w:cs="Times New Roman"/>
          <w:sz w:val="28"/>
          <w:szCs w:val="28"/>
        </w:rPr>
        <w:t>.................................................</w:t>
      </w:r>
      <w:r w:rsidR="006E7563">
        <w:rPr>
          <w:rFonts w:ascii="Times New Roman" w:hAnsi="Times New Roman" w:cs="Times New Roman"/>
          <w:sz w:val="28"/>
          <w:szCs w:val="28"/>
        </w:rPr>
        <w:t>......15</w:t>
      </w:r>
    </w:p>
    <w:p w:rsidR="008750B4" w:rsidRPr="002C7D20"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2.5. Определение морального износа здания.</w:t>
      </w:r>
      <w:r w:rsidR="002C7D20">
        <w:rPr>
          <w:rFonts w:ascii="Times New Roman" w:hAnsi="Times New Roman" w:cs="Times New Roman"/>
          <w:sz w:val="28"/>
          <w:szCs w:val="28"/>
        </w:rPr>
        <w:t>...................................................</w:t>
      </w:r>
      <w:r w:rsidR="006E7563">
        <w:rPr>
          <w:rFonts w:ascii="Times New Roman" w:hAnsi="Times New Roman" w:cs="Times New Roman"/>
          <w:sz w:val="28"/>
          <w:szCs w:val="28"/>
        </w:rPr>
        <w:t>......15</w:t>
      </w:r>
    </w:p>
    <w:p w:rsidR="008750B4" w:rsidRPr="002C7D20"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2.6. Определение остаточного срока службы здания.</w:t>
      </w:r>
      <w:r w:rsidR="002C7D20">
        <w:rPr>
          <w:rFonts w:ascii="Times New Roman" w:hAnsi="Times New Roman" w:cs="Times New Roman"/>
          <w:sz w:val="28"/>
          <w:szCs w:val="28"/>
        </w:rPr>
        <w:t>........................................</w:t>
      </w:r>
      <w:r w:rsidR="006E7563">
        <w:rPr>
          <w:rFonts w:ascii="Times New Roman" w:hAnsi="Times New Roman" w:cs="Times New Roman"/>
          <w:sz w:val="28"/>
          <w:szCs w:val="28"/>
        </w:rPr>
        <w:t>....16</w:t>
      </w:r>
    </w:p>
    <w:p w:rsidR="008750B4" w:rsidRPr="002C7D20"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2.7. Определение объема работ.</w:t>
      </w:r>
      <w:r w:rsidR="002C7D20">
        <w:rPr>
          <w:rFonts w:ascii="Times New Roman" w:hAnsi="Times New Roman" w:cs="Times New Roman"/>
          <w:sz w:val="28"/>
          <w:szCs w:val="28"/>
        </w:rPr>
        <w:t>.....................................................................</w:t>
      </w:r>
      <w:r w:rsidR="00C50A36">
        <w:rPr>
          <w:rFonts w:ascii="Times New Roman" w:hAnsi="Times New Roman" w:cs="Times New Roman"/>
          <w:sz w:val="28"/>
          <w:szCs w:val="28"/>
        </w:rPr>
        <w:t>..........17</w:t>
      </w:r>
    </w:p>
    <w:p w:rsidR="008750B4" w:rsidRPr="002C7D20" w:rsidRDefault="008750B4"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 xml:space="preserve">2.8 Определение </w:t>
      </w:r>
      <w:r w:rsidR="00BA1030">
        <w:rPr>
          <w:rFonts w:ascii="Times New Roman" w:hAnsi="Times New Roman" w:cs="Times New Roman"/>
          <w:sz w:val="28"/>
          <w:szCs w:val="28"/>
        </w:rPr>
        <w:t xml:space="preserve">сметной </w:t>
      </w:r>
      <w:r w:rsidRPr="002C7D20">
        <w:rPr>
          <w:rFonts w:ascii="Times New Roman" w:hAnsi="Times New Roman" w:cs="Times New Roman"/>
          <w:sz w:val="28"/>
          <w:szCs w:val="28"/>
        </w:rPr>
        <w:t>стоимости ремонта.</w:t>
      </w:r>
      <w:r w:rsidR="002C7D20">
        <w:rPr>
          <w:rFonts w:ascii="Times New Roman" w:hAnsi="Times New Roman" w:cs="Times New Roman"/>
          <w:sz w:val="28"/>
          <w:szCs w:val="28"/>
        </w:rPr>
        <w:t>......</w:t>
      </w:r>
      <w:r w:rsidR="00BA1030">
        <w:rPr>
          <w:rFonts w:ascii="Times New Roman" w:hAnsi="Times New Roman" w:cs="Times New Roman"/>
          <w:sz w:val="28"/>
          <w:szCs w:val="28"/>
        </w:rPr>
        <w:t>........................</w:t>
      </w:r>
      <w:r w:rsidR="00C50A36">
        <w:rPr>
          <w:rFonts w:ascii="Times New Roman" w:hAnsi="Times New Roman" w:cs="Times New Roman"/>
          <w:sz w:val="28"/>
          <w:szCs w:val="28"/>
        </w:rPr>
        <w:t>.........................18</w:t>
      </w:r>
    </w:p>
    <w:p w:rsidR="002C7D20" w:rsidRDefault="002C7D20"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2C7D20" w:rsidRDefault="002C7D20" w:rsidP="002C7D20">
      <w:pPr>
        <w:pStyle w:val="a9"/>
        <w:jc w:val="both"/>
        <w:rPr>
          <w:rFonts w:ascii="Times New Roman" w:hAnsi="Times New Roman" w:cs="Times New Roman"/>
          <w:sz w:val="28"/>
          <w:szCs w:val="28"/>
        </w:rPr>
      </w:pPr>
    </w:p>
    <w:p w:rsidR="002C7D20" w:rsidRPr="002C7D20" w:rsidRDefault="002C7D20" w:rsidP="002C7D20">
      <w:pPr>
        <w:pStyle w:val="a9"/>
        <w:jc w:val="both"/>
        <w:rPr>
          <w:rFonts w:ascii="Times New Roman" w:hAnsi="Times New Roman" w:cs="Times New Roman"/>
          <w:sz w:val="28"/>
          <w:szCs w:val="28"/>
        </w:rPr>
      </w:pPr>
      <w:r>
        <w:rPr>
          <w:rFonts w:ascii="Times New Roman" w:hAnsi="Times New Roman" w:cs="Times New Roman"/>
          <w:sz w:val="28"/>
          <w:szCs w:val="28"/>
        </w:rPr>
        <w:t>ЗАКЛЮЧЕНИЕ.......................................................................................................</w:t>
      </w:r>
      <w:r w:rsidR="00C50A36">
        <w:rPr>
          <w:rFonts w:ascii="Times New Roman" w:hAnsi="Times New Roman" w:cs="Times New Roman"/>
          <w:sz w:val="28"/>
          <w:szCs w:val="28"/>
        </w:rPr>
        <w:t>..</w:t>
      </w:r>
      <w:r>
        <w:rPr>
          <w:rFonts w:ascii="Times New Roman" w:hAnsi="Times New Roman" w:cs="Times New Roman"/>
          <w:sz w:val="28"/>
          <w:szCs w:val="28"/>
        </w:rPr>
        <w:t>.</w:t>
      </w:r>
      <w:r w:rsidR="00C50A36">
        <w:rPr>
          <w:rFonts w:ascii="Times New Roman" w:hAnsi="Times New Roman" w:cs="Times New Roman"/>
          <w:sz w:val="28"/>
          <w:szCs w:val="28"/>
        </w:rPr>
        <w:t>20</w:t>
      </w:r>
    </w:p>
    <w:p w:rsidR="008750B4" w:rsidRPr="002C7D20" w:rsidRDefault="002C7D20"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ПРИЛОЖЕНИЯ</w:t>
      </w:r>
      <w:r>
        <w:rPr>
          <w:rFonts w:ascii="Times New Roman" w:hAnsi="Times New Roman" w:cs="Times New Roman"/>
          <w:sz w:val="28"/>
          <w:szCs w:val="28"/>
        </w:rPr>
        <w:t>...............................................................................................</w:t>
      </w:r>
      <w:r w:rsidR="00C50A36">
        <w:rPr>
          <w:rFonts w:ascii="Times New Roman" w:hAnsi="Times New Roman" w:cs="Times New Roman"/>
          <w:sz w:val="28"/>
          <w:szCs w:val="28"/>
        </w:rPr>
        <w:t>.....</w:t>
      </w:r>
      <w:r>
        <w:rPr>
          <w:rFonts w:ascii="Times New Roman" w:hAnsi="Times New Roman" w:cs="Times New Roman"/>
          <w:sz w:val="28"/>
          <w:szCs w:val="28"/>
        </w:rPr>
        <w:t>.....</w:t>
      </w:r>
      <w:r w:rsidR="00C50A36">
        <w:rPr>
          <w:rFonts w:ascii="Times New Roman" w:hAnsi="Times New Roman" w:cs="Times New Roman"/>
          <w:sz w:val="28"/>
          <w:szCs w:val="28"/>
        </w:rPr>
        <w:t>21</w:t>
      </w:r>
    </w:p>
    <w:p w:rsidR="008750B4" w:rsidRPr="002C7D20" w:rsidRDefault="002C7D20" w:rsidP="002C7D20">
      <w:pPr>
        <w:pStyle w:val="a9"/>
        <w:jc w:val="both"/>
        <w:rPr>
          <w:rFonts w:ascii="Times New Roman" w:hAnsi="Times New Roman" w:cs="Times New Roman"/>
          <w:sz w:val="28"/>
          <w:szCs w:val="28"/>
          <w:lang w:eastAsia="ru-RU"/>
        </w:rPr>
      </w:pPr>
      <w:r>
        <w:rPr>
          <w:rFonts w:ascii="Times New Roman" w:hAnsi="Times New Roman" w:cs="Times New Roman"/>
          <w:sz w:val="28"/>
          <w:szCs w:val="28"/>
          <w:lang w:eastAsia="ru-RU"/>
        </w:rPr>
        <w:t>СПИСОК ЛИТЕРАТУРЫ................................................................................</w:t>
      </w:r>
      <w:r w:rsidR="00C50A36">
        <w:rPr>
          <w:rFonts w:ascii="Times New Roman" w:hAnsi="Times New Roman" w:cs="Times New Roman"/>
          <w:sz w:val="28"/>
          <w:szCs w:val="28"/>
          <w:lang w:eastAsia="ru-RU"/>
        </w:rPr>
        <w:t>...</w:t>
      </w:r>
      <w:r>
        <w:rPr>
          <w:rFonts w:ascii="Times New Roman" w:hAnsi="Times New Roman" w:cs="Times New Roman"/>
          <w:sz w:val="28"/>
          <w:szCs w:val="28"/>
          <w:lang w:eastAsia="ru-RU"/>
        </w:rPr>
        <w:t>......</w:t>
      </w:r>
      <w:r w:rsidR="00C50A36">
        <w:rPr>
          <w:rFonts w:ascii="Times New Roman" w:hAnsi="Times New Roman" w:cs="Times New Roman"/>
          <w:sz w:val="28"/>
          <w:szCs w:val="28"/>
          <w:lang w:eastAsia="ru-RU"/>
        </w:rPr>
        <w:t>27</w:t>
      </w:r>
    </w:p>
    <w:p w:rsidR="008750B4" w:rsidRPr="002C7D20" w:rsidRDefault="008750B4" w:rsidP="002C7D20">
      <w:pPr>
        <w:pStyle w:val="a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Default="008750B4" w:rsidP="002C7D20">
      <w:pPr>
        <w:pStyle w:val="a9"/>
        <w:ind w:firstLine="709"/>
        <w:jc w:val="both"/>
        <w:rPr>
          <w:rFonts w:ascii="Times New Roman" w:hAnsi="Times New Roman" w:cs="Times New Roman"/>
          <w:b/>
          <w:sz w:val="28"/>
          <w:szCs w:val="28"/>
          <w:lang w:eastAsia="ru-RU"/>
        </w:rPr>
      </w:pPr>
    </w:p>
    <w:p w:rsidR="00B52797" w:rsidRDefault="00B52797" w:rsidP="002C7D20">
      <w:pPr>
        <w:pStyle w:val="a9"/>
        <w:ind w:firstLine="709"/>
        <w:jc w:val="both"/>
        <w:rPr>
          <w:rFonts w:ascii="Times New Roman" w:hAnsi="Times New Roman" w:cs="Times New Roman"/>
          <w:b/>
          <w:sz w:val="28"/>
          <w:szCs w:val="28"/>
          <w:lang w:eastAsia="ru-RU"/>
        </w:rPr>
      </w:pPr>
    </w:p>
    <w:p w:rsidR="00B52797" w:rsidRPr="002C7D20" w:rsidRDefault="00B52797"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BA1030" w:rsidRDefault="00BA1030" w:rsidP="00BA1030">
      <w:pPr>
        <w:pStyle w:val="a9"/>
        <w:jc w:val="both"/>
        <w:rPr>
          <w:rFonts w:ascii="Times New Roman" w:hAnsi="Times New Roman" w:cs="Times New Roman"/>
          <w:b/>
          <w:sz w:val="28"/>
          <w:szCs w:val="28"/>
          <w:lang w:eastAsia="ru-RU"/>
        </w:rPr>
      </w:pPr>
    </w:p>
    <w:p w:rsidR="007B6B86" w:rsidRDefault="00A06931" w:rsidP="00BA1030">
      <w:pPr>
        <w:pStyle w:val="a9"/>
        <w:jc w:val="cente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pict>
          <v:group id="_x0000_s1076" style="position:absolute;left:0;text-align:left;margin-left:48.6pt;margin-top:20.3pt;width:516.45pt;height:788.65pt;z-index:251662336;mso-position-horizontal-relative:page;mso-position-vertical-relative:page" coordsize="20000,20000">
            <v:rect id="_x0000_s1077" style="position:absolute;width:20000;height:20000" filled="f" strokeweight="2pt"/>
            <v:line id="_x0000_s1078" style="position:absolute" from="1093,18949" to="1095,19989" strokeweight="2pt"/>
            <v:line id="_x0000_s1079" style="position:absolute" from="10,18941" to="19977,18942" strokeweight="2pt"/>
            <v:line id="_x0000_s1080" style="position:absolute" from="2186,18949" to="2188,19989" strokeweight="2pt"/>
            <v:line id="_x0000_s1081" style="position:absolute" from="4919,18949" to="4921,19989" strokeweight="2pt"/>
            <v:line id="_x0000_s1082" style="position:absolute" from="6557,18959" to="6559,19989" strokeweight="2pt"/>
            <v:line id="_x0000_s1083" style="position:absolute" from="7650,18949" to="7652,19979" strokeweight="2pt"/>
            <v:line id="_x0000_s1084" style="position:absolute" from="18905,18949" to="18909,19989" strokeweight="2pt"/>
            <v:line id="_x0000_s1085" style="position:absolute" from="10,19293" to="7631,19295" strokeweight="1pt"/>
            <v:line id="_x0000_s1086" style="position:absolute" from="10,19646" to="7631,19647" strokeweight="2pt"/>
            <v:line id="_x0000_s1087" style="position:absolute" from="18919,19296" to="19990,19297" strokeweight="1pt"/>
            <v:rect id="_x0000_s1088" style="position:absolute;left:54;top:19660;width:1000;height:309" filled="f" stroked="f" strokeweight=".25pt">
              <v:textbox style="mso-next-textbox:#_x0000_s108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089" style="position:absolute;left:1139;top:19660;width:1001;height:309" filled="f" stroked="f" strokeweight=".25pt">
              <v:textbox style="mso-next-textbox:#_x0000_s108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090" style="position:absolute;left:2267;top:19660;width:2573;height:309" filled="f" stroked="f" strokeweight=".25pt">
              <v:textbox style="mso-next-textbox:#_x0000_s109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091" style="position:absolute;left:4983;top:19660;width:1534;height:309" filled="f" stroked="f" strokeweight=".25pt">
              <v:textbox style="mso-next-textbox:#_x0000_s109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092" style="position:absolute;left:6604;top:19660;width:1000;height:309" filled="f" stroked="f" strokeweight=".25pt">
              <v:textbox style="mso-next-textbox:#_x0000_s109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093" style="position:absolute;left:18949;top:18977;width:1001;height:309" filled="f" stroked="f" strokeweight=".25pt">
              <v:textbox style="mso-next-textbox:#_x0000_s109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094" style="position:absolute;left:18949;top:19435;width:1001;height:423" filled="f" stroked="f" strokeweight=".25pt">
              <v:textbox style="mso-next-textbox:#_x0000_s1094" inset="1pt,1pt,1pt,1pt">
                <w:txbxContent>
                  <w:p w:rsidR="009B3E75" w:rsidRDefault="009B3E75" w:rsidP="00243177">
                    <w:pPr>
                      <w:jc w:val="center"/>
                      <w:rPr>
                        <w:lang w:val="kk-KZ"/>
                      </w:rPr>
                    </w:pPr>
                    <w:r>
                      <w:rPr>
                        <w:lang w:val="kk-KZ"/>
                      </w:rPr>
                      <w:t>3</w:t>
                    </w:r>
                  </w:p>
                  <w:p w:rsidR="009B3E75" w:rsidRPr="00A71376" w:rsidRDefault="009B3E75" w:rsidP="00243177">
                    <w:pPr>
                      <w:jc w:val="center"/>
                      <w:rPr>
                        <w:lang w:val="kk-KZ"/>
                      </w:rPr>
                    </w:pPr>
                  </w:p>
                </w:txbxContent>
              </v:textbox>
            </v:rect>
            <v:rect id="_x0000_s1095" style="position:absolute;left:7745;top:19221;width:11075;height:477" filled="f" stroked="f" strokeweight=".25pt">
              <v:textbox style="mso-next-textbox:#_x0000_s109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7B6B86" w:rsidRPr="002C7D20">
        <w:rPr>
          <w:rFonts w:ascii="Times New Roman" w:hAnsi="Times New Roman" w:cs="Times New Roman"/>
          <w:sz w:val="28"/>
          <w:szCs w:val="28"/>
          <w:lang w:eastAsia="ru-RU"/>
        </w:rPr>
        <w:t>ВВЕДЕНИЕ</w:t>
      </w:r>
    </w:p>
    <w:p w:rsidR="00BA1030" w:rsidRPr="002C7D20" w:rsidRDefault="00BA1030" w:rsidP="00BA1030">
      <w:pPr>
        <w:pStyle w:val="a9"/>
        <w:jc w:val="center"/>
        <w:rPr>
          <w:rFonts w:ascii="Times New Roman" w:hAnsi="Times New Roman" w:cs="Times New Roman"/>
          <w:sz w:val="28"/>
          <w:szCs w:val="28"/>
          <w:lang w:eastAsia="ru-RU"/>
        </w:rPr>
      </w:pP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Постоянный рост числа торговых комплексов, магазинов, бутиков вынуждает предпринимателей рассматривать вопросы о реконструкции торговых центров, не удовлетворяющих сегодняшнему современному уровню.</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Такое условие накладывает перед строительными организациями обязательство выполнения реконструкции торгового центра при условии соблюдения относительной тишины, отсутствии строительного мусора и пыли, а также обеспечении безопасности окружающих во время проведения работ. Иногда возникает необходимость работы по ночному графику для выполнения некоторых манипуляций.</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xml:space="preserve">Реконструкция </w:t>
      </w:r>
      <w:r w:rsidR="00BA1030">
        <w:rPr>
          <w:rFonts w:ascii="Times New Roman" w:hAnsi="Times New Roman" w:cs="Times New Roman"/>
          <w:sz w:val="28"/>
          <w:szCs w:val="28"/>
          <w:lang w:eastAsia="ru-RU"/>
        </w:rPr>
        <w:t>офиса в торговом центре</w:t>
      </w:r>
      <w:r w:rsidRPr="002C7D20">
        <w:rPr>
          <w:rFonts w:ascii="Times New Roman" w:hAnsi="Times New Roman" w:cs="Times New Roman"/>
          <w:sz w:val="28"/>
          <w:szCs w:val="28"/>
          <w:lang w:eastAsia="ru-RU"/>
        </w:rPr>
        <w:t xml:space="preserve"> порой подразумевает выполнение более сложного комплекса работ, нежели новое строительство, поскольку ставит некоторые рамки, в условиях которых нужно реализовать пожелания заказчика. К основным ремонтно-реконструкционным манипуляциям относят:</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строительство пр</w:t>
      </w:r>
      <w:r w:rsidR="00BA1030">
        <w:rPr>
          <w:rFonts w:ascii="Times New Roman" w:hAnsi="Times New Roman" w:cs="Times New Roman"/>
          <w:sz w:val="28"/>
          <w:szCs w:val="28"/>
          <w:lang w:eastAsia="ru-RU"/>
        </w:rPr>
        <w:t>истроек, надстроек</w:t>
      </w:r>
      <w:r w:rsidRPr="002C7D20">
        <w:rPr>
          <w:rFonts w:ascii="Times New Roman" w:hAnsi="Times New Roman" w:cs="Times New Roman"/>
          <w:sz w:val="28"/>
          <w:szCs w:val="28"/>
          <w:lang w:eastAsia="ru-RU"/>
        </w:rPr>
        <w:t>;</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xml:space="preserve">· изменение архитектурного стиля </w:t>
      </w:r>
      <w:r w:rsidR="00BA1030">
        <w:rPr>
          <w:rFonts w:ascii="Times New Roman" w:hAnsi="Times New Roman" w:cs="Times New Roman"/>
          <w:sz w:val="28"/>
          <w:szCs w:val="28"/>
          <w:lang w:eastAsia="ru-RU"/>
        </w:rPr>
        <w:t>офиса</w:t>
      </w:r>
      <w:r w:rsidRPr="002C7D20">
        <w:rPr>
          <w:rFonts w:ascii="Times New Roman" w:hAnsi="Times New Roman" w:cs="Times New Roman"/>
          <w:sz w:val="28"/>
          <w:szCs w:val="28"/>
          <w:lang w:eastAsia="ru-RU"/>
        </w:rPr>
        <w:t>;</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перепланировка;</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разборка, изменение или усиление несущих конструкций;</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монтаж, демонтаж металлоконструкций и перегородок;</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сантехнические работы, водоснабжение, отопление, канализация;</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установка систем вентиляции и кондиционирования;</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электротехнические работы;</w:t>
      </w:r>
    </w:p>
    <w:p w:rsidR="007B6B86" w:rsidRPr="002C7D20"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отделочные работы;</w:t>
      </w:r>
    </w:p>
    <w:p w:rsidR="007B6B86" w:rsidRDefault="007B6B86"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При выборе строительной организации наиболее целесообразно отдавать предпочтение опытным генподрядчикам, имеющим положительные отзывы рекомендации в своей отрасли.</w:t>
      </w:r>
    </w:p>
    <w:p w:rsidR="00BA1030" w:rsidRDefault="00BA1030" w:rsidP="002C7D20">
      <w:pPr>
        <w:pStyle w:val="a9"/>
        <w:ind w:firstLine="709"/>
        <w:jc w:val="both"/>
        <w:rPr>
          <w:rFonts w:ascii="Times New Roman" w:hAnsi="Times New Roman" w:cs="Times New Roman"/>
          <w:sz w:val="28"/>
          <w:szCs w:val="28"/>
          <w:lang w:eastAsia="ru-RU"/>
        </w:rPr>
      </w:pPr>
      <w:r w:rsidRPr="00BA1030">
        <w:rPr>
          <w:rFonts w:ascii="Times New Roman" w:hAnsi="Times New Roman" w:cs="Times New Roman"/>
          <w:i/>
          <w:sz w:val="28"/>
          <w:szCs w:val="28"/>
          <w:lang w:eastAsia="ru-RU"/>
        </w:rPr>
        <w:t>Цель написания данной курсовой работы</w:t>
      </w:r>
      <w:r>
        <w:rPr>
          <w:rFonts w:ascii="Times New Roman" w:hAnsi="Times New Roman" w:cs="Times New Roman"/>
          <w:sz w:val="28"/>
          <w:szCs w:val="28"/>
          <w:lang w:eastAsia="ru-RU"/>
        </w:rPr>
        <w:t xml:space="preserve"> рассчитать и определить сметную стоимость реконструкции офиса в торговом центре.</w:t>
      </w:r>
    </w:p>
    <w:p w:rsidR="00BA1030" w:rsidRPr="00BA1030" w:rsidRDefault="00BA1030" w:rsidP="002C7D20">
      <w:pPr>
        <w:pStyle w:val="a9"/>
        <w:ind w:firstLine="709"/>
        <w:jc w:val="both"/>
        <w:rPr>
          <w:rFonts w:ascii="Times New Roman" w:hAnsi="Times New Roman" w:cs="Times New Roman"/>
          <w:sz w:val="28"/>
          <w:szCs w:val="28"/>
          <w:lang w:eastAsia="ru-RU"/>
        </w:rPr>
      </w:pPr>
      <w:r w:rsidRPr="00BA1030">
        <w:rPr>
          <w:rFonts w:ascii="Times New Roman" w:hAnsi="Times New Roman" w:cs="Times New Roman"/>
          <w:i/>
          <w:sz w:val="28"/>
          <w:szCs w:val="28"/>
          <w:lang w:eastAsia="ru-RU"/>
        </w:rPr>
        <w:t xml:space="preserve">Задачи: </w:t>
      </w:r>
      <w:r>
        <w:rPr>
          <w:rFonts w:ascii="Times New Roman" w:hAnsi="Times New Roman" w:cs="Times New Roman"/>
          <w:sz w:val="28"/>
          <w:szCs w:val="28"/>
          <w:lang w:eastAsia="ru-RU"/>
        </w:rPr>
        <w:t xml:space="preserve">Изучить понятия о смете, о сметной стоимости, о сметных нормативах, о сметной документации и составить для определения сметной стоимости </w:t>
      </w:r>
      <w:r w:rsidR="00B52797">
        <w:rPr>
          <w:rFonts w:ascii="Times New Roman" w:hAnsi="Times New Roman" w:cs="Times New Roman"/>
          <w:sz w:val="28"/>
          <w:szCs w:val="28"/>
          <w:lang w:eastAsia="ru-RU"/>
        </w:rPr>
        <w:t>таблицу расчета.</w:t>
      </w:r>
    </w:p>
    <w:p w:rsidR="006B0C3E" w:rsidRPr="002C7D20" w:rsidRDefault="006B0C3E" w:rsidP="002C7D20">
      <w:pPr>
        <w:pStyle w:val="a9"/>
        <w:ind w:firstLine="709"/>
        <w:jc w:val="both"/>
        <w:rPr>
          <w:rFonts w:ascii="Times New Roman" w:hAnsi="Times New Roman" w:cs="Times New Roman"/>
          <w:sz w:val="28"/>
          <w:szCs w:val="28"/>
        </w:rPr>
      </w:pPr>
    </w:p>
    <w:p w:rsidR="007B6B86" w:rsidRPr="002C7D20" w:rsidRDefault="007B6B86" w:rsidP="002C7D20">
      <w:pPr>
        <w:pStyle w:val="a9"/>
        <w:ind w:firstLine="709"/>
        <w:jc w:val="both"/>
        <w:rPr>
          <w:rFonts w:ascii="Times New Roman" w:hAnsi="Times New Roman" w:cs="Times New Roman"/>
          <w:sz w:val="28"/>
          <w:szCs w:val="28"/>
        </w:rPr>
      </w:pPr>
    </w:p>
    <w:p w:rsidR="007B6B86" w:rsidRPr="002C7D20" w:rsidRDefault="007B6B86" w:rsidP="002C7D20">
      <w:pPr>
        <w:pStyle w:val="a9"/>
        <w:ind w:firstLine="709"/>
        <w:jc w:val="both"/>
        <w:rPr>
          <w:rFonts w:ascii="Times New Roman" w:hAnsi="Times New Roman" w:cs="Times New Roman"/>
          <w:sz w:val="28"/>
          <w:szCs w:val="28"/>
        </w:rPr>
      </w:pPr>
    </w:p>
    <w:p w:rsidR="00BE6F02" w:rsidRPr="002C7D20" w:rsidRDefault="00BE6F02" w:rsidP="002C7D20">
      <w:pPr>
        <w:pStyle w:val="a9"/>
        <w:ind w:firstLine="709"/>
        <w:jc w:val="both"/>
        <w:rPr>
          <w:rFonts w:ascii="Times New Roman" w:hAnsi="Times New Roman" w:cs="Times New Roman"/>
          <w:b/>
          <w:sz w:val="28"/>
          <w:szCs w:val="28"/>
          <w:lang w:eastAsia="ru-RU"/>
        </w:rPr>
      </w:pPr>
    </w:p>
    <w:p w:rsidR="008750B4" w:rsidRPr="002C7D20" w:rsidRDefault="008750B4" w:rsidP="002C7D20">
      <w:pPr>
        <w:pStyle w:val="a9"/>
        <w:ind w:firstLine="709"/>
        <w:jc w:val="both"/>
        <w:rPr>
          <w:rFonts w:ascii="Times New Roman" w:hAnsi="Times New Roman" w:cs="Times New Roman"/>
          <w:b/>
          <w:sz w:val="28"/>
          <w:szCs w:val="28"/>
          <w:lang w:eastAsia="ru-RU"/>
        </w:rPr>
      </w:pPr>
    </w:p>
    <w:p w:rsidR="00BE6F02" w:rsidRPr="002C7D20" w:rsidRDefault="00BE6F02" w:rsidP="002C7D20">
      <w:pPr>
        <w:pStyle w:val="a9"/>
        <w:ind w:firstLine="709"/>
        <w:jc w:val="both"/>
        <w:rPr>
          <w:rFonts w:ascii="Times New Roman" w:hAnsi="Times New Roman" w:cs="Times New Roman"/>
          <w:b/>
          <w:sz w:val="28"/>
          <w:szCs w:val="28"/>
          <w:lang w:eastAsia="ru-RU"/>
        </w:rPr>
      </w:pPr>
    </w:p>
    <w:p w:rsidR="00BE6F02" w:rsidRPr="002C7D20" w:rsidRDefault="00BE6F02" w:rsidP="002C7D20">
      <w:pPr>
        <w:pStyle w:val="a9"/>
        <w:ind w:firstLine="709"/>
        <w:jc w:val="both"/>
        <w:rPr>
          <w:rFonts w:ascii="Times New Roman" w:hAnsi="Times New Roman" w:cs="Times New Roman"/>
          <w:b/>
          <w:sz w:val="28"/>
          <w:szCs w:val="28"/>
          <w:lang w:eastAsia="ru-RU"/>
        </w:rPr>
      </w:pPr>
    </w:p>
    <w:p w:rsidR="002C7D20" w:rsidRDefault="002C7D20" w:rsidP="002C7D20">
      <w:pPr>
        <w:pStyle w:val="a9"/>
        <w:ind w:firstLine="709"/>
        <w:jc w:val="both"/>
        <w:rPr>
          <w:rFonts w:ascii="Times New Roman" w:hAnsi="Times New Roman" w:cs="Times New Roman"/>
          <w:sz w:val="28"/>
          <w:szCs w:val="28"/>
          <w:lang w:eastAsia="ru-RU"/>
        </w:rPr>
      </w:pPr>
    </w:p>
    <w:p w:rsidR="002C7D20" w:rsidRDefault="002C7D20" w:rsidP="002C7D20">
      <w:pPr>
        <w:pStyle w:val="a9"/>
        <w:ind w:firstLine="709"/>
        <w:jc w:val="both"/>
        <w:rPr>
          <w:rFonts w:ascii="Times New Roman" w:hAnsi="Times New Roman" w:cs="Times New Roman"/>
          <w:sz w:val="28"/>
          <w:szCs w:val="28"/>
          <w:lang w:eastAsia="ru-RU"/>
        </w:rPr>
      </w:pPr>
    </w:p>
    <w:p w:rsidR="002C7D20" w:rsidRDefault="002C7D20" w:rsidP="002C7D20">
      <w:pPr>
        <w:pStyle w:val="a9"/>
        <w:ind w:firstLine="709"/>
        <w:jc w:val="both"/>
        <w:rPr>
          <w:rFonts w:ascii="Times New Roman" w:hAnsi="Times New Roman" w:cs="Times New Roman"/>
          <w:sz w:val="28"/>
          <w:szCs w:val="28"/>
          <w:lang w:eastAsia="ru-RU"/>
        </w:rPr>
      </w:pPr>
    </w:p>
    <w:p w:rsidR="002C7D20" w:rsidRDefault="002C7D20" w:rsidP="002C7D20">
      <w:pPr>
        <w:pStyle w:val="a9"/>
        <w:ind w:firstLine="709"/>
        <w:jc w:val="both"/>
        <w:rPr>
          <w:rFonts w:ascii="Times New Roman" w:hAnsi="Times New Roman" w:cs="Times New Roman"/>
          <w:sz w:val="28"/>
          <w:szCs w:val="28"/>
          <w:lang w:eastAsia="ru-RU"/>
        </w:rPr>
      </w:pPr>
    </w:p>
    <w:p w:rsidR="002C7D20" w:rsidRDefault="002C7D20" w:rsidP="00B52797">
      <w:pPr>
        <w:pStyle w:val="a9"/>
        <w:jc w:val="both"/>
        <w:rPr>
          <w:rFonts w:ascii="Times New Roman" w:hAnsi="Times New Roman" w:cs="Times New Roman"/>
          <w:sz w:val="28"/>
          <w:szCs w:val="28"/>
          <w:lang w:eastAsia="ru-RU"/>
        </w:rPr>
      </w:pPr>
    </w:p>
    <w:p w:rsidR="00B52797" w:rsidRDefault="00B52797" w:rsidP="00B52797">
      <w:pPr>
        <w:pStyle w:val="a9"/>
        <w:jc w:val="both"/>
        <w:rPr>
          <w:rFonts w:ascii="Times New Roman" w:hAnsi="Times New Roman" w:cs="Times New Roman"/>
          <w:sz w:val="28"/>
          <w:szCs w:val="28"/>
          <w:lang w:eastAsia="ru-RU"/>
        </w:rPr>
      </w:pPr>
    </w:p>
    <w:p w:rsidR="002C7D20" w:rsidRDefault="002C7D20" w:rsidP="002C7D20">
      <w:pPr>
        <w:pStyle w:val="a9"/>
        <w:ind w:firstLine="709"/>
        <w:jc w:val="both"/>
        <w:rPr>
          <w:rFonts w:ascii="Times New Roman" w:hAnsi="Times New Roman" w:cs="Times New Roman"/>
          <w:sz w:val="28"/>
          <w:szCs w:val="28"/>
          <w:lang w:eastAsia="ru-RU"/>
        </w:rPr>
      </w:pPr>
    </w:p>
    <w:p w:rsidR="008750B4" w:rsidRPr="002C7D20" w:rsidRDefault="00A06931" w:rsidP="006E073C">
      <w:pPr>
        <w:pStyle w:val="a9"/>
        <w:ind w:firstLine="709"/>
        <w:jc w:val="center"/>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pict>
          <v:group id="_x0000_s1096" style="position:absolute;left:0;text-align:left;margin-left:51.6pt;margin-top:30.05pt;width:516.45pt;height:788.65pt;z-index:251663360;mso-position-horizontal-relative:page;mso-position-vertical-relative:page" coordsize="20000,20000">
            <v:rect id="_x0000_s1097" style="position:absolute;width:20000;height:20000" filled="f" strokeweight="2pt"/>
            <v:line id="_x0000_s1098" style="position:absolute" from="1093,18949" to="1095,19989" strokeweight="2pt"/>
            <v:line id="_x0000_s1099" style="position:absolute" from="10,18941" to="19977,18942" strokeweight="2pt"/>
            <v:line id="_x0000_s1100" style="position:absolute" from="2186,18949" to="2188,19989" strokeweight="2pt"/>
            <v:line id="_x0000_s1101" style="position:absolute" from="4919,18949" to="4921,19989" strokeweight="2pt"/>
            <v:line id="_x0000_s1102" style="position:absolute" from="6557,18959" to="6559,19989" strokeweight="2pt"/>
            <v:line id="_x0000_s1103" style="position:absolute" from="7650,18949" to="7652,19979" strokeweight="2pt"/>
            <v:line id="_x0000_s1104" style="position:absolute" from="18905,18949" to="18909,19989" strokeweight="2pt"/>
            <v:line id="_x0000_s1105" style="position:absolute" from="10,19293" to="7631,19295" strokeweight="1pt"/>
            <v:line id="_x0000_s1106" style="position:absolute" from="10,19646" to="7631,19647" strokeweight="2pt"/>
            <v:line id="_x0000_s1107" style="position:absolute" from="18919,19296" to="19990,19297" strokeweight="1pt"/>
            <v:rect id="_x0000_s1108" style="position:absolute;left:54;top:19660;width:1000;height:309" filled="f" stroked="f" strokeweight=".25pt">
              <v:textbox style="mso-next-textbox:#_x0000_s110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109" style="position:absolute;left:1139;top:19660;width:1001;height:309" filled="f" stroked="f" strokeweight=".25pt">
              <v:textbox style="mso-next-textbox:#_x0000_s110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10" style="position:absolute;left:2267;top:19660;width:2573;height:309" filled="f" stroked="f" strokeweight=".25pt">
              <v:textbox style="mso-next-textbox:#_x0000_s111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111" style="position:absolute;left:4983;top:19660;width:1534;height:309" filled="f" stroked="f" strokeweight=".25pt">
              <v:textbox style="mso-next-textbox:#_x0000_s111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112" style="position:absolute;left:6604;top:19660;width:1000;height:309" filled="f" stroked="f" strokeweight=".25pt">
              <v:textbox style="mso-next-textbox:#_x0000_s111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113" style="position:absolute;left:18949;top:18977;width:1001;height:309" filled="f" stroked="f" strokeweight=".25pt">
              <v:textbox style="mso-next-textbox:#_x0000_s111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14" style="position:absolute;left:18949;top:19435;width:1001;height:423" filled="f" stroked="f" strokeweight=".25pt">
              <v:textbox style="mso-next-textbox:#_x0000_s1114" inset="1pt,1pt,1pt,1pt">
                <w:txbxContent>
                  <w:p w:rsidR="009B3E75" w:rsidRDefault="009B3E75" w:rsidP="00243177">
                    <w:pPr>
                      <w:jc w:val="center"/>
                      <w:rPr>
                        <w:lang w:val="kk-KZ"/>
                      </w:rPr>
                    </w:pPr>
                    <w:r>
                      <w:rPr>
                        <w:lang w:val="kk-KZ"/>
                      </w:rPr>
                      <w:t>4</w:t>
                    </w:r>
                  </w:p>
                  <w:p w:rsidR="009B3E75" w:rsidRPr="00A71376" w:rsidRDefault="009B3E75" w:rsidP="00243177">
                    <w:pPr>
                      <w:jc w:val="center"/>
                      <w:rPr>
                        <w:lang w:val="kk-KZ"/>
                      </w:rPr>
                    </w:pPr>
                  </w:p>
                </w:txbxContent>
              </v:textbox>
            </v:rect>
            <v:rect id="_x0000_s1115" style="position:absolute;left:7745;top:19221;width:11075;height:477" filled="f" stroked="f" strokeweight=".25pt">
              <v:textbox style="mso-next-textbox:#_x0000_s111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8750B4" w:rsidRPr="002C7D20">
        <w:rPr>
          <w:rFonts w:ascii="Times New Roman" w:hAnsi="Times New Roman" w:cs="Times New Roman"/>
          <w:sz w:val="28"/>
          <w:szCs w:val="28"/>
          <w:lang w:eastAsia="ru-RU"/>
        </w:rPr>
        <w:t>ГЛАВА 1. ТЕОРЕТИЧЕСКАЯ ЧАСТЬ</w:t>
      </w:r>
    </w:p>
    <w:p w:rsidR="00B52797" w:rsidRDefault="00B52797" w:rsidP="00B52797">
      <w:pPr>
        <w:pStyle w:val="a9"/>
        <w:ind w:left="1429"/>
        <w:rPr>
          <w:rFonts w:ascii="Times New Roman" w:hAnsi="Times New Roman" w:cs="Times New Roman"/>
          <w:sz w:val="28"/>
          <w:szCs w:val="28"/>
          <w:lang w:eastAsia="ru-RU"/>
        </w:rPr>
      </w:pPr>
    </w:p>
    <w:p w:rsidR="00373C6A" w:rsidRDefault="00A10B7D" w:rsidP="00B52797">
      <w:pPr>
        <w:pStyle w:val="a9"/>
        <w:numPr>
          <w:ilvl w:val="1"/>
          <w:numId w:val="26"/>
        </w:numPr>
        <w:rPr>
          <w:rFonts w:ascii="Times New Roman" w:hAnsi="Times New Roman" w:cs="Times New Roman"/>
          <w:sz w:val="28"/>
          <w:szCs w:val="28"/>
          <w:lang w:eastAsia="ru-RU"/>
        </w:rPr>
      </w:pPr>
      <w:r w:rsidRPr="002C7D20">
        <w:rPr>
          <w:rFonts w:ascii="Times New Roman" w:hAnsi="Times New Roman" w:cs="Times New Roman"/>
          <w:sz w:val="28"/>
          <w:szCs w:val="28"/>
          <w:lang w:eastAsia="ru-RU"/>
        </w:rPr>
        <w:t>Общее понятие о смете</w:t>
      </w:r>
    </w:p>
    <w:p w:rsidR="002C7D20" w:rsidRPr="002C7D20" w:rsidRDefault="002C7D20" w:rsidP="002C7D20">
      <w:pPr>
        <w:pStyle w:val="a9"/>
        <w:ind w:left="1429"/>
        <w:jc w:val="both"/>
        <w:rPr>
          <w:rFonts w:ascii="Times New Roman" w:hAnsi="Times New Roman" w:cs="Times New Roman"/>
          <w:sz w:val="28"/>
          <w:szCs w:val="28"/>
          <w:lang w:eastAsia="ru-RU"/>
        </w:rPr>
      </w:pPr>
    </w:p>
    <w:p w:rsidR="00373C6A" w:rsidRPr="002C7D20" w:rsidRDefault="00373C6A" w:rsidP="002C7D20">
      <w:pPr>
        <w:pStyle w:val="a9"/>
        <w:ind w:firstLine="709"/>
        <w:jc w:val="both"/>
        <w:rPr>
          <w:rFonts w:ascii="Times New Roman" w:eastAsia="Times New Roman" w:hAnsi="Times New Roman" w:cs="Times New Roman"/>
          <w:color w:val="222222"/>
          <w:sz w:val="28"/>
          <w:szCs w:val="28"/>
          <w:lang w:eastAsia="ru-RU"/>
        </w:rPr>
      </w:pPr>
      <w:r w:rsidRPr="002C7D20">
        <w:rPr>
          <w:rFonts w:ascii="Times New Roman" w:hAnsi="Times New Roman" w:cs="Times New Roman"/>
          <w:sz w:val="28"/>
          <w:szCs w:val="28"/>
          <w:lang w:eastAsia="ru-RU"/>
        </w:rPr>
        <w:t xml:space="preserve">Смета — расчёт </w:t>
      </w:r>
      <w:r w:rsidRPr="002C7D20">
        <w:rPr>
          <w:rFonts w:ascii="Times New Roman" w:hAnsi="Times New Roman" w:cs="Times New Roman"/>
          <w:i/>
          <w:sz w:val="28"/>
          <w:szCs w:val="28"/>
          <w:lang w:eastAsia="ru-RU"/>
        </w:rPr>
        <w:t>(план)</w:t>
      </w:r>
      <w:r w:rsidRPr="002C7D20">
        <w:rPr>
          <w:rFonts w:ascii="Times New Roman" w:hAnsi="Times New Roman" w:cs="Times New Roman"/>
          <w:sz w:val="28"/>
          <w:szCs w:val="28"/>
          <w:lang w:eastAsia="ru-RU"/>
        </w:rPr>
        <w:t xml:space="preserve"> предстоящих расходов на осуществление какой-либо деятельности. Существуют сметы на </w:t>
      </w:r>
      <w:hyperlink r:id="rId8" w:tooltip="Финансирование" w:history="1">
        <w:r w:rsidRPr="002C7D20">
          <w:rPr>
            <w:rFonts w:ascii="Times New Roman" w:hAnsi="Times New Roman" w:cs="Times New Roman"/>
            <w:sz w:val="28"/>
            <w:szCs w:val="28"/>
            <w:lang w:eastAsia="ru-RU"/>
          </w:rPr>
          <w:t>финансирование</w:t>
        </w:r>
      </w:hyperlink>
      <w:r w:rsidRPr="002C7D20">
        <w:rPr>
          <w:rFonts w:ascii="Times New Roman" w:hAnsi="Times New Roman" w:cs="Times New Roman"/>
          <w:sz w:val="28"/>
          <w:szCs w:val="28"/>
          <w:lang w:eastAsia="ru-RU"/>
        </w:rPr>
        <w:t xml:space="preserve"> деятельности какого-либо предприятия, учреждения, на выполнение каких-либо работ </w:t>
      </w:r>
      <w:r w:rsidRPr="002C7D20">
        <w:rPr>
          <w:rFonts w:ascii="Times New Roman" w:hAnsi="Times New Roman" w:cs="Times New Roman"/>
          <w:i/>
          <w:sz w:val="28"/>
          <w:szCs w:val="28"/>
          <w:lang w:eastAsia="ru-RU"/>
        </w:rPr>
        <w:t>(</w:t>
      </w:r>
      <w:hyperlink r:id="rId9" w:tooltip="Проектирование" w:history="1">
        <w:r w:rsidRPr="002C7D20">
          <w:rPr>
            <w:rFonts w:ascii="Times New Roman" w:hAnsi="Times New Roman" w:cs="Times New Roman"/>
            <w:i/>
            <w:sz w:val="28"/>
            <w:szCs w:val="28"/>
            <w:lang w:eastAsia="ru-RU"/>
          </w:rPr>
          <w:t>проектных</w:t>
        </w:r>
      </w:hyperlink>
      <w:r w:rsidRPr="002C7D20">
        <w:rPr>
          <w:rFonts w:ascii="Times New Roman" w:hAnsi="Times New Roman" w:cs="Times New Roman"/>
          <w:i/>
          <w:sz w:val="28"/>
          <w:szCs w:val="28"/>
          <w:lang w:eastAsia="ru-RU"/>
        </w:rPr>
        <w:t>, </w:t>
      </w:r>
      <w:hyperlink r:id="rId10" w:tooltip="Строительная смета" w:history="1">
        <w:r w:rsidRPr="002C7D20">
          <w:rPr>
            <w:rFonts w:ascii="Times New Roman" w:hAnsi="Times New Roman" w:cs="Times New Roman"/>
            <w:i/>
            <w:sz w:val="28"/>
            <w:szCs w:val="28"/>
            <w:lang w:eastAsia="ru-RU"/>
          </w:rPr>
          <w:t>строительных</w:t>
        </w:r>
      </w:hyperlink>
      <w:r w:rsidRPr="002C7D20">
        <w:rPr>
          <w:rFonts w:ascii="Times New Roman" w:hAnsi="Times New Roman" w:cs="Times New Roman"/>
          <w:i/>
          <w:sz w:val="28"/>
          <w:szCs w:val="28"/>
          <w:lang w:eastAsia="ru-RU"/>
        </w:rPr>
        <w:t>, отделочных, </w:t>
      </w:r>
      <w:hyperlink r:id="rId11" w:tooltip="Ремонт" w:history="1">
        <w:r w:rsidRPr="002C7D20">
          <w:rPr>
            <w:rFonts w:ascii="Times New Roman" w:hAnsi="Times New Roman" w:cs="Times New Roman"/>
            <w:i/>
            <w:sz w:val="28"/>
            <w:szCs w:val="28"/>
            <w:lang w:eastAsia="ru-RU"/>
          </w:rPr>
          <w:t>ремонтных</w:t>
        </w:r>
      </w:hyperlink>
      <w:r w:rsidRPr="002C7D20">
        <w:rPr>
          <w:rFonts w:ascii="Times New Roman" w:hAnsi="Times New Roman" w:cs="Times New Roman"/>
          <w:i/>
          <w:sz w:val="28"/>
          <w:szCs w:val="28"/>
          <w:lang w:eastAsia="ru-RU"/>
        </w:rPr>
        <w:t> и т. п.).</w:t>
      </w:r>
    </w:p>
    <w:p w:rsidR="00373C6A" w:rsidRPr="002C7D20" w:rsidRDefault="00373C6A"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xml:space="preserve">Сметный подход не учитывает график производства работ </w:t>
      </w:r>
      <w:r w:rsidRPr="002C7D20">
        <w:rPr>
          <w:rFonts w:ascii="Times New Roman" w:hAnsi="Times New Roman" w:cs="Times New Roman"/>
          <w:i/>
          <w:sz w:val="28"/>
          <w:szCs w:val="28"/>
          <w:lang w:eastAsia="ru-RU"/>
        </w:rPr>
        <w:t>(производственную структуру).</w:t>
      </w:r>
      <w:r w:rsidRPr="002C7D20">
        <w:rPr>
          <w:rFonts w:ascii="Times New Roman" w:hAnsi="Times New Roman" w:cs="Times New Roman"/>
          <w:sz w:val="28"/>
          <w:szCs w:val="28"/>
          <w:lang w:eastAsia="ru-RU"/>
        </w:rPr>
        <w:t xml:space="preserve"> И сметы для больших и сложных производственных графиков отличаются очень сильной неточностью оценки себестоимости </w:t>
      </w:r>
      <w:r w:rsidRPr="002C7D20">
        <w:rPr>
          <w:rFonts w:ascii="Times New Roman" w:hAnsi="Times New Roman" w:cs="Times New Roman"/>
          <w:sz w:val="28"/>
          <w:szCs w:val="28"/>
        </w:rPr>
        <w:t xml:space="preserve">проекта </w:t>
      </w:r>
      <w:r w:rsidRPr="002C7D20">
        <w:rPr>
          <w:rFonts w:ascii="Times New Roman" w:hAnsi="Times New Roman" w:cs="Times New Roman"/>
          <w:i/>
          <w:sz w:val="28"/>
          <w:szCs w:val="28"/>
        </w:rPr>
        <w:t>(большим стандартным отклонением)</w:t>
      </w:r>
      <w:r w:rsidRPr="002C7D20">
        <w:rPr>
          <w:rFonts w:ascii="Times New Roman" w:hAnsi="Times New Roman" w:cs="Times New Roman"/>
          <w:sz w:val="28"/>
          <w:szCs w:val="28"/>
        </w:rPr>
        <w:t>, изначально закладывая риск качеству проектов: содержанию проекта, стоимости проекта и своевременности исполнения проекта. Способ определения себестоимости проекта, а также себестоимости производственных </w:t>
      </w:r>
      <w:hyperlink r:id="rId12" w:tooltip="Ресурс" w:history="1">
        <w:r w:rsidRPr="002C7D20">
          <w:rPr>
            <w:rFonts w:ascii="Times New Roman" w:hAnsi="Times New Roman" w:cs="Times New Roman"/>
            <w:sz w:val="28"/>
            <w:szCs w:val="28"/>
          </w:rPr>
          <w:t>ресурсов</w:t>
        </w:r>
      </w:hyperlink>
      <w:r w:rsidRPr="002C7D20">
        <w:rPr>
          <w:rFonts w:ascii="Times New Roman" w:hAnsi="Times New Roman" w:cs="Times New Roman"/>
          <w:sz w:val="28"/>
          <w:szCs w:val="28"/>
        </w:rPr>
        <w:t> при учёте производственного графика называется </w:t>
      </w:r>
      <w:proofErr w:type="spellStart"/>
      <w:r w:rsidR="00A06931">
        <w:fldChar w:fldCharType="begin"/>
      </w:r>
      <w:r w:rsidR="00A06931">
        <w:instrText>HYPERLINK "https://ru.wikipedia.org/wiki/%D0%9A%D0%B0%D0%BB%D1%8C%D0%BA%D1%83%D0%BB%D0%B8%D1%80%D0%BE%D0%B2%D0%B0%D0%BD%D0%B8%D0%B5" \o "Калькулирование"</w:instrText>
      </w:r>
      <w:r w:rsidR="00A06931">
        <w:fldChar w:fldCharType="separate"/>
      </w:r>
      <w:r w:rsidRPr="002C7D20">
        <w:rPr>
          <w:rFonts w:ascii="Times New Roman" w:hAnsi="Times New Roman" w:cs="Times New Roman"/>
          <w:sz w:val="28"/>
          <w:szCs w:val="28"/>
        </w:rPr>
        <w:t>калькулированием</w:t>
      </w:r>
      <w:proofErr w:type="spellEnd"/>
      <w:r w:rsidR="00A06931">
        <w:fldChar w:fldCharType="end"/>
      </w:r>
      <w:r w:rsidRPr="002C7D20">
        <w:rPr>
          <w:rFonts w:ascii="Times New Roman" w:hAnsi="Times New Roman" w:cs="Times New Roman"/>
          <w:sz w:val="28"/>
          <w:szCs w:val="28"/>
        </w:rPr>
        <w:t>.</w:t>
      </w:r>
    </w:p>
    <w:p w:rsidR="00373C6A" w:rsidRPr="002C7D20" w:rsidRDefault="00373C6A"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rPr>
        <w:t>Смета затрат — полный расчет </w:t>
      </w:r>
      <w:hyperlink r:id="rId13" w:tooltip="Расход" w:history="1">
        <w:r w:rsidRPr="002C7D20">
          <w:rPr>
            <w:rFonts w:ascii="Times New Roman" w:hAnsi="Times New Roman" w:cs="Times New Roman"/>
            <w:sz w:val="28"/>
            <w:szCs w:val="28"/>
          </w:rPr>
          <w:t>расходов</w:t>
        </w:r>
      </w:hyperlink>
      <w:r w:rsidRPr="002C7D20">
        <w:rPr>
          <w:rFonts w:ascii="Times New Roman" w:hAnsi="Times New Roman" w:cs="Times New Roman"/>
          <w:sz w:val="28"/>
          <w:szCs w:val="28"/>
        </w:rPr>
        <w:t> предприятия на производство и реализацию продукции за определенный календарный период (год, квартал), составленный по экономическим элементам расходов. Смета затрат составляется по</w:t>
      </w:r>
      <w:r w:rsidRPr="002C7D20">
        <w:rPr>
          <w:rFonts w:ascii="Times New Roman" w:hAnsi="Times New Roman" w:cs="Times New Roman"/>
          <w:sz w:val="28"/>
          <w:szCs w:val="28"/>
          <w:lang w:eastAsia="ru-RU"/>
        </w:rPr>
        <w:t xml:space="preserve"> типовым элементам: </w:t>
      </w:r>
    </w:p>
    <w:p w:rsidR="00373C6A" w:rsidRPr="002C7D20" w:rsidRDefault="00373C6A" w:rsidP="002C7D20">
      <w:pPr>
        <w:pStyle w:val="a9"/>
        <w:numPr>
          <w:ilvl w:val="0"/>
          <w:numId w:val="25"/>
        </w:numPr>
        <w:ind w:left="426"/>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xml:space="preserve">сырье и основные материалы, возвратные отходы </w:t>
      </w:r>
      <w:r w:rsidRPr="002C7D20">
        <w:rPr>
          <w:rFonts w:ascii="Times New Roman" w:hAnsi="Times New Roman" w:cs="Times New Roman"/>
          <w:i/>
          <w:sz w:val="28"/>
          <w:szCs w:val="28"/>
          <w:lang w:eastAsia="ru-RU"/>
        </w:rPr>
        <w:t>(вычитаются);</w:t>
      </w:r>
    </w:p>
    <w:p w:rsidR="00373C6A" w:rsidRPr="002C7D20" w:rsidRDefault="00373C6A" w:rsidP="002C7D20">
      <w:pPr>
        <w:pStyle w:val="a9"/>
        <w:numPr>
          <w:ilvl w:val="0"/>
          <w:numId w:val="25"/>
        </w:numPr>
        <w:ind w:left="426"/>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xml:space="preserve">вспомогательные материалы, топливо и энергия со стороны; </w:t>
      </w:r>
    </w:p>
    <w:p w:rsidR="00373C6A" w:rsidRPr="002C7D20" w:rsidRDefault="00373C6A" w:rsidP="002C7D20">
      <w:pPr>
        <w:pStyle w:val="a9"/>
        <w:numPr>
          <w:ilvl w:val="0"/>
          <w:numId w:val="25"/>
        </w:numPr>
        <w:ind w:left="426"/>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 xml:space="preserve">заработная плата основная и дополнительная; отчисления на социальное страхование, прочие расходы. </w:t>
      </w:r>
    </w:p>
    <w:p w:rsidR="00373C6A" w:rsidRDefault="00373C6A" w:rsidP="002C7D20">
      <w:pPr>
        <w:pStyle w:val="a9"/>
        <w:ind w:firstLine="709"/>
        <w:jc w:val="both"/>
        <w:rPr>
          <w:rFonts w:ascii="Times New Roman" w:hAnsi="Times New Roman" w:cs="Times New Roman"/>
          <w:sz w:val="28"/>
          <w:szCs w:val="28"/>
          <w:lang w:eastAsia="ru-RU"/>
        </w:rPr>
      </w:pPr>
      <w:r w:rsidRPr="002C7D20">
        <w:rPr>
          <w:rFonts w:ascii="Times New Roman" w:hAnsi="Times New Roman" w:cs="Times New Roman"/>
          <w:sz w:val="28"/>
          <w:szCs w:val="28"/>
          <w:lang w:eastAsia="ru-RU"/>
        </w:rPr>
        <w:t>Смета затрат рассчитывается путём прямого суммирования отдельных экономических элементов и смет комплексных расходов или смет отдельных подразделений предприятий; она исключает вторичный учёт продукции собственного изготовления для собственных производственных потребностей. В смете затрат учитываются затраты на изменение остатков незавершенного производства, капитальное строительство, капитальный ремонт и пр. Смета затрат позволяет определить общую потребность предприятия в денежных ресурсах, сумму материальных затрат, провести расчеты по балансу доходов и расходов предприятия на планируемый период. Смета затрат и калькуляция себестоимости продукции тесно связаны между собой, содержат одни и те же затраты, но учитывают их по разным признакам. С помощью калькуляции определяется себестоимость единицы продукции, а по смете — себестоимость товарной и валовой продукции предприятия.</w:t>
      </w:r>
    </w:p>
    <w:p w:rsidR="00B52797" w:rsidRDefault="00B52797" w:rsidP="002C7D20">
      <w:pPr>
        <w:pStyle w:val="a9"/>
        <w:ind w:firstLine="709"/>
        <w:jc w:val="both"/>
        <w:rPr>
          <w:rFonts w:ascii="Times New Roman" w:hAnsi="Times New Roman" w:cs="Times New Roman"/>
          <w:sz w:val="28"/>
          <w:szCs w:val="28"/>
          <w:lang w:eastAsia="ru-RU"/>
        </w:rPr>
      </w:pPr>
      <w:proofErr w:type="gramStart"/>
      <w:r w:rsidRPr="00B52797">
        <w:rPr>
          <w:rFonts w:ascii="Times New Roman" w:hAnsi="Times New Roman" w:cs="Times New Roman"/>
          <w:i/>
          <w:sz w:val="28"/>
          <w:szCs w:val="28"/>
          <w:lang w:eastAsia="ru-RU"/>
        </w:rPr>
        <w:t>Сметные нормативы</w:t>
      </w:r>
      <w:r w:rsidR="006A7357">
        <w:rPr>
          <w:rFonts w:ascii="Times New Roman" w:hAnsi="Times New Roman" w:cs="Times New Roman"/>
          <w:sz w:val="28"/>
          <w:szCs w:val="28"/>
          <w:lang w:eastAsia="ru-RU"/>
        </w:rPr>
        <w:t xml:space="preserve">–это обобщенное название комплекса сметных норм, расценок и цен, объединяемых в отдельные сборники. </w:t>
      </w:r>
      <w:proofErr w:type="gramEnd"/>
    </w:p>
    <w:p w:rsidR="006A7357" w:rsidRDefault="006A7357" w:rsidP="002C7D20">
      <w:pPr>
        <w:pStyle w:val="a9"/>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Сметные нормативы подразделяются на следующие виды:</w:t>
      </w:r>
    </w:p>
    <w:p w:rsidR="006A7357" w:rsidRDefault="006A7357" w:rsidP="006A7357">
      <w:pPr>
        <w:pStyle w:val="a9"/>
        <w:numPr>
          <w:ilvl w:val="0"/>
          <w:numId w:val="34"/>
        </w:numPr>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Государственные; </w:t>
      </w:r>
    </w:p>
    <w:p w:rsidR="006A7357" w:rsidRDefault="006A7357" w:rsidP="006A7357">
      <w:pPr>
        <w:pStyle w:val="a9"/>
        <w:numPr>
          <w:ilvl w:val="0"/>
          <w:numId w:val="34"/>
        </w:numPr>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Отраслевые; </w:t>
      </w:r>
    </w:p>
    <w:p w:rsidR="006A7357" w:rsidRDefault="006A7357" w:rsidP="006A7357">
      <w:pPr>
        <w:pStyle w:val="a9"/>
        <w:numPr>
          <w:ilvl w:val="0"/>
          <w:numId w:val="34"/>
        </w:numPr>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Территориальные; </w:t>
      </w:r>
    </w:p>
    <w:p w:rsidR="006A7357" w:rsidRDefault="006A7357" w:rsidP="006A7357">
      <w:pPr>
        <w:pStyle w:val="a9"/>
        <w:numPr>
          <w:ilvl w:val="0"/>
          <w:numId w:val="34"/>
        </w:numPr>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Фирменные; </w:t>
      </w:r>
    </w:p>
    <w:p w:rsidR="006E073C" w:rsidRDefault="006A7357" w:rsidP="006E073C">
      <w:pPr>
        <w:pStyle w:val="a9"/>
        <w:numPr>
          <w:ilvl w:val="0"/>
          <w:numId w:val="34"/>
        </w:numPr>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Индивидуальные; </w:t>
      </w:r>
    </w:p>
    <w:p w:rsidR="006E073C" w:rsidRDefault="006E073C" w:rsidP="006E073C">
      <w:pPr>
        <w:pStyle w:val="a9"/>
        <w:ind w:left="1069"/>
        <w:jc w:val="both"/>
        <w:rPr>
          <w:rFonts w:ascii="Times New Roman" w:hAnsi="Times New Roman" w:cs="Times New Roman"/>
          <w:sz w:val="28"/>
          <w:szCs w:val="28"/>
          <w:lang w:eastAsia="ru-RU"/>
        </w:rPr>
      </w:pPr>
    </w:p>
    <w:p w:rsidR="00243177" w:rsidRPr="006E073C" w:rsidRDefault="00243177" w:rsidP="006E073C">
      <w:pPr>
        <w:pStyle w:val="a9"/>
        <w:ind w:left="1069"/>
        <w:jc w:val="both"/>
        <w:rPr>
          <w:rFonts w:ascii="Times New Roman" w:hAnsi="Times New Roman" w:cs="Times New Roman"/>
          <w:sz w:val="28"/>
          <w:szCs w:val="28"/>
          <w:lang w:eastAsia="ru-RU"/>
        </w:rPr>
      </w:pPr>
    </w:p>
    <w:p w:rsidR="002C7D20" w:rsidRDefault="00A06931" w:rsidP="002C7D20">
      <w:pPr>
        <w:pStyle w:val="a9"/>
        <w:numPr>
          <w:ilvl w:val="1"/>
          <w:numId w:val="26"/>
        </w:numPr>
        <w:jc w:val="center"/>
        <w:rPr>
          <w:rFonts w:ascii="Times New Roman" w:hAnsi="Times New Roman" w:cs="Times New Roman"/>
          <w:sz w:val="28"/>
          <w:szCs w:val="28"/>
          <w:shd w:val="clear" w:color="auto" w:fill="FFFFFF"/>
          <w:lang w:eastAsia="ru-RU"/>
        </w:rPr>
      </w:pPr>
      <w:r>
        <w:rPr>
          <w:rFonts w:ascii="Times New Roman" w:hAnsi="Times New Roman" w:cs="Times New Roman"/>
          <w:noProof/>
          <w:sz w:val="28"/>
          <w:szCs w:val="28"/>
          <w:lang w:eastAsia="ru-RU"/>
        </w:rPr>
        <w:lastRenderedPageBreak/>
        <w:pict>
          <v:group id="_x0000_s1116" style="position:absolute;left:0;text-align:left;margin-left:50.85pt;margin-top:30.05pt;width:516.45pt;height:788.65pt;z-index:251664384;mso-position-horizontal-relative:page;mso-position-vertical-relative:page" coordsize="20000,20000">
            <v:rect id="_x0000_s1117" style="position:absolute;width:20000;height:20000" filled="f" strokeweight="2pt"/>
            <v:line id="_x0000_s1118" style="position:absolute" from="1093,18949" to="1095,19989" strokeweight="2pt"/>
            <v:line id="_x0000_s1119" style="position:absolute" from="10,18941" to="19977,18942" strokeweight="2pt"/>
            <v:line id="_x0000_s1120" style="position:absolute" from="2186,18949" to="2188,19989" strokeweight="2pt"/>
            <v:line id="_x0000_s1121" style="position:absolute" from="4919,18949" to="4921,19989" strokeweight="2pt"/>
            <v:line id="_x0000_s1122" style="position:absolute" from="6557,18959" to="6559,19989" strokeweight="2pt"/>
            <v:line id="_x0000_s1123" style="position:absolute" from="7650,18949" to="7652,19979" strokeweight="2pt"/>
            <v:line id="_x0000_s1124" style="position:absolute" from="18905,18949" to="18909,19989" strokeweight="2pt"/>
            <v:line id="_x0000_s1125" style="position:absolute" from="10,19293" to="7631,19295" strokeweight="1pt"/>
            <v:line id="_x0000_s1126" style="position:absolute" from="10,19646" to="7631,19647" strokeweight="2pt"/>
            <v:line id="_x0000_s1127" style="position:absolute" from="18919,19296" to="19990,19297" strokeweight="1pt"/>
            <v:rect id="_x0000_s1128" style="position:absolute;left:54;top:19660;width:1000;height:309" filled="f" stroked="f" strokeweight=".25pt">
              <v:textbox style="mso-next-textbox:#_x0000_s112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129" style="position:absolute;left:1139;top:19660;width:1001;height:309" filled="f" stroked="f" strokeweight=".25pt">
              <v:textbox style="mso-next-textbox:#_x0000_s112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30" style="position:absolute;left:2267;top:19660;width:2573;height:309" filled="f" stroked="f" strokeweight=".25pt">
              <v:textbox style="mso-next-textbox:#_x0000_s113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131" style="position:absolute;left:4983;top:19660;width:1534;height:309" filled="f" stroked="f" strokeweight=".25pt">
              <v:textbox style="mso-next-textbox:#_x0000_s113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132" style="position:absolute;left:6604;top:19660;width:1000;height:309" filled="f" stroked="f" strokeweight=".25pt">
              <v:textbox style="mso-next-textbox:#_x0000_s113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133" style="position:absolute;left:18949;top:18977;width:1001;height:309" filled="f" stroked="f" strokeweight=".25pt">
              <v:textbox style="mso-next-textbox:#_x0000_s113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34" style="position:absolute;left:18949;top:19435;width:1001;height:423" filled="f" stroked="f" strokeweight=".25pt">
              <v:textbox style="mso-next-textbox:#_x0000_s1134" inset="1pt,1pt,1pt,1pt">
                <w:txbxContent>
                  <w:p w:rsidR="009B3E75" w:rsidRDefault="009B3E75" w:rsidP="00243177">
                    <w:pPr>
                      <w:jc w:val="center"/>
                      <w:rPr>
                        <w:lang w:val="kk-KZ"/>
                      </w:rPr>
                    </w:pPr>
                    <w:r>
                      <w:rPr>
                        <w:lang w:val="kk-KZ"/>
                      </w:rPr>
                      <w:t>5</w:t>
                    </w:r>
                  </w:p>
                  <w:p w:rsidR="009B3E75" w:rsidRPr="00A71376" w:rsidRDefault="009B3E75" w:rsidP="00243177">
                    <w:pPr>
                      <w:jc w:val="center"/>
                      <w:rPr>
                        <w:lang w:val="kk-KZ"/>
                      </w:rPr>
                    </w:pPr>
                  </w:p>
                </w:txbxContent>
              </v:textbox>
            </v:rect>
            <v:rect id="_x0000_s1135" style="position:absolute;left:7745;top:19221;width:11075;height:477" filled="f" stroked="f" strokeweight=".25pt">
              <v:textbox style="mso-next-textbox:#_x0000_s113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BE6F02" w:rsidRPr="002C7D20">
        <w:rPr>
          <w:rFonts w:ascii="Times New Roman" w:hAnsi="Times New Roman" w:cs="Times New Roman"/>
          <w:sz w:val="28"/>
          <w:szCs w:val="28"/>
          <w:shd w:val="clear" w:color="auto" w:fill="FFFFFF"/>
          <w:lang w:eastAsia="ru-RU"/>
        </w:rPr>
        <w:t>Сметная документация</w:t>
      </w:r>
    </w:p>
    <w:p w:rsidR="002C7D20" w:rsidRPr="002C7D20" w:rsidRDefault="002C7D20" w:rsidP="002C7D20">
      <w:pPr>
        <w:pStyle w:val="a9"/>
        <w:ind w:left="709"/>
        <w:jc w:val="both"/>
        <w:rPr>
          <w:rFonts w:ascii="Times New Roman" w:hAnsi="Times New Roman" w:cs="Times New Roman"/>
          <w:sz w:val="28"/>
          <w:szCs w:val="28"/>
          <w:shd w:val="clear" w:color="auto" w:fill="FFFFFF"/>
          <w:lang w:eastAsia="ru-RU"/>
        </w:rPr>
      </w:pPr>
    </w:p>
    <w:p w:rsidR="007B6B86" w:rsidRPr="002C7D20"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Строительство без утвержденной в установленном порядке проектной документации не допускается, строительству должна предшествовать разработка проектной </w:t>
      </w:r>
      <w:r w:rsidRPr="002C7D20">
        <w:rPr>
          <w:rFonts w:ascii="Times New Roman" w:hAnsi="Times New Roman" w:cs="Times New Roman"/>
          <w:i/>
          <w:sz w:val="28"/>
          <w:szCs w:val="28"/>
          <w:shd w:val="clear" w:color="auto" w:fill="FFFFFF"/>
          <w:lang w:eastAsia="ru-RU"/>
        </w:rPr>
        <w:t>(проектно-сметной)</w:t>
      </w:r>
      <w:r w:rsidRPr="002C7D20">
        <w:rPr>
          <w:rFonts w:ascii="Times New Roman" w:hAnsi="Times New Roman" w:cs="Times New Roman"/>
          <w:sz w:val="28"/>
          <w:szCs w:val="28"/>
          <w:shd w:val="clear" w:color="auto" w:fill="FFFFFF"/>
          <w:lang w:eastAsia="ru-RU"/>
        </w:rPr>
        <w:t xml:space="preserve"> документации. В соответствии с пунктом 2 статьи 60 Закона РК «Об архитектурной, градостроительной и строительной деятельности в Республике Казахстан» (</w:t>
      </w:r>
      <w:r w:rsidRPr="002C7D20">
        <w:rPr>
          <w:rFonts w:ascii="Times New Roman" w:hAnsi="Times New Roman" w:cs="Times New Roman"/>
          <w:i/>
          <w:sz w:val="28"/>
          <w:szCs w:val="28"/>
          <w:shd w:val="clear" w:color="auto" w:fill="FFFFFF"/>
          <w:lang w:eastAsia="ru-RU"/>
        </w:rPr>
        <w:t>далее - Закона</w:t>
      </w:r>
      <w:r w:rsidRPr="002C7D20">
        <w:rPr>
          <w:rFonts w:ascii="Times New Roman" w:hAnsi="Times New Roman" w:cs="Times New Roman"/>
          <w:sz w:val="28"/>
          <w:szCs w:val="28"/>
          <w:shd w:val="clear" w:color="auto" w:fill="FFFFFF"/>
          <w:lang w:eastAsia="ru-RU"/>
        </w:rPr>
        <w:t>) без проектной (проектно-сметной) документации либо по эскизам (</w:t>
      </w:r>
      <w:r w:rsidRPr="002C7D20">
        <w:rPr>
          <w:rFonts w:ascii="Times New Roman" w:hAnsi="Times New Roman" w:cs="Times New Roman"/>
          <w:i/>
          <w:sz w:val="28"/>
          <w:szCs w:val="28"/>
          <w:shd w:val="clear" w:color="auto" w:fill="FFFFFF"/>
          <w:lang w:eastAsia="ru-RU"/>
        </w:rPr>
        <w:t>эскизным проектам</w:t>
      </w:r>
      <w:r w:rsidRPr="002C7D20">
        <w:rPr>
          <w:rFonts w:ascii="Times New Roman" w:hAnsi="Times New Roman" w:cs="Times New Roman"/>
          <w:sz w:val="28"/>
          <w:szCs w:val="28"/>
          <w:shd w:val="clear" w:color="auto" w:fill="FFFFFF"/>
          <w:lang w:eastAsia="ru-RU"/>
        </w:rPr>
        <w:t xml:space="preserve">) заказчик </w:t>
      </w:r>
      <w:r w:rsidRPr="002C7D20">
        <w:rPr>
          <w:rFonts w:ascii="Times New Roman" w:hAnsi="Times New Roman" w:cs="Times New Roman"/>
          <w:i/>
          <w:sz w:val="28"/>
          <w:szCs w:val="28"/>
          <w:shd w:val="clear" w:color="auto" w:fill="FFFFFF"/>
          <w:lang w:eastAsia="ru-RU"/>
        </w:rPr>
        <w:t xml:space="preserve">(собственник) </w:t>
      </w:r>
      <w:r w:rsidRPr="002C7D20">
        <w:rPr>
          <w:rFonts w:ascii="Times New Roman" w:hAnsi="Times New Roman" w:cs="Times New Roman"/>
          <w:sz w:val="28"/>
          <w:szCs w:val="28"/>
          <w:shd w:val="clear" w:color="auto" w:fill="FFFFFF"/>
          <w:lang w:eastAsia="ru-RU"/>
        </w:rPr>
        <w:t xml:space="preserve">по согласованию с местными исполнительными органами города республиканского значения, столицы, районов </w:t>
      </w:r>
      <w:r w:rsidRPr="002C7D20">
        <w:rPr>
          <w:rFonts w:ascii="Times New Roman" w:hAnsi="Times New Roman" w:cs="Times New Roman"/>
          <w:i/>
          <w:sz w:val="28"/>
          <w:szCs w:val="28"/>
          <w:shd w:val="clear" w:color="auto" w:fill="FFFFFF"/>
          <w:lang w:eastAsia="ru-RU"/>
        </w:rPr>
        <w:t>(городов областного значения) </w:t>
      </w:r>
      <w:r w:rsidRPr="002C7D20">
        <w:rPr>
          <w:rFonts w:ascii="Times New Roman" w:hAnsi="Times New Roman" w:cs="Times New Roman"/>
          <w:sz w:val="28"/>
          <w:szCs w:val="28"/>
          <w:shd w:val="clear" w:color="auto" w:fill="FFFFFF"/>
          <w:lang w:eastAsia="ru-RU"/>
        </w:rPr>
        <w:t xml:space="preserve">может осуществлять: </w:t>
      </w:r>
    </w:p>
    <w:p w:rsidR="007B6B86" w:rsidRPr="002C7D20" w:rsidRDefault="007B6B86" w:rsidP="002C7D20">
      <w:pPr>
        <w:pStyle w:val="a9"/>
        <w:numPr>
          <w:ilvl w:val="0"/>
          <w:numId w:val="27"/>
        </w:numPr>
        <w:ind w:left="426"/>
        <w:jc w:val="both"/>
        <w:rPr>
          <w:rFonts w:ascii="Times New Roman" w:hAnsi="Times New Roman" w:cs="Times New Roman"/>
          <w:i/>
          <w:sz w:val="28"/>
          <w:szCs w:val="28"/>
          <w:lang w:eastAsia="ru-RU"/>
        </w:rPr>
      </w:pPr>
      <w:r w:rsidRPr="002C7D20">
        <w:rPr>
          <w:rFonts w:ascii="Times New Roman" w:hAnsi="Times New Roman" w:cs="Times New Roman"/>
          <w:sz w:val="28"/>
          <w:szCs w:val="28"/>
          <w:shd w:val="clear" w:color="auto" w:fill="FFFFFF"/>
          <w:lang w:eastAsia="ru-RU"/>
        </w:rPr>
        <w:t xml:space="preserve">строительство индивидуальных жилых домов, кроме строительства в зонах повышенной сейсмической опасности или с иными особыми геологическими </w:t>
      </w:r>
      <w:r w:rsidRPr="002C7D20">
        <w:rPr>
          <w:rFonts w:ascii="Times New Roman" w:hAnsi="Times New Roman" w:cs="Times New Roman"/>
          <w:i/>
          <w:sz w:val="28"/>
          <w:szCs w:val="28"/>
          <w:shd w:val="clear" w:color="auto" w:fill="FFFFFF"/>
          <w:lang w:eastAsia="ru-RU"/>
        </w:rPr>
        <w:t xml:space="preserve">(гидрогеологическими) </w:t>
      </w:r>
      <w:r w:rsidRPr="002C7D20">
        <w:rPr>
          <w:rFonts w:ascii="Times New Roman" w:hAnsi="Times New Roman" w:cs="Times New Roman"/>
          <w:sz w:val="28"/>
          <w:szCs w:val="28"/>
          <w:shd w:val="clear" w:color="auto" w:fill="FFFFFF"/>
          <w:lang w:eastAsia="ru-RU"/>
        </w:rPr>
        <w:t xml:space="preserve">и геотехническими условиями, требующих специальных проектных решений и мероприятий при их реализации; </w:t>
      </w:r>
    </w:p>
    <w:p w:rsidR="007B6B86" w:rsidRPr="002C7D20" w:rsidRDefault="007B6B86" w:rsidP="002C7D20">
      <w:pPr>
        <w:pStyle w:val="a9"/>
        <w:numPr>
          <w:ilvl w:val="0"/>
          <w:numId w:val="27"/>
        </w:numPr>
        <w:ind w:left="426"/>
        <w:jc w:val="both"/>
        <w:rPr>
          <w:rFonts w:ascii="Times New Roman" w:hAnsi="Times New Roman" w:cs="Times New Roman"/>
          <w:i/>
          <w:sz w:val="28"/>
          <w:szCs w:val="28"/>
          <w:lang w:eastAsia="ru-RU"/>
        </w:rPr>
      </w:pPr>
      <w:r w:rsidRPr="002C7D20">
        <w:rPr>
          <w:rFonts w:ascii="Times New Roman" w:hAnsi="Times New Roman" w:cs="Times New Roman"/>
          <w:sz w:val="28"/>
          <w:szCs w:val="28"/>
          <w:shd w:val="clear" w:color="auto" w:fill="FFFFFF"/>
          <w:lang w:eastAsia="ru-RU"/>
        </w:rPr>
        <w:t xml:space="preserve">возведение временных строений, располагаемых на собственных приусадебных участках или участках садовых и огородных товариществ, а также жилых и (или) хозяйственно–бытовых помещений для сезонных работ и отгонного животноводства; </w:t>
      </w:r>
    </w:p>
    <w:p w:rsidR="007B6B86" w:rsidRPr="002C7D20" w:rsidRDefault="007B6B86" w:rsidP="002C7D20">
      <w:pPr>
        <w:pStyle w:val="a9"/>
        <w:numPr>
          <w:ilvl w:val="0"/>
          <w:numId w:val="27"/>
        </w:numPr>
        <w:ind w:left="426"/>
        <w:jc w:val="both"/>
        <w:rPr>
          <w:rFonts w:ascii="Times New Roman" w:hAnsi="Times New Roman" w:cs="Times New Roman"/>
          <w:i/>
          <w:sz w:val="28"/>
          <w:szCs w:val="28"/>
          <w:lang w:eastAsia="ru-RU"/>
        </w:rPr>
      </w:pPr>
      <w:r w:rsidRPr="002C7D20">
        <w:rPr>
          <w:rFonts w:ascii="Times New Roman" w:hAnsi="Times New Roman" w:cs="Times New Roman"/>
          <w:sz w:val="28"/>
          <w:szCs w:val="28"/>
          <w:shd w:val="clear" w:color="auto" w:fill="FFFFFF"/>
          <w:lang w:eastAsia="ru-RU"/>
        </w:rPr>
        <w:t xml:space="preserve">реконструкцию </w:t>
      </w:r>
      <w:r w:rsidRPr="002C7D20">
        <w:rPr>
          <w:rFonts w:ascii="Times New Roman" w:hAnsi="Times New Roman" w:cs="Times New Roman"/>
          <w:i/>
          <w:sz w:val="28"/>
          <w:szCs w:val="28"/>
          <w:shd w:val="clear" w:color="auto" w:fill="FFFFFF"/>
          <w:lang w:eastAsia="ru-RU"/>
        </w:rPr>
        <w:t xml:space="preserve">(перепланировку, переоборудование) </w:t>
      </w:r>
      <w:r w:rsidRPr="002C7D20">
        <w:rPr>
          <w:rFonts w:ascii="Times New Roman" w:hAnsi="Times New Roman" w:cs="Times New Roman"/>
          <w:sz w:val="28"/>
          <w:szCs w:val="28"/>
          <w:shd w:val="clear" w:color="auto" w:fill="FFFFFF"/>
          <w:lang w:eastAsia="ru-RU"/>
        </w:rPr>
        <w:t xml:space="preserve">жилых и нежилых помещений в жилых </w:t>
      </w:r>
      <w:r w:rsidRPr="002C7D20">
        <w:rPr>
          <w:rFonts w:ascii="Times New Roman" w:hAnsi="Times New Roman" w:cs="Times New Roman"/>
          <w:i/>
          <w:sz w:val="28"/>
          <w:szCs w:val="28"/>
          <w:shd w:val="clear" w:color="auto" w:fill="FFFFFF"/>
          <w:lang w:eastAsia="ru-RU"/>
        </w:rPr>
        <w:t>домах (жилых зданиях),</w:t>
      </w:r>
      <w:r w:rsidRPr="002C7D20">
        <w:rPr>
          <w:rFonts w:ascii="Times New Roman" w:hAnsi="Times New Roman" w:cs="Times New Roman"/>
          <w:sz w:val="28"/>
          <w:szCs w:val="28"/>
          <w:shd w:val="clear" w:color="auto" w:fill="FFFFFF"/>
          <w:lang w:eastAsia="ru-RU"/>
        </w:rPr>
        <w:t xml:space="preserve"> не требующую отвода дополнительного земельного участка (прирезки территории), не связанную с какими–либо изменениями несущих конструкций, инженерных систем и коммуникаций, не ухудшающую архитектурно–эстетические, противопожарные, противовзрывные и санитарные качества, не оказывающую вредное воздействие на окружающую среду при эксплуатации; </w:t>
      </w:r>
    </w:p>
    <w:p w:rsidR="007B6B86" w:rsidRPr="002C7D20" w:rsidRDefault="007B6B86" w:rsidP="002C7D20">
      <w:pPr>
        <w:pStyle w:val="a9"/>
        <w:numPr>
          <w:ilvl w:val="0"/>
          <w:numId w:val="27"/>
        </w:numPr>
        <w:ind w:left="426"/>
        <w:jc w:val="both"/>
        <w:rPr>
          <w:rFonts w:ascii="Times New Roman" w:hAnsi="Times New Roman" w:cs="Times New Roman"/>
          <w:i/>
          <w:sz w:val="28"/>
          <w:szCs w:val="28"/>
          <w:lang w:eastAsia="ru-RU"/>
        </w:rPr>
      </w:pPr>
      <w:r w:rsidRPr="002C7D20">
        <w:rPr>
          <w:rFonts w:ascii="Times New Roman" w:hAnsi="Times New Roman" w:cs="Times New Roman"/>
          <w:sz w:val="28"/>
          <w:szCs w:val="28"/>
          <w:shd w:val="clear" w:color="auto" w:fill="FFFFFF"/>
          <w:lang w:eastAsia="ru-RU"/>
        </w:rPr>
        <w:t xml:space="preserve">изменения других технически не сложных строений, предназначенных для личного пользования граждан. </w:t>
      </w:r>
    </w:p>
    <w:p w:rsidR="007B6B86" w:rsidRPr="002C7D20" w:rsidRDefault="007B6B86" w:rsidP="002C7D20">
      <w:pPr>
        <w:pStyle w:val="a9"/>
        <w:ind w:firstLine="709"/>
        <w:jc w:val="both"/>
        <w:rPr>
          <w:rFonts w:ascii="Times New Roman" w:hAnsi="Times New Roman" w:cs="Times New Roman"/>
          <w:i/>
          <w:sz w:val="28"/>
          <w:szCs w:val="28"/>
          <w:lang w:eastAsia="ru-RU"/>
        </w:rPr>
      </w:pPr>
      <w:proofErr w:type="gramStart"/>
      <w:r w:rsidRPr="002C7D20">
        <w:rPr>
          <w:rFonts w:ascii="Times New Roman" w:hAnsi="Times New Roman" w:cs="Times New Roman"/>
          <w:sz w:val="28"/>
          <w:szCs w:val="28"/>
          <w:shd w:val="clear" w:color="auto" w:fill="FFFFFF"/>
          <w:lang w:eastAsia="ru-RU"/>
        </w:rPr>
        <w:t xml:space="preserve">В остальных случаях строительство </w:t>
      </w:r>
      <w:r w:rsidRPr="002C7D20">
        <w:rPr>
          <w:rFonts w:ascii="Times New Roman" w:hAnsi="Times New Roman" w:cs="Times New Roman"/>
          <w:i/>
          <w:sz w:val="28"/>
          <w:szCs w:val="28"/>
          <w:shd w:val="clear" w:color="auto" w:fill="FFFFFF"/>
          <w:lang w:eastAsia="ru-RU"/>
        </w:rPr>
        <w:t>(реконструкция, реставрация, расширение, техническое перевооружение, модернизация, капитальный ремонт) </w:t>
      </w:r>
      <w:r w:rsidRPr="002C7D20">
        <w:rPr>
          <w:rFonts w:ascii="Times New Roman" w:hAnsi="Times New Roman" w:cs="Times New Roman"/>
          <w:sz w:val="28"/>
          <w:szCs w:val="28"/>
          <w:shd w:val="clear" w:color="auto" w:fill="FFFFFF"/>
          <w:lang w:eastAsia="ru-RU"/>
        </w:rPr>
        <w:t xml:space="preserve">объектов и их комплексов, а также прокладка коммуникаций, инженерная подготовка территории, благоустройство и озеленение осуществляются по проектной </w:t>
      </w:r>
      <w:r w:rsidRPr="002C7D20">
        <w:rPr>
          <w:rFonts w:ascii="Times New Roman" w:hAnsi="Times New Roman" w:cs="Times New Roman"/>
          <w:i/>
          <w:sz w:val="28"/>
          <w:szCs w:val="28"/>
          <w:shd w:val="clear" w:color="auto" w:fill="FFFFFF"/>
          <w:lang w:eastAsia="ru-RU"/>
        </w:rPr>
        <w:t xml:space="preserve">(проектно-сметной) </w:t>
      </w:r>
      <w:r w:rsidRPr="002C7D20">
        <w:rPr>
          <w:rFonts w:ascii="Times New Roman" w:hAnsi="Times New Roman" w:cs="Times New Roman"/>
          <w:sz w:val="28"/>
          <w:szCs w:val="28"/>
          <w:shd w:val="clear" w:color="auto" w:fill="FFFFFF"/>
          <w:lang w:eastAsia="ru-RU"/>
        </w:rPr>
        <w:t xml:space="preserve">документации, разработанной в соответствии с утвержденными в установленном порядке проектами детальной планировки, проектом застройки, выполненными на основании генерального плана населенного пункта </w:t>
      </w:r>
      <w:r w:rsidRPr="002C7D20">
        <w:rPr>
          <w:rFonts w:ascii="Times New Roman" w:hAnsi="Times New Roman" w:cs="Times New Roman"/>
          <w:i/>
          <w:sz w:val="28"/>
          <w:szCs w:val="28"/>
          <w:shd w:val="clear" w:color="auto" w:fill="FFFFFF"/>
          <w:lang w:eastAsia="ru-RU"/>
        </w:rPr>
        <w:t>(или их заменяющей схемы развития и застройки населенных пунктов</w:t>
      </w:r>
      <w:proofErr w:type="gramEnd"/>
      <w:r w:rsidRPr="002C7D20">
        <w:rPr>
          <w:rFonts w:ascii="Times New Roman" w:hAnsi="Times New Roman" w:cs="Times New Roman"/>
          <w:i/>
          <w:sz w:val="28"/>
          <w:szCs w:val="28"/>
          <w:shd w:val="clear" w:color="auto" w:fill="FFFFFF"/>
          <w:lang w:eastAsia="ru-RU"/>
        </w:rPr>
        <w:t xml:space="preserve"> с численностью жителей до пяти тысяч человек).</w:t>
      </w:r>
    </w:p>
    <w:p w:rsidR="007B6B86" w:rsidRPr="002C7D20"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По объектам международной специализированной выставки на территории Республики Казахстан допускается одновременная разработка </w:t>
      </w:r>
      <w:proofErr w:type="spellStart"/>
      <w:r w:rsidRPr="002C7D20">
        <w:rPr>
          <w:rFonts w:ascii="Times New Roman" w:hAnsi="Times New Roman" w:cs="Times New Roman"/>
          <w:sz w:val="28"/>
          <w:szCs w:val="28"/>
          <w:shd w:val="clear" w:color="auto" w:fill="FFFFFF"/>
          <w:lang w:eastAsia="ru-RU"/>
        </w:rPr>
        <w:t>предпроектной</w:t>
      </w:r>
      <w:proofErr w:type="spellEnd"/>
      <w:r w:rsidRPr="002C7D20">
        <w:rPr>
          <w:rFonts w:ascii="Times New Roman" w:hAnsi="Times New Roman" w:cs="Times New Roman"/>
          <w:sz w:val="28"/>
          <w:szCs w:val="28"/>
          <w:shd w:val="clear" w:color="auto" w:fill="FFFFFF"/>
          <w:lang w:eastAsia="ru-RU"/>
        </w:rPr>
        <w:t xml:space="preserve"> и проектной </w:t>
      </w:r>
      <w:r w:rsidRPr="002C7D20">
        <w:rPr>
          <w:rFonts w:ascii="Times New Roman" w:hAnsi="Times New Roman" w:cs="Times New Roman"/>
          <w:i/>
          <w:sz w:val="28"/>
          <w:szCs w:val="28"/>
          <w:shd w:val="clear" w:color="auto" w:fill="FFFFFF"/>
          <w:lang w:eastAsia="ru-RU"/>
        </w:rPr>
        <w:t>(проектно-сметной)</w:t>
      </w:r>
      <w:r w:rsidRPr="002C7D20">
        <w:rPr>
          <w:rFonts w:ascii="Times New Roman" w:hAnsi="Times New Roman" w:cs="Times New Roman"/>
          <w:sz w:val="28"/>
          <w:szCs w:val="28"/>
          <w:shd w:val="clear" w:color="auto" w:fill="FFFFFF"/>
          <w:lang w:eastAsia="ru-RU"/>
        </w:rPr>
        <w:t xml:space="preserve"> документации. </w:t>
      </w:r>
    </w:p>
    <w:p w:rsidR="00243177" w:rsidRDefault="007B6B86" w:rsidP="002C7D20">
      <w:pPr>
        <w:pStyle w:val="a9"/>
        <w:ind w:firstLine="709"/>
        <w:jc w:val="both"/>
        <w:rPr>
          <w:rFonts w:ascii="Times New Roman" w:hAnsi="Times New Roman" w:cs="Times New Roman"/>
          <w:i/>
          <w:sz w:val="28"/>
          <w:szCs w:val="28"/>
          <w:shd w:val="clear" w:color="auto" w:fill="FFFFFF"/>
          <w:lang w:eastAsia="ru-RU"/>
        </w:rPr>
      </w:pPr>
      <w:proofErr w:type="gramStart"/>
      <w:r w:rsidRPr="002C7D20">
        <w:rPr>
          <w:rFonts w:ascii="Times New Roman" w:hAnsi="Times New Roman" w:cs="Times New Roman"/>
          <w:sz w:val="28"/>
          <w:szCs w:val="28"/>
          <w:shd w:val="clear" w:color="auto" w:fill="FFFFFF"/>
          <w:lang w:eastAsia="ru-RU"/>
        </w:rPr>
        <w:t xml:space="preserve">При этом данная статья была дополнена в декабре 2013 года пунктом 1-1, в соответствии с которым «в случае строительства </w:t>
      </w:r>
      <w:r w:rsidRPr="002C7D20">
        <w:rPr>
          <w:rFonts w:ascii="Times New Roman" w:hAnsi="Times New Roman" w:cs="Times New Roman"/>
          <w:i/>
          <w:sz w:val="28"/>
          <w:szCs w:val="28"/>
          <w:shd w:val="clear" w:color="auto" w:fill="FFFFFF"/>
          <w:lang w:eastAsia="ru-RU"/>
        </w:rPr>
        <w:t xml:space="preserve">(расширения, модернизации, </w:t>
      </w:r>
      <w:proofErr w:type="gramEnd"/>
    </w:p>
    <w:p w:rsidR="00243177" w:rsidRDefault="00243177" w:rsidP="002C7D20">
      <w:pPr>
        <w:pStyle w:val="a9"/>
        <w:ind w:firstLine="709"/>
        <w:jc w:val="both"/>
        <w:rPr>
          <w:rFonts w:ascii="Times New Roman" w:hAnsi="Times New Roman" w:cs="Times New Roman"/>
          <w:i/>
          <w:sz w:val="28"/>
          <w:szCs w:val="28"/>
          <w:shd w:val="clear" w:color="auto" w:fill="FFFFFF"/>
          <w:lang w:eastAsia="ru-RU"/>
        </w:rPr>
      </w:pPr>
    </w:p>
    <w:p w:rsidR="00F26A39" w:rsidRPr="002C7D20" w:rsidRDefault="00A06931" w:rsidP="00243177">
      <w:pPr>
        <w:pStyle w:val="a9"/>
        <w:jc w:val="both"/>
        <w:rPr>
          <w:rFonts w:ascii="Times New Roman" w:hAnsi="Times New Roman" w:cs="Times New Roman"/>
          <w:sz w:val="28"/>
          <w:szCs w:val="28"/>
          <w:shd w:val="clear" w:color="auto" w:fill="FFFFFF"/>
          <w:lang w:eastAsia="ru-RU"/>
        </w:rPr>
      </w:pPr>
      <w:r w:rsidRPr="00A06931">
        <w:rPr>
          <w:rFonts w:ascii="Times New Roman" w:hAnsi="Times New Roman" w:cs="Times New Roman"/>
          <w:i/>
          <w:noProof/>
          <w:sz w:val="28"/>
          <w:szCs w:val="28"/>
          <w:lang w:eastAsia="ru-RU"/>
        </w:rPr>
        <w:lastRenderedPageBreak/>
        <w:pict>
          <v:group id="_x0000_s1136" style="position:absolute;left:0;text-align:left;margin-left:50.1pt;margin-top:26.3pt;width:516.45pt;height:788.65pt;z-index:251665408;mso-position-horizontal-relative:page;mso-position-vertical-relative:page" coordsize="20000,20000">
            <v:rect id="_x0000_s1137" style="position:absolute;width:20000;height:20000" filled="f" strokeweight="2pt"/>
            <v:line id="_x0000_s1138" style="position:absolute" from="1093,18949" to="1095,19989" strokeweight="2pt"/>
            <v:line id="_x0000_s1139" style="position:absolute" from="10,18941" to="19977,18942" strokeweight="2pt"/>
            <v:line id="_x0000_s1140" style="position:absolute" from="2186,18949" to="2188,19989" strokeweight="2pt"/>
            <v:line id="_x0000_s1141" style="position:absolute" from="4919,18949" to="4921,19989" strokeweight="2pt"/>
            <v:line id="_x0000_s1142" style="position:absolute" from="6557,18959" to="6559,19989" strokeweight="2pt"/>
            <v:line id="_x0000_s1143" style="position:absolute" from="7650,18949" to="7652,19979" strokeweight="2pt"/>
            <v:line id="_x0000_s1144" style="position:absolute" from="18905,18949" to="18909,19989" strokeweight="2pt"/>
            <v:line id="_x0000_s1145" style="position:absolute" from="10,19293" to="7631,19295" strokeweight="1pt"/>
            <v:line id="_x0000_s1146" style="position:absolute" from="10,19646" to="7631,19647" strokeweight="2pt"/>
            <v:line id="_x0000_s1147" style="position:absolute" from="18919,19296" to="19990,19297" strokeweight="1pt"/>
            <v:rect id="_x0000_s1148" style="position:absolute;left:54;top:19660;width:1000;height:309" filled="f" stroked="f" strokeweight=".25pt">
              <v:textbox style="mso-next-textbox:#_x0000_s114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149" style="position:absolute;left:1139;top:19660;width:1001;height:309" filled="f" stroked="f" strokeweight=".25pt">
              <v:textbox style="mso-next-textbox:#_x0000_s114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50" style="position:absolute;left:2267;top:19660;width:2573;height:309" filled="f" stroked="f" strokeweight=".25pt">
              <v:textbox style="mso-next-textbox:#_x0000_s115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151" style="position:absolute;left:4983;top:19660;width:1534;height:309" filled="f" stroked="f" strokeweight=".25pt">
              <v:textbox style="mso-next-textbox:#_x0000_s115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152" style="position:absolute;left:6604;top:19660;width:1000;height:309" filled="f" stroked="f" strokeweight=".25pt">
              <v:textbox style="mso-next-textbox:#_x0000_s115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153" style="position:absolute;left:18949;top:18977;width:1001;height:309" filled="f" stroked="f" strokeweight=".25pt">
              <v:textbox style="mso-next-textbox:#_x0000_s115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54" style="position:absolute;left:18949;top:19435;width:1001;height:423" filled="f" stroked="f" strokeweight=".25pt">
              <v:textbox style="mso-next-textbox:#_x0000_s1154" inset="1pt,1pt,1pt,1pt">
                <w:txbxContent>
                  <w:p w:rsidR="009B3E75" w:rsidRDefault="009B3E75" w:rsidP="00243177">
                    <w:pPr>
                      <w:jc w:val="center"/>
                      <w:rPr>
                        <w:lang w:val="kk-KZ"/>
                      </w:rPr>
                    </w:pPr>
                    <w:r>
                      <w:rPr>
                        <w:lang w:val="kk-KZ"/>
                      </w:rPr>
                      <w:t>6</w:t>
                    </w:r>
                  </w:p>
                  <w:p w:rsidR="009B3E75" w:rsidRPr="00A71376" w:rsidRDefault="009B3E75" w:rsidP="00243177">
                    <w:pPr>
                      <w:jc w:val="center"/>
                      <w:rPr>
                        <w:lang w:val="kk-KZ"/>
                      </w:rPr>
                    </w:pPr>
                  </w:p>
                </w:txbxContent>
              </v:textbox>
            </v:rect>
            <v:rect id="_x0000_s1155" style="position:absolute;left:7745;top:19221;width:11075;height:477" filled="f" stroked="f" strokeweight=".25pt">
              <v:textbox style="mso-next-textbox:#_x0000_s115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7B6B86" w:rsidRPr="002C7D20">
        <w:rPr>
          <w:rFonts w:ascii="Times New Roman" w:hAnsi="Times New Roman" w:cs="Times New Roman"/>
          <w:i/>
          <w:sz w:val="28"/>
          <w:szCs w:val="28"/>
          <w:shd w:val="clear" w:color="auto" w:fill="FFFFFF"/>
          <w:lang w:eastAsia="ru-RU"/>
        </w:rPr>
        <w:t>технического перевооружения, реконструкции, реставрации, капитального ремонта)</w:t>
      </w:r>
      <w:r w:rsidR="007B6B86" w:rsidRPr="002C7D20">
        <w:rPr>
          <w:rFonts w:ascii="Times New Roman" w:hAnsi="Times New Roman" w:cs="Times New Roman"/>
          <w:sz w:val="28"/>
          <w:szCs w:val="28"/>
          <w:shd w:val="clear" w:color="auto" w:fill="FFFFFF"/>
          <w:lang w:eastAsia="ru-RU"/>
        </w:rPr>
        <w:t xml:space="preserve"> объектов и их комплексов без проектной </w:t>
      </w:r>
      <w:r w:rsidR="007B6B86" w:rsidRPr="002C7D20">
        <w:rPr>
          <w:rFonts w:ascii="Times New Roman" w:hAnsi="Times New Roman" w:cs="Times New Roman"/>
          <w:i/>
          <w:sz w:val="28"/>
          <w:szCs w:val="28"/>
          <w:shd w:val="clear" w:color="auto" w:fill="FFFFFF"/>
          <w:lang w:eastAsia="ru-RU"/>
        </w:rPr>
        <w:t>(проектно-сметной)</w:t>
      </w:r>
      <w:r w:rsidR="007B6B86" w:rsidRPr="002C7D20">
        <w:rPr>
          <w:rFonts w:ascii="Times New Roman" w:hAnsi="Times New Roman" w:cs="Times New Roman"/>
          <w:sz w:val="28"/>
          <w:szCs w:val="28"/>
          <w:shd w:val="clear" w:color="auto" w:fill="FFFFFF"/>
          <w:lang w:eastAsia="ru-RU"/>
        </w:rPr>
        <w:t xml:space="preserve"> документации либо по проектной </w:t>
      </w:r>
      <w:r w:rsidR="007B6B86" w:rsidRPr="002C7D20">
        <w:rPr>
          <w:rFonts w:ascii="Times New Roman" w:hAnsi="Times New Roman" w:cs="Times New Roman"/>
          <w:i/>
          <w:sz w:val="28"/>
          <w:szCs w:val="28"/>
          <w:shd w:val="clear" w:color="auto" w:fill="FFFFFF"/>
          <w:lang w:eastAsia="ru-RU"/>
        </w:rPr>
        <w:t>(проектно-сметной)</w:t>
      </w:r>
      <w:r w:rsidR="007B6B86" w:rsidRPr="002C7D20">
        <w:rPr>
          <w:rFonts w:ascii="Times New Roman" w:hAnsi="Times New Roman" w:cs="Times New Roman"/>
          <w:sz w:val="28"/>
          <w:szCs w:val="28"/>
          <w:shd w:val="clear" w:color="auto" w:fill="FFFFFF"/>
          <w:lang w:eastAsia="ru-RU"/>
        </w:rPr>
        <w:t xml:space="preserve"> документации, не прошедшей в установленном порядке экспертизу, строительно-монтажные работы приостанавливаются в соответствии с Кодексом Республики Казахстан об административных правонарушениях. </w:t>
      </w:r>
    </w:p>
    <w:p w:rsidR="00F26A39" w:rsidRPr="002C7D20"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Возобновление строительно-монтажных работ производится только при наличии соответствующей проектной </w:t>
      </w:r>
      <w:r w:rsidRPr="002C7D20">
        <w:rPr>
          <w:rFonts w:ascii="Times New Roman" w:hAnsi="Times New Roman" w:cs="Times New Roman"/>
          <w:i/>
          <w:sz w:val="28"/>
          <w:szCs w:val="28"/>
          <w:shd w:val="clear" w:color="auto" w:fill="FFFFFF"/>
          <w:lang w:eastAsia="ru-RU"/>
        </w:rPr>
        <w:t>(проектно-сметной)</w:t>
      </w:r>
      <w:r w:rsidRPr="002C7D20">
        <w:rPr>
          <w:rFonts w:ascii="Times New Roman" w:hAnsi="Times New Roman" w:cs="Times New Roman"/>
          <w:sz w:val="28"/>
          <w:szCs w:val="28"/>
          <w:shd w:val="clear" w:color="auto" w:fill="FFFFFF"/>
          <w:lang w:eastAsia="ru-RU"/>
        </w:rPr>
        <w:t xml:space="preserve"> документации, прошедшей в установленном порядке экспертизу». Также согласно с п.1.1 СН РК 1.02-03-2011 строительство без утвержденной в установленном порядке проектной документации не допускается, если иное не предусмотрено законодательством Республики Казахстан об архитектурной, градостроительной и строительной деятельности. Следовательно, строительству должна предшествовать разработка проектной </w:t>
      </w:r>
      <w:r w:rsidRPr="002C7D20">
        <w:rPr>
          <w:rFonts w:ascii="Times New Roman" w:hAnsi="Times New Roman" w:cs="Times New Roman"/>
          <w:i/>
          <w:sz w:val="28"/>
          <w:szCs w:val="28"/>
          <w:shd w:val="clear" w:color="auto" w:fill="FFFFFF"/>
          <w:lang w:eastAsia="ru-RU"/>
        </w:rPr>
        <w:t>(проектно-сметной)</w:t>
      </w:r>
      <w:r w:rsidRPr="002C7D20">
        <w:rPr>
          <w:rFonts w:ascii="Times New Roman" w:hAnsi="Times New Roman" w:cs="Times New Roman"/>
          <w:sz w:val="28"/>
          <w:szCs w:val="28"/>
          <w:shd w:val="clear" w:color="auto" w:fill="FFFFFF"/>
          <w:lang w:eastAsia="ru-RU"/>
        </w:rPr>
        <w:t xml:space="preserve"> документации. </w:t>
      </w:r>
    </w:p>
    <w:p w:rsidR="00F26A39" w:rsidRPr="002C7D20"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Понятия проектной и проектно-сметной документации установлены в статье 1 Закона. Согласно пункту 4 статьи 60 настоящего закона порядок разработки и согласования, обязательный состав и содержание </w:t>
      </w:r>
      <w:proofErr w:type="spellStart"/>
      <w:r w:rsidRPr="002C7D20">
        <w:rPr>
          <w:rFonts w:ascii="Times New Roman" w:hAnsi="Times New Roman" w:cs="Times New Roman"/>
          <w:sz w:val="28"/>
          <w:szCs w:val="28"/>
          <w:shd w:val="clear" w:color="auto" w:fill="FFFFFF"/>
          <w:lang w:eastAsia="ru-RU"/>
        </w:rPr>
        <w:t>предпроектной</w:t>
      </w:r>
      <w:proofErr w:type="spellEnd"/>
      <w:r w:rsidRPr="002C7D20">
        <w:rPr>
          <w:rFonts w:ascii="Times New Roman" w:hAnsi="Times New Roman" w:cs="Times New Roman"/>
          <w:sz w:val="28"/>
          <w:szCs w:val="28"/>
          <w:shd w:val="clear" w:color="auto" w:fill="FFFFFF"/>
          <w:lang w:eastAsia="ru-RU"/>
        </w:rPr>
        <w:t xml:space="preserve"> и проектной </w:t>
      </w:r>
      <w:r w:rsidRPr="002C7D20">
        <w:rPr>
          <w:rFonts w:ascii="Times New Roman" w:hAnsi="Times New Roman" w:cs="Times New Roman"/>
          <w:i/>
          <w:sz w:val="28"/>
          <w:szCs w:val="28"/>
          <w:shd w:val="clear" w:color="auto" w:fill="FFFFFF"/>
          <w:lang w:eastAsia="ru-RU"/>
        </w:rPr>
        <w:t>(проектно-сметной)</w:t>
      </w:r>
      <w:r w:rsidRPr="002C7D20">
        <w:rPr>
          <w:rFonts w:ascii="Times New Roman" w:hAnsi="Times New Roman" w:cs="Times New Roman"/>
          <w:sz w:val="28"/>
          <w:szCs w:val="28"/>
          <w:shd w:val="clear" w:color="auto" w:fill="FFFFFF"/>
          <w:lang w:eastAsia="ru-RU"/>
        </w:rPr>
        <w:t xml:space="preserve"> документации устанавливаются государственными нормативами, утвержденными уполномоченным государственным органом по делам архитектуры, градостроительства и строительства. </w:t>
      </w:r>
    </w:p>
    <w:p w:rsidR="00F26A39" w:rsidRPr="002C7D20"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Одним из таких нормативных документов является CH PK 1.02-03-2011 «Порядок разработки, согласования, утверждения и состав проектной документации на строительство». </w:t>
      </w:r>
    </w:p>
    <w:p w:rsidR="00F26A39" w:rsidRPr="002C7D20" w:rsidRDefault="007B6B86" w:rsidP="002C7D20">
      <w:pPr>
        <w:pStyle w:val="a9"/>
        <w:ind w:firstLine="709"/>
        <w:jc w:val="both"/>
        <w:rPr>
          <w:rFonts w:ascii="Times New Roman" w:hAnsi="Times New Roman" w:cs="Times New Roman"/>
          <w:sz w:val="28"/>
          <w:szCs w:val="28"/>
          <w:shd w:val="clear" w:color="auto" w:fill="FFFFFF"/>
          <w:lang w:eastAsia="ru-RU"/>
        </w:rPr>
      </w:pPr>
      <w:proofErr w:type="gramStart"/>
      <w:r w:rsidRPr="002C7D20">
        <w:rPr>
          <w:rFonts w:ascii="Times New Roman" w:hAnsi="Times New Roman" w:cs="Times New Roman"/>
          <w:sz w:val="28"/>
          <w:szCs w:val="28"/>
          <w:shd w:val="clear" w:color="auto" w:fill="FFFFFF"/>
          <w:lang w:eastAsia="ru-RU"/>
        </w:rPr>
        <w:t xml:space="preserve">Проектная документация по крупным объектам жилищно-гражданского или производственного назначения </w:t>
      </w:r>
      <w:r w:rsidRPr="002C7D20">
        <w:rPr>
          <w:rFonts w:ascii="Times New Roman" w:hAnsi="Times New Roman" w:cs="Times New Roman"/>
          <w:i/>
          <w:sz w:val="28"/>
          <w:szCs w:val="28"/>
          <w:shd w:val="clear" w:color="auto" w:fill="FFFFFF"/>
          <w:lang w:eastAsia="ru-RU"/>
        </w:rPr>
        <w:t>(зданиям, сооружениям, комплексам, транспортным и инженерным коммуникациям, иным объектам жизнеобеспечения)</w:t>
      </w:r>
      <w:r w:rsidRPr="002C7D20">
        <w:rPr>
          <w:rFonts w:ascii="Times New Roman" w:hAnsi="Times New Roman" w:cs="Times New Roman"/>
          <w:sz w:val="28"/>
          <w:szCs w:val="28"/>
          <w:shd w:val="clear" w:color="auto" w:fill="FFFFFF"/>
          <w:lang w:eastAsia="ru-RU"/>
        </w:rPr>
        <w:t xml:space="preserve"> с нормативной продолжительностью строительства более 24 месяцев, требующая в процессе проектирования уточнений и детализации первоначально заданных параметров, характеристик, конструктивных схем или отдельных объемно-планировочных, инженерно-технических и технологических проектных решений, разрабатывается в две стадии: </w:t>
      </w:r>
      <w:proofErr w:type="gramEnd"/>
    </w:p>
    <w:p w:rsidR="00F26A39" w:rsidRPr="002C7D20" w:rsidRDefault="007B6B86" w:rsidP="002C7D20">
      <w:pPr>
        <w:pStyle w:val="a9"/>
        <w:ind w:firstLine="709"/>
        <w:jc w:val="both"/>
        <w:rPr>
          <w:rFonts w:ascii="Times New Roman" w:hAnsi="Times New Roman" w:cs="Times New Roman"/>
          <w:sz w:val="28"/>
          <w:szCs w:val="28"/>
          <w:shd w:val="clear" w:color="auto" w:fill="FFFFFF"/>
          <w:lang w:eastAsia="ru-RU"/>
        </w:rPr>
      </w:pPr>
      <w:proofErr w:type="gramStart"/>
      <w:r w:rsidRPr="002C7D20">
        <w:rPr>
          <w:rFonts w:ascii="Times New Roman" w:hAnsi="Times New Roman" w:cs="Times New Roman"/>
          <w:sz w:val="28"/>
          <w:szCs w:val="28"/>
          <w:shd w:val="clear" w:color="auto" w:fill="FFFFFF"/>
          <w:lang w:eastAsia="ru-RU"/>
        </w:rPr>
        <w:t xml:space="preserve">первая стадия – проект </w:t>
      </w:r>
      <w:r w:rsidRPr="002C7D20">
        <w:rPr>
          <w:rFonts w:ascii="Times New Roman" w:hAnsi="Times New Roman" w:cs="Times New Roman"/>
          <w:i/>
          <w:sz w:val="28"/>
          <w:szCs w:val="28"/>
          <w:shd w:val="clear" w:color="auto" w:fill="FFFFFF"/>
          <w:lang w:eastAsia="ru-RU"/>
        </w:rPr>
        <w:t>(П),</w:t>
      </w:r>
      <w:r w:rsidRPr="002C7D20">
        <w:rPr>
          <w:rFonts w:ascii="Times New Roman" w:hAnsi="Times New Roman" w:cs="Times New Roman"/>
          <w:sz w:val="28"/>
          <w:szCs w:val="28"/>
          <w:shd w:val="clear" w:color="auto" w:fill="FFFFFF"/>
          <w:lang w:eastAsia="ru-RU"/>
        </w:rPr>
        <w:t xml:space="preserve"> разрабатываемый, как правило, на основании выводов и показателей пред проектной документации и подлежащий утверждению в порядке, установленном законодательством; </w:t>
      </w:r>
      <w:proofErr w:type="gramEnd"/>
    </w:p>
    <w:p w:rsidR="00F26A39" w:rsidRPr="002C7D20"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вторая стадия – рабочая документация (Р), разрабатываемая на основании проекта, утвержденного на первой стадии.   </w:t>
      </w:r>
    </w:p>
    <w:p w:rsidR="00F26A39" w:rsidRPr="002C7D20"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В две стадии также разрабатывается проектная документация на строительство особо важных объектов, затрагивающих государственные или общественные интересы и осуществляемых с участием государственных инвестиций. </w:t>
      </w:r>
    </w:p>
    <w:p w:rsidR="00243177"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Согласно пункту 5.5 </w:t>
      </w:r>
      <w:proofErr w:type="gramStart"/>
      <w:r w:rsidRPr="002C7D20">
        <w:rPr>
          <w:rFonts w:ascii="Times New Roman" w:hAnsi="Times New Roman" w:cs="Times New Roman"/>
          <w:sz w:val="28"/>
          <w:szCs w:val="28"/>
          <w:shd w:val="clear" w:color="auto" w:fill="FFFFFF"/>
          <w:lang w:eastAsia="ru-RU"/>
        </w:rPr>
        <w:t>вышеназванного</w:t>
      </w:r>
      <w:proofErr w:type="gramEnd"/>
      <w:r w:rsidRPr="002C7D20">
        <w:rPr>
          <w:rFonts w:ascii="Times New Roman" w:hAnsi="Times New Roman" w:cs="Times New Roman"/>
          <w:sz w:val="28"/>
          <w:szCs w:val="28"/>
          <w:shd w:val="clear" w:color="auto" w:fill="FFFFFF"/>
          <w:lang w:eastAsia="ru-RU"/>
        </w:rPr>
        <w:t> CH PK 1.02-03-2011, вместе с заданием на проектирование заказчик выдает подрядной проектной организации (генеральному проектировщику) исходные материалы, которые</w:t>
      </w:r>
    </w:p>
    <w:p w:rsidR="00243177" w:rsidRDefault="00243177" w:rsidP="002C7D20">
      <w:pPr>
        <w:pStyle w:val="a9"/>
        <w:ind w:firstLine="709"/>
        <w:jc w:val="both"/>
        <w:rPr>
          <w:rFonts w:ascii="Times New Roman" w:hAnsi="Times New Roman" w:cs="Times New Roman"/>
          <w:sz w:val="28"/>
          <w:szCs w:val="28"/>
          <w:shd w:val="clear" w:color="auto" w:fill="FFFFFF"/>
          <w:lang w:eastAsia="ru-RU"/>
        </w:rPr>
      </w:pPr>
    </w:p>
    <w:p w:rsidR="00243177" w:rsidRDefault="00243177" w:rsidP="002C7D20">
      <w:pPr>
        <w:pStyle w:val="a9"/>
        <w:ind w:firstLine="709"/>
        <w:jc w:val="both"/>
        <w:rPr>
          <w:rFonts w:ascii="Times New Roman" w:hAnsi="Times New Roman" w:cs="Times New Roman"/>
          <w:sz w:val="28"/>
          <w:szCs w:val="28"/>
          <w:shd w:val="clear" w:color="auto" w:fill="FFFFFF"/>
          <w:lang w:eastAsia="ru-RU"/>
        </w:rPr>
      </w:pPr>
    </w:p>
    <w:p w:rsidR="00F26A39" w:rsidRPr="002C7D20" w:rsidRDefault="00A06931" w:rsidP="00243177">
      <w:pPr>
        <w:pStyle w:val="a9"/>
        <w:jc w:val="both"/>
        <w:rPr>
          <w:rFonts w:ascii="Times New Roman" w:hAnsi="Times New Roman" w:cs="Times New Roman"/>
          <w:sz w:val="28"/>
          <w:szCs w:val="28"/>
          <w:shd w:val="clear" w:color="auto" w:fill="FFFFFF"/>
          <w:lang w:eastAsia="ru-RU"/>
        </w:rPr>
      </w:pPr>
      <w:r>
        <w:rPr>
          <w:rFonts w:ascii="Times New Roman" w:hAnsi="Times New Roman" w:cs="Times New Roman"/>
          <w:noProof/>
          <w:sz w:val="28"/>
          <w:szCs w:val="28"/>
          <w:lang w:eastAsia="ru-RU"/>
        </w:rPr>
        <w:lastRenderedPageBreak/>
        <w:pict>
          <v:group id="_x0000_s1156" style="position:absolute;left:0;text-align:left;margin-left:51.6pt;margin-top:27.8pt;width:516.45pt;height:788.65pt;z-index:251666432;mso-position-horizontal-relative:page;mso-position-vertical-relative:page" coordsize="20000,20000">
            <v:rect id="_x0000_s1157" style="position:absolute;width:20000;height:20000" filled="f" strokeweight="2pt"/>
            <v:line id="_x0000_s1158" style="position:absolute" from="1093,18949" to="1095,19989" strokeweight="2pt"/>
            <v:line id="_x0000_s1159" style="position:absolute" from="10,18941" to="19977,18942" strokeweight="2pt"/>
            <v:line id="_x0000_s1160" style="position:absolute" from="2186,18949" to="2188,19989" strokeweight="2pt"/>
            <v:line id="_x0000_s1161" style="position:absolute" from="4919,18949" to="4921,19989" strokeweight="2pt"/>
            <v:line id="_x0000_s1162" style="position:absolute" from="6557,18959" to="6559,19989" strokeweight="2pt"/>
            <v:line id="_x0000_s1163" style="position:absolute" from="7650,18949" to="7652,19979" strokeweight="2pt"/>
            <v:line id="_x0000_s1164" style="position:absolute" from="18905,18949" to="18909,19989" strokeweight="2pt"/>
            <v:line id="_x0000_s1165" style="position:absolute" from="10,19293" to="7631,19295" strokeweight="1pt"/>
            <v:line id="_x0000_s1166" style="position:absolute" from="10,19646" to="7631,19647" strokeweight="2pt"/>
            <v:line id="_x0000_s1167" style="position:absolute" from="18919,19296" to="19990,19297" strokeweight="1pt"/>
            <v:rect id="_x0000_s1168" style="position:absolute;left:54;top:19660;width:1000;height:309" filled="f" stroked="f" strokeweight=".25pt">
              <v:textbox style="mso-next-textbox:#_x0000_s116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169" style="position:absolute;left:1139;top:19660;width:1001;height:309" filled="f" stroked="f" strokeweight=".25pt">
              <v:textbox style="mso-next-textbox:#_x0000_s116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70" style="position:absolute;left:2267;top:19660;width:2573;height:309" filled="f" stroked="f" strokeweight=".25pt">
              <v:textbox style="mso-next-textbox:#_x0000_s117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171" style="position:absolute;left:4983;top:19660;width:1534;height:309" filled="f" stroked="f" strokeweight=".25pt">
              <v:textbox style="mso-next-textbox:#_x0000_s117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172" style="position:absolute;left:6604;top:19660;width:1000;height:309" filled="f" stroked="f" strokeweight=".25pt">
              <v:textbox style="mso-next-textbox:#_x0000_s117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173" style="position:absolute;left:18949;top:18977;width:1001;height:309" filled="f" stroked="f" strokeweight=".25pt">
              <v:textbox style="mso-next-textbox:#_x0000_s117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74" style="position:absolute;left:18949;top:19435;width:1001;height:423" filled="f" stroked="f" strokeweight=".25pt">
              <v:textbox style="mso-next-textbox:#_x0000_s1174" inset="1pt,1pt,1pt,1pt">
                <w:txbxContent>
                  <w:p w:rsidR="009B3E75" w:rsidRDefault="009B3E75" w:rsidP="00243177">
                    <w:pPr>
                      <w:jc w:val="center"/>
                      <w:rPr>
                        <w:lang w:val="kk-KZ"/>
                      </w:rPr>
                    </w:pPr>
                    <w:r>
                      <w:rPr>
                        <w:lang w:val="kk-KZ"/>
                      </w:rPr>
                      <w:t>7</w:t>
                    </w:r>
                  </w:p>
                  <w:p w:rsidR="009B3E75" w:rsidRPr="00A71376" w:rsidRDefault="009B3E75" w:rsidP="00243177">
                    <w:pPr>
                      <w:jc w:val="center"/>
                      <w:rPr>
                        <w:lang w:val="kk-KZ"/>
                      </w:rPr>
                    </w:pPr>
                  </w:p>
                </w:txbxContent>
              </v:textbox>
            </v:rect>
            <v:rect id="_x0000_s1175" style="position:absolute;left:7745;top:19221;width:11075;height:477" filled="f" stroked="f" strokeweight=".25pt">
              <v:textbox style="mso-next-textbox:#_x0000_s117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7B6B86" w:rsidRPr="002C7D20">
        <w:rPr>
          <w:rFonts w:ascii="Times New Roman" w:hAnsi="Times New Roman" w:cs="Times New Roman"/>
          <w:sz w:val="28"/>
          <w:szCs w:val="28"/>
          <w:shd w:val="clear" w:color="auto" w:fill="FFFFFF"/>
          <w:lang w:eastAsia="ru-RU"/>
        </w:rPr>
        <w:t xml:space="preserve">включают: </w:t>
      </w:r>
    </w:p>
    <w:p w:rsidR="00F26A39" w:rsidRPr="002C7D20" w:rsidRDefault="007B6B86" w:rsidP="002C7D20">
      <w:pPr>
        <w:pStyle w:val="a9"/>
        <w:numPr>
          <w:ilvl w:val="0"/>
          <w:numId w:val="29"/>
        </w:numPr>
        <w:ind w:left="426"/>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решение местных исполнительных органов районов </w:t>
      </w:r>
      <w:r w:rsidRPr="002C7D20">
        <w:rPr>
          <w:rFonts w:ascii="Times New Roman" w:hAnsi="Times New Roman" w:cs="Times New Roman"/>
          <w:i/>
          <w:sz w:val="28"/>
          <w:szCs w:val="28"/>
          <w:shd w:val="clear" w:color="auto" w:fill="FFFFFF"/>
          <w:lang w:eastAsia="ru-RU"/>
        </w:rPr>
        <w:t xml:space="preserve">(городов) </w:t>
      </w:r>
      <w:r w:rsidRPr="002C7D20">
        <w:rPr>
          <w:rFonts w:ascii="Times New Roman" w:hAnsi="Times New Roman" w:cs="Times New Roman"/>
          <w:sz w:val="28"/>
          <w:szCs w:val="28"/>
          <w:shd w:val="clear" w:color="auto" w:fill="FFFFFF"/>
          <w:lang w:eastAsia="ru-RU"/>
        </w:rPr>
        <w:t xml:space="preserve">о предоставлении соответствующего права на землю, включая регламенты по использованию территории в пределах ее границ и назначению объекта; </w:t>
      </w:r>
    </w:p>
    <w:p w:rsidR="00F26A39" w:rsidRPr="002C7D20" w:rsidRDefault="007B6B86" w:rsidP="002C7D20">
      <w:pPr>
        <w:pStyle w:val="a9"/>
        <w:numPr>
          <w:ilvl w:val="0"/>
          <w:numId w:val="29"/>
        </w:numPr>
        <w:ind w:left="426"/>
        <w:jc w:val="both"/>
        <w:rPr>
          <w:rFonts w:ascii="Times New Roman" w:hAnsi="Times New Roman" w:cs="Times New Roman"/>
          <w:sz w:val="28"/>
          <w:szCs w:val="28"/>
          <w:shd w:val="clear" w:color="auto" w:fill="FFFFFF"/>
          <w:lang w:eastAsia="ru-RU"/>
        </w:rPr>
      </w:pPr>
      <w:proofErr w:type="gramStart"/>
      <w:r w:rsidRPr="002C7D20">
        <w:rPr>
          <w:rFonts w:ascii="Times New Roman" w:hAnsi="Times New Roman" w:cs="Times New Roman"/>
          <w:sz w:val="28"/>
          <w:szCs w:val="28"/>
          <w:shd w:val="clear" w:color="auto" w:fill="FFFFFF"/>
          <w:lang w:eastAsia="ru-RU"/>
        </w:rPr>
        <w:t xml:space="preserve">материалы инженерных изысканий площадки строительства </w:t>
      </w:r>
      <w:r w:rsidRPr="002C7D20">
        <w:rPr>
          <w:rFonts w:ascii="Times New Roman" w:hAnsi="Times New Roman" w:cs="Times New Roman"/>
          <w:i/>
          <w:sz w:val="28"/>
          <w:szCs w:val="28"/>
          <w:shd w:val="clear" w:color="auto" w:fill="FFFFFF"/>
          <w:lang w:eastAsia="ru-RU"/>
        </w:rPr>
        <w:t xml:space="preserve">(в границах земельного участка и трасс прокладки коммуникаций), </w:t>
      </w:r>
      <w:r w:rsidRPr="002C7D20">
        <w:rPr>
          <w:rFonts w:ascii="Times New Roman" w:hAnsi="Times New Roman" w:cs="Times New Roman"/>
          <w:sz w:val="28"/>
          <w:szCs w:val="28"/>
          <w:shd w:val="clear" w:color="auto" w:fill="FFFFFF"/>
          <w:lang w:eastAsia="ru-RU"/>
        </w:rPr>
        <w:t xml:space="preserve">включая материалы топографической съемки и данные геологических и гидрогеологических изысканий, выполненные не ранее чем 36 месяцев </w:t>
      </w:r>
      <w:r w:rsidRPr="002C7D20">
        <w:rPr>
          <w:rFonts w:ascii="Times New Roman" w:hAnsi="Times New Roman" w:cs="Times New Roman"/>
          <w:i/>
          <w:sz w:val="28"/>
          <w:szCs w:val="28"/>
          <w:shd w:val="clear" w:color="auto" w:fill="FFFFFF"/>
          <w:lang w:eastAsia="ru-RU"/>
        </w:rPr>
        <w:t>(для уникальных объектов не ранее чем 18 месяцев</w:t>
      </w:r>
      <w:r w:rsidRPr="002C7D20">
        <w:rPr>
          <w:rFonts w:ascii="Times New Roman" w:hAnsi="Times New Roman" w:cs="Times New Roman"/>
          <w:sz w:val="28"/>
          <w:szCs w:val="28"/>
          <w:shd w:val="clear" w:color="auto" w:fill="FFFFFF"/>
          <w:lang w:eastAsia="ru-RU"/>
        </w:rPr>
        <w:t xml:space="preserve">) до начала проектирования объекта </w:t>
      </w:r>
      <w:r w:rsidRPr="002C7D20">
        <w:rPr>
          <w:rFonts w:ascii="Times New Roman" w:hAnsi="Times New Roman" w:cs="Times New Roman"/>
          <w:i/>
          <w:sz w:val="28"/>
          <w:szCs w:val="28"/>
          <w:shd w:val="clear" w:color="auto" w:fill="FFFFFF"/>
          <w:lang w:eastAsia="ru-RU"/>
        </w:rPr>
        <w:t xml:space="preserve">(комплекса) </w:t>
      </w:r>
      <w:r w:rsidRPr="002C7D20">
        <w:rPr>
          <w:rFonts w:ascii="Times New Roman" w:hAnsi="Times New Roman" w:cs="Times New Roman"/>
          <w:sz w:val="28"/>
          <w:szCs w:val="28"/>
          <w:shd w:val="clear" w:color="auto" w:fill="FFFFFF"/>
          <w:lang w:eastAsia="ru-RU"/>
        </w:rPr>
        <w:t xml:space="preserve">в соответствии с действующими нормами, необходимые для проектирования и строительства; </w:t>
      </w:r>
      <w:proofErr w:type="gramEnd"/>
    </w:p>
    <w:p w:rsidR="00F26A39" w:rsidRPr="002C7D20" w:rsidRDefault="007B6B86" w:rsidP="002C7D20">
      <w:pPr>
        <w:pStyle w:val="a9"/>
        <w:numPr>
          <w:ilvl w:val="0"/>
          <w:numId w:val="29"/>
        </w:numPr>
        <w:ind w:left="426"/>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технические условия на подключение к источникам инженерного и коммунального обеспечения, предоставленные, по запросу местных исполнительных органов, поставщиками услуг по инженерному и коммунальному обеспечению в районе предполагаемого строительства; </w:t>
      </w:r>
    </w:p>
    <w:p w:rsidR="00F26A39" w:rsidRPr="002C7D20" w:rsidRDefault="007B6B86" w:rsidP="002C7D20">
      <w:pPr>
        <w:pStyle w:val="a9"/>
        <w:numPr>
          <w:ilvl w:val="0"/>
          <w:numId w:val="29"/>
        </w:numPr>
        <w:ind w:left="426"/>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архитектурно-планировочное задание, выданное местным </w:t>
      </w:r>
      <w:r w:rsidRPr="002C7D20">
        <w:rPr>
          <w:rFonts w:ascii="Times New Roman" w:hAnsi="Times New Roman" w:cs="Times New Roman"/>
          <w:i/>
          <w:sz w:val="28"/>
          <w:szCs w:val="28"/>
          <w:shd w:val="clear" w:color="auto" w:fill="FFFFFF"/>
          <w:lang w:eastAsia="ru-RU"/>
        </w:rPr>
        <w:t>(города, района)</w:t>
      </w:r>
      <w:r w:rsidRPr="002C7D20">
        <w:rPr>
          <w:rFonts w:ascii="Times New Roman" w:hAnsi="Times New Roman" w:cs="Times New Roman"/>
          <w:sz w:val="28"/>
          <w:szCs w:val="28"/>
          <w:shd w:val="clear" w:color="auto" w:fill="FFFFFF"/>
          <w:lang w:eastAsia="ru-RU"/>
        </w:rPr>
        <w:t xml:space="preserve"> органом архитектуры и градостроительства, включая условия инженерной подготовки территории, благоустройства и озеленения. </w:t>
      </w:r>
    </w:p>
    <w:p w:rsidR="00F26A39" w:rsidRPr="002C7D20"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 xml:space="preserve">На проектную документацию не распространяются нормы и положения новых </w:t>
      </w:r>
      <w:r w:rsidRPr="002C7D20">
        <w:rPr>
          <w:rFonts w:ascii="Times New Roman" w:hAnsi="Times New Roman" w:cs="Times New Roman"/>
          <w:i/>
          <w:sz w:val="28"/>
          <w:szCs w:val="28"/>
          <w:shd w:val="clear" w:color="auto" w:fill="FFFFFF"/>
          <w:lang w:eastAsia="ru-RU"/>
        </w:rPr>
        <w:t xml:space="preserve">(измененных, дополненных) </w:t>
      </w:r>
      <w:r w:rsidRPr="002C7D20">
        <w:rPr>
          <w:rFonts w:ascii="Times New Roman" w:hAnsi="Times New Roman" w:cs="Times New Roman"/>
          <w:sz w:val="28"/>
          <w:szCs w:val="28"/>
          <w:shd w:val="clear" w:color="auto" w:fill="FFFFFF"/>
          <w:lang w:eastAsia="ru-RU"/>
        </w:rPr>
        <w:t xml:space="preserve">государственных и межгосударственных нормативов, введенных в действие </w:t>
      </w:r>
      <w:r w:rsidRPr="002C7D20">
        <w:rPr>
          <w:rFonts w:ascii="Times New Roman" w:hAnsi="Times New Roman" w:cs="Times New Roman"/>
          <w:i/>
          <w:sz w:val="28"/>
          <w:szCs w:val="28"/>
          <w:shd w:val="clear" w:color="auto" w:fill="FFFFFF"/>
          <w:lang w:eastAsia="ru-RU"/>
        </w:rPr>
        <w:t xml:space="preserve">(вступивших в силу) </w:t>
      </w:r>
      <w:r w:rsidRPr="002C7D20">
        <w:rPr>
          <w:rFonts w:ascii="Times New Roman" w:hAnsi="Times New Roman" w:cs="Times New Roman"/>
          <w:sz w:val="28"/>
          <w:szCs w:val="28"/>
          <w:shd w:val="clear" w:color="auto" w:fill="FFFFFF"/>
          <w:lang w:eastAsia="ru-RU"/>
        </w:rPr>
        <w:t xml:space="preserve">после начала проектирования, если иное не предусмотрено законами Республики Казахстан. </w:t>
      </w:r>
    </w:p>
    <w:p w:rsidR="00F26A39" w:rsidRPr="002C7D20"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Началом проектирования, в соответствии с особенностями подряда, на проектные работы, предусмотренные Гражданским кодексом Республики Казахстан, считается дата вступления в силу договора на разработку проектно-сметной документации, заключенного между заказчиком и исполнителем</w:t>
      </w:r>
      <w:r w:rsidRPr="002C7D20">
        <w:rPr>
          <w:rFonts w:ascii="Times New Roman" w:hAnsi="Times New Roman" w:cs="Times New Roman"/>
          <w:i/>
          <w:sz w:val="28"/>
          <w:szCs w:val="28"/>
          <w:shd w:val="clear" w:color="auto" w:fill="FFFFFF"/>
          <w:lang w:eastAsia="ru-RU"/>
        </w:rPr>
        <w:t xml:space="preserve"> (подрядчиком, генеральным проектировщиком). </w:t>
      </w:r>
    </w:p>
    <w:p w:rsidR="007B6B86" w:rsidRDefault="007B6B86" w:rsidP="002C7D20">
      <w:pPr>
        <w:pStyle w:val="a9"/>
        <w:ind w:firstLine="709"/>
        <w:jc w:val="both"/>
        <w:rPr>
          <w:rFonts w:ascii="Times New Roman" w:hAnsi="Times New Roman" w:cs="Times New Roman"/>
          <w:sz w:val="28"/>
          <w:szCs w:val="28"/>
          <w:shd w:val="clear" w:color="auto" w:fill="FFFFFF"/>
          <w:lang w:eastAsia="ru-RU"/>
        </w:rPr>
      </w:pPr>
      <w:r w:rsidRPr="002C7D20">
        <w:rPr>
          <w:rFonts w:ascii="Times New Roman" w:hAnsi="Times New Roman" w:cs="Times New Roman"/>
          <w:sz w:val="28"/>
          <w:szCs w:val="28"/>
          <w:shd w:val="clear" w:color="auto" w:fill="FFFFFF"/>
          <w:lang w:eastAsia="ru-RU"/>
        </w:rPr>
        <w:t>При этом заказчик должен передать подрядчику утвержденное задание на проектирование, а также другие исходные данные, необходимые для разработки проектно-сметной документации.</w:t>
      </w:r>
    </w:p>
    <w:p w:rsidR="00C42986" w:rsidRPr="002C7D20" w:rsidRDefault="00C42986" w:rsidP="002C7D20">
      <w:pPr>
        <w:pStyle w:val="a9"/>
        <w:ind w:firstLine="709"/>
        <w:jc w:val="both"/>
        <w:rPr>
          <w:rFonts w:ascii="Times New Roman" w:hAnsi="Times New Roman" w:cs="Times New Roman"/>
          <w:sz w:val="28"/>
          <w:szCs w:val="28"/>
          <w:lang w:eastAsia="ru-RU"/>
        </w:rPr>
      </w:pPr>
    </w:p>
    <w:p w:rsidR="005E58E0" w:rsidRDefault="00BE6F02" w:rsidP="00C42986">
      <w:pPr>
        <w:pStyle w:val="a9"/>
        <w:numPr>
          <w:ilvl w:val="1"/>
          <w:numId w:val="26"/>
        </w:numPr>
        <w:jc w:val="center"/>
        <w:rPr>
          <w:rFonts w:ascii="Times New Roman" w:hAnsi="Times New Roman" w:cs="Times New Roman"/>
          <w:sz w:val="28"/>
          <w:szCs w:val="28"/>
        </w:rPr>
      </w:pPr>
      <w:r w:rsidRPr="002C7D20">
        <w:rPr>
          <w:rFonts w:ascii="Times New Roman" w:hAnsi="Times New Roman" w:cs="Times New Roman"/>
          <w:sz w:val="28"/>
          <w:szCs w:val="28"/>
        </w:rPr>
        <w:t>Реконструкция внутреннего помещения в здании</w:t>
      </w:r>
    </w:p>
    <w:p w:rsidR="00C42986" w:rsidRPr="002C7D20" w:rsidRDefault="00C42986" w:rsidP="00C42986">
      <w:pPr>
        <w:pStyle w:val="a9"/>
        <w:ind w:left="709"/>
        <w:jc w:val="both"/>
        <w:rPr>
          <w:rFonts w:ascii="Times New Roman" w:hAnsi="Times New Roman" w:cs="Times New Roman"/>
          <w:sz w:val="28"/>
          <w:szCs w:val="28"/>
        </w:rPr>
      </w:pP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В течени</w:t>
      </w:r>
      <w:proofErr w:type="gramStart"/>
      <w:r w:rsidRPr="002C7D20">
        <w:rPr>
          <w:rFonts w:ascii="Times New Roman" w:hAnsi="Times New Roman" w:cs="Times New Roman"/>
          <w:sz w:val="28"/>
          <w:szCs w:val="28"/>
        </w:rPr>
        <w:t>и</w:t>
      </w:r>
      <w:proofErr w:type="gramEnd"/>
      <w:r w:rsidRPr="002C7D20">
        <w:rPr>
          <w:rFonts w:ascii="Times New Roman" w:hAnsi="Times New Roman" w:cs="Times New Roman"/>
          <w:sz w:val="28"/>
          <w:szCs w:val="28"/>
        </w:rPr>
        <w:t xml:space="preserve"> всего срока службы здания </w:t>
      </w:r>
      <w:r w:rsidRPr="002C7D20">
        <w:rPr>
          <w:rFonts w:ascii="Times New Roman" w:hAnsi="Times New Roman" w:cs="Times New Roman"/>
          <w:i/>
          <w:sz w:val="28"/>
          <w:szCs w:val="28"/>
        </w:rPr>
        <w:t>(сооружения)</w:t>
      </w:r>
      <w:r w:rsidRPr="002C7D20">
        <w:rPr>
          <w:rFonts w:ascii="Times New Roman" w:hAnsi="Times New Roman" w:cs="Times New Roman"/>
          <w:sz w:val="28"/>
          <w:szCs w:val="28"/>
        </w:rPr>
        <w:t xml:space="preserve"> существует объективная необходимость нести материальные расходы на его эксплуатацию. </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Реконструкция зданий и сооружений – это их переустройство с целью частичного или полного изменения функционального назначения, установки нового эффективного оборудования, улучшения застройки территории, приведение в соответствие с современными возросшими нормативными требованиями.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Она является частью общей реконструкции производственных предприятий или городского района, жилого массива, комплекса социально-бытовых, культурных учреждений.</w:t>
      </w:r>
    </w:p>
    <w:p w:rsidR="00C42986"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Реконструкция зданий и сооружений осуществляется при проведении технического перевооружения предприятий, </w:t>
      </w:r>
      <w:proofErr w:type="gramStart"/>
      <w:r w:rsidRPr="002C7D20">
        <w:rPr>
          <w:rFonts w:ascii="Times New Roman" w:hAnsi="Times New Roman" w:cs="Times New Roman"/>
          <w:sz w:val="28"/>
          <w:szCs w:val="28"/>
        </w:rPr>
        <w:t>однако</w:t>
      </w:r>
      <w:proofErr w:type="gramEnd"/>
      <w:r w:rsidRPr="002C7D20">
        <w:rPr>
          <w:rFonts w:ascii="Times New Roman" w:hAnsi="Times New Roman" w:cs="Times New Roman"/>
          <w:sz w:val="28"/>
          <w:szCs w:val="28"/>
        </w:rPr>
        <w:t xml:space="preserve"> в этом случае расходы на </w:t>
      </w:r>
    </w:p>
    <w:p w:rsidR="00C42986" w:rsidRDefault="00C42986" w:rsidP="002C7D20">
      <w:pPr>
        <w:pStyle w:val="a9"/>
        <w:ind w:firstLine="709"/>
        <w:jc w:val="both"/>
        <w:rPr>
          <w:rFonts w:ascii="Times New Roman" w:hAnsi="Times New Roman" w:cs="Times New Roman"/>
          <w:sz w:val="28"/>
          <w:szCs w:val="28"/>
        </w:rPr>
      </w:pPr>
    </w:p>
    <w:p w:rsidR="005E58E0" w:rsidRPr="002C7D20" w:rsidRDefault="005E58E0" w:rsidP="00C42986">
      <w:pPr>
        <w:pStyle w:val="a9"/>
        <w:jc w:val="both"/>
        <w:rPr>
          <w:rFonts w:ascii="Times New Roman" w:hAnsi="Times New Roman" w:cs="Times New Roman"/>
          <w:sz w:val="28"/>
          <w:szCs w:val="28"/>
        </w:rPr>
      </w:pPr>
      <w:r w:rsidRPr="002C7D20">
        <w:rPr>
          <w:rFonts w:ascii="Times New Roman" w:hAnsi="Times New Roman" w:cs="Times New Roman"/>
          <w:sz w:val="28"/>
          <w:szCs w:val="28"/>
        </w:rPr>
        <w:lastRenderedPageBreak/>
        <w:t>строительно-монтажные работы не должны превышать 10% от общих капиталовложений.</w:t>
      </w:r>
    </w:p>
    <w:p w:rsidR="005E58E0" w:rsidRPr="002C7D20" w:rsidRDefault="00A06931" w:rsidP="002C7D20">
      <w:pPr>
        <w:pStyle w:val="a9"/>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1176" style="position:absolute;left:0;text-align:left;margin-left:50.85pt;margin-top:27.8pt;width:516.45pt;height:788.65pt;z-index:251667456;mso-position-horizontal-relative:page;mso-position-vertical-relative:page" coordsize="20000,20000">
            <v:rect id="_x0000_s1177" style="position:absolute;width:20000;height:20000" filled="f" strokeweight="2pt"/>
            <v:line id="_x0000_s1178" style="position:absolute" from="1093,18949" to="1095,19989" strokeweight="2pt"/>
            <v:line id="_x0000_s1179" style="position:absolute" from="10,18941" to="19977,18942" strokeweight="2pt"/>
            <v:line id="_x0000_s1180" style="position:absolute" from="2186,18949" to="2188,19989" strokeweight="2pt"/>
            <v:line id="_x0000_s1181" style="position:absolute" from="4919,18949" to="4921,19989" strokeweight="2pt"/>
            <v:line id="_x0000_s1182" style="position:absolute" from="6557,18959" to="6559,19989" strokeweight="2pt"/>
            <v:line id="_x0000_s1183" style="position:absolute" from="7650,18949" to="7652,19979" strokeweight="2pt"/>
            <v:line id="_x0000_s1184" style="position:absolute" from="18905,18949" to="18909,19989" strokeweight="2pt"/>
            <v:line id="_x0000_s1185" style="position:absolute" from="10,19293" to="7631,19295" strokeweight="1pt"/>
            <v:line id="_x0000_s1186" style="position:absolute" from="10,19646" to="7631,19647" strokeweight="2pt"/>
            <v:line id="_x0000_s1187" style="position:absolute" from="18919,19296" to="19990,19297" strokeweight="1pt"/>
            <v:rect id="_x0000_s1188" style="position:absolute;left:54;top:19660;width:1000;height:309" filled="f" stroked="f" strokeweight=".25pt">
              <v:textbox style="mso-next-textbox:#_x0000_s118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189" style="position:absolute;left:1139;top:19660;width:1001;height:309" filled="f" stroked="f" strokeweight=".25pt">
              <v:textbox style="mso-next-textbox:#_x0000_s118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90" style="position:absolute;left:2267;top:19660;width:2573;height:309" filled="f" stroked="f" strokeweight=".25pt">
              <v:textbox style="mso-next-textbox:#_x0000_s119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191" style="position:absolute;left:4983;top:19660;width:1534;height:309" filled="f" stroked="f" strokeweight=".25pt">
              <v:textbox style="mso-next-textbox:#_x0000_s119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192" style="position:absolute;left:6604;top:19660;width:1000;height:309" filled="f" stroked="f" strokeweight=".25pt">
              <v:textbox style="mso-next-textbox:#_x0000_s119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193" style="position:absolute;left:18949;top:18977;width:1001;height:309" filled="f" stroked="f" strokeweight=".25pt">
              <v:textbox style="mso-next-textbox:#_x0000_s119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194" style="position:absolute;left:18949;top:19435;width:1001;height:423" filled="f" stroked="f" strokeweight=".25pt">
              <v:textbox style="mso-next-textbox:#_x0000_s1194" inset="1pt,1pt,1pt,1pt">
                <w:txbxContent>
                  <w:p w:rsidR="009B3E75" w:rsidRDefault="009B3E75" w:rsidP="00243177">
                    <w:pPr>
                      <w:jc w:val="center"/>
                      <w:rPr>
                        <w:lang w:val="kk-KZ"/>
                      </w:rPr>
                    </w:pPr>
                    <w:r>
                      <w:rPr>
                        <w:lang w:val="kk-KZ"/>
                      </w:rPr>
                      <w:t>8</w:t>
                    </w:r>
                  </w:p>
                  <w:p w:rsidR="009B3E75" w:rsidRPr="00A71376" w:rsidRDefault="009B3E75" w:rsidP="00243177">
                    <w:pPr>
                      <w:jc w:val="center"/>
                      <w:rPr>
                        <w:lang w:val="kk-KZ"/>
                      </w:rPr>
                    </w:pPr>
                  </w:p>
                </w:txbxContent>
              </v:textbox>
            </v:rect>
            <v:rect id="_x0000_s1195" style="position:absolute;left:7745;top:19221;width:11075;height:477" filled="f" stroked="f" strokeweight=".25pt">
              <v:textbox style="mso-next-textbox:#_x0000_s119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5E58E0" w:rsidRPr="002C7D20">
        <w:rPr>
          <w:rFonts w:ascii="Times New Roman" w:hAnsi="Times New Roman" w:cs="Times New Roman"/>
          <w:sz w:val="28"/>
          <w:szCs w:val="28"/>
        </w:rPr>
        <w:t>Переустройство включает перепланировку и увеличение высоты помещений, усиление, частичную разборку и замену конструкций, а также надстройку, пристройку и улучшение фасадов зданий.</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Значительный рост объемов капитальных вложений в реконструкцию вызван инвестиционной и социальной политикой, которая начала проводиться у нас в стране с 1985 </w:t>
      </w:r>
      <w:proofErr w:type="gramStart"/>
      <w:r w:rsidRPr="002C7D20">
        <w:rPr>
          <w:rFonts w:ascii="Times New Roman" w:hAnsi="Times New Roman" w:cs="Times New Roman"/>
          <w:sz w:val="28"/>
          <w:szCs w:val="28"/>
        </w:rPr>
        <w:t>года</w:t>
      </w:r>
      <w:proofErr w:type="gramEnd"/>
      <w:r w:rsidRPr="002C7D20">
        <w:rPr>
          <w:rFonts w:ascii="Times New Roman" w:hAnsi="Times New Roman" w:cs="Times New Roman"/>
          <w:sz w:val="28"/>
          <w:szCs w:val="28"/>
        </w:rPr>
        <w:t xml:space="preserve"> и закреплена соответствующими правительственными постановлениями. Это в первую очередь относится к реконструкции и техническому перевооружению промышленных предприятий, направленных на интенсификацию производства, освоение выпуска новых видов продукции.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При реконструкции и техническом перевооружении капитальные вложения существенно меньше, а окупаемость в 2 – 2,5 раза быстрее, чем при новом строительстве.</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Если доля капитальных вложений в реконструкцию производственных предприятий в ближайшие годы будет доведена до 50% объема вложений в промышленное строительство, то в жилищном и гражданском строительстве реконструкция пока </w:t>
      </w:r>
      <w:proofErr w:type="gramStart"/>
      <w:r w:rsidRPr="002C7D20">
        <w:rPr>
          <w:rFonts w:ascii="Times New Roman" w:hAnsi="Times New Roman" w:cs="Times New Roman"/>
          <w:sz w:val="28"/>
          <w:szCs w:val="28"/>
        </w:rPr>
        <w:t>составляет</w:t>
      </w:r>
      <w:proofErr w:type="gramEnd"/>
      <w:r w:rsidRPr="002C7D20">
        <w:rPr>
          <w:rFonts w:ascii="Times New Roman" w:hAnsi="Times New Roman" w:cs="Times New Roman"/>
          <w:sz w:val="28"/>
          <w:szCs w:val="28"/>
        </w:rPr>
        <w:t xml:space="preserve"> лишь незначительную часть.</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Проекты реконструкции существующего жилищного фонда, как правило, затрагивают региональные и муниципальные интересы и выходят за рамки интересов участников отдельных инвестиционных проектов. Целью реконструкции является приведение существующего устаревшего морально и физически жилищного фонда в соответствие социальным и техническим нормам, стандартам и условиям проживания, а также в случае технической возможности и социальной необходимости увеличение количества общей площади жилья реконструируемых домов путем надстройки дополнительных этажей или устройства мансард.</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Оценку эффективности реконструкции многоквартирных жилых зданий существующего фонда необходимо производить исходя из двух аспектов: определения относительной </w:t>
      </w:r>
      <w:r w:rsidRPr="002C7D20">
        <w:rPr>
          <w:rFonts w:ascii="Times New Roman" w:hAnsi="Times New Roman" w:cs="Times New Roman"/>
          <w:i/>
          <w:sz w:val="28"/>
          <w:szCs w:val="28"/>
        </w:rPr>
        <w:t>(сравнительной)</w:t>
      </w:r>
      <w:r w:rsidRPr="002C7D20">
        <w:rPr>
          <w:rFonts w:ascii="Times New Roman" w:hAnsi="Times New Roman" w:cs="Times New Roman"/>
          <w:sz w:val="28"/>
          <w:szCs w:val="28"/>
        </w:rPr>
        <w:t xml:space="preserve"> эффективности реконструкции в сравнении с новым строительством и экономической эффективности инвестированного капитала для конкретного строительного проекта. С этой целью следует применять последовательное использование двух методов:</w:t>
      </w:r>
    </w:p>
    <w:p w:rsidR="005E58E0" w:rsidRPr="002C7D20" w:rsidRDefault="005E58E0" w:rsidP="002C7D20">
      <w:pPr>
        <w:pStyle w:val="a9"/>
        <w:numPr>
          <w:ilvl w:val="0"/>
          <w:numId w:val="28"/>
        </w:numPr>
        <w:ind w:left="426"/>
        <w:jc w:val="both"/>
        <w:rPr>
          <w:rFonts w:ascii="Times New Roman" w:hAnsi="Times New Roman" w:cs="Times New Roman"/>
          <w:sz w:val="28"/>
          <w:szCs w:val="28"/>
        </w:rPr>
      </w:pPr>
      <w:r w:rsidRPr="002C7D20">
        <w:rPr>
          <w:rFonts w:ascii="Times New Roman" w:hAnsi="Times New Roman" w:cs="Times New Roman"/>
          <w:sz w:val="28"/>
          <w:szCs w:val="28"/>
        </w:rPr>
        <w:t>народно-хозяйственной эффективности;</w:t>
      </w:r>
    </w:p>
    <w:p w:rsidR="005E58E0" w:rsidRPr="002C7D20" w:rsidRDefault="005E58E0" w:rsidP="002C7D20">
      <w:pPr>
        <w:pStyle w:val="a9"/>
        <w:numPr>
          <w:ilvl w:val="0"/>
          <w:numId w:val="28"/>
        </w:numPr>
        <w:ind w:left="426"/>
        <w:jc w:val="both"/>
        <w:rPr>
          <w:rFonts w:ascii="Times New Roman" w:hAnsi="Times New Roman" w:cs="Times New Roman"/>
          <w:sz w:val="28"/>
          <w:szCs w:val="28"/>
        </w:rPr>
      </w:pPr>
      <w:r w:rsidRPr="002C7D20">
        <w:rPr>
          <w:rFonts w:ascii="Times New Roman" w:hAnsi="Times New Roman" w:cs="Times New Roman"/>
          <w:sz w:val="28"/>
          <w:szCs w:val="28"/>
        </w:rPr>
        <w:t>финансовой эффективности.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Система показателей народно-хозяйственной эффективности позволяет производить комплексную оценку экономической эффективности с учетом социальных последствий и затрат, связанных с социальными мероприятиями.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Система показателей строится на определении относительной технико-экономической эффективности реконструкции жилого здания и отражает соотношение всего комплекса затрат, связанных с проведением реконструкции и результатов, которые достигаются в результате выполнения строительно-монтажных и ремонтных работ.</w:t>
      </w:r>
    </w:p>
    <w:p w:rsidR="00C42986"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Альтернативным вариантом реконструкции </w:t>
      </w:r>
      <w:proofErr w:type="gramStart"/>
      <w:r w:rsidRPr="002C7D20">
        <w:rPr>
          <w:rFonts w:ascii="Times New Roman" w:hAnsi="Times New Roman" w:cs="Times New Roman"/>
          <w:sz w:val="28"/>
          <w:szCs w:val="28"/>
        </w:rPr>
        <w:t>устаревшего</w:t>
      </w:r>
      <w:proofErr w:type="gramEnd"/>
      <w:r w:rsidRPr="002C7D20">
        <w:rPr>
          <w:rFonts w:ascii="Times New Roman" w:hAnsi="Times New Roman" w:cs="Times New Roman"/>
          <w:sz w:val="28"/>
          <w:szCs w:val="28"/>
        </w:rPr>
        <w:t xml:space="preserve"> жилищного</w:t>
      </w:r>
    </w:p>
    <w:p w:rsidR="00C42986" w:rsidRDefault="00C42986" w:rsidP="00C42986">
      <w:pPr>
        <w:pStyle w:val="a9"/>
        <w:jc w:val="both"/>
        <w:rPr>
          <w:rFonts w:ascii="Times New Roman" w:hAnsi="Times New Roman" w:cs="Times New Roman"/>
          <w:sz w:val="28"/>
          <w:szCs w:val="28"/>
        </w:rPr>
      </w:pPr>
    </w:p>
    <w:p w:rsidR="005E58E0" w:rsidRPr="002C7D20" w:rsidRDefault="005E58E0" w:rsidP="00243177">
      <w:pPr>
        <w:pStyle w:val="a9"/>
        <w:jc w:val="both"/>
        <w:rPr>
          <w:rFonts w:ascii="Times New Roman" w:hAnsi="Times New Roman" w:cs="Times New Roman"/>
          <w:sz w:val="28"/>
          <w:szCs w:val="28"/>
        </w:rPr>
      </w:pPr>
      <w:r w:rsidRPr="002C7D20">
        <w:rPr>
          <w:rFonts w:ascii="Times New Roman" w:hAnsi="Times New Roman" w:cs="Times New Roman"/>
          <w:sz w:val="28"/>
          <w:szCs w:val="28"/>
        </w:rPr>
        <w:lastRenderedPageBreak/>
        <w:t xml:space="preserve">фонда является его снос и строительство нового здания на освободившейся территории, поэтому относительная экономическая </w:t>
      </w:r>
      <w:proofErr w:type="spellStart"/>
      <w:r w:rsidRPr="002C7D20">
        <w:rPr>
          <w:rFonts w:ascii="Times New Roman" w:hAnsi="Times New Roman" w:cs="Times New Roman"/>
          <w:sz w:val="28"/>
          <w:szCs w:val="28"/>
        </w:rPr>
        <w:t>эффективность</w:t>
      </w:r>
      <w:r w:rsidR="00A06931">
        <w:rPr>
          <w:rFonts w:ascii="Times New Roman" w:hAnsi="Times New Roman" w:cs="Times New Roman"/>
          <w:noProof/>
          <w:sz w:val="28"/>
          <w:szCs w:val="28"/>
          <w:lang w:eastAsia="ru-RU"/>
        </w:rPr>
        <w:pict>
          <v:group id="_x0000_s1196" style="position:absolute;left:0;text-align:left;margin-left:50.1pt;margin-top:27.05pt;width:516.45pt;height:788.65pt;z-index:251668480;mso-position-horizontal-relative:page;mso-position-vertical-relative:page" coordsize="20000,20000">
            <v:rect id="_x0000_s1197" style="position:absolute;width:20000;height:20000" filled="f" strokeweight="2pt"/>
            <v:line id="_x0000_s1198" style="position:absolute" from="1093,18949" to="1095,19989" strokeweight="2pt"/>
            <v:line id="_x0000_s1199" style="position:absolute" from="10,18941" to="19977,18942" strokeweight="2pt"/>
            <v:line id="_x0000_s1200" style="position:absolute" from="2186,18949" to="2188,19989" strokeweight="2pt"/>
            <v:line id="_x0000_s1201" style="position:absolute" from="4919,18949" to="4921,19989" strokeweight="2pt"/>
            <v:line id="_x0000_s1202" style="position:absolute" from="6557,18959" to="6559,19989" strokeweight="2pt"/>
            <v:line id="_x0000_s1203" style="position:absolute" from="7650,18949" to="7652,19979" strokeweight="2pt"/>
            <v:line id="_x0000_s1204" style="position:absolute" from="18905,18949" to="18909,19989" strokeweight="2pt"/>
            <v:line id="_x0000_s1205" style="position:absolute" from="10,19293" to="7631,19295" strokeweight="1pt"/>
            <v:line id="_x0000_s1206" style="position:absolute" from="10,19646" to="7631,19647" strokeweight="2pt"/>
            <v:line id="_x0000_s1207" style="position:absolute" from="18919,19296" to="19990,19297" strokeweight="1pt"/>
            <v:rect id="_x0000_s1208" style="position:absolute;left:54;top:19660;width:1000;height:309" filled="f" stroked="f" strokeweight=".25pt">
              <v:textbox style="mso-next-textbox:#_x0000_s120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209" style="position:absolute;left:1139;top:19660;width:1001;height:309" filled="f" stroked="f" strokeweight=".25pt">
              <v:textbox style="mso-next-textbox:#_x0000_s120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10" style="position:absolute;left:2267;top:19660;width:2573;height:309" filled="f" stroked="f" strokeweight=".25pt">
              <v:textbox style="mso-next-textbox:#_x0000_s121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211" style="position:absolute;left:4983;top:19660;width:1534;height:309" filled="f" stroked="f" strokeweight=".25pt">
              <v:textbox style="mso-next-textbox:#_x0000_s121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212" style="position:absolute;left:6604;top:19660;width:1000;height:309" filled="f" stroked="f" strokeweight=".25pt">
              <v:textbox style="mso-next-textbox:#_x0000_s121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213" style="position:absolute;left:18949;top:18977;width:1001;height:309" filled="f" stroked="f" strokeweight=".25pt">
              <v:textbox style="mso-next-textbox:#_x0000_s121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14" style="position:absolute;left:18949;top:19435;width:1001;height:423" filled="f" stroked="f" strokeweight=".25pt">
              <v:textbox style="mso-next-textbox:#_x0000_s1214" inset="1pt,1pt,1pt,1pt">
                <w:txbxContent>
                  <w:p w:rsidR="009B3E75" w:rsidRDefault="009B3E75" w:rsidP="00243177">
                    <w:pPr>
                      <w:jc w:val="center"/>
                      <w:rPr>
                        <w:lang w:val="kk-KZ"/>
                      </w:rPr>
                    </w:pPr>
                    <w:r>
                      <w:rPr>
                        <w:lang w:val="kk-KZ"/>
                      </w:rPr>
                      <w:t>9</w:t>
                    </w:r>
                  </w:p>
                  <w:p w:rsidR="009B3E75" w:rsidRPr="00A71376" w:rsidRDefault="009B3E75" w:rsidP="00243177">
                    <w:pPr>
                      <w:jc w:val="center"/>
                      <w:rPr>
                        <w:lang w:val="kk-KZ"/>
                      </w:rPr>
                    </w:pPr>
                  </w:p>
                </w:txbxContent>
              </v:textbox>
            </v:rect>
            <v:rect id="_x0000_s1215" style="position:absolute;left:7745;top:19221;width:11075;height:477" filled="f" stroked="f" strokeweight=".25pt">
              <v:textbox style="mso-next-textbox:#_x0000_s121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Pr="002C7D20">
        <w:rPr>
          <w:rFonts w:ascii="Times New Roman" w:hAnsi="Times New Roman" w:cs="Times New Roman"/>
          <w:sz w:val="28"/>
          <w:szCs w:val="28"/>
        </w:rPr>
        <w:t>реконструкции</w:t>
      </w:r>
      <w:proofErr w:type="spellEnd"/>
      <w:r w:rsidRPr="002C7D20">
        <w:rPr>
          <w:rFonts w:ascii="Times New Roman" w:hAnsi="Times New Roman" w:cs="Times New Roman"/>
          <w:sz w:val="28"/>
          <w:szCs w:val="28"/>
        </w:rPr>
        <w:t xml:space="preserve"> рассчитывается в сравнении с новым строительством.</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Оценка экономической эффективности реконструкции производится лишь для тех типов домов, которые подлежат реконструкции по техническому состоянию. Оценка предстоящих затрат и результатов осуществляется в пределах расчетного периода </w:t>
      </w:r>
      <w:r w:rsidRPr="002C7D20">
        <w:rPr>
          <w:rFonts w:ascii="Times New Roman" w:hAnsi="Times New Roman" w:cs="Times New Roman"/>
          <w:i/>
          <w:sz w:val="28"/>
          <w:szCs w:val="28"/>
        </w:rPr>
        <w:t>(горизонта расчета).</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Для общей оценки народно-хозяйственной эффективности реконструкции жилых домов на федеральном уровне или уровне региона и города необходимо произвести сравнительную оценку затрат на реконструкцию и новое строительство и достигаемых в обоих случаях социальных, архитектурно-строительных, эстетических и технических результатов.</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При выработке основных стратегических направлений в отношении отрабатывающего свой ресурс жилья используется экспресс-метод, с помощью которого рассчитывается условный </w:t>
      </w:r>
      <w:r w:rsidRPr="002C7D20">
        <w:rPr>
          <w:rFonts w:ascii="Times New Roman" w:hAnsi="Times New Roman" w:cs="Times New Roman"/>
          <w:i/>
          <w:sz w:val="28"/>
          <w:szCs w:val="28"/>
        </w:rPr>
        <w:t>(оценочный)</w:t>
      </w:r>
      <w:r w:rsidRPr="002C7D20">
        <w:rPr>
          <w:rFonts w:ascii="Times New Roman" w:hAnsi="Times New Roman" w:cs="Times New Roman"/>
          <w:sz w:val="28"/>
          <w:szCs w:val="28"/>
        </w:rPr>
        <w:t xml:space="preserve"> экономический эффект. При этом следует исходить из следующих положений:</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Выбираются объекты - эталоны для сравнения реконструируемых домов с новым строительством. При выборе объектов для сравнения необходимо руководствоваться принципом соблюдения условия сопоставимости сравниваемых объектов. Жилые дома - реконструированный и новый - должны быть сопоставимы по категории и в результате осуществления строительно-монтажных работ должны быть получены сравнимые технический и социальный эффекты.</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Новые объекты строятся на площадке, освободившейся в результате сноса старых жилых домов, эффективность реконструкции которых определяется.</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При расчете объема капитальных вложений следует учитывать полный объем затрат, направленных на улучшение условий проживания </w:t>
      </w:r>
      <w:r w:rsidRPr="002C7D20">
        <w:rPr>
          <w:rFonts w:ascii="Times New Roman" w:hAnsi="Times New Roman" w:cs="Times New Roman"/>
          <w:i/>
          <w:sz w:val="28"/>
          <w:szCs w:val="28"/>
        </w:rPr>
        <w:t>(например, на улучшение теплоизоляции ограждающих конструкций, на ремонт сетей, устройство дополнительных инженерных коммуникаций и замену устаревшего оборудования, перепланировку квартир),</w:t>
      </w:r>
      <w:r w:rsidRPr="002C7D20">
        <w:rPr>
          <w:rFonts w:ascii="Times New Roman" w:hAnsi="Times New Roman" w:cs="Times New Roman"/>
          <w:sz w:val="28"/>
          <w:szCs w:val="28"/>
        </w:rPr>
        <w:t xml:space="preserve"> а также затрат, связанных с увеличением выхода общей площади квартир на </w:t>
      </w:r>
      <w:smartTag w:uri="urn:schemas-microsoft-com:office:smarttags" w:element="metricconverter">
        <w:smartTagPr>
          <w:attr w:name="ProductID" w:val="1 м2"/>
        </w:smartTagPr>
        <w:r w:rsidRPr="002C7D20">
          <w:rPr>
            <w:rFonts w:ascii="Times New Roman" w:hAnsi="Times New Roman" w:cs="Times New Roman"/>
            <w:sz w:val="28"/>
            <w:szCs w:val="28"/>
          </w:rPr>
          <w:t>1 м</w:t>
        </w:r>
        <w:proofErr w:type="gramStart"/>
        <w:r w:rsidRPr="002C7D20">
          <w:rPr>
            <w:rFonts w:ascii="Times New Roman" w:hAnsi="Times New Roman" w:cs="Times New Roman"/>
            <w:sz w:val="28"/>
            <w:szCs w:val="28"/>
          </w:rPr>
          <w:t>2</w:t>
        </w:r>
      </w:smartTag>
      <w:proofErr w:type="gramEnd"/>
      <w:r w:rsidRPr="002C7D20">
        <w:rPr>
          <w:rFonts w:ascii="Times New Roman" w:hAnsi="Times New Roman" w:cs="Times New Roman"/>
          <w:sz w:val="28"/>
          <w:szCs w:val="28"/>
        </w:rPr>
        <w:t xml:space="preserve"> площади застройки путем повышения этажности зданий, на снос старого жилья, переселение жильцов при </w:t>
      </w:r>
      <w:proofErr w:type="gramStart"/>
      <w:r w:rsidRPr="002C7D20">
        <w:rPr>
          <w:rFonts w:ascii="Times New Roman" w:hAnsi="Times New Roman" w:cs="Times New Roman"/>
          <w:sz w:val="28"/>
          <w:szCs w:val="28"/>
        </w:rPr>
        <w:t>соблюдении</w:t>
      </w:r>
      <w:proofErr w:type="gramEnd"/>
      <w:r w:rsidRPr="002C7D20">
        <w:rPr>
          <w:rFonts w:ascii="Times New Roman" w:hAnsi="Times New Roman" w:cs="Times New Roman"/>
          <w:sz w:val="28"/>
          <w:szCs w:val="28"/>
        </w:rPr>
        <w:t xml:space="preserve"> норм предоставления жилой площади и обеспечения необходимой социальной инфраструктурой.</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Условный </w:t>
      </w:r>
      <w:r w:rsidRPr="002C7D20">
        <w:rPr>
          <w:rFonts w:ascii="Times New Roman" w:hAnsi="Times New Roman" w:cs="Times New Roman"/>
          <w:i/>
          <w:sz w:val="28"/>
          <w:szCs w:val="28"/>
        </w:rPr>
        <w:t>(оценочный)</w:t>
      </w:r>
      <w:r w:rsidRPr="002C7D20">
        <w:rPr>
          <w:rFonts w:ascii="Times New Roman" w:hAnsi="Times New Roman" w:cs="Times New Roman"/>
          <w:sz w:val="28"/>
          <w:szCs w:val="28"/>
        </w:rPr>
        <w:t xml:space="preserve"> экономический эффект -  определяется как разница доходов, которые могли бы быть получены от реализации квартир на рынке жилья по их рыночной стоимости за минусом затрат реконструируемых или вновь построенных жилых домов. При этом рыночная цена </w:t>
      </w:r>
      <w:smartTag w:uri="urn:schemas-microsoft-com:office:smarttags" w:element="metricconverter">
        <w:smartTagPr>
          <w:attr w:name="ProductID" w:val="1 м2"/>
        </w:smartTagPr>
        <w:r w:rsidRPr="002C7D20">
          <w:rPr>
            <w:rFonts w:ascii="Times New Roman" w:hAnsi="Times New Roman" w:cs="Times New Roman"/>
            <w:sz w:val="28"/>
            <w:szCs w:val="28"/>
          </w:rPr>
          <w:t>1 м</w:t>
        </w:r>
        <w:proofErr w:type="gramStart"/>
        <w:r w:rsidRPr="002C7D20">
          <w:rPr>
            <w:rFonts w:ascii="Times New Roman" w:hAnsi="Times New Roman" w:cs="Times New Roman"/>
            <w:sz w:val="28"/>
            <w:szCs w:val="28"/>
            <w:vertAlign w:val="superscript"/>
          </w:rPr>
          <w:t>2</w:t>
        </w:r>
      </w:smartTag>
      <w:proofErr w:type="gramEnd"/>
      <w:r w:rsidRPr="002C7D20">
        <w:rPr>
          <w:rFonts w:ascii="Times New Roman" w:hAnsi="Times New Roman" w:cs="Times New Roman"/>
          <w:sz w:val="28"/>
          <w:szCs w:val="28"/>
        </w:rPr>
        <w:t xml:space="preserve"> общей площади квартир для нового строительства и реконструкции принимается одинаковой, так как по условию сопоставимости категория сравниваемых домов должна быть одинаковой и экономический и социальный эффекты равнозначны.</w:t>
      </w:r>
    </w:p>
    <w:p w:rsidR="00C42986"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Условно принимается, что все затраты произведены в течение года и совпадают по времени с полученными результатами. Сроки строительства</w:t>
      </w:r>
    </w:p>
    <w:p w:rsidR="00C42986" w:rsidRDefault="00C42986" w:rsidP="002C7D20">
      <w:pPr>
        <w:pStyle w:val="a9"/>
        <w:ind w:firstLine="709"/>
        <w:jc w:val="both"/>
        <w:rPr>
          <w:rFonts w:ascii="Times New Roman" w:hAnsi="Times New Roman" w:cs="Times New Roman"/>
          <w:sz w:val="28"/>
          <w:szCs w:val="28"/>
        </w:rPr>
      </w:pPr>
    </w:p>
    <w:p w:rsidR="005E58E0" w:rsidRPr="002C7D20" w:rsidRDefault="005E58E0" w:rsidP="00243177">
      <w:pPr>
        <w:pStyle w:val="a9"/>
        <w:jc w:val="both"/>
        <w:rPr>
          <w:rFonts w:ascii="Times New Roman" w:hAnsi="Times New Roman" w:cs="Times New Roman"/>
          <w:sz w:val="28"/>
          <w:szCs w:val="28"/>
        </w:rPr>
      </w:pPr>
      <w:r w:rsidRPr="002C7D20">
        <w:rPr>
          <w:rFonts w:ascii="Times New Roman" w:hAnsi="Times New Roman" w:cs="Times New Roman"/>
          <w:sz w:val="28"/>
          <w:szCs w:val="28"/>
        </w:rPr>
        <w:lastRenderedPageBreak/>
        <w:t xml:space="preserve">нового дома и реконструкции совпадают. Тогда условный </w:t>
      </w:r>
      <w:r w:rsidRPr="002C7D20">
        <w:rPr>
          <w:rFonts w:ascii="Times New Roman" w:hAnsi="Times New Roman" w:cs="Times New Roman"/>
          <w:i/>
          <w:sz w:val="28"/>
          <w:szCs w:val="28"/>
        </w:rPr>
        <w:t>(оценочный)</w:t>
      </w:r>
      <w:r w:rsidRPr="002C7D20">
        <w:rPr>
          <w:rFonts w:ascii="Times New Roman" w:hAnsi="Times New Roman" w:cs="Times New Roman"/>
          <w:sz w:val="28"/>
          <w:szCs w:val="28"/>
        </w:rPr>
        <w:t xml:space="preserve"> экономический эффект, получаемый в результате реконструкции -  или </w:t>
      </w:r>
      <w:proofErr w:type="spellStart"/>
      <w:r w:rsidRPr="002C7D20">
        <w:rPr>
          <w:rFonts w:ascii="Times New Roman" w:hAnsi="Times New Roman" w:cs="Times New Roman"/>
          <w:sz w:val="28"/>
          <w:szCs w:val="28"/>
        </w:rPr>
        <w:t>нового</w:t>
      </w:r>
      <w:r w:rsidR="00A06931">
        <w:rPr>
          <w:rFonts w:ascii="Times New Roman" w:hAnsi="Times New Roman" w:cs="Times New Roman"/>
          <w:noProof/>
          <w:sz w:val="28"/>
          <w:szCs w:val="28"/>
          <w:lang w:eastAsia="ru-RU"/>
        </w:rPr>
        <w:pict>
          <v:group id="_x0000_s1216" style="position:absolute;left:0;text-align:left;margin-left:50.1pt;margin-top:27.05pt;width:516.45pt;height:788.65pt;z-index:251669504;mso-position-horizontal-relative:page;mso-position-vertical-relative:page" coordsize="20000,20000">
            <v:rect id="_x0000_s1217" style="position:absolute;width:20000;height:20000" filled="f" strokeweight="2pt"/>
            <v:line id="_x0000_s1218" style="position:absolute" from="1093,18949" to="1095,19989" strokeweight="2pt"/>
            <v:line id="_x0000_s1219" style="position:absolute" from="10,18941" to="19977,18942" strokeweight="2pt"/>
            <v:line id="_x0000_s1220" style="position:absolute" from="2186,18949" to="2188,19989" strokeweight="2pt"/>
            <v:line id="_x0000_s1221" style="position:absolute" from="4919,18949" to="4921,19989" strokeweight="2pt"/>
            <v:line id="_x0000_s1222" style="position:absolute" from="6557,18959" to="6559,19989" strokeweight="2pt"/>
            <v:line id="_x0000_s1223" style="position:absolute" from="7650,18949" to="7652,19979" strokeweight="2pt"/>
            <v:line id="_x0000_s1224" style="position:absolute" from="18905,18949" to="18909,19989" strokeweight="2pt"/>
            <v:line id="_x0000_s1225" style="position:absolute" from="10,19293" to="7631,19295" strokeweight="1pt"/>
            <v:line id="_x0000_s1226" style="position:absolute" from="10,19646" to="7631,19647" strokeweight="2pt"/>
            <v:line id="_x0000_s1227" style="position:absolute" from="18919,19296" to="19990,19297" strokeweight="1pt"/>
            <v:rect id="_x0000_s1228" style="position:absolute;left:54;top:19660;width:1000;height:309" filled="f" stroked="f" strokeweight=".25pt">
              <v:textbox style="mso-next-textbox:#_x0000_s122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229" style="position:absolute;left:1139;top:19660;width:1001;height:309" filled="f" stroked="f" strokeweight=".25pt">
              <v:textbox style="mso-next-textbox:#_x0000_s122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30" style="position:absolute;left:2267;top:19660;width:2573;height:309" filled="f" stroked="f" strokeweight=".25pt">
              <v:textbox style="mso-next-textbox:#_x0000_s123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231" style="position:absolute;left:4983;top:19660;width:1534;height:309" filled="f" stroked="f" strokeweight=".25pt">
              <v:textbox style="mso-next-textbox:#_x0000_s123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232" style="position:absolute;left:6604;top:19660;width:1000;height:309" filled="f" stroked="f" strokeweight=".25pt">
              <v:textbox style="mso-next-textbox:#_x0000_s123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233" style="position:absolute;left:18949;top:18977;width:1001;height:309" filled="f" stroked="f" strokeweight=".25pt">
              <v:textbox style="mso-next-textbox:#_x0000_s123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34" style="position:absolute;left:18949;top:19435;width:1001;height:423" filled="f" stroked="f" strokeweight=".25pt">
              <v:textbox style="mso-next-textbox:#_x0000_s1234" inset="1pt,1pt,1pt,1pt">
                <w:txbxContent>
                  <w:p w:rsidR="009B3E75" w:rsidRDefault="009B3E75" w:rsidP="00243177">
                    <w:pPr>
                      <w:jc w:val="center"/>
                      <w:rPr>
                        <w:lang w:val="kk-KZ"/>
                      </w:rPr>
                    </w:pPr>
                    <w:r>
                      <w:rPr>
                        <w:lang w:val="kk-KZ"/>
                      </w:rPr>
                      <w:t>10</w:t>
                    </w:r>
                  </w:p>
                  <w:p w:rsidR="009B3E75" w:rsidRPr="00A71376" w:rsidRDefault="009B3E75" w:rsidP="00243177">
                    <w:pPr>
                      <w:jc w:val="center"/>
                      <w:rPr>
                        <w:lang w:val="kk-KZ"/>
                      </w:rPr>
                    </w:pPr>
                  </w:p>
                </w:txbxContent>
              </v:textbox>
            </v:rect>
            <v:rect id="_x0000_s1235" style="position:absolute;left:7745;top:19221;width:11075;height:477" filled="f" stroked="f" strokeweight=".25pt">
              <v:textbox style="mso-next-textbox:#_x0000_s123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Pr="002C7D20">
        <w:rPr>
          <w:rFonts w:ascii="Times New Roman" w:hAnsi="Times New Roman" w:cs="Times New Roman"/>
          <w:sz w:val="28"/>
          <w:szCs w:val="28"/>
        </w:rPr>
        <w:t>строительства</w:t>
      </w:r>
      <w:proofErr w:type="spellEnd"/>
      <w:r w:rsidRPr="002C7D20">
        <w:rPr>
          <w:rFonts w:ascii="Times New Roman" w:hAnsi="Times New Roman" w:cs="Times New Roman"/>
          <w:sz w:val="28"/>
          <w:szCs w:val="28"/>
        </w:rPr>
        <w:t xml:space="preserve"> жилого дома</w:t>
      </w:r>
      <w:r w:rsidR="00BE6F02" w:rsidRPr="002C7D20">
        <w:rPr>
          <w:rFonts w:ascii="Times New Roman" w:hAnsi="Times New Roman" w:cs="Times New Roman"/>
          <w:sz w:val="28"/>
          <w:szCs w:val="28"/>
        </w:rPr>
        <w:t xml:space="preserve"> -</w:t>
      </w:r>
      <w:r w:rsidRPr="002C7D20">
        <w:rPr>
          <w:rFonts w:ascii="Times New Roman" w:hAnsi="Times New Roman" w:cs="Times New Roman"/>
          <w:sz w:val="28"/>
          <w:szCs w:val="28"/>
        </w:rPr>
        <w:t>, рассчитывается как прибыль от вложенного капитала, полученная в результате реализации квартир реконструированного или нового дома по единой рыночной</w:t>
      </w:r>
      <w:r w:rsidR="00BE6F02" w:rsidRPr="002C7D20">
        <w:rPr>
          <w:rFonts w:ascii="Times New Roman" w:hAnsi="Times New Roman" w:cs="Times New Roman"/>
          <w:sz w:val="28"/>
          <w:szCs w:val="28"/>
        </w:rPr>
        <w:t xml:space="preserve"> цене м</w:t>
      </w:r>
      <w:proofErr w:type="gramStart"/>
      <w:r w:rsidR="00BE6F02" w:rsidRPr="002C7D20">
        <w:rPr>
          <w:rFonts w:ascii="Times New Roman" w:hAnsi="Times New Roman" w:cs="Times New Roman"/>
          <w:sz w:val="28"/>
          <w:szCs w:val="28"/>
        </w:rPr>
        <w:t>2</w:t>
      </w:r>
      <w:proofErr w:type="gramEnd"/>
      <w:r w:rsidR="00BE6F02" w:rsidRPr="002C7D20">
        <w:rPr>
          <w:rFonts w:ascii="Times New Roman" w:hAnsi="Times New Roman" w:cs="Times New Roman"/>
          <w:sz w:val="28"/>
          <w:szCs w:val="28"/>
        </w:rPr>
        <w:t xml:space="preserve"> общей площади жилья</w:t>
      </w:r>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При реконструкции потребительские качества жилья должны  быть доведены до уровня нового строительства.</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Э</w:t>
      </w:r>
      <w:r w:rsidRPr="002C7D20">
        <w:rPr>
          <w:rFonts w:ascii="Times New Roman" w:hAnsi="Times New Roman" w:cs="Times New Roman"/>
          <w:sz w:val="28"/>
          <w:szCs w:val="28"/>
          <w:vertAlign w:val="subscript"/>
        </w:rPr>
        <w:t>у</w:t>
      </w:r>
      <w:proofErr w:type="spellEnd"/>
      <w:r w:rsidRPr="002C7D20">
        <w:rPr>
          <w:rFonts w:ascii="Times New Roman" w:hAnsi="Times New Roman" w:cs="Times New Roman"/>
          <w:sz w:val="28"/>
          <w:szCs w:val="28"/>
        </w:rPr>
        <w:t xml:space="preserve">  </w:t>
      </w:r>
      <w:proofErr w:type="spellStart"/>
      <w:r w:rsidRPr="002C7D20">
        <w:rPr>
          <w:rFonts w:ascii="Times New Roman" w:hAnsi="Times New Roman" w:cs="Times New Roman"/>
          <w:sz w:val="28"/>
          <w:szCs w:val="28"/>
        </w:rPr>
        <w:t>=</w:t>
      </w:r>
      <w:proofErr w:type="gramStart"/>
      <w:r w:rsidRPr="002C7D20">
        <w:rPr>
          <w:rFonts w:ascii="Times New Roman" w:hAnsi="Times New Roman" w:cs="Times New Roman"/>
          <w:sz w:val="28"/>
          <w:szCs w:val="28"/>
        </w:rPr>
        <w:t>Д</w:t>
      </w:r>
      <w:r w:rsidRPr="002C7D20">
        <w:rPr>
          <w:rFonts w:ascii="Times New Roman" w:hAnsi="Times New Roman" w:cs="Times New Roman"/>
          <w:sz w:val="28"/>
          <w:szCs w:val="28"/>
          <w:vertAlign w:val="subscript"/>
        </w:rPr>
        <w:t>р</w:t>
      </w:r>
      <w:proofErr w:type="spellEnd"/>
      <w:proofErr w:type="gram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Д</w:t>
      </w:r>
      <w:r w:rsidRPr="002C7D20">
        <w:rPr>
          <w:rFonts w:ascii="Times New Roman" w:hAnsi="Times New Roman" w:cs="Times New Roman"/>
          <w:sz w:val="28"/>
          <w:szCs w:val="28"/>
          <w:vertAlign w:val="subscript"/>
        </w:rPr>
        <w:t>н</w:t>
      </w:r>
      <w:proofErr w:type="spellEnd"/>
      <w:r w:rsidRPr="002C7D20">
        <w:rPr>
          <w:rFonts w:ascii="Times New Roman" w:hAnsi="Times New Roman" w:cs="Times New Roman"/>
          <w:sz w:val="28"/>
          <w:szCs w:val="28"/>
        </w:rPr>
        <w:t xml:space="preserve"> . (1)</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Расчет прибыли при реконструкции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При реконструкции,  производимой без отселения жильцов, расчетная формула прибыли будет иметь вид:</w:t>
      </w:r>
    </w:p>
    <w:p w:rsidR="005E58E0" w:rsidRPr="002C7D20" w:rsidRDefault="005E58E0" w:rsidP="002C7D20">
      <w:pPr>
        <w:pStyle w:val="a9"/>
        <w:ind w:firstLine="709"/>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Д</w:t>
      </w:r>
      <w:r w:rsidRPr="002C7D20">
        <w:rPr>
          <w:rFonts w:ascii="Times New Roman" w:hAnsi="Times New Roman" w:cs="Times New Roman"/>
          <w:sz w:val="28"/>
          <w:szCs w:val="28"/>
          <w:vertAlign w:val="subscript"/>
        </w:rPr>
        <w:t>р</w:t>
      </w:r>
      <w:proofErr w:type="spellEnd"/>
      <w:proofErr w:type="gram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Ц</w:t>
      </w:r>
      <w:r w:rsidRPr="002C7D20">
        <w:rPr>
          <w:rFonts w:ascii="Times New Roman" w:hAnsi="Times New Roman" w:cs="Times New Roman"/>
          <w:sz w:val="28"/>
          <w:szCs w:val="28"/>
          <w:vertAlign w:val="subscript"/>
        </w:rPr>
        <w:t>ж</w:t>
      </w:r>
      <w:proofErr w:type="spellEnd"/>
      <w:r w:rsidRPr="002C7D20">
        <w:rPr>
          <w:rFonts w:ascii="Times New Roman" w:hAnsi="Times New Roman" w:cs="Times New Roman"/>
          <w:sz w:val="28"/>
          <w:szCs w:val="28"/>
        </w:rPr>
        <w:t xml:space="preserve"> * ∆</w:t>
      </w:r>
      <w:r w:rsidRPr="002C7D20">
        <w:rPr>
          <w:rFonts w:ascii="Times New Roman" w:hAnsi="Times New Roman" w:cs="Times New Roman"/>
          <w:sz w:val="28"/>
          <w:szCs w:val="28"/>
          <w:lang w:val="en-US"/>
        </w:rPr>
        <w:t>N</w:t>
      </w:r>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К</w:t>
      </w:r>
      <w:r w:rsidRPr="002C7D20">
        <w:rPr>
          <w:rFonts w:ascii="Times New Roman" w:hAnsi="Times New Roman" w:cs="Times New Roman"/>
          <w:sz w:val="28"/>
          <w:szCs w:val="28"/>
          <w:vertAlign w:val="subscript"/>
        </w:rPr>
        <w:t>р</w:t>
      </w:r>
      <w:proofErr w:type="spellEnd"/>
      <w:r w:rsidRPr="002C7D20">
        <w:rPr>
          <w:rFonts w:ascii="Times New Roman" w:hAnsi="Times New Roman" w:cs="Times New Roman"/>
          <w:sz w:val="28"/>
          <w:szCs w:val="28"/>
        </w:rPr>
        <w:t xml:space="preserve"> (2), где:</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Ц</w:t>
      </w:r>
      <w:r w:rsidRPr="002C7D20">
        <w:rPr>
          <w:rFonts w:ascii="Times New Roman" w:hAnsi="Times New Roman" w:cs="Times New Roman"/>
          <w:sz w:val="28"/>
          <w:szCs w:val="28"/>
          <w:vertAlign w:val="subscript"/>
        </w:rPr>
        <w:t>ж</w:t>
      </w:r>
      <w:proofErr w:type="spellEnd"/>
      <w:r w:rsidRPr="002C7D20">
        <w:rPr>
          <w:rFonts w:ascii="Times New Roman" w:hAnsi="Times New Roman" w:cs="Times New Roman"/>
          <w:sz w:val="28"/>
          <w:szCs w:val="28"/>
        </w:rPr>
        <w:t xml:space="preserve"> - рыночная цена </w:t>
      </w:r>
      <w:smartTag w:uri="urn:schemas-microsoft-com:office:smarttags" w:element="metricconverter">
        <w:smartTagPr>
          <w:attr w:name="ProductID" w:val="1 кв. м"/>
        </w:smartTagPr>
        <w:r w:rsidRPr="002C7D20">
          <w:rPr>
            <w:rFonts w:ascii="Times New Roman" w:hAnsi="Times New Roman" w:cs="Times New Roman"/>
            <w:sz w:val="28"/>
            <w:szCs w:val="28"/>
          </w:rPr>
          <w:t>1 кв. м</w:t>
        </w:r>
      </w:smartTag>
      <w:r w:rsidRPr="002C7D20">
        <w:rPr>
          <w:rFonts w:ascii="Times New Roman" w:hAnsi="Times New Roman" w:cs="Times New Roman"/>
          <w:sz w:val="28"/>
          <w:szCs w:val="28"/>
        </w:rPr>
        <w:t xml:space="preserve"> общей площади квартир;</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∆N - прирост площади в результате реконструкции;</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К</w:t>
      </w:r>
      <w:r w:rsidRPr="002C7D20">
        <w:rPr>
          <w:rFonts w:ascii="Times New Roman" w:hAnsi="Times New Roman" w:cs="Times New Roman"/>
          <w:sz w:val="28"/>
          <w:szCs w:val="28"/>
          <w:vertAlign w:val="subscript"/>
        </w:rPr>
        <w:t>р</w:t>
      </w:r>
      <w:proofErr w:type="spellEnd"/>
      <w:r w:rsidRPr="002C7D20">
        <w:rPr>
          <w:rFonts w:ascii="Times New Roman" w:hAnsi="Times New Roman" w:cs="Times New Roman"/>
          <w:sz w:val="28"/>
          <w:szCs w:val="28"/>
        </w:rPr>
        <w:t xml:space="preserve">  - капитальные вложения в реконструкцию.</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При реконструкции   дома,   связанной   с  переселением  жильцов, перепланировкой квартир и  с  последующей  их  продажей,  формула  (2) приобретает вид:</w:t>
      </w:r>
    </w:p>
    <w:p w:rsidR="005E58E0" w:rsidRPr="002C7D20" w:rsidRDefault="005E58E0" w:rsidP="002C7D20">
      <w:pPr>
        <w:pStyle w:val="a9"/>
        <w:ind w:firstLine="709"/>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Д</w:t>
      </w:r>
      <w:r w:rsidRPr="002C7D20">
        <w:rPr>
          <w:rFonts w:ascii="Times New Roman" w:hAnsi="Times New Roman" w:cs="Times New Roman"/>
          <w:sz w:val="28"/>
          <w:szCs w:val="28"/>
          <w:vertAlign w:val="subscript"/>
        </w:rPr>
        <w:t>р</w:t>
      </w:r>
      <w:proofErr w:type="spellEnd"/>
      <w:proofErr w:type="gram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Ц</w:t>
      </w:r>
      <w:r w:rsidRPr="002C7D20">
        <w:rPr>
          <w:rFonts w:ascii="Times New Roman" w:hAnsi="Times New Roman" w:cs="Times New Roman"/>
          <w:sz w:val="28"/>
          <w:szCs w:val="28"/>
          <w:vertAlign w:val="subscript"/>
        </w:rPr>
        <w:t>ж</w:t>
      </w:r>
      <w:proofErr w:type="spellEnd"/>
      <w:r w:rsidRPr="002C7D20">
        <w:rPr>
          <w:rFonts w:ascii="Times New Roman" w:hAnsi="Times New Roman" w:cs="Times New Roman"/>
          <w:sz w:val="28"/>
          <w:szCs w:val="28"/>
        </w:rPr>
        <w:t xml:space="preserve"> * (</w:t>
      </w:r>
      <w:r w:rsidRPr="002C7D20">
        <w:rPr>
          <w:rFonts w:ascii="Times New Roman" w:hAnsi="Times New Roman" w:cs="Times New Roman"/>
          <w:sz w:val="28"/>
          <w:szCs w:val="28"/>
          <w:lang w:val="en-US"/>
        </w:rPr>
        <w:t>N</w:t>
      </w:r>
      <w:proofErr w:type="spellStart"/>
      <w:r w:rsidRPr="002C7D20">
        <w:rPr>
          <w:rFonts w:ascii="Times New Roman" w:hAnsi="Times New Roman" w:cs="Times New Roman"/>
          <w:sz w:val="28"/>
          <w:szCs w:val="28"/>
          <w:vertAlign w:val="subscript"/>
        </w:rPr>
        <w:t>р</w:t>
      </w:r>
      <w:proofErr w:type="spellEnd"/>
      <w:r w:rsidRPr="002C7D20">
        <w:rPr>
          <w:rFonts w:ascii="Times New Roman" w:hAnsi="Times New Roman" w:cs="Times New Roman"/>
          <w:sz w:val="28"/>
          <w:szCs w:val="28"/>
        </w:rPr>
        <w:t xml:space="preserve"> + ∆</w:t>
      </w:r>
      <w:r w:rsidRPr="002C7D20">
        <w:rPr>
          <w:rFonts w:ascii="Times New Roman" w:hAnsi="Times New Roman" w:cs="Times New Roman"/>
          <w:sz w:val="28"/>
          <w:szCs w:val="28"/>
          <w:lang w:val="en-US"/>
        </w:rPr>
        <w:t>N</w:t>
      </w:r>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К</w:t>
      </w:r>
      <w:r w:rsidRPr="002C7D20">
        <w:rPr>
          <w:rFonts w:ascii="Times New Roman" w:hAnsi="Times New Roman" w:cs="Times New Roman"/>
          <w:sz w:val="28"/>
          <w:szCs w:val="28"/>
          <w:vertAlign w:val="subscript"/>
        </w:rPr>
        <w:t>р</w:t>
      </w:r>
      <w:proofErr w:type="spellEnd"/>
      <w:r w:rsidRPr="002C7D20">
        <w:rPr>
          <w:rFonts w:ascii="Times New Roman" w:hAnsi="Times New Roman" w:cs="Times New Roman"/>
          <w:sz w:val="28"/>
          <w:szCs w:val="28"/>
        </w:rPr>
        <w:t xml:space="preserve"> – З</w:t>
      </w:r>
      <w:r w:rsidRPr="002C7D20">
        <w:rPr>
          <w:rFonts w:ascii="Times New Roman" w:hAnsi="Times New Roman" w:cs="Times New Roman"/>
          <w:sz w:val="28"/>
          <w:szCs w:val="28"/>
          <w:vertAlign w:val="subscript"/>
        </w:rPr>
        <w:t>в</w:t>
      </w:r>
      <w:r w:rsidRPr="002C7D20">
        <w:rPr>
          <w:rFonts w:ascii="Times New Roman" w:hAnsi="Times New Roman" w:cs="Times New Roman"/>
          <w:sz w:val="28"/>
          <w:szCs w:val="28"/>
        </w:rPr>
        <w:t xml:space="preserve"> (3) где:</w:t>
      </w:r>
    </w:p>
    <w:p w:rsidR="005E58E0" w:rsidRPr="002C7D20" w:rsidRDefault="005E58E0" w:rsidP="002C7D20">
      <w:pPr>
        <w:pStyle w:val="a9"/>
        <w:ind w:firstLine="709"/>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N</w:t>
      </w:r>
      <w:proofErr w:type="gramEnd"/>
      <w:r w:rsidRPr="002C7D20">
        <w:rPr>
          <w:rFonts w:ascii="Times New Roman" w:hAnsi="Times New Roman" w:cs="Times New Roman"/>
          <w:sz w:val="28"/>
          <w:szCs w:val="28"/>
          <w:vertAlign w:val="subscript"/>
        </w:rPr>
        <w:t>р</w:t>
      </w:r>
      <w:proofErr w:type="spellEnd"/>
      <w:r w:rsidRPr="002C7D20">
        <w:rPr>
          <w:rFonts w:ascii="Times New Roman" w:hAnsi="Times New Roman" w:cs="Times New Roman"/>
          <w:sz w:val="28"/>
          <w:szCs w:val="28"/>
        </w:rPr>
        <w:t xml:space="preserve">  - общая площадь квартир до реконструкции дома;</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З</w:t>
      </w:r>
      <w:r w:rsidRPr="002C7D20">
        <w:rPr>
          <w:rFonts w:ascii="Times New Roman" w:hAnsi="Times New Roman" w:cs="Times New Roman"/>
          <w:sz w:val="28"/>
          <w:szCs w:val="28"/>
          <w:vertAlign w:val="subscript"/>
        </w:rPr>
        <w:t>в</w:t>
      </w:r>
      <w:r w:rsidRPr="002C7D20">
        <w:rPr>
          <w:rFonts w:ascii="Times New Roman" w:hAnsi="Times New Roman" w:cs="Times New Roman"/>
          <w:sz w:val="28"/>
          <w:szCs w:val="28"/>
        </w:rPr>
        <w:t xml:space="preserve">  - затраты на переселение жильцов старого дома.</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Затраты на   переселение  в  новый  микрорайон  определяются  как величина,  равная капитальным вложениям на строительство  нового  дома для  размещения  жильцов  старого,  с учетом обязательного обеспечения необходимой  санитарной  нормой  &lt;**&gt;,  а  также  решением  социальных проблем.</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В случае</w:t>
      </w:r>
      <w:proofErr w:type="gramStart"/>
      <w:r w:rsidRPr="002C7D20">
        <w:rPr>
          <w:rFonts w:ascii="Times New Roman" w:hAnsi="Times New Roman" w:cs="Times New Roman"/>
          <w:sz w:val="28"/>
          <w:szCs w:val="28"/>
        </w:rPr>
        <w:t>,</w:t>
      </w:r>
      <w:proofErr w:type="gramEnd"/>
      <w:r w:rsidRPr="002C7D20">
        <w:rPr>
          <w:rFonts w:ascii="Times New Roman" w:hAnsi="Times New Roman" w:cs="Times New Roman"/>
          <w:sz w:val="28"/>
          <w:szCs w:val="28"/>
        </w:rPr>
        <w:t xml:space="preserve"> если переселяемые жильцы имели  площадь, превышающую санитарную норму,  им необходима денежная компенсация либо при желании увеличить площадь сверх нормы - дополнительная оплата.</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При временном    отселении    жильцов    на   период   проведения реконструкции в гостиницы,  общежития,  школы,  специально  отведенные дома или другие объекты учитываются затраты на отселение.</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Расчет прибыли при новом строительстве</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Для нового   строительства  на  месте  сносимых  домов  расчетная формула прибыли будет иметь следующий вид:</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Д</w:t>
      </w:r>
      <w:r w:rsidRPr="002C7D20">
        <w:rPr>
          <w:rFonts w:ascii="Times New Roman" w:hAnsi="Times New Roman" w:cs="Times New Roman"/>
          <w:sz w:val="28"/>
          <w:szCs w:val="28"/>
          <w:vertAlign w:val="subscript"/>
        </w:rPr>
        <w:t>н</w:t>
      </w:r>
      <w:proofErr w:type="spellEnd"/>
      <w:r w:rsidRPr="002C7D20">
        <w:rPr>
          <w:rFonts w:ascii="Times New Roman" w:hAnsi="Times New Roman" w:cs="Times New Roman"/>
          <w:sz w:val="28"/>
          <w:szCs w:val="28"/>
        </w:rPr>
        <w:t xml:space="preserve">  </w:t>
      </w:r>
      <w:proofErr w:type="spellStart"/>
      <w:r w:rsidRPr="002C7D20">
        <w:rPr>
          <w:rFonts w:ascii="Times New Roman" w:hAnsi="Times New Roman" w:cs="Times New Roman"/>
          <w:sz w:val="28"/>
          <w:szCs w:val="28"/>
        </w:rPr>
        <w:t>=Ц</w:t>
      </w:r>
      <w:r w:rsidRPr="002C7D20">
        <w:rPr>
          <w:rFonts w:ascii="Times New Roman" w:hAnsi="Times New Roman" w:cs="Times New Roman"/>
          <w:sz w:val="28"/>
          <w:szCs w:val="28"/>
          <w:vertAlign w:val="subscript"/>
        </w:rPr>
        <w:t>ж</w:t>
      </w:r>
      <w:proofErr w:type="gramStart"/>
      <w:r w:rsidRPr="002C7D20">
        <w:rPr>
          <w:rFonts w:ascii="Times New Roman" w:hAnsi="Times New Roman" w:cs="Times New Roman"/>
          <w:sz w:val="28"/>
          <w:szCs w:val="28"/>
        </w:rPr>
        <w:t>N</w:t>
      </w:r>
      <w:proofErr w:type="gramEnd"/>
      <w:r w:rsidRPr="002C7D20">
        <w:rPr>
          <w:rFonts w:ascii="Times New Roman" w:hAnsi="Times New Roman" w:cs="Times New Roman"/>
          <w:sz w:val="28"/>
          <w:szCs w:val="28"/>
          <w:vertAlign w:val="subscript"/>
        </w:rPr>
        <w:t>н</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К</w:t>
      </w:r>
      <w:r w:rsidRPr="002C7D20">
        <w:rPr>
          <w:rFonts w:ascii="Times New Roman" w:hAnsi="Times New Roman" w:cs="Times New Roman"/>
          <w:sz w:val="28"/>
          <w:szCs w:val="28"/>
          <w:vertAlign w:val="subscript"/>
        </w:rPr>
        <w:t>н</w:t>
      </w:r>
      <w:proofErr w:type="spellEnd"/>
      <w:r w:rsidRPr="002C7D20">
        <w:rPr>
          <w:rFonts w:ascii="Times New Roman" w:hAnsi="Times New Roman" w:cs="Times New Roman"/>
          <w:sz w:val="28"/>
          <w:szCs w:val="28"/>
        </w:rPr>
        <w:t xml:space="preserve">  - К</w:t>
      </w:r>
      <w:r w:rsidRPr="002C7D20">
        <w:rPr>
          <w:rFonts w:ascii="Times New Roman" w:hAnsi="Times New Roman" w:cs="Times New Roman"/>
          <w:sz w:val="28"/>
          <w:szCs w:val="28"/>
          <w:vertAlign w:val="subscript"/>
        </w:rPr>
        <w:t>с</w:t>
      </w:r>
      <w:r w:rsidRPr="002C7D20">
        <w:rPr>
          <w:rFonts w:ascii="Times New Roman" w:hAnsi="Times New Roman" w:cs="Times New Roman"/>
          <w:sz w:val="28"/>
          <w:szCs w:val="28"/>
        </w:rPr>
        <w:t xml:space="preserve">  - К</w:t>
      </w:r>
      <w:r w:rsidRPr="002C7D20">
        <w:rPr>
          <w:rFonts w:ascii="Times New Roman" w:hAnsi="Times New Roman" w:cs="Times New Roman"/>
          <w:sz w:val="28"/>
          <w:szCs w:val="28"/>
          <w:vertAlign w:val="subscript"/>
        </w:rPr>
        <w:t>г</w:t>
      </w:r>
      <w:r w:rsidRPr="002C7D20">
        <w:rPr>
          <w:rFonts w:ascii="Times New Roman" w:hAnsi="Times New Roman" w:cs="Times New Roman"/>
          <w:sz w:val="28"/>
          <w:szCs w:val="28"/>
        </w:rPr>
        <w:t xml:space="preserve">  - З</w:t>
      </w:r>
      <w:r w:rsidRPr="002C7D20">
        <w:rPr>
          <w:rFonts w:ascii="Times New Roman" w:hAnsi="Times New Roman" w:cs="Times New Roman"/>
          <w:sz w:val="28"/>
          <w:szCs w:val="28"/>
          <w:vertAlign w:val="subscript"/>
        </w:rPr>
        <w:t>в</w:t>
      </w:r>
      <w:r w:rsidRPr="002C7D20">
        <w:rPr>
          <w:rFonts w:ascii="Times New Roman" w:hAnsi="Times New Roman" w:cs="Times New Roman"/>
          <w:sz w:val="28"/>
          <w:szCs w:val="28"/>
        </w:rPr>
        <w:t>, (5) где:</w:t>
      </w:r>
    </w:p>
    <w:p w:rsidR="005E58E0" w:rsidRPr="002C7D20" w:rsidRDefault="005E58E0" w:rsidP="002C7D20">
      <w:pPr>
        <w:pStyle w:val="a9"/>
        <w:ind w:firstLine="709"/>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N</w:t>
      </w:r>
      <w:proofErr w:type="gramEnd"/>
      <w:r w:rsidRPr="002C7D20">
        <w:rPr>
          <w:rFonts w:ascii="Times New Roman" w:hAnsi="Times New Roman" w:cs="Times New Roman"/>
          <w:sz w:val="28"/>
          <w:szCs w:val="28"/>
          <w:vertAlign w:val="subscript"/>
        </w:rPr>
        <w:t>н</w:t>
      </w:r>
      <w:proofErr w:type="spellEnd"/>
      <w:r w:rsidRPr="002C7D20">
        <w:rPr>
          <w:rFonts w:ascii="Times New Roman" w:hAnsi="Times New Roman" w:cs="Times New Roman"/>
          <w:sz w:val="28"/>
          <w:szCs w:val="28"/>
        </w:rPr>
        <w:t xml:space="preserve">  - общая площадь квартир во вновь построенном доме;</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К</w:t>
      </w:r>
      <w:r w:rsidRPr="002C7D20">
        <w:rPr>
          <w:rFonts w:ascii="Times New Roman" w:hAnsi="Times New Roman" w:cs="Times New Roman"/>
          <w:sz w:val="28"/>
          <w:szCs w:val="28"/>
          <w:vertAlign w:val="subscript"/>
        </w:rPr>
        <w:t>н</w:t>
      </w:r>
      <w:proofErr w:type="spellEnd"/>
      <w:r w:rsidRPr="002C7D20">
        <w:rPr>
          <w:rFonts w:ascii="Times New Roman" w:hAnsi="Times New Roman" w:cs="Times New Roman"/>
          <w:sz w:val="28"/>
          <w:szCs w:val="28"/>
        </w:rPr>
        <w:t xml:space="preserve">  - капитальные вложения в новое строительство;</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К</w:t>
      </w:r>
      <w:r w:rsidRPr="002C7D20">
        <w:rPr>
          <w:rFonts w:ascii="Times New Roman" w:hAnsi="Times New Roman" w:cs="Times New Roman"/>
          <w:sz w:val="28"/>
          <w:szCs w:val="28"/>
          <w:vertAlign w:val="subscript"/>
        </w:rPr>
        <w:t>с</w:t>
      </w:r>
      <w:r w:rsidRPr="002C7D20">
        <w:rPr>
          <w:rFonts w:ascii="Times New Roman" w:hAnsi="Times New Roman" w:cs="Times New Roman"/>
          <w:sz w:val="28"/>
          <w:szCs w:val="28"/>
        </w:rPr>
        <w:t xml:space="preserve">  - затраты на снос старого дома;</w:t>
      </w:r>
    </w:p>
    <w:p w:rsidR="005E58E0" w:rsidRPr="002C7D20" w:rsidRDefault="005E58E0" w:rsidP="002C7D20">
      <w:pPr>
        <w:pStyle w:val="a9"/>
        <w:ind w:firstLine="709"/>
        <w:jc w:val="both"/>
        <w:rPr>
          <w:rFonts w:ascii="Times New Roman" w:hAnsi="Times New Roman" w:cs="Times New Roman"/>
          <w:sz w:val="28"/>
          <w:szCs w:val="28"/>
        </w:rPr>
      </w:pPr>
      <w:proofErr w:type="gramStart"/>
      <w:r w:rsidRPr="002C7D20">
        <w:rPr>
          <w:rFonts w:ascii="Times New Roman" w:hAnsi="Times New Roman" w:cs="Times New Roman"/>
          <w:sz w:val="28"/>
          <w:szCs w:val="28"/>
        </w:rPr>
        <w:t>К</w:t>
      </w:r>
      <w:r w:rsidRPr="002C7D20">
        <w:rPr>
          <w:rFonts w:ascii="Times New Roman" w:hAnsi="Times New Roman" w:cs="Times New Roman"/>
          <w:sz w:val="28"/>
          <w:szCs w:val="28"/>
          <w:vertAlign w:val="subscript"/>
        </w:rPr>
        <w:t>г</w:t>
      </w:r>
      <w:proofErr w:type="gramEnd"/>
      <w:r w:rsidRPr="002C7D20">
        <w:rPr>
          <w:rFonts w:ascii="Times New Roman" w:hAnsi="Times New Roman" w:cs="Times New Roman"/>
          <w:sz w:val="28"/>
          <w:szCs w:val="28"/>
        </w:rPr>
        <w:t xml:space="preserve"> - капитальные вложения в реконструкцию городских коммуникаций.</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С учетом формул (2) и (5) формула расчета условного  (оценочного) экономического эффекта на </w:t>
      </w:r>
      <w:smartTag w:uri="urn:schemas-microsoft-com:office:smarttags" w:element="metricconverter">
        <w:smartTagPr>
          <w:attr w:name="ProductID" w:val="1 кв. м"/>
        </w:smartTagPr>
        <w:r w:rsidRPr="002C7D20">
          <w:rPr>
            <w:rFonts w:ascii="Times New Roman" w:hAnsi="Times New Roman" w:cs="Times New Roman"/>
            <w:sz w:val="28"/>
            <w:szCs w:val="28"/>
          </w:rPr>
          <w:t>1 кв. м</w:t>
        </w:r>
      </w:smartTag>
      <w:r w:rsidRPr="002C7D20">
        <w:rPr>
          <w:rFonts w:ascii="Times New Roman" w:hAnsi="Times New Roman" w:cs="Times New Roman"/>
          <w:sz w:val="28"/>
          <w:szCs w:val="28"/>
        </w:rPr>
        <w:t xml:space="preserve"> общей площади квартир, получаемого в результате реконструкции без отселения жильцов, приобретает вид:</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Э</w:t>
      </w:r>
      <w:r w:rsidRPr="002C7D20">
        <w:rPr>
          <w:rFonts w:ascii="Times New Roman" w:hAnsi="Times New Roman" w:cs="Times New Roman"/>
          <w:sz w:val="28"/>
          <w:szCs w:val="28"/>
          <w:vertAlign w:val="subscript"/>
        </w:rPr>
        <w:t>у</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К</w:t>
      </w:r>
      <w:r w:rsidRPr="002C7D20">
        <w:rPr>
          <w:rFonts w:ascii="Times New Roman" w:hAnsi="Times New Roman" w:cs="Times New Roman"/>
          <w:sz w:val="28"/>
          <w:szCs w:val="28"/>
          <w:vertAlign w:val="subscript"/>
        </w:rPr>
        <w:t>н</w:t>
      </w:r>
      <w:proofErr w:type="spellEnd"/>
      <w:r w:rsidRPr="002C7D20">
        <w:rPr>
          <w:rFonts w:ascii="Times New Roman" w:hAnsi="Times New Roman" w:cs="Times New Roman"/>
          <w:sz w:val="28"/>
          <w:szCs w:val="28"/>
        </w:rPr>
        <w:t xml:space="preserve">  + К</w:t>
      </w:r>
      <w:r w:rsidRPr="002C7D20">
        <w:rPr>
          <w:rFonts w:ascii="Times New Roman" w:hAnsi="Times New Roman" w:cs="Times New Roman"/>
          <w:sz w:val="28"/>
          <w:szCs w:val="28"/>
          <w:vertAlign w:val="subscript"/>
        </w:rPr>
        <w:t>с</w:t>
      </w:r>
      <w:r w:rsidRPr="002C7D20">
        <w:rPr>
          <w:rFonts w:ascii="Times New Roman" w:hAnsi="Times New Roman" w:cs="Times New Roman"/>
          <w:sz w:val="28"/>
          <w:szCs w:val="28"/>
        </w:rPr>
        <w:t xml:space="preserve">  + К</w:t>
      </w:r>
      <w:r w:rsidRPr="002C7D20">
        <w:rPr>
          <w:rFonts w:ascii="Times New Roman" w:hAnsi="Times New Roman" w:cs="Times New Roman"/>
          <w:sz w:val="28"/>
          <w:szCs w:val="28"/>
          <w:vertAlign w:val="subscript"/>
        </w:rPr>
        <w:t>г</w:t>
      </w:r>
      <w:r w:rsidRPr="002C7D20">
        <w:rPr>
          <w:rFonts w:ascii="Times New Roman" w:hAnsi="Times New Roman" w:cs="Times New Roman"/>
          <w:sz w:val="28"/>
          <w:szCs w:val="28"/>
        </w:rPr>
        <w:t xml:space="preserve">  + З</w:t>
      </w:r>
      <w:r w:rsidRPr="002C7D20">
        <w:rPr>
          <w:rFonts w:ascii="Times New Roman" w:hAnsi="Times New Roman" w:cs="Times New Roman"/>
          <w:sz w:val="28"/>
          <w:szCs w:val="28"/>
          <w:vertAlign w:val="subscript"/>
        </w:rPr>
        <w:t>в</w:t>
      </w:r>
      <w:proofErr w:type="gramStart"/>
      <w:r w:rsidRPr="002C7D20">
        <w:rPr>
          <w:rFonts w:ascii="Times New Roman" w:hAnsi="Times New Roman" w:cs="Times New Roman"/>
          <w:sz w:val="28"/>
          <w:szCs w:val="28"/>
        </w:rPr>
        <w:t xml:space="preserve"> )</w:t>
      </w:r>
      <w:proofErr w:type="gram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N</w:t>
      </w:r>
      <w:r w:rsidRPr="002C7D20">
        <w:rPr>
          <w:rFonts w:ascii="Times New Roman" w:hAnsi="Times New Roman" w:cs="Times New Roman"/>
          <w:sz w:val="28"/>
          <w:szCs w:val="28"/>
          <w:vertAlign w:val="subscript"/>
        </w:rPr>
        <w:t>н</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К</w:t>
      </w:r>
      <w:r w:rsidRPr="002C7D20">
        <w:rPr>
          <w:rFonts w:ascii="Times New Roman" w:hAnsi="Times New Roman" w:cs="Times New Roman"/>
          <w:sz w:val="28"/>
          <w:szCs w:val="28"/>
          <w:vertAlign w:val="subscript"/>
        </w:rPr>
        <w:t>р</w:t>
      </w:r>
      <w:proofErr w:type="spellEnd"/>
      <w:r w:rsidRPr="002C7D20">
        <w:rPr>
          <w:rFonts w:ascii="Times New Roman" w:hAnsi="Times New Roman" w:cs="Times New Roman"/>
          <w:sz w:val="28"/>
          <w:szCs w:val="28"/>
        </w:rPr>
        <w:t xml:space="preserve">  / ∆ N. (6)</w:t>
      </w:r>
    </w:p>
    <w:p w:rsidR="00C42986"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Положительная величина </w:t>
      </w:r>
      <w:proofErr w:type="gramStart"/>
      <w:r w:rsidRPr="002C7D20">
        <w:rPr>
          <w:rFonts w:ascii="Times New Roman" w:hAnsi="Times New Roman" w:cs="Times New Roman"/>
          <w:sz w:val="28"/>
          <w:szCs w:val="28"/>
        </w:rPr>
        <w:t>условного</w:t>
      </w:r>
      <w:proofErr w:type="gramEnd"/>
      <w:r w:rsidRPr="002C7D20">
        <w:rPr>
          <w:rFonts w:ascii="Times New Roman" w:hAnsi="Times New Roman" w:cs="Times New Roman"/>
          <w:sz w:val="28"/>
          <w:szCs w:val="28"/>
        </w:rPr>
        <w:t xml:space="preserve"> (оценочного) экономического </w:t>
      </w:r>
    </w:p>
    <w:p w:rsidR="00C42986" w:rsidRDefault="00C42986" w:rsidP="002C7D20">
      <w:pPr>
        <w:pStyle w:val="a9"/>
        <w:ind w:firstLine="709"/>
        <w:jc w:val="both"/>
        <w:rPr>
          <w:rFonts w:ascii="Times New Roman" w:hAnsi="Times New Roman" w:cs="Times New Roman"/>
          <w:sz w:val="28"/>
          <w:szCs w:val="28"/>
        </w:rPr>
      </w:pPr>
    </w:p>
    <w:p w:rsidR="005E58E0" w:rsidRDefault="005E58E0" w:rsidP="00C42986">
      <w:pPr>
        <w:pStyle w:val="a9"/>
        <w:jc w:val="both"/>
        <w:rPr>
          <w:rFonts w:ascii="Times New Roman" w:hAnsi="Times New Roman" w:cs="Times New Roman"/>
          <w:sz w:val="28"/>
          <w:szCs w:val="28"/>
        </w:rPr>
      </w:pPr>
      <w:r w:rsidRPr="002C7D20">
        <w:rPr>
          <w:rFonts w:ascii="Times New Roman" w:hAnsi="Times New Roman" w:cs="Times New Roman"/>
          <w:sz w:val="28"/>
          <w:szCs w:val="28"/>
        </w:rPr>
        <w:lastRenderedPageBreak/>
        <w:t xml:space="preserve">эффекта </w:t>
      </w:r>
      <w:proofErr w:type="spellStart"/>
      <w:r w:rsidRPr="002C7D20">
        <w:rPr>
          <w:rFonts w:ascii="Times New Roman" w:hAnsi="Times New Roman" w:cs="Times New Roman"/>
          <w:sz w:val="28"/>
          <w:szCs w:val="28"/>
        </w:rPr>
        <w:t>Э</w:t>
      </w:r>
      <w:r w:rsidRPr="002C7D20">
        <w:rPr>
          <w:rFonts w:ascii="Times New Roman" w:hAnsi="Times New Roman" w:cs="Times New Roman"/>
          <w:sz w:val="28"/>
          <w:szCs w:val="28"/>
          <w:vertAlign w:val="subscript"/>
        </w:rPr>
        <w:t>у</w:t>
      </w:r>
      <w:proofErr w:type="spellEnd"/>
      <w:r w:rsidRPr="002C7D20">
        <w:rPr>
          <w:rFonts w:ascii="Times New Roman" w:hAnsi="Times New Roman" w:cs="Times New Roman"/>
          <w:sz w:val="28"/>
          <w:szCs w:val="28"/>
        </w:rPr>
        <w:t>&gt; 0 будет свидетельствовать об эффективности  инвестиционных затрат на реконструкцию объекта.</w:t>
      </w:r>
    </w:p>
    <w:p w:rsidR="005E58E0" w:rsidRPr="002C7D20" w:rsidRDefault="00A06931" w:rsidP="002C7D20">
      <w:pPr>
        <w:pStyle w:val="a9"/>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1236" style="position:absolute;left:0;text-align:left;margin-left:50.85pt;margin-top:27.8pt;width:516.45pt;height:788.65pt;z-index:251670528;mso-position-horizontal-relative:page;mso-position-vertical-relative:page" coordsize="20000,20000">
            <v:rect id="_x0000_s1237" style="position:absolute;width:20000;height:20000" filled="f" strokeweight="2pt"/>
            <v:line id="_x0000_s1238" style="position:absolute" from="1093,18949" to="1095,19989" strokeweight="2pt"/>
            <v:line id="_x0000_s1239" style="position:absolute" from="10,18941" to="19977,18942" strokeweight="2pt"/>
            <v:line id="_x0000_s1240" style="position:absolute" from="2186,18949" to="2188,19989" strokeweight="2pt"/>
            <v:line id="_x0000_s1241" style="position:absolute" from="4919,18949" to="4921,19989" strokeweight="2pt"/>
            <v:line id="_x0000_s1242" style="position:absolute" from="6557,18959" to="6559,19989" strokeweight="2pt"/>
            <v:line id="_x0000_s1243" style="position:absolute" from="7650,18949" to="7652,19979" strokeweight="2pt"/>
            <v:line id="_x0000_s1244" style="position:absolute" from="18905,18949" to="18909,19989" strokeweight="2pt"/>
            <v:line id="_x0000_s1245" style="position:absolute" from="10,19293" to="7631,19295" strokeweight="1pt"/>
            <v:line id="_x0000_s1246" style="position:absolute" from="10,19646" to="7631,19647" strokeweight="2pt"/>
            <v:line id="_x0000_s1247" style="position:absolute" from="18919,19296" to="19990,19297" strokeweight="1pt"/>
            <v:rect id="_x0000_s1248" style="position:absolute;left:54;top:19660;width:1000;height:309" filled="f" stroked="f" strokeweight=".25pt">
              <v:textbox style="mso-next-textbox:#_x0000_s124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249" style="position:absolute;left:1139;top:19660;width:1001;height:309" filled="f" stroked="f" strokeweight=".25pt">
              <v:textbox style="mso-next-textbox:#_x0000_s124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50" style="position:absolute;left:2267;top:19660;width:2573;height:309" filled="f" stroked="f" strokeweight=".25pt">
              <v:textbox style="mso-next-textbox:#_x0000_s125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251" style="position:absolute;left:4983;top:19660;width:1534;height:309" filled="f" stroked="f" strokeweight=".25pt">
              <v:textbox style="mso-next-textbox:#_x0000_s125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252" style="position:absolute;left:6604;top:19660;width:1000;height:309" filled="f" stroked="f" strokeweight=".25pt">
              <v:textbox style="mso-next-textbox:#_x0000_s125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253" style="position:absolute;left:18949;top:18977;width:1001;height:309" filled="f" stroked="f" strokeweight=".25pt">
              <v:textbox style="mso-next-textbox:#_x0000_s125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54" style="position:absolute;left:18949;top:19435;width:1001;height:423" filled="f" stroked="f" strokeweight=".25pt">
              <v:textbox style="mso-next-textbox:#_x0000_s1254" inset="1pt,1pt,1pt,1pt">
                <w:txbxContent>
                  <w:p w:rsidR="009B3E75" w:rsidRDefault="009B3E75" w:rsidP="00243177">
                    <w:pPr>
                      <w:jc w:val="center"/>
                      <w:rPr>
                        <w:lang w:val="kk-KZ"/>
                      </w:rPr>
                    </w:pPr>
                    <w:r>
                      <w:rPr>
                        <w:lang w:val="kk-KZ"/>
                      </w:rPr>
                      <w:t>11</w:t>
                    </w:r>
                  </w:p>
                  <w:p w:rsidR="009B3E75" w:rsidRPr="00A71376" w:rsidRDefault="009B3E75" w:rsidP="00243177">
                    <w:pPr>
                      <w:jc w:val="center"/>
                      <w:rPr>
                        <w:lang w:val="kk-KZ"/>
                      </w:rPr>
                    </w:pPr>
                  </w:p>
                </w:txbxContent>
              </v:textbox>
            </v:rect>
            <v:rect id="_x0000_s1255" style="position:absolute;left:7745;top:19221;width:11075;height:477" filled="f" stroked="f" strokeweight=".25pt">
              <v:textbox style="mso-next-textbox:#_x0000_s125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5E58E0" w:rsidRPr="002C7D20">
        <w:rPr>
          <w:rFonts w:ascii="Times New Roman" w:hAnsi="Times New Roman" w:cs="Times New Roman"/>
          <w:sz w:val="28"/>
          <w:szCs w:val="28"/>
        </w:rPr>
        <w:t>Реконструкция промышленных зданий представляет собой частичное воспроизводство основных фондов на новой технической основе. Частичный характер воспроизводства при реконструкции позволяет осуществить на единицу мощности на весь объем затрат по сравнению с новостройкой и затрачивать меньше капитальных вложений.</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Кдоп</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Кнов</w:t>
      </w:r>
      <w:proofErr w:type="spellEnd"/>
      <w:r w:rsidRPr="002C7D20">
        <w:rPr>
          <w:rFonts w:ascii="Times New Roman" w:hAnsi="Times New Roman" w:cs="Times New Roman"/>
          <w:sz w:val="28"/>
          <w:szCs w:val="28"/>
        </w:rPr>
        <w:t xml:space="preserve"> – Кл + </w:t>
      </w:r>
      <w:proofErr w:type="spellStart"/>
      <w:r w:rsidRPr="002C7D20">
        <w:rPr>
          <w:rFonts w:ascii="Times New Roman" w:hAnsi="Times New Roman" w:cs="Times New Roman"/>
          <w:sz w:val="28"/>
          <w:szCs w:val="28"/>
        </w:rPr>
        <w:t>Ку</w:t>
      </w:r>
      <w:proofErr w:type="spellEnd"/>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где </w:t>
      </w:r>
      <w:proofErr w:type="spellStart"/>
      <w:r w:rsidRPr="002C7D20">
        <w:rPr>
          <w:rFonts w:ascii="Times New Roman" w:hAnsi="Times New Roman" w:cs="Times New Roman"/>
          <w:sz w:val="28"/>
          <w:szCs w:val="28"/>
        </w:rPr>
        <w:t>Кдоп</w:t>
      </w:r>
      <w:proofErr w:type="spellEnd"/>
      <w:r w:rsidRPr="002C7D20">
        <w:rPr>
          <w:rFonts w:ascii="Times New Roman" w:hAnsi="Times New Roman" w:cs="Times New Roman"/>
          <w:sz w:val="28"/>
          <w:szCs w:val="28"/>
        </w:rPr>
        <w:t xml:space="preserve"> – дополнительные капитальные вложения в    реконструкцию                                             </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Кнов</w:t>
      </w:r>
      <w:proofErr w:type="spellEnd"/>
      <w:r w:rsidRPr="002C7D20">
        <w:rPr>
          <w:rFonts w:ascii="Times New Roman" w:hAnsi="Times New Roman" w:cs="Times New Roman"/>
          <w:sz w:val="28"/>
          <w:szCs w:val="28"/>
        </w:rPr>
        <w:t xml:space="preserve"> – вновь вкладываемые капитальные вложения в реконструкцию,</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Кл – размер ликвидируемых основных фондов по стоимости их реализации, высвобождающихся в результате реконструкции и передаваемых для использования на другие участки народного хозяйства,</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Ку</w:t>
      </w:r>
      <w:proofErr w:type="spellEnd"/>
      <w:r w:rsidRPr="002C7D20">
        <w:rPr>
          <w:rFonts w:ascii="Times New Roman" w:hAnsi="Times New Roman" w:cs="Times New Roman"/>
          <w:sz w:val="28"/>
          <w:szCs w:val="28"/>
        </w:rPr>
        <w:t xml:space="preserve"> – убытки от ликвидации действующих основных фондов в результате реконструкции.</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Куд</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Кдоп</w:t>
      </w:r>
      <w:proofErr w:type="spellEnd"/>
      <w:r w:rsidRPr="002C7D20">
        <w:rPr>
          <w:rFonts w:ascii="Times New Roman" w:hAnsi="Times New Roman" w:cs="Times New Roman"/>
          <w:sz w:val="28"/>
          <w:szCs w:val="28"/>
        </w:rPr>
        <w:t xml:space="preserve"> / М = (</w:t>
      </w:r>
      <w:proofErr w:type="spellStart"/>
      <w:r w:rsidRPr="002C7D20">
        <w:rPr>
          <w:rFonts w:ascii="Times New Roman" w:hAnsi="Times New Roman" w:cs="Times New Roman"/>
          <w:sz w:val="28"/>
          <w:szCs w:val="28"/>
        </w:rPr>
        <w:t>Кнов</w:t>
      </w:r>
      <w:proofErr w:type="spellEnd"/>
      <w:r w:rsidRPr="002C7D20">
        <w:rPr>
          <w:rFonts w:ascii="Times New Roman" w:hAnsi="Times New Roman" w:cs="Times New Roman"/>
          <w:sz w:val="28"/>
          <w:szCs w:val="28"/>
        </w:rPr>
        <w:t xml:space="preserve"> – Кл + </w:t>
      </w:r>
      <w:proofErr w:type="spellStart"/>
      <w:r w:rsidRPr="002C7D20">
        <w:rPr>
          <w:rFonts w:ascii="Times New Roman" w:hAnsi="Times New Roman" w:cs="Times New Roman"/>
          <w:sz w:val="28"/>
          <w:szCs w:val="28"/>
        </w:rPr>
        <w:t>Ку</w:t>
      </w:r>
      <w:proofErr w:type="spellEnd"/>
      <w:r w:rsidRPr="002C7D20">
        <w:rPr>
          <w:rFonts w:ascii="Times New Roman" w:hAnsi="Times New Roman" w:cs="Times New Roman"/>
          <w:sz w:val="28"/>
          <w:szCs w:val="28"/>
        </w:rPr>
        <w:t>) / М,</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где </w:t>
      </w:r>
      <w:proofErr w:type="spellStart"/>
      <w:r w:rsidRPr="002C7D20">
        <w:rPr>
          <w:rFonts w:ascii="Times New Roman" w:hAnsi="Times New Roman" w:cs="Times New Roman"/>
          <w:sz w:val="28"/>
          <w:szCs w:val="28"/>
        </w:rPr>
        <w:t>Куд</w:t>
      </w:r>
      <w:proofErr w:type="spellEnd"/>
      <w:r w:rsidRPr="002C7D20">
        <w:rPr>
          <w:rFonts w:ascii="Times New Roman" w:hAnsi="Times New Roman" w:cs="Times New Roman"/>
          <w:sz w:val="28"/>
          <w:szCs w:val="28"/>
        </w:rPr>
        <w:t xml:space="preserve"> – удельные капитальные вложения в реконструкцию, </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М – прирост мощностей при реконструкции: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М = </w:t>
      </w:r>
      <w:proofErr w:type="spellStart"/>
      <w:r w:rsidRPr="002C7D20">
        <w:rPr>
          <w:rFonts w:ascii="Times New Roman" w:hAnsi="Times New Roman" w:cs="Times New Roman"/>
          <w:sz w:val="28"/>
          <w:szCs w:val="28"/>
        </w:rPr>
        <w:t>Мнов</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Мвыб</w:t>
      </w:r>
      <w:proofErr w:type="spellEnd"/>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где </w:t>
      </w:r>
      <w:proofErr w:type="spellStart"/>
      <w:r w:rsidRPr="002C7D20">
        <w:rPr>
          <w:rFonts w:ascii="Times New Roman" w:hAnsi="Times New Roman" w:cs="Times New Roman"/>
          <w:sz w:val="28"/>
          <w:szCs w:val="28"/>
        </w:rPr>
        <w:t>Мнов</w:t>
      </w:r>
      <w:proofErr w:type="spellEnd"/>
      <w:r w:rsidRPr="002C7D20">
        <w:rPr>
          <w:rFonts w:ascii="Times New Roman" w:hAnsi="Times New Roman" w:cs="Times New Roman"/>
          <w:sz w:val="28"/>
          <w:szCs w:val="28"/>
        </w:rPr>
        <w:t xml:space="preserve"> – мощности, вновь вводимые при реконструкции,</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Мвыб</w:t>
      </w:r>
      <w:proofErr w:type="spellEnd"/>
      <w:r w:rsidRPr="002C7D20">
        <w:rPr>
          <w:rFonts w:ascii="Times New Roman" w:hAnsi="Times New Roman" w:cs="Times New Roman"/>
          <w:sz w:val="28"/>
          <w:szCs w:val="28"/>
        </w:rPr>
        <w:t xml:space="preserve"> – мощности, выбывающие при реконструкции.</w:t>
      </w:r>
    </w:p>
    <w:p w:rsidR="005E58E0" w:rsidRPr="002C7D20" w:rsidRDefault="005E58E0" w:rsidP="002C7D20">
      <w:pPr>
        <w:pStyle w:val="a9"/>
        <w:ind w:firstLine="709"/>
        <w:jc w:val="both"/>
        <w:rPr>
          <w:rFonts w:ascii="Times New Roman" w:hAnsi="Times New Roman" w:cs="Times New Roman"/>
          <w:i/>
          <w:sz w:val="28"/>
          <w:szCs w:val="28"/>
        </w:rPr>
      </w:pPr>
      <w:r w:rsidRPr="002C7D20">
        <w:rPr>
          <w:rFonts w:ascii="Times New Roman" w:hAnsi="Times New Roman" w:cs="Times New Roman"/>
          <w:i/>
          <w:sz w:val="28"/>
          <w:szCs w:val="28"/>
        </w:rPr>
        <w:t>В результате реконструкции решаются следующие задачи: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1. Достигается прирост объема производства. Здесь реконструкция и новое строительство однотипных промышленных объектов выполняют одну и ту же задачу.</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2. Осуществляется снижение издержек производства промышленного предприятия на производство продукции. В этом случае реконструкция и новое строительство </w:t>
      </w:r>
      <w:proofErr w:type="gramStart"/>
      <w:r w:rsidRPr="002C7D20">
        <w:rPr>
          <w:rFonts w:ascii="Times New Roman" w:hAnsi="Times New Roman" w:cs="Times New Roman"/>
          <w:sz w:val="28"/>
          <w:szCs w:val="28"/>
        </w:rPr>
        <w:t>разнонаправлены</w:t>
      </w:r>
      <w:proofErr w:type="gramEnd"/>
      <w:r w:rsidRPr="002C7D20">
        <w:rPr>
          <w:rFonts w:ascii="Times New Roman" w:hAnsi="Times New Roman" w:cs="Times New Roman"/>
          <w:sz w:val="28"/>
          <w:szCs w:val="28"/>
        </w:rPr>
        <w:t xml:space="preserve"> по целям.</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3. Изменяется ассортимент продукции: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 производится новая продукция наряду со </w:t>
      </w:r>
      <w:proofErr w:type="gramStart"/>
      <w:r w:rsidRPr="002C7D20">
        <w:rPr>
          <w:rFonts w:ascii="Times New Roman" w:hAnsi="Times New Roman" w:cs="Times New Roman"/>
          <w:sz w:val="28"/>
          <w:szCs w:val="28"/>
        </w:rPr>
        <w:t>старой</w:t>
      </w:r>
      <w:proofErr w:type="gramEnd"/>
      <w:r w:rsidRPr="002C7D20">
        <w:rPr>
          <w:rFonts w:ascii="Times New Roman" w:hAnsi="Times New Roman" w:cs="Times New Roman"/>
          <w:sz w:val="28"/>
          <w:szCs w:val="28"/>
        </w:rPr>
        <w:t>. Цель реконструкции совпадает с заданием нового завода;</w:t>
      </w:r>
    </w:p>
    <w:p w:rsidR="005E58E0" w:rsidRPr="002C7D20" w:rsidRDefault="00BE6F02"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w:t>
      </w:r>
      <w:r w:rsidR="005E58E0" w:rsidRPr="002C7D20">
        <w:rPr>
          <w:rFonts w:ascii="Times New Roman" w:hAnsi="Times New Roman" w:cs="Times New Roman"/>
          <w:sz w:val="28"/>
          <w:szCs w:val="28"/>
        </w:rPr>
        <w:t>производятся новые виды изделий взамен старых. Цель реконструкций и нового строительства не совпадает.</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4. Ликвидируется физический износ действующих основных фондов. Как правило, это происходит в процессе капитального ремонта или наряду с другими задачами реконструкции. Только при этой задаче реконструкция равнозначна новому строительству.</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5. Улучшаются условия труда работающих благодаря облегчению трудовых процессов, механизации и автоматизации производства, уменьшению степени загрязненности воздуха, улучшению освещения и прочих санитарно-гигиенических условий.</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Проведение реконструкций связано:</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с потерями мощности пред</w:t>
      </w:r>
      <w:r w:rsidR="004B30F9" w:rsidRPr="002C7D20">
        <w:rPr>
          <w:rFonts w:ascii="Times New Roman" w:hAnsi="Times New Roman" w:cs="Times New Roman"/>
          <w:sz w:val="28"/>
          <w:szCs w:val="28"/>
        </w:rPr>
        <w:t>приятия в период реконструкции:</w:t>
      </w:r>
    </w:p>
    <w:p w:rsidR="005E58E0" w:rsidRPr="002C7D20" w:rsidRDefault="005E58E0" w:rsidP="002C7D20">
      <w:pPr>
        <w:pStyle w:val="a9"/>
        <w:ind w:firstLine="709"/>
        <w:jc w:val="both"/>
        <w:rPr>
          <w:rFonts w:ascii="Times New Roman" w:hAnsi="Times New Roman" w:cs="Times New Roman"/>
          <w:sz w:val="28"/>
          <w:szCs w:val="28"/>
          <w:vertAlign w:val="subscript"/>
        </w:rPr>
      </w:pPr>
      <w:r w:rsidRPr="002C7D20">
        <w:rPr>
          <w:rFonts w:ascii="Times New Roman" w:hAnsi="Times New Roman" w:cs="Times New Roman"/>
          <w:sz w:val="28"/>
          <w:szCs w:val="28"/>
          <w:vertAlign w:val="subscript"/>
          <w:lang w:val="en-US"/>
        </w:rPr>
        <w:t>TP</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Мр</w:t>
      </w:r>
      <w:proofErr w:type="spellEnd"/>
      <w:r w:rsidRPr="002C7D20">
        <w:rPr>
          <w:rFonts w:ascii="Times New Roman" w:hAnsi="Times New Roman" w:cs="Times New Roman"/>
          <w:sz w:val="28"/>
          <w:szCs w:val="28"/>
        </w:rPr>
        <w:t xml:space="preserve"> =М</w:t>
      </w:r>
      <w:proofErr w:type="gramStart"/>
      <w:r w:rsidRPr="002C7D20">
        <w:rPr>
          <w:rFonts w:ascii="Times New Roman" w:hAnsi="Times New Roman" w:cs="Times New Roman"/>
          <w:sz w:val="28"/>
          <w:szCs w:val="28"/>
          <w:lang w:val="en-US"/>
        </w:rPr>
        <w:t>t</w:t>
      </w:r>
      <w:proofErr w:type="gramEnd"/>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vertAlign w:val="superscript"/>
        </w:rPr>
      </w:pPr>
      <w:r w:rsidRPr="002C7D20">
        <w:rPr>
          <w:rFonts w:ascii="Times New Roman" w:hAnsi="Times New Roman" w:cs="Times New Roman"/>
          <w:sz w:val="28"/>
          <w:szCs w:val="28"/>
          <w:vertAlign w:val="superscript"/>
          <w:lang w:val="en-US"/>
        </w:rPr>
        <w:t>t</w:t>
      </w:r>
      <w:r w:rsidRPr="002C7D20">
        <w:rPr>
          <w:rFonts w:ascii="Times New Roman" w:hAnsi="Times New Roman" w:cs="Times New Roman"/>
          <w:sz w:val="28"/>
          <w:szCs w:val="28"/>
          <w:vertAlign w:val="superscript"/>
        </w:rPr>
        <w:t>=1</w:t>
      </w:r>
    </w:p>
    <w:p w:rsidR="00C42986" w:rsidRDefault="00C42986" w:rsidP="002C7D20">
      <w:pPr>
        <w:pStyle w:val="a9"/>
        <w:ind w:firstLine="709"/>
        <w:jc w:val="both"/>
        <w:rPr>
          <w:rFonts w:ascii="Times New Roman" w:hAnsi="Times New Roman" w:cs="Times New Roman"/>
          <w:sz w:val="28"/>
          <w:szCs w:val="28"/>
        </w:rPr>
      </w:pPr>
    </w:p>
    <w:p w:rsidR="00243177" w:rsidRPr="002C7D20" w:rsidRDefault="005E58E0" w:rsidP="00C42986">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lastRenderedPageBreak/>
        <w:t xml:space="preserve">где </w:t>
      </w:r>
      <w:proofErr w:type="spellStart"/>
      <w:r w:rsidRPr="002C7D20">
        <w:rPr>
          <w:rFonts w:ascii="Times New Roman" w:hAnsi="Times New Roman" w:cs="Times New Roman"/>
          <w:sz w:val="28"/>
          <w:szCs w:val="28"/>
        </w:rPr>
        <w:t>Мр</w:t>
      </w:r>
      <w:proofErr w:type="spellEnd"/>
      <w:r w:rsidRPr="002C7D20">
        <w:rPr>
          <w:rFonts w:ascii="Times New Roman" w:hAnsi="Times New Roman" w:cs="Times New Roman"/>
          <w:sz w:val="28"/>
          <w:szCs w:val="28"/>
        </w:rPr>
        <w:t xml:space="preserve"> – потеря мощности реконструируемого цеха за месяц </w:t>
      </w:r>
      <w:r w:rsidRPr="002C7D20">
        <w:rPr>
          <w:rFonts w:ascii="Times New Roman" w:hAnsi="Times New Roman" w:cs="Times New Roman"/>
          <w:sz w:val="28"/>
          <w:szCs w:val="28"/>
          <w:lang w:val="en-US"/>
        </w:rPr>
        <w:t>t</w:t>
      </w:r>
      <w:r w:rsidRPr="002C7D20">
        <w:rPr>
          <w:rFonts w:ascii="Times New Roman" w:hAnsi="Times New Roman" w:cs="Times New Roman"/>
          <w:sz w:val="28"/>
          <w:szCs w:val="28"/>
        </w:rPr>
        <w:t>,</w:t>
      </w:r>
    </w:p>
    <w:p w:rsidR="005E58E0" w:rsidRPr="002C7D20" w:rsidRDefault="00A06931" w:rsidP="002C7D20">
      <w:pPr>
        <w:pStyle w:val="a9"/>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1256" style="position:absolute;left:0;text-align:left;margin-left:50.85pt;margin-top:29.3pt;width:516.45pt;height:788.65pt;z-index:251671552;mso-position-horizontal-relative:page;mso-position-vertical-relative:page" coordsize="20000,20000">
            <v:rect id="_x0000_s1257" style="position:absolute;width:20000;height:20000" filled="f" strokeweight="2pt"/>
            <v:line id="_x0000_s1258" style="position:absolute" from="1093,18949" to="1095,19989" strokeweight="2pt"/>
            <v:line id="_x0000_s1259" style="position:absolute" from="10,18941" to="19977,18942" strokeweight="2pt"/>
            <v:line id="_x0000_s1260" style="position:absolute" from="2186,18949" to="2188,19989" strokeweight="2pt"/>
            <v:line id="_x0000_s1261" style="position:absolute" from="4919,18949" to="4921,19989" strokeweight="2pt"/>
            <v:line id="_x0000_s1262" style="position:absolute" from="6557,18959" to="6559,19989" strokeweight="2pt"/>
            <v:line id="_x0000_s1263" style="position:absolute" from="7650,18949" to="7652,19979" strokeweight="2pt"/>
            <v:line id="_x0000_s1264" style="position:absolute" from="18905,18949" to="18909,19989" strokeweight="2pt"/>
            <v:line id="_x0000_s1265" style="position:absolute" from="10,19293" to="7631,19295" strokeweight="1pt"/>
            <v:line id="_x0000_s1266" style="position:absolute" from="10,19646" to="7631,19647" strokeweight="2pt"/>
            <v:line id="_x0000_s1267" style="position:absolute" from="18919,19296" to="19990,19297" strokeweight="1pt"/>
            <v:rect id="_x0000_s1268" style="position:absolute;left:54;top:19660;width:1000;height:309" filled="f" stroked="f" strokeweight=".25pt">
              <v:textbox style="mso-next-textbox:#_x0000_s126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269" style="position:absolute;left:1139;top:19660;width:1001;height:309" filled="f" stroked="f" strokeweight=".25pt">
              <v:textbox style="mso-next-textbox:#_x0000_s126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70" style="position:absolute;left:2267;top:19660;width:2573;height:309" filled="f" stroked="f" strokeweight=".25pt">
              <v:textbox style="mso-next-textbox:#_x0000_s127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271" style="position:absolute;left:4983;top:19660;width:1534;height:309" filled="f" stroked="f" strokeweight=".25pt">
              <v:textbox style="mso-next-textbox:#_x0000_s127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272" style="position:absolute;left:6604;top:19660;width:1000;height:309" filled="f" stroked="f" strokeweight=".25pt">
              <v:textbox style="mso-next-textbox:#_x0000_s127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273" style="position:absolute;left:18949;top:18977;width:1001;height:309" filled="f" stroked="f" strokeweight=".25pt">
              <v:textbox style="mso-next-textbox:#_x0000_s127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74" style="position:absolute;left:18949;top:19435;width:1001;height:423" filled="f" stroked="f" strokeweight=".25pt">
              <v:textbox style="mso-next-textbox:#_x0000_s1274" inset="1pt,1pt,1pt,1pt">
                <w:txbxContent>
                  <w:p w:rsidR="009B3E75" w:rsidRDefault="009B3E75" w:rsidP="00243177">
                    <w:pPr>
                      <w:jc w:val="center"/>
                      <w:rPr>
                        <w:lang w:val="kk-KZ"/>
                      </w:rPr>
                    </w:pPr>
                    <w:r>
                      <w:rPr>
                        <w:lang w:val="kk-KZ"/>
                      </w:rPr>
                      <w:t>12</w:t>
                    </w:r>
                  </w:p>
                  <w:p w:rsidR="009B3E75" w:rsidRPr="00A71376" w:rsidRDefault="009B3E75" w:rsidP="00243177">
                    <w:pPr>
                      <w:jc w:val="center"/>
                      <w:rPr>
                        <w:lang w:val="kk-KZ"/>
                      </w:rPr>
                    </w:pPr>
                  </w:p>
                </w:txbxContent>
              </v:textbox>
            </v:rect>
            <v:rect id="_x0000_s1275" style="position:absolute;left:7745;top:19221;width:11075;height:477" filled="f" stroked="f" strokeweight=".25pt">
              <v:textbox style="mso-next-textbox:#_x0000_s127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proofErr w:type="spellStart"/>
      <w:proofErr w:type="gramStart"/>
      <w:r w:rsidR="005E58E0" w:rsidRPr="002C7D20">
        <w:rPr>
          <w:rFonts w:ascii="Times New Roman" w:hAnsi="Times New Roman" w:cs="Times New Roman"/>
          <w:sz w:val="28"/>
          <w:szCs w:val="28"/>
        </w:rPr>
        <w:t>Тр</w:t>
      </w:r>
      <w:proofErr w:type="spellEnd"/>
      <w:proofErr w:type="gramEnd"/>
      <w:r w:rsidR="005E58E0" w:rsidRPr="002C7D20">
        <w:rPr>
          <w:rFonts w:ascii="Times New Roman" w:hAnsi="Times New Roman" w:cs="Times New Roman"/>
          <w:sz w:val="28"/>
          <w:szCs w:val="28"/>
        </w:rPr>
        <w:t xml:space="preserve"> – период реконструкции.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При реконструкции может уменьшаться мощность других линий и завода в целом. Это</w:t>
      </w:r>
      <w:r w:rsidR="00BE6F02" w:rsidRPr="002C7D20">
        <w:rPr>
          <w:rFonts w:ascii="Times New Roman" w:hAnsi="Times New Roman" w:cs="Times New Roman"/>
          <w:sz w:val="28"/>
          <w:szCs w:val="28"/>
        </w:rPr>
        <w:t xml:space="preserve"> учитывается коэффициентом</w:t>
      </w:r>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с возрастанием затрат производства в связи с потерей мощности /</w:t>
      </w:r>
      <w:proofErr w:type="spellStart"/>
      <w:r w:rsidRPr="002C7D20">
        <w:rPr>
          <w:rFonts w:ascii="Times New Roman" w:hAnsi="Times New Roman" w:cs="Times New Roman"/>
          <w:sz w:val="28"/>
          <w:szCs w:val="28"/>
          <w:lang w:val="en-US"/>
        </w:rPr>
        <w:t>Zp</w:t>
      </w:r>
      <w:proofErr w:type="spellEnd"/>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lang w:val="en-US"/>
        </w:rPr>
        <w:t>Zp</w:t>
      </w:r>
      <w:proofErr w:type="spellEnd"/>
      <w:r w:rsidRPr="002C7D20">
        <w:rPr>
          <w:rFonts w:ascii="Times New Roman" w:hAnsi="Times New Roman" w:cs="Times New Roman"/>
          <w:sz w:val="28"/>
          <w:szCs w:val="28"/>
        </w:rPr>
        <w:t xml:space="preserve"> = </w:t>
      </w:r>
      <w:r w:rsidRPr="002C7D20">
        <w:rPr>
          <w:rFonts w:ascii="Times New Roman" w:hAnsi="Times New Roman" w:cs="Times New Roman"/>
          <w:sz w:val="28"/>
          <w:szCs w:val="28"/>
          <w:lang w:val="en-US"/>
        </w:rPr>
        <w:t>Co</w:t>
      </w:r>
      <w:r w:rsidRPr="002C7D20">
        <w:rPr>
          <w:rFonts w:ascii="Times New Roman" w:hAnsi="Times New Roman" w:cs="Times New Roman"/>
          <w:sz w:val="28"/>
          <w:szCs w:val="28"/>
        </w:rPr>
        <w:t xml:space="preserve"> * </w:t>
      </w:r>
      <w:r w:rsidRPr="002C7D20">
        <w:rPr>
          <w:rFonts w:ascii="Times New Roman" w:hAnsi="Times New Roman" w:cs="Times New Roman"/>
          <w:sz w:val="28"/>
          <w:szCs w:val="28"/>
          <w:lang w:val="en-US"/>
        </w:rPr>
        <w:t>a</w:t>
      </w:r>
      <w:r w:rsidRPr="002C7D20">
        <w:rPr>
          <w:rFonts w:ascii="Times New Roman" w:hAnsi="Times New Roman" w:cs="Times New Roman"/>
          <w:sz w:val="28"/>
          <w:szCs w:val="28"/>
        </w:rPr>
        <w:t xml:space="preserve"> * </w:t>
      </w:r>
      <w:r w:rsidRPr="002C7D20">
        <w:rPr>
          <w:rFonts w:ascii="Times New Roman" w:hAnsi="Times New Roman" w:cs="Times New Roman"/>
          <w:sz w:val="28"/>
          <w:szCs w:val="28"/>
          <w:lang w:val="en-US"/>
        </w:rPr>
        <w:t>Mp</w:t>
      </w:r>
      <w:r w:rsidRPr="002C7D20">
        <w:rPr>
          <w:rFonts w:ascii="Times New Roman" w:hAnsi="Times New Roman" w:cs="Times New Roman"/>
          <w:sz w:val="28"/>
          <w:szCs w:val="28"/>
        </w:rPr>
        <w:t xml:space="preserve"> / (Мс</w:t>
      </w:r>
      <w:r w:rsidR="004B30F9" w:rsidRPr="002C7D20">
        <w:rPr>
          <w:rFonts w:ascii="Times New Roman" w:hAnsi="Times New Roman" w:cs="Times New Roman"/>
          <w:sz w:val="28"/>
          <w:szCs w:val="28"/>
        </w:rPr>
        <w:t xml:space="preserve"> *</w:t>
      </w:r>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где</w:t>
      </w:r>
      <w:proofErr w:type="gramStart"/>
      <w:r w:rsidRPr="002C7D20">
        <w:rPr>
          <w:rFonts w:ascii="Times New Roman" w:hAnsi="Times New Roman" w:cs="Times New Roman"/>
          <w:sz w:val="28"/>
          <w:szCs w:val="28"/>
        </w:rPr>
        <w:t xml:space="preserve"> С</w:t>
      </w:r>
      <w:proofErr w:type="gramEnd"/>
      <w:r w:rsidRPr="002C7D20">
        <w:rPr>
          <w:rFonts w:ascii="Times New Roman" w:hAnsi="Times New Roman" w:cs="Times New Roman"/>
          <w:sz w:val="28"/>
          <w:szCs w:val="28"/>
        </w:rPr>
        <w:t>о – себестоимость годового выпуска продукции до реконструкции;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а – условно-постоянная часть себестоимости продукции;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Мс – мощность завода до реконструкции.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Абсолютная экономическая эффективность реконструкции на уровне отрасли, </w:t>
      </w:r>
      <w:proofErr w:type="spellStart"/>
      <w:r w:rsidRPr="002C7D20">
        <w:rPr>
          <w:rFonts w:ascii="Times New Roman" w:hAnsi="Times New Roman" w:cs="Times New Roman"/>
          <w:sz w:val="28"/>
          <w:szCs w:val="28"/>
        </w:rPr>
        <w:t>подотрасли</w:t>
      </w:r>
      <w:proofErr w:type="spellEnd"/>
      <w:r w:rsidRPr="002C7D20">
        <w:rPr>
          <w:rFonts w:ascii="Times New Roman" w:hAnsi="Times New Roman" w:cs="Times New Roman"/>
          <w:sz w:val="28"/>
          <w:szCs w:val="28"/>
        </w:rPr>
        <w:t xml:space="preserve"> или отдельного предприятия дает возможность соотнести реальный полный эффект реконструкции с затратами или определить сумму реального прироста прибыли на каждый рубль капитальных вложений.</w:t>
      </w:r>
    </w:p>
    <w:p w:rsidR="005E58E0" w:rsidRPr="002C7D20" w:rsidRDefault="005E58E0" w:rsidP="002C7D20">
      <w:pPr>
        <w:pStyle w:val="a9"/>
        <w:ind w:firstLine="709"/>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Пр</w:t>
      </w:r>
      <w:proofErr w:type="spellEnd"/>
      <w:proofErr w:type="gram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Зр</w:t>
      </w:r>
      <w:proofErr w:type="spellEnd"/>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                    -----------  &gt;(&lt;)</w:t>
      </w:r>
      <w:r w:rsidRPr="002C7D20">
        <w:rPr>
          <w:rFonts w:ascii="Times New Roman" w:hAnsi="Times New Roman" w:cs="Times New Roman"/>
          <w:sz w:val="28"/>
          <w:szCs w:val="28"/>
        </w:rPr>
        <w:tab/>
      </w:r>
      <w:proofErr w:type="spellStart"/>
      <w:r w:rsidRPr="002C7D20">
        <w:rPr>
          <w:rFonts w:ascii="Times New Roman" w:hAnsi="Times New Roman" w:cs="Times New Roman"/>
          <w:sz w:val="28"/>
          <w:szCs w:val="28"/>
        </w:rPr>
        <w:t>Эа</w:t>
      </w:r>
      <w:proofErr w:type="spellEnd"/>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Кдоп</w:t>
      </w:r>
      <w:proofErr w:type="spellEnd"/>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где </w:t>
      </w:r>
      <w:proofErr w:type="spellStart"/>
      <w:r w:rsidRPr="002C7D20">
        <w:rPr>
          <w:rFonts w:ascii="Times New Roman" w:hAnsi="Times New Roman" w:cs="Times New Roman"/>
          <w:sz w:val="28"/>
          <w:szCs w:val="28"/>
        </w:rPr>
        <w:t>Эа</w:t>
      </w:r>
      <w:proofErr w:type="spellEnd"/>
      <w:r w:rsidRPr="002C7D20">
        <w:rPr>
          <w:rFonts w:ascii="Times New Roman" w:hAnsi="Times New Roman" w:cs="Times New Roman"/>
          <w:sz w:val="28"/>
          <w:szCs w:val="28"/>
        </w:rPr>
        <w:t xml:space="preserve"> – абсолютная эффективность капитальных вложений в реконструкцию,</w:t>
      </w:r>
    </w:p>
    <w:p w:rsidR="004B30F9" w:rsidRPr="002C7D20" w:rsidRDefault="005E58E0" w:rsidP="002C7D20">
      <w:pPr>
        <w:pStyle w:val="a9"/>
        <w:ind w:firstLine="709"/>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пр</w:t>
      </w:r>
      <w:proofErr w:type="spellEnd"/>
      <w:proofErr w:type="gramEnd"/>
      <w:r w:rsidRPr="002C7D20">
        <w:rPr>
          <w:rFonts w:ascii="Times New Roman" w:hAnsi="Times New Roman" w:cs="Times New Roman"/>
          <w:sz w:val="28"/>
          <w:szCs w:val="28"/>
        </w:rPr>
        <w:t xml:space="preserve"> – прирост годовой прибыли на реконструируемом предприятии.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Реальный эффект реконструкции определяется при сопоставлении уровня рентабельности до и после реконструкции предприятия:</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Ро</w:t>
      </w:r>
      <w:proofErr w:type="spellEnd"/>
      <w:r w:rsidRPr="002C7D20">
        <w:rPr>
          <w:rFonts w:ascii="Times New Roman" w:hAnsi="Times New Roman" w:cs="Times New Roman"/>
          <w:sz w:val="28"/>
          <w:szCs w:val="28"/>
        </w:rPr>
        <w:t xml:space="preserve">&gt;(&lt;) </w:t>
      </w:r>
      <w:r w:rsidRPr="002C7D20">
        <w:rPr>
          <w:rFonts w:ascii="Times New Roman" w:hAnsi="Times New Roman" w:cs="Times New Roman"/>
          <w:sz w:val="28"/>
          <w:szCs w:val="28"/>
          <w:lang w:val="en-US"/>
        </w:rPr>
        <w:t>Pi</w:t>
      </w:r>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где </w:t>
      </w:r>
      <w:r w:rsidRPr="002C7D20">
        <w:rPr>
          <w:rFonts w:ascii="Times New Roman" w:hAnsi="Times New Roman" w:cs="Times New Roman"/>
          <w:sz w:val="28"/>
          <w:szCs w:val="28"/>
          <w:lang w:val="en-US"/>
        </w:rPr>
        <w:t>Po</w:t>
      </w:r>
      <w:r w:rsidRPr="002C7D20">
        <w:rPr>
          <w:rFonts w:ascii="Times New Roman" w:hAnsi="Times New Roman" w:cs="Times New Roman"/>
          <w:sz w:val="28"/>
          <w:szCs w:val="28"/>
        </w:rPr>
        <w:t>, Р</w:t>
      </w:r>
      <w:proofErr w:type="spellStart"/>
      <w:proofErr w:type="gramStart"/>
      <w:r w:rsidRPr="002C7D20">
        <w:rPr>
          <w:rFonts w:ascii="Times New Roman" w:hAnsi="Times New Roman" w:cs="Times New Roman"/>
          <w:sz w:val="28"/>
          <w:szCs w:val="28"/>
          <w:lang w:val="en-US"/>
        </w:rPr>
        <w:t>i</w:t>
      </w:r>
      <w:proofErr w:type="spellEnd"/>
      <w:proofErr w:type="gramEnd"/>
      <w:r w:rsidRPr="002C7D20">
        <w:rPr>
          <w:rFonts w:ascii="Times New Roman" w:hAnsi="Times New Roman" w:cs="Times New Roman"/>
          <w:sz w:val="28"/>
          <w:szCs w:val="28"/>
        </w:rPr>
        <w:t xml:space="preserve"> – рентабельность предприятия соответственно до и после реконструкции.</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При сопоставлении вариантов:</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реконструкции и нового строительства сравнительная экономическая эффективность определяется:</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С   + </w:t>
      </w:r>
      <w:proofErr w:type="spellStart"/>
      <w:r w:rsidRPr="002C7D20">
        <w:rPr>
          <w:rFonts w:ascii="Times New Roman" w:hAnsi="Times New Roman" w:cs="Times New Roman"/>
          <w:sz w:val="28"/>
          <w:szCs w:val="28"/>
        </w:rPr>
        <w:t>Ен</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Кдоп</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lang w:val="en-US"/>
        </w:rPr>
        <w:t>Zp</w:t>
      </w:r>
      <w:proofErr w:type="spellEnd"/>
      <w:r w:rsidRPr="002C7D20">
        <w:rPr>
          <w:rFonts w:ascii="Times New Roman" w:hAnsi="Times New Roman" w:cs="Times New Roman"/>
          <w:sz w:val="28"/>
          <w:szCs w:val="28"/>
        </w:rPr>
        <w:t xml:space="preserve">) &gt;(&lt;) (Ср + </w:t>
      </w:r>
      <w:proofErr w:type="spellStart"/>
      <w:r w:rsidRPr="002C7D20">
        <w:rPr>
          <w:rFonts w:ascii="Times New Roman" w:hAnsi="Times New Roman" w:cs="Times New Roman"/>
          <w:sz w:val="28"/>
          <w:szCs w:val="28"/>
        </w:rPr>
        <w:t>Ен</w:t>
      </w:r>
      <w:proofErr w:type="spellEnd"/>
      <w:proofErr w:type="gramStart"/>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К</w:t>
      </w:r>
      <w:proofErr w:type="gramEnd"/>
      <w:r w:rsidRPr="002C7D20">
        <w:rPr>
          <w:rFonts w:ascii="Times New Roman" w:hAnsi="Times New Roman" w:cs="Times New Roman"/>
          <w:sz w:val="28"/>
          <w:szCs w:val="28"/>
        </w:rPr>
        <w:t>н</w:t>
      </w:r>
      <w:proofErr w:type="spellEnd"/>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Где С</w:t>
      </w:r>
      <w:proofErr w:type="gramStart"/>
      <w:r w:rsidRPr="002C7D20">
        <w:rPr>
          <w:rFonts w:ascii="Times New Roman" w:hAnsi="Times New Roman" w:cs="Times New Roman"/>
          <w:sz w:val="28"/>
          <w:szCs w:val="28"/>
        </w:rPr>
        <w:t xml:space="preserve">   ,</w:t>
      </w:r>
      <w:proofErr w:type="gramEnd"/>
      <w:r w:rsidRPr="002C7D20">
        <w:rPr>
          <w:rFonts w:ascii="Times New Roman" w:hAnsi="Times New Roman" w:cs="Times New Roman"/>
          <w:sz w:val="28"/>
          <w:szCs w:val="28"/>
        </w:rPr>
        <w:t xml:space="preserve"> </w:t>
      </w:r>
      <w:proofErr w:type="spellStart"/>
      <w:r w:rsidRPr="002C7D20">
        <w:rPr>
          <w:rFonts w:ascii="Times New Roman" w:hAnsi="Times New Roman" w:cs="Times New Roman"/>
          <w:sz w:val="28"/>
          <w:szCs w:val="28"/>
        </w:rPr>
        <w:t>Сн</w:t>
      </w:r>
      <w:proofErr w:type="spellEnd"/>
      <w:r w:rsidRPr="002C7D20">
        <w:rPr>
          <w:rFonts w:ascii="Times New Roman" w:hAnsi="Times New Roman" w:cs="Times New Roman"/>
          <w:sz w:val="28"/>
          <w:szCs w:val="28"/>
        </w:rPr>
        <w:t xml:space="preserve"> – себестоимость соответственно прироста объема производства на реконструируемом и вновь строящемся предприятиях,</w:t>
      </w:r>
    </w:p>
    <w:p w:rsidR="005E58E0" w:rsidRPr="002C7D20" w:rsidRDefault="005E58E0"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Кн</w:t>
      </w:r>
      <w:proofErr w:type="spellEnd"/>
      <w:r w:rsidRPr="002C7D20">
        <w:rPr>
          <w:rFonts w:ascii="Times New Roman" w:hAnsi="Times New Roman" w:cs="Times New Roman"/>
          <w:sz w:val="28"/>
          <w:szCs w:val="28"/>
        </w:rPr>
        <w:t xml:space="preserve"> – капитальные вложения в новое строительство.</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реконструкции предприятия «1» и предприятия «2» или варианта «1» и варианта «2» реконструкции данного завода сравнительная экономическая эффективность определяется:</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С   1 + </w:t>
      </w:r>
      <w:proofErr w:type="spellStart"/>
      <w:r w:rsidRPr="002C7D20">
        <w:rPr>
          <w:rFonts w:ascii="Times New Roman" w:hAnsi="Times New Roman" w:cs="Times New Roman"/>
          <w:sz w:val="28"/>
          <w:szCs w:val="28"/>
        </w:rPr>
        <w:t>Ен</w:t>
      </w:r>
      <w:proofErr w:type="spellEnd"/>
      <w:r w:rsidRPr="002C7D20">
        <w:rPr>
          <w:rFonts w:ascii="Times New Roman" w:hAnsi="Times New Roman" w:cs="Times New Roman"/>
          <w:sz w:val="28"/>
          <w:szCs w:val="28"/>
        </w:rPr>
        <w:t xml:space="preserve"> * (Кдоп</w:t>
      </w:r>
      <w:proofErr w:type="gramStart"/>
      <w:r w:rsidRPr="002C7D20">
        <w:rPr>
          <w:rFonts w:ascii="Times New Roman" w:hAnsi="Times New Roman" w:cs="Times New Roman"/>
          <w:sz w:val="28"/>
          <w:szCs w:val="28"/>
        </w:rPr>
        <w:t>1</w:t>
      </w:r>
      <w:proofErr w:type="gram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lang w:val="en-US"/>
        </w:rPr>
        <w:t>Zp</w:t>
      </w:r>
      <w:proofErr w:type="spellEnd"/>
      <w:r w:rsidRPr="002C7D20">
        <w:rPr>
          <w:rFonts w:ascii="Times New Roman" w:hAnsi="Times New Roman" w:cs="Times New Roman"/>
          <w:sz w:val="28"/>
          <w:szCs w:val="28"/>
        </w:rPr>
        <w:t xml:space="preserve">) &gt;(&lt;) </w:t>
      </w:r>
      <w:r w:rsidRPr="002C7D20">
        <w:rPr>
          <w:rFonts w:ascii="Times New Roman" w:hAnsi="Times New Roman" w:cs="Times New Roman"/>
          <w:sz w:val="28"/>
          <w:szCs w:val="28"/>
          <w:lang w:val="en-US"/>
        </w:rPr>
        <w:t>C</w:t>
      </w:r>
      <w:r w:rsidRPr="002C7D20">
        <w:rPr>
          <w:rFonts w:ascii="Times New Roman" w:hAnsi="Times New Roman" w:cs="Times New Roman"/>
          <w:sz w:val="28"/>
          <w:szCs w:val="28"/>
        </w:rPr>
        <w:t xml:space="preserve">    2 + </w:t>
      </w:r>
      <w:r w:rsidRPr="002C7D20">
        <w:rPr>
          <w:rFonts w:ascii="Times New Roman" w:hAnsi="Times New Roman" w:cs="Times New Roman"/>
          <w:sz w:val="28"/>
          <w:szCs w:val="28"/>
          <w:lang w:val="en-US"/>
        </w:rPr>
        <w:t>E</w:t>
      </w:r>
      <w:proofErr w:type="spellStart"/>
      <w:r w:rsidRPr="002C7D20">
        <w:rPr>
          <w:rFonts w:ascii="Times New Roman" w:hAnsi="Times New Roman" w:cs="Times New Roman"/>
          <w:sz w:val="28"/>
          <w:szCs w:val="28"/>
        </w:rPr>
        <w:t>н</w:t>
      </w:r>
      <w:proofErr w:type="spellEnd"/>
      <w:r w:rsidRPr="002C7D20">
        <w:rPr>
          <w:rFonts w:ascii="Times New Roman" w:hAnsi="Times New Roman" w:cs="Times New Roman"/>
          <w:sz w:val="28"/>
          <w:szCs w:val="28"/>
        </w:rPr>
        <w:t xml:space="preserve"> * (Кдоп2 + </w:t>
      </w:r>
      <w:proofErr w:type="spellStart"/>
      <w:r w:rsidRPr="002C7D20">
        <w:rPr>
          <w:rFonts w:ascii="Times New Roman" w:hAnsi="Times New Roman" w:cs="Times New Roman"/>
          <w:sz w:val="28"/>
          <w:szCs w:val="28"/>
          <w:lang w:val="en-US"/>
        </w:rPr>
        <w:t>Zp</w:t>
      </w:r>
      <w:proofErr w:type="spellEnd"/>
      <w:r w:rsidRPr="002C7D20">
        <w:rPr>
          <w:rFonts w:ascii="Times New Roman" w:hAnsi="Times New Roman" w:cs="Times New Roman"/>
          <w:sz w:val="28"/>
          <w:szCs w:val="28"/>
        </w:rPr>
        <w:t>),</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где</w:t>
      </w:r>
      <w:proofErr w:type="gramStart"/>
      <w:r w:rsidRPr="002C7D20">
        <w:rPr>
          <w:rFonts w:ascii="Times New Roman" w:hAnsi="Times New Roman" w:cs="Times New Roman"/>
          <w:sz w:val="28"/>
          <w:szCs w:val="28"/>
        </w:rPr>
        <w:t xml:space="preserve">  С</w:t>
      </w:r>
      <w:proofErr w:type="gramEnd"/>
      <w:r w:rsidRPr="002C7D20">
        <w:rPr>
          <w:rFonts w:ascii="Times New Roman" w:hAnsi="Times New Roman" w:cs="Times New Roman"/>
          <w:sz w:val="28"/>
          <w:szCs w:val="28"/>
        </w:rPr>
        <w:t xml:space="preserve"> 1, С 2 – себестоимость прироста объема производства по первому и второму вариантам</w:t>
      </w:r>
    </w:p>
    <w:p w:rsidR="005E58E0" w:rsidRPr="002C7D20" w:rsidRDefault="005E58E0"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Кдоп</w:t>
      </w:r>
      <w:proofErr w:type="gramStart"/>
      <w:r w:rsidRPr="002C7D20">
        <w:rPr>
          <w:rFonts w:ascii="Times New Roman" w:hAnsi="Times New Roman" w:cs="Times New Roman"/>
          <w:sz w:val="28"/>
          <w:szCs w:val="28"/>
        </w:rPr>
        <w:t>1</w:t>
      </w:r>
      <w:proofErr w:type="gramEnd"/>
      <w:r w:rsidRPr="002C7D20">
        <w:rPr>
          <w:rFonts w:ascii="Times New Roman" w:hAnsi="Times New Roman" w:cs="Times New Roman"/>
          <w:sz w:val="28"/>
          <w:szCs w:val="28"/>
        </w:rPr>
        <w:t>, Кдоп2 – капитальные вложения в реконструкцию по первому и второму вариантам.</w:t>
      </w:r>
    </w:p>
    <w:p w:rsidR="005E58E0" w:rsidRPr="002C7D20" w:rsidRDefault="005E58E0" w:rsidP="002C7D20">
      <w:pPr>
        <w:pStyle w:val="a9"/>
        <w:ind w:firstLine="709"/>
        <w:jc w:val="both"/>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p>
    <w:p w:rsidR="00A10B7D" w:rsidRPr="002C7D20" w:rsidRDefault="00A10B7D" w:rsidP="002C7D20">
      <w:pPr>
        <w:pStyle w:val="a9"/>
        <w:ind w:firstLine="709"/>
        <w:jc w:val="both"/>
        <w:rPr>
          <w:rFonts w:ascii="Times New Roman" w:hAnsi="Times New Roman" w:cs="Times New Roman"/>
          <w:sz w:val="28"/>
          <w:szCs w:val="28"/>
        </w:rPr>
      </w:pPr>
    </w:p>
    <w:p w:rsidR="004B30F9" w:rsidRPr="002C7D20" w:rsidRDefault="00A06931" w:rsidP="002C7D20">
      <w:pPr>
        <w:pStyle w:val="a9"/>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276" style="position:absolute;left:0;text-align:left;margin-left:50.1pt;margin-top:27.05pt;width:516.45pt;height:788.65pt;z-index:251672576;mso-position-horizontal-relative:page;mso-position-vertical-relative:page" coordsize="20000,20000">
            <v:rect id="_x0000_s1277" style="position:absolute;width:20000;height:20000" filled="f" strokeweight="2pt"/>
            <v:line id="_x0000_s1278" style="position:absolute" from="1093,18949" to="1095,19989" strokeweight="2pt"/>
            <v:line id="_x0000_s1279" style="position:absolute" from="10,18941" to="19977,18942" strokeweight="2pt"/>
            <v:line id="_x0000_s1280" style="position:absolute" from="2186,18949" to="2188,19989" strokeweight="2pt"/>
            <v:line id="_x0000_s1281" style="position:absolute" from="4919,18949" to="4921,19989" strokeweight="2pt"/>
            <v:line id="_x0000_s1282" style="position:absolute" from="6557,18959" to="6559,19989" strokeweight="2pt"/>
            <v:line id="_x0000_s1283" style="position:absolute" from="7650,18949" to="7652,19979" strokeweight="2pt"/>
            <v:line id="_x0000_s1284" style="position:absolute" from="18905,18949" to="18909,19989" strokeweight="2pt"/>
            <v:line id="_x0000_s1285" style="position:absolute" from="10,19293" to="7631,19295" strokeweight="1pt"/>
            <v:line id="_x0000_s1286" style="position:absolute" from="10,19646" to="7631,19647" strokeweight="2pt"/>
            <v:line id="_x0000_s1287" style="position:absolute" from="18919,19296" to="19990,19297" strokeweight="1pt"/>
            <v:rect id="_x0000_s1288" style="position:absolute;left:54;top:19660;width:1000;height:309" filled="f" stroked="f" strokeweight=".25pt">
              <v:textbox style="mso-next-textbox:#_x0000_s128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289" style="position:absolute;left:1139;top:19660;width:1001;height:309" filled="f" stroked="f" strokeweight=".25pt">
              <v:textbox style="mso-next-textbox:#_x0000_s128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90" style="position:absolute;left:2267;top:19660;width:2573;height:309" filled="f" stroked="f" strokeweight=".25pt">
              <v:textbox style="mso-next-textbox:#_x0000_s129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291" style="position:absolute;left:4983;top:19660;width:1534;height:309" filled="f" stroked="f" strokeweight=".25pt">
              <v:textbox style="mso-next-textbox:#_x0000_s129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292" style="position:absolute;left:6604;top:19660;width:1000;height:309" filled="f" stroked="f" strokeweight=".25pt">
              <v:textbox style="mso-next-textbox:#_x0000_s129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293" style="position:absolute;left:18949;top:18977;width:1001;height:309" filled="f" stroked="f" strokeweight=".25pt">
              <v:textbox style="mso-next-textbox:#_x0000_s129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294" style="position:absolute;left:18949;top:19435;width:1001;height:423" filled="f" stroked="f" strokeweight=".25pt">
              <v:textbox style="mso-next-textbox:#_x0000_s1294" inset="1pt,1pt,1pt,1pt">
                <w:txbxContent>
                  <w:p w:rsidR="009B3E75" w:rsidRDefault="009B3E75" w:rsidP="00243177">
                    <w:pPr>
                      <w:jc w:val="center"/>
                      <w:rPr>
                        <w:lang w:val="kk-KZ"/>
                      </w:rPr>
                    </w:pPr>
                    <w:r>
                      <w:rPr>
                        <w:lang w:val="kk-KZ"/>
                      </w:rPr>
                      <w:t>13</w:t>
                    </w:r>
                  </w:p>
                  <w:p w:rsidR="009B3E75" w:rsidRPr="00A71376" w:rsidRDefault="009B3E75" w:rsidP="00243177">
                    <w:pPr>
                      <w:jc w:val="center"/>
                      <w:rPr>
                        <w:lang w:val="kk-KZ"/>
                      </w:rPr>
                    </w:pPr>
                  </w:p>
                </w:txbxContent>
              </v:textbox>
            </v:rect>
            <v:rect id="_x0000_s1295" style="position:absolute;left:7745;top:19221;width:11075;height:477" filled="f" stroked="f" strokeweight=".25pt">
              <v:textbox style="mso-next-textbox:#_x0000_s129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8750B4" w:rsidRPr="002C7D20">
        <w:rPr>
          <w:rFonts w:ascii="Times New Roman" w:hAnsi="Times New Roman" w:cs="Times New Roman"/>
          <w:sz w:val="28"/>
          <w:szCs w:val="28"/>
        </w:rPr>
        <w:t xml:space="preserve">ГЛАВА </w:t>
      </w:r>
      <w:r w:rsidR="004B30F9" w:rsidRPr="002C7D20">
        <w:rPr>
          <w:rFonts w:ascii="Times New Roman" w:hAnsi="Times New Roman" w:cs="Times New Roman"/>
          <w:sz w:val="28"/>
          <w:szCs w:val="28"/>
        </w:rPr>
        <w:t>2. ПРАКТИЧЕСКАЯ ЧАСТЬ</w:t>
      </w:r>
      <w:proofErr w:type="gramStart"/>
      <w:r w:rsidR="004B30F9" w:rsidRPr="002C7D20">
        <w:rPr>
          <w:rFonts w:ascii="Times New Roman" w:hAnsi="Times New Roman" w:cs="Times New Roman"/>
          <w:sz w:val="28"/>
          <w:szCs w:val="28"/>
        </w:rPr>
        <w:t>.</w:t>
      </w:r>
      <w:r w:rsidR="002C7D20" w:rsidRPr="002C7D20">
        <w:rPr>
          <w:rFonts w:ascii="Times New Roman" w:hAnsi="Times New Roman" w:cs="Times New Roman"/>
          <w:sz w:val="28"/>
          <w:szCs w:val="28"/>
        </w:rPr>
        <w:t>О</w:t>
      </w:r>
      <w:proofErr w:type="gramEnd"/>
      <w:r w:rsidR="002C7D20" w:rsidRPr="002C7D20">
        <w:rPr>
          <w:rFonts w:ascii="Times New Roman" w:hAnsi="Times New Roman" w:cs="Times New Roman"/>
          <w:sz w:val="28"/>
          <w:szCs w:val="28"/>
        </w:rPr>
        <w:t>ПРЕДЕЛЕНИЕ ОБЪЕМА И СТОИМОСТИ ТЕКУЩЕГО ПРОФИЛАКТИЧЕСКОГО РЕМОНТА ОФИСА.</w:t>
      </w:r>
    </w:p>
    <w:p w:rsidR="004B30F9" w:rsidRPr="002C7D20" w:rsidRDefault="004B30F9" w:rsidP="006E7563">
      <w:pPr>
        <w:pStyle w:val="a9"/>
        <w:ind w:firstLine="709"/>
        <w:jc w:val="center"/>
        <w:rPr>
          <w:rFonts w:ascii="Times New Roman" w:hAnsi="Times New Roman" w:cs="Times New Roman"/>
          <w:sz w:val="28"/>
          <w:szCs w:val="28"/>
        </w:rPr>
      </w:pPr>
      <w:r w:rsidRPr="002C7D20">
        <w:rPr>
          <w:rFonts w:ascii="Times New Roman" w:hAnsi="Times New Roman" w:cs="Times New Roman"/>
          <w:sz w:val="28"/>
          <w:szCs w:val="28"/>
        </w:rPr>
        <w:t>2.1. Классификация зданий по функциональному назначению.</w:t>
      </w:r>
    </w:p>
    <w:p w:rsidR="002C7D20" w:rsidRPr="002C7D20" w:rsidRDefault="002C7D20" w:rsidP="002C7D20">
      <w:pPr>
        <w:pStyle w:val="a9"/>
        <w:ind w:firstLine="709"/>
        <w:jc w:val="both"/>
        <w:rPr>
          <w:rFonts w:ascii="Times New Roman" w:hAnsi="Times New Roman" w:cs="Times New Roman"/>
          <w:i/>
          <w:sz w:val="28"/>
          <w:szCs w:val="28"/>
        </w:rPr>
      </w:pP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По функциональному назначению здания подразделяются на две группы:</w:t>
      </w:r>
    </w:p>
    <w:p w:rsidR="004B30F9" w:rsidRPr="002C7D20" w:rsidRDefault="004B30F9" w:rsidP="002C7D20">
      <w:pPr>
        <w:pStyle w:val="a9"/>
        <w:numPr>
          <w:ilvl w:val="0"/>
          <w:numId w:val="30"/>
        </w:numPr>
        <w:ind w:left="426"/>
        <w:jc w:val="both"/>
        <w:rPr>
          <w:rFonts w:ascii="Times New Roman" w:hAnsi="Times New Roman" w:cs="Times New Roman"/>
          <w:sz w:val="28"/>
          <w:szCs w:val="28"/>
        </w:rPr>
      </w:pPr>
      <w:r w:rsidRPr="002C7D20">
        <w:rPr>
          <w:rFonts w:ascii="Times New Roman" w:hAnsi="Times New Roman" w:cs="Times New Roman"/>
          <w:sz w:val="28"/>
          <w:szCs w:val="28"/>
        </w:rPr>
        <w:t>гражданские;</w:t>
      </w:r>
    </w:p>
    <w:p w:rsidR="004B30F9" w:rsidRPr="002C7D20" w:rsidRDefault="004B30F9" w:rsidP="002C7D20">
      <w:pPr>
        <w:pStyle w:val="a9"/>
        <w:numPr>
          <w:ilvl w:val="0"/>
          <w:numId w:val="30"/>
        </w:numPr>
        <w:ind w:left="426"/>
        <w:jc w:val="both"/>
        <w:rPr>
          <w:rFonts w:ascii="Times New Roman" w:hAnsi="Times New Roman" w:cs="Times New Roman"/>
          <w:sz w:val="28"/>
          <w:szCs w:val="28"/>
        </w:rPr>
      </w:pPr>
      <w:r w:rsidRPr="002C7D20">
        <w:rPr>
          <w:rFonts w:ascii="Times New Roman" w:hAnsi="Times New Roman" w:cs="Times New Roman"/>
          <w:sz w:val="28"/>
          <w:szCs w:val="28"/>
        </w:rPr>
        <w:t>промышленные.</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К </w:t>
      </w:r>
      <w:proofErr w:type="gramStart"/>
      <w:r w:rsidRPr="002C7D20">
        <w:rPr>
          <w:rFonts w:ascii="Times New Roman" w:hAnsi="Times New Roman" w:cs="Times New Roman"/>
          <w:sz w:val="28"/>
          <w:szCs w:val="28"/>
        </w:rPr>
        <w:t>гражданским</w:t>
      </w:r>
      <w:proofErr w:type="gramEnd"/>
      <w:r w:rsidRPr="002C7D20">
        <w:rPr>
          <w:rFonts w:ascii="Times New Roman" w:hAnsi="Times New Roman" w:cs="Times New Roman"/>
          <w:sz w:val="28"/>
          <w:szCs w:val="28"/>
        </w:rPr>
        <w:t xml:space="preserve"> относятся здания, предназначенные для обслуживания бытовых, коммунальных и общественных потребностей людей. В эту группу входят </w:t>
      </w:r>
      <w:r w:rsidRPr="002C7D20">
        <w:rPr>
          <w:rFonts w:ascii="Times New Roman" w:hAnsi="Times New Roman" w:cs="Times New Roman"/>
          <w:i/>
          <w:sz w:val="28"/>
          <w:szCs w:val="28"/>
        </w:rPr>
        <w:t>жилые</w:t>
      </w:r>
      <w:r w:rsidRPr="002C7D20">
        <w:rPr>
          <w:rFonts w:ascii="Times New Roman" w:hAnsi="Times New Roman" w:cs="Times New Roman"/>
          <w:sz w:val="28"/>
          <w:szCs w:val="28"/>
        </w:rPr>
        <w:t xml:space="preserve"> и </w:t>
      </w:r>
      <w:r w:rsidRPr="002C7D20">
        <w:rPr>
          <w:rFonts w:ascii="Times New Roman" w:hAnsi="Times New Roman" w:cs="Times New Roman"/>
          <w:i/>
          <w:sz w:val="28"/>
          <w:szCs w:val="28"/>
        </w:rPr>
        <w:t xml:space="preserve">общественные </w:t>
      </w:r>
      <w:r w:rsidRPr="002C7D20">
        <w:rPr>
          <w:rFonts w:ascii="Times New Roman" w:hAnsi="Times New Roman" w:cs="Times New Roman"/>
          <w:sz w:val="28"/>
          <w:szCs w:val="28"/>
        </w:rPr>
        <w:t xml:space="preserve">здания. </w:t>
      </w:r>
      <w:proofErr w:type="gramStart"/>
      <w:r w:rsidRPr="002C7D20">
        <w:rPr>
          <w:rFonts w:ascii="Times New Roman" w:hAnsi="Times New Roman" w:cs="Times New Roman"/>
          <w:sz w:val="28"/>
          <w:szCs w:val="28"/>
        </w:rPr>
        <w:t>К</w:t>
      </w:r>
      <w:proofErr w:type="gramEnd"/>
      <w:r w:rsidRPr="002C7D20">
        <w:rPr>
          <w:rFonts w:ascii="Times New Roman" w:hAnsi="Times New Roman" w:cs="Times New Roman"/>
          <w:sz w:val="28"/>
          <w:szCs w:val="28"/>
        </w:rPr>
        <w:t xml:space="preserve"> </w:t>
      </w:r>
      <w:proofErr w:type="gramStart"/>
      <w:r w:rsidRPr="002C7D20">
        <w:rPr>
          <w:rFonts w:ascii="Times New Roman" w:hAnsi="Times New Roman" w:cs="Times New Roman"/>
          <w:sz w:val="28"/>
          <w:szCs w:val="28"/>
        </w:rPr>
        <w:t>промышленным</w:t>
      </w:r>
      <w:proofErr w:type="gramEnd"/>
      <w:r w:rsidRPr="002C7D20">
        <w:rPr>
          <w:rFonts w:ascii="Times New Roman" w:hAnsi="Times New Roman" w:cs="Times New Roman"/>
          <w:sz w:val="28"/>
          <w:szCs w:val="28"/>
        </w:rPr>
        <w:t xml:space="preserve"> относятся здания, в которых выполнятся различные производственные процессы, связанные с добычей сырья, его переработкой и производством продукции. К </w:t>
      </w:r>
      <w:proofErr w:type="gramStart"/>
      <w:r w:rsidRPr="002C7D20">
        <w:rPr>
          <w:rFonts w:ascii="Times New Roman" w:hAnsi="Times New Roman" w:cs="Times New Roman"/>
          <w:sz w:val="28"/>
          <w:szCs w:val="28"/>
        </w:rPr>
        <w:t>производственным</w:t>
      </w:r>
      <w:proofErr w:type="gramEnd"/>
      <w:r w:rsidRPr="002C7D20">
        <w:rPr>
          <w:rFonts w:ascii="Times New Roman" w:hAnsi="Times New Roman" w:cs="Times New Roman"/>
          <w:sz w:val="28"/>
          <w:szCs w:val="28"/>
        </w:rPr>
        <w:t xml:space="preserve"> здания близки по своему характеру и назначению сельскохозяйственные здания.</w:t>
      </w:r>
    </w:p>
    <w:p w:rsidR="004B30F9" w:rsidRPr="002C7D20" w:rsidRDefault="004B30F9" w:rsidP="002C7D20">
      <w:pPr>
        <w:pStyle w:val="a9"/>
        <w:ind w:firstLine="709"/>
        <w:jc w:val="both"/>
        <w:rPr>
          <w:rFonts w:ascii="Times New Roman" w:hAnsi="Times New Roman" w:cs="Times New Roman"/>
          <w:snapToGrid w:val="0"/>
          <w:sz w:val="28"/>
          <w:szCs w:val="28"/>
        </w:rPr>
      </w:pPr>
      <w:r w:rsidRPr="002C7D20">
        <w:rPr>
          <w:rFonts w:ascii="Times New Roman" w:hAnsi="Times New Roman" w:cs="Times New Roman"/>
          <w:snapToGrid w:val="0"/>
          <w:sz w:val="28"/>
          <w:szCs w:val="28"/>
        </w:rPr>
        <w:t>Общественные здания и сооружения предназначены для размещения в них различного вида учреждений и предприятий, призванных обеспечить социальное, бытовое, культурное и коммунальное обслуживание населения. К ним относят учреждения:</w:t>
      </w:r>
    </w:p>
    <w:p w:rsidR="004B30F9" w:rsidRPr="002C7D20" w:rsidRDefault="004B30F9" w:rsidP="002C7D20">
      <w:pPr>
        <w:pStyle w:val="a9"/>
        <w:numPr>
          <w:ilvl w:val="0"/>
          <w:numId w:val="31"/>
        </w:numPr>
        <w:ind w:left="426"/>
        <w:jc w:val="both"/>
        <w:rPr>
          <w:rFonts w:ascii="Times New Roman" w:hAnsi="Times New Roman" w:cs="Times New Roman"/>
          <w:snapToGrid w:val="0"/>
          <w:sz w:val="28"/>
          <w:szCs w:val="28"/>
        </w:rPr>
      </w:pPr>
      <w:proofErr w:type="gramStart"/>
      <w:r w:rsidRPr="002C7D20">
        <w:rPr>
          <w:rFonts w:ascii="Times New Roman" w:hAnsi="Times New Roman" w:cs="Times New Roman"/>
          <w:snapToGrid w:val="0"/>
          <w:sz w:val="28"/>
          <w:szCs w:val="28"/>
        </w:rPr>
        <w:t xml:space="preserve">здравоохранения, физической культуры и социального обеспечения </w:t>
      </w:r>
      <w:r w:rsidRPr="002C7D20">
        <w:rPr>
          <w:rFonts w:ascii="Times New Roman" w:hAnsi="Times New Roman" w:cs="Times New Roman"/>
          <w:i/>
          <w:snapToGrid w:val="0"/>
          <w:sz w:val="28"/>
          <w:szCs w:val="28"/>
        </w:rPr>
        <w:t>(больницы, госпитали, поликлиники, санатории, дома отдыха, спортивные здания и сооружения, интернаты и др.);</w:t>
      </w:r>
      <w:proofErr w:type="gramEnd"/>
    </w:p>
    <w:p w:rsidR="004B30F9" w:rsidRPr="002C7D20" w:rsidRDefault="004B30F9" w:rsidP="002C7D20">
      <w:pPr>
        <w:pStyle w:val="a9"/>
        <w:numPr>
          <w:ilvl w:val="0"/>
          <w:numId w:val="31"/>
        </w:numPr>
        <w:ind w:left="426"/>
        <w:jc w:val="both"/>
        <w:rPr>
          <w:rFonts w:ascii="Times New Roman" w:hAnsi="Times New Roman" w:cs="Times New Roman"/>
          <w:snapToGrid w:val="0"/>
          <w:sz w:val="28"/>
          <w:szCs w:val="28"/>
        </w:rPr>
      </w:pPr>
      <w:r w:rsidRPr="002C7D20">
        <w:rPr>
          <w:rFonts w:ascii="Times New Roman" w:hAnsi="Times New Roman" w:cs="Times New Roman"/>
          <w:sz w:val="28"/>
          <w:szCs w:val="28"/>
        </w:rPr>
        <w:t xml:space="preserve">просвещения </w:t>
      </w:r>
      <w:r w:rsidRPr="002C7D20">
        <w:rPr>
          <w:rFonts w:ascii="Times New Roman" w:hAnsi="Times New Roman" w:cs="Times New Roman"/>
          <w:i/>
          <w:sz w:val="28"/>
          <w:szCs w:val="28"/>
        </w:rPr>
        <w:t>(детские сады, детские ясли, общеобразовательные школы, профтехучилища, техникумы, высшие учебные заведения и   др.);</w:t>
      </w:r>
    </w:p>
    <w:p w:rsidR="004B30F9" w:rsidRPr="002C7D20" w:rsidRDefault="004B30F9" w:rsidP="002C7D20">
      <w:pPr>
        <w:pStyle w:val="a9"/>
        <w:numPr>
          <w:ilvl w:val="0"/>
          <w:numId w:val="31"/>
        </w:numPr>
        <w:ind w:left="426"/>
        <w:jc w:val="both"/>
        <w:rPr>
          <w:rFonts w:ascii="Times New Roman" w:hAnsi="Times New Roman" w:cs="Times New Roman"/>
          <w:i/>
          <w:snapToGrid w:val="0"/>
          <w:sz w:val="28"/>
          <w:szCs w:val="28"/>
        </w:rPr>
      </w:pPr>
      <w:proofErr w:type="gramStart"/>
      <w:r w:rsidRPr="002C7D20">
        <w:rPr>
          <w:rFonts w:ascii="Times New Roman" w:hAnsi="Times New Roman" w:cs="Times New Roman"/>
          <w:snapToGrid w:val="0"/>
          <w:sz w:val="28"/>
          <w:szCs w:val="28"/>
        </w:rPr>
        <w:t xml:space="preserve">культуры </w:t>
      </w:r>
      <w:r w:rsidRPr="002C7D20">
        <w:rPr>
          <w:rFonts w:ascii="Times New Roman" w:hAnsi="Times New Roman" w:cs="Times New Roman"/>
          <w:i/>
          <w:snapToGrid w:val="0"/>
          <w:sz w:val="28"/>
          <w:szCs w:val="28"/>
        </w:rPr>
        <w:t>(библиотеки, музеи, ботанические сады, дома культуры, клубы и др.); искусства (театры, ки</w:t>
      </w:r>
      <w:r w:rsidR="00BE6F02" w:rsidRPr="002C7D20">
        <w:rPr>
          <w:rFonts w:ascii="Times New Roman" w:hAnsi="Times New Roman" w:cs="Times New Roman"/>
          <w:i/>
          <w:snapToGrid w:val="0"/>
          <w:sz w:val="28"/>
          <w:szCs w:val="28"/>
        </w:rPr>
        <w:t>нотеатры, цирки, концертные залы</w:t>
      </w:r>
      <w:r w:rsidRPr="002C7D20">
        <w:rPr>
          <w:rFonts w:ascii="Times New Roman" w:hAnsi="Times New Roman" w:cs="Times New Roman"/>
          <w:i/>
          <w:snapToGrid w:val="0"/>
          <w:sz w:val="28"/>
          <w:szCs w:val="28"/>
        </w:rPr>
        <w:t>)</w:t>
      </w:r>
      <w:r w:rsidR="00BE6F02" w:rsidRPr="002C7D20">
        <w:rPr>
          <w:rFonts w:ascii="Times New Roman" w:hAnsi="Times New Roman" w:cs="Times New Roman"/>
          <w:i/>
          <w:snapToGrid w:val="0"/>
          <w:sz w:val="28"/>
          <w:szCs w:val="28"/>
        </w:rPr>
        <w:t>;</w:t>
      </w:r>
      <w:proofErr w:type="gramEnd"/>
    </w:p>
    <w:p w:rsidR="004B30F9" w:rsidRPr="002C7D20" w:rsidRDefault="004B30F9" w:rsidP="002C7D20">
      <w:pPr>
        <w:pStyle w:val="a9"/>
        <w:numPr>
          <w:ilvl w:val="0"/>
          <w:numId w:val="31"/>
        </w:numPr>
        <w:ind w:left="426"/>
        <w:jc w:val="both"/>
        <w:rPr>
          <w:rFonts w:ascii="Times New Roman" w:hAnsi="Times New Roman" w:cs="Times New Roman"/>
          <w:i/>
          <w:snapToGrid w:val="0"/>
          <w:sz w:val="28"/>
          <w:szCs w:val="28"/>
        </w:rPr>
      </w:pPr>
      <w:r w:rsidRPr="002C7D20">
        <w:rPr>
          <w:rFonts w:ascii="Times New Roman" w:hAnsi="Times New Roman" w:cs="Times New Roman"/>
          <w:snapToGrid w:val="0"/>
          <w:sz w:val="28"/>
          <w:szCs w:val="28"/>
        </w:rPr>
        <w:t xml:space="preserve">учреждения науки и научного обслуживания </w:t>
      </w:r>
      <w:r w:rsidRPr="002C7D20">
        <w:rPr>
          <w:rFonts w:ascii="Times New Roman" w:hAnsi="Times New Roman" w:cs="Times New Roman"/>
          <w:i/>
          <w:snapToGrid w:val="0"/>
          <w:sz w:val="28"/>
          <w:szCs w:val="28"/>
        </w:rPr>
        <w:t>(академии и их филиалы, научно-исследовательские институты, конструкторские бюро архивы и др.);</w:t>
      </w:r>
    </w:p>
    <w:p w:rsidR="004B30F9" w:rsidRPr="002C7D20" w:rsidRDefault="004B30F9" w:rsidP="002C7D20">
      <w:pPr>
        <w:pStyle w:val="a9"/>
        <w:numPr>
          <w:ilvl w:val="0"/>
          <w:numId w:val="31"/>
        </w:numPr>
        <w:ind w:left="426"/>
        <w:jc w:val="both"/>
        <w:rPr>
          <w:rFonts w:ascii="Times New Roman" w:hAnsi="Times New Roman" w:cs="Times New Roman"/>
          <w:snapToGrid w:val="0"/>
          <w:sz w:val="28"/>
          <w:szCs w:val="28"/>
        </w:rPr>
      </w:pPr>
      <w:r w:rsidRPr="002C7D20">
        <w:rPr>
          <w:rFonts w:ascii="Times New Roman" w:hAnsi="Times New Roman" w:cs="Times New Roman"/>
          <w:sz w:val="28"/>
          <w:szCs w:val="28"/>
        </w:rPr>
        <w:t xml:space="preserve">учреждения финансирования, кредитования и государственного страхования </w:t>
      </w:r>
      <w:r w:rsidRPr="002C7D20">
        <w:rPr>
          <w:rFonts w:ascii="Times New Roman" w:hAnsi="Times New Roman" w:cs="Times New Roman"/>
          <w:i/>
          <w:sz w:val="28"/>
          <w:szCs w:val="28"/>
        </w:rPr>
        <w:t>(банки, сберегательные кассы и др.);</w:t>
      </w:r>
    </w:p>
    <w:p w:rsidR="004B30F9" w:rsidRPr="002C7D20" w:rsidRDefault="004B30F9" w:rsidP="002C7D20">
      <w:pPr>
        <w:pStyle w:val="a9"/>
        <w:numPr>
          <w:ilvl w:val="0"/>
          <w:numId w:val="31"/>
        </w:numPr>
        <w:ind w:left="426"/>
        <w:jc w:val="both"/>
        <w:rPr>
          <w:rFonts w:ascii="Times New Roman" w:hAnsi="Times New Roman" w:cs="Times New Roman"/>
          <w:snapToGrid w:val="0"/>
          <w:sz w:val="28"/>
          <w:szCs w:val="28"/>
        </w:rPr>
      </w:pPr>
      <w:r w:rsidRPr="002C7D20">
        <w:rPr>
          <w:rFonts w:ascii="Times New Roman" w:hAnsi="Times New Roman" w:cs="Times New Roman"/>
          <w:snapToGrid w:val="0"/>
          <w:sz w:val="28"/>
          <w:szCs w:val="28"/>
        </w:rPr>
        <w:t xml:space="preserve">учреждения коммунального хозяйства </w:t>
      </w:r>
      <w:r w:rsidRPr="002C7D20">
        <w:rPr>
          <w:rFonts w:ascii="Times New Roman" w:hAnsi="Times New Roman" w:cs="Times New Roman"/>
          <w:i/>
          <w:snapToGrid w:val="0"/>
          <w:sz w:val="28"/>
          <w:szCs w:val="28"/>
        </w:rPr>
        <w:t>(гостиницы, дома колхозников, общежития, мотели, кемпинги, пожарные команды и др.);</w:t>
      </w:r>
    </w:p>
    <w:p w:rsidR="004B30F9" w:rsidRPr="002C7D20" w:rsidRDefault="004B30F9" w:rsidP="002C7D20">
      <w:pPr>
        <w:pStyle w:val="a9"/>
        <w:numPr>
          <w:ilvl w:val="0"/>
          <w:numId w:val="31"/>
        </w:numPr>
        <w:ind w:left="426"/>
        <w:jc w:val="both"/>
        <w:rPr>
          <w:rFonts w:ascii="Times New Roman" w:hAnsi="Times New Roman" w:cs="Times New Roman"/>
          <w:i/>
          <w:snapToGrid w:val="0"/>
          <w:sz w:val="28"/>
          <w:szCs w:val="28"/>
        </w:rPr>
      </w:pPr>
      <w:r w:rsidRPr="002C7D20">
        <w:rPr>
          <w:rFonts w:ascii="Times New Roman" w:hAnsi="Times New Roman" w:cs="Times New Roman"/>
          <w:snapToGrid w:val="0"/>
          <w:sz w:val="28"/>
          <w:szCs w:val="28"/>
        </w:rPr>
        <w:t xml:space="preserve">предприятия бытового обслуживания  </w:t>
      </w:r>
      <w:r w:rsidRPr="002C7D20">
        <w:rPr>
          <w:rFonts w:ascii="Times New Roman" w:hAnsi="Times New Roman" w:cs="Times New Roman"/>
          <w:i/>
          <w:snapToGrid w:val="0"/>
          <w:sz w:val="28"/>
          <w:szCs w:val="28"/>
        </w:rPr>
        <w:t xml:space="preserve">(бани, прачечные, душевые, парикмахерские, дома быта, приемные пункты и др.); </w:t>
      </w:r>
    </w:p>
    <w:p w:rsidR="004B30F9" w:rsidRPr="002C7D20" w:rsidRDefault="004B30F9" w:rsidP="002C7D20">
      <w:pPr>
        <w:pStyle w:val="a9"/>
        <w:numPr>
          <w:ilvl w:val="0"/>
          <w:numId w:val="31"/>
        </w:numPr>
        <w:ind w:left="426"/>
        <w:jc w:val="both"/>
        <w:rPr>
          <w:rFonts w:ascii="Times New Roman" w:hAnsi="Times New Roman" w:cs="Times New Roman"/>
          <w:snapToGrid w:val="0"/>
          <w:sz w:val="28"/>
          <w:szCs w:val="28"/>
        </w:rPr>
      </w:pPr>
      <w:r w:rsidRPr="002C7D20">
        <w:rPr>
          <w:rFonts w:ascii="Times New Roman" w:hAnsi="Times New Roman" w:cs="Times New Roman"/>
          <w:snapToGrid w:val="0"/>
          <w:sz w:val="28"/>
          <w:szCs w:val="28"/>
        </w:rPr>
        <w:t xml:space="preserve">торговли и общественного питания </w:t>
      </w:r>
      <w:r w:rsidRPr="002C7D20">
        <w:rPr>
          <w:rFonts w:ascii="Times New Roman" w:hAnsi="Times New Roman" w:cs="Times New Roman"/>
          <w:i/>
          <w:snapToGrid w:val="0"/>
          <w:sz w:val="28"/>
          <w:szCs w:val="28"/>
        </w:rPr>
        <w:t xml:space="preserve">(торговые центры, универмаги, магазины, крытые рынки, рестораны, столовые, фабрики,  кухни, кафе и др.); связи (почтамты, телеграфы и </w:t>
      </w:r>
      <w:proofErr w:type="spellStart"/>
      <w:proofErr w:type="gramStart"/>
      <w:r w:rsidRPr="002C7D20">
        <w:rPr>
          <w:rFonts w:ascii="Times New Roman" w:hAnsi="Times New Roman" w:cs="Times New Roman"/>
          <w:i/>
          <w:snapToGrid w:val="0"/>
          <w:sz w:val="28"/>
          <w:szCs w:val="28"/>
        </w:rPr>
        <w:t>др</w:t>
      </w:r>
      <w:proofErr w:type="spellEnd"/>
      <w:proofErr w:type="gramEnd"/>
      <w:r w:rsidRPr="002C7D20">
        <w:rPr>
          <w:rFonts w:ascii="Times New Roman" w:hAnsi="Times New Roman" w:cs="Times New Roman"/>
          <w:i/>
          <w:snapToGrid w:val="0"/>
          <w:sz w:val="28"/>
          <w:szCs w:val="28"/>
        </w:rPr>
        <w:t xml:space="preserve"> ,);</w:t>
      </w:r>
    </w:p>
    <w:p w:rsidR="004B30F9" w:rsidRPr="002C7D20" w:rsidRDefault="004B30F9" w:rsidP="002C7D20">
      <w:pPr>
        <w:pStyle w:val="a9"/>
        <w:numPr>
          <w:ilvl w:val="0"/>
          <w:numId w:val="31"/>
        </w:numPr>
        <w:ind w:left="426"/>
        <w:jc w:val="both"/>
        <w:rPr>
          <w:rFonts w:ascii="Times New Roman" w:hAnsi="Times New Roman" w:cs="Times New Roman"/>
          <w:snapToGrid w:val="0"/>
          <w:sz w:val="28"/>
          <w:szCs w:val="28"/>
        </w:rPr>
      </w:pPr>
      <w:r w:rsidRPr="002C7D20">
        <w:rPr>
          <w:rFonts w:ascii="Times New Roman" w:hAnsi="Times New Roman" w:cs="Times New Roman"/>
          <w:snapToGrid w:val="0"/>
          <w:sz w:val="28"/>
          <w:szCs w:val="28"/>
        </w:rPr>
        <w:t xml:space="preserve">транспорта </w:t>
      </w:r>
      <w:r w:rsidRPr="002C7D20">
        <w:rPr>
          <w:rFonts w:ascii="Times New Roman" w:hAnsi="Times New Roman" w:cs="Times New Roman"/>
          <w:i/>
          <w:snapToGrid w:val="0"/>
          <w:sz w:val="28"/>
          <w:szCs w:val="28"/>
        </w:rPr>
        <w:t xml:space="preserve">(железнодорожные вокзалы, речные вокзалы, </w:t>
      </w:r>
      <w:proofErr w:type="spellStart"/>
      <w:r w:rsidRPr="002C7D20">
        <w:rPr>
          <w:rFonts w:ascii="Times New Roman" w:hAnsi="Times New Roman" w:cs="Times New Roman"/>
          <w:i/>
          <w:snapToGrid w:val="0"/>
          <w:sz w:val="28"/>
          <w:szCs w:val="28"/>
        </w:rPr>
        <w:t>авиавокзалы</w:t>
      </w:r>
      <w:proofErr w:type="spellEnd"/>
      <w:r w:rsidRPr="002C7D20">
        <w:rPr>
          <w:rFonts w:ascii="Times New Roman" w:hAnsi="Times New Roman" w:cs="Times New Roman"/>
          <w:i/>
          <w:snapToGrid w:val="0"/>
          <w:sz w:val="28"/>
          <w:szCs w:val="28"/>
        </w:rPr>
        <w:t>, автодорожные вокзалы и др.);</w:t>
      </w:r>
    </w:p>
    <w:p w:rsidR="004B30F9" w:rsidRPr="002C7D20" w:rsidRDefault="004B30F9" w:rsidP="002C7D20">
      <w:pPr>
        <w:pStyle w:val="a9"/>
        <w:numPr>
          <w:ilvl w:val="0"/>
          <w:numId w:val="31"/>
        </w:numPr>
        <w:ind w:left="426"/>
        <w:jc w:val="both"/>
        <w:rPr>
          <w:rFonts w:ascii="Times New Roman" w:hAnsi="Times New Roman" w:cs="Times New Roman"/>
          <w:snapToGrid w:val="0"/>
          <w:sz w:val="28"/>
          <w:szCs w:val="28"/>
        </w:rPr>
      </w:pPr>
      <w:r w:rsidRPr="002C7D20">
        <w:rPr>
          <w:rFonts w:ascii="Times New Roman" w:hAnsi="Times New Roman" w:cs="Times New Roman"/>
          <w:snapToGrid w:val="0"/>
          <w:sz w:val="28"/>
          <w:szCs w:val="28"/>
        </w:rPr>
        <w:t xml:space="preserve">строительства </w:t>
      </w:r>
      <w:r w:rsidRPr="002C7D20">
        <w:rPr>
          <w:rFonts w:ascii="Times New Roman" w:hAnsi="Times New Roman" w:cs="Times New Roman"/>
          <w:i/>
          <w:snapToGrid w:val="0"/>
          <w:sz w:val="28"/>
          <w:szCs w:val="28"/>
        </w:rPr>
        <w:t>(проектные и проектно-изыскательские организации, мастерские, проектно-конструкторские и архитектурно-планировочные организации и др.).</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Кроме того, все здания по этажности делятся </w:t>
      </w:r>
      <w:proofErr w:type="gramStart"/>
      <w:r w:rsidRPr="002C7D20">
        <w:rPr>
          <w:rFonts w:ascii="Times New Roman" w:hAnsi="Times New Roman" w:cs="Times New Roman"/>
          <w:sz w:val="28"/>
          <w:szCs w:val="28"/>
        </w:rPr>
        <w:t>на</w:t>
      </w:r>
      <w:proofErr w:type="gramEnd"/>
      <w:r w:rsidRPr="002C7D20">
        <w:rPr>
          <w:rFonts w:ascii="Times New Roman" w:hAnsi="Times New Roman" w:cs="Times New Roman"/>
          <w:sz w:val="28"/>
          <w:szCs w:val="28"/>
        </w:rPr>
        <w:t>:</w:t>
      </w:r>
    </w:p>
    <w:p w:rsidR="004B30F9" w:rsidRPr="002C7D20" w:rsidRDefault="004B30F9" w:rsidP="002C7D20">
      <w:pPr>
        <w:pStyle w:val="a9"/>
        <w:numPr>
          <w:ilvl w:val="0"/>
          <w:numId w:val="32"/>
        </w:numPr>
        <w:ind w:left="426"/>
        <w:jc w:val="both"/>
        <w:rPr>
          <w:rFonts w:ascii="Times New Roman" w:hAnsi="Times New Roman" w:cs="Times New Roman"/>
          <w:sz w:val="28"/>
          <w:szCs w:val="28"/>
        </w:rPr>
      </w:pPr>
      <w:proofErr w:type="gramStart"/>
      <w:r w:rsidRPr="002C7D20">
        <w:rPr>
          <w:rFonts w:ascii="Times New Roman" w:hAnsi="Times New Roman" w:cs="Times New Roman"/>
          <w:sz w:val="28"/>
          <w:szCs w:val="28"/>
        </w:rPr>
        <w:t>малоэтажные</w:t>
      </w:r>
      <w:proofErr w:type="gramEnd"/>
      <w:r w:rsidRPr="002C7D20">
        <w:rPr>
          <w:rFonts w:ascii="Times New Roman" w:hAnsi="Times New Roman" w:cs="Times New Roman"/>
          <w:sz w:val="28"/>
          <w:szCs w:val="28"/>
        </w:rPr>
        <w:t xml:space="preserve"> </w:t>
      </w:r>
      <w:r w:rsidRPr="002C7D20">
        <w:rPr>
          <w:rFonts w:ascii="Times New Roman" w:hAnsi="Times New Roman" w:cs="Times New Roman"/>
          <w:i/>
          <w:sz w:val="28"/>
          <w:szCs w:val="28"/>
        </w:rPr>
        <w:t>(1-2 этажа);</w:t>
      </w:r>
    </w:p>
    <w:p w:rsidR="004B30F9" w:rsidRDefault="004B30F9" w:rsidP="002C7D20">
      <w:pPr>
        <w:pStyle w:val="a9"/>
        <w:numPr>
          <w:ilvl w:val="0"/>
          <w:numId w:val="32"/>
        </w:numPr>
        <w:ind w:left="426"/>
        <w:jc w:val="both"/>
        <w:rPr>
          <w:rFonts w:ascii="Times New Roman" w:hAnsi="Times New Roman" w:cs="Times New Roman"/>
          <w:i/>
          <w:sz w:val="28"/>
          <w:szCs w:val="28"/>
        </w:rPr>
      </w:pPr>
      <w:r w:rsidRPr="002C7D20">
        <w:rPr>
          <w:rFonts w:ascii="Times New Roman" w:hAnsi="Times New Roman" w:cs="Times New Roman"/>
          <w:sz w:val="28"/>
          <w:szCs w:val="28"/>
        </w:rPr>
        <w:t xml:space="preserve">средней этажности </w:t>
      </w:r>
      <w:r w:rsidRPr="002C7D20">
        <w:rPr>
          <w:rFonts w:ascii="Times New Roman" w:hAnsi="Times New Roman" w:cs="Times New Roman"/>
          <w:i/>
          <w:sz w:val="28"/>
          <w:szCs w:val="28"/>
        </w:rPr>
        <w:t>(3-5 этажей без лифтов);</w:t>
      </w:r>
    </w:p>
    <w:p w:rsidR="00243177" w:rsidRDefault="00243177" w:rsidP="00243177">
      <w:pPr>
        <w:pStyle w:val="a9"/>
        <w:jc w:val="both"/>
        <w:rPr>
          <w:rFonts w:ascii="Times New Roman" w:hAnsi="Times New Roman" w:cs="Times New Roman"/>
          <w:i/>
          <w:sz w:val="28"/>
          <w:szCs w:val="28"/>
        </w:rPr>
      </w:pPr>
    </w:p>
    <w:p w:rsidR="00243177" w:rsidRPr="002C7D20" w:rsidRDefault="00243177" w:rsidP="00243177">
      <w:pPr>
        <w:pStyle w:val="a9"/>
        <w:jc w:val="both"/>
        <w:rPr>
          <w:rFonts w:ascii="Times New Roman" w:hAnsi="Times New Roman" w:cs="Times New Roman"/>
          <w:i/>
          <w:sz w:val="28"/>
          <w:szCs w:val="28"/>
        </w:rPr>
      </w:pPr>
    </w:p>
    <w:p w:rsidR="004B30F9" w:rsidRPr="002C7D20" w:rsidRDefault="00A06931" w:rsidP="002C7D20">
      <w:pPr>
        <w:pStyle w:val="a9"/>
        <w:numPr>
          <w:ilvl w:val="0"/>
          <w:numId w:val="32"/>
        </w:numPr>
        <w:ind w:left="426"/>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296" style="position:absolute;left:0;text-align:left;margin-left:50.85pt;margin-top:27.05pt;width:516.45pt;height:788.65pt;z-index:251673600;mso-position-horizontal-relative:page;mso-position-vertical-relative:page" coordsize="20000,20000">
            <v:rect id="_x0000_s1297" style="position:absolute;width:20000;height:20000" filled="f" strokeweight="2pt"/>
            <v:line id="_x0000_s1298" style="position:absolute" from="1093,18949" to="1095,19989" strokeweight="2pt"/>
            <v:line id="_x0000_s1299" style="position:absolute" from="10,18941" to="19977,18942" strokeweight="2pt"/>
            <v:line id="_x0000_s1300" style="position:absolute" from="2186,18949" to="2188,19989" strokeweight="2pt"/>
            <v:line id="_x0000_s1301" style="position:absolute" from="4919,18949" to="4921,19989" strokeweight="2pt"/>
            <v:line id="_x0000_s1302" style="position:absolute" from="6557,18959" to="6559,19989" strokeweight="2pt"/>
            <v:line id="_x0000_s1303" style="position:absolute" from="7650,18949" to="7652,19979" strokeweight="2pt"/>
            <v:line id="_x0000_s1304" style="position:absolute" from="18905,18949" to="18909,19989" strokeweight="2pt"/>
            <v:line id="_x0000_s1305" style="position:absolute" from="10,19293" to="7631,19295" strokeweight="1pt"/>
            <v:line id="_x0000_s1306" style="position:absolute" from="10,19646" to="7631,19647" strokeweight="2pt"/>
            <v:line id="_x0000_s1307" style="position:absolute" from="18919,19296" to="19990,19297" strokeweight="1pt"/>
            <v:rect id="_x0000_s1308" style="position:absolute;left:54;top:19660;width:1000;height:309" filled="f" stroked="f" strokeweight=".25pt">
              <v:textbox style="mso-next-textbox:#_x0000_s130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309" style="position:absolute;left:1139;top:19660;width:1001;height:309" filled="f" stroked="f" strokeweight=".25pt">
              <v:textbox style="mso-next-textbox:#_x0000_s130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10" style="position:absolute;left:2267;top:19660;width:2573;height:309" filled="f" stroked="f" strokeweight=".25pt">
              <v:textbox style="mso-next-textbox:#_x0000_s131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311" style="position:absolute;left:4983;top:19660;width:1534;height:309" filled="f" stroked="f" strokeweight=".25pt">
              <v:textbox style="mso-next-textbox:#_x0000_s131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312" style="position:absolute;left:6604;top:19660;width:1000;height:309" filled="f" stroked="f" strokeweight=".25pt">
              <v:textbox style="mso-next-textbox:#_x0000_s131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313" style="position:absolute;left:18949;top:18977;width:1001;height:309" filled="f" stroked="f" strokeweight=".25pt">
              <v:textbox style="mso-next-textbox:#_x0000_s131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14" style="position:absolute;left:18949;top:19435;width:1001;height:423" filled="f" stroked="f" strokeweight=".25pt">
              <v:textbox style="mso-next-textbox:#_x0000_s1314" inset="1pt,1pt,1pt,1pt">
                <w:txbxContent>
                  <w:p w:rsidR="009B3E75" w:rsidRDefault="009B3E75" w:rsidP="00243177">
                    <w:pPr>
                      <w:jc w:val="center"/>
                      <w:rPr>
                        <w:lang w:val="kk-KZ"/>
                      </w:rPr>
                    </w:pPr>
                    <w:r>
                      <w:rPr>
                        <w:lang w:val="kk-KZ"/>
                      </w:rPr>
                      <w:t>14</w:t>
                    </w:r>
                  </w:p>
                  <w:p w:rsidR="009B3E75" w:rsidRPr="00A71376" w:rsidRDefault="009B3E75" w:rsidP="00243177">
                    <w:pPr>
                      <w:jc w:val="center"/>
                      <w:rPr>
                        <w:lang w:val="kk-KZ"/>
                      </w:rPr>
                    </w:pPr>
                  </w:p>
                </w:txbxContent>
              </v:textbox>
            </v:rect>
            <v:rect id="_x0000_s1315" style="position:absolute;left:7745;top:19221;width:11075;height:477" filled="f" stroked="f" strokeweight=".25pt">
              <v:textbox style="mso-next-textbox:#_x0000_s131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proofErr w:type="gramStart"/>
      <w:r w:rsidR="004B30F9" w:rsidRPr="002C7D20">
        <w:rPr>
          <w:rFonts w:ascii="Times New Roman" w:hAnsi="Times New Roman" w:cs="Times New Roman"/>
          <w:sz w:val="28"/>
          <w:szCs w:val="28"/>
        </w:rPr>
        <w:t>многоэтажные</w:t>
      </w:r>
      <w:proofErr w:type="gramEnd"/>
      <w:r w:rsidR="004B30F9" w:rsidRPr="002C7D20">
        <w:rPr>
          <w:rFonts w:ascii="Times New Roman" w:hAnsi="Times New Roman" w:cs="Times New Roman"/>
          <w:sz w:val="28"/>
          <w:szCs w:val="28"/>
        </w:rPr>
        <w:t xml:space="preserve"> </w:t>
      </w:r>
      <w:r w:rsidR="004B30F9" w:rsidRPr="002C7D20">
        <w:rPr>
          <w:rFonts w:ascii="Times New Roman" w:hAnsi="Times New Roman" w:cs="Times New Roman"/>
          <w:i/>
          <w:sz w:val="28"/>
          <w:szCs w:val="28"/>
        </w:rPr>
        <w:t>(6-9 этажей с лифтами);</w:t>
      </w:r>
    </w:p>
    <w:p w:rsidR="004B30F9" w:rsidRPr="002C7D20" w:rsidRDefault="004B30F9" w:rsidP="002C7D20">
      <w:pPr>
        <w:pStyle w:val="a9"/>
        <w:numPr>
          <w:ilvl w:val="0"/>
          <w:numId w:val="32"/>
        </w:numPr>
        <w:ind w:left="426"/>
        <w:jc w:val="both"/>
        <w:rPr>
          <w:rFonts w:ascii="Times New Roman" w:hAnsi="Times New Roman" w:cs="Times New Roman"/>
          <w:sz w:val="28"/>
          <w:szCs w:val="28"/>
        </w:rPr>
      </w:pPr>
      <w:proofErr w:type="gramStart"/>
      <w:r w:rsidRPr="002C7D20">
        <w:rPr>
          <w:rFonts w:ascii="Times New Roman" w:hAnsi="Times New Roman" w:cs="Times New Roman"/>
          <w:sz w:val="28"/>
          <w:szCs w:val="28"/>
        </w:rPr>
        <w:t>высотные</w:t>
      </w:r>
      <w:proofErr w:type="gramEnd"/>
      <w:r w:rsidRPr="002C7D20">
        <w:rPr>
          <w:rFonts w:ascii="Times New Roman" w:hAnsi="Times New Roman" w:cs="Times New Roman"/>
          <w:sz w:val="28"/>
          <w:szCs w:val="28"/>
        </w:rPr>
        <w:t xml:space="preserve"> </w:t>
      </w:r>
      <w:r w:rsidRPr="002C7D20">
        <w:rPr>
          <w:rFonts w:ascii="Times New Roman" w:hAnsi="Times New Roman" w:cs="Times New Roman"/>
          <w:i/>
          <w:sz w:val="28"/>
          <w:szCs w:val="28"/>
        </w:rPr>
        <w:t>(более 9 этажей с лифтами).</w:t>
      </w:r>
    </w:p>
    <w:p w:rsidR="004B30F9"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Таким образом, здание с ремонтируемым офисом относится к общественным зданиям торговли средней этажности.</w:t>
      </w:r>
    </w:p>
    <w:p w:rsidR="002C7D20" w:rsidRPr="002C7D20" w:rsidRDefault="002C7D20" w:rsidP="002C7D20">
      <w:pPr>
        <w:pStyle w:val="a9"/>
        <w:ind w:firstLine="709"/>
        <w:jc w:val="both"/>
        <w:rPr>
          <w:rFonts w:ascii="Times New Roman" w:hAnsi="Times New Roman" w:cs="Times New Roman"/>
          <w:sz w:val="28"/>
          <w:szCs w:val="28"/>
        </w:rPr>
      </w:pPr>
    </w:p>
    <w:p w:rsidR="004B30F9" w:rsidRDefault="004B30F9" w:rsidP="002C7D20">
      <w:pPr>
        <w:pStyle w:val="a9"/>
        <w:ind w:firstLine="709"/>
        <w:jc w:val="center"/>
        <w:rPr>
          <w:rFonts w:ascii="Times New Roman" w:hAnsi="Times New Roman" w:cs="Times New Roman"/>
          <w:i/>
          <w:sz w:val="28"/>
          <w:szCs w:val="28"/>
        </w:rPr>
      </w:pPr>
      <w:r w:rsidRPr="002C7D20">
        <w:rPr>
          <w:rFonts w:ascii="Times New Roman" w:hAnsi="Times New Roman" w:cs="Times New Roman"/>
          <w:sz w:val="28"/>
          <w:szCs w:val="28"/>
        </w:rPr>
        <w:t>2.2 Классификация жилых и общественных зданий по капитальности и срокам службы</w:t>
      </w:r>
      <w:r w:rsidRPr="002C7D20">
        <w:rPr>
          <w:rFonts w:ascii="Times New Roman" w:hAnsi="Times New Roman" w:cs="Times New Roman"/>
          <w:i/>
          <w:sz w:val="28"/>
          <w:szCs w:val="28"/>
        </w:rPr>
        <w:t>.</w:t>
      </w:r>
    </w:p>
    <w:p w:rsidR="002C7D20" w:rsidRPr="002C7D20" w:rsidRDefault="002C7D20" w:rsidP="002C7D20">
      <w:pPr>
        <w:pStyle w:val="a9"/>
        <w:ind w:firstLine="709"/>
        <w:jc w:val="center"/>
        <w:rPr>
          <w:rFonts w:ascii="Times New Roman" w:hAnsi="Times New Roman" w:cs="Times New Roman"/>
          <w:i/>
          <w:sz w:val="28"/>
          <w:szCs w:val="28"/>
        </w:rPr>
      </w:pP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В основу классификации положено деление зданий на группы в зависимости от материала основных конструкций </w:t>
      </w:r>
      <w:r w:rsidRPr="002C7D20">
        <w:rPr>
          <w:rFonts w:ascii="Times New Roman" w:hAnsi="Times New Roman" w:cs="Times New Roman"/>
          <w:i/>
          <w:sz w:val="28"/>
          <w:szCs w:val="28"/>
        </w:rPr>
        <w:t>(стен, фундаментов, перекрытий).</w:t>
      </w:r>
      <w:r w:rsidRPr="002C7D20">
        <w:rPr>
          <w:rFonts w:ascii="Times New Roman" w:hAnsi="Times New Roman" w:cs="Times New Roman"/>
          <w:sz w:val="28"/>
          <w:szCs w:val="28"/>
        </w:rPr>
        <w:t xml:space="preserve"> По степени капитальности и долговечности в зависимости от материала основных конструкций жилые здания делятся на 6 групп с нормативными усредненными сроками службы от 15 до 150 лет, общественные здания делятся на 9 групп </w:t>
      </w:r>
      <w:r w:rsidR="00A10B7D" w:rsidRPr="002C7D20">
        <w:rPr>
          <w:rFonts w:ascii="Times New Roman" w:hAnsi="Times New Roman" w:cs="Times New Roman"/>
          <w:sz w:val="28"/>
          <w:szCs w:val="28"/>
        </w:rPr>
        <w:t>от 10 до 175 лет</w:t>
      </w:r>
      <w:r w:rsidRPr="002C7D20">
        <w:rPr>
          <w:rFonts w:ascii="Times New Roman" w:hAnsi="Times New Roman" w:cs="Times New Roman"/>
          <w:sz w:val="28"/>
          <w:szCs w:val="28"/>
        </w:rPr>
        <w:t>.</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Сроки службы жилых и общественных зданий в целом по группам капитальности и долговечности, а также сроки службы основных конструктивных элементов и инженер</w:t>
      </w:r>
      <w:r w:rsidR="00A10B7D" w:rsidRPr="002C7D20">
        <w:rPr>
          <w:rFonts w:ascii="Times New Roman" w:hAnsi="Times New Roman" w:cs="Times New Roman"/>
          <w:sz w:val="28"/>
          <w:szCs w:val="28"/>
        </w:rPr>
        <w:t>ного оборудования приведены в «</w:t>
      </w:r>
      <w:r w:rsidRPr="002C7D20">
        <w:rPr>
          <w:rFonts w:ascii="Times New Roman" w:hAnsi="Times New Roman" w:cs="Times New Roman"/>
          <w:sz w:val="28"/>
          <w:szCs w:val="28"/>
        </w:rPr>
        <w:t>Положении о проведении планово-предупредительного ремон</w:t>
      </w:r>
      <w:r w:rsidR="00A10B7D" w:rsidRPr="002C7D20">
        <w:rPr>
          <w:rFonts w:ascii="Times New Roman" w:hAnsi="Times New Roman" w:cs="Times New Roman"/>
          <w:sz w:val="28"/>
          <w:szCs w:val="28"/>
        </w:rPr>
        <w:t>та жилых и общественных зданий»</w:t>
      </w:r>
      <w:r w:rsidRPr="002C7D20">
        <w:rPr>
          <w:rFonts w:ascii="Times New Roman" w:hAnsi="Times New Roman" w:cs="Times New Roman"/>
          <w:sz w:val="28"/>
          <w:szCs w:val="28"/>
        </w:rPr>
        <w:t>.</w:t>
      </w:r>
    </w:p>
    <w:p w:rsidR="004B30F9"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Здание с ремонтируемым офисом относится ко второй группе зданий по капитальности со сроком службы 150 лет.</w:t>
      </w:r>
    </w:p>
    <w:p w:rsidR="002C7D20" w:rsidRPr="002C7D20" w:rsidRDefault="002C7D20" w:rsidP="002C7D20">
      <w:pPr>
        <w:pStyle w:val="a9"/>
        <w:ind w:firstLine="709"/>
        <w:jc w:val="both"/>
        <w:rPr>
          <w:rFonts w:ascii="Times New Roman" w:hAnsi="Times New Roman" w:cs="Times New Roman"/>
          <w:sz w:val="28"/>
          <w:szCs w:val="28"/>
        </w:rPr>
      </w:pPr>
    </w:p>
    <w:p w:rsidR="004B30F9" w:rsidRDefault="004B30F9" w:rsidP="002C7D20">
      <w:pPr>
        <w:pStyle w:val="a9"/>
        <w:ind w:firstLine="709"/>
        <w:jc w:val="center"/>
        <w:rPr>
          <w:rFonts w:ascii="Times New Roman" w:hAnsi="Times New Roman" w:cs="Times New Roman"/>
          <w:sz w:val="28"/>
          <w:szCs w:val="28"/>
        </w:rPr>
      </w:pPr>
      <w:r w:rsidRPr="002C7D20">
        <w:rPr>
          <w:rFonts w:ascii="Times New Roman" w:hAnsi="Times New Roman" w:cs="Times New Roman"/>
          <w:sz w:val="28"/>
          <w:szCs w:val="28"/>
        </w:rPr>
        <w:t>2.3. Классификация ремонтов и периодичности их проведения.</w:t>
      </w:r>
    </w:p>
    <w:p w:rsidR="002C7D20" w:rsidRPr="002C7D20" w:rsidRDefault="002C7D20" w:rsidP="002C7D20">
      <w:pPr>
        <w:pStyle w:val="a9"/>
        <w:ind w:firstLine="709"/>
        <w:jc w:val="center"/>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Согласно утвержденному Госстроем «Положению о проведении планово-предупредительного ремонта жилых и общественных зданий» предусмотрено два основных вида ремонта: текущий и капитальный.</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Текущий ремонт заключается в систематическом и своевременном проведении работ по предупреждению преждевременного износа конструкций  и инженерного оборудования, а также работах по устранению мелких повреждений и неисправностей, возникших в процессе эксплуатации здания. </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Аварийный ремонт предназначен для ликвидации последствий внезапных аварий, повреждений конструкций и элементов, вызванных стихийными бедствиями, экстремальными условиями и ситуациями.</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Охранно-поддерживающий ремонт осуществляют в ветхих домах, которые в ближайшее время не могут быть снесены.</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Капитальный ремонт включает следующие виды:</w:t>
      </w:r>
    </w:p>
    <w:p w:rsidR="004B30F9" w:rsidRPr="002C7D20" w:rsidRDefault="004B30F9" w:rsidP="002C7D20">
      <w:pPr>
        <w:pStyle w:val="a9"/>
        <w:numPr>
          <w:ilvl w:val="0"/>
          <w:numId w:val="33"/>
        </w:numPr>
        <w:ind w:left="426"/>
        <w:jc w:val="both"/>
        <w:rPr>
          <w:rFonts w:ascii="Times New Roman" w:hAnsi="Times New Roman" w:cs="Times New Roman"/>
          <w:sz w:val="28"/>
          <w:szCs w:val="28"/>
        </w:rPr>
      </w:pPr>
      <w:r w:rsidRPr="002C7D20">
        <w:rPr>
          <w:rFonts w:ascii="Times New Roman" w:hAnsi="Times New Roman" w:cs="Times New Roman"/>
          <w:sz w:val="28"/>
          <w:szCs w:val="28"/>
        </w:rPr>
        <w:t>комплексный капитальный ремонт;</w:t>
      </w:r>
    </w:p>
    <w:p w:rsidR="004B30F9" w:rsidRPr="002C7D20" w:rsidRDefault="004B30F9" w:rsidP="002C7D20">
      <w:pPr>
        <w:pStyle w:val="a9"/>
        <w:numPr>
          <w:ilvl w:val="0"/>
          <w:numId w:val="33"/>
        </w:numPr>
        <w:ind w:left="426"/>
        <w:jc w:val="both"/>
        <w:rPr>
          <w:rFonts w:ascii="Times New Roman" w:hAnsi="Times New Roman" w:cs="Times New Roman"/>
          <w:sz w:val="28"/>
          <w:szCs w:val="28"/>
        </w:rPr>
      </w:pPr>
      <w:r w:rsidRPr="002C7D20">
        <w:rPr>
          <w:rFonts w:ascii="Times New Roman" w:hAnsi="Times New Roman" w:cs="Times New Roman"/>
          <w:sz w:val="28"/>
          <w:szCs w:val="28"/>
        </w:rPr>
        <w:t>выборочный капитальный ремонт.</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По видам работ наше здание относится к текущему профилактическому ремонту, т.е. ремонт выявляется и планируется заранее по времени выполнения, объему, стоимости и частично относится к текущему периодическому.</w:t>
      </w:r>
    </w:p>
    <w:p w:rsidR="004B30F9"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Период проведения различных видов ремонта устанавливается в соответствии с «Положением о проведении планово-предупредительного ремонта».</w:t>
      </w:r>
    </w:p>
    <w:p w:rsidR="00243177" w:rsidRPr="002C7D20" w:rsidRDefault="00243177" w:rsidP="002C7D20">
      <w:pPr>
        <w:pStyle w:val="a9"/>
        <w:ind w:firstLine="709"/>
        <w:jc w:val="both"/>
        <w:rPr>
          <w:rFonts w:ascii="Times New Roman" w:hAnsi="Times New Roman" w:cs="Times New Roman"/>
          <w:sz w:val="28"/>
          <w:szCs w:val="28"/>
        </w:rPr>
      </w:pPr>
    </w:p>
    <w:p w:rsidR="004B30F9" w:rsidRPr="002C7D20" w:rsidRDefault="00A06931" w:rsidP="002C7D20">
      <w:pPr>
        <w:pStyle w:val="a9"/>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316" style="position:absolute;left:0;text-align:left;margin-left:50.85pt;margin-top:29.3pt;width:516.45pt;height:788.65pt;z-index:251674624;mso-position-horizontal-relative:page;mso-position-vertical-relative:page" coordsize="20000,20000">
            <v:rect id="_x0000_s1317" style="position:absolute;width:20000;height:20000" filled="f" strokeweight="2pt"/>
            <v:line id="_x0000_s1318" style="position:absolute" from="1093,18949" to="1095,19989" strokeweight="2pt"/>
            <v:line id="_x0000_s1319" style="position:absolute" from="10,18941" to="19977,18942" strokeweight="2pt"/>
            <v:line id="_x0000_s1320" style="position:absolute" from="2186,18949" to="2188,19989" strokeweight="2pt"/>
            <v:line id="_x0000_s1321" style="position:absolute" from="4919,18949" to="4921,19989" strokeweight="2pt"/>
            <v:line id="_x0000_s1322" style="position:absolute" from="6557,18959" to="6559,19989" strokeweight="2pt"/>
            <v:line id="_x0000_s1323" style="position:absolute" from="7650,18949" to="7652,19979" strokeweight="2pt"/>
            <v:line id="_x0000_s1324" style="position:absolute" from="18905,18949" to="18909,19989" strokeweight="2pt"/>
            <v:line id="_x0000_s1325" style="position:absolute" from="10,19293" to="7631,19295" strokeweight="1pt"/>
            <v:line id="_x0000_s1326" style="position:absolute" from="10,19646" to="7631,19647" strokeweight="2pt"/>
            <v:line id="_x0000_s1327" style="position:absolute" from="18919,19296" to="19990,19297" strokeweight="1pt"/>
            <v:rect id="_x0000_s1328" style="position:absolute;left:54;top:19660;width:1000;height:309" filled="f" stroked="f" strokeweight=".25pt">
              <v:textbox style="mso-next-textbox:#_x0000_s132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329" style="position:absolute;left:1139;top:19660;width:1001;height:309" filled="f" stroked="f" strokeweight=".25pt">
              <v:textbox style="mso-next-textbox:#_x0000_s132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30" style="position:absolute;left:2267;top:19660;width:2573;height:309" filled="f" stroked="f" strokeweight=".25pt">
              <v:textbox style="mso-next-textbox:#_x0000_s133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331" style="position:absolute;left:4983;top:19660;width:1534;height:309" filled="f" stroked="f" strokeweight=".25pt">
              <v:textbox style="mso-next-textbox:#_x0000_s133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332" style="position:absolute;left:6604;top:19660;width:1000;height:309" filled="f" stroked="f" strokeweight=".25pt">
              <v:textbox style="mso-next-textbox:#_x0000_s133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333" style="position:absolute;left:18949;top:18977;width:1001;height:309" filled="f" stroked="f" strokeweight=".25pt">
              <v:textbox style="mso-next-textbox:#_x0000_s133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34" style="position:absolute;left:18949;top:19435;width:1001;height:423" filled="f" stroked="f" strokeweight=".25pt">
              <v:textbox style="mso-next-textbox:#_x0000_s1334" inset="1pt,1pt,1pt,1pt">
                <w:txbxContent>
                  <w:p w:rsidR="009B3E75" w:rsidRDefault="009B3E75" w:rsidP="00243177">
                    <w:pPr>
                      <w:jc w:val="center"/>
                      <w:rPr>
                        <w:lang w:val="kk-KZ"/>
                      </w:rPr>
                    </w:pPr>
                    <w:r>
                      <w:rPr>
                        <w:lang w:val="kk-KZ"/>
                      </w:rPr>
                      <w:t>15</w:t>
                    </w:r>
                  </w:p>
                  <w:p w:rsidR="009B3E75" w:rsidRPr="00A71376" w:rsidRDefault="009B3E75" w:rsidP="00243177">
                    <w:pPr>
                      <w:jc w:val="center"/>
                      <w:rPr>
                        <w:lang w:val="kk-KZ"/>
                      </w:rPr>
                    </w:pPr>
                  </w:p>
                </w:txbxContent>
              </v:textbox>
            </v:rect>
            <v:rect id="_x0000_s1335" style="position:absolute;left:7745;top:19221;width:11075;height:477" filled="f" stroked="f" strokeweight=".25pt">
              <v:textbox style="mso-next-textbox:#_x0000_s133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4B30F9" w:rsidRPr="002C7D20">
        <w:rPr>
          <w:rFonts w:ascii="Times New Roman" w:hAnsi="Times New Roman" w:cs="Times New Roman"/>
          <w:sz w:val="28"/>
          <w:szCs w:val="28"/>
        </w:rPr>
        <w:t xml:space="preserve">Здание с офисом относится ко второй группе зданий по капитальности, </w:t>
      </w:r>
      <w:r w:rsidR="00A10B7D" w:rsidRPr="002C7D20">
        <w:rPr>
          <w:rFonts w:ascii="Times New Roman" w:hAnsi="Times New Roman" w:cs="Times New Roman"/>
          <w:sz w:val="28"/>
          <w:szCs w:val="28"/>
        </w:rPr>
        <w:t>следовательно,</w:t>
      </w:r>
      <w:r w:rsidR="004B30F9" w:rsidRPr="002C7D20">
        <w:rPr>
          <w:rFonts w:ascii="Times New Roman" w:hAnsi="Times New Roman" w:cs="Times New Roman"/>
          <w:sz w:val="28"/>
          <w:szCs w:val="28"/>
        </w:rPr>
        <w:t xml:space="preserve"> периодичность ремонтов и осмотров будет такова:</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Общий осмотр – 2 раза в год;</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Частичный ремонт – не нормируется;</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Внеочередной осмотр – не нормируется;</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Текущий профилактический осмотр – через 3 года;</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Текущий непредвиденный ремонт – ежегодно;</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Выборочный капитальный ремонт – через 6 лет;</w:t>
      </w:r>
    </w:p>
    <w:p w:rsidR="004B30F9"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Комплексный капитальный ремонт – через 30 лет. </w:t>
      </w:r>
    </w:p>
    <w:p w:rsidR="002C7D20" w:rsidRPr="002C7D20" w:rsidRDefault="002C7D20" w:rsidP="002C7D20">
      <w:pPr>
        <w:pStyle w:val="a9"/>
        <w:ind w:firstLine="709"/>
        <w:jc w:val="center"/>
        <w:rPr>
          <w:rFonts w:ascii="Times New Roman" w:hAnsi="Times New Roman" w:cs="Times New Roman"/>
          <w:sz w:val="28"/>
          <w:szCs w:val="28"/>
        </w:rPr>
      </w:pPr>
    </w:p>
    <w:p w:rsidR="004B30F9" w:rsidRDefault="004B30F9" w:rsidP="002C7D20">
      <w:pPr>
        <w:pStyle w:val="a9"/>
        <w:ind w:firstLine="709"/>
        <w:jc w:val="center"/>
        <w:rPr>
          <w:rFonts w:ascii="Times New Roman" w:hAnsi="Times New Roman" w:cs="Times New Roman"/>
          <w:i/>
          <w:sz w:val="28"/>
          <w:szCs w:val="28"/>
        </w:rPr>
      </w:pPr>
      <w:r w:rsidRPr="002C7D20">
        <w:rPr>
          <w:rFonts w:ascii="Times New Roman" w:hAnsi="Times New Roman" w:cs="Times New Roman"/>
          <w:sz w:val="28"/>
          <w:szCs w:val="28"/>
        </w:rPr>
        <w:t>2.4. Определение физического износа здания.</w:t>
      </w:r>
    </w:p>
    <w:p w:rsidR="002C7D20" w:rsidRPr="002C7D20" w:rsidRDefault="002C7D20" w:rsidP="002C7D20">
      <w:pPr>
        <w:pStyle w:val="a9"/>
        <w:ind w:firstLine="709"/>
        <w:jc w:val="both"/>
        <w:rPr>
          <w:rFonts w:ascii="Times New Roman" w:hAnsi="Times New Roman" w:cs="Times New Roman"/>
          <w:i/>
          <w:sz w:val="28"/>
          <w:szCs w:val="28"/>
        </w:rPr>
      </w:pP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Физический износ – полная потеря элементами здания своих технических и эксплуатационных качеств. Физический износ здания определяет вид, объемы и затраты капитального ремонта. </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Оценка состояния здания в зависимости от физического износа может быть:</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Оценка состояния</w:t>
      </w:r>
      <w:r w:rsidRPr="002C7D20">
        <w:rPr>
          <w:rFonts w:ascii="Times New Roman" w:hAnsi="Times New Roman" w:cs="Times New Roman"/>
          <w:sz w:val="28"/>
          <w:szCs w:val="28"/>
        </w:rPr>
        <w:tab/>
      </w:r>
      <w:r w:rsidRPr="002C7D20">
        <w:rPr>
          <w:rFonts w:ascii="Times New Roman" w:hAnsi="Times New Roman" w:cs="Times New Roman"/>
          <w:sz w:val="28"/>
          <w:szCs w:val="28"/>
        </w:rPr>
        <w:tab/>
        <w:t>Физ</w:t>
      </w:r>
      <w:proofErr w:type="gramStart"/>
      <w:r w:rsidRPr="002C7D20">
        <w:rPr>
          <w:rFonts w:ascii="Times New Roman" w:hAnsi="Times New Roman" w:cs="Times New Roman"/>
          <w:sz w:val="28"/>
          <w:szCs w:val="28"/>
        </w:rPr>
        <w:t>.и</w:t>
      </w:r>
      <w:proofErr w:type="gramEnd"/>
      <w:r w:rsidRPr="002C7D20">
        <w:rPr>
          <w:rFonts w:ascii="Times New Roman" w:hAnsi="Times New Roman" w:cs="Times New Roman"/>
          <w:sz w:val="28"/>
          <w:szCs w:val="28"/>
        </w:rPr>
        <w:t>знос, %</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Хорошая</w:t>
      </w:r>
      <w:r w:rsidRPr="002C7D20">
        <w:rPr>
          <w:rFonts w:ascii="Times New Roman" w:hAnsi="Times New Roman" w:cs="Times New Roman"/>
          <w:sz w:val="28"/>
          <w:szCs w:val="28"/>
        </w:rPr>
        <w:tab/>
        <w:t>0 - 10</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Вполне удовлетворительная  </w:t>
      </w:r>
      <w:r w:rsidRPr="002C7D20">
        <w:rPr>
          <w:rFonts w:ascii="Times New Roman" w:hAnsi="Times New Roman" w:cs="Times New Roman"/>
          <w:sz w:val="28"/>
          <w:szCs w:val="28"/>
        </w:rPr>
        <w:tab/>
        <w:t>11 -20</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Удовлетворительная</w:t>
      </w:r>
      <w:r w:rsidRPr="002C7D20">
        <w:rPr>
          <w:rFonts w:ascii="Times New Roman" w:hAnsi="Times New Roman" w:cs="Times New Roman"/>
          <w:sz w:val="28"/>
          <w:szCs w:val="28"/>
        </w:rPr>
        <w:tab/>
        <w:t>21 - 30</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Не впо</w:t>
      </w:r>
      <w:r w:rsidR="0043459F" w:rsidRPr="002C7D20">
        <w:rPr>
          <w:rFonts w:ascii="Times New Roman" w:hAnsi="Times New Roman" w:cs="Times New Roman"/>
          <w:sz w:val="28"/>
          <w:szCs w:val="28"/>
        </w:rPr>
        <w:t xml:space="preserve">лне удовлетворительная     </w:t>
      </w:r>
      <w:r w:rsidRPr="002C7D20">
        <w:rPr>
          <w:rFonts w:ascii="Times New Roman" w:hAnsi="Times New Roman" w:cs="Times New Roman"/>
          <w:sz w:val="28"/>
          <w:szCs w:val="28"/>
        </w:rPr>
        <w:t>31 - 40</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Неудовлетворительная</w:t>
      </w:r>
      <w:r w:rsidRPr="002C7D20">
        <w:rPr>
          <w:rFonts w:ascii="Times New Roman" w:hAnsi="Times New Roman" w:cs="Times New Roman"/>
          <w:sz w:val="28"/>
          <w:szCs w:val="28"/>
        </w:rPr>
        <w:tab/>
        <w:t>41 - 60</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Ветхая</w:t>
      </w:r>
      <w:r w:rsidRPr="002C7D20">
        <w:rPr>
          <w:rFonts w:ascii="Times New Roman" w:hAnsi="Times New Roman" w:cs="Times New Roman"/>
          <w:sz w:val="28"/>
          <w:szCs w:val="28"/>
        </w:rPr>
        <w:tab/>
        <w:t>61 - 75</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Непригодная</w:t>
      </w:r>
      <w:r w:rsidRPr="002C7D20">
        <w:rPr>
          <w:rFonts w:ascii="Times New Roman" w:hAnsi="Times New Roman" w:cs="Times New Roman"/>
          <w:sz w:val="28"/>
          <w:szCs w:val="28"/>
        </w:rPr>
        <w:tab/>
        <w:t>76 и более</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Существует два метода определения физического износа: путем обследования фактического технического состояния в целом и его важнейших конструктивных элементов и по срокам службы. Но в данном случае целесообразно использовать второй метод, т.е. путем сопоставления времени фактической эксплуатации и среднего нормативного срока службы.</w:t>
      </w:r>
    </w:p>
    <w:p w:rsidR="004B30F9" w:rsidRPr="002C7D20" w:rsidRDefault="004B30F9"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Иф</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Тфакт</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Тнорм</w:t>
      </w:r>
      <w:proofErr w:type="spellEnd"/>
      <w:r w:rsidRPr="002C7D20">
        <w:rPr>
          <w:rFonts w:ascii="Times New Roman" w:hAnsi="Times New Roman" w:cs="Times New Roman"/>
          <w:sz w:val="28"/>
          <w:szCs w:val="28"/>
        </w:rPr>
        <w:t xml:space="preserve"> * 100</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где  </w:t>
      </w:r>
      <w:proofErr w:type="spellStart"/>
      <w:r w:rsidRPr="002C7D20">
        <w:rPr>
          <w:rFonts w:ascii="Times New Roman" w:hAnsi="Times New Roman" w:cs="Times New Roman"/>
          <w:sz w:val="28"/>
          <w:szCs w:val="28"/>
        </w:rPr>
        <w:t>Тфакт</w:t>
      </w:r>
      <w:proofErr w:type="spellEnd"/>
      <w:r w:rsidRPr="002C7D20">
        <w:rPr>
          <w:rFonts w:ascii="Times New Roman" w:hAnsi="Times New Roman" w:cs="Times New Roman"/>
          <w:sz w:val="28"/>
          <w:szCs w:val="28"/>
        </w:rPr>
        <w:t xml:space="preserve">, </w:t>
      </w:r>
      <w:proofErr w:type="spellStart"/>
      <w:r w:rsidRPr="002C7D20">
        <w:rPr>
          <w:rFonts w:ascii="Times New Roman" w:hAnsi="Times New Roman" w:cs="Times New Roman"/>
          <w:sz w:val="28"/>
          <w:szCs w:val="28"/>
        </w:rPr>
        <w:t>Тнорм</w:t>
      </w:r>
      <w:proofErr w:type="spellEnd"/>
      <w:r w:rsidRPr="002C7D20">
        <w:rPr>
          <w:rFonts w:ascii="Times New Roman" w:hAnsi="Times New Roman" w:cs="Times New Roman"/>
          <w:sz w:val="28"/>
          <w:szCs w:val="28"/>
        </w:rPr>
        <w:t xml:space="preserve"> – фактический и нормативный срок службы здания, %.</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Этот способ не точен, но позволяет без специальных приспособлений рассчитать физический износ здания.</w:t>
      </w:r>
    </w:p>
    <w:p w:rsidR="004B30F9" w:rsidRPr="002C7D20" w:rsidRDefault="004B30F9"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Иф</w:t>
      </w:r>
      <w:proofErr w:type="spellEnd"/>
      <w:r w:rsidRPr="002C7D20">
        <w:rPr>
          <w:rFonts w:ascii="Times New Roman" w:hAnsi="Times New Roman" w:cs="Times New Roman"/>
          <w:sz w:val="28"/>
          <w:szCs w:val="28"/>
        </w:rPr>
        <w:t xml:space="preserve"> = 36 / 150 * 100 = 24 %</w:t>
      </w:r>
    </w:p>
    <w:p w:rsidR="004B30F9"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Следовательно, состояние ремонтируемого здания удовлетворительное (11-20%).</w:t>
      </w:r>
    </w:p>
    <w:p w:rsidR="002C7D20" w:rsidRPr="002C7D20" w:rsidRDefault="002C7D20" w:rsidP="002C7D20">
      <w:pPr>
        <w:pStyle w:val="a9"/>
        <w:ind w:firstLine="709"/>
        <w:jc w:val="both"/>
        <w:rPr>
          <w:rFonts w:ascii="Times New Roman" w:hAnsi="Times New Roman" w:cs="Times New Roman"/>
          <w:sz w:val="28"/>
          <w:szCs w:val="28"/>
        </w:rPr>
      </w:pPr>
    </w:p>
    <w:p w:rsidR="004B30F9" w:rsidRDefault="004B30F9" w:rsidP="002C7D20">
      <w:pPr>
        <w:pStyle w:val="a9"/>
        <w:ind w:firstLine="709"/>
        <w:jc w:val="center"/>
        <w:rPr>
          <w:rFonts w:ascii="Times New Roman" w:hAnsi="Times New Roman" w:cs="Times New Roman"/>
          <w:sz w:val="28"/>
          <w:szCs w:val="28"/>
        </w:rPr>
      </w:pPr>
      <w:r w:rsidRPr="002C7D20">
        <w:rPr>
          <w:rFonts w:ascii="Times New Roman" w:hAnsi="Times New Roman" w:cs="Times New Roman"/>
          <w:sz w:val="28"/>
          <w:szCs w:val="28"/>
        </w:rPr>
        <w:t>2.5. Определение морального износа здания.</w:t>
      </w:r>
    </w:p>
    <w:p w:rsidR="002C7D20" w:rsidRPr="002C7D20" w:rsidRDefault="002C7D20" w:rsidP="002C7D20">
      <w:pPr>
        <w:pStyle w:val="a9"/>
        <w:ind w:firstLine="709"/>
        <w:jc w:val="center"/>
        <w:rPr>
          <w:rFonts w:ascii="Times New Roman" w:hAnsi="Times New Roman" w:cs="Times New Roman"/>
          <w:sz w:val="28"/>
          <w:szCs w:val="28"/>
        </w:rPr>
      </w:pPr>
    </w:p>
    <w:p w:rsidR="00243177"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Оценка эксплуатационных показателей общественных зданий состоит в выявлении соответствия фактических показателей стандарту, установленному требованиям главы </w:t>
      </w:r>
      <w:proofErr w:type="spellStart"/>
      <w:r w:rsidRPr="002C7D20">
        <w:rPr>
          <w:rFonts w:ascii="Times New Roman" w:hAnsi="Times New Roman" w:cs="Times New Roman"/>
          <w:sz w:val="28"/>
          <w:szCs w:val="28"/>
        </w:rPr>
        <w:t>СНиП</w:t>
      </w:r>
      <w:proofErr w:type="spellEnd"/>
      <w:r w:rsidRPr="002C7D20">
        <w:rPr>
          <w:rFonts w:ascii="Times New Roman" w:hAnsi="Times New Roman" w:cs="Times New Roman"/>
          <w:sz w:val="28"/>
          <w:szCs w:val="28"/>
        </w:rPr>
        <w:t xml:space="preserve"> по проектированию зданий. При этом отклонения от нормативных требований к планировке и уровню инженерного благоустройства, снижающей качество жилища, рассматриваются как признаки</w:t>
      </w:r>
    </w:p>
    <w:p w:rsidR="00243177" w:rsidRDefault="00243177" w:rsidP="002C7D20">
      <w:pPr>
        <w:pStyle w:val="a9"/>
        <w:ind w:firstLine="709"/>
        <w:jc w:val="both"/>
        <w:rPr>
          <w:rFonts w:ascii="Times New Roman" w:hAnsi="Times New Roman" w:cs="Times New Roman"/>
          <w:sz w:val="28"/>
          <w:szCs w:val="28"/>
        </w:rPr>
      </w:pPr>
    </w:p>
    <w:p w:rsidR="004B30F9" w:rsidRPr="002C7D20" w:rsidRDefault="00A06931" w:rsidP="00243177">
      <w:pPr>
        <w:pStyle w:val="a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336" style="position:absolute;left:0;text-align:left;margin-left:50.1pt;margin-top:25.55pt;width:516.45pt;height:788.65pt;z-index:251675648;mso-position-horizontal-relative:page;mso-position-vertical-relative:page" coordsize="20000,20000">
            <v:rect id="_x0000_s1337" style="position:absolute;width:20000;height:20000" filled="f" strokeweight="2pt"/>
            <v:line id="_x0000_s1338" style="position:absolute" from="1093,18949" to="1095,19989" strokeweight="2pt"/>
            <v:line id="_x0000_s1339" style="position:absolute" from="10,18941" to="19977,18942" strokeweight="2pt"/>
            <v:line id="_x0000_s1340" style="position:absolute" from="2186,18949" to="2188,19989" strokeweight="2pt"/>
            <v:line id="_x0000_s1341" style="position:absolute" from="4919,18949" to="4921,19989" strokeweight="2pt"/>
            <v:line id="_x0000_s1342" style="position:absolute" from="6557,18959" to="6559,19989" strokeweight="2pt"/>
            <v:line id="_x0000_s1343" style="position:absolute" from="7650,18949" to="7652,19979" strokeweight="2pt"/>
            <v:line id="_x0000_s1344" style="position:absolute" from="18905,18949" to="18909,19989" strokeweight="2pt"/>
            <v:line id="_x0000_s1345" style="position:absolute" from="10,19293" to="7631,19295" strokeweight="1pt"/>
            <v:line id="_x0000_s1346" style="position:absolute" from="10,19646" to="7631,19647" strokeweight="2pt"/>
            <v:line id="_x0000_s1347" style="position:absolute" from="18919,19296" to="19990,19297" strokeweight="1pt"/>
            <v:rect id="_x0000_s1348" style="position:absolute;left:54;top:19660;width:1000;height:309" filled="f" stroked="f" strokeweight=".25pt">
              <v:textbox style="mso-next-textbox:#_x0000_s134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349" style="position:absolute;left:1139;top:19660;width:1001;height:309" filled="f" stroked="f" strokeweight=".25pt">
              <v:textbox style="mso-next-textbox:#_x0000_s134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50" style="position:absolute;left:2267;top:19660;width:2573;height:309" filled="f" stroked="f" strokeweight=".25pt">
              <v:textbox style="mso-next-textbox:#_x0000_s135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351" style="position:absolute;left:4983;top:19660;width:1534;height:309" filled="f" stroked="f" strokeweight=".25pt">
              <v:textbox style="mso-next-textbox:#_x0000_s135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352" style="position:absolute;left:6604;top:19660;width:1000;height:309" filled="f" stroked="f" strokeweight=".25pt">
              <v:textbox style="mso-next-textbox:#_x0000_s135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353" style="position:absolute;left:18949;top:18977;width:1001;height:309" filled="f" stroked="f" strokeweight=".25pt">
              <v:textbox style="mso-next-textbox:#_x0000_s135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54" style="position:absolute;left:18949;top:19435;width:1001;height:423" filled="f" stroked="f" strokeweight=".25pt">
              <v:textbox style="mso-next-textbox:#_x0000_s1354" inset="1pt,1pt,1pt,1pt">
                <w:txbxContent>
                  <w:p w:rsidR="009B3E75" w:rsidRDefault="009B3E75" w:rsidP="00243177">
                    <w:pPr>
                      <w:jc w:val="center"/>
                      <w:rPr>
                        <w:lang w:val="kk-KZ"/>
                      </w:rPr>
                    </w:pPr>
                    <w:r>
                      <w:rPr>
                        <w:lang w:val="kk-KZ"/>
                      </w:rPr>
                      <w:t>16</w:t>
                    </w:r>
                  </w:p>
                  <w:p w:rsidR="009B3E75" w:rsidRPr="00A71376" w:rsidRDefault="009B3E75" w:rsidP="00243177">
                    <w:pPr>
                      <w:jc w:val="center"/>
                      <w:rPr>
                        <w:lang w:val="kk-KZ"/>
                      </w:rPr>
                    </w:pPr>
                  </w:p>
                </w:txbxContent>
              </v:textbox>
            </v:rect>
            <v:rect id="_x0000_s1355" style="position:absolute;left:7745;top:19221;width:11075;height:477" filled="f" stroked="f" strokeweight=".25pt">
              <v:textbox style="mso-next-textbox:#_x0000_s135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4B30F9" w:rsidRPr="002C7D20">
        <w:rPr>
          <w:rFonts w:ascii="Times New Roman" w:hAnsi="Times New Roman" w:cs="Times New Roman"/>
          <w:sz w:val="28"/>
          <w:szCs w:val="28"/>
        </w:rPr>
        <w:t>морального износа. Степень морального износа оценивается характером и степенью распространения указанных отклонений.</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Моральное старение строений в основном зависит от темпов и уровня развития НТП. Различают две формы морального износа:</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Моральный износ 1-ой формы связан со снижением стоимости по сравнению с его стоимостью в период строительства. Уменьшение этой стоимости объясняется сокращением затрат необходимого труда на возведение подобных зданий на момент оценки. Моральный износ 1-ой формы уменьшает первоначальную стоимость здания и тем самым снижает амортизационные отчисления на капитальный ремонт.</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Моральный износ 1-ой формы в процентах к первоначальной стоимости объекта определяется по формуле:</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Им1 = (</w:t>
      </w:r>
      <w:proofErr w:type="gramStart"/>
      <w:r w:rsidRPr="002C7D20">
        <w:rPr>
          <w:rFonts w:ascii="Times New Roman" w:hAnsi="Times New Roman" w:cs="Times New Roman"/>
          <w:sz w:val="28"/>
          <w:szCs w:val="28"/>
        </w:rPr>
        <w:t>П</w:t>
      </w:r>
      <w:proofErr w:type="gramEnd"/>
      <w:r w:rsidRPr="002C7D20">
        <w:rPr>
          <w:rFonts w:ascii="Times New Roman" w:hAnsi="Times New Roman" w:cs="Times New Roman"/>
          <w:sz w:val="28"/>
          <w:szCs w:val="28"/>
        </w:rPr>
        <w:t xml:space="preserve"> – В) / П * 100</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где  </w:t>
      </w:r>
      <w:proofErr w:type="gramStart"/>
      <w:r w:rsidRPr="002C7D20">
        <w:rPr>
          <w:rFonts w:ascii="Times New Roman" w:hAnsi="Times New Roman" w:cs="Times New Roman"/>
          <w:sz w:val="28"/>
          <w:szCs w:val="28"/>
        </w:rPr>
        <w:t>П</w:t>
      </w:r>
      <w:proofErr w:type="gramEnd"/>
      <w:r w:rsidRPr="002C7D20">
        <w:rPr>
          <w:rFonts w:ascii="Times New Roman" w:hAnsi="Times New Roman" w:cs="Times New Roman"/>
          <w:sz w:val="28"/>
          <w:szCs w:val="28"/>
        </w:rPr>
        <w:t xml:space="preserve"> – первоначальная стоимость объекта;</w:t>
      </w:r>
    </w:p>
    <w:p w:rsidR="004B30F9" w:rsidRPr="002C7D20" w:rsidRDefault="004B30F9" w:rsidP="002C7D20">
      <w:pPr>
        <w:pStyle w:val="a9"/>
        <w:ind w:firstLine="709"/>
        <w:jc w:val="both"/>
        <w:rPr>
          <w:rFonts w:ascii="Times New Roman" w:hAnsi="Times New Roman" w:cs="Times New Roman"/>
          <w:sz w:val="28"/>
          <w:szCs w:val="28"/>
        </w:rPr>
      </w:pPr>
      <w:proofErr w:type="gramStart"/>
      <w:r w:rsidRPr="002C7D20">
        <w:rPr>
          <w:rFonts w:ascii="Times New Roman" w:hAnsi="Times New Roman" w:cs="Times New Roman"/>
          <w:sz w:val="28"/>
          <w:szCs w:val="28"/>
        </w:rPr>
        <w:t>В – восстановительная стоимость объекта.</w:t>
      </w:r>
      <w:proofErr w:type="gramEnd"/>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Ликвидация морального износа 2-ой формы увеличивает первоначальную стоимость здания. Сам же моральный износ 2-ой формы определяет моральное старение зданий или его элементов по отношению к существующим на момент оценки по объемно-планировочным, нормативно-гигиеническим и другим нормативным требованиям.</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Моральный износ 2-ой формы определяется по формуле:</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Им</w:t>
      </w:r>
      <w:proofErr w:type="gramStart"/>
      <w:r w:rsidRPr="002C7D20">
        <w:rPr>
          <w:rFonts w:ascii="Times New Roman" w:hAnsi="Times New Roman" w:cs="Times New Roman"/>
          <w:sz w:val="28"/>
          <w:szCs w:val="28"/>
        </w:rPr>
        <w:t>2</w:t>
      </w:r>
      <w:proofErr w:type="gram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Эс</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Ен</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Сс</w:t>
      </w:r>
      <w:proofErr w:type="spellEnd"/>
      <w:r w:rsidRPr="002C7D20">
        <w:rPr>
          <w:rFonts w:ascii="Times New Roman" w:hAnsi="Times New Roman" w:cs="Times New Roman"/>
          <w:sz w:val="28"/>
          <w:szCs w:val="28"/>
        </w:rPr>
        <w:t>) / (</w:t>
      </w:r>
      <w:proofErr w:type="spellStart"/>
      <w:r w:rsidRPr="002C7D20">
        <w:rPr>
          <w:rFonts w:ascii="Times New Roman" w:hAnsi="Times New Roman" w:cs="Times New Roman"/>
          <w:sz w:val="28"/>
          <w:szCs w:val="28"/>
        </w:rPr>
        <w:t>Эн</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Ен</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Сн</w:t>
      </w:r>
      <w:proofErr w:type="spellEnd"/>
      <w:r w:rsidRPr="002C7D20">
        <w:rPr>
          <w:rFonts w:ascii="Times New Roman" w:hAnsi="Times New Roman" w:cs="Times New Roman"/>
          <w:sz w:val="28"/>
          <w:szCs w:val="28"/>
        </w:rPr>
        <w:t>)</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где </w:t>
      </w:r>
      <w:proofErr w:type="spellStart"/>
      <w:r w:rsidRPr="002C7D20">
        <w:rPr>
          <w:rFonts w:ascii="Times New Roman" w:hAnsi="Times New Roman" w:cs="Times New Roman"/>
          <w:sz w:val="28"/>
          <w:szCs w:val="28"/>
        </w:rPr>
        <w:t>Эс</w:t>
      </w:r>
      <w:proofErr w:type="spellEnd"/>
      <w:r w:rsidRPr="002C7D20">
        <w:rPr>
          <w:rFonts w:ascii="Times New Roman" w:hAnsi="Times New Roman" w:cs="Times New Roman"/>
          <w:sz w:val="28"/>
          <w:szCs w:val="28"/>
        </w:rPr>
        <w:t xml:space="preserve">, </w:t>
      </w:r>
      <w:proofErr w:type="spellStart"/>
      <w:r w:rsidRPr="002C7D20">
        <w:rPr>
          <w:rFonts w:ascii="Times New Roman" w:hAnsi="Times New Roman" w:cs="Times New Roman"/>
          <w:sz w:val="28"/>
          <w:szCs w:val="28"/>
        </w:rPr>
        <w:t>Эн</w:t>
      </w:r>
      <w:proofErr w:type="spellEnd"/>
      <w:r w:rsidRPr="002C7D20">
        <w:rPr>
          <w:rFonts w:ascii="Times New Roman" w:hAnsi="Times New Roman" w:cs="Times New Roman"/>
          <w:sz w:val="28"/>
          <w:szCs w:val="28"/>
        </w:rPr>
        <w:t xml:space="preserve"> – годовые эксплуатационные затраты соответственно по старым объектам и вариантам нового технического решения, принимаемого за эталон;</w:t>
      </w:r>
    </w:p>
    <w:p w:rsidR="004B30F9" w:rsidRPr="002C7D20" w:rsidRDefault="004B30F9"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Ен</w:t>
      </w:r>
      <w:proofErr w:type="spellEnd"/>
      <w:r w:rsidRPr="002C7D20">
        <w:rPr>
          <w:rFonts w:ascii="Times New Roman" w:hAnsi="Times New Roman" w:cs="Times New Roman"/>
          <w:sz w:val="28"/>
          <w:szCs w:val="28"/>
        </w:rPr>
        <w:t xml:space="preserve"> – нормативный коэффициент капитальных вложений </w:t>
      </w:r>
      <w:proofErr w:type="gramStart"/>
      <w:r w:rsidRPr="002C7D20">
        <w:rPr>
          <w:rFonts w:ascii="Times New Roman" w:hAnsi="Times New Roman" w:cs="Times New Roman"/>
          <w:sz w:val="28"/>
          <w:szCs w:val="28"/>
        </w:rPr>
        <w:t xml:space="preserve">( </w:t>
      </w:r>
      <w:proofErr w:type="spellStart"/>
      <w:proofErr w:type="gramEnd"/>
      <w:r w:rsidRPr="002C7D20">
        <w:rPr>
          <w:rFonts w:ascii="Times New Roman" w:hAnsi="Times New Roman" w:cs="Times New Roman"/>
          <w:sz w:val="28"/>
          <w:szCs w:val="28"/>
        </w:rPr>
        <w:t>Ен</w:t>
      </w:r>
      <w:proofErr w:type="spellEnd"/>
      <w:r w:rsidRPr="002C7D20">
        <w:rPr>
          <w:rFonts w:ascii="Times New Roman" w:hAnsi="Times New Roman" w:cs="Times New Roman"/>
          <w:sz w:val="28"/>
          <w:szCs w:val="28"/>
        </w:rPr>
        <w:t xml:space="preserve"> = 0,15);</w:t>
      </w:r>
    </w:p>
    <w:p w:rsidR="004B30F9" w:rsidRPr="002C7D20" w:rsidRDefault="004B30F9"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Сс</w:t>
      </w:r>
      <w:proofErr w:type="gramStart"/>
      <w:r w:rsidRPr="002C7D20">
        <w:rPr>
          <w:rFonts w:ascii="Times New Roman" w:hAnsi="Times New Roman" w:cs="Times New Roman"/>
          <w:sz w:val="28"/>
          <w:szCs w:val="28"/>
        </w:rPr>
        <w:t>,С</w:t>
      </w:r>
      <w:proofErr w:type="gramEnd"/>
      <w:r w:rsidRPr="002C7D20">
        <w:rPr>
          <w:rFonts w:ascii="Times New Roman" w:hAnsi="Times New Roman" w:cs="Times New Roman"/>
          <w:sz w:val="28"/>
          <w:szCs w:val="28"/>
        </w:rPr>
        <w:t>н</w:t>
      </w:r>
      <w:proofErr w:type="spellEnd"/>
      <w:r w:rsidRPr="002C7D20">
        <w:rPr>
          <w:rFonts w:ascii="Times New Roman" w:hAnsi="Times New Roman" w:cs="Times New Roman"/>
          <w:sz w:val="28"/>
          <w:szCs w:val="28"/>
        </w:rPr>
        <w:t xml:space="preserve"> – сметная стоимость соответственно  по старым объектам и вариантам нового технического решения, принятого за эталон.</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Этот метод определения морального износа может быть использован как для оценки морального износа объектов на заданный момент времени, так и в динамике.</w:t>
      </w:r>
    </w:p>
    <w:p w:rsidR="004B30F9"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Ремонтируемое здание относится к зданиям с 1-ой формой морального износа. На основании имеющихся данных точнее определить моральный износ офиса не представляется возможным.</w:t>
      </w:r>
    </w:p>
    <w:p w:rsidR="002C7D20" w:rsidRPr="002C7D20" w:rsidRDefault="002C7D20" w:rsidP="002C7D20">
      <w:pPr>
        <w:pStyle w:val="a9"/>
        <w:ind w:firstLine="709"/>
        <w:jc w:val="both"/>
        <w:rPr>
          <w:rFonts w:ascii="Times New Roman" w:hAnsi="Times New Roman" w:cs="Times New Roman"/>
          <w:sz w:val="28"/>
          <w:szCs w:val="28"/>
        </w:rPr>
      </w:pPr>
    </w:p>
    <w:p w:rsidR="004B30F9" w:rsidRDefault="004B30F9" w:rsidP="002C7D20">
      <w:pPr>
        <w:pStyle w:val="a9"/>
        <w:ind w:firstLine="709"/>
        <w:jc w:val="center"/>
        <w:rPr>
          <w:rFonts w:ascii="Times New Roman" w:hAnsi="Times New Roman" w:cs="Times New Roman"/>
          <w:sz w:val="28"/>
          <w:szCs w:val="28"/>
        </w:rPr>
      </w:pPr>
      <w:r w:rsidRPr="002C7D20">
        <w:rPr>
          <w:rFonts w:ascii="Times New Roman" w:hAnsi="Times New Roman" w:cs="Times New Roman"/>
          <w:sz w:val="28"/>
          <w:szCs w:val="28"/>
        </w:rPr>
        <w:t>2.6. Определение остаточного срока службы здания.</w:t>
      </w:r>
    </w:p>
    <w:p w:rsidR="002C7D20" w:rsidRPr="002C7D20" w:rsidRDefault="002C7D20" w:rsidP="002C7D20">
      <w:pPr>
        <w:pStyle w:val="a9"/>
        <w:ind w:firstLine="709"/>
        <w:jc w:val="center"/>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Проводимый ремонт направлен на сокращение как физического, так и морального износа, также на увеличение восстановительной стоимости и остаточного срока службы здания.</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Остаточный срок службы здания определяется на основе рассчитанного значения экономических показателей износа и норм амортизации по формуле:</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Тост = 150 – 1,4 * </w:t>
      </w:r>
      <w:proofErr w:type="spellStart"/>
      <w:r w:rsidRPr="002C7D20">
        <w:rPr>
          <w:rFonts w:ascii="Times New Roman" w:hAnsi="Times New Roman" w:cs="Times New Roman"/>
          <w:sz w:val="28"/>
          <w:szCs w:val="28"/>
        </w:rPr>
        <w:t>Иф</w:t>
      </w:r>
      <w:proofErr w:type="spellEnd"/>
      <w:proofErr w:type="gramStart"/>
      <w:r w:rsidRPr="002C7D20">
        <w:rPr>
          <w:rFonts w:ascii="Times New Roman" w:hAnsi="Times New Roman" w:cs="Times New Roman"/>
          <w:sz w:val="28"/>
          <w:szCs w:val="28"/>
        </w:rPr>
        <w:t xml:space="preserve"> / Н</w:t>
      </w:r>
      <w:proofErr w:type="gramEnd"/>
      <w:r w:rsidRPr="002C7D20">
        <w:rPr>
          <w:rFonts w:ascii="Times New Roman" w:hAnsi="Times New Roman" w:cs="Times New Roman"/>
          <w:sz w:val="28"/>
          <w:szCs w:val="28"/>
        </w:rPr>
        <w:t xml:space="preserve">а =  150 – </w:t>
      </w:r>
      <w:proofErr w:type="spellStart"/>
      <w:r w:rsidRPr="002C7D20">
        <w:rPr>
          <w:rFonts w:ascii="Times New Roman" w:hAnsi="Times New Roman" w:cs="Times New Roman"/>
          <w:sz w:val="28"/>
          <w:szCs w:val="28"/>
        </w:rPr>
        <w:t>Иэ</w:t>
      </w:r>
      <w:proofErr w:type="spellEnd"/>
      <w:r w:rsidRPr="002C7D20">
        <w:rPr>
          <w:rFonts w:ascii="Times New Roman" w:hAnsi="Times New Roman" w:cs="Times New Roman"/>
          <w:sz w:val="28"/>
          <w:szCs w:val="28"/>
        </w:rPr>
        <w:t xml:space="preserve"> / На</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где Тост – остаточный срок службы здания;</w:t>
      </w:r>
    </w:p>
    <w:p w:rsidR="00243177"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1,4 – коэффициент, учитывающий перевод физического износа </w:t>
      </w:r>
      <w:proofErr w:type="gramStart"/>
      <w:r w:rsidRPr="002C7D20">
        <w:rPr>
          <w:rFonts w:ascii="Times New Roman" w:hAnsi="Times New Roman" w:cs="Times New Roman"/>
          <w:sz w:val="28"/>
          <w:szCs w:val="28"/>
        </w:rPr>
        <w:t>в</w:t>
      </w:r>
      <w:proofErr w:type="gramEnd"/>
      <w:r w:rsidRPr="002C7D20">
        <w:rPr>
          <w:rFonts w:ascii="Times New Roman" w:hAnsi="Times New Roman" w:cs="Times New Roman"/>
          <w:sz w:val="28"/>
          <w:szCs w:val="28"/>
        </w:rPr>
        <w:t xml:space="preserve"> </w:t>
      </w:r>
    </w:p>
    <w:p w:rsidR="00243177" w:rsidRDefault="00243177" w:rsidP="002C7D20">
      <w:pPr>
        <w:pStyle w:val="a9"/>
        <w:ind w:firstLine="709"/>
        <w:jc w:val="both"/>
        <w:rPr>
          <w:rFonts w:ascii="Times New Roman" w:hAnsi="Times New Roman" w:cs="Times New Roman"/>
          <w:sz w:val="28"/>
          <w:szCs w:val="28"/>
        </w:rPr>
      </w:pPr>
    </w:p>
    <w:p w:rsidR="00243177" w:rsidRDefault="00243177" w:rsidP="002C7D20">
      <w:pPr>
        <w:pStyle w:val="a9"/>
        <w:ind w:firstLine="709"/>
        <w:jc w:val="both"/>
        <w:rPr>
          <w:rFonts w:ascii="Times New Roman" w:hAnsi="Times New Roman" w:cs="Times New Roman"/>
          <w:sz w:val="28"/>
          <w:szCs w:val="28"/>
        </w:rPr>
      </w:pPr>
    </w:p>
    <w:p w:rsidR="004B30F9" w:rsidRPr="002C7D20" w:rsidRDefault="00A06931" w:rsidP="00243177">
      <w:pPr>
        <w:pStyle w:val="a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356" style="position:absolute;left:0;text-align:left;margin-left:50.85pt;margin-top:30.8pt;width:516.45pt;height:788.65pt;z-index:251676672;mso-position-horizontal-relative:page;mso-position-vertical-relative:page" coordsize="20000,20000">
            <v:rect id="_x0000_s1357" style="position:absolute;width:20000;height:20000" filled="f" strokeweight="2pt"/>
            <v:line id="_x0000_s1358" style="position:absolute" from="1093,18949" to="1095,19989" strokeweight="2pt"/>
            <v:line id="_x0000_s1359" style="position:absolute" from="10,18941" to="19977,18942" strokeweight="2pt"/>
            <v:line id="_x0000_s1360" style="position:absolute" from="2186,18949" to="2188,19989" strokeweight="2pt"/>
            <v:line id="_x0000_s1361" style="position:absolute" from="4919,18949" to="4921,19989" strokeweight="2pt"/>
            <v:line id="_x0000_s1362" style="position:absolute" from="6557,18959" to="6559,19989" strokeweight="2pt"/>
            <v:line id="_x0000_s1363" style="position:absolute" from="7650,18949" to="7652,19979" strokeweight="2pt"/>
            <v:line id="_x0000_s1364" style="position:absolute" from="18905,18949" to="18909,19989" strokeweight="2pt"/>
            <v:line id="_x0000_s1365" style="position:absolute" from="10,19293" to="7631,19295" strokeweight="1pt"/>
            <v:line id="_x0000_s1366" style="position:absolute" from="10,19646" to="7631,19647" strokeweight="2pt"/>
            <v:line id="_x0000_s1367" style="position:absolute" from="18919,19296" to="19990,19297" strokeweight="1pt"/>
            <v:rect id="_x0000_s1368" style="position:absolute;left:54;top:19660;width:1000;height:309" filled="f" stroked="f" strokeweight=".25pt">
              <v:textbox style="mso-next-textbox:#_x0000_s136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369" style="position:absolute;left:1139;top:19660;width:1001;height:309" filled="f" stroked="f" strokeweight=".25pt">
              <v:textbox style="mso-next-textbox:#_x0000_s136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70" style="position:absolute;left:2267;top:19660;width:2573;height:309" filled="f" stroked="f" strokeweight=".25pt">
              <v:textbox style="mso-next-textbox:#_x0000_s137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371" style="position:absolute;left:4983;top:19660;width:1534;height:309" filled="f" stroked="f" strokeweight=".25pt">
              <v:textbox style="mso-next-textbox:#_x0000_s137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372" style="position:absolute;left:6604;top:19660;width:1000;height:309" filled="f" stroked="f" strokeweight=".25pt">
              <v:textbox style="mso-next-textbox:#_x0000_s137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373" style="position:absolute;left:18949;top:18977;width:1001;height:309" filled="f" stroked="f" strokeweight=".25pt">
              <v:textbox style="mso-next-textbox:#_x0000_s137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74" style="position:absolute;left:18949;top:19435;width:1001;height:423" filled="f" stroked="f" strokeweight=".25pt">
              <v:textbox style="mso-next-textbox:#_x0000_s1374" inset="1pt,1pt,1pt,1pt">
                <w:txbxContent>
                  <w:p w:rsidR="009B3E75" w:rsidRDefault="009B3E75" w:rsidP="00243177">
                    <w:pPr>
                      <w:jc w:val="center"/>
                      <w:rPr>
                        <w:lang w:val="kk-KZ"/>
                      </w:rPr>
                    </w:pPr>
                    <w:r>
                      <w:rPr>
                        <w:lang w:val="kk-KZ"/>
                      </w:rPr>
                      <w:t>17</w:t>
                    </w:r>
                  </w:p>
                  <w:p w:rsidR="009B3E75" w:rsidRPr="00A71376" w:rsidRDefault="009B3E75" w:rsidP="00243177">
                    <w:pPr>
                      <w:jc w:val="center"/>
                      <w:rPr>
                        <w:lang w:val="kk-KZ"/>
                      </w:rPr>
                    </w:pPr>
                  </w:p>
                </w:txbxContent>
              </v:textbox>
            </v:rect>
            <v:rect id="_x0000_s1375" style="position:absolute;left:7745;top:19221;width:11075;height:477" filled="f" stroked="f" strokeweight=".25pt">
              <v:textbox style="mso-next-textbox:#_x0000_s137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4B30F9" w:rsidRPr="002C7D20">
        <w:rPr>
          <w:rFonts w:ascii="Times New Roman" w:hAnsi="Times New Roman" w:cs="Times New Roman"/>
          <w:sz w:val="28"/>
          <w:szCs w:val="28"/>
        </w:rPr>
        <w:t>экономические показатели;</w:t>
      </w:r>
    </w:p>
    <w:p w:rsidR="004B30F9" w:rsidRPr="002C7D20" w:rsidRDefault="004B30F9"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Иф</w:t>
      </w:r>
      <w:proofErr w:type="spellEnd"/>
      <w:r w:rsidRPr="002C7D20">
        <w:rPr>
          <w:rFonts w:ascii="Times New Roman" w:hAnsi="Times New Roman" w:cs="Times New Roman"/>
          <w:sz w:val="28"/>
          <w:szCs w:val="28"/>
        </w:rPr>
        <w:t xml:space="preserve"> – физический износ;</w:t>
      </w:r>
    </w:p>
    <w:p w:rsidR="004B30F9" w:rsidRPr="002C7D20" w:rsidRDefault="004B30F9" w:rsidP="002C7D20">
      <w:pPr>
        <w:pStyle w:val="a9"/>
        <w:ind w:firstLine="709"/>
        <w:jc w:val="both"/>
        <w:rPr>
          <w:rFonts w:ascii="Times New Roman" w:hAnsi="Times New Roman" w:cs="Times New Roman"/>
          <w:sz w:val="28"/>
          <w:szCs w:val="28"/>
        </w:rPr>
      </w:pPr>
      <w:proofErr w:type="gramStart"/>
      <w:r w:rsidRPr="002C7D20">
        <w:rPr>
          <w:rFonts w:ascii="Times New Roman" w:hAnsi="Times New Roman" w:cs="Times New Roman"/>
          <w:sz w:val="28"/>
          <w:szCs w:val="28"/>
        </w:rPr>
        <w:t>На</w:t>
      </w:r>
      <w:proofErr w:type="gramEnd"/>
      <w:r w:rsidRPr="002C7D20">
        <w:rPr>
          <w:rFonts w:ascii="Times New Roman" w:hAnsi="Times New Roman" w:cs="Times New Roman"/>
          <w:sz w:val="28"/>
          <w:szCs w:val="28"/>
        </w:rPr>
        <w:t xml:space="preserve"> – </w:t>
      </w:r>
      <w:proofErr w:type="gramStart"/>
      <w:r w:rsidRPr="002C7D20">
        <w:rPr>
          <w:rFonts w:ascii="Times New Roman" w:hAnsi="Times New Roman" w:cs="Times New Roman"/>
          <w:sz w:val="28"/>
          <w:szCs w:val="28"/>
        </w:rPr>
        <w:t>ежегодная</w:t>
      </w:r>
      <w:proofErr w:type="gramEnd"/>
      <w:r w:rsidRPr="002C7D20">
        <w:rPr>
          <w:rFonts w:ascii="Times New Roman" w:hAnsi="Times New Roman" w:cs="Times New Roman"/>
          <w:sz w:val="28"/>
          <w:szCs w:val="28"/>
        </w:rPr>
        <w:t xml:space="preserve"> норма амортизации, 0,8;</w:t>
      </w:r>
    </w:p>
    <w:p w:rsidR="004B30F9" w:rsidRPr="002C7D20" w:rsidRDefault="004B30F9"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Иэ</w:t>
      </w:r>
      <w:proofErr w:type="spellEnd"/>
      <w:r w:rsidRPr="002C7D20">
        <w:rPr>
          <w:rFonts w:ascii="Times New Roman" w:hAnsi="Times New Roman" w:cs="Times New Roman"/>
          <w:sz w:val="28"/>
          <w:szCs w:val="28"/>
        </w:rPr>
        <w:t xml:space="preserve"> – экономические показатели.</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Величина остаточного износа ремонтируемого здания определяется по формуле:</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 xml:space="preserve">Ио =     </w:t>
      </w:r>
      <w:proofErr w:type="spellStart"/>
      <w:proofErr w:type="gramStart"/>
      <w:r w:rsidRPr="002C7D20">
        <w:rPr>
          <w:rFonts w:ascii="Times New Roman" w:hAnsi="Times New Roman" w:cs="Times New Roman"/>
          <w:sz w:val="28"/>
          <w:szCs w:val="28"/>
        </w:rPr>
        <w:t>И</w:t>
      </w:r>
      <w:proofErr w:type="gramEnd"/>
      <w:r w:rsidRPr="002C7D20">
        <w:rPr>
          <w:rFonts w:ascii="Times New Roman" w:hAnsi="Times New Roman" w:cs="Times New Roman"/>
          <w:sz w:val="28"/>
          <w:szCs w:val="28"/>
        </w:rPr>
        <w:t>oi</w:t>
      </w:r>
      <w:proofErr w:type="spellEnd"/>
      <w:r w:rsidRPr="002C7D20">
        <w:rPr>
          <w:rFonts w:ascii="Times New Roman" w:hAnsi="Times New Roman" w:cs="Times New Roman"/>
          <w:sz w:val="28"/>
          <w:szCs w:val="28"/>
        </w:rPr>
        <w:t xml:space="preserve"> * </w:t>
      </w:r>
      <w:proofErr w:type="spellStart"/>
      <w:r w:rsidRPr="002C7D20">
        <w:rPr>
          <w:rFonts w:ascii="Times New Roman" w:hAnsi="Times New Roman" w:cs="Times New Roman"/>
          <w:sz w:val="28"/>
          <w:szCs w:val="28"/>
        </w:rPr>
        <w:t>Li</w:t>
      </w:r>
      <w:proofErr w:type="spellEnd"/>
      <w:r w:rsidRPr="002C7D20">
        <w:rPr>
          <w:rFonts w:ascii="Times New Roman" w:hAnsi="Times New Roman" w:cs="Times New Roman"/>
          <w:sz w:val="28"/>
          <w:szCs w:val="28"/>
        </w:rPr>
        <w:t xml:space="preserve"> / 100</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где Ио</w:t>
      </w:r>
      <w:proofErr w:type="spellStart"/>
      <w:r w:rsidRPr="002C7D20">
        <w:rPr>
          <w:rFonts w:ascii="Times New Roman" w:hAnsi="Times New Roman" w:cs="Times New Roman"/>
          <w:sz w:val="28"/>
          <w:szCs w:val="28"/>
          <w:lang w:val="en-US"/>
        </w:rPr>
        <w:t>i</w:t>
      </w:r>
      <w:proofErr w:type="spellEnd"/>
      <w:r w:rsidRPr="002C7D20">
        <w:rPr>
          <w:rFonts w:ascii="Times New Roman" w:hAnsi="Times New Roman" w:cs="Times New Roman"/>
          <w:sz w:val="28"/>
          <w:szCs w:val="28"/>
        </w:rPr>
        <w:t xml:space="preserve"> – остаточный износ </w:t>
      </w:r>
      <w:proofErr w:type="spellStart"/>
      <w:r w:rsidRPr="002C7D20">
        <w:rPr>
          <w:rFonts w:ascii="Times New Roman" w:hAnsi="Times New Roman" w:cs="Times New Roman"/>
          <w:sz w:val="28"/>
          <w:szCs w:val="28"/>
          <w:lang w:val="en-US"/>
        </w:rPr>
        <w:t>i</w:t>
      </w:r>
      <w:proofErr w:type="spellEnd"/>
      <w:r w:rsidRPr="002C7D20">
        <w:rPr>
          <w:rFonts w:ascii="Times New Roman" w:hAnsi="Times New Roman" w:cs="Times New Roman"/>
          <w:sz w:val="28"/>
          <w:szCs w:val="28"/>
        </w:rPr>
        <w:t xml:space="preserve"> – го конструктивного элемента</w:t>
      </w:r>
      <w:proofErr w:type="gramStart"/>
      <w:r w:rsidRPr="002C7D20">
        <w:rPr>
          <w:rFonts w:ascii="Times New Roman" w:hAnsi="Times New Roman" w:cs="Times New Roman"/>
          <w:sz w:val="28"/>
          <w:szCs w:val="28"/>
        </w:rPr>
        <w:t>, %;</w:t>
      </w:r>
      <w:proofErr w:type="gramEnd"/>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lang w:val="en-US"/>
        </w:rPr>
        <w:t>Li</w:t>
      </w:r>
      <w:r w:rsidRPr="002C7D20">
        <w:rPr>
          <w:rFonts w:ascii="Times New Roman" w:hAnsi="Times New Roman" w:cs="Times New Roman"/>
          <w:sz w:val="28"/>
          <w:szCs w:val="28"/>
        </w:rPr>
        <w:t xml:space="preserve"> – удельный вес конструктивных </w:t>
      </w:r>
      <w:proofErr w:type="spellStart"/>
      <w:r w:rsidRPr="002C7D20">
        <w:rPr>
          <w:rFonts w:ascii="Times New Roman" w:hAnsi="Times New Roman" w:cs="Times New Roman"/>
          <w:sz w:val="28"/>
          <w:szCs w:val="28"/>
        </w:rPr>
        <w:t>элементов</w:t>
      </w:r>
      <w:proofErr w:type="gramStart"/>
      <w:r w:rsidRPr="002C7D20">
        <w:rPr>
          <w:rFonts w:ascii="Times New Roman" w:hAnsi="Times New Roman" w:cs="Times New Roman"/>
          <w:sz w:val="28"/>
          <w:szCs w:val="28"/>
        </w:rPr>
        <w:t>,%</w:t>
      </w:r>
      <w:proofErr w:type="spellEnd"/>
      <w:proofErr w:type="gramEnd"/>
      <w:r w:rsidRPr="002C7D20">
        <w:rPr>
          <w:rFonts w:ascii="Times New Roman" w:hAnsi="Times New Roman" w:cs="Times New Roman"/>
          <w:sz w:val="28"/>
          <w:szCs w:val="28"/>
        </w:rPr>
        <w:t>;</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Тост = 150 – 1,4 * 24 / 0,8 = 108 (год)</w:t>
      </w:r>
    </w:p>
    <w:p w:rsidR="004B30F9"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Остаточный срок службы здания, в котором находится ремонтируемый офис, равен 108 лет.</w:t>
      </w:r>
    </w:p>
    <w:p w:rsidR="002C7D20" w:rsidRPr="002C7D20" w:rsidRDefault="002C7D20" w:rsidP="002C7D20">
      <w:pPr>
        <w:pStyle w:val="a9"/>
        <w:ind w:firstLine="709"/>
        <w:jc w:val="both"/>
        <w:rPr>
          <w:rFonts w:ascii="Times New Roman" w:hAnsi="Times New Roman" w:cs="Times New Roman"/>
          <w:sz w:val="28"/>
          <w:szCs w:val="28"/>
        </w:rPr>
      </w:pPr>
    </w:p>
    <w:p w:rsidR="004B30F9" w:rsidRDefault="004B30F9" w:rsidP="002C7D20">
      <w:pPr>
        <w:pStyle w:val="a9"/>
        <w:ind w:firstLine="709"/>
        <w:jc w:val="center"/>
        <w:rPr>
          <w:rFonts w:ascii="Times New Roman" w:hAnsi="Times New Roman" w:cs="Times New Roman"/>
          <w:sz w:val="28"/>
          <w:szCs w:val="28"/>
        </w:rPr>
      </w:pPr>
      <w:r w:rsidRPr="002C7D20">
        <w:rPr>
          <w:rFonts w:ascii="Times New Roman" w:hAnsi="Times New Roman" w:cs="Times New Roman"/>
          <w:sz w:val="28"/>
          <w:szCs w:val="28"/>
        </w:rPr>
        <w:t>2.7. Определение объема работ.</w:t>
      </w:r>
    </w:p>
    <w:p w:rsidR="002C7D20" w:rsidRPr="002C7D20" w:rsidRDefault="002C7D20" w:rsidP="002C7D20">
      <w:pPr>
        <w:pStyle w:val="a9"/>
        <w:ind w:firstLine="709"/>
        <w:jc w:val="center"/>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Подсчет объемов работ производится исходя из таблиц, планов, эпизодов по проектам и в натуральном виде. В рассмотренной работе необходимо определить объем работ по текущему профилактическому ремонту офиса. Все размеры следует исчислять в единичных измерителях: длины – в метрах, площадь – в квадратных метрах и т.д.</w:t>
      </w:r>
    </w:p>
    <w:p w:rsidR="004B30F9" w:rsidRPr="002C7D20" w:rsidRDefault="004B30F9" w:rsidP="002C7D20">
      <w:pPr>
        <w:pStyle w:val="a9"/>
        <w:ind w:firstLine="709"/>
        <w:jc w:val="both"/>
        <w:rPr>
          <w:rFonts w:ascii="Times New Roman" w:hAnsi="Times New Roman" w:cs="Times New Roman"/>
          <w:sz w:val="28"/>
          <w:szCs w:val="28"/>
        </w:rPr>
      </w:pPr>
      <w:r w:rsidRPr="002C7D20">
        <w:rPr>
          <w:rFonts w:ascii="Times New Roman" w:hAnsi="Times New Roman" w:cs="Times New Roman"/>
          <w:sz w:val="28"/>
          <w:szCs w:val="28"/>
        </w:rPr>
        <w:t>При обмерах используются инструменты: рулетка, плотницкий метр, сантиметровая лента, уровень. Обмер помещений производится для выявления точного размера сметной стоимости ремонтных работ и стоимости строительных материалов.</w:t>
      </w:r>
    </w:p>
    <w:p w:rsidR="006B0C3E" w:rsidRDefault="004B30F9" w:rsidP="002C7D20">
      <w:pPr>
        <w:pStyle w:val="a9"/>
        <w:ind w:firstLine="709"/>
        <w:jc w:val="both"/>
        <w:rPr>
          <w:rFonts w:ascii="Times New Roman" w:hAnsi="Times New Roman" w:cs="Times New Roman"/>
          <w:noProof/>
          <w:sz w:val="28"/>
          <w:szCs w:val="28"/>
        </w:rPr>
      </w:pPr>
      <w:r w:rsidRPr="002C7D20">
        <w:rPr>
          <w:rFonts w:ascii="Times New Roman" w:hAnsi="Times New Roman" w:cs="Times New Roman"/>
          <w:sz w:val="28"/>
          <w:szCs w:val="28"/>
        </w:rPr>
        <w:t xml:space="preserve">Для этого производится обследование и замеры всех планировочных элементов с составлением </w:t>
      </w:r>
      <w:proofErr w:type="spellStart"/>
      <w:r w:rsidRPr="002C7D20">
        <w:rPr>
          <w:rFonts w:ascii="Times New Roman" w:hAnsi="Times New Roman" w:cs="Times New Roman"/>
          <w:sz w:val="28"/>
          <w:szCs w:val="28"/>
        </w:rPr>
        <w:t>обмерочного</w:t>
      </w:r>
      <w:proofErr w:type="spellEnd"/>
      <w:r w:rsidRPr="002C7D20">
        <w:rPr>
          <w:rFonts w:ascii="Times New Roman" w:hAnsi="Times New Roman" w:cs="Times New Roman"/>
          <w:sz w:val="28"/>
          <w:szCs w:val="28"/>
        </w:rPr>
        <w:t xml:space="preserve"> чертежа.</w:t>
      </w:r>
      <w:r w:rsidR="006B0C3E" w:rsidRPr="002C7D20">
        <w:rPr>
          <w:rFonts w:ascii="Times New Roman" w:hAnsi="Times New Roman" w:cs="Times New Roman"/>
          <w:sz w:val="28"/>
          <w:szCs w:val="28"/>
        </w:rPr>
        <w:t xml:space="preserve"> (Приложение 1)</w:t>
      </w:r>
    </w:p>
    <w:p w:rsidR="002C7D20" w:rsidRPr="002C7D20" w:rsidRDefault="002C7D20" w:rsidP="002C7D20">
      <w:pPr>
        <w:pStyle w:val="a9"/>
        <w:ind w:firstLine="709"/>
        <w:jc w:val="both"/>
        <w:rPr>
          <w:rFonts w:ascii="Times New Roman" w:hAnsi="Times New Roman" w:cs="Times New Roman"/>
          <w:noProof/>
          <w:sz w:val="28"/>
          <w:szCs w:val="28"/>
          <w:lang w:eastAsia="ru-RU"/>
        </w:rPr>
      </w:pPr>
    </w:p>
    <w:p w:rsidR="00254D3F" w:rsidRDefault="00254D3F" w:rsidP="002C7D20">
      <w:pPr>
        <w:pStyle w:val="a9"/>
        <w:ind w:firstLine="709"/>
        <w:jc w:val="center"/>
        <w:rPr>
          <w:rFonts w:ascii="Times New Roman" w:hAnsi="Times New Roman" w:cs="Times New Roman"/>
          <w:sz w:val="28"/>
          <w:szCs w:val="28"/>
        </w:rPr>
      </w:pPr>
    </w:p>
    <w:p w:rsidR="00254D3F" w:rsidRDefault="00254D3F" w:rsidP="002C7D20">
      <w:pPr>
        <w:pStyle w:val="a9"/>
        <w:ind w:firstLine="709"/>
        <w:jc w:val="center"/>
        <w:rPr>
          <w:rFonts w:ascii="Times New Roman" w:hAnsi="Times New Roman" w:cs="Times New Roman"/>
          <w:sz w:val="28"/>
          <w:szCs w:val="28"/>
        </w:rPr>
      </w:pPr>
    </w:p>
    <w:p w:rsidR="00254D3F" w:rsidRDefault="00254D3F" w:rsidP="002C7D20">
      <w:pPr>
        <w:pStyle w:val="a9"/>
        <w:ind w:firstLine="709"/>
        <w:jc w:val="center"/>
        <w:rPr>
          <w:rFonts w:ascii="Times New Roman" w:hAnsi="Times New Roman" w:cs="Times New Roman"/>
          <w:sz w:val="28"/>
          <w:szCs w:val="28"/>
        </w:rPr>
      </w:pPr>
    </w:p>
    <w:p w:rsidR="00254D3F" w:rsidRDefault="00254D3F" w:rsidP="002C7D20">
      <w:pPr>
        <w:pStyle w:val="a9"/>
        <w:ind w:firstLine="709"/>
        <w:jc w:val="center"/>
        <w:rPr>
          <w:rFonts w:ascii="Times New Roman" w:hAnsi="Times New Roman" w:cs="Times New Roman"/>
          <w:sz w:val="28"/>
          <w:szCs w:val="28"/>
        </w:rPr>
      </w:pPr>
    </w:p>
    <w:p w:rsidR="00254D3F" w:rsidRDefault="00254D3F" w:rsidP="002C7D20">
      <w:pPr>
        <w:pStyle w:val="a9"/>
        <w:ind w:firstLine="709"/>
        <w:jc w:val="center"/>
        <w:rPr>
          <w:rFonts w:ascii="Times New Roman" w:hAnsi="Times New Roman" w:cs="Times New Roman"/>
          <w:sz w:val="28"/>
          <w:szCs w:val="28"/>
        </w:rPr>
      </w:pPr>
    </w:p>
    <w:p w:rsidR="00254D3F" w:rsidRDefault="00254D3F" w:rsidP="002C7D20">
      <w:pPr>
        <w:pStyle w:val="a9"/>
        <w:ind w:firstLine="709"/>
        <w:jc w:val="center"/>
        <w:rPr>
          <w:rFonts w:ascii="Times New Roman" w:hAnsi="Times New Roman" w:cs="Times New Roman"/>
          <w:sz w:val="28"/>
          <w:szCs w:val="28"/>
        </w:rPr>
      </w:pPr>
    </w:p>
    <w:p w:rsidR="00254D3F" w:rsidRDefault="00254D3F"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243177" w:rsidRDefault="00243177" w:rsidP="002C7D20">
      <w:pPr>
        <w:pStyle w:val="a9"/>
        <w:ind w:firstLine="709"/>
        <w:jc w:val="center"/>
        <w:rPr>
          <w:rFonts w:ascii="Times New Roman" w:hAnsi="Times New Roman" w:cs="Times New Roman"/>
          <w:sz w:val="28"/>
          <w:szCs w:val="28"/>
        </w:rPr>
      </w:pPr>
    </w:p>
    <w:p w:rsidR="004B30F9" w:rsidRDefault="00A06931" w:rsidP="002C7D20">
      <w:pPr>
        <w:pStyle w:val="a9"/>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376" style="position:absolute;left:0;text-align:left;margin-left:50.1pt;margin-top:24.05pt;width:516.45pt;height:788.65pt;z-index:251677696;mso-position-horizontal-relative:page;mso-position-vertical-relative:page" coordsize="20000,20000">
            <v:rect id="_x0000_s1377" style="position:absolute;width:20000;height:20000" filled="f" strokeweight="2pt"/>
            <v:line id="_x0000_s1378" style="position:absolute" from="1093,18949" to="1095,19989" strokeweight="2pt"/>
            <v:line id="_x0000_s1379" style="position:absolute" from="10,18941" to="19977,18942" strokeweight="2pt"/>
            <v:line id="_x0000_s1380" style="position:absolute" from="2186,18949" to="2188,19989" strokeweight="2pt"/>
            <v:line id="_x0000_s1381" style="position:absolute" from="4919,18949" to="4921,19989" strokeweight="2pt"/>
            <v:line id="_x0000_s1382" style="position:absolute" from="6557,18959" to="6559,19989" strokeweight="2pt"/>
            <v:line id="_x0000_s1383" style="position:absolute" from="7650,18949" to="7652,19979" strokeweight="2pt"/>
            <v:line id="_x0000_s1384" style="position:absolute" from="18905,18949" to="18909,19989" strokeweight="2pt"/>
            <v:line id="_x0000_s1385" style="position:absolute" from="10,19293" to="7631,19295" strokeweight="1pt"/>
            <v:line id="_x0000_s1386" style="position:absolute" from="10,19646" to="7631,19647" strokeweight="2pt"/>
            <v:line id="_x0000_s1387" style="position:absolute" from="18919,19296" to="19990,19297" strokeweight="1pt"/>
            <v:rect id="_x0000_s1388" style="position:absolute;left:54;top:19660;width:1000;height:309" filled="f" stroked="f" strokeweight=".25pt">
              <v:textbox style="mso-next-textbox:#_x0000_s138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389" style="position:absolute;left:1139;top:19660;width:1001;height:309" filled="f" stroked="f" strokeweight=".25pt">
              <v:textbox style="mso-next-textbox:#_x0000_s138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90" style="position:absolute;left:2267;top:19660;width:2573;height:309" filled="f" stroked="f" strokeweight=".25pt">
              <v:textbox style="mso-next-textbox:#_x0000_s139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391" style="position:absolute;left:4983;top:19660;width:1534;height:309" filled="f" stroked="f" strokeweight=".25pt">
              <v:textbox style="mso-next-textbox:#_x0000_s139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392" style="position:absolute;left:6604;top:19660;width:1000;height:309" filled="f" stroked="f" strokeweight=".25pt">
              <v:textbox style="mso-next-textbox:#_x0000_s139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393" style="position:absolute;left:18949;top:18977;width:1001;height:309" filled="f" stroked="f" strokeweight=".25pt">
              <v:textbox style="mso-next-textbox:#_x0000_s139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394" style="position:absolute;left:18949;top:19435;width:1001;height:423" filled="f" stroked="f" strokeweight=".25pt">
              <v:textbox style="mso-next-textbox:#_x0000_s1394" inset="1pt,1pt,1pt,1pt">
                <w:txbxContent>
                  <w:p w:rsidR="009B3E75" w:rsidRDefault="009B3E75" w:rsidP="00243177">
                    <w:pPr>
                      <w:jc w:val="center"/>
                      <w:rPr>
                        <w:lang w:val="kk-KZ"/>
                      </w:rPr>
                    </w:pPr>
                    <w:r>
                      <w:rPr>
                        <w:lang w:val="kk-KZ"/>
                      </w:rPr>
                      <w:t>18</w:t>
                    </w:r>
                  </w:p>
                  <w:p w:rsidR="009B3E75" w:rsidRPr="00A71376" w:rsidRDefault="009B3E75" w:rsidP="00243177">
                    <w:pPr>
                      <w:jc w:val="center"/>
                      <w:rPr>
                        <w:lang w:val="kk-KZ"/>
                      </w:rPr>
                    </w:pPr>
                  </w:p>
                </w:txbxContent>
              </v:textbox>
            </v:rect>
            <v:rect id="_x0000_s1395" style="position:absolute;left:7745;top:19221;width:11075;height:477" filled="f" stroked="f" strokeweight=".25pt">
              <v:textbox style="mso-next-textbox:#_x0000_s139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4B30F9" w:rsidRPr="002C7D20">
        <w:rPr>
          <w:rFonts w:ascii="Times New Roman" w:hAnsi="Times New Roman" w:cs="Times New Roman"/>
          <w:sz w:val="28"/>
          <w:szCs w:val="28"/>
        </w:rPr>
        <w:t>2.8 Определение стоимости ремонта.</w:t>
      </w:r>
    </w:p>
    <w:p w:rsidR="002C7D20" w:rsidRPr="002C7D20" w:rsidRDefault="002C7D20" w:rsidP="002C7D20">
      <w:pPr>
        <w:pStyle w:val="a9"/>
        <w:ind w:firstLine="709"/>
        <w:jc w:val="center"/>
        <w:rPr>
          <w:rFonts w:ascii="Times New Roman" w:hAnsi="Times New Roman" w:cs="Times New Roman"/>
          <w:sz w:val="28"/>
          <w:szCs w:val="28"/>
        </w:rPr>
      </w:pPr>
    </w:p>
    <w:p w:rsidR="00254D3F" w:rsidRPr="00254D3F" w:rsidRDefault="00254D3F" w:rsidP="00254D3F">
      <w:pPr>
        <w:pStyle w:val="a9"/>
        <w:ind w:firstLine="709"/>
        <w:jc w:val="center"/>
        <w:rPr>
          <w:rFonts w:ascii="Times New Roman" w:hAnsi="Times New Roman" w:cs="Times New Roman"/>
          <w:b/>
          <w:sz w:val="28"/>
          <w:szCs w:val="28"/>
        </w:rPr>
      </w:pPr>
      <w:r w:rsidRPr="00254D3F">
        <w:rPr>
          <w:rFonts w:ascii="Times New Roman" w:hAnsi="Times New Roman" w:cs="Times New Roman"/>
          <w:b/>
          <w:sz w:val="28"/>
          <w:szCs w:val="28"/>
        </w:rPr>
        <w:t>Смета на строительные работы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18"/>
        <w:gridCol w:w="1105"/>
        <w:gridCol w:w="1105"/>
        <w:gridCol w:w="1077"/>
        <w:gridCol w:w="1134"/>
      </w:tblGrid>
      <w:tr w:rsidR="001A2096" w:rsidRPr="002C7D20" w:rsidTr="00254D3F">
        <w:trPr>
          <w:trHeight w:val="870"/>
        </w:trPr>
        <w:tc>
          <w:tcPr>
            <w:tcW w:w="5218" w:type="dxa"/>
            <w:vAlign w:val="center"/>
          </w:tcPr>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Наименование работ</w:t>
            </w:r>
          </w:p>
        </w:tc>
        <w:tc>
          <w:tcPr>
            <w:tcW w:w="1105" w:type="dxa"/>
            <w:vAlign w:val="center"/>
          </w:tcPr>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 xml:space="preserve">Ед. </w:t>
            </w:r>
            <w:proofErr w:type="spellStart"/>
            <w:r w:rsidRPr="002C7D20">
              <w:rPr>
                <w:rFonts w:ascii="Times New Roman" w:hAnsi="Times New Roman" w:cs="Times New Roman"/>
                <w:sz w:val="28"/>
                <w:szCs w:val="28"/>
              </w:rPr>
              <w:t>изм</w:t>
            </w:r>
            <w:proofErr w:type="spellEnd"/>
            <w:r w:rsidRPr="002C7D20">
              <w:rPr>
                <w:rFonts w:ascii="Times New Roman" w:hAnsi="Times New Roman" w:cs="Times New Roman"/>
                <w:sz w:val="28"/>
                <w:szCs w:val="28"/>
              </w:rPr>
              <w:t>.</w:t>
            </w:r>
          </w:p>
        </w:tc>
        <w:tc>
          <w:tcPr>
            <w:tcW w:w="1105" w:type="dxa"/>
            <w:vAlign w:val="center"/>
          </w:tcPr>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Кол-во</w:t>
            </w:r>
          </w:p>
        </w:tc>
        <w:tc>
          <w:tcPr>
            <w:tcW w:w="1077" w:type="dxa"/>
            <w:vAlign w:val="center"/>
          </w:tcPr>
          <w:p w:rsidR="001A2096" w:rsidRPr="002C7D20" w:rsidRDefault="00254D3F" w:rsidP="002C7D20">
            <w:pPr>
              <w:pStyle w:val="a9"/>
              <w:jc w:val="both"/>
              <w:rPr>
                <w:rFonts w:ascii="Times New Roman" w:hAnsi="Times New Roman" w:cs="Times New Roman"/>
                <w:sz w:val="28"/>
                <w:szCs w:val="28"/>
              </w:rPr>
            </w:pPr>
            <w:r>
              <w:rPr>
                <w:rFonts w:ascii="Times New Roman" w:hAnsi="Times New Roman" w:cs="Times New Roman"/>
                <w:sz w:val="28"/>
                <w:szCs w:val="28"/>
              </w:rPr>
              <w:t xml:space="preserve">Стоимость на </w:t>
            </w:r>
            <w:proofErr w:type="spellStart"/>
            <w:r>
              <w:rPr>
                <w:rFonts w:ascii="Times New Roman" w:hAnsi="Times New Roman" w:cs="Times New Roman"/>
                <w:sz w:val="28"/>
                <w:szCs w:val="28"/>
              </w:rPr>
              <w:t>Ед</w:t>
            </w:r>
            <w:proofErr w:type="gramStart"/>
            <w:r>
              <w:rPr>
                <w:rFonts w:ascii="Times New Roman" w:hAnsi="Times New Roman" w:cs="Times New Roman"/>
                <w:sz w:val="28"/>
                <w:szCs w:val="28"/>
              </w:rPr>
              <w:t>.и</w:t>
            </w:r>
            <w:proofErr w:type="gramEnd"/>
            <w:r>
              <w:rPr>
                <w:rFonts w:ascii="Times New Roman" w:hAnsi="Times New Roman" w:cs="Times New Roman"/>
                <w:sz w:val="28"/>
                <w:szCs w:val="28"/>
              </w:rPr>
              <w:t>зм</w:t>
            </w:r>
            <w:proofErr w:type="spellEnd"/>
            <w:r w:rsidR="001A2096" w:rsidRPr="002C7D20">
              <w:rPr>
                <w:rFonts w:ascii="Times New Roman" w:hAnsi="Times New Roman" w:cs="Times New Roman"/>
                <w:sz w:val="28"/>
                <w:szCs w:val="28"/>
              </w:rPr>
              <w:t xml:space="preserve">, </w:t>
            </w:r>
            <w:proofErr w:type="spellStart"/>
            <w:r w:rsidR="001A2096" w:rsidRPr="002C7D20">
              <w:rPr>
                <w:rFonts w:ascii="Times New Roman" w:hAnsi="Times New Roman" w:cs="Times New Roman"/>
                <w:sz w:val="28"/>
                <w:szCs w:val="28"/>
              </w:rPr>
              <w:t>тг</w:t>
            </w:r>
            <w:proofErr w:type="spellEnd"/>
          </w:p>
        </w:tc>
        <w:tc>
          <w:tcPr>
            <w:tcW w:w="1134" w:type="dxa"/>
            <w:vAlign w:val="center"/>
          </w:tcPr>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Всего</w:t>
            </w:r>
          </w:p>
        </w:tc>
      </w:tr>
      <w:tr w:rsidR="001A2096" w:rsidRPr="002C7D20" w:rsidTr="00254D3F">
        <w:trPr>
          <w:trHeight w:val="985"/>
        </w:trPr>
        <w:tc>
          <w:tcPr>
            <w:tcW w:w="5218" w:type="dxa"/>
          </w:tcPr>
          <w:p w:rsidR="001A2096" w:rsidRPr="002C7D20" w:rsidRDefault="001A2096" w:rsidP="002C7D20">
            <w:pPr>
              <w:pStyle w:val="a9"/>
              <w:jc w:val="both"/>
              <w:rPr>
                <w:rFonts w:ascii="Times New Roman" w:hAnsi="Times New Roman" w:cs="Times New Roman"/>
                <w:sz w:val="28"/>
                <w:szCs w:val="28"/>
                <w:u w:val="single"/>
              </w:rPr>
            </w:pPr>
            <w:r w:rsidRPr="002C7D20">
              <w:rPr>
                <w:rFonts w:ascii="Times New Roman" w:hAnsi="Times New Roman" w:cs="Times New Roman"/>
                <w:sz w:val="28"/>
                <w:szCs w:val="28"/>
                <w:u w:val="single"/>
              </w:rPr>
              <w:t>Пол:</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 xml:space="preserve">1. Укладка </w:t>
            </w:r>
            <w:proofErr w:type="spellStart"/>
            <w:r w:rsidRPr="002C7D20">
              <w:rPr>
                <w:rFonts w:ascii="Times New Roman" w:hAnsi="Times New Roman" w:cs="Times New Roman"/>
                <w:sz w:val="28"/>
                <w:szCs w:val="28"/>
              </w:rPr>
              <w:t>ламината</w:t>
            </w:r>
            <w:proofErr w:type="spellEnd"/>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 Крепление половых плинтусов</w:t>
            </w:r>
          </w:p>
        </w:tc>
        <w:tc>
          <w:tcPr>
            <w:tcW w:w="1105"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vertAlign w:val="superscript"/>
              </w:rPr>
              <w:t>2</w:t>
            </w:r>
            <w:proofErr w:type="gramEnd"/>
          </w:p>
          <w:p w:rsidR="001A2096" w:rsidRPr="002C7D20" w:rsidRDefault="001A2096" w:rsidP="002C7D20">
            <w:pPr>
              <w:pStyle w:val="a9"/>
              <w:jc w:val="both"/>
              <w:rPr>
                <w:rFonts w:ascii="Times New Roman" w:hAnsi="Times New Roman" w:cs="Times New Roman"/>
                <w:sz w:val="28"/>
                <w:szCs w:val="28"/>
              </w:rPr>
            </w:pPr>
            <w:proofErr w:type="spellStart"/>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rPr>
              <w:t>.п</w:t>
            </w:r>
            <w:proofErr w:type="gramEnd"/>
            <w:r w:rsidRPr="002C7D20">
              <w:rPr>
                <w:rFonts w:ascii="Times New Roman" w:hAnsi="Times New Roman" w:cs="Times New Roman"/>
                <w:sz w:val="28"/>
                <w:szCs w:val="28"/>
              </w:rPr>
              <w:t>ог</w:t>
            </w:r>
            <w:proofErr w:type="spellEnd"/>
            <w:r w:rsidRPr="002C7D20">
              <w:rPr>
                <w:rFonts w:ascii="Times New Roman" w:hAnsi="Times New Roman" w:cs="Times New Roman"/>
                <w:sz w:val="28"/>
                <w:szCs w:val="28"/>
              </w:rPr>
              <w:t>.</w:t>
            </w:r>
          </w:p>
        </w:tc>
        <w:tc>
          <w:tcPr>
            <w:tcW w:w="1105"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35,06</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24,4</w:t>
            </w:r>
          </w:p>
        </w:tc>
        <w:tc>
          <w:tcPr>
            <w:tcW w:w="1077"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280</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120</w:t>
            </w:r>
          </w:p>
        </w:tc>
        <w:tc>
          <w:tcPr>
            <w:tcW w:w="1134"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lang w:val="en-US"/>
              </w:rPr>
              <w:t>9816,8</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lang w:val="en-US"/>
              </w:rPr>
              <w:t>2928</w:t>
            </w:r>
          </w:p>
        </w:tc>
      </w:tr>
      <w:tr w:rsidR="001A2096" w:rsidRPr="002C7D20" w:rsidTr="00254D3F">
        <w:trPr>
          <w:trHeight w:val="1386"/>
        </w:trPr>
        <w:tc>
          <w:tcPr>
            <w:tcW w:w="5218" w:type="dxa"/>
          </w:tcPr>
          <w:p w:rsidR="001A2096" w:rsidRPr="002C7D20" w:rsidRDefault="001A2096" w:rsidP="002C7D20">
            <w:pPr>
              <w:pStyle w:val="a9"/>
              <w:jc w:val="both"/>
              <w:rPr>
                <w:rFonts w:ascii="Times New Roman" w:hAnsi="Times New Roman" w:cs="Times New Roman"/>
                <w:sz w:val="28"/>
                <w:szCs w:val="28"/>
                <w:u w:val="single"/>
              </w:rPr>
            </w:pPr>
            <w:r w:rsidRPr="002C7D20">
              <w:rPr>
                <w:rFonts w:ascii="Times New Roman" w:hAnsi="Times New Roman" w:cs="Times New Roman"/>
                <w:sz w:val="28"/>
                <w:szCs w:val="28"/>
                <w:u w:val="single"/>
              </w:rPr>
              <w:t>Стены:</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 Выравнивание стен</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 Покраска (высокая сложность)</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3. Художественная роспись</w:t>
            </w:r>
          </w:p>
        </w:tc>
        <w:tc>
          <w:tcPr>
            <w:tcW w:w="1105"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vertAlign w:val="superscript"/>
              </w:rPr>
              <w:t>2</w:t>
            </w:r>
            <w:proofErr w:type="gramEnd"/>
          </w:p>
          <w:p w:rsidR="001A2096" w:rsidRPr="002C7D20" w:rsidRDefault="001A2096" w:rsidP="002C7D20">
            <w:pPr>
              <w:pStyle w:val="a9"/>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vertAlign w:val="superscript"/>
              </w:rPr>
              <w:t>2</w:t>
            </w:r>
            <w:proofErr w:type="gramEnd"/>
          </w:p>
          <w:p w:rsidR="001A2096" w:rsidRPr="00254D3F" w:rsidRDefault="001A2096" w:rsidP="002C7D20">
            <w:pPr>
              <w:pStyle w:val="a9"/>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vertAlign w:val="superscript"/>
              </w:rPr>
              <w:t>2</w:t>
            </w:r>
            <w:proofErr w:type="gramEnd"/>
          </w:p>
        </w:tc>
        <w:tc>
          <w:tcPr>
            <w:tcW w:w="1105"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61,0</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37,0</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14,0</w:t>
            </w:r>
          </w:p>
        </w:tc>
        <w:tc>
          <w:tcPr>
            <w:tcW w:w="1077"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160</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280</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2500</w:t>
            </w:r>
          </w:p>
        </w:tc>
        <w:tc>
          <w:tcPr>
            <w:tcW w:w="1134"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9760</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10360</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35000</w:t>
            </w:r>
          </w:p>
        </w:tc>
      </w:tr>
      <w:tr w:rsidR="001A2096" w:rsidRPr="002C7D20" w:rsidTr="00254D3F">
        <w:trPr>
          <w:trHeight w:val="1749"/>
        </w:trPr>
        <w:tc>
          <w:tcPr>
            <w:tcW w:w="5218" w:type="dxa"/>
          </w:tcPr>
          <w:p w:rsidR="001A2096" w:rsidRPr="002C7D20" w:rsidRDefault="001A2096" w:rsidP="002C7D20">
            <w:pPr>
              <w:pStyle w:val="a9"/>
              <w:jc w:val="both"/>
              <w:rPr>
                <w:rFonts w:ascii="Times New Roman" w:hAnsi="Times New Roman" w:cs="Times New Roman"/>
                <w:sz w:val="28"/>
                <w:szCs w:val="28"/>
                <w:u w:val="single"/>
              </w:rPr>
            </w:pPr>
            <w:r w:rsidRPr="002C7D20">
              <w:rPr>
                <w:rFonts w:ascii="Times New Roman" w:hAnsi="Times New Roman" w:cs="Times New Roman"/>
                <w:sz w:val="28"/>
                <w:szCs w:val="28"/>
                <w:u w:val="single"/>
              </w:rPr>
              <w:t>Потолок:</w:t>
            </w:r>
          </w:p>
          <w:p w:rsidR="001A2096" w:rsidRPr="002C7D20" w:rsidRDefault="001A2096" w:rsidP="00254D3F">
            <w:pPr>
              <w:pStyle w:val="a9"/>
              <w:jc w:val="both"/>
              <w:rPr>
                <w:rFonts w:ascii="Times New Roman" w:hAnsi="Times New Roman" w:cs="Times New Roman"/>
                <w:sz w:val="28"/>
                <w:szCs w:val="28"/>
              </w:rPr>
            </w:pPr>
            <w:r w:rsidRPr="002C7D20">
              <w:rPr>
                <w:rFonts w:ascii="Times New Roman" w:hAnsi="Times New Roman" w:cs="Times New Roman"/>
                <w:sz w:val="28"/>
                <w:szCs w:val="28"/>
              </w:rPr>
              <w:t>1. Устройство гипсокартонной конструкции</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 Устройство натяжного потолка</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3. Монтаж встроенных светильников</w:t>
            </w:r>
          </w:p>
        </w:tc>
        <w:tc>
          <w:tcPr>
            <w:tcW w:w="1105"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vertAlign w:val="superscript"/>
              </w:rPr>
              <w:t>2</w:t>
            </w:r>
            <w:proofErr w:type="gramEnd"/>
          </w:p>
          <w:p w:rsidR="001A2096" w:rsidRPr="002C7D20" w:rsidRDefault="001A2096" w:rsidP="002C7D20">
            <w:pPr>
              <w:pStyle w:val="a9"/>
              <w:jc w:val="both"/>
              <w:rPr>
                <w:rFonts w:ascii="Times New Roman" w:hAnsi="Times New Roman" w:cs="Times New Roman"/>
                <w:sz w:val="28"/>
                <w:szCs w:val="28"/>
                <w:vertAlign w:val="superscript"/>
              </w:rPr>
            </w:pPr>
          </w:p>
          <w:p w:rsidR="001A2096" w:rsidRPr="002C7D20" w:rsidRDefault="001A2096" w:rsidP="002C7D20">
            <w:pPr>
              <w:pStyle w:val="a9"/>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vertAlign w:val="superscript"/>
              </w:rPr>
              <w:t>2</w:t>
            </w:r>
            <w:proofErr w:type="gramEnd"/>
          </w:p>
          <w:p w:rsidR="001A2096" w:rsidRPr="002C7D20" w:rsidRDefault="001A2096" w:rsidP="002C7D20">
            <w:pPr>
              <w:pStyle w:val="a9"/>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шт</w:t>
            </w:r>
            <w:proofErr w:type="spellEnd"/>
            <w:proofErr w:type="gramEnd"/>
          </w:p>
        </w:tc>
        <w:tc>
          <w:tcPr>
            <w:tcW w:w="1105"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19,06</w:t>
            </w:r>
          </w:p>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16,0</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18</w:t>
            </w:r>
          </w:p>
        </w:tc>
        <w:tc>
          <w:tcPr>
            <w:tcW w:w="1077"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450</w:t>
            </w:r>
          </w:p>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lang w:val="en-US"/>
              </w:rPr>
              <w:t>100</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260</w:t>
            </w:r>
          </w:p>
        </w:tc>
        <w:tc>
          <w:tcPr>
            <w:tcW w:w="1134"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lang w:val="en-US"/>
              </w:rPr>
              <w:t>8577</w:t>
            </w:r>
          </w:p>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lang w:val="en-US"/>
              </w:rPr>
              <w:t>1600</w:t>
            </w:r>
          </w:p>
          <w:p w:rsidR="001A2096" w:rsidRPr="002C7D20" w:rsidRDefault="001A2096" w:rsidP="002C7D20">
            <w:pPr>
              <w:pStyle w:val="a9"/>
              <w:jc w:val="both"/>
              <w:rPr>
                <w:rFonts w:ascii="Times New Roman" w:hAnsi="Times New Roman" w:cs="Times New Roman"/>
                <w:sz w:val="28"/>
                <w:szCs w:val="28"/>
                <w:lang w:val="en-US"/>
              </w:rPr>
            </w:pPr>
            <w:r w:rsidRPr="002C7D20">
              <w:rPr>
                <w:rFonts w:ascii="Times New Roman" w:hAnsi="Times New Roman" w:cs="Times New Roman"/>
                <w:sz w:val="28"/>
                <w:szCs w:val="28"/>
                <w:lang w:val="en-US"/>
              </w:rPr>
              <w:t>4680</w:t>
            </w:r>
          </w:p>
        </w:tc>
      </w:tr>
      <w:tr w:rsidR="001A2096" w:rsidRPr="002C7D20" w:rsidTr="00254D3F">
        <w:trPr>
          <w:trHeight w:val="984"/>
        </w:trPr>
        <w:tc>
          <w:tcPr>
            <w:tcW w:w="5218" w:type="dxa"/>
          </w:tcPr>
          <w:p w:rsidR="001A2096" w:rsidRPr="002C7D20" w:rsidRDefault="001A2096" w:rsidP="002C7D20">
            <w:pPr>
              <w:pStyle w:val="a9"/>
              <w:jc w:val="both"/>
              <w:rPr>
                <w:rFonts w:ascii="Times New Roman" w:hAnsi="Times New Roman" w:cs="Times New Roman"/>
                <w:sz w:val="28"/>
                <w:szCs w:val="28"/>
                <w:u w:val="single"/>
              </w:rPr>
            </w:pPr>
            <w:r w:rsidRPr="002C7D20">
              <w:rPr>
                <w:rFonts w:ascii="Times New Roman" w:hAnsi="Times New Roman" w:cs="Times New Roman"/>
                <w:sz w:val="28"/>
                <w:szCs w:val="28"/>
                <w:u w:val="single"/>
              </w:rPr>
              <w:t>Дополнительные работы:</w:t>
            </w: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1. Устройство розеток и выключателей</w:t>
            </w:r>
          </w:p>
        </w:tc>
        <w:tc>
          <w:tcPr>
            <w:tcW w:w="1105"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шт</w:t>
            </w:r>
            <w:proofErr w:type="spellEnd"/>
            <w:proofErr w:type="gramEnd"/>
          </w:p>
        </w:tc>
        <w:tc>
          <w:tcPr>
            <w:tcW w:w="1105"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8</w:t>
            </w:r>
          </w:p>
        </w:tc>
        <w:tc>
          <w:tcPr>
            <w:tcW w:w="1077"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rPr>
            </w:pPr>
            <w:r w:rsidRPr="002C7D20">
              <w:rPr>
                <w:rFonts w:ascii="Times New Roman" w:hAnsi="Times New Roman" w:cs="Times New Roman"/>
                <w:sz w:val="28"/>
                <w:szCs w:val="28"/>
              </w:rPr>
              <w:t>70</w:t>
            </w:r>
          </w:p>
        </w:tc>
        <w:tc>
          <w:tcPr>
            <w:tcW w:w="1134" w:type="dxa"/>
          </w:tcPr>
          <w:p w:rsidR="001A2096" w:rsidRPr="002C7D20" w:rsidRDefault="001A2096" w:rsidP="002C7D20">
            <w:pPr>
              <w:pStyle w:val="a9"/>
              <w:jc w:val="both"/>
              <w:rPr>
                <w:rFonts w:ascii="Times New Roman" w:hAnsi="Times New Roman" w:cs="Times New Roman"/>
                <w:sz w:val="28"/>
                <w:szCs w:val="28"/>
              </w:rPr>
            </w:pPr>
          </w:p>
          <w:p w:rsidR="001A2096" w:rsidRPr="002C7D20" w:rsidRDefault="001A2096" w:rsidP="002C7D20">
            <w:pPr>
              <w:pStyle w:val="a9"/>
              <w:jc w:val="both"/>
              <w:rPr>
                <w:rFonts w:ascii="Times New Roman" w:hAnsi="Times New Roman" w:cs="Times New Roman"/>
                <w:sz w:val="28"/>
                <w:szCs w:val="28"/>
                <w:lang w:val="en-US"/>
              </w:rPr>
            </w:pPr>
            <w:r w:rsidRPr="002C7D20">
              <w:rPr>
                <w:rFonts w:ascii="Times New Roman" w:hAnsi="Times New Roman" w:cs="Times New Roman"/>
                <w:sz w:val="28"/>
                <w:szCs w:val="28"/>
                <w:lang w:val="en-US"/>
              </w:rPr>
              <w:t>560</w:t>
            </w:r>
          </w:p>
        </w:tc>
      </w:tr>
      <w:tr w:rsidR="00254D3F" w:rsidRPr="002C7D20" w:rsidTr="00254D3F">
        <w:trPr>
          <w:trHeight w:val="513"/>
        </w:trPr>
        <w:tc>
          <w:tcPr>
            <w:tcW w:w="5218" w:type="dxa"/>
          </w:tcPr>
          <w:p w:rsidR="00254D3F" w:rsidRPr="002C7D20" w:rsidRDefault="00254D3F" w:rsidP="002C7D20">
            <w:pPr>
              <w:pStyle w:val="a9"/>
              <w:jc w:val="both"/>
              <w:rPr>
                <w:rFonts w:ascii="Times New Roman" w:hAnsi="Times New Roman" w:cs="Times New Roman"/>
                <w:sz w:val="28"/>
                <w:szCs w:val="28"/>
                <w:u w:val="single"/>
              </w:rPr>
            </w:pPr>
            <w:r w:rsidRPr="002C7D20">
              <w:rPr>
                <w:rFonts w:ascii="Times New Roman" w:hAnsi="Times New Roman" w:cs="Times New Roman"/>
                <w:sz w:val="28"/>
                <w:szCs w:val="28"/>
                <w:u w:val="single"/>
              </w:rPr>
              <w:t>Всего</w:t>
            </w:r>
          </w:p>
        </w:tc>
        <w:tc>
          <w:tcPr>
            <w:tcW w:w="4421" w:type="dxa"/>
            <w:gridSpan w:val="4"/>
          </w:tcPr>
          <w:p w:rsidR="00254D3F" w:rsidRPr="002C7D20" w:rsidRDefault="00254D3F" w:rsidP="00254D3F">
            <w:pPr>
              <w:pStyle w:val="a9"/>
              <w:jc w:val="right"/>
              <w:rPr>
                <w:rFonts w:ascii="Times New Roman" w:hAnsi="Times New Roman" w:cs="Times New Roman"/>
                <w:sz w:val="28"/>
                <w:szCs w:val="28"/>
              </w:rPr>
            </w:pPr>
            <w:r w:rsidRPr="00254D3F">
              <w:rPr>
                <w:rFonts w:ascii="Times New Roman" w:hAnsi="Times New Roman" w:cs="Times New Roman"/>
                <w:b/>
                <w:sz w:val="28"/>
                <w:szCs w:val="28"/>
              </w:rPr>
              <w:t>83281,8</w:t>
            </w:r>
          </w:p>
        </w:tc>
      </w:tr>
    </w:tbl>
    <w:p w:rsidR="00254D3F" w:rsidRDefault="00254D3F" w:rsidP="002C7D20">
      <w:pPr>
        <w:pStyle w:val="a9"/>
        <w:ind w:firstLine="709"/>
        <w:jc w:val="both"/>
        <w:rPr>
          <w:rFonts w:ascii="Times New Roman" w:hAnsi="Times New Roman" w:cs="Times New Roman"/>
          <w:i/>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243177" w:rsidRDefault="00243177" w:rsidP="00254D3F">
      <w:pPr>
        <w:pStyle w:val="a9"/>
        <w:ind w:firstLine="709"/>
        <w:jc w:val="center"/>
        <w:rPr>
          <w:rFonts w:ascii="Times New Roman" w:hAnsi="Times New Roman" w:cs="Times New Roman"/>
          <w:b/>
          <w:sz w:val="28"/>
          <w:szCs w:val="28"/>
        </w:rPr>
      </w:pPr>
    </w:p>
    <w:p w:rsidR="004B30F9" w:rsidRPr="00254D3F" w:rsidRDefault="00A06931" w:rsidP="00254D3F">
      <w:pPr>
        <w:pStyle w:val="a9"/>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pict>
          <v:group id="_x0000_s1396" style="position:absolute;left:0;text-align:left;margin-left:50.85pt;margin-top:27.8pt;width:516.45pt;height:788.65pt;z-index:251678720;mso-position-horizontal-relative:page;mso-position-vertical-relative:page" coordsize="20000,20000">
            <v:rect id="_x0000_s1397" style="position:absolute;width:20000;height:20000" filled="f" strokeweight="2pt"/>
            <v:line id="_x0000_s1398" style="position:absolute" from="1093,18949" to="1095,19989" strokeweight="2pt"/>
            <v:line id="_x0000_s1399" style="position:absolute" from="10,18941" to="19977,18942" strokeweight="2pt"/>
            <v:line id="_x0000_s1400" style="position:absolute" from="2186,18949" to="2188,19989" strokeweight="2pt"/>
            <v:line id="_x0000_s1401" style="position:absolute" from="4919,18949" to="4921,19989" strokeweight="2pt"/>
            <v:line id="_x0000_s1402" style="position:absolute" from="6557,18959" to="6559,19989" strokeweight="2pt"/>
            <v:line id="_x0000_s1403" style="position:absolute" from="7650,18949" to="7652,19979" strokeweight="2pt"/>
            <v:line id="_x0000_s1404" style="position:absolute" from="18905,18949" to="18909,19989" strokeweight="2pt"/>
            <v:line id="_x0000_s1405" style="position:absolute" from="10,19293" to="7631,19295" strokeweight="1pt"/>
            <v:line id="_x0000_s1406" style="position:absolute" from="10,19646" to="7631,19647" strokeweight="2pt"/>
            <v:line id="_x0000_s1407" style="position:absolute" from="18919,19296" to="19990,19297" strokeweight="1pt"/>
            <v:rect id="_x0000_s1408" style="position:absolute;left:54;top:19660;width:1000;height:309" filled="f" stroked="f" strokeweight=".25pt">
              <v:textbox style="mso-next-textbox:#_x0000_s140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409" style="position:absolute;left:1139;top:19660;width:1001;height:309" filled="f" stroked="f" strokeweight=".25pt">
              <v:textbox style="mso-next-textbox:#_x0000_s140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10" style="position:absolute;left:2267;top:19660;width:2573;height:309" filled="f" stroked="f" strokeweight=".25pt">
              <v:textbox style="mso-next-textbox:#_x0000_s141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411" style="position:absolute;left:4983;top:19660;width:1534;height:309" filled="f" stroked="f" strokeweight=".25pt">
              <v:textbox style="mso-next-textbox:#_x0000_s141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412" style="position:absolute;left:6604;top:19660;width:1000;height:309" filled="f" stroked="f" strokeweight=".25pt">
              <v:textbox style="mso-next-textbox:#_x0000_s141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413" style="position:absolute;left:18949;top:18977;width:1001;height:309" filled="f" stroked="f" strokeweight=".25pt">
              <v:textbox style="mso-next-textbox:#_x0000_s141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14" style="position:absolute;left:18949;top:19435;width:1001;height:423" filled="f" stroked="f" strokeweight=".25pt">
              <v:textbox style="mso-next-textbox:#_x0000_s1414" inset="1pt,1pt,1pt,1pt">
                <w:txbxContent>
                  <w:p w:rsidR="009B3E75" w:rsidRDefault="009B3E75" w:rsidP="00243177">
                    <w:pPr>
                      <w:jc w:val="center"/>
                      <w:rPr>
                        <w:lang w:val="kk-KZ"/>
                      </w:rPr>
                    </w:pPr>
                    <w:r>
                      <w:rPr>
                        <w:lang w:val="kk-KZ"/>
                      </w:rPr>
                      <w:t>19</w:t>
                    </w:r>
                  </w:p>
                  <w:p w:rsidR="009B3E75" w:rsidRPr="00A71376" w:rsidRDefault="009B3E75" w:rsidP="00243177">
                    <w:pPr>
                      <w:jc w:val="center"/>
                      <w:rPr>
                        <w:lang w:val="kk-KZ"/>
                      </w:rPr>
                    </w:pPr>
                  </w:p>
                </w:txbxContent>
              </v:textbox>
            </v:rect>
            <v:rect id="_x0000_s1415" style="position:absolute;left:7745;top:19221;width:11075;height:477" filled="f" stroked="f" strokeweight=".25pt">
              <v:textbox style="mso-next-textbox:#_x0000_s141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4B30F9" w:rsidRPr="00254D3F">
        <w:rPr>
          <w:rFonts w:ascii="Times New Roman" w:hAnsi="Times New Roman" w:cs="Times New Roman"/>
          <w:b/>
          <w:sz w:val="28"/>
          <w:szCs w:val="28"/>
        </w:rPr>
        <w:t>Смета на строительные материалы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44"/>
        <w:gridCol w:w="1523"/>
        <w:gridCol w:w="1524"/>
        <w:gridCol w:w="355"/>
        <w:gridCol w:w="1169"/>
        <w:gridCol w:w="1524"/>
      </w:tblGrid>
      <w:tr w:rsidR="001A2096" w:rsidRPr="002C7D20" w:rsidTr="001A2096">
        <w:trPr>
          <w:trHeight w:val="870"/>
        </w:trPr>
        <w:tc>
          <w:tcPr>
            <w:tcW w:w="3544" w:type="dxa"/>
            <w:vAlign w:val="center"/>
          </w:tcPr>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Наименование работ</w:t>
            </w:r>
          </w:p>
        </w:tc>
        <w:tc>
          <w:tcPr>
            <w:tcW w:w="1523" w:type="dxa"/>
            <w:vAlign w:val="center"/>
          </w:tcPr>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 xml:space="preserve">Ед. </w:t>
            </w:r>
            <w:proofErr w:type="spellStart"/>
            <w:r w:rsidRPr="002C7D20">
              <w:rPr>
                <w:rFonts w:ascii="Times New Roman" w:hAnsi="Times New Roman" w:cs="Times New Roman"/>
                <w:sz w:val="28"/>
                <w:szCs w:val="28"/>
              </w:rPr>
              <w:t>изм</w:t>
            </w:r>
            <w:proofErr w:type="spellEnd"/>
            <w:r w:rsidRPr="002C7D20">
              <w:rPr>
                <w:rFonts w:ascii="Times New Roman" w:hAnsi="Times New Roman" w:cs="Times New Roman"/>
                <w:sz w:val="28"/>
                <w:szCs w:val="28"/>
              </w:rPr>
              <w:t>.</w:t>
            </w:r>
          </w:p>
        </w:tc>
        <w:tc>
          <w:tcPr>
            <w:tcW w:w="1524" w:type="dxa"/>
            <w:vAlign w:val="center"/>
          </w:tcPr>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Кол-во</w:t>
            </w:r>
          </w:p>
        </w:tc>
        <w:tc>
          <w:tcPr>
            <w:tcW w:w="1524" w:type="dxa"/>
            <w:gridSpan w:val="2"/>
            <w:vAlign w:val="center"/>
          </w:tcPr>
          <w:p w:rsidR="001A2096" w:rsidRPr="002C7D20" w:rsidRDefault="001A2096" w:rsidP="00254D3F">
            <w:pPr>
              <w:pStyle w:val="a9"/>
              <w:jc w:val="both"/>
              <w:rPr>
                <w:rFonts w:ascii="Times New Roman" w:hAnsi="Times New Roman" w:cs="Times New Roman"/>
                <w:sz w:val="28"/>
                <w:szCs w:val="28"/>
              </w:rPr>
            </w:pPr>
            <w:r w:rsidRPr="002C7D20">
              <w:rPr>
                <w:rFonts w:ascii="Times New Roman" w:hAnsi="Times New Roman" w:cs="Times New Roman"/>
                <w:sz w:val="28"/>
                <w:szCs w:val="28"/>
              </w:rPr>
              <w:t xml:space="preserve">Стоимость на </w:t>
            </w:r>
            <w:proofErr w:type="spellStart"/>
            <w:r w:rsidRPr="002C7D20">
              <w:rPr>
                <w:rFonts w:ascii="Times New Roman" w:hAnsi="Times New Roman" w:cs="Times New Roman"/>
                <w:sz w:val="28"/>
                <w:szCs w:val="28"/>
              </w:rPr>
              <w:t>Ед</w:t>
            </w:r>
            <w:proofErr w:type="gramStart"/>
            <w:r w:rsidRPr="002C7D20">
              <w:rPr>
                <w:rFonts w:ascii="Times New Roman" w:hAnsi="Times New Roman" w:cs="Times New Roman"/>
                <w:sz w:val="28"/>
                <w:szCs w:val="28"/>
              </w:rPr>
              <w:t>.и</w:t>
            </w:r>
            <w:proofErr w:type="gramEnd"/>
            <w:r w:rsidRPr="002C7D20">
              <w:rPr>
                <w:rFonts w:ascii="Times New Roman" w:hAnsi="Times New Roman" w:cs="Times New Roman"/>
                <w:sz w:val="28"/>
                <w:szCs w:val="28"/>
              </w:rPr>
              <w:t>зм</w:t>
            </w:r>
            <w:proofErr w:type="spellEnd"/>
            <w:r w:rsidRPr="002C7D20">
              <w:rPr>
                <w:rFonts w:ascii="Times New Roman" w:hAnsi="Times New Roman" w:cs="Times New Roman"/>
                <w:sz w:val="28"/>
                <w:szCs w:val="28"/>
              </w:rPr>
              <w:t xml:space="preserve">, </w:t>
            </w:r>
            <w:proofErr w:type="spellStart"/>
            <w:r w:rsidRPr="002C7D20">
              <w:rPr>
                <w:rFonts w:ascii="Times New Roman" w:hAnsi="Times New Roman" w:cs="Times New Roman"/>
                <w:sz w:val="28"/>
                <w:szCs w:val="28"/>
              </w:rPr>
              <w:t>тг</w:t>
            </w:r>
            <w:proofErr w:type="spellEnd"/>
          </w:p>
        </w:tc>
        <w:tc>
          <w:tcPr>
            <w:tcW w:w="1524" w:type="dxa"/>
            <w:vAlign w:val="center"/>
          </w:tcPr>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Всего</w:t>
            </w:r>
          </w:p>
        </w:tc>
      </w:tr>
      <w:tr w:rsidR="001A2096" w:rsidRPr="002C7D20" w:rsidTr="00254D3F">
        <w:trPr>
          <w:trHeight w:val="1256"/>
        </w:trPr>
        <w:tc>
          <w:tcPr>
            <w:tcW w:w="3544" w:type="dxa"/>
          </w:tcPr>
          <w:p w:rsidR="001A2096" w:rsidRPr="002C7D20" w:rsidRDefault="001A2096" w:rsidP="00C97A72">
            <w:pPr>
              <w:pStyle w:val="a9"/>
              <w:ind w:firstLine="34"/>
              <w:jc w:val="both"/>
              <w:rPr>
                <w:rFonts w:ascii="Times New Roman" w:hAnsi="Times New Roman" w:cs="Times New Roman"/>
                <w:sz w:val="28"/>
                <w:szCs w:val="28"/>
                <w:u w:val="single"/>
              </w:rPr>
            </w:pPr>
            <w:r w:rsidRPr="002C7D20">
              <w:rPr>
                <w:rFonts w:ascii="Times New Roman" w:hAnsi="Times New Roman" w:cs="Times New Roman"/>
                <w:sz w:val="28"/>
                <w:szCs w:val="28"/>
                <w:u w:val="single"/>
              </w:rPr>
              <w:t>Пол:</w:t>
            </w:r>
          </w:p>
          <w:p w:rsidR="001A2096" w:rsidRPr="002C7D20" w:rsidRDefault="00EE4B3B" w:rsidP="00C97A72">
            <w:pPr>
              <w:pStyle w:val="a9"/>
              <w:ind w:firstLine="34"/>
              <w:jc w:val="both"/>
              <w:rPr>
                <w:rFonts w:ascii="Times New Roman" w:hAnsi="Times New Roman" w:cs="Times New Roman"/>
                <w:sz w:val="28"/>
                <w:szCs w:val="28"/>
              </w:rPr>
            </w:pPr>
            <w:r>
              <w:rPr>
                <w:rFonts w:ascii="Times New Roman" w:hAnsi="Times New Roman" w:cs="Times New Roman"/>
                <w:sz w:val="28"/>
                <w:szCs w:val="28"/>
              </w:rPr>
              <w:t xml:space="preserve">1. </w:t>
            </w:r>
            <w:proofErr w:type="spellStart"/>
            <w:r w:rsidR="001A2096" w:rsidRPr="002C7D20">
              <w:rPr>
                <w:rFonts w:ascii="Times New Roman" w:hAnsi="Times New Roman" w:cs="Times New Roman"/>
                <w:sz w:val="28"/>
                <w:szCs w:val="28"/>
              </w:rPr>
              <w:t>Ламинат</w:t>
            </w:r>
            <w:proofErr w:type="spellEnd"/>
            <w:r w:rsidR="001A2096" w:rsidRPr="002C7D20">
              <w:rPr>
                <w:rFonts w:ascii="Times New Roman" w:hAnsi="Times New Roman" w:cs="Times New Roman"/>
                <w:sz w:val="28"/>
                <w:szCs w:val="28"/>
              </w:rPr>
              <w:t xml:space="preserve"> </w:t>
            </w:r>
            <w:r w:rsidR="001A2096" w:rsidRPr="002C7D20">
              <w:rPr>
                <w:rFonts w:ascii="Times New Roman" w:hAnsi="Times New Roman" w:cs="Times New Roman"/>
                <w:sz w:val="28"/>
                <w:szCs w:val="28"/>
                <w:lang w:val="en-US"/>
              </w:rPr>
              <w:t>Egger</w:t>
            </w:r>
            <w:r w:rsidR="001A2096" w:rsidRPr="002C7D20">
              <w:rPr>
                <w:rFonts w:ascii="Times New Roman" w:hAnsi="Times New Roman" w:cs="Times New Roman"/>
                <w:sz w:val="28"/>
                <w:szCs w:val="28"/>
              </w:rPr>
              <w:t xml:space="preserve"> (Германия)</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2. Половые плинтуса</w:t>
            </w:r>
          </w:p>
        </w:tc>
        <w:tc>
          <w:tcPr>
            <w:tcW w:w="1523" w:type="dxa"/>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vertAlign w:val="superscript"/>
              </w:rPr>
              <w:t>2</w:t>
            </w:r>
            <w:proofErr w:type="gramEnd"/>
          </w:p>
          <w:p w:rsidR="001A2096" w:rsidRPr="002C7D20" w:rsidRDefault="001A2096" w:rsidP="00C97A72">
            <w:pPr>
              <w:pStyle w:val="a9"/>
              <w:ind w:firstLine="34"/>
              <w:jc w:val="both"/>
              <w:rPr>
                <w:rFonts w:ascii="Times New Roman" w:hAnsi="Times New Roman" w:cs="Times New Roman"/>
                <w:sz w:val="28"/>
                <w:szCs w:val="28"/>
                <w:vertAlign w:val="superscript"/>
              </w:rPr>
            </w:pPr>
          </w:p>
          <w:p w:rsidR="001A2096" w:rsidRPr="002C7D20" w:rsidRDefault="001A2096" w:rsidP="00C97A72">
            <w:pPr>
              <w:pStyle w:val="a9"/>
              <w:ind w:firstLine="34"/>
              <w:jc w:val="both"/>
              <w:rPr>
                <w:rFonts w:ascii="Times New Roman" w:hAnsi="Times New Roman" w:cs="Times New Roman"/>
                <w:sz w:val="28"/>
                <w:szCs w:val="28"/>
              </w:rPr>
            </w:pPr>
            <w:proofErr w:type="spellStart"/>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rPr>
              <w:t>.п</w:t>
            </w:r>
            <w:proofErr w:type="gramEnd"/>
            <w:r w:rsidRPr="002C7D20">
              <w:rPr>
                <w:rFonts w:ascii="Times New Roman" w:hAnsi="Times New Roman" w:cs="Times New Roman"/>
                <w:sz w:val="28"/>
                <w:szCs w:val="28"/>
              </w:rPr>
              <w:t>ог</w:t>
            </w:r>
            <w:proofErr w:type="spellEnd"/>
            <w:r w:rsidRPr="002C7D20">
              <w:rPr>
                <w:rFonts w:ascii="Times New Roman" w:hAnsi="Times New Roman" w:cs="Times New Roman"/>
                <w:sz w:val="28"/>
                <w:szCs w:val="28"/>
              </w:rPr>
              <w:t>.</w:t>
            </w:r>
          </w:p>
        </w:tc>
        <w:tc>
          <w:tcPr>
            <w:tcW w:w="1524" w:type="dxa"/>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35,06</w:t>
            </w:r>
          </w:p>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24,4</w:t>
            </w:r>
          </w:p>
        </w:tc>
        <w:tc>
          <w:tcPr>
            <w:tcW w:w="1524" w:type="dxa"/>
            <w:gridSpan w:val="2"/>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695</w:t>
            </w:r>
          </w:p>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190</w:t>
            </w:r>
          </w:p>
        </w:tc>
        <w:tc>
          <w:tcPr>
            <w:tcW w:w="1524" w:type="dxa"/>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24366,7</w:t>
            </w:r>
          </w:p>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4636</w:t>
            </w:r>
          </w:p>
        </w:tc>
      </w:tr>
      <w:tr w:rsidR="001A2096" w:rsidRPr="002C7D20" w:rsidTr="00254D3F">
        <w:trPr>
          <w:trHeight w:val="1657"/>
        </w:trPr>
        <w:tc>
          <w:tcPr>
            <w:tcW w:w="3544" w:type="dxa"/>
          </w:tcPr>
          <w:p w:rsidR="001A2096" w:rsidRPr="002C7D20" w:rsidRDefault="001A2096" w:rsidP="00C97A72">
            <w:pPr>
              <w:pStyle w:val="a9"/>
              <w:ind w:firstLine="34"/>
              <w:jc w:val="both"/>
              <w:rPr>
                <w:rFonts w:ascii="Times New Roman" w:hAnsi="Times New Roman" w:cs="Times New Roman"/>
                <w:sz w:val="28"/>
                <w:szCs w:val="28"/>
                <w:u w:val="single"/>
              </w:rPr>
            </w:pPr>
            <w:r w:rsidRPr="002C7D20">
              <w:rPr>
                <w:rFonts w:ascii="Times New Roman" w:hAnsi="Times New Roman" w:cs="Times New Roman"/>
                <w:sz w:val="28"/>
                <w:szCs w:val="28"/>
                <w:u w:val="single"/>
              </w:rPr>
              <w:t>Стены:</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 xml:space="preserve">1. Штукатурка </w:t>
            </w:r>
            <w:proofErr w:type="spellStart"/>
            <w:r w:rsidRPr="002C7D20">
              <w:rPr>
                <w:rFonts w:ascii="Times New Roman" w:hAnsi="Times New Roman" w:cs="Times New Roman"/>
                <w:sz w:val="28"/>
                <w:szCs w:val="28"/>
                <w:lang w:val="en-US"/>
              </w:rPr>
              <w:t>Rotband</w:t>
            </w:r>
            <w:proofErr w:type="spellEnd"/>
          </w:p>
          <w:p w:rsidR="001A2096" w:rsidRPr="002C7D20" w:rsidRDefault="001A2096" w:rsidP="00C97A72">
            <w:pPr>
              <w:pStyle w:val="a9"/>
              <w:ind w:firstLine="34"/>
              <w:jc w:val="both"/>
              <w:rPr>
                <w:rFonts w:ascii="Times New Roman" w:hAnsi="Times New Roman" w:cs="Times New Roman"/>
                <w:sz w:val="28"/>
                <w:szCs w:val="28"/>
                <w:vertAlign w:val="superscript"/>
              </w:rPr>
            </w:pPr>
            <w:r w:rsidRPr="002C7D20">
              <w:rPr>
                <w:rFonts w:ascii="Times New Roman" w:hAnsi="Times New Roman" w:cs="Times New Roman"/>
                <w:sz w:val="28"/>
                <w:szCs w:val="28"/>
              </w:rPr>
              <w:t>30кг на 3-</w:t>
            </w:r>
            <w:smartTag w:uri="urn:schemas-microsoft-com:office:smarttags" w:element="metricconverter">
              <w:smartTagPr>
                <w:attr w:name="ProductID" w:val="3,5 м2"/>
              </w:smartTagPr>
              <w:r w:rsidRPr="002C7D20">
                <w:rPr>
                  <w:rFonts w:ascii="Times New Roman" w:hAnsi="Times New Roman" w:cs="Times New Roman"/>
                  <w:sz w:val="28"/>
                  <w:szCs w:val="28"/>
                </w:rPr>
                <w:t>3,5 м</w:t>
              </w:r>
              <w:proofErr w:type="gramStart"/>
              <w:r w:rsidRPr="002C7D20">
                <w:rPr>
                  <w:rFonts w:ascii="Times New Roman" w:hAnsi="Times New Roman" w:cs="Times New Roman"/>
                  <w:sz w:val="28"/>
                  <w:szCs w:val="28"/>
                  <w:vertAlign w:val="superscript"/>
                </w:rPr>
                <w:t>2</w:t>
              </w:r>
            </w:smartTag>
            <w:proofErr w:type="gramEnd"/>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 xml:space="preserve">Краска </w:t>
            </w:r>
            <w:proofErr w:type="spellStart"/>
            <w:r w:rsidRPr="002C7D20">
              <w:rPr>
                <w:rFonts w:ascii="Times New Roman" w:hAnsi="Times New Roman" w:cs="Times New Roman"/>
                <w:sz w:val="28"/>
                <w:szCs w:val="28"/>
                <w:lang w:val="en-US"/>
              </w:rPr>
              <w:t>Tikkurila</w:t>
            </w:r>
            <w:proofErr w:type="spellEnd"/>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 xml:space="preserve">(1 банка на </w:t>
            </w:r>
            <w:smartTag w:uri="urn:schemas-microsoft-com:office:smarttags" w:element="metricconverter">
              <w:smartTagPr>
                <w:attr w:name="ProductID" w:val="8 м2"/>
              </w:smartTagPr>
              <w:r w:rsidRPr="002C7D20">
                <w:rPr>
                  <w:rFonts w:ascii="Times New Roman" w:hAnsi="Times New Roman" w:cs="Times New Roman"/>
                  <w:sz w:val="28"/>
                  <w:szCs w:val="28"/>
                </w:rPr>
                <w:t>8 м</w:t>
              </w:r>
              <w:proofErr w:type="gramStart"/>
              <w:r w:rsidRPr="002C7D20">
                <w:rPr>
                  <w:rFonts w:ascii="Times New Roman" w:hAnsi="Times New Roman" w:cs="Times New Roman"/>
                  <w:sz w:val="28"/>
                  <w:szCs w:val="28"/>
                  <w:vertAlign w:val="superscript"/>
                </w:rPr>
                <w:t>2</w:t>
              </w:r>
            </w:smartTag>
            <w:proofErr w:type="gramEnd"/>
            <w:r w:rsidRPr="002C7D20">
              <w:rPr>
                <w:rFonts w:ascii="Times New Roman" w:hAnsi="Times New Roman" w:cs="Times New Roman"/>
                <w:sz w:val="28"/>
                <w:szCs w:val="28"/>
              </w:rPr>
              <w:t>) 2 слоя</w:t>
            </w:r>
          </w:p>
        </w:tc>
        <w:tc>
          <w:tcPr>
            <w:tcW w:w="1523" w:type="dxa"/>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Мешок 30кг</w:t>
            </w:r>
          </w:p>
          <w:p w:rsidR="001A2096" w:rsidRPr="002C7D20" w:rsidRDefault="001A2096" w:rsidP="00C97A72">
            <w:pPr>
              <w:pStyle w:val="a9"/>
              <w:ind w:firstLine="34"/>
              <w:jc w:val="both"/>
              <w:rPr>
                <w:rFonts w:ascii="Times New Roman" w:hAnsi="Times New Roman" w:cs="Times New Roman"/>
                <w:sz w:val="28"/>
                <w:szCs w:val="28"/>
              </w:rPr>
            </w:pPr>
          </w:p>
          <w:p w:rsidR="001A2096" w:rsidRPr="00EE4B3B" w:rsidRDefault="001A2096" w:rsidP="00EE4B3B">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банка</w:t>
            </w:r>
          </w:p>
        </w:tc>
        <w:tc>
          <w:tcPr>
            <w:tcW w:w="1524" w:type="dxa"/>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21</w:t>
            </w:r>
          </w:p>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10</w:t>
            </w:r>
          </w:p>
          <w:p w:rsidR="001A2096" w:rsidRPr="002C7D20" w:rsidRDefault="001A2096" w:rsidP="00C97A72">
            <w:pPr>
              <w:pStyle w:val="a9"/>
              <w:ind w:firstLine="34"/>
              <w:jc w:val="both"/>
              <w:rPr>
                <w:rFonts w:ascii="Times New Roman" w:hAnsi="Times New Roman" w:cs="Times New Roman"/>
                <w:sz w:val="28"/>
                <w:szCs w:val="28"/>
              </w:rPr>
            </w:pPr>
          </w:p>
        </w:tc>
        <w:tc>
          <w:tcPr>
            <w:tcW w:w="1524" w:type="dxa"/>
            <w:gridSpan w:val="2"/>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300</w:t>
            </w:r>
          </w:p>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1500</w:t>
            </w:r>
          </w:p>
          <w:p w:rsidR="001A2096" w:rsidRPr="002C7D20" w:rsidRDefault="001A2096" w:rsidP="00C97A72">
            <w:pPr>
              <w:pStyle w:val="a9"/>
              <w:ind w:firstLine="34"/>
              <w:jc w:val="both"/>
              <w:rPr>
                <w:rFonts w:ascii="Times New Roman" w:hAnsi="Times New Roman" w:cs="Times New Roman"/>
                <w:sz w:val="28"/>
                <w:szCs w:val="28"/>
              </w:rPr>
            </w:pPr>
          </w:p>
        </w:tc>
        <w:tc>
          <w:tcPr>
            <w:tcW w:w="1524" w:type="dxa"/>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6300</w:t>
            </w:r>
          </w:p>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15000</w:t>
            </w:r>
          </w:p>
        </w:tc>
      </w:tr>
      <w:tr w:rsidR="001A2096" w:rsidRPr="002C7D20" w:rsidTr="00BA1030">
        <w:trPr>
          <w:trHeight w:val="2400"/>
        </w:trPr>
        <w:tc>
          <w:tcPr>
            <w:tcW w:w="3544" w:type="dxa"/>
          </w:tcPr>
          <w:p w:rsidR="001A2096" w:rsidRPr="002C7D20" w:rsidRDefault="001A2096" w:rsidP="00C97A72">
            <w:pPr>
              <w:pStyle w:val="a9"/>
              <w:ind w:firstLine="34"/>
              <w:jc w:val="both"/>
              <w:rPr>
                <w:rFonts w:ascii="Times New Roman" w:hAnsi="Times New Roman" w:cs="Times New Roman"/>
                <w:sz w:val="28"/>
                <w:szCs w:val="28"/>
                <w:u w:val="single"/>
              </w:rPr>
            </w:pPr>
            <w:r w:rsidRPr="002C7D20">
              <w:rPr>
                <w:rFonts w:ascii="Times New Roman" w:hAnsi="Times New Roman" w:cs="Times New Roman"/>
                <w:sz w:val="28"/>
                <w:szCs w:val="28"/>
                <w:u w:val="single"/>
              </w:rPr>
              <w:t>Потолок:</w:t>
            </w:r>
          </w:p>
          <w:p w:rsidR="001A2096" w:rsidRPr="002C7D20" w:rsidRDefault="001A2096" w:rsidP="00C97A72">
            <w:pPr>
              <w:pStyle w:val="a9"/>
              <w:ind w:firstLine="34"/>
              <w:jc w:val="both"/>
              <w:rPr>
                <w:rFonts w:ascii="Times New Roman" w:hAnsi="Times New Roman" w:cs="Times New Roman"/>
                <w:sz w:val="28"/>
                <w:szCs w:val="28"/>
              </w:rPr>
            </w:pPr>
            <w:r>
              <w:rPr>
                <w:rFonts w:ascii="Times New Roman" w:hAnsi="Times New Roman" w:cs="Times New Roman"/>
                <w:sz w:val="28"/>
                <w:szCs w:val="28"/>
              </w:rPr>
              <w:t xml:space="preserve">1. </w:t>
            </w:r>
            <w:proofErr w:type="spellStart"/>
            <w:r w:rsidRPr="002C7D20">
              <w:rPr>
                <w:rFonts w:ascii="Times New Roman" w:hAnsi="Times New Roman" w:cs="Times New Roman"/>
                <w:sz w:val="28"/>
                <w:szCs w:val="28"/>
              </w:rPr>
              <w:t>Гипсокартон</w:t>
            </w:r>
            <w:proofErr w:type="spellEnd"/>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2. Металлический профиль</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3. Натяжной потолок</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 xml:space="preserve">4. Краска </w:t>
            </w:r>
            <w:proofErr w:type="spellStart"/>
            <w:r w:rsidRPr="002C7D20">
              <w:rPr>
                <w:rFonts w:ascii="Times New Roman" w:hAnsi="Times New Roman" w:cs="Times New Roman"/>
                <w:sz w:val="28"/>
                <w:szCs w:val="28"/>
                <w:lang w:val="en-US"/>
              </w:rPr>
              <w:t>Tikkurila</w:t>
            </w:r>
            <w:proofErr w:type="spellEnd"/>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 xml:space="preserve">(1 банка на </w:t>
            </w:r>
            <w:smartTag w:uri="urn:schemas-microsoft-com:office:smarttags" w:element="metricconverter">
              <w:smartTagPr>
                <w:attr w:name="ProductID" w:val="8 м2"/>
              </w:smartTagPr>
              <w:r w:rsidRPr="002C7D20">
                <w:rPr>
                  <w:rFonts w:ascii="Times New Roman" w:hAnsi="Times New Roman" w:cs="Times New Roman"/>
                  <w:sz w:val="28"/>
                  <w:szCs w:val="28"/>
                </w:rPr>
                <w:t>8 м</w:t>
              </w:r>
              <w:proofErr w:type="gramStart"/>
              <w:r w:rsidRPr="002C7D20">
                <w:rPr>
                  <w:rFonts w:ascii="Times New Roman" w:hAnsi="Times New Roman" w:cs="Times New Roman"/>
                  <w:sz w:val="28"/>
                  <w:szCs w:val="28"/>
                  <w:vertAlign w:val="superscript"/>
                </w:rPr>
                <w:t>2</w:t>
              </w:r>
            </w:smartTag>
            <w:proofErr w:type="gramEnd"/>
            <w:r w:rsidRPr="002C7D20">
              <w:rPr>
                <w:rFonts w:ascii="Times New Roman" w:hAnsi="Times New Roman" w:cs="Times New Roman"/>
                <w:sz w:val="28"/>
                <w:szCs w:val="28"/>
              </w:rPr>
              <w:t>) 2 слоя</w:t>
            </w:r>
          </w:p>
          <w:p w:rsidR="001A2096" w:rsidRPr="002C7D20" w:rsidRDefault="00BA1030" w:rsidP="00C97A72">
            <w:pPr>
              <w:pStyle w:val="a9"/>
              <w:ind w:firstLine="34"/>
              <w:jc w:val="both"/>
              <w:rPr>
                <w:rFonts w:ascii="Times New Roman" w:hAnsi="Times New Roman" w:cs="Times New Roman"/>
                <w:sz w:val="28"/>
                <w:szCs w:val="28"/>
              </w:rPr>
            </w:pPr>
            <w:r>
              <w:rPr>
                <w:rFonts w:ascii="Times New Roman" w:hAnsi="Times New Roman" w:cs="Times New Roman"/>
                <w:sz w:val="28"/>
                <w:szCs w:val="28"/>
              </w:rPr>
              <w:t>5.</w:t>
            </w:r>
            <w:r w:rsidR="001A2096" w:rsidRPr="002C7D20">
              <w:rPr>
                <w:rFonts w:ascii="Times New Roman" w:hAnsi="Times New Roman" w:cs="Times New Roman"/>
                <w:sz w:val="28"/>
                <w:szCs w:val="28"/>
              </w:rPr>
              <w:t>Встроенные светильники</w:t>
            </w:r>
          </w:p>
        </w:tc>
        <w:tc>
          <w:tcPr>
            <w:tcW w:w="1523" w:type="dxa"/>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vertAlign w:val="superscript"/>
              </w:rPr>
              <w:t>2</w:t>
            </w:r>
            <w:proofErr w:type="gramEnd"/>
          </w:p>
          <w:p w:rsidR="001A2096" w:rsidRPr="002C7D20" w:rsidRDefault="001A2096" w:rsidP="00C97A72">
            <w:pPr>
              <w:pStyle w:val="a9"/>
              <w:ind w:firstLine="34"/>
              <w:jc w:val="both"/>
              <w:rPr>
                <w:rFonts w:ascii="Times New Roman" w:hAnsi="Times New Roman" w:cs="Times New Roman"/>
                <w:sz w:val="28"/>
                <w:szCs w:val="28"/>
                <w:vertAlign w:val="superscript"/>
              </w:rPr>
            </w:pPr>
            <w:proofErr w:type="spellStart"/>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rPr>
              <w:t>.п</w:t>
            </w:r>
            <w:proofErr w:type="gramEnd"/>
            <w:r w:rsidRPr="002C7D20">
              <w:rPr>
                <w:rFonts w:ascii="Times New Roman" w:hAnsi="Times New Roman" w:cs="Times New Roman"/>
                <w:sz w:val="28"/>
                <w:szCs w:val="28"/>
              </w:rPr>
              <w:t>ог</w:t>
            </w:r>
            <w:proofErr w:type="spellEnd"/>
          </w:p>
          <w:p w:rsidR="001A2096" w:rsidRPr="002C7D20" w:rsidRDefault="001A2096" w:rsidP="00C97A72">
            <w:pPr>
              <w:pStyle w:val="a9"/>
              <w:ind w:firstLine="34"/>
              <w:jc w:val="both"/>
              <w:rPr>
                <w:rFonts w:ascii="Times New Roman" w:hAnsi="Times New Roman" w:cs="Times New Roman"/>
                <w:sz w:val="28"/>
                <w:szCs w:val="28"/>
                <w:vertAlign w:val="superscript"/>
              </w:rPr>
            </w:pPr>
            <w:r w:rsidRPr="002C7D20">
              <w:rPr>
                <w:rFonts w:ascii="Times New Roman" w:hAnsi="Times New Roman" w:cs="Times New Roman"/>
                <w:sz w:val="28"/>
                <w:szCs w:val="28"/>
              </w:rPr>
              <w:t>м</w:t>
            </w:r>
            <w:proofErr w:type="gramStart"/>
            <w:r w:rsidRPr="002C7D20">
              <w:rPr>
                <w:rFonts w:ascii="Times New Roman" w:hAnsi="Times New Roman" w:cs="Times New Roman"/>
                <w:sz w:val="28"/>
                <w:szCs w:val="28"/>
                <w:vertAlign w:val="superscript"/>
              </w:rPr>
              <w:t>2</w:t>
            </w:r>
            <w:proofErr w:type="gramEnd"/>
          </w:p>
          <w:p w:rsidR="001A2096" w:rsidRPr="002C7D20" w:rsidRDefault="001A2096" w:rsidP="00C97A72">
            <w:pPr>
              <w:pStyle w:val="a9"/>
              <w:ind w:firstLine="34"/>
              <w:jc w:val="both"/>
              <w:rPr>
                <w:rFonts w:ascii="Times New Roman" w:hAnsi="Times New Roman" w:cs="Times New Roman"/>
                <w:sz w:val="28"/>
                <w:szCs w:val="28"/>
                <w:vertAlign w:val="superscript"/>
              </w:rPr>
            </w:pPr>
            <w:r w:rsidRPr="002C7D20">
              <w:rPr>
                <w:rFonts w:ascii="Times New Roman" w:hAnsi="Times New Roman" w:cs="Times New Roman"/>
                <w:sz w:val="28"/>
                <w:szCs w:val="28"/>
              </w:rPr>
              <w:t>банка</w:t>
            </w:r>
          </w:p>
          <w:p w:rsidR="001A2096" w:rsidRPr="002C7D20" w:rsidRDefault="001A2096" w:rsidP="00C97A72">
            <w:pPr>
              <w:pStyle w:val="a9"/>
              <w:ind w:firstLine="34"/>
              <w:jc w:val="both"/>
              <w:rPr>
                <w:rFonts w:ascii="Times New Roman" w:hAnsi="Times New Roman" w:cs="Times New Roman"/>
                <w:sz w:val="28"/>
                <w:szCs w:val="28"/>
                <w:vertAlign w:val="superscript"/>
              </w:rPr>
            </w:pPr>
          </w:p>
          <w:p w:rsidR="001A2096" w:rsidRPr="002C7D20" w:rsidRDefault="001A2096" w:rsidP="00C97A72">
            <w:pPr>
              <w:pStyle w:val="a9"/>
              <w:ind w:firstLine="34"/>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шт</w:t>
            </w:r>
            <w:proofErr w:type="spellEnd"/>
            <w:proofErr w:type="gramEnd"/>
          </w:p>
        </w:tc>
        <w:tc>
          <w:tcPr>
            <w:tcW w:w="1524" w:type="dxa"/>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19,06</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47</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16,0</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6</w:t>
            </w:r>
          </w:p>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18</w:t>
            </w:r>
          </w:p>
        </w:tc>
        <w:tc>
          <w:tcPr>
            <w:tcW w:w="1524" w:type="dxa"/>
            <w:gridSpan w:val="2"/>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90</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39</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400</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1500</w:t>
            </w:r>
          </w:p>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340</w:t>
            </w:r>
          </w:p>
        </w:tc>
        <w:tc>
          <w:tcPr>
            <w:tcW w:w="1524" w:type="dxa"/>
          </w:tcPr>
          <w:p w:rsidR="001A2096" w:rsidRPr="002C7D20" w:rsidRDefault="001A2096" w:rsidP="00C97A72">
            <w:pPr>
              <w:pStyle w:val="a9"/>
              <w:ind w:firstLine="34"/>
              <w:jc w:val="both"/>
              <w:rPr>
                <w:rFonts w:ascii="Times New Roman" w:hAnsi="Times New Roman" w:cs="Times New Roman"/>
                <w:sz w:val="28"/>
                <w:szCs w:val="28"/>
              </w:rPr>
            </w:pP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1715,4</w:t>
            </w:r>
          </w:p>
          <w:p w:rsidR="001A2096" w:rsidRPr="002C7D20" w:rsidRDefault="001A2096" w:rsidP="00C97A72">
            <w:pPr>
              <w:pStyle w:val="a9"/>
              <w:ind w:firstLine="34"/>
              <w:jc w:val="both"/>
              <w:rPr>
                <w:rFonts w:ascii="Times New Roman" w:hAnsi="Times New Roman" w:cs="Times New Roman"/>
                <w:sz w:val="28"/>
                <w:szCs w:val="28"/>
              </w:rPr>
            </w:pPr>
            <w:r w:rsidRPr="001A2096">
              <w:rPr>
                <w:rFonts w:ascii="Times New Roman" w:hAnsi="Times New Roman" w:cs="Times New Roman"/>
                <w:sz w:val="28"/>
                <w:szCs w:val="28"/>
              </w:rPr>
              <w:t>1833</w:t>
            </w:r>
          </w:p>
          <w:p w:rsidR="001A2096" w:rsidRPr="001A2096" w:rsidRDefault="001A2096" w:rsidP="00C97A72">
            <w:pPr>
              <w:pStyle w:val="a9"/>
              <w:ind w:firstLine="34"/>
              <w:jc w:val="both"/>
              <w:rPr>
                <w:rFonts w:ascii="Times New Roman" w:hAnsi="Times New Roman" w:cs="Times New Roman"/>
                <w:sz w:val="28"/>
                <w:szCs w:val="28"/>
              </w:rPr>
            </w:pPr>
            <w:r w:rsidRPr="001A2096">
              <w:rPr>
                <w:rFonts w:ascii="Times New Roman" w:hAnsi="Times New Roman" w:cs="Times New Roman"/>
                <w:sz w:val="28"/>
                <w:szCs w:val="28"/>
              </w:rPr>
              <w:t>6400</w:t>
            </w:r>
          </w:p>
          <w:p w:rsidR="001A2096" w:rsidRPr="001A2096" w:rsidRDefault="001A2096" w:rsidP="00C97A72">
            <w:pPr>
              <w:pStyle w:val="a9"/>
              <w:ind w:firstLine="34"/>
              <w:jc w:val="both"/>
              <w:rPr>
                <w:rFonts w:ascii="Times New Roman" w:hAnsi="Times New Roman" w:cs="Times New Roman"/>
                <w:sz w:val="28"/>
                <w:szCs w:val="28"/>
              </w:rPr>
            </w:pPr>
            <w:r w:rsidRPr="001A2096">
              <w:rPr>
                <w:rFonts w:ascii="Times New Roman" w:hAnsi="Times New Roman" w:cs="Times New Roman"/>
                <w:sz w:val="28"/>
                <w:szCs w:val="28"/>
              </w:rPr>
              <w:t>9000</w:t>
            </w:r>
          </w:p>
          <w:p w:rsidR="001A2096" w:rsidRPr="002C7D20" w:rsidRDefault="001A2096" w:rsidP="00C97A72">
            <w:pPr>
              <w:pStyle w:val="a9"/>
              <w:ind w:firstLine="34"/>
              <w:jc w:val="both"/>
              <w:rPr>
                <w:rFonts w:ascii="Times New Roman" w:hAnsi="Times New Roman" w:cs="Times New Roman"/>
                <w:sz w:val="28"/>
                <w:szCs w:val="28"/>
              </w:rPr>
            </w:pPr>
          </w:p>
          <w:p w:rsidR="001A2096" w:rsidRPr="001A2096" w:rsidRDefault="001A2096" w:rsidP="00C97A72">
            <w:pPr>
              <w:pStyle w:val="a9"/>
              <w:ind w:firstLine="34"/>
              <w:jc w:val="both"/>
              <w:rPr>
                <w:rFonts w:ascii="Times New Roman" w:hAnsi="Times New Roman" w:cs="Times New Roman"/>
                <w:sz w:val="28"/>
                <w:szCs w:val="28"/>
              </w:rPr>
            </w:pPr>
            <w:r w:rsidRPr="001A2096">
              <w:rPr>
                <w:rFonts w:ascii="Times New Roman" w:hAnsi="Times New Roman" w:cs="Times New Roman"/>
                <w:sz w:val="28"/>
                <w:szCs w:val="28"/>
              </w:rPr>
              <w:t>6120</w:t>
            </w:r>
          </w:p>
        </w:tc>
      </w:tr>
      <w:tr w:rsidR="001A2096" w:rsidRPr="002C7D20" w:rsidTr="00254D3F">
        <w:trPr>
          <w:trHeight w:val="703"/>
        </w:trPr>
        <w:tc>
          <w:tcPr>
            <w:tcW w:w="3544" w:type="dxa"/>
          </w:tcPr>
          <w:p w:rsidR="001A2096" w:rsidRPr="002C7D20" w:rsidRDefault="001A2096" w:rsidP="00C97A72">
            <w:pPr>
              <w:pStyle w:val="a9"/>
              <w:ind w:firstLine="34"/>
              <w:jc w:val="both"/>
              <w:rPr>
                <w:rFonts w:ascii="Times New Roman" w:hAnsi="Times New Roman" w:cs="Times New Roman"/>
                <w:sz w:val="28"/>
                <w:szCs w:val="28"/>
              </w:rPr>
            </w:pPr>
            <w:r>
              <w:rPr>
                <w:rFonts w:ascii="Times New Roman" w:hAnsi="Times New Roman" w:cs="Times New Roman"/>
                <w:sz w:val="28"/>
                <w:szCs w:val="28"/>
              </w:rPr>
              <w:t xml:space="preserve">1. </w:t>
            </w:r>
            <w:r w:rsidRPr="002C7D20">
              <w:rPr>
                <w:rFonts w:ascii="Times New Roman" w:hAnsi="Times New Roman" w:cs="Times New Roman"/>
                <w:sz w:val="28"/>
                <w:szCs w:val="28"/>
              </w:rPr>
              <w:t>Розетка</w:t>
            </w:r>
            <w:r>
              <w:rPr>
                <w:rFonts w:ascii="Times New Roman" w:hAnsi="Times New Roman" w:cs="Times New Roman"/>
                <w:sz w:val="28"/>
                <w:szCs w:val="28"/>
              </w:rPr>
              <w:t xml:space="preserve">. </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2. Выключатель</w:t>
            </w:r>
          </w:p>
        </w:tc>
        <w:tc>
          <w:tcPr>
            <w:tcW w:w="1523" w:type="dxa"/>
          </w:tcPr>
          <w:p w:rsidR="001A2096" w:rsidRPr="002C7D20" w:rsidRDefault="001A2096" w:rsidP="00C97A72">
            <w:pPr>
              <w:pStyle w:val="a9"/>
              <w:ind w:firstLine="34"/>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шт</w:t>
            </w:r>
            <w:proofErr w:type="spellEnd"/>
            <w:proofErr w:type="gramEnd"/>
          </w:p>
          <w:p w:rsidR="001A2096" w:rsidRPr="002C7D20" w:rsidRDefault="001A2096" w:rsidP="00C97A72">
            <w:pPr>
              <w:pStyle w:val="a9"/>
              <w:ind w:firstLine="34"/>
              <w:jc w:val="both"/>
              <w:rPr>
                <w:rFonts w:ascii="Times New Roman" w:hAnsi="Times New Roman" w:cs="Times New Roman"/>
                <w:sz w:val="28"/>
                <w:szCs w:val="28"/>
              </w:rPr>
            </w:pPr>
            <w:proofErr w:type="spellStart"/>
            <w:proofErr w:type="gramStart"/>
            <w:r w:rsidRPr="002C7D20">
              <w:rPr>
                <w:rFonts w:ascii="Times New Roman" w:hAnsi="Times New Roman" w:cs="Times New Roman"/>
                <w:sz w:val="28"/>
                <w:szCs w:val="28"/>
              </w:rPr>
              <w:t>шт</w:t>
            </w:r>
            <w:proofErr w:type="spellEnd"/>
            <w:proofErr w:type="gramEnd"/>
          </w:p>
        </w:tc>
        <w:tc>
          <w:tcPr>
            <w:tcW w:w="1524" w:type="dxa"/>
          </w:tcPr>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7</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1</w:t>
            </w:r>
          </w:p>
        </w:tc>
        <w:tc>
          <w:tcPr>
            <w:tcW w:w="1524" w:type="dxa"/>
            <w:gridSpan w:val="2"/>
          </w:tcPr>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65</w:t>
            </w:r>
          </w:p>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rPr>
              <w:t>80</w:t>
            </w:r>
          </w:p>
        </w:tc>
        <w:tc>
          <w:tcPr>
            <w:tcW w:w="1524" w:type="dxa"/>
          </w:tcPr>
          <w:p w:rsidR="001A2096" w:rsidRPr="002C7D20" w:rsidRDefault="001A2096" w:rsidP="00C97A72">
            <w:pPr>
              <w:pStyle w:val="a9"/>
              <w:ind w:firstLine="34"/>
              <w:jc w:val="both"/>
              <w:rPr>
                <w:rFonts w:ascii="Times New Roman" w:hAnsi="Times New Roman" w:cs="Times New Roman"/>
                <w:sz w:val="28"/>
                <w:szCs w:val="28"/>
              </w:rPr>
            </w:pPr>
            <w:r w:rsidRPr="002C7D20">
              <w:rPr>
                <w:rFonts w:ascii="Times New Roman" w:hAnsi="Times New Roman" w:cs="Times New Roman"/>
                <w:sz w:val="28"/>
                <w:szCs w:val="28"/>
                <w:lang w:val="en-US"/>
              </w:rPr>
              <w:t>455</w:t>
            </w:r>
          </w:p>
          <w:p w:rsidR="001A2096" w:rsidRPr="002C7D20" w:rsidRDefault="001A2096" w:rsidP="00C97A72">
            <w:pPr>
              <w:pStyle w:val="a9"/>
              <w:ind w:firstLine="34"/>
              <w:jc w:val="both"/>
              <w:rPr>
                <w:rFonts w:ascii="Times New Roman" w:hAnsi="Times New Roman" w:cs="Times New Roman"/>
                <w:sz w:val="28"/>
                <w:szCs w:val="28"/>
                <w:lang w:val="en-US"/>
              </w:rPr>
            </w:pPr>
            <w:r w:rsidRPr="002C7D20">
              <w:rPr>
                <w:rFonts w:ascii="Times New Roman" w:hAnsi="Times New Roman" w:cs="Times New Roman"/>
                <w:sz w:val="28"/>
                <w:szCs w:val="28"/>
                <w:lang w:val="en-US"/>
              </w:rPr>
              <w:t>80</w:t>
            </w:r>
          </w:p>
        </w:tc>
      </w:tr>
      <w:tr w:rsidR="001A2096" w:rsidRPr="002C7D20" w:rsidTr="001A2096">
        <w:trPr>
          <w:trHeight w:val="346"/>
        </w:trPr>
        <w:tc>
          <w:tcPr>
            <w:tcW w:w="6946" w:type="dxa"/>
            <w:gridSpan w:val="4"/>
            <w:vAlign w:val="center"/>
          </w:tcPr>
          <w:p w:rsidR="001A2096" w:rsidRPr="002C7D20" w:rsidRDefault="00254D3F" w:rsidP="00254D3F">
            <w:pPr>
              <w:pStyle w:val="a9"/>
              <w:jc w:val="both"/>
              <w:rPr>
                <w:rFonts w:ascii="Times New Roman" w:hAnsi="Times New Roman" w:cs="Times New Roman"/>
                <w:sz w:val="28"/>
                <w:szCs w:val="28"/>
              </w:rPr>
            </w:pPr>
            <w:r w:rsidRPr="002C7D20">
              <w:rPr>
                <w:rFonts w:ascii="Times New Roman" w:hAnsi="Times New Roman" w:cs="Times New Roman"/>
                <w:sz w:val="28"/>
                <w:szCs w:val="28"/>
                <w:u w:val="single"/>
              </w:rPr>
              <w:t xml:space="preserve">Всего </w:t>
            </w:r>
          </w:p>
        </w:tc>
        <w:tc>
          <w:tcPr>
            <w:tcW w:w="2693" w:type="dxa"/>
            <w:gridSpan w:val="2"/>
            <w:vAlign w:val="center"/>
          </w:tcPr>
          <w:p w:rsidR="001A2096" w:rsidRPr="00254D3F" w:rsidRDefault="00BA1030" w:rsidP="00254D3F">
            <w:pPr>
              <w:pStyle w:val="a9"/>
              <w:jc w:val="center"/>
              <w:rPr>
                <w:rFonts w:ascii="Times New Roman" w:hAnsi="Times New Roman" w:cs="Times New Roman"/>
                <w:sz w:val="28"/>
                <w:szCs w:val="28"/>
              </w:rPr>
            </w:pPr>
            <w:r w:rsidRPr="00254D3F">
              <w:rPr>
                <w:rFonts w:ascii="Times New Roman" w:hAnsi="Times New Roman" w:cs="Times New Roman"/>
                <w:sz w:val="28"/>
                <w:szCs w:val="28"/>
              </w:rPr>
              <w:t>2485206,4</w:t>
            </w:r>
          </w:p>
        </w:tc>
      </w:tr>
      <w:tr w:rsidR="001A2096" w:rsidRPr="002C7D20" w:rsidTr="001A2096">
        <w:trPr>
          <w:trHeight w:val="346"/>
        </w:trPr>
        <w:tc>
          <w:tcPr>
            <w:tcW w:w="6946" w:type="dxa"/>
            <w:gridSpan w:val="4"/>
            <w:vAlign w:val="center"/>
          </w:tcPr>
          <w:p w:rsidR="001A2096" w:rsidRPr="002C7D20" w:rsidRDefault="001A2096" w:rsidP="001A2096">
            <w:pPr>
              <w:pStyle w:val="a9"/>
              <w:jc w:val="both"/>
              <w:rPr>
                <w:rFonts w:ascii="Times New Roman" w:hAnsi="Times New Roman" w:cs="Times New Roman"/>
                <w:sz w:val="28"/>
                <w:szCs w:val="28"/>
                <w:u w:val="single"/>
              </w:rPr>
            </w:pPr>
            <w:r w:rsidRPr="002C7D20">
              <w:rPr>
                <w:rFonts w:ascii="Times New Roman" w:hAnsi="Times New Roman" w:cs="Times New Roman"/>
                <w:sz w:val="28"/>
                <w:szCs w:val="28"/>
                <w:u w:val="single"/>
              </w:rPr>
              <w:t>Всего по смете</w:t>
            </w:r>
          </w:p>
        </w:tc>
        <w:tc>
          <w:tcPr>
            <w:tcW w:w="2693" w:type="dxa"/>
            <w:gridSpan w:val="2"/>
            <w:vAlign w:val="center"/>
          </w:tcPr>
          <w:p w:rsidR="001A2096" w:rsidRPr="00254D3F" w:rsidRDefault="00254D3F" w:rsidP="00254D3F">
            <w:pPr>
              <w:pStyle w:val="a9"/>
              <w:jc w:val="center"/>
              <w:rPr>
                <w:rFonts w:ascii="Times New Roman" w:hAnsi="Times New Roman" w:cs="Times New Roman"/>
                <w:b/>
                <w:sz w:val="28"/>
                <w:szCs w:val="28"/>
              </w:rPr>
            </w:pPr>
            <w:r w:rsidRPr="00254D3F">
              <w:rPr>
                <w:rFonts w:ascii="Times New Roman" w:hAnsi="Times New Roman" w:cs="Times New Roman"/>
                <w:b/>
                <w:sz w:val="28"/>
                <w:szCs w:val="28"/>
              </w:rPr>
              <w:t>2568488,2</w:t>
            </w:r>
          </w:p>
        </w:tc>
      </w:tr>
    </w:tbl>
    <w:p w:rsidR="00C50A36" w:rsidRDefault="00C50A36" w:rsidP="001A2096">
      <w:pPr>
        <w:pStyle w:val="a9"/>
        <w:ind w:firstLine="709"/>
        <w:jc w:val="center"/>
        <w:rPr>
          <w:rFonts w:ascii="Times New Roman" w:hAnsi="Times New Roman" w:cs="Times New Roman"/>
          <w:sz w:val="28"/>
          <w:szCs w:val="28"/>
        </w:rPr>
      </w:pPr>
    </w:p>
    <w:p w:rsidR="00C50A36" w:rsidRPr="00C50A36" w:rsidRDefault="00C50A36" w:rsidP="00C50A36"/>
    <w:p w:rsidR="00C50A36" w:rsidRPr="00C50A36" w:rsidRDefault="00C50A36" w:rsidP="00C50A36"/>
    <w:p w:rsidR="00C50A36" w:rsidRPr="00C50A36" w:rsidRDefault="00C50A36" w:rsidP="00C50A36"/>
    <w:p w:rsidR="00C50A36" w:rsidRPr="00C50A36" w:rsidRDefault="00C50A36" w:rsidP="00C50A36"/>
    <w:p w:rsidR="00C50A36" w:rsidRDefault="00C50A36" w:rsidP="001A2096">
      <w:pPr>
        <w:pStyle w:val="a9"/>
        <w:ind w:firstLine="709"/>
        <w:jc w:val="center"/>
      </w:pPr>
    </w:p>
    <w:p w:rsidR="00C50A36" w:rsidRDefault="00C50A36" w:rsidP="001A2096">
      <w:pPr>
        <w:pStyle w:val="a9"/>
        <w:ind w:firstLine="709"/>
        <w:jc w:val="center"/>
      </w:pPr>
    </w:p>
    <w:p w:rsidR="00C50A36" w:rsidRDefault="00C50A36" w:rsidP="00C50A36">
      <w:pPr>
        <w:pStyle w:val="a9"/>
        <w:tabs>
          <w:tab w:val="left" w:pos="6279"/>
        </w:tabs>
        <w:ind w:firstLine="709"/>
      </w:pPr>
      <w:r>
        <w:tab/>
      </w: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Default="00C50A36" w:rsidP="00C50A36">
      <w:pPr>
        <w:pStyle w:val="a9"/>
        <w:tabs>
          <w:tab w:val="left" w:pos="6279"/>
        </w:tabs>
        <w:ind w:firstLine="709"/>
      </w:pPr>
    </w:p>
    <w:p w:rsidR="00C50A36" w:rsidRPr="00C50A36" w:rsidRDefault="00C50A36" w:rsidP="00C50A36">
      <w:pPr>
        <w:pStyle w:val="a9"/>
        <w:tabs>
          <w:tab w:val="left" w:pos="6279"/>
        </w:tabs>
        <w:ind w:firstLine="709"/>
        <w:jc w:val="center"/>
        <w:rPr>
          <w:rFonts w:ascii="Times New Roman" w:hAnsi="Times New Roman" w:cs="Times New Roman"/>
        </w:rPr>
      </w:pPr>
      <w:r w:rsidRPr="00C50A36">
        <w:rPr>
          <w:rFonts w:ascii="Times New Roman" w:hAnsi="Times New Roman" w:cs="Times New Roman"/>
        </w:rPr>
        <w:lastRenderedPageBreak/>
        <w:t>ЗАКЛЮЧЕНИЕ</w:t>
      </w:r>
    </w:p>
    <w:p w:rsidR="00CF6925" w:rsidRPr="00142DE3" w:rsidRDefault="00CF6925" w:rsidP="00142DE3">
      <w:pPr>
        <w:pStyle w:val="a9"/>
        <w:ind w:firstLine="709"/>
        <w:jc w:val="both"/>
        <w:rPr>
          <w:rFonts w:ascii="Times New Roman" w:hAnsi="Times New Roman" w:cs="Times New Roman"/>
          <w:sz w:val="28"/>
          <w:szCs w:val="28"/>
        </w:rPr>
      </w:pPr>
      <w:r w:rsidRPr="00142DE3">
        <w:rPr>
          <w:rFonts w:ascii="Times New Roman" w:hAnsi="Times New Roman" w:cs="Times New Roman"/>
          <w:sz w:val="28"/>
          <w:szCs w:val="28"/>
        </w:rPr>
        <w:t>Смета затрат рассчитывается путём прямого суммирования отдельных экономических элементов и смет комплексных расходов или смет отдельных подразделений предприятий; она исключает вторичный учёт продукции собственного изготовления для собственных производственных потребностей. В смете затрат учитываются затраты на изменение остатков незавершенного производства, капитальное строительство, капитальный ремонт и пр. Смета затрат позволяет определить общую потребность предприятия в денежных ресурсах, сумму материальных затрат, провести расчеты по балансу доходов и расходов предприятия на планируемый период. Смета затрат и калькуляция себестоимости продукции тесно связаны между собой, содержат одни и те же затраты, но учитывают их по разным признакам. С помощью калькуляции определяется себестоимость единицы продукции, а по смете — себестоимость товарной и валовой продукции предприятия.</w:t>
      </w:r>
    </w:p>
    <w:p w:rsidR="00142DE3" w:rsidRDefault="00CF6925" w:rsidP="00142DE3">
      <w:pPr>
        <w:pStyle w:val="a9"/>
        <w:ind w:firstLine="709"/>
        <w:jc w:val="both"/>
        <w:rPr>
          <w:rFonts w:ascii="Times New Roman" w:hAnsi="Times New Roman" w:cs="Times New Roman"/>
          <w:sz w:val="28"/>
          <w:szCs w:val="28"/>
        </w:rPr>
      </w:pPr>
      <w:r w:rsidRPr="00142DE3">
        <w:rPr>
          <w:rFonts w:ascii="Times New Roman" w:hAnsi="Times New Roman" w:cs="Times New Roman"/>
          <w:sz w:val="28"/>
          <w:szCs w:val="28"/>
        </w:rPr>
        <w:t xml:space="preserve">Проекты реконструкции существующего жилищного фонда, как правило, затрагивают региональные и муниципальные интересы и выходят за рамки интересов участников отдельных инвестиционных проектов. Целью реконструкции является приведение существующего устаревшего морально и физически жилищного фонда в соответствие социальным и техническим нормам, стандартам и условиям проживания, а также в случае технической возможности и социальной необходимости увеличение количества общей площади жилья реконструируемых домов путем надстройки дополнительных этажей или устройства мансард. </w:t>
      </w:r>
    </w:p>
    <w:p w:rsidR="00142DE3" w:rsidRDefault="00CF6925" w:rsidP="00142DE3">
      <w:pPr>
        <w:pStyle w:val="a9"/>
        <w:ind w:firstLine="709"/>
        <w:jc w:val="both"/>
        <w:rPr>
          <w:rFonts w:ascii="Times New Roman" w:hAnsi="Times New Roman" w:cs="Times New Roman"/>
          <w:sz w:val="28"/>
          <w:szCs w:val="28"/>
        </w:rPr>
      </w:pPr>
      <w:r w:rsidRPr="00142DE3">
        <w:rPr>
          <w:rFonts w:ascii="Times New Roman" w:hAnsi="Times New Roman" w:cs="Times New Roman"/>
          <w:sz w:val="28"/>
          <w:szCs w:val="28"/>
        </w:rPr>
        <w:t>Оценка экономической эффективности реконструкции производится лишь для тех типов домов, которые подлежат реконструкции по техническому состоянию. Оценка предстоящих затрат и результатов осуществляется в пределах расчетного периода</w:t>
      </w:r>
      <w:r w:rsidR="00A06931" w:rsidRPr="00A06931">
        <w:rPr>
          <w:rFonts w:ascii="Times New Roman" w:hAnsi="Times New Roman" w:cs="Times New Roman"/>
          <w:noProof/>
          <w:sz w:val="28"/>
          <w:szCs w:val="28"/>
          <w:lang w:val="en-US"/>
        </w:rPr>
        <w:pict>
          <v:group id="_x0000_s1557" style="position:absolute;left:0;text-align:left;margin-left:52.6pt;margin-top:27.8pt;width:516.45pt;height:788.65pt;z-index:251686912;mso-position-horizontal-relative:page;mso-position-vertical-relative:page" coordsize="20000,20000">
            <v:rect id="_x0000_s1558" style="position:absolute;width:20000;height:20000" filled="f" strokeweight="2pt"/>
            <v:line id="_x0000_s1559" style="position:absolute" from="1093,18949" to="1095,19989" strokeweight="2pt"/>
            <v:line id="_x0000_s1560" style="position:absolute" from="10,18941" to="19977,18942" strokeweight="2pt"/>
            <v:line id="_x0000_s1561" style="position:absolute" from="2186,18949" to="2188,19989" strokeweight="2pt"/>
            <v:line id="_x0000_s1562" style="position:absolute" from="4919,18949" to="4921,19989" strokeweight="2pt"/>
            <v:line id="_x0000_s1563" style="position:absolute" from="6557,18959" to="6559,19989" strokeweight="2pt"/>
            <v:line id="_x0000_s1564" style="position:absolute" from="7650,18949" to="7652,19979" strokeweight="2pt"/>
            <v:line id="_x0000_s1565" style="position:absolute" from="18905,18949" to="18909,19989" strokeweight="2pt"/>
            <v:line id="_x0000_s1566" style="position:absolute" from="10,19293" to="7631,19295" strokeweight="1pt"/>
            <v:line id="_x0000_s1567" style="position:absolute" from="10,19646" to="7631,19647" strokeweight="2pt"/>
            <v:line id="_x0000_s1568" style="position:absolute" from="18919,19296" to="19990,19297" strokeweight="1pt"/>
            <v:rect id="_x0000_s1569" style="position:absolute;left:54;top:19660;width:1000;height:309" filled="f" stroked="f" strokeweight=".25pt">
              <v:textbox style="mso-next-textbox:#_x0000_s1569" inset="1pt,1pt,1pt,1pt">
                <w:txbxContent>
                  <w:p w:rsidR="009B3E75" w:rsidRPr="00D116F2" w:rsidRDefault="009B3E75" w:rsidP="00C50A36">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570" style="position:absolute;left:1139;top:19660;width:1001;height:309" filled="f" stroked="f" strokeweight=".25pt">
              <v:textbox style="mso-next-textbox:#_x0000_s1570" inset="1pt,1pt,1pt,1pt">
                <w:txbxContent>
                  <w:p w:rsidR="009B3E75" w:rsidRPr="00D116F2" w:rsidRDefault="009B3E75" w:rsidP="00C50A36">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571" style="position:absolute;left:2267;top:19660;width:2573;height:309" filled="f" stroked="f" strokeweight=".25pt">
              <v:textbox style="mso-next-textbox:#_x0000_s1571" inset="1pt,1pt,1pt,1pt">
                <w:txbxContent>
                  <w:p w:rsidR="009B3E75" w:rsidRPr="00D116F2" w:rsidRDefault="009B3E75" w:rsidP="00C50A36">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572" style="position:absolute;left:4983;top:19660;width:1534;height:309" filled="f" stroked="f" strokeweight=".25pt">
              <v:textbox style="mso-next-textbox:#_x0000_s1572" inset="1pt,1pt,1pt,1pt">
                <w:txbxContent>
                  <w:p w:rsidR="009B3E75" w:rsidRPr="00213023" w:rsidRDefault="009B3E75" w:rsidP="00C50A36">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573" style="position:absolute;left:6604;top:19660;width:1000;height:309" filled="f" stroked="f" strokeweight=".25pt">
              <v:textbox style="mso-next-textbox:#_x0000_s1573" inset="1pt,1pt,1pt,1pt">
                <w:txbxContent>
                  <w:p w:rsidR="009B3E75" w:rsidRPr="00D116F2" w:rsidRDefault="009B3E75" w:rsidP="00C50A36">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574" style="position:absolute;left:18949;top:18977;width:1001;height:309" filled="f" stroked="f" strokeweight=".25pt">
              <v:textbox style="mso-next-textbox:#_x0000_s1574" inset="1pt,1pt,1pt,1pt">
                <w:txbxContent>
                  <w:p w:rsidR="009B3E75" w:rsidRPr="00D116F2" w:rsidRDefault="009B3E75" w:rsidP="00C50A36">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575" style="position:absolute;left:18949;top:19435;width:1001;height:423" filled="f" stroked="f" strokeweight=".25pt">
              <v:textbox style="mso-next-textbox:#_x0000_s1575" inset="1pt,1pt,1pt,1pt">
                <w:txbxContent>
                  <w:p w:rsidR="009B3E75" w:rsidRDefault="009B3E75" w:rsidP="00C50A36">
                    <w:pPr>
                      <w:jc w:val="center"/>
                      <w:rPr>
                        <w:lang w:val="kk-KZ"/>
                      </w:rPr>
                    </w:pPr>
                    <w:r>
                      <w:rPr>
                        <w:lang w:val="kk-KZ"/>
                      </w:rPr>
                      <w:t>20</w:t>
                    </w:r>
                  </w:p>
                  <w:p w:rsidR="009B3E75" w:rsidRPr="00A71376" w:rsidRDefault="009B3E75" w:rsidP="00C50A36">
                    <w:pPr>
                      <w:jc w:val="center"/>
                      <w:rPr>
                        <w:lang w:val="kk-KZ"/>
                      </w:rPr>
                    </w:pPr>
                  </w:p>
                </w:txbxContent>
              </v:textbox>
            </v:rect>
            <v:rect id="_x0000_s1576" style="position:absolute;left:7745;top:19221;width:11075;height:477" filled="f" stroked="f" strokeweight=".25pt">
              <v:textbox style="mso-next-textbox:#_x0000_s1576" inset="1pt,1pt,1pt,1pt">
                <w:txbxContent>
                  <w:p w:rsidR="009B3E75" w:rsidRPr="00EC0F9C" w:rsidRDefault="009B3E75" w:rsidP="00C50A36">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C50A36"/>
                </w:txbxContent>
              </v:textbox>
            </v:rect>
            <w10:wrap anchorx="page" anchory="page"/>
            <w10:anchorlock/>
          </v:group>
        </w:pict>
      </w:r>
      <w:r w:rsidRPr="00142DE3">
        <w:rPr>
          <w:rFonts w:ascii="Times New Roman" w:hAnsi="Times New Roman" w:cs="Times New Roman"/>
          <w:sz w:val="28"/>
          <w:szCs w:val="28"/>
        </w:rPr>
        <w:t>. Сроки службы жилых и общественных зданий в целом по группам капитальности и долговечности, а также сроки службы основных конструктивных элементов и инженерного оборудования приведены в «Положении о проведении планово-предупредительного ремонта жилых и общественных зданий».</w:t>
      </w:r>
    </w:p>
    <w:p w:rsidR="00142DE3" w:rsidRDefault="00CF6925" w:rsidP="00142DE3">
      <w:pPr>
        <w:pStyle w:val="a9"/>
        <w:ind w:firstLine="709"/>
        <w:jc w:val="both"/>
        <w:rPr>
          <w:sz w:val="28"/>
          <w:szCs w:val="28"/>
        </w:rPr>
      </w:pPr>
      <w:r w:rsidRPr="00142DE3">
        <w:rPr>
          <w:rFonts w:ascii="Times New Roman" w:hAnsi="Times New Roman" w:cs="Times New Roman"/>
          <w:sz w:val="28"/>
          <w:szCs w:val="28"/>
        </w:rPr>
        <w:t>Подсчет объемов работ производится исходя из таблиц, планов, эпизодов по проектам и в натуральном виде. В рассмотренной работе необходимо определить объем работ по текущему профилактическому р</w:t>
      </w:r>
      <w:bookmarkStart w:id="0" w:name="_GoBack"/>
      <w:bookmarkEnd w:id="0"/>
      <w:r w:rsidRPr="00142DE3">
        <w:rPr>
          <w:rFonts w:ascii="Times New Roman" w:hAnsi="Times New Roman" w:cs="Times New Roman"/>
          <w:sz w:val="28"/>
          <w:szCs w:val="28"/>
        </w:rPr>
        <w:t xml:space="preserve">емонту офиса. Все размеры следует исчислять в единичных измерителях: длины – в метрах, площадь </w:t>
      </w:r>
      <w:r w:rsidR="00142DE3">
        <w:rPr>
          <w:rFonts w:ascii="Times New Roman" w:hAnsi="Times New Roman" w:cs="Times New Roman"/>
          <w:sz w:val="28"/>
          <w:szCs w:val="28"/>
        </w:rPr>
        <w:tab/>
      </w:r>
      <w:r w:rsidRPr="00142DE3">
        <w:rPr>
          <w:rFonts w:ascii="Times New Roman" w:hAnsi="Times New Roman" w:cs="Times New Roman"/>
          <w:sz w:val="28"/>
          <w:szCs w:val="28"/>
        </w:rPr>
        <w:t xml:space="preserve">– </w:t>
      </w:r>
      <w:r w:rsidR="00142DE3">
        <w:rPr>
          <w:rFonts w:ascii="Times New Roman" w:hAnsi="Times New Roman" w:cs="Times New Roman"/>
          <w:sz w:val="28"/>
          <w:szCs w:val="28"/>
        </w:rPr>
        <w:tab/>
      </w:r>
      <w:r w:rsidRPr="00142DE3">
        <w:rPr>
          <w:rFonts w:ascii="Times New Roman" w:hAnsi="Times New Roman" w:cs="Times New Roman"/>
          <w:sz w:val="28"/>
          <w:szCs w:val="28"/>
        </w:rPr>
        <w:t xml:space="preserve">в </w:t>
      </w:r>
      <w:r w:rsidR="00142DE3">
        <w:rPr>
          <w:rFonts w:ascii="Times New Roman" w:hAnsi="Times New Roman" w:cs="Times New Roman"/>
          <w:sz w:val="28"/>
          <w:szCs w:val="28"/>
        </w:rPr>
        <w:tab/>
      </w:r>
      <w:r w:rsidRPr="00142DE3">
        <w:rPr>
          <w:rFonts w:ascii="Times New Roman" w:hAnsi="Times New Roman" w:cs="Times New Roman"/>
          <w:sz w:val="28"/>
          <w:szCs w:val="28"/>
        </w:rPr>
        <w:t xml:space="preserve">квадратных </w:t>
      </w:r>
      <w:r w:rsidR="00142DE3">
        <w:rPr>
          <w:rFonts w:ascii="Times New Roman" w:hAnsi="Times New Roman" w:cs="Times New Roman"/>
          <w:sz w:val="28"/>
          <w:szCs w:val="28"/>
        </w:rPr>
        <w:tab/>
      </w:r>
      <w:r w:rsidRPr="00142DE3">
        <w:rPr>
          <w:rFonts w:ascii="Times New Roman" w:hAnsi="Times New Roman" w:cs="Times New Roman"/>
          <w:sz w:val="28"/>
          <w:szCs w:val="28"/>
        </w:rPr>
        <w:t xml:space="preserve">метрах </w:t>
      </w:r>
      <w:r w:rsidR="00142DE3">
        <w:rPr>
          <w:rFonts w:ascii="Times New Roman" w:hAnsi="Times New Roman" w:cs="Times New Roman"/>
          <w:sz w:val="28"/>
          <w:szCs w:val="28"/>
        </w:rPr>
        <w:tab/>
        <w:t xml:space="preserve">и </w:t>
      </w:r>
      <w:r w:rsidR="00142DE3">
        <w:rPr>
          <w:rFonts w:ascii="Times New Roman" w:hAnsi="Times New Roman" w:cs="Times New Roman"/>
          <w:sz w:val="28"/>
          <w:szCs w:val="28"/>
        </w:rPr>
        <w:tab/>
      </w:r>
      <w:r w:rsidRPr="00142DE3">
        <w:rPr>
          <w:rFonts w:ascii="Times New Roman" w:hAnsi="Times New Roman" w:cs="Times New Roman"/>
          <w:sz w:val="28"/>
          <w:szCs w:val="28"/>
        </w:rPr>
        <w:t>т.д</w:t>
      </w:r>
      <w:r w:rsidRPr="00142DE3">
        <w:rPr>
          <w:sz w:val="28"/>
          <w:szCs w:val="28"/>
        </w:rPr>
        <w:t>.</w:t>
      </w:r>
    </w:p>
    <w:p w:rsidR="00142DE3" w:rsidRPr="00142DE3" w:rsidRDefault="00142DE3" w:rsidP="00142DE3">
      <w:pPr>
        <w:pStyle w:val="a9"/>
        <w:ind w:firstLine="709"/>
        <w:jc w:val="both"/>
        <w:rPr>
          <w:rFonts w:ascii="Times New Roman" w:hAnsi="Times New Roman" w:cs="Times New Roman"/>
          <w:sz w:val="28"/>
          <w:szCs w:val="28"/>
        </w:rPr>
      </w:pPr>
      <w:r w:rsidRPr="00142DE3">
        <w:rPr>
          <w:rFonts w:ascii="Times New Roman" w:hAnsi="Times New Roman" w:cs="Times New Roman"/>
          <w:sz w:val="28"/>
          <w:szCs w:val="28"/>
        </w:rPr>
        <w:t>Цель курсовой работы достигнута.</w:t>
      </w:r>
    </w:p>
    <w:p w:rsidR="004B30F9" w:rsidRPr="002C7D20" w:rsidRDefault="004B30F9" w:rsidP="00142DE3">
      <w:pPr>
        <w:pStyle w:val="a9"/>
        <w:ind w:firstLine="709"/>
        <w:jc w:val="both"/>
        <w:rPr>
          <w:rFonts w:ascii="Times New Roman" w:hAnsi="Times New Roman" w:cs="Times New Roman"/>
          <w:sz w:val="28"/>
          <w:szCs w:val="28"/>
        </w:rPr>
      </w:pPr>
      <w:r w:rsidRPr="00C50A36">
        <w:br w:type="page"/>
      </w:r>
      <w:r w:rsidR="00A06931">
        <w:rPr>
          <w:rFonts w:ascii="Times New Roman" w:hAnsi="Times New Roman" w:cs="Times New Roman"/>
          <w:noProof/>
          <w:sz w:val="28"/>
          <w:szCs w:val="28"/>
          <w:lang w:eastAsia="ru-RU"/>
        </w:rPr>
        <w:lastRenderedPageBreak/>
        <w:pict>
          <v:group id="_x0000_s1416" style="position:absolute;left:0;text-align:left;margin-left:50.85pt;margin-top:29.3pt;width:516.45pt;height:788.65pt;z-index:251679744;mso-position-horizontal-relative:page;mso-position-vertical-relative:page" coordsize="20000,20000">
            <v:rect id="_x0000_s1417" style="position:absolute;width:20000;height:20000" filled="f" strokeweight="2pt"/>
            <v:line id="_x0000_s1418" style="position:absolute" from="1093,18949" to="1095,19989" strokeweight="2pt"/>
            <v:line id="_x0000_s1419" style="position:absolute" from="10,18941" to="19977,18942" strokeweight="2pt"/>
            <v:line id="_x0000_s1420" style="position:absolute" from="2186,18949" to="2188,19989" strokeweight="2pt"/>
            <v:line id="_x0000_s1421" style="position:absolute" from="4919,18949" to="4921,19989" strokeweight="2pt"/>
            <v:line id="_x0000_s1422" style="position:absolute" from="6557,18959" to="6559,19989" strokeweight="2pt"/>
            <v:line id="_x0000_s1423" style="position:absolute" from="7650,18949" to="7652,19979" strokeweight="2pt"/>
            <v:line id="_x0000_s1424" style="position:absolute" from="18905,18949" to="18909,19989" strokeweight="2pt"/>
            <v:line id="_x0000_s1425" style="position:absolute" from="10,19293" to="7631,19295" strokeweight="1pt"/>
            <v:line id="_x0000_s1426" style="position:absolute" from="10,19646" to="7631,19647" strokeweight="2pt"/>
            <v:line id="_x0000_s1427" style="position:absolute" from="18919,19296" to="19990,19297" strokeweight="1pt"/>
            <v:rect id="_x0000_s1428" style="position:absolute;left:54;top:19660;width:1000;height:309" filled="f" stroked="f" strokeweight=".25pt">
              <v:textbox style="mso-next-textbox:#_x0000_s1428"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429" style="position:absolute;left:1139;top:19660;width:1001;height:309" filled="f" stroked="f" strokeweight=".25pt">
              <v:textbox style="mso-next-textbox:#_x0000_s1429"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30" style="position:absolute;left:2267;top:19660;width:2573;height:309" filled="f" stroked="f" strokeweight=".25pt">
              <v:textbox style="mso-next-textbox:#_x0000_s1430" inset="1pt,1pt,1pt,1pt">
                <w:txbxContent>
                  <w:p w:rsidR="009B3E75" w:rsidRPr="00D116F2" w:rsidRDefault="009B3E75" w:rsidP="00243177">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431" style="position:absolute;left:4983;top:19660;width:1534;height:309" filled="f" stroked="f" strokeweight=".25pt">
              <v:textbox style="mso-next-textbox:#_x0000_s1431" inset="1pt,1pt,1pt,1pt">
                <w:txbxContent>
                  <w:p w:rsidR="009B3E75" w:rsidRPr="00213023" w:rsidRDefault="009B3E75" w:rsidP="00243177">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432" style="position:absolute;left:6604;top:19660;width:1000;height:309" filled="f" stroked="f" strokeweight=".25pt">
              <v:textbox style="mso-next-textbox:#_x0000_s1432"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433" style="position:absolute;left:18949;top:18977;width:1001;height:309" filled="f" stroked="f" strokeweight=".25pt">
              <v:textbox style="mso-next-textbox:#_x0000_s1433" inset="1pt,1pt,1pt,1pt">
                <w:txbxContent>
                  <w:p w:rsidR="009B3E75" w:rsidRPr="00D116F2" w:rsidRDefault="009B3E75" w:rsidP="00243177">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34" style="position:absolute;left:18949;top:19435;width:1001;height:423" filled="f" stroked="f" strokeweight=".25pt">
              <v:textbox style="mso-next-textbox:#_x0000_s1434" inset="1pt,1pt,1pt,1pt">
                <w:txbxContent>
                  <w:p w:rsidR="009B3E75" w:rsidRDefault="009B3E75" w:rsidP="00243177">
                    <w:pPr>
                      <w:jc w:val="center"/>
                      <w:rPr>
                        <w:lang w:val="kk-KZ"/>
                      </w:rPr>
                    </w:pPr>
                    <w:r>
                      <w:rPr>
                        <w:lang w:val="kk-KZ"/>
                      </w:rPr>
                      <w:t>21</w:t>
                    </w:r>
                  </w:p>
                  <w:p w:rsidR="009B3E75" w:rsidRPr="00A71376" w:rsidRDefault="009B3E75" w:rsidP="00243177">
                    <w:pPr>
                      <w:jc w:val="center"/>
                      <w:rPr>
                        <w:lang w:val="kk-KZ"/>
                      </w:rPr>
                    </w:pPr>
                  </w:p>
                </w:txbxContent>
              </v:textbox>
            </v:rect>
            <v:rect id="_x0000_s1435" style="position:absolute;left:7745;top:19221;width:11075;height:477" filled="f" stroked="f" strokeweight=".25pt">
              <v:textbox style="mso-next-textbox:#_x0000_s1435" inset="1pt,1pt,1pt,1pt">
                <w:txbxContent>
                  <w:p w:rsidR="009B3E75" w:rsidRPr="00EC0F9C" w:rsidRDefault="009B3E75" w:rsidP="00243177">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243177"/>
                </w:txbxContent>
              </v:textbox>
            </v:rect>
            <w10:wrap anchorx="page" anchory="page"/>
            <w10:anchorlock/>
          </v:group>
        </w:pict>
      </w:r>
      <w:r w:rsidR="00BE6F02" w:rsidRPr="002C7D20">
        <w:rPr>
          <w:rFonts w:ascii="Times New Roman" w:hAnsi="Times New Roman" w:cs="Times New Roman"/>
          <w:sz w:val="28"/>
          <w:szCs w:val="28"/>
        </w:rPr>
        <w:t>ПРИЛОЖЕНИЯ</w:t>
      </w:r>
    </w:p>
    <w:p w:rsidR="006B0C3E" w:rsidRPr="002C7D20" w:rsidRDefault="006B0C3E" w:rsidP="001A2096">
      <w:pPr>
        <w:pStyle w:val="a9"/>
        <w:ind w:firstLine="709"/>
        <w:jc w:val="right"/>
        <w:rPr>
          <w:rFonts w:ascii="Times New Roman" w:hAnsi="Times New Roman" w:cs="Times New Roman"/>
          <w:sz w:val="28"/>
          <w:szCs w:val="28"/>
        </w:rPr>
      </w:pPr>
      <w:r w:rsidRPr="002C7D20">
        <w:rPr>
          <w:rFonts w:ascii="Times New Roman" w:hAnsi="Times New Roman" w:cs="Times New Roman"/>
          <w:sz w:val="28"/>
          <w:szCs w:val="28"/>
        </w:rPr>
        <w:t>Приложение 1</w:t>
      </w:r>
    </w:p>
    <w:p w:rsidR="006B0C3E" w:rsidRPr="002C7D20" w:rsidRDefault="006B0C3E" w:rsidP="002C7D20">
      <w:pPr>
        <w:pStyle w:val="a9"/>
        <w:ind w:firstLine="709"/>
        <w:jc w:val="both"/>
        <w:rPr>
          <w:rFonts w:ascii="Times New Roman" w:hAnsi="Times New Roman" w:cs="Times New Roman"/>
          <w:sz w:val="28"/>
          <w:szCs w:val="28"/>
        </w:rPr>
      </w:pPr>
      <w:proofErr w:type="spellStart"/>
      <w:r w:rsidRPr="002C7D20">
        <w:rPr>
          <w:rFonts w:ascii="Times New Roman" w:hAnsi="Times New Roman" w:cs="Times New Roman"/>
          <w:sz w:val="28"/>
          <w:szCs w:val="28"/>
        </w:rPr>
        <w:t>Обмерочный</w:t>
      </w:r>
      <w:proofErr w:type="spellEnd"/>
      <w:r w:rsidRPr="002C7D20">
        <w:rPr>
          <w:rFonts w:ascii="Times New Roman" w:hAnsi="Times New Roman" w:cs="Times New Roman"/>
          <w:sz w:val="28"/>
          <w:szCs w:val="28"/>
        </w:rPr>
        <w:t xml:space="preserve"> чертеж </w:t>
      </w:r>
    </w:p>
    <w:p w:rsidR="006B0C3E" w:rsidRPr="002C7D20" w:rsidRDefault="006B0C3E" w:rsidP="00A03DCD">
      <w:pPr>
        <w:pStyle w:val="a9"/>
        <w:ind w:left="-284"/>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296025" cy="407281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41439" t="26788" r="32153" b="43209"/>
                    <a:stretch>
                      <a:fillRect/>
                    </a:stretch>
                  </pic:blipFill>
                  <pic:spPr bwMode="auto">
                    <a:xfrm>
                      <a:off x="0" y="0"/>
                      <a:ext cx="6299849" cy="4075289"/>
                    </a:xfrm>
                    <a:prstGeom prst="rect">
                      <a:avLst/>
                    </a:prstGeom>
                    <a:noFill/>
                    <a:ln w="9525">
                      <a:noFill/>
                      <a:miter lim="800000"/>
                      <a:headEnd/>
                      <a:tailEnd/>
                    </a:ln>
                  </pic:spPr>
                </pic:pic>
              </a:graphicData>
            </a:graphic>
          </wp:inline>
        </w:drawing>
      </w:r>
    </w:p>
    <w:p w:rsidR="006B0C3E" w:rsidRPr="002C7D20" w:rsidRDefault="006B0C3E"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6B0C3E" w:rsidRDefault="006B0C3E"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1A2096" w:rsidRPr="002C7D20" w:rsidRDefault="001A2096"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8750B4" w:rsidRPr="002C7D20" w:rsidRDefault="008750B4"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6B0C3E" w:rsidRPr="002C7D20" w:rsidRDefault="006B0C3E" w:rsidP="002C7D20">
      <w:pPr>
        <w:pStyle w:val="a9"/>
        <w:ind w:firstLine="709"/>
        <w:jc w:val="both"/>
        <w:rPr>
          <w:rFonts w:ascii="Times New Roman" w:hAnsi="Times New Roman" w:cs="Times New Roman"/>
          <w:sz w:val="28"/>
          <w:szCs w:val="28"/>
        </w:rPr>
      </w:pPr>
    </w:p>
    <w:p w:rsidR="00A03DCD" w:rsidRDefault="00A03DCD" w:rsidP="001A2096">
      <w:pPr>
        <w:pStyle w:val="a9"/>
        <w:ind w:firstLine="709"/>
        <w:jc w:val="right"/>
        <w:rPr>
          <w:rFonts w:ascii="Times New Roman" w:hAnsi="Times New Roman" w:cs="Times New Roman"/>
          <w:sz w:val="28"/>
          <w:szCs w:val="28"/>
        </w:rPr>
      </w:pPr>
    </w:p>
    <w:p w:rsidR="00A03DCD" w:rsidRDefault="00A03DCD" w:rsidP="001A2096">
      <w:pPr>
        <w:pStyle w:val="a9"/>
        <w:ind w:firstLine="709"/>
        <w:jc w:val="right"/>
        <w:rPr>
          <w:rFonts w:ascii="Times New Roman" w:hAnsi="Times New Roman" w:cs="Times New Roman"/>
          <w:sz w:val="28"/>
          <w:szCs w:val="28"/>
        </w:rPr>
      </w:pPr>
    </w:p>
    <w:p w:rsidR="006B0C3E" w:rsidRPr="002C7D20" w:rsidRDefault="00A06931" w:rsidP="001A2096">
      <w:pPr>
        <w:pStyle w:val="a9"/>
        <w:ind w:firstLine="709"/>
        <w:jc w:val="right"/>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436" style="position:absolute;left:0;text-align:left;margin-left:50.85pt;margin-top:27.8pt;width:516.45pt;height:788.65pt;z-index:251680768;mso-position-horizontal-relative:page;mso-position-vertical-relative:page" coordsize="20000,20000">
            <v:rect id="_x0000_s1437" style="position:absolute;width:20000;height:20000" filled="f" strokeweight="2pt"/>
            <v:line id="_x0000_s1438" style="position:absolute" from="1093,18949" to="1095,19989" strokeweight="2pt"/>
            <v:line id="_x0000_s1439" style="position:absolute" from="10,18941" to="19977,18942" strokeweight="2pt"/>
            <v:line id="_x0000_s1440" style="position:absolute" from="2186,18949" to="2188,19989" strokeweight="2pt"/>
            <v:line id="_x0000_s1441" style="position:absolute" from="4919,18949" to="4921,19989" strokeweight="2pt"/>
            <v:line id="_x0000_s1442" style="position:absolute" from="6557,18959" to="6559,19989" strokeweight="2pt"/>
            <v:line id="_x0000_s1443" style="position:absolute" from="7650,18949" to="7652,19979" strokeweight="2pt"/>
            <v:line id="_x0000_s1444" style="position:absolute" from="18905,18949" to="18909,19989" strokeweight="2pt"/>
            <v:line id="_x0000_s1445" style="position:absolute" from="10,19293" to="7631,19295" strokeweight="1pt"/>
            <v:line id="_x0000_s1446" style="position:absolute" from="10,19646" to="7631,19647" strokeweight="2pt"/>
            <v:line id="_x0000_s1447" style="position:absolute" from="18919,19296" to="19990,19297" strokeweight="1pt"/>
            <v:rect id="_x0000_s1448" style="position:absolute;left:54;top:19660;width:1000;height:309" filled="f" stroked="f" strokeweight=".25pt">
              <v:textbox style="mso-next-textbox:#_x0000_s1448"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449" style="position:absolute;left:1139;top:19660;width:1001;height:309" filled="f" stroked="f" strokeweight=".25pt">
              <v:textbox style="mso-next-textbox:#_x0000_s1449"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50" style="position:absolute;left:2267;top:19660;width:2573;height:309" filled="f" stroked="f" strokeweight=".25pt">
              <v:textbox style="mso-next-textbox:#_x0000_s1450" inset="1pt,1pt,1pt,1pt">
                <w:txbxContent>
                  <w:p w:rsidR="009B3E75" w:rsidRPr="00D116F2" w:rsidRDefault="009B3E75" w:rsidP="00A03DCD">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451" style="position:absolute;left:4983;top:19660;width:1534;height:309" filled="f" stroked="f" strokeweight=".25pt">
              <v:textbox style="mso-next-textbox:#_x0000_s1451" inset="1pt,1pt,1pt,1pt">
                <w:txbxContent>
                  <w:p w:rsidR="009B3E75" w:rsidRPr="00213023" w:rsidRDefault="009B3E75" w:rsidP="00A03DCD">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452" style="position:absolute;left:6604;top:19660;width:1000;height:309" filled="f" stroked="f" strokeweight=".25pt">
              <v:textbox style="mso-next-textbox:#_x0000_s1452"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453" style="position:absolute;left:18949;top:18977;width:1001;height:309" filled="f" stroked="f" strokeweight=".25pt">
              <v:textbox style="mso-next-textbox:#_x0000_s1453"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54" style="position:absolute;left:18949;top:19435;width:1001;height:423" filled="f" stroked="f" strokeweight=".25pt">
              <v:textbox style="mso-next-textbox:#_x0000_s1454" inset="1pt,1pt,1pt,1pt">
                <w:txbxContent>
                  <w:p w:rsidR="009B3E75" w:rsidRDefault="009B3E75" w:rsidP="00A03DCD">
                    <w:pPr>
                      <w:jc w:val="center"/>
                      <w:rPr>
                        <w:lang w:val="kk-KZ"/>
                      </w:rPr>
                    </w:pPr>
                    <w:r>
                      <w:rPr>
                        <w:lang w:val="kk-KZ"/>
                      </w:rPr>
                      <w:t>22</w:t>
                    </w:r>
                  </w:p>
                  <w:p w:rsidR="009B3E75" w:rsidRPr="00A71376" w:rsidRDefault="009B3E75" w:rsidP="00A03DCD">
                    <w:pPr>
                      <w:jc w:val="center"/>
                      <w:rPr>
                        <w:lang w:val="kk-KZ"/>
                      </w:rPr>
                    </w:pPr>
                  </w:p>
                </w:txbxContent>
              </v:textbox>
            </v:rect>
            <v:rect id="_x0000_s1455" style="position:absolute;left:7745;top:19221;width:11075;height:477" filled="f" stroked="f" strokeweight=".25pt">
              <v:textbox style="mso-next-textbox:#_x0000_s1455" inset="1pt,1pt,1pt,1pt">
                <w:txbxContent>
                  <w:p w:rsidR="009B3E75" w:rsidRPr="00EC0F9C" w:rsidRDefault="009B3E75" w:rsidP="00A03DCD">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A03DCD"/>
                </w:txbxContent>
              </v:textbox>
            </v:rect>
            <w10:wrap anchorx="page" anchory="page"/>
            <w10:anchorlock/>
          </v:group>
        </w:pict>
      </w:r>
      <w:r w:rsidR="006B0C3E" w:rsidRPr="002C7D20">
        <w:rPr>
          <w:rFonts w:ascii="Times New Roman" w:hAnsi="Times New Roman" w:cs="Times New Roman"/>
          <w:sz w:val="28"/>
          <w:szCs w:val="28"/>
        </w:rPr>
        <w:t>Приложение 2</w:t>
      </w:r>
    </w:p>
    <w:p w:rsidR="004B30F9" w:rsidRPr="002C7D20" w:rsidRDefault="004B30F9" w:rsidP="00C50A36">
      <w:pPr>
        <w:pStyle w:val="a9"/>
        <w:jc w:val="both"/>
        <w:rPr>
          <w:rFonts w:ascii="Times New Roman" w:hAnsi="Times New Roman" w:cs="Times New Roman"/>
          <w:sz w:val="28"/>
          <w:szCs w:val="28"/>
        </w:rPr>
      </w:pPr>
      <w:r w:rsidRPr="002C7D20">
        <w:rPr>
          <w:rFonts w:ascii="Times New Roman" w:hAnsi="Times New Roman" w:cs="Times New Roman"/>
          <w:sz w:val="28"/>
          <w:szCs w:val="28"/>
        </w:rPr>
        <w:t>До ремонта.</w:t>
      </w:r>
    </w:p>
    <w:p w:rsidR="004B30F9" w:rsidRPr="002C7D20" w:rsidRDefault="004B30F9" w:rsidP="001A2096">
      <w:pPr>
        <w:pStyle w:val="a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088239" cy="4207789"/>
            <wp:effectExtent l="19050" t="0" r="7761" b="0"/>
            <wp:docPr id="2" name="Рисунок 2" descr="DSC05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5010"/>
                    <pic:cNvPicPr>
                      <a:picLocks noChangeAspect="1" noChangeArrowheads="1"/>
                    </pic:cNvPicPr>
                  </pic:nvPicPr>
                  <pic:blipFill>
                    <a:blip r:embed="rId15" cstate="print"/>
                    <a:srcRect l="-60" t="-40" r="17006" b="1022"/>
                    <a:stretch>
                      <a:fillRect/>
                    </a:stretch>
                  </pic:blipFill>
                  <pic:spPr bwMode="auto">
                    <a:xfrm>
                      <a:off x="0" y="0"/>
                      <a:ext cx="6094704" cy="4212257"/>
                    </a:xfrm>
                    <a:prstGeom prst="rect">
                      <a:avLst/>
                    </a:prstGeom>
                    <a:noFill/>
                    <a:ln w="9525">
                      <a:noFill/>
                      <a:miter lim="800000"/>
                      <a:headEnd/>
                      <a:tailEnd/>
                    </a:ln>
                  </pic:spPr>
                </pic:pic>
              </a:graphicData>
            </a:graphic>
          </wp:inline>
        </w:drawing>
      </w:r>
    </w:p>
    <w:p w:rsidR="004B30F9" w:rsidRPr="002C7D20" w:rsidRDefault="004B30F9" w:rsidP="00C50A36">
      <w:pPr>
        <w:pStyle w:val="a9"/>
        <w:jc w:val="both"/>
        <w:rPr>
          <w:rFonts w:ascii="Times New Roman" w:hAnsi="Times New Roman" w:cs="Times New Roman"/>
          <w:sz w:val="28"/>
          <w:szCs w:val="28"/>
        </w:rPr>
      </w:pPr>
      <w:r w:rsidRPr="002C7D20">
        <w:rPr>
          <w:rFonts w:ascii="Times New Roman" w:hAnsi="Times New Roman" w:cs="Times New Roman"/>
          <w:sz w:val="28"/>
          <w:szCs w:val="28"/>
        </w:rPr>
        <w:t>После ремонта</w:t>
      </w:r>
    </w:p>
    <w:p w:rsidR="004B30F9" w:rsidRPr="002C7D20" w:rsidRDefault="0043459F" w:rsidP="001A2096">
      <w:pPr>
        <w:pStyle w:val="a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091908" cy="3849512"/>
            <wp:effectExtent l="19050" t="0" r="4092" b="0"/>
            <wp:docPr id="15" name="Рисунок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16" cstate="print"/>
                    <a:srcRect/>
                    <a:stretch>
                      <a:fillRect/>
                    </a:stretch>
                  </pic:blipFill>
                  <pic:spPr bwMode="auto">
                    <a:xfrm>
                      <a:off x="0" y="0"/>
                      <a:ext cx="6091908" cy="3849512"/>
                    </a:xfrm>
                    <a:prstGeom prst="rect">
                      <a:avLst/>
                    </a:prstGeom>
                    <a:noFill/>
                    <a:ln w="9525">
                      <a:noFill/>
                      <a:miter lim="800000"/>
                      <a:headEnd/>
                      <a:tailEnd/>
                    </a:ln>
                  </pic:spPr>
                </pic:pic>
              </a:graphicData>
            </a:graphic>
          </wp:inline>
        </w:drawing>
      </w:r>
    </w:p>
    <w:p w:rsidR="001A2096" w:rsidRDefault="001A2096" w:rsidP="002C7D20">
      <w:pPr>
        <w:pStyle w:val="a9"/>
        <w:ind w:firstLine="709"/>
        <w:jc w:val="both"/>
        <w:rPr>
          <w:rFonts w:ascii="Times New Roman" w:hAnsi="Times New Roman" w:cs="Times New Roman"/>
          <w:sz w:val="28"/>
          <w:szCs w:val="28"/>
        </w:rPr>
      </w:pPr>
    </w:p>
    <w:p w:rsidR="00A03DCD" w:rsidRDefault="00A03DCD" w:rsidP="002C7D20">
      <w:pPr>
        <w:pStyle w:val="a9"/>
        <w:ind w:firstLine="709"/>
        <w:jc w:val="both"/>
        <w:rPr>
          <w:rFonts w:ascii="Times New Roman" w:hAnsi="Times New Roman" w:cs="Times New Roman"/>
          <w:sz w:val="28"/>
          <w:szCs w:val="28"/>
        </w:rPr>
      </w:pPr>
    </w:p>
    <w:p w:rsidR="00A03DCD" w:rsidRDefault="00A03DCD"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4B30F9" w:rsidRPr="002C7D20" w:rsidRDefault="00A06931" w:rsidP="00C50A36">
      <w:pPr>
        <w:pStyle w:val="a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456" style="position:absolute;left:0;text-align:left;margin-left:51.6pt;margin-top:26.3pt;width:516.45pt;height:788.65pt;z-index:251681792;mso-position-horizontal-relative:page;mso-position-vertical-relative:page" coordsize="20000,20000">
            <v:rect id="_x0000_s1457" style="position:absolute;width:20000;height:20000" filled="f" strokeweight="2pt"/>
            <v:line id="_x0000_s1458" style="position:absolute" from="1093,18949" to="1095,19989" strokeweight="2pt"/>
            <v:line id="_x0000_s1459" style="position:absolute" from="10,18941" to="19977,18942" strokeweight="2pt"/>
            <v:line id="_x0000_s1460" style="position:absolute" from="2186,18949" to="2188,19989" strokeweight="2pt"/>
            <v:line id="_x0000_s1461" style="position:absolute" from="4919,18949" to="4921,19989" strokeweight="2pt"/>
            <v:line id="_x0000_s1462" style="position:absolute" from="6557,18959" to="6559,19989" strokeweight="2pt"/>
            <v:line id="_x0000_s1463" style="position:absolute" from="7650,18949" to="7652,19979" strokeweight="2pt"/>
            <v:line id="_x0000_s1464" style="position:absolute" from="18905,18949" to="18909,19989" strokeweight="2pt"/>
            <v:line id="_x0000_s1465" style="position:absolute" from="10,19293" to="7631,19295" strokeweight="1pt"/>
            <v:line id="_x0000_s1466" style="position:absolute" from="10,19646" to="7631,19647" strokeweight="2pt"/>
            <v:line id="_x0000_s1467" style="position:absolute" from="18919,19296" to="19990,19297" strokeweight="1pt"/>
            <v:rect id="_x0000_s1468" style="position:absolute;left:54;top:19660;width:1000;height:309" filled="f" stroked="f" strokeweight=".25pt">
              <v:textbox style="mso-next-textbox:#_x0000_s1468"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469" style="position:absolute;left:1139;top:19660;width:1001;height:309" filled="f" stroked="f" strokeweight=".25pt">
              <v:textbox style="mso-next-textbox:#_x0000_s1469"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70" style="position:absolute;left:2267;top:19660;width:2573;height:309" filled="f" stroked="f" strokeweight=".25pt">
              <v:textbox style="mso-next-textbox:#_x0000_s1470" inset="1pt,1pt,1pt,1pt">
                <w:txbxContent>
                  <w:p w:rsidR="009B3E75" w:rsidRPr="00D116F2" w:rsidRDefault="009B3E75" w:rsidP="00A03DCD">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471" style="position:absolute;left:4983;top:19660;width:1534;height:309" filled="f" stroked="f" strokeweight=".25pt">
              <v:textbox style="mso-next-textbox:#_x0000_s1471" inset="1pt,1pt,1pt,1pt">
                <w:txbxContent>
                  <w:p w:rsidR="009B3E75" w:rsidRPr="00213023" w:rsidRDefault="009B3E75" w:rsidP="00A03DCD">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472" style="position:absolute;left:6604;top:19660;width:1000;height:309" filled="f" stroked="f" strokeweight=".25pt">
              <v:textbox style="mso-next-textbox:#_x0000_s1472"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473" style="position:absolute;left:18949;top:18977;width:1001;height:309" filled="f" stroked="f" strokeweight=".25pt">
              <v:textbox style="mso-next-textbox:#_x0000_s1473"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74" style="position:absolute;left:18949;top:19435;width:1001;height:423" filled="f" stroked="f" strokeweight=".25pt">
              <v:textbox style="mso-next-textbox:#_x0000_s1474" inset="1pt,1pt,1pt,1pt">
                <w:txbxContent>
                  <w:p w:rsidR="009B3E75" w:rsidRDefault="009B3E75" w:rsidP="00A03DCD">
                    <w:pPr>
                      <w:jc w:val="center"/>
                      <w:rPr>
                        <w:lang w:val="kk-KZ"/>
                      </w:rPr>
                    </w:pPr>
                    <w:r>
                      <w:rPr>
                        <w:lang w:val="kk-KZ"/>
                      </w:rPr>
                      <w:t>23</w:t>
                    </w:r>
                  </w:p>
                  <w:p w:rsidR="009B3E75" w:rsidRPr="00A71376" w:rsidRDefault="009B3E75" w:rsidP="00A03DCD">
                    <w:pPr>
                      <w:jc w:val="center"/>
                      <w:rPr>
                        <w:lang w:val="kk-KZ"/>
                      </w:rPr>
                    </w:pPr>
                  </w:p>
                </w:txbxContent>
              </v:textbox>
            </v:rect>
            <v:rect id="_x0000_s1475" style="position:absolute;left:7745;top:19221;width:11075;height:477" filled="f" stroked="f" strokeweight=".25pt">
              <v:textbox style="mso-next-textbox:#_x0000_s1475" inset="1pt,1pt,1pt,1pt">
                <w:txbxContent>
                  <w:p w:rsidR="009B3E75" w:rsidRPr="00EC0F9C" w:rsidRDefault="009B3E75" w:rsidP="00A03DCD">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A03DCD"/>
                </w:txbxContent>
              </v:textbox>
            </v:rect>
            <w10:wrap anchorx="page" anchory="page"/>
            <w10:anchorlock/>
          </v:group>
        </w:pict>
      </w:r>
      <w:r w:rsidR="004B30F9" w:rsidRPr="002C7D20">
        <w:rPr>
          <w:rFonts w:ascii="Times New Roman" w:hAnsi="Times New Roman" w:cs="Times New Roman"/>
          <w:sz w:val="28"/>
          <w:szCs w:val="28"/>
        </w:rPr>
        <w:t>До ремонта.</w:t>
      </w:r>
    </w:p>
    <w:p w:rsidR="004B30F9" w:rsidRPr="002C7D20" w:rsidRDefault="004B30F9" w:rsidP="001A2096">
      <w:pPr>
        <w:pStyle w:val="a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088239" cy="3894329"/>
            <wp:effectExtent l="19050" t="0" r="7761" b="0"/>
            <wp:docPr id="4" name="Рисунок 4" descr="DSC0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05009"/>
                    <pic:cNvPicPr>
                      <a:picLocks noChangeAspect="1" noChangeArrowheads="1"/>
                    </pic:cNvPicPr>
                  </pic:nvPicPr>
                  <pic:blipFill>
                    <a:blip r:embed="rId17" cstate="print"/>
                    <a:srcRect/>
                    <a:stretch>
                      <a:fillRect/>
                    </a:stretch>
                  </pic:blipFill>
                  <pic:spPr bwMode="auto">
                    <a:xfrm>
                      <a:off x="0" y="0"/>
                      <a:ext cx="6093706" cy="3897826"/>
                    </a:xfrm>
                    <a:prstGeom prst="rect">
                      <a:avLst/>
                    </a:prstGeom>
                    <a:noFill/>
                    <a:ln w="9525">
                      <a:noFill/>
                      <a:miter lim="800000"/>
                      <a:headEnd/>
                      <a:tailEnd/>
                    </a:ln>
                  </pic:spPr>
                </pic:pic>
              </a:graphicData>
            </a:graphic>
          </wp:inline>
        </w:drawing>
      </w:r>
    </w:p>
    <w:p w:rsidR="0043459F" w:rsidRPr="002C7D20" w:rsidRDefault="0043459F" w:rsidP="00C50A36">
      <w:pPr>
        <w:pStyle w:val="a9"/>
        <w:jc w:val="both"/>
        <w:rPr>
          <w:rFonts w:ascii="Times New Roman" w:hAnsi="Times New Roman" w:cs="Times New Roman"/>
          <w:noProof/>
          <w:sz w:val="28"/>
          <w:szCs w:val="28"/>
        </w:rPr>
      </w:pPr>
      <w:r w:rsidRPr="002C7D20">
        <w:rPr>
          <w:rFonts w:ascii="Times New Roman" w:hAnsi="Times New Roman" w:cs="Times New Roman"/>
          <w:sz w:val="28"/>
          <w:szCs w:val="28"/>
        </w:rPr>
        <w:t xml:space="preserve">После </w:t>
      </w:r>
      <w:r w:rsidR="004B30F9" w:rsidRPr="002C7D20">
        <w:rPr>
          <w:rFonts w:ascii="Times New Roman" w:hAnsi="Times New Roman" w:cs="Times New Roman"/>
          <w:sz w:val="28"/>
          <w:szCs w:val="28"/>
        </w:rPr>
        <w:t>ремонта.</w:t>
      </w:r>
    </w:p>
    <w:p w:rsidR="004B30F9" w:rsidRPr="002C7D20" w:rsidRDefault="0043459F" w:rsidP="001A2096">
      <w:pPr>
        <w:pStyle w:val="a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091908" cy="4436533"/>
            <wp:effectExtent l="19050" t="0" r="4092" b="0"/>
            <wp:docPr id="16" name="Рисунок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18" cstate="print"/>
                    <a:srcRect/>
                    <a:stretch>
                      <a:fillRect/>
                    </a:stretch>
                  </pic:blipFill>
                  <pic:spPr bwMode="auto">
                    <a:xfrm>
                      <a:off x="0" y="0"/>
                      <a:ext cx="6091908" cy="4436533"/>
                    </a:xfrm>
                    <a:prstGeom prst="rect">
                      <a:avLst/>
                    </a:prstGeom>
                    <a:noFill/>
                    <a:ln w="9525">
                      <a:noFill/>
                      <a:miter lim="800000"/>
                      <a:headEnd/>
                      <a:tailEnd/>
                    </a:ln>
                  </pic:spPr>
                </pic:pic>
              </a:graphicData>
            </a:graphic>
          </wp:inline>
        </w:drawing>
      </w:r>
    </w:p>
    <w:p w:rsidR="001A2096" w:rsidRDefault="001A2096"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A03DCD" w:rsidRDefault="00A03DCD" w:rsidP="002C7D20">
      <w:pPr>
        <w:pStyle w:val="a9"/>
        <w:ind w:firstLine="709"/>
        <w:jc w:val="both"/>
        <w:rPr>
          <w:rFonts w:ascii="Times New Roman" w:hAnsi="Times New Roman" w:cs="Times New Roman"/>
          <w:sz w:val="28"/>
          <w:szCs w:val="28"/>
        </w:rPr>
      </w:pPr>
    </w:p>
    <w:p w:rsidR="00A03DCD" w:rsidRDefault="00A03DCD" w:rsidP="002C7D20">
      <w:pPr>
        <w:pStyle w:val="a9"/>
        <w:ind w:firstLine="709"/>
        <w:jc w:val="both"/>
        <w:rPr>
          <w:rFonts w:ascii="Times New Roman" w:hAnsi="Times New Roman" w:cs="Times New Roman"/>
          <w:sz w:val="28"/>
          <w:szCs w:val="28"/>
        </w:rPr>
      </w:pPr>
    </w:p>
    <w:p w:rsidR="004B30F9" w:rsidRPr="002C7D20" w:rsidRDefault="00A06931" w:rsidP="00C50A36">
      <w:pPr>
        <w:pStyle w:val="a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476" style="position:absolute;left:0;text-align:left;margin-left:50.1pt;margin-top:30.05pt;width:516.45pt;height:788.65pt;z-index:251682816;mso-position-horizontal-relative:page;mso-position-vertical-relative:page" coordsize="20000,20000">
            <v:rect id="_x0000_s1477" style="position:absolute;width:20000;height:20000" filled="f" strokeweight="2pt"/>
            <v:line id="_x0000_s1478" style="position:absolute" from="1093,18949" to="1095,19989" strokeweight="2pt"/>
            <v:line id="_x0000_s1479" style="position:absolute" from="10,18941" to="19977,18942" strokeweight="2pt"/>
            <v:line id="_x0000_s1480" style="position:absolute" from="2186,18949" to="2188,19989" strokeweight="2pt"/>
            <v:line id="_x0000_s1481" style="position:absolute" from="4919,18949" to="4921,19989" strokeweight="2pt"/>
            <v:line id="_x0000_s1482" style="position:absolute" from="6557,18959" to="6559,19989" strokeweight="2pt"/>
            <v:line id="_x0000_s1483" style="position:absolute" from="7650,18949" to="7652,19979" strokeweight="2pt"/>
            <v:line id="_x0000_s1484" style="position:absolute" from="18905,18949" to="18909,19989" strokeweight="2pt"/>
            <v:line id="_x0000_s1485" style="position:absolute" from="10,19293" to="7631,19295" strokeweight="1pt"/>
            <v:line id="_x0000_s1486" style="position:absolute" from="10,19646" to="7631,19647" strokeweight="2pt"/>
            <v:line id="_x0000_s1487" style="position:absolute" from="18919,19296" to="19990,19297" strokeweight="1pt"/>
            <v:rect id="_x0000_s1488" style="position:absolute;left:54;top:19660;width:1000;height:309" filled="f" stroked="f" strokeweight=".25pt">
              <v:textbox style="mso-next-textbox:#_x0000_s1488"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489" style="position:absolute;left:1139;top:19660;width:1001;height:309" filled="f" stroked="f" strokeweight=".25pt">
              <v:textbox style="mso-next-textbox:#_x0000_s1489"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90" style="position:absolute;left:2267;top:19660;width:2573;height:309" filled="f" stroked="f" strokeweight=".25pt">
              <v:textbox style="mso-next-textbox:#_x0000_s1490" inset="1pt,1pt,1pt,1pt">
                <w:txbxContent>
                  <w:p w:rsidR="009B3E75" w:rsidRPr="00D116F2" w:rsidRDefault="009B3E75" w:rsidP="00A03DCD">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491" style="position:absolute;left:4983;top:19660;width:1534;height:309" filled="f" stroked="f" strokeweight=".25pt">
              <v:textbox style="mso-next-textbox:#_x0000_s1491" inset="1pt,1pt,1pt,1pt">
                <w:txbxContent>
                  <w:p w:rsidR="009B3E75" w:rsidRPr="00213023" w:rsidRDefault="009B3E75" w:rsidP="00A03DCD">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492" style="position:absolute;left:6604;top:19660;width:1000;height:309" filled="f" stroked="f" strokeweight=".25pt">
              <v:textbox style="mso-next-textbox:#_x0000_s1492"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493" style="position:absolute;left:18949;top:18977;width:1001;height:309" filled="f" stroked="f" strokeweight=".25pt">
              <v:textbox style="mso-next-textbox:#_x0000_s1493" inset="1pt,1pt,1pt,1pt">
                <w:txbxContent>
                  <w:p w:rsidR="009B3E75" w:rsidRPr="00D116F2" w:rsidRDefault="009B3E75" w:rsidP="00A03DCD">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494" style="position:absolute;left:18949;top:19435;width:1001;height:423" filled="f" stroked="f" strokeweight=".25pt">
              <v:textbox style="mso-next-textbox:#_x0000_s1494" inset="1pt,1pt,1pt,1pt">
                <w:txbxContent>
                  <w:p w:rsidR="009B3E75" w:rsidRDefault="009B3E75" w:rsidP="00A03DCD">
                    <w:pPr>
                      <w:jc w:val="center"/>
                      <w:rPr>
                        <w:lang w:val="kk-KZ"/>
                      </w:rPr>
                    </w:pPr>
                    <w:r>
                      <w:rPr>
                        <w:lang w:val="kk-KZ"/>
                      </w:rPr>
                      <w:t>24</w:t>
                    </w:r>
                  </w:p>
                  <w:p w:rsidR="009B3E75" w:rsidRPr="00A71376" w:rsidRDefault="009B3E75" w:rsidP="00A03DCD">
                    <w:pPr>
                      <w:jc w:val="center"/>
                      <w:rPr>
                        <w:lang w:val="kk-KZ"/>
                      </w:rPr>
                    </w:pPr>
                  </w:p>
                </w:txbxContent>
              </v:textbox>
            </v:rect>
            <v:rect id="_x0000_s1495" style="position:absolute;left:7745;top:19221;width:11075;height:477" filled="f" stroked="f" strokeweight=".25pt">
              <v:textbox style="mso-next-textbox:#_x0000_s1495" inset="1pt,1pt,1pt,1pt">
                <w:txbxContent>
                  <w:p w:rsidR="009B3E75" w:rsidRPr="00EC0F9C" w:rsidRDefault="009B3E75" w:rsidP="00A03DCD">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A03DCD"/>
                </w:txbxContent>
              </v:textbox>
            </v:rect>
            <w10:wrap anchorx="page" anchory="page"/>
            <w10:anchorlock/>
          </v:group>
        </w:pict>
      </w:r>
      <w:r w:rsidR="004B30F9" w:rsidRPr="002C7D20">
        <w:rPr>
          <w:rFonts w:ascii="Times New Roman" w:hAnsi="Times New Roman" w:cs="Times New Roman"/>
          <w:sz w:val="28"/>
          <w:szCs w:val="28"/>
        </w:rPr>
        <w:t>До ремонта.</w:t>
      </w:r>
    </w:p>
    <w:p w:rsidR="004B30F9" w:rsidRPr="002C7D20" w:rsidRDefault="004B30F9" w:rsidP="001A2096">
      <w:pPr>
        <w:pStyle w:val="a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088239" cy="4344974"/>
            <wp:effectExtent l="19050" t="0" r="7761" b="0"/>
            <wp:docPr id="6" name="Рисунок 6" descr="DSC05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05008"/>
                    <pic:cNvPicPr>
                      <a:picLocks noChangeAspect="1" noChangeArrowheads="1"/>
                    </pic:cNvPicPr>
                  </pic:nvPicPr>
                  <pic:blipFill>
                    <a:blip r:embed="rId19" cstate="print"/>
                    <a:srcRect/>
                    <a:stretch>
                      <a:fillRect/>
                    </a:stretch>
                  </pic:blipFill>
                  <pic:spPr bwMode="auto">
                    <a:xfrm>
                      <a:off x="0" y="0"/>
                      <a:ext cx="6089896" cy="4346156"/>
                    </a:xfrm>
                    <a:prstGeom prst="rect">
                      <a:avLst/>
                    </a:prstGeom>
                    <a:noFill/>
                    <a:ln w="9525">
                      <a:noFill/>
                      <a:miter lim="800000"/>
                      <a:headEnd/>
                      <a:tailEnd/>
                    </a:ln>
                  </pic:spPr>
                </pic:pic>
              </a:graphicData>
            </a:graphic>
          </wp:inline>
        </w:drawing>
      </w:r>
    </w:p>
    <w:p w:rsidR="0043459F" w:rsidRPr="002C7D20" w:rsidRDefault="004B30F9" w:rsidP="00C50A36">
      <w:pPr>
        <w:pStyle w:val="a9"/>
        <w:jc w:val="both"/>
        <w:rPr>
          <w:rFonts w:ascii="Times New Roman" w:hAnsi="Times New Roman" w:cs="Times New Roman"/>
          <w:sz w:val="28"/>
          <w:szCs w:val="28"/>
        </w:rPr>
      </w:pPr>
      <w:r w:rsidRPr="002C7D20">
        <w:rPr>
          <w:rFonts w:ascii="Times New Roman" w:hAnsi="Times New Roman" w:cs="Times New Roman"/>
          <w:sz w:val="28"/>
          <w:szCs w:val="28"/>
        </w:rPr>
        <w:t>После ремонта</w:t>
      </w:r>
      <w:r w:rsidR="0043459F" w:rsidRPr="002C7D20">
        <w:rPr>
          <w:rFonts w:ascii="Times New Roman" w:hAnsi="Times New Roman" w:cs="Times New Roman"/>
          <w:sz w:val="28"/>
          <w:szCs w:val="28"/>
        </w:rPr>
        <w:t>.</w:t>
      </w:r>
    </w:p>
    <w:p w:rsidR="004B30F9" w:rsidRPr="002C7D20" w:rsidRDefault="0043459F" w:rsidP="001A2096">
      <w:pPr>
        <w:pStyle w:val="a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076950" cy="3936331"/>
            <wp:effectExtent l="19050" t="0" r="0" b="0"/>
            <wp:docPr id="19" name="Рисунок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
                    <pic:cNvPicPr>
                      <a:picLocks noChangeAspect="1" noChangeArrowheads="1"/>
                    </pic:cNvPicPr>
                  </pic:nvPicPr>
                  <pic:blipFill>
                    <a:blip r:embed="rId20" cstate="print"/>
                    <a:srcRect/>
                    <a:stretch>
                      <a:fillRect/>
                    </a:stretch>
                  </pic:blipFill>
                  <pic:spPr bwMode="auto">
                    <a:xfrm>
                      <a:off x="0" y="0"/>
                      <a:ext cx="6087985" cy="3943479"/>
                    </a:xfrm>
                    <a:prstGeom prst="rect">
                      <a:avLst/>
                    </a:prstGeom>
                    <a:noFill/>
                    <a:ln w="9525">
                      <a:noFill/>
                      <a:miter lim="800000"/>
                      <a:headEnd/>
                      <a:tailEnd/>
                    </a:ln>
                  </pic:spPr>
                </pic:pic>
              </a:graphicData>
            </a:graphic>
          </wp:inline>
        </w:drawing>
      </w:r>
    </w:p>
    <w:p w:rsidR="001A2096" w:rsidRDefault="001A2096" w:rsidP="002C7D20">
      <w:pPr>
        <w:pStyle w:val="a9"/>
        <w:ind w:firstLine="709"/>
        <w:jc w:val="both"/>
        <w:rPr>
          <w:rFonts w:ascii="Times New Roman" w:hAnsi="Times New Roman" w:cs="Times New Roman"/>
          <w:sz w:val="28"/>
          <w:szCs w:val="28"/>
        </w:rPr>
      </w:pPr>
    </w:p>
    <w:p w:rsidR="001A2096" w:rsidRDefault="001A2096" w:rsidP="002C7D20">
      <w:pPr>
        <w:pStyle w:val="a9"/>
        <w:ind w:firstLine="709"/>
        <w:jc w:val="both"/>
        <w:rPr>
          <w:rFonts w:ascii="Times New Roman" w:hAnsi="Times New Roman" w:cs="Times New Roman"/>
          <w:sz w:val="28"/>
          <w:szCs w:val="28"/>
        </w:rPr>
      </w:pPr>
    </w:p>
    <w:p w:rsidR="00B64BA0" w:rsidRDefault="00B64BA0" w:rsidP="002C7D20">
      <w:pPr>
        <w:pStyle w:val="a9"/>
        <w:ind w:firstLine="709"/>
        <w:jc w:val="both"/>
        <w:rPr>
          <w:rFonts w:ascii="Times New Roman" w:hAnsi="Times New Roman" w:cs="Times New Roman"/>
          <w:sz w:val="28"/>
          <w:szCs w:val="28"/>
        </w:rPr>
      </w:pPr>
    </w:p>
    <w:p w:rsidR="00B64BA0" w:rsidRDefault="00B64BA0" w:rsidP="002C7D20">
      <w:pPr>
        <w:pStyle w:val="a9"/>
        <w:ind w:firstLine="709"/>
        <w:jc w:val="both"/>
        <w:rPr>
          <w:rFonts w:ascii="Times New Roman" w:hAnsi="Times New Roman" w:cs="Times New Roman"/>
          <w:sz w:val="28"/>
          <w:szCs w:val="28"/>
        </w:rPr>
      </w:pPr>
    </w:p>
    <w:p w:rsidR="004B30F9" w:rsidRPr="002C7D20" w:rsidRDefault="00A06931" w:rsidP="00C50A36">
      <w:pPr>
        <w:pStyle w:val="a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1496" style="position:absolute;left:0;text-align:left;margin-left:50.85pt;margin-top:28.55pt;width:516.45pt;height:788.65pt;z-index:251683840;mso-position-horizontal-relative:page;mso-position-vertical-relative:page" coordsize="20000,20000">
            <v:rect id="_x0000_s1497" style="position:absolute;width:20000;height:20000" filled="f" strokeweight="2pt"/>
            <v:line id="_x0000_s1498" style="position:absolute" from="1093,18949" to="1095,19989" strokeweight="2pt"/>
            <v:line id="_x0000_s1499" style="position:absolute" from="10,18941" to="19977,18942" strokeweight="2pt"/>
            <v:line id="_x0000_s1500" style="position:absolute" from="2186,18949" to="2188,19989" strokeweight="2pt"/>
            <v:line id="_x0000_s1501" style="position:absolute" from="4919,18949" to="4921,19989" strokeweight="2pt"/>
            <v:line id="_x0000_s1502" style="position:absolute" from="6557,18959" to="6559,19989" strokeweight="2pt"/>
            <v:line id="_x0000_s1503" style="position:absolute" from="7650,18949" to="7652,19979" strokeweight="2pt"/>
            <v:line id="_x0000_s1504" style="position:absolute" from="18905,18949" to="18909,19989" strokeweight="2pt"/>
            <v:line id="_x0000_s1505" style="position:absolute" from="10,19293" to="7631,19295" strokeweight="1pt"/>
            <v:line id="_x0000_s1506" style="position:absolute" from="10,19646" to="7631,19647" strokeweight="2pt"/>
            <v:line id="_x0000_s1507" style="position:absolute" from="18919,19296" to="19990,19297" strokeweight="1pt"/>
            <v:rect id="_x0000_s1508" style="position:absolute;left:54;top:19660;width:1000;height:309" filled="f" stroked="f" strokeweight=".25pt">
              <v:textbox style="mso-next-textbox:#_x0000_s1508"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509" style="position:absolute;left:1139;top:19660;width:1001;height:309" filled="f" stroked="f" strokeweight=".25pt">
              <v:textbox style="mso-next-textbox:#_x0000_s1509"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510" style="position:absolute;left:2267;top:19660;width:2573;height:309" filled="f" stroked="f" strokeweight=".25pt">
              <v:textbox style="mso-next-textbox:#_x0000_s1510" inset="1pt,1pt,1pt,1pt">
                <w:txbxContent>
                  <w:p w:rsidR="009B3E75" w:rsidRPr="00D116F2" w:rsidRDefault="009B3E75" w:rsidP="00B64BA0">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511" style="position:absolute;left:4983;top:19660;width:1534;height:309" filled="f" stroked="f" strokeweight=".25pt">
              <v:textbox style="mso-next-textbox:#_x0000_s1511" inset="1pt,1pt,1pt,1pt">
                <w:txbxContent>
                  <w:p w:rsidR="009B3E75" w:rsidRPr="00213023" w:rsidRDefault="009B3E75" w:rsidP="00B64BA0">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512" style="position:absolute;left:6604;top:19660;width:1000;height:309" filled="f" stroked="f" strokeweight=".25pt">
              <v:textbox style="mso-next-textbox:#_x0000_s1512"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513" style="position:absolute;left:18949;top:18977;width:1001;height:309" filled="f" stroked="f" strokeweight=".25pt">
              <v:textbox style="mso-next-textbox:#_x0000_s1513"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514" style="position:absolute;left:18949;top:19435;width:1001;height:423" filled="f" stroked="f" strokeweight=".25pt">
              <v:textbox style="mso-next-textbox:#_x0000_s1514" inset="1pt,1pt,1pt,1pt">
                <w:txbxContent>
                  <w:p w:rsidR="009B3E75" w:rsidRDefault="009B3E75" w:rsidP="00B64BA0">
                    <w:pPr>
                      <w:jc w:val="center"/>
                      <w:rPr>
                        <w:lang w:val="kk-KZ"/>
                      </w:rPr>
                    </w:pPr>
                    <w:r>
                      <w:rPr>
                        <w:lang w:val="kk-KZ"/>
                      </w:rPr>
                      <w:t>25</w:t>
                    </w:r>
                  </w:p>
                  <w:p w:rsidR="009B3E75" w:rsidRPr="00A71376" w:rsidRDefault="009B3E75" w:rsidP="00B64BA0">
                    <w:pPr>
                      <w:jc w:val="center"/>
                      <w:rPr>
                        <w:lang w:val="kk-KZ"/>
                      </w:rPr>
                    </w:pPr>
                  </w:p>
                </w:txbxContent>
              </v:textbox>
            </v:rect>
            <v:rect id="_x0000_s1515" style="position:absolute;left:7745;top:19221;width:11075;height:477" filled="f" stroked="f" strokeweight=".25pt">
              <v:textbox style="mso-next-textbox:#_x0000_s1515" inset="1pt,1pt,1pt,1pt">
                <w:txbxContent>
                  <w:p w:rsidR="009B3E75" w:rsidRPr="00EC0F9C" w:rsidRDefault="009B3E75" w:rsidP="00B64BA0">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B64BA0"/>
                </w:txbxContent>
              </v:textbox>
            </v:rect>
            <w10:wrap anchorx="page" anchory="page"/>
            <w10:anchorlock/>
          </v:group>
        </w:pict>
      </w:r>
      <w:r w:rsidR="004B30F9" w:rsidRPr="002C7D20">
        <w:rPr>
          <w:rFonts w:ascii="Times New Roman" w:hAnsi="Times New Roman" w:cs="Times New Roman"/>
          <w:sz w:val="28"/>
          <w:szCs w:val="28"/>
        </w:rPr>
        <w:t>До ремонта.</w:t>
      </w:r>
    </w:p>
    <w:p w:rsidR="004B30F9" w:rsidRPr="002C7D20" w:rsidRDefault="004B30F9" w:rsidP="001A2096">
      <w:pPr>
        <w:pStyle w:val="a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076950" cy="3980602"/>
            <wp:effectExtent l="19050" t="0" r="0" b="0"/>
            <wp:docPr id="8" name="Рисунок 8" descr="DSC05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05011"/>
                    <pic:cNvPicPr>
                      <a:picLocks noChangeAspect="1" noChangeArrowheads="1"/>
                    </pic:cNvPicPr>
                  </pic:nvPicPr>
                  <pic:blipFill>
                    <a:blip r:embed="rId21" cstate="print"/>
                    <a:srcRect/>
                    <a:stretch>
                      <a:fillRect/>
                    </a:stretch>
                  </pic:blipFill>
                  <pic:spPr bwMode="auto">
                    <a:xfrm>
                      <a:off x="0" y="0"/>
                      <a:ext cx="6093123" cy="3991196"/>
                    </a:xfrm>
                    <a:prstGeom prst="rect">
                      <a:avLst/>
                    </a:prstGeom>
                    <a:noFill/>
                    <a:ln w="9525">
                      <a:noFill/>
                      <a:miter lim="800000"/>
                      <a:headEnd/>
                      <a:tailEnd/>
                    </a:ln>
                  </pic:spPr>
                </pic:pic>
              </a:graphicData>
            </a:graphic>
          </wp:inline>
        </w:drawing>
      </w:r>
    </w:p>
    <w:p w:rsidR="004B30F9" w:rsidRPr="002C7D20" w:rsidRDefault="004B30F9" w:rsidP="00C50A36">
      <w:pPr>
        <w:pStyle w:val="a9"/>
        <w:jc w:val="both"/>
        <w:rPr>
          <w:rFonts w:ascii="Times New Roman" w:hAnsi="Times New Roman" w:cs="Times New Roman"/>
          <w:sz w:val="28"/>
          <w:szCs w:val="28"/>
        </w:rPr>
      </w:pPr>
      <w:r w:rsidRPr="002C7D20">
        <w:rPr>
          <w:rFonts w:ascii="Times New Roman" w:hAnsi="Times New Roman" w:cs="Times New Roman"/>
          <w:sz w:val="28"/>
          <w:szCs w:val="28"/>
        </w:rPr>
        <w:t>После ремонта</w:t>
      </w:r>
    </w:p>
    <w:p w:rsidR="004B30F9" w:rsidRPr="002C7D20" w:rsidRDefault="00BE6F02" w:rsidP="002C7D20">
      <w:pPr>
        <w:pStyle w:val="a9"/>
        <w:ind w:firstLine="70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21590</wp:posOffset>
            </wp:positionH>
            <wp:positionV relativeFrom="paragraph">
              <wp:posOffset>6350</wp:posOffset>
            </wp:positionV>
            <wp:extent cx="6076950" cy="4244340"/>
            <wp:effectExtent l="19050" t="0" r="0" b="0"/>
            <wp:wrapSquare wrapText="bothSides"/>
            <wp:docPr id="11" name="Рисунок 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
                    <pic:cNvPicPr>
                      <a:picLocks noChangeAspect="1" noChangeArrowheads="1"/>
                    </pic:cNvPicPr>
                  </pic:nvPicPr>
                  <pic:blipFill>
                    <a:blip r:embed="rId22" cstate="print"/>
                    <a:srcRect/>
                    <a:stretch>
                      <a:fillRect/>
                    </a:stretch>
                  </pic:blipFill>
                  <pic:spPr bwMode="auto">
                    <a:xfrm>
                      <a:off x="0" y="0"/>
                      <a:ext cx="6076950" cy="4244340"/>
                    </a:xfrm>
                    <a:prstGeom prst="rect">
                      <a:avLst/>
                    </a:prstGeom>
                    <a:noFill/>
                    <a:ln w="9525">
                      <a:noFill/>
                      <a:miter lim="800000"/>
                      <a:headEnd/>
                      <a:tailEnd/>
                    </a:ln>
                  </pic:spPr>
                </pic:pic>
              </a:graphicData>
            </a:graphic>
          </wp:anchor>
        </w:drawing>
      </w:r>
      <w:r w:rsidR="004B30F9" w:rsidRPr="002C7D20">
        <w:rPr>
          <w:rFonts w:ascii="Times New Roman" w:hAnsi="Times New Roman" w:cs="Times New Roman"/>
          <w:sz w:val="28"/>
          <w:szCs w:val="28"/>
        </w:rPr>
        <w:br w:type="page"/>
      </w:r>
      <w:r w:rsidR="00A06931">
        <w:rPr>
          <w:rFonts w:ascii="Times New Roman" w:hAnsi="Times New Roman" w:cs="Times New Roman"/>
          <w:noProof/>
          <w:sz w:val="28"/>
          <w:szCs w:val="28"/>
          <w:lang w:eastAsia="ru-RU"/>
        </w:rPr>
        <w:lastRenderedPageBreak/>
        <w:pict>
          <v:group id="_x0000_s1516" style="position:absolute;left:0;text-align:left;margin-left:50.85pt;margin-top:28.55pt;width:516.45pt;height:788.65pt;z-index:251684864;mso-position-horizontal-relative:page;mso-position-vertical-relative:page" coordsize="20000,20000">
            <v:rect id="_x0000_s1517" style="position:absolute;width:20000;height:20000" filled="f" strokeweight="2pt"/>
            <v:line id="_x0000_s1518" style="position:absolute" from="1093,18949" to="1095,19989" strokeweight="2pt"/>
            <v:line id="_x0000_s1519" style="position:absolute" from="10,18941" to="19977,18942" strokeweight="2pt"/>
            <v:line id="_x0000_s1520" style="position:absolute" from="2186,18949" to="2188,19989" strokeweight="2pt"/>
            <v:line id="_x0000_s1521" style="position:absolute" from="4919,18949" to="4921,19989" strokeweight="2pt"/>
            <v:line id="_x0000_s1522" style="position:absolute" from="6557,18959" to="6559,19989" strokeweight="2pt"/>
            <v:line id="_x0000_s1523" style="position:absolute" from="7650,18949" to="7652,19979" strokeweight="2pt"/>
            <v:line id="_x0000_s1524" style="position:absolute" from="18905,18949" to="18909,19989" strokeweight="2pt"/>
            <v:line id="_x0000_s1525" style="position:absolute" from="10,19293" to="7631,19295" strokeweight="1pt"/>
            <v:line id="_x0000_s1526" style="position:absolute" from="10,19646" to="7631,19647" strokeweight="2pt"/>
            <v:line id="_x0000_s1527" style="position:absolute" from="18919,19296" to="19990,19297" strokeweight="1pt"/>
            <v:rect id="_x0000_s1528" style="position:absolute;left:54;top:19660;width:1000;height:309" filled="f" stroked="f" strokeweight=".25pt">
              <v:textbox style="mso-next-textbox:#_x0000_s1528"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529" style="position:absolute;left:1139;top:19660;width:1001;height:309" filled="f" stroked="f" strokeweight=".25pt">
              <v:textbox style="mso-next-textbox:#_x0000_s1529"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530" style="position:absolute;left:2267;top:19660;width:2573;height:309" filled="f" stroked="f" strokeweight=".25pt">
              <v:textbox style="mso-next-textbox:#_x0000_s1530" inset="1pt,1pt,1pt,1pt">
                <w:txbxContent>
                  <w:p w:rsidR="009B3E75" w:rsidRPr="00D116F2" w:rsidRDefault="009B3E75" w:rsidP="00B64BA0">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531" style="position:absolute;left:4983;top:19660;width:1534;height:309" filled="f" stroked="f" strokeweight=".25pt">
              <v:textbox style="mso-next-textbox:#_x0000_s1531" inset="1pt,1pt,1pt,1pt">
                <w:txbxContent>
                  <w:p w:rsidR="009B3E75" w:rsidRPr="00213023" w:rsidRDefault="009B3E75" w:rsidP="00B64BA0">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532" style="position:absolute;left:6604;top:19660;width:1000;height:309" filled="f" stroked="f" strokeweight=".25pt">
              <v:textbox style="mso-next-textbox:#_x0000_s1532"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533" style="position:absolute;left:18949;top:18977;width:1001;height:309" filled="f" stroked="f" strokeweight=".25pt">
              <v:textbox style="mso-next-textbox:#_x0000_s1533"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534" style="position:absolute;left:18949;top:19435;width:1001;height:423" filled="f" stroked="f" strokeweight=".25pt">
              <v:textbox style="mso-next-textbox:#_x0000_s1534" inset="1pt,1pt,1pt,1pt">
                <w:txbxContent>
                  <w:p w:rsidR="009B3E75" w:rsidRDefault="009B3E75" w:rsidP="00B64BA0">
                    <w:pPr>
                      <w:jc w:val="center"/>
                      <w:rPr>
                        <w:lang w:val="kk-KZ"/>
                      </w:rPr>
                    </w:pPr>
                    <w:r>
                      <w:rPr>
                        <w:lang w:val="kk-KZ"/>
                      </w:rPr>
                      <w:t>26</w:t>
                    </w:r>
                  </w:p>
                  <w:p w:rsidR="009B3E75" w:rsidRPr="00A71376" w:rsidRDefault="009B3E75" w:rsidP="00B64BA0">
                    <w:pPr>
                      <w:jc w:val="center"/>
                      <w:rPr>
                        <w:lang w:val="kk-KZ"/>
                      </w:rPr>
                    </w:pPr>
                  </w:p>
                </w:txbxContent>
              </v:textbox>
            </v:rect>
            <v:rect id="_x0000_s1535" style="position:absolute;left:7745;top:19221;width:11075;height:477" filled="f" stroked="f" strokeweight=".25pt">
              <v:textbox style="mso-next-textbox:#_x0000_s1535" inset="1pt,1pt,1pt,1pt">
                <w:txbxContent>
                  <w:p w:rsidR="009B3E75" w:rsidRPr="00EC0F9C" w:rsidRDefault="009B3E75" w:rsidP="00B64BA0">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B64BA0"/>
                </w:txbxContent>
              </v:textbox>
            </v:rect>
            <w10:wrap anchorx="page" anchory="page"/>
            <w10:anchorlock/>
          </v:group>
        </w:pict>
      </w:r>
      <w:r w:rsidR="004B30F9" w:rsidRPr="002C7D20">
        <w:rPr>
          <w:rFonts w:ascii="Times New Roman" w:hAnsi="Times New Roman" w:cs="Times New Roman"/>
          <w:sz w:val="28"/>
          <w:szCs w:val="28"/>
        </w:rPr>
        <w:t>До ремонта</w:t>
      </w:r>
    </w:p>
    <w:p w:rsidR="004B30F9" w:rsidRPr="002C7D20" w:rsidRDefault="004B30F9" w:rsidP="001A2096">
      <w:pPr>
        <w:pStyle w:val="a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076950" cy="3601154"/>
            <wp:effectExtent l="19050" t="0" r="0" b="0"/>
            <wp:docPr id="9" name="Рисунок 9" descr="DSC0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05007"/>
                    <pic:cNvPicPr>
                      <a:picLocks noChangeAspect="1" noChangeArrowheads="1"/>
                    </pic:cNvPicPr>
                  </pic:nvPicPr>
                  <pic:blipFill>
                    <a:blip r:embed="rId23" cstate="print"/>
                    <a:srcRect/>
                    <a:stretch>
                      <a:fillRect/>
                    </a:stretch>
                  </pic:blipFill>
                  <pic:spPr bwMode="auto">
                    <a:xfrm>
                      <a:off x="0" y="0"/>
                      <a:ext cx="6076858" cy="3601100"/>
                    </a:xfrm>
                    <a:prstGeom prst="rect">
                      <a:avLst/>
                    </a:prstGeom>
                    <a:noFill/>
                    <a:ln w="9525">
                      <a:noFill/>
                      <a:miter lim="800000"/>
                      <a:headEnd/>
                      <a:tailEnd/>
                    </a:ln>
                  </pic:spPr>
                </pic:pic>
              </a:graphicData>
            </a:graphic>
          </wp:inline>
        </w:drawing>
      </w:r>
    </w:p>
    <w:p w:rsidR="004B30F9" w:rsidRPr="002C7D20" w:rsidRDefault="004B30F9" w:rsidP="00C50A36">
      <w:pPr>
        <w:pStyle w:val="a9"/>
        <w:jc w:val="both"/>
        <w:rPr>
          <w:rFonts w:ascii="Times New Roman" w:hAnsi="Times New Roman" w:cs="Times New Roman"/>
          <w:sz w:val="28"/>
          <w:szCs w:val="28"/>
        </w:rPr>
      </w:pPr>
      <w:r w:rsidRPr="002C7D20">
        <w:rPr>
          <w:rFonts w:ascii="Times New Roman" w:hAnsi="Times New Roman" w:cs="Times New Roman"/>
          <w:sz w:val="28"/>
          <w:szCs w:val="28"/>
        </w:rPr>
        <w:t>После ремонта</w:t>
      </w:r>
    </w:p>
    <w:p w:rsidR="004B30F9" w:rsidRPr="002C7D20" w:rsidRDefault="004B30F9" w:rsidP="001A2096">
      <w:pPr>
        <w:pStyle w:val="a9"/>
        <w:jc w:val="both"/>
        <w:rPr>
          <w:rFonts w:ascii="Times New Roman" w:hAnsi="Times New Roman" w:cs="Times New Roman"/>
          <w:sz w:val="28"/>
          <w:szCs w:val="28"/>
        </w:rPr>
      </w:pPr>
      <w:r w:rsidRPr="002C7D20">
        <w:rPr>
          <w:rFonts w:ascii="Times New Roman" w:hAnsi="Times New Roman" w:cs="Times New Roman"/>
          <w:noProof/>
          <w:sz w:val="28"/>
          <w:szCs w:val="28"/>
          <w:lang w:eastAsia="ru-RU"/>
        </w:rPr>
        <w:drawing>
          <wp:inline distT="0" distB="0" distL="0" distR="0">
            <wp:extent cx="6076950" cy="4617154"/>
            <wp:effectExtent l="19050" t="0" r="0" b="0"/>
            <wp:docPr id="10" name="Рисунок 1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
                    <pic:cNvPicPr>
                      <a:picLocks noChangeAspect="1" noChangeArrowheads="1"/>
                    </pic:cNvPicPr>
                  </pic:nvPicPr>
                  <pic:blipFill>
                    <a:blip r:embed="rId24" cstate="print"/>
                    <a:srcRect/>
                    <a:stretch>
                      <a:fillRect/>
                    </a:stretch>
                  </pic:blipFill>
                  <pic:spPr bwMode="auto">
                    <a:xfrm>
                      <a:off x="0" y="0"/>
                      <a:ext cx="6076951" cy="4617155"/>
                    </a:xfrm>
                    <a:prstGeom prst="rect">
                      <a:avLst/>
                    </a:prstGeom>
                    <a:noFill/>
                    <a:ln w="9525">
                      <a:noFill/>
                      <a:miter lim="800000"/>
                      <a:headEnd/>
                      <a:tailEnd/>
                    </a:ln>
                  </pic:spPr>
                </pic:pic>
              </a:graphicData>
            </a:graphic>
          </wp:inline>
        </w:drawing>
      </w:r>
    </w:p>
    <w:p w:rsidR="004B30F9" w:rsidRPr="002C7D20" w:rsidRDefault="004B30F9" w:rsidP="001A2096">
      <w:pPr>
        <w:pStyle w:val="a9"/>
        <w:ind w:firstLine="709"/>
        <w:jc w:val="center"/>
        <w:rPr>
          <w:rFonts w:ascii="Times New Roman" w:hAnsi="Times New Roman" w:cs="Times New Roman"/>
          <w:sz w:val="28"/>
          <w:szCs w:val="28"/>
        </w:rPr>
      </w:pPr>
      <w:r w:rsidRPr="002C7D20">
        <w:rPr>
          <w:rFonts w:ascii="Times New Roman" w:hAnsi="Times New Roman" w:cs="Times New Roman"/>
          <w:sz w:val="28"/>
          <w:szCs w:val="28"/>
        </w:rPr>
        <w:br w:type="page"/>
      </w:r>
      <w:r w:rsidR="00A06931">
        <w:rPr>
          <w:rFonts w:ascii="Times New Roman" w:hAnsi="Times New Roman" w:cs="Times New Roman"/>
          <w:noProof/>
          <w:sz w:val="28"/>
          <w:szCs w:val="28"/>
          <w:lang w:eastAsia="ru-RU"/>
        </w:rPr>
        <w:lastRenderedPageBreak/>
        <w:pict>
          <v:group id="_x0000_s1536" style="position:absolute;left:0;text-align:left;margin-left:50.85pt;margin-top:27.8pt;width:516.45pt;height:788.65pt;z-index:251685888;mso-position-horizontal-relative:page;mso-position-vertical-relative:page" coordsize="20000,20000">
            <v:rect id="_x0000_s1537" style="position:absolute;width:20000;height:20000" filled="f" strokeweight="2pt"/>
            <v:line id="_x0000_s1538" style="position:absolute" from="1093,18949" to="1095,19989" strokeweight="2pt"/>
            <v:line id="_x0000_s1539" style="position:absolute" from="10,18941" to="19977,18942" strokeweight="2pt"/>
            <v:line id="_x0000_s1540" style="position:absolute" from="2186,18949" to="2188,19989" strokeweight="2pt"/>
            <v:line id="_x0000_s1541" style="position:absolute" from="4919,18949" to="4921,19989" strokeweight="2pt"/>
            <v:line id="_x0000_s1542" style="position:absolute" from="6557,18959" to="6559,19989" strokeweight="2pt"/>
            <v:line id="_x0000_s1543" style="position:absolute" from="7650,18949" to="7652,19979" strokeweight="2pt"/>
            <v:line id="_x0000_s1544" style="position:absolute" from="18905,18949" to="18909,19989" strokeweight="2pt"/>
            <v:line id="_x0000_s1545" style="position:absolute" from="10,19293" to="7631,19295" strokeweight="1pt"/>
            <v:line id="_x0000_s1546" style="position:absolute" from="10,19646" to="7631,19647" strokeweight="2pt"/>
            <v:line id="_x0000_s1547" style="position:absolute" from="18919,19296" to="19990,19297" strokeweight="1pt"/>
            <v:rect id="_x0000_s1548" style="position:absolute;left:54;top:19660;width:1000;height:309" filled="f" stroked="f" strokeweight=".25pt">
              <v:textbox style="mso-next-textbox:#_x0000_s1548"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Изм</w:t>
                    </w:r>
                  </w:p>
                </w:txbxContent>
              </v:textbox>
            </v:rect>
            <v:rect id="_x0000_s1549" style="position:absolute;left:1139;top:19660;width:1001;height:309" filled="f" stroked="f" strokeweight=".25pt">
              <v:textbox style="mso-next-textbox:#_x0000_s1549"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550" style="position:absolute;left:2267;top:19660;width:2573;height:309" filled="f" stroked="f" strokeweight=".25pt">
              <v:textbox style="mso-next-textbox:#_x0000_s1550" inset="1pt,1pt,1pt,1pt">
                <w:txbxContent>
                  <w:p w:rsidR="009B3E75" w:rsidRPr="00D116F2" w:rsidRDefault="009B3E75" w:rsidP="00B64BA0">
                    <w:pPr>
                      <w:pStyle w:val="aa"/>
                      <w:jc w:val="center"/>
                      <w:rPr>
                        <w:rFonts w:ascii="Times New Roman" w:hAnsi="Times New Roman"/>
                        <w:i w:val="0"/>
                        <w:sz w:val="20"/>
                        <w:lang w:val="ru-RU"/>
                      </w:rPr>
                    </w:pPr>
                    <w:r>
                      <w:rPr>
                        <w:rFonts w:ascii="Times New Roman" w:hAnsi="Times New Roman"/>
                        <w:i w:val="0"/>
                        <w:sz w:val="20"/>
                        <w:lang w:val="ru-RU"/>
                      </w:rPr>
                      <w:t>№Документ</w:t>
                    </w:r>
                  </w:p>
                </w:txbxContent>
              </v:textbox>
            </v:rect>
            <v:rect id="_x0000_s1551" style="position:absolute;left:4983;top:19660;width:1534;height:309" filled="f" stroked="f" strokeweight=".25pt">
              <v:textbox style="mso-next-textbox:#_x0000_s1551" inset="1pt,1pt,1pt,1pt">
                <w:txbxContent>
                  <w:p w:rsidR="009B3E75" w:rsidRPr="00213023" w:rsidRDefault="009B3E75" w:rsidP="00B64BA0">
                    <w:pPr>
                      <w:pStyle w:val="aa"/>
                      <w:rPr>
                        <w:rFonts w:ascii="Times New Roman" w:hAnsi="Times New Roman"/>
                        <w:i w:val="0"/>
                        <w:sz w:val="18"/>
                        <w:szCs w:val="18"/>
                        <w:lang w:val="kk-KZ"/>
                      </w:rPr>
                    </w:pPr>
                    <w:r w:rsidRPr="00213023">
                      <w:rPr>
                        <w:rFonts w:ascii="Times New Roman" w:hAnsi="Times New Roman"/>
                        <w:i w:val="0"/>
                        <w:sz w:val="18"/>
                        <w:szCs w:val="18"/>
                        <w:lang w:val="kk-KZ"/>
                      </w:rPr>
                      <w:t>Подпись</w:t>
                    </w:r>
                  </w:p>
                </w:txbxContent>
              </v:textbox>
            </v:rect>
            <v:rect id="_x0000_s1552" style="position:absolute;left:6604;top:19660;width:1000;height:309" filled="f" stroked="f" strokeweight=".25pt">
              <v:textbox style="mso-next-textbox:#_x0000_s1552"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Дата</w:t>
                    </w:r>
                  </w:p>
                </w:txbxContent>
              </v:textbox>
            </v:rect>
            <v:rect id="_x0000_s1553" style="position:absolute;left:18949;top:18977;width:1001;height:309" filled="f" stroked="f" strokeweight=".25pt">
              <v:textbox style="mso-next-textbox:#_x0000_s1553" inset="1pt,1pt,1pt,1pt">
                <w:txbxContent>
                  <w:p w:rsidR="009B3E75" w:rsidRPr="00D116F2" w:rsidRDefault="009B3E75" w:rsidP="00B64BA0">
                    <w:pPr>
                      <w:pStyle w:val="aa"/>
                      <w:jc w:val="center"/>
                      <w:rPr>
                        <w:rFonts w:ascii="Times New Roman" w:hAnsi="Times New Roman"/>
                        <w:i w:val="0"/>
                        <w:sz w:val="20"/>
                        <w:lang w:val="kk-KZ"/>
                      </w:rPr>
                    </w:pPr>
                    <w:r>
                      <w:rPr>
                        <w:rFonts w:ascii="Times New Roman" w:hAnsi="Times New Roman"/>
                        <w:i w:val="0"/>
                        <w:sz w:val="20"/>
                        <w:lang w:val="kk-KZ"/>
                      </w:rPr>
                      <w:t>Лист</w:t>
                    </w:r>
                  </w:p>
                </w:txbxContent>
              </v:textbox>
            </v:rect>
            <v:rect id="_x0000_s1554" style="position:absolute;left:18949;top:19435;width:1001;height:423" filled="f" stroked="f" strokeweight=".25pt">
              <v:textbox style="mso-next-textbox:#_x0000_s1554" inset="1pt,1pt,1pt,1pt">
                <w:txbxContent>
                  <w:p w:rsidR="009B3E75" w:rsidRDefault="009B3E75" w:rsidP="00B64BA0">
                    <w:pPr>
                      <w:jc w:val="center"/>
                      <w:rPr>
                        <w:lang w:val="kk-KZ"/>
                      </w:rPr>
                    </w:pPr>
                    <w:r>
                      <w:rPr>
                        <w:lang w:val="kk-KZ"/>
                      </w:rPr>
                      <w:t>27</w:t>
                    </w:r>
                  </w:p>
                  <w:p w:rsidR="009B3E75" w:rsidRPr="00A71376" w:rsidRDefault="009B3E75" w:rsidP="00B64BA0">
                    <w:pPr>
                      <w:jc w:val="center"/>
                      <w:rPr>
                        <w:lang w:val="kk-KZ"/>
                      </w:rPr>
                    </w:pPr>
                  </w:p>
                </w:txbxContent>
              </v:textbox>
            </v:rect>
            <v:rect id="_x0000_s1555" style="position:absolute;left:7745;top:19221;width:11075;height:477" filled="f" stroked="f" strokeweight=".25pt">
              <v:textbox style="mso-next-textbox:#_x0000_s1555" inset="1pt,1pt,1pt,1pt">
                <w:txbxContent>
                  <w:p w:rsidR="009B3E75" w:rsidRPr="00EC0F9C" w:rsidRDefault="009B3E75" w:rsidP="00B64BA0">
                    <w:pPr>
                      <w:pStyle w:val="aa"/>
                      <w:jc w:val="center"/>
                      <w:rPr>
                        <w:rFonts w:ascii="Times New Roman" w:hAnsi="Times New Roman"/>
                        <w:i w:val="0"/>
                        <w:lang w:val="ru-RU"/>
                      </w:rPr>
                    </w:pPr>
                    <w:r>
                      <w:rPr>
                        <w:rFonts w:ascii="Times New Roman" w:hAnsi="Times New Roman"/>
                        <w:i w:val="0"/>
                        <w:lang w:val="ru-RU"/>
                      </w:rPr>
                      <w:t>КР 14</w:t>
                    </w:r>
                    <w:r w:rsidRPr="00EC0F9C">
                      <w:rPr>
                        <w:rFonts w:ascii="Times New Roman" w:hAnsi="Times New Roman"/>
                        <w:i w:val="0"/>
                        <w:lang w:val="ru-RU"/>
                      </w:rPr>
                      <w:t>1800</w:t>
                    </w:r>
                    <w:r>
                      <w:rPr>
                        <w:rFonts w:ascii="Times New Roman" w:hAnsi="Times New Roman"/>
                        <w:i w:val="0"/>
                        <w:lang w:val="ru-RU"/>
                      </w:rPr>
                      <w:t>0</w:t>
                    </w:r>
                  </w:p>
                  <w:p w:rsidR="009B3E75" w:rsidRPr="00B87B98" w:rsidRDefault="009B3E75" w:rsidP="00B64BA0"/>
                </w:txbxContent>
              </v:textbox>
            </v:rect>
            <w10:wrap anchorx="page" anchory="page"/>
            <w10:anchorlock/>
          </v:group>
        </w:pict>
      </w:r>
      <w:r w:rsidR="00BE6F02" w:rsidRPr="002C7D20">
        <w:rPr>
          <w:rFonts w:ascii="Times New Roman" w:hAnsi="Times New Roman" w:cs="Times New Roman"/>
          <w:sz w:val="28"/>
          <w:szCs w:val="28"/>
        </w:rPr>
        <w:t>СПИСОК ИСПОЛЬЗУЕМОЙ ЛИТЕРАТУРЫ.</w:t>
      </w:r>
    </w:p>
    <w:p w:rsidR="004B30F9" w:rsidRPr="002C7D20" w:rsidRDefault="004B30F9" w:rsidP="002C7D20">
      <w:pPr>
        <w:pStyle w:val="a9"/>
        <w:ind w:firstLine="709"/>
        <w:jc w:val="both"/>
        <w:rPr>
          <w:rFonts w:ascii="Times New Roman" w:hAnsi="Times New Roman" w:cs="Times New Roman"/>
          <w:sz w:val="28"/>
          <w:szCs w:val="28"/>
        </w:rPr>
      </w:pPr>
    </w:p>
    <w:p w:rsidR="004B30F9" w:rsidRPr="002C7D20" w:rsidRDefault="004B30F9" w:rsidP="009B3E75">
      <w:pPr>
        <w:pStyle w:val="a9"/>
        <w:numPr>
          <w:ilvl w:val="0"/>
          <w:numId w:val="35"/>
        </w:numPr>
        <w:jc w:val="both"/>
        <w:rPr>
          <w:rFonts w:ascii="Times New Roman" w:hAnsi="Times New Roman" w:cs="Times New Roman"/>
          <w:sz w:val="28"/>
          <w:szCs w:val="28"/>
        </w:rPr>
      </w:pPr>
      <w:proofErr w:type="spellStart"/>
      <w:r w:rsidRPr="002C7D20">
        <w:rPr>
          <w:rFonts w:ascii="Times New Roman" w:hAnsi="Times New Roman" w:cs="Times New Roman"/>
          <w:sz w:val="28"/>
          <w:szCs w:val="28"/>
        </w:rPr>
        <w:t>Будунова</w:t>
      </w:r>
      <w:proofErr w:type="spellEnd"/>
      <w:r w:rsidRPr="002C7D20">
        <w:rPr>
          <w:rFonts w:ascii="Times New Roman" w:hAnsi="Times New Roman" w:cs="Times New Roman"/>
          <w:sz w:val="28"/>
          <w:szCs w:val="28"/>
        </w:rPr>
        <w:t xml:space="preserve"> Н.И. Эффективность </w:t>
      </w:r>
      <w:proofErr w:type="gramStart"/>
      <w:r w:rsidRPr="002C7D20">
        <w:rPr>
          <w:rFonts w:ascii="Times New Roman" w:hAnsi="Times New Roman" w:cs="Times New Roman"/>
          <w:sz w:val="28"/>
          <w:szCs w:val="28"/>
        </w:rPr>
        <w:t>капитальный</w:t>
      </w:r>
      <w:proofErr w:type="gramEnd"/>
      <w:r w:rsidRPr="002C7D20">
        <w:rPr>
          <w:rFonts w:ascii="Times New Roman" w:hAnsi="Times New Roman" w:cs="Times New Roman"/>
          <w:sz w:val="28"/>
          <w:szCs w:val="28"/>
        </w:rPr>
        <w:t xml:space="preserve"> вложений и реконструкция в промышленности. – М.: </w:t>
      </w:r>
      <w:proofErr w:type="spellStart"/>
      <w:r w:rsidRPr="002C7D20">
        <w:rPr>
          <w:rFonts w:ascii="Times New Roman" w:hAnsi="Times New Roman" w:cs="Times New Roman"/>
          <w:sz w:val="28"/>
          <w:szCs w:val="28"/>
        </w:rPr>
        <w:t>Стройиздат</w:t>
      </w:r>
      <w:proofErr w:type="spellEnd"/>
      <w:r w:rsidRPr="002C7D20">
        <w:rPr>
          <w:rFonts w:ascii="Times New Roman" w:hAnsi="Times New Roman" w:cs="Times New Roman"/>
          <w:sz w:val="28"/>
          <w:szCs w:val="28"/>
        </w:rPr>
        <w:t>, 1990.</w:t>
      </w:r>
    </w:p>
    <w:p w:rsidR="004B30F9" w:rsidRPr="002C7D20" w:rsidRDefault="004B30F9" w:rsidP="009B3E75">
      <w:pPr>
        <w:pStyle w:val="a9"/>
        <w:numPr>
          <w:ilvl w:val="0"/>
          <w:numId w:val="35"/>
        </w:numPr>
        <w:jc w:val="both"/>
        <w:rPr>
          <w:rFonts w:ascii="Times New Roman" w:hAnsi="Times New Roman" w:cs="Times New Roman"/>
          <w:sz w:val="28"/>
          <w:szCs w:val="28"/>
        </w:rPr>
      </w:pPr>
      <w:r w:rsidRPr="002C7D20">
        <w:rPr>
          <w:rFonts w:ascii="Times New Roman" w:hAnsi="Times New Roman" w:cs="Times New Roman"/>
          <w:sz w:val="28"/>
          <w:szCs w:val="28"/>
        </w:rPr>
        <w:t>Гольдин М.М. Моральный износ основных фондов предприятия в современных условиях НТР. – М.: Экономика, 1986.</w:t>
      </w:r>
    </w:p>
    <w:p w:rsidR="004B30F9" w:rsidRPr="002C7D20" w:rsidRDefault="004B30F9" w:rsidP="009B3E75">
      <w:pPr>
        <w:pStyle w:val="a9"/>
        <w:numPr>
          <w:ilvl w:val="0"/>
          <w:numId w:val="35"/>
        </w:numPr>
        <w:jc w:val="both"/>
        <w:rPr>
          <w:rFonts w:ascii="Times New Roman" w:hAnsi="Times New Roman" w:cs="Times New Roman"/>
          <w:sz w:val="28"/>
          <w:szCs w:val="28"/>
        </w:rPr>
      </w:pPr>
      <w:r w:rsidRPr="002C7D20">
        <w:rPr>
          <w:rFonts w:ascii="Times New Roman" w:hAnsi="Times New Roman" w:cs="Times New Roman"/>
          <w:sz w:val="28"/>
          <w:szCs w:val="28"/>
        </w:rPr>
        <w:t xml:space="preserve">Ларин В.И., </w:t>
      </w:r>
      <w:proofErr w:type="spellStart"/>
      <w:r w:rsidRPr="002C7D20">
        <w:rPr>
          <w:rFonts w:ascii="Times New Roman" w:hAnsi="Times New Roman" w:cs="Times New Roman"/>
          <w:sz w:val="28"/>
          <w:szCs w:val="28"/>
        </w:rPr>
        <w:t>Ветрова</w:t>
      </w:r>
      <w:proofErr w:type="spellEnd"/>
      <w:r w:rsidRPr="002C7D20">
        <w:rPr>
          <w:rFonts w:ascii="Times New Roman" w:hAnsi="Times New Roman" w:cs="Times New Roman"/>
          <w:sz w:val="28"/>
          <w:szCs w:val="28"/>
        </w:rPr>
        <w:t xml:space="preserve"> Т.В. Экономика, реконструкция и капитальный ремонт зданий и сооружений: Учебное пособие для </w:t>
      </w:r>
      <w:proofErr w:type="spellStart"/>
      <w:r w:rsidRPr="002C7D20">
        <w:rPr>
          <w:rFonts w:ascii="Times New Roman" w:hAnsi="Times New Roman" w:cs="Times New Roman"/>
          <w:sz w:val="28"/>
          <w:szCs w:val="28"/>
        </w:rPr>
        <w:t>стедентов</w:t>
      </w:r>
      <w:proofErr w:type="spellEnd"/>
      <w:r w:rsidRPr="002C7D20">
        <w:rPr>
          <w:rFonts w:ascii="Times New Roman" w:hAnsi="Times New Roman" w:cs="Times New Roman"/>
          <w:sz w:val="28"/>
          <w:szCs w:val="28"/>
        </w:rPr>
        <w:t xml:space="preserve"> экономических специальностей. / Иван</w:t>
      </w:r>
      <w:proofErr w:type="gramStart"/>
      <w:r w:rsidRPr="002C7D20">
        <w:rPr>
          <w:rFonts w:ascii="Times New Roman" w:hAnsi="Times New Roman" w:cs="Times New Roman"/>
          <w:sz w:val="28"/>
          <w:szCs w:val="28"/>
        </w:rPr>
        <w:t>.</w:t>
      </w:r>
      <w:proofErr w:type="gramEnd"/>
      <w:r w:rsidRPr="002C7D20">
        <w:rPr>
          <w:rFonts w:ascii="Times New Roman" w:hAnsi="Times New Roman" w:cs="Times New Roman"/>
          <w:sz w:val="28"/>
          <w:szCs w:val="28"/>
        </w:rPr>
        <w:t xml:space="preserve"> </w:t>
      </w:r>
      <w:proofErr w:type="spellStart"/>
      <w:proofErr w:type="gramStart"/>
      <w:r w:rsidRPr="002C7D20">
        <w:rPr>
          <w:rFonts w:ascii="Times New Roman" w:hAnsi="Times New Roman" w:cs="Times New Roman"/>
          <w:sz w:val="28"/>
          <w:szCs w:val="28"/>
        </w:rPr>
        <w:t>г</w:t>
      </w:r>
      <w:proofErr w:type="gramEnd"/>
      <w:r w:rsidRPr="002C7D20">
        <w:rPr>
          <w:rFonts w:ascii="Times New Roman" w:hAnsi="Times New Roman" w:cs="Times New Roman"/>
          <w:sz w:val="28"/>
          <w:szCs w:val="28"/>
        </w:rPr>
        <w:t>ос</w:t>
      </w:r>
      <w:proofErr w:type="spellEnd"/>
      <w:r w:rsidRPr="002C7D20">
        <w:rPr>
          <w:rFonts w:ascii="Times New Roman" w:hAnsi="Times New Roman" w:cs="Times New Roman"/>
          <w:sz w:val="28"/>
          <w:szCs w:val="28"/>
        </w:rPr>
        <w:t xml:space="preserve">. </w:t>
      </w:r>
      <w:proofErr w:type="spellStart"/>
      <w:r w:rsidRPr="002C7D20">
        <w:rPr>
          <w:rFonts w:ascii="Times New Roman" w:hAnsi="Times New Roman" w:cs="Times New Roman"/>
          <w:sz w:val="28"/>
          <w:szCs w:val="28"/>
        </w:rPr>
        <w:t>Арх</w:t>
      </w:r>
      <w:proofErr w:type="gramStart"/>
      <w:r w:rsidRPr="002C7D20">
        <w:rPr>
          <w:rFonts w:ascii="Times New Roman" w:hAnsi="Times New Roman" w:cs="Times New Roman"/>
          <w:sz w:val="28"/>
          <w:szCs w:val="28"/>
        </w:rPr>
        <w:t>.-</w:t>
      </w:r>
      <w:proofErr w:type="gramEnd"/>
      <w:r w:rsidRPr="002C7D20">
        <w:rPr>
          <w:rFonts w:ascii="Times New Roman" w:hAnsi="Times New Roman" w:cs="Times New Roman"/>
          <w:sz w:val="28"/>
          <w:szCs w:val="28"/>
        </w:rPr>
        <w:t>строит</w:t>
      </w:r>
      <w:proofErr w:type="spellEnd"/>
      <w:r w:rsidRPr="002C7D20">
        <w:rPr>
          <w:rFonts w:ascii="Times New Roman" w:hAnsi="Times New Roman" w:cs="Times New Roman"/>
          <w:sz w:val="28"/>
          <w:szCs w:val="28"/>
        </w:rPr>
        <w:t xml:space="preserve">. Акад. – Иваново. 2002. – 93 </w:t>
      </w:r>
      <w:proofErr w:type="gramStart"/>
      <w:r w:rsidRPr="002C7D20">
        <w:rPr>
          <w:rFonts w:ascii="Times New Roman" w:hAnsi="Times New Roman" w:cs="Times New Roman"/>
          <w:sz w:val="28"/>
          <w:szCs w:val="28"/>
        </w:rPr>
        <w:t>с</w:t>
      </w:r>
      <w:proofErr w:type="gramEnd"/>
      <w:r w:rsidRPr="002C7D20">
        <w:rPr>
          <w:rFonts w:ascii="Times New Roman" w:hAnsi="Times New Roman" w:cs="Times New Roman"/>
          <w:sz w:val="28"/>
          <w:szCs w:val="28"/>
        </w:rPr>
        <w:t>.</w:t>
      </w:r>
    </w:p>
    <w:p w:rsidR="004B30F9" w:rsidRPr="002C7D20" w:rsidRDefault="004B30F9" w:rsidP="009B3E75">
      <w:pPr>
        <w:pStyle w:val="a9"/>
        <w:numPr>
          <w:ilvl w:val="0"/>
          <w:numId w:val="35"/>
        </w:numPr>
        <w:jc w:val="both"/>
        <w:rPr>
          <w:rFonts w:ascii="Times New Roman" w:hAnsi="Times New Roman" w:cs="Times New Roman"/>
          <w:sz w:val="28"/>
          <w:szCs w:val="28"/>
        </w:rPr>
      </w:pPr>
      <w:r w:rsidRPr="002C7D20">
        <w:rPr>
          <w:rFonts w:ascii="Times New Roman" w:hAnsi="Times New Roman" w:cs="Times New Roman"/>
          <w:sz w:val="28"/>
          <w:szCs w:val="28"/>
        </w:rPr>
        <w:t>Методические рекомендации по оценке инвестиционных проектов. Официальное издание. – М.: Экономика, 2000.</w:t>
      </w:r>
    </w:p>
    <w:p w:rsidR="004B30F9" w:rsidRPr="002C7D20" w:rsidRDefault="004B30F9" w:rsidP="009B3E75">
      <w:pPr>
        <w:pStyle w:val="a9"/>
        <w:numPr>
          <w:ilvl w:val="0"/>
          <w:numId w:val="35"/>
        </w:numPr>
        <w:jc w:val="both"/>
        <w:rPr>
          <w:rFonts w:ascii="Times New Roman" w:hAnsi="Times New Roman" w:cs="Times New Roman"/>
          <w:sz w:val="28"/>
          <w:szCs w:val="28"/>
        </w:rPr>
      </w:pPr>
      <w:r w:rsidRPr="002C7D20">
        <w:rPr>
          <w:rFonts w:ascii="Times New Roman" w:hAnsi="Times New Roman" w:cs="Times New Roman"/>
          <w:sz w:val="28"/>
          <w:szCs w:val="28"/>
        </w:rPr>
        <w:t xml:space="preserve">Нечаев Н.В. Капитальный ремонт жилых зданий. – М.: </w:t>
      </w:r>
      <w:proofErr w:type="spellStart"/>
      <w:r w:rsidRPr="002C7D20">
        <w:rPr>
          <w:rFonts w:ascii="Times New Roman" w:hAnsi="Times New Roman" w:cs="Times New Roman"/>
          <w:sz w:val="28"/>
          <w:szCs w:val="28"/>
        </w:rPr>
        <w:t>Стройиздат</w:t>
      </w:r>
      <w:proofErr w:type="spellEnd"/>
      <w:r w:rsidRPr="002C7D20">
        <w:rPr>
          <w:rFonts w:ascii="Times New Roman" w:hAnsi="Times New Roman" w:cs="Times New Roman"/>
          <w:sz w:val="28"/>
          <w:szCs w:val="28"/>
        </w:rPr>
        <w:t>, 1990.</w:t>
      </w:r>
    </w:p>
    <w:p w:rsidR="004B30F9" w:rsidRPr="002C7D20" w:rsidRDefault="004B30F9" w:rsidP="009B3E75">
      <w:pPr>
        <w:pStyle w:val="a9"/>
        <w:numPr>
          <w:ilvl w:val="0"/>
          <w:numId w:val="35"/>
        </w:numPr>
        <w:jc w:val="both"/>
        <w:rPr>
          <w:rFonts w:ascii="Times New Roman" w:hAnsi="Times New Roman" w:cs="Times New Roman"/>
          <w:sz w:val="28"/>
          <w:szCs w:val="28"/>
        </w:rPr>
      </w:pPr>
      <w:proofErr w:type="spellStart"/>
      <w:r w:rsidRPr="002C7D20">
        <w:rPr>
          <w:rFonts w:ascii="Times New Roman" w:hAnsi="Times New Roman" w:cs="Times New Roman"/>
          <w:sz w:val="28"/>
          <w:szCs w:val="28"/>
        </w:rPr>
        <w:t>Петрухин</w:t>
      </w:r>
      <w:proofErr w:type="spellEnd"/>
      <w:r w:rsidRPr="002C7D20">
        <w:rPr>
          <w:rFonts w:ascii="Times New Roman" w:hAnsi="Times New Roman" w:cs="Times New Roman"/>
          <w:sz w:val="28"/>
          <w:szCs w:val="28"/>
        </w:rPr>
        <w:t xml:space="preserve"> А.Б. Оценка эффективности ремонтно-строительных работ. Учебное пособие. – Иваново, 1993.</w:t>
      </w:r>
    </w:p>
    <w:p w:rsidR="004B30F9" w:rsidRPr="002C7D20" w:rsidRDefault="004B30F9" w:rsidP="009B3E75">
      <w:pPr>
        <w:pStyle w:val="a9"/>
        <w:numPr>
          <w:ilvl w:val="0"/>
          <w:numId w:val="35"/>
        </w:numPr>
        <w:jc w:val="both"/>
        <w:rPr>
          <w:rFonts w:ascii="Times New Roman" w:hAnsi="Times New Roman" w:cs="Times New Roman"/>
          <w:sz w:val="28"/>
          <w:szCs w:val="28"/>
        </w:rPr>
      </w:pPr>
      <w:proofErr w:type="spellStart"/>
      <w:r w:rsidRPr="002C7D20">
        <w:rPr>
          <w:rFonts w:ascii="Times New Roman" w:hAnsi="Times New Roman" w:cs="Times New Roman"/>
          <w:sz w:val="28"/>
          <w:szCs w:val="28"/>
        </w:rPr>
        <w:t>Прокопишин</w:t>
      </w:r>
      <w:proofErr w:type="spellEnd"/>
      <w:r w:rsidRPr="002C7D20">
        <w:rPr>
          <w:rFonts w:ascii="Times New Roman" w:hAnsi="Times New Roman" w:cs="Times New Roman"/>
          <w:sz w:val="28"/>
          <w:szCs w:val="28"/>
        </w:rPr>
        <w:t xml:space="preserve"> А.П. Капитальный ремонт: в 2-х т. </w:t>
      </w:r>
      <w:proofErr w:type="gramStart"/>
      <w:r w:rsidRPr="002C7D20">
        <w:rPr>
          <w:rFonts w:ascii="Times New Roman" w:hAnsi="Times New Roman" w:cs="Times New Roman"/>
          <w:sz w:val="28"/>
          <w:szCs w:val="28"/>
        </w:rPr>
        <w:t>–М</w:t>
      </w:r>
      <w:proofErr w:type="gramEnd"/>
      <w:r w:rsidRPr="002C7D20">
        <w:rPr>
          <w:rFonts w:ascii="Times New Roman" w:hAnsi="Times New Roman" w:cs="Times New Roman"/>
          <w:sz w:val="28"/>
          <w:szCs w:val="28"/>
        </w:rPr>
        <w:t xml:space="preserve">.: </w:t>
      </w:r>
      <w:proofErr w:type="spellStart"/>
      <w:r w:rsidRPr="002C7D20">
        <w:rPr>
          <w:rFonts w:ascii="Times New Roman" w:hAnsi="Times New Roman" w:cs="Times New Roman"/>
          <w:sz w:val="28"/>
          <w:szCs w:val="28"/>
        </w:rPr>
        <w:t>Стройиздат</w:t>
      </w:r>
      <w:proofErr w:type="spellEnd"/>
      <w:r w:rsidRPr="002C7D20">
        <w:rPr>
          <w:rFonts w:ascii="Times New Roman" w:hAnsi="Times New Roman" w:cs="Times New Roman"/>
          <w:sz w:val="28"/>
          <w:szCs w:val="28"/>
        </w:rPr>
        <w:t>, 1991.</w:t>
      </w:r>
    </w:p>
    <w:p w:rsidR="004B30F9" w:rsidRPr="002C7D20" w:rsidRDefault="004B30F9" w:rsidP="009B3E75">
      <w:pPr>
        <w:pStyle w:val="a9"/>
        <w:numPr>
          <w:ilvl w:val="0"/>
          <w:numId w:val="35"/>
        </w:numPr>
        <w:jc w:val="both"/>
        <w:rPr>
          <w:rFonts w:ascii="Times New Roman" w:hAnsi="Times New Roman" w:cs="Times New Roman"/>
          <w:sz w:val="28"/>
          <w:szCs w:val="28"/>
        </w:rPr>
      </w:pPr>
      <w:r w:rsidRPr="002C7D20">
        <w:rPr>
          <w:rFonts w:ascii="Times New Roman" w:hAnsi="Times New Roman" w:cs="Times New Roman"/>
          <w:sz w:val="28"/>
          <w:szCs w:val="28"/>
        </w:rPr>
        <w:t>Чекалин В.С. Экономика городского хозяйства: Учеб</w:t>
      </w:r>
      <w:proofErr w:type="gramStart"/>
      <w:r w:rsidRPr="002C7D20">
        <w:rPr>
          <w:rFonts w:ascii="Times New Roman" w:hAnsi="Times New Roman" w:cs="Times New Roman"/>
          <w:sz w:val="28"/>
          <w:szCs w:val="28"/>
        </w:rPr>
        <w:t>.</w:t>
      </w:r>
      <w:proofErr w:type="gramEnd"/>
      <w:r w:rsidRPr="002C7D20">
        <w:rPr>
          <w:rFonts w:ascii="Times New Roman" w:hAnsi="Times New Roman" w:cs="Times New Roman"/>
          <w:sz w:val="28"/>
          <w:szCs w:val="28"/>
        </w:rPr>
        <w:t xml:space="preserve"> </w:t>
      </w:r>
      <w:proofErr w:type="gramStart"/>
      <w:r w:rsidRPr="002C7D20">
        <w:rPr>
          <w:rFonts w:ascii="Times New Roman" w:hAnsi="Times New Roman" w:cs="Times New Roman"/>
          <w:sz w:val="28"/>
          <w:szCs w:val="28"/>
        </w:rPr>
        <w:t>п</w:t>
      </w:r>
      <w:proofErr w:type="gramEnd"/>
      <w:r w:rsidRPr="002C7D20">
        <w:rPr>
          <w:rFonts w:ascii="Times New Roman" w:hAnsi="Times New Roman" w:cs="Times New Roman"/>
          <w:sz w:val="28"/>
          <w:szCs w:val="28"/>
        </w:rPr>
        <w:t xml:space="preserve">особие. – СПб.: </w:t>
      </w:r>
      <w:proofErr w:type="spellStart"/>
      <w:r w:rsidRPr="002C7D20">
        <w:rPr>
          <w:rFonts w:ascii="Times New Roman" w:hAnsi="Times New Roman" w:cs="Times New Roman"/>
          <w:sz w:val="28"/>
          <w:szCs w:val="28"/>
        </w:rPr>
        <w:t>СПбГИЭА</w:t>
      </w:r>
      <w:proofErr w:type="spellEnd"/>
      <w:r w:rsidRPr="002C7D20">
        <w:rPr>
          <w:rFonts w:ascii="Times New Roman" w:hAnsi="Times New Roman" w:cs="Times New Roman"/>
          <w:sz w:val="28"/>
          <w:szCs w:val="28"/>
        </w:rPr>
        <w:t xml:space="preserve">, 1999. – 80 </w:t>
      </w:r>
      <w:proofErr w:type="gramStart"/>
      <w:r w:rsidRPr="002C7D20">
        <w:rPr>
          <w:rFonts w:ascii="Times New Roman" w:hAnsi="Times New Roman" w:cs="Times New Roman"/>
          <w:sz w:val="28"/>
          <w:szCs w:val="28"/>
        </w:rPr>
        <w:t>с</w:t>
      </w:r>
      <w:proofErr w:type="gramEnd"/>
      <w:r w:rsidRPr="002C7D20">
        <w:rPr>
          <w:rFonts w:ascii="Times New Roman" w:hAnsi="Times New Roman" w:cs="Times New Roman"/>
          <w:sz w:val="28"/>
          <w:szCs w:val="28"/>
        </w:rPr>
        <w:t>.</w:t>
      </w:r>
    </w:p>
    <w:p w:rsidR="004B30F9" w:rsidRPr="002C7D20" w:rsidRDefault="004B30F9" w:rsidP="009B3E75">
      <w:pPr>
        <w:pStyle w:val="a9"/>
        <w:numPr>
          <w:ilvl w:val="0"/>
          <w:numId w:val="35"/>
        </w:numPr>
        <w:jc w:val="both"/>
        <w:rPr>
          <w:rFonts w:ascii="Times New Roman" w:hAnsi="Times New Roman" w:cs="Times New Roman"/>
          <w:sz w:val="28"/>
          <w:szCs w:val="28"/>
        </w:rPr>
      </w:pPr>
      <w:r w:rsidRPr="002C7D20">
        <w:rPr>
          <w:rFonts w:ascii="Times New Roman" w:hAnsi="Times New Roman" w:cs="Times New Roman"/>
          <w:sz w:val="28"/>
          <w:szCs w:val="28"/>
        </w:rPr>
        <w:t xml:space="preserve">Экономика строительства. 2-е изд. / Л.М. Чистов. – СПб.: Питер, 2003. – 637 </w:t>
      </w:r>
      <w:proofErr w:type="spellStart"/>
      <w:r w:rsidRPr="002C7D20">
        <w:rPr>
          <w:rFonts w:ascii="Times New Roman" w:hAnsi="Times New Roman" w:cs="Times New Roman"/>
          <w:sz w:val="28"/>
          <w:szCs w:val="28"/>
        </w:rPr>
        <w:t>с.</w:t>
      </w:r>
      <w:proofErr w:type="gramStart"/>
      <w:r w:rsidRPr="002C7D20">
        <w:rPr>
          <w:rFonts w:ascii="Times New Roman" w:hAnsi="Times New Roman" w:cs="Times New Roman"/>
          <w:sz w:val="28"/>
          <w:szCs w:val="28"/>
        </w:rPr>
        <w:t>:и</w:t>
      </w:r>
      <w:proofErr w:type="gramEnd"/>
      <w:r w:rsidRPr="002C7D20">
        <w:rPr>
          <w:rFonts w:ascii="Times New Roman" w:hAnsi="Times New Roman" w:cs="Times New Roman"/>
          <w:sz w:val="28"/>
          <w:szCs w:val="28"/>
        </w:rPr>
        <w:t>л</w:t>
      </w:r>
      <w:proofErr w:type="spellEnd"/>
      <w:r w:rsidRPr="002C7D20">
        <w:rPr>
          <w:rFonts w:ascii="Times New Roman" w:hAnsi="Times New Roman" w:cs="Times New Roman"/>
          <w:sz w:val="28"/>
          <w:szCs w:val="28"/>
        </w:rPr>
        <w:t>. – (Серия “Учебник для вузов”).</w:t>
      </w:r>
    </w:p>
    <w:p w:rsidR="004B30F9" w:rsidRPr="002C7D20" w:rsidRDefault="004B30F9" w:rsidP="002C7D20">
      <w:pPr>
        <w:pStyle w:val="a9"/>
        <w:ind w:firstLine="709"/>
        <w:jc w:val="both"/>
        <w:rPr>
          <w:rFonts w:ascii="Times New Roman" w:hAnsi="Times New Roman" w:cs="Times New Roman"/>
          <w:sz w:val="28"/>
          <w:szCs w:val="28"/>
        </w:rPr>
      </w:pPr>
    </w:p>
    <w:p w:rsidR="004B30F9" w:rsidRPr="002C7D20" w:rsidRDefault="004B30F9" w:rsidP="002C7D20">
      <w:pPr>
        <w:pStyle w:val="a9"/>
        <w:ind w:firstLine="709"/>
        <w:jc w:val="both"/>
        <w:rPr>
          <w:rFonts w:ascii="Times New Roman" w:hAnsi="Times New Roman" w:cs="Times New Roman"/>
          <w:sz w:val="28"/>
          <w:szCs w:val="28"/>
        </w:rPr>
      </w:pPr>
    </w:p>
    <w:sectPr w:rsidR="004B30F9" w:rsidRPr="002C7D20" w:rsidSect="00B52797">
      <w:pgSz w:w="11906" w:h="16838"/>
      <w:pgMar w:top="851" w:right="851" w:bottom="851" w:left="1418" w:header="709" w:footer="709" w:gutter="0"/>
      <w:pgBorders w:display="firstPage" w:offsetFrom="page">
        <w:top w:val="single" w:sz="18" w:space="24" w:color="auto"/>
        <w:left w:val="single" w:sz="18" w:space="24" w:color="auto"/>
        <w:bottom w:val="single" w:sz="18" w:space="24" w:color="auto"/>
        <w:right w:val="single" w:sz="18"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3E75" w:rsidRDefault="009B3E75" w:rsidP="00A03DCD">
      <w:pPr>
        <w:pStyle w:val="a9"/>
      </w:pPr>
      <w:r>
        <w:separator/>
      </w:r>
    </w:p>
  </w:endnote>
  <w:endnote w:type="continuationSeparator" w:id="1">
    <w:p w:rsidR="009B3E75" w:rsidRDefault="009B3E75" w:rsidP="00A03DCD">
      <w:pPr>
        <w:pStyle w:val="a9"/>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ISOCPEUR">
    <w:altName w:val="Arial"/>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Journal">
    <w:altName w:val="Times New Roman"/>
    <w:charset w:val="00"/>
    <w:family w:val="auto"/>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3E75" w:rsidRDefault="009B3E75" w:rsidP="00A03DCD">
      <w:pPr>
        <w:pStyle w:val="a9"/>
      </w:pPr>
      <w:r>
        <w:separator/>
      </w:r>
    </w:p>
  </w:footnote>
  <w:footnote w:type="continuationSeparator" w:id="1">
    <w:p w:rsidR="009B3E75" w:rsidRDefault="009B3E75" w:rsidP="00A03DCD">
      <w:pPr>
        <w:pStyle w:val="a9"/>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64C49"/>
    <w:multiLevelType w:val="hybridMultilevel"/>
    <w:tmpl w:val="AD262CB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5530426"/>
    <w:multiLevelType w:val="hybridMultilevel"/>
    <w:tmpl w:val="A4AABF7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65176D"/>
    <w:multiLevelType w:val="hybridMultilevel"/>
    <w:tmpl w:val="9274DF2E"/>
    <w:lvl w:ilvl="0" w:tplc="20BE72D4">
      <w:start w:val="1"/>
      <w:numFmt w:val="decimal"/>
      <w:lvlText w:val="%1)"/>
      <w:lvlJc w:val="left"/>
      <w:pPr>
        <w:tabs>
          <w:tab w:val="num" w:pos="1759"/>
        </w:tabs>
        <w:ind w:left="1759" w:hanging="105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
    <w:nsid w:val="09FB1DBB"/>
    <w:multiLevelType w:val="multilevel"/>
    <w:tmpl w:val="9D8A327E"/>
    <w:lvl w:ilvl="0">
      <w:start w:val="1"/>
      <w:numFmt w:val="decimal"/>
      <w:lvlText w:val="%1."/>
      <w:lvlJc w:val="left"/>
      <w:pPr>
        <w:ind w:left="525" w:hanging="52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
    <w:nsid w:val="11DF57A8"/>
    <w:multiLevelType w:val="hybridMultilevel"/>
    <w:tmpl w:val="1534A8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BD855DC"/>
    <w:multiLevelType w:val="hybridMultilevel"/>
    <w:tmpl w:val="57B2BD0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C257DB2"/>
    <w:multiLevelType w:val="hybridMultilevel"/>
    <w:tmpl w:val="E57689C4"/>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7">
    <w:nsid w:val="21D21B31"/>
    <w:multiLevelType w:val="hybridMultilevel"/>
    <w:tmpl w:val="AA249B2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C0A44F5"/>
    <w:multiLevelType w:val="hybridMultilevel"/>
    <w:tmpl w:val="6F741A3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3D24B8E"/>
    <w:multiLevelType w:val="hybridMultilevel"/>
    <w:tmpl w:val="A99EC4D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7642F84"/>
    <w:multiLevelType w:val="hybridMultilevel"/>
    <w:tmpl w:val="EAB4C366"/>
    <w:lvl w:ilvl="0" w:tplc="E94A52FC">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1">
    <w:nsid w:val="38CC1E34"/>
    <w:multiLevelType w:val="hybridMultilevel"/>
    <w:tmpl w:val="94340AFE"/>
    <w:lvl w:ilvl="0" w:tplc="4C164648">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3DFF11B9"/>
    <w:multiLevelType w:val="hybridMultilevel"/>
    <w:tmpl w:val="DAE06FE2"/>
    <w:lvl w:ilvl="0" w:tplc="E174C44A">
      <w:start w:val="1"/>
      <w:numFmt w:val="decimal"/>
      <w:lvlText w:val="%1."/>
      <w:lvlJc w:val="left"/>
      <w:pPr>
        <w:ind w:left="367" w:hanging="360"/>
      </w:pPr>
      <w:rPr>
        <w:rFonts w:hint="default"/>
      </w:rPr>
    </w:lvl>
    <w:lvl w:ilvl="1" w:tplc="04190019" w:tentative="1">
      <w:start w:val="1"/>
      <w:numFmt w:val="lowerLetter"/>
      <w:lvlText w:val="%2."/>
      <w:lvlJc w:val="left"/>
      <w:pPr>
        <w:ind w:left="1087" w:hanging="360"/>
      </w:pPr>
    </w:lvl>
    <w:lvl w:ilvl="2" w:tplc="0419001B" w:tentative="1">
      <w:start w:val="1"/>
      <w:numFmt w:val="lowerRoman"/>
      <w:lvlText w:val="%3."/>
      <w:lvlJc w:val="right"/>
      <w:pPr>
        <w:ind w:left="1807" w:hanging="180"/>
      </w:pPr>
    </w:lvl>
    <w:lvl w:ilvl="3" w:tplc="0419000F" w:tentative="1">
      <w:start w:val="1"/>
      <w:numFmt w:val="decimal"/>
      <w:lvlText w:val="%4."/>
      <w:lvlJc w:val="left"/>
      <w:pPr>
        <w:ind w:left="2527" w:hanging="360"/>
      </w:pPr>
    </w:lvl>
    <w:lvl w:ilvl="4" w:tplc="04190019" w:tentative="1">
      <w:start w:val="1"/>
      <w:numFmt w:val="lowerLetter"/>
      <w:lvlText w:val="%5."/>
      <w:lvlJc w:val="left"/>
      <w:pPr>
        <w:ind w:left="3247" w:hanging="360"/>
      </w:pPr>
    </w:lvl>
    <w:lvl w:ilvl="5" w:tplc="0419001B" w:tentative="1">
      <w:start w:val="1"/>
      <w:numFmt w:val="lowerRoman"/>
      <w:lvlText w:val="%6."/>
      <w:lvlJc w:val="right"/>
      <w:pPr>
        <w:ind w:left="3967" w:hanging="180"/>
      </w:pPr>
    </w:lvl>
    <w:lvl w:ilvl="6" w:tplc="0419000F" w:tentative="1">
      <w:start w:val="1"/>
      <w:numFmt w:val="decimal"/>
      <w:lvlText w:val="%7."/>
      <w:lvlJc w:val="left"/>
      <w:pPr>
        <w:ind w:left="4687" w:hanging="360"/>
      </w:pPr>
    </w:lvl>
    <w:lvl w:ilvl="7" w:tplc="04190019" w:tentative="1">
      <w:start w:val="1"/>
      <w:numFmt w:val="lowerLetter"/>
      <w:lvlText w:val="%8."/>
      <w:lvlJc w:val="left"/>
      <w:pPr>
        <w:ind w:left="5407" w:hanging="360"/>
      </w:pPr>
    </w:lvl>
    <w:lvl w:ilvl="8" w:tplc="0419001B" w:tentative="1">
      <w:start w:val="1"/>
      <w:numFmt w:val="lowerRoman"/>
      <w:lvlText w:val="%9."/>
      <w:lvlJc w:val="right"/>
      <w:pPr>
        <w:ind w:left="6127" w:hanging="180"/>
      </w:pPr>
    </w:lvl>
  </w:abstractNum>
  <w:abstractNum w:abstractNumId="13">
    <w:nsid w:val="3F880837"/>
    <w:multiLevelType w:val="hybridMultilevel"/>
    <w:tmpl w:val="BA585C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4081B2D"/>
    <w:multiLevelType w:val="hybridMultilevel"/>
    <w:tmpl w:val="A4C6C8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487211F"/>
    <w:multiLevelType w:val="hybridMultilevel"/>
    <w:tmpl w:val="2CBA5CD8"/>
    <w:lvl w:ilvl="0" w:tplc="D1425592">
      <w:start w:val="1"/>
      <w:numFmt w:val="decimal"/>
      <w:lvlText w:val="%1."/>
      <w:lvlJc w:val="left"/>
      <w:pPr>
        <w:ind w:left="367" w:hanging="360"/>
      </w:pPr>
      <w:rPr>
        <w:rFonts w:hint="default"/>
      </w:rPr>
    </w:lvl>
    <w:lvl w:ilvl="1" w:tplc="04190019" w:tentative="1">
      <w:start w:val="1"/>
      <w:numFmt w:val="lowerLetter"/>
      <w:lvlText w:val="%2."/>
      <w:lvlJc w:val="left"/>
      <w:pPr>
        <w:ind w:left="1087" w:hanging="360"/>
      </w:pPr>
    </w:lvl>
    <w:lvl w:ilvl="2" w:tplc="0419001B" w:tentative="1">
      <w:start w:val="1"/>
      <w:numFmt w:val="lowerRoman"/>
      <w:lvlText w:val="%3."/>
      <w:lvlJc w:val="right"/>
      <w:pPr>
        <w:ind w:left="1807" w:hanging="180"/>
      </w:pPr>
    </w:lvl>
    <w:lvl w:ilvl="3" w:tplc="0419000F" w:tentative="1">
      <w:start w:val="1"/>
      <w:numFmt w:val="decimal"/>
      <w:lvlText w:val="%4."/>
      <w:lvlJc w:val="left"/>
      <w:pPr>
        <w:ind w:left="2527" w:hanging="360"/>
      </w:pPr>
    </w:lvl>
    <w:lvl w:ilvl="4" w:tplc="04190019" w:tentative="1">
      <w:start w:val="1"/>
      <w:numFmt w:val="lowerLetter"/>
      <w:lvlText w:val="%5."/>
      <w:lvlJc w:val="left"/>
      <w:pPr>
        <w:ind w:left="3247" w:hanging="360"/>
      </w:pPr>
    </w:lvl>
    <w:lvl w:ilvl="5" w:tplc="0419001B" w:tentative="1">
      <w:start w:val="1"/>
      <w:numFmt w:val="lowerRoman"/>
      <w:lvlText w:val="%6."/>
      <w:lvlJc w:val="right"/>
      <w:pPr>
        <w:ind w:left="3967" w:hanging="180"/>
      </w:pPr>
    </w:lvl>
    <w:lvl w:ilvl="6" w:tplc="0419000F" w:tentative="1">
      <w:start w:val="1"/>
      <w:numFmt w:val="decimal"/>
      <w:lvlText w:val="%7."/>
      <w:lvlJc w:val="left"/>
      <w:pPr>
        <w:ind w:left="4687" w:hanging="360"/>
      </w:pPr>
    </w:lvl>
    <w:lvl w:ilvl="7" w:tplc="04190019" w:tentative="1">
      <w:start w:val="1"/>
      <w:numFmt w:val="lowerLetter"/>
      <w:lvlText w:val="%8."/>
      <w:lvlJc w:val="left"/>
      <w:pPr>
        <w:ind w:left="5407" w:hanging="360"/>
      </w:pPr>
    </w:lvl>
    <w:lvl w:ilvl="8" w:tplc="0419001B" w:tentative="1">
      <w:start w:val="1"/>
      <w:numFmt w:val="lowerRoman"/>
      <w:lvlText w:val="%9."/>
      <w:lvlJc w:val="right"/>
      <w:pPr>
        <w:ind w:left="6127" w:hanging="180"/>
      </w:pPr>
    </w:lvl>
  </w:abstractNum>
  <w:abstractNum w:abstractNumId="16">
    <w:nsid w:val="47026B22"/>
    <w:multiLevelType w:val="hybridMultilevel"/>
    <w:tmpl w:val="75DACA4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9DA6905"/>
    <w:multiLevelType w:val="hybridMultilevel"/>
    <w:tmpl w:val="6DFCF05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ECC2299"/>
    <w:multiLevelType w:val="hybridMultilevel"/>
    <w:tmpl w:val="259AF56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4EEE542A"/>
    <w:multiLevelType w:val="multilevel"/>
    <w:tmpl w:val="ECDA0CB2"/>
    <w:lvl w:ilvl="0">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1795549"/>
    <w:multiLevelType w:val="hybridMultilevel"/>
    <w:tmpl w:val="1D2A596A"/>
    <w:lvl w:ilvl="0" w:tplc="0419000B">
      <w:start w:val="1"/>
      <w:numFmt w:val="bullet"/>
      <w:lvlText w:val=""/>
      <w:lvlJc w:val="left"/>
      <w:pPr>
        <w:ind w:left="1920" w:hanging="360"/>
      </w:pPr>
      <w:rPr>
        <w:rFonts w:ascii="Wingdings" w:hAnsi="Wingdings"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21">
    <w:nsid w:val="54AB5C5F"/>
    <w:multiLevelType w:val="hybridMultilevel"/>
    <w:tmpl w:val="C59EB8E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596011C5"/>
    <w:multiLevelType w:val="multilevel"/>
    <w:tmpl w:val="DB864B3C"/>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nsid w:val="5A0238B9"/>
    <w:multiLevelType w:val="hybridMultilevel"/>
    <w:tmpl w:val="BD7EFA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E6D4ACC"/>
    <w:multiLevelType w:val="hybridMultilevel"/>
    <w:tmpl w:val="94A4CA2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617E67C7"/>
    <w:multiLevelType w:val="hybridMultilevel"/>
    <w:tmpl w:val="003A312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680314A4"/>
    <w:multiLevelType w:val="hybridMultilevel"/>
    <w:tmpl w:val="0FCA1CFA"/>
    <w:lvl w:ilvl="0" w:tplc="0419000B">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96D5082"/>
    <w:multiLevelType w:val="hybridMultilevel"/>
    <w:tmpl w:val="BA76F12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9D96EF9"/>
    <w:multiLevelType w:val="hybridMultilevel"/>
    <w:tmpl w:val="3A1CAED8"/>
    <w:lvl w:ilvl="0" w:tplc="8E76C17C">
      <w:start w:val="1"/>
      <w:numFmt w:val="decimal"/>
      <w:lvlText w:val="%1."/>
      <w:lvlJc w:val="left"/>
      <w:pPr>
        <w:ind w:left="367" w:hanging="360"/>
      </w:pPr>
      <w:rPr>
        <w:rFonts w:hint="default"/>
      </w:rPr>
    </w:lvl>
    <w:lvl w:ilvl="1" w:tplc="04190019" w:tentative="1">
      <w:start w:val="1"/>
      <w:numFmt w:val="lowerLetter"/>
      <w:lvlText w:val="%2."/>
      <w:lvlJc w:val="left"/>
      <w:pPr>
        <w:ind w:left="1087" w:hanging="360"/>
      </w:pPr>
    </w:lvl>
    <w:lvl w:ilvl="2" w:tplc="0419001B" w:tentative="1">
      <w:start w:val="1"/>
      <w:numFmt w:val="lowerRoman"/>
      <w:lvlText w:val="%3."/>
      <w:lvlJc w:val="right"/>
      <w:pPr>
        <w:ind w:left="1807" w:hanging="180"/>
      </w:pPr>
    </w:lvl>
    <w:lvl w:ilvl="3" w:tplc="0419000F" w:tentative="1">
      <w:start w:val="1"/>
      <w:numFmt w:val="decimal"/>
      <w:lvlText w:val="%4."/>
      <w:lvlJc w:val="left"/>
      <w:pPr>
        <w:ind w:left="2527" w:hanging="360"/>
      </w:pPr>
    </w:lvl>
    <w:lvl w:ilvl="4" w:tplc="04190019" w:tentative="1">
      <w:start w:val="1"/>
      <w:numFmt w:val="lowerLetter"/>
      <w:lvlText w:val="%5."/>
      <w:lvlJc w:val="left"/>
      <w:pPr>
        <w:ind w:left="3247" w:hanging="360"/>
      </w:pPr>
    </w:lvl>
    <w:lvl w:ilvl="5" w:tplc="0419001B" w:tentative="1">
      <w:start w:val="1"/>
      <w:numFmt w:val="lowerRoman"/>
      <w:lvlText w:val="%6."/>
      <w:lvlJc w:val="right"/>
      <w:pPr>
        <w:ind w:left="3967" w:hanging="180"/>
      </w:pPr>
    </w:lvl>
    <w:lvl w:ilvl="6" w:tplc="0419000F" w:tentative="1">
      <w:start w:val="1"/>
      <w:numFmt w:val="decimal"/>
      <w:lvlText w:val="%7."/>
      <w:lvlJc w:val="left"/>
      <w:pPr>
        <w:ind w:left="4687" w:hanging="360"/>
      </w:pPr>
    </w:lvl>
    <w:lvl w:ilvl="7" w:tplc="04190019" w:tentative="1">
      <w:start w:val="1"/>
      <w:numFmt w:val="lowerLetter"/>
      <w:lvlText w:val="%8."/>
      <w:lvlJc w:val="left"/>
      <w:pPr>
        <w:ind w:left="5407" w:hanging="360"/>
      </w:pPr>
    </w:lvl>
    <w:lvl w:ilvl="8" w:tplc="0419001B" w:tentative="1">
      <w:start w:val="1"/>
      <w:numFmt w:val="lowerRoman"/>
      <w:lvlText w:val="%9."/>
      <w:lvlJc w:val="right"/>
      <w:pPr>
        <w:ind w:left="6127" w:hanging="180"/>
      </w:pPr>
    </w:lvl>
  </w:abstractNum>
  <w:abstractNum w:abstractNumId="29">
    <w:nsid w:val="728C45BB"/>
    <w:multiLevelType w:val="hybridMultilevel"/>
    <w:tmpl w:val="C79E9EA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6A556B9"/>
    <w:multiLevelType w:val="multilevel"/>
    <w:tmpl w:val="ECDA0CB2"/>
    <w:lvl w:ilvl="0">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CF22B3E"/>
    <w:multiLevelType w:val="hybridMultilevel"/>
    <w:tmpl w:val="3288EC0C"/>
    <w:lvl w:ilvl="0" w:tplc="4C164648">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7ED92E6D"/>
    <w:multiLevelType w:val="hybridMultilevel"/>
    <w:tmpl w:val="970E59C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EF149C1"/>
    <w:multiLevelType w:val="hybridMultilevel"/>
    <w:tmpl w:val="74AE9C3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7EF67ED4"/>
    <w:multiLevelType w:val="hybridMultilevel"/>
    <w:tmpl w:val="9D90442C"/>
    <w:lvl w:ilvl="0" w:tplc="4C164648">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20"/>
  </w:num>
  <w:num w:numId="3">
    <w:abstractNumId w:val="17"/>
  </w:num>
  <w:num w:numId="4">
    <w:abstractNumId w:val="0"/>
  </w:num>
  <w:num w:numId="5">
    <w:abstractNumId w:val="11"/>
  </w:num>
  <w:num w:numId="6">
    <w:abstractNumId w:val="31"/>
  </w:num>
  <w:num w:numId="7">
    <w:abstractNumId w:val="4"/>
  </w:num>
  <w:num w:numId="8">
    <w:abstractNumId w:val="32"/>
  </w:num>
  <w:num w:numId="9">
    <w:abstractNumId w:val="2"/>
  </w:num>
  <w:num w:numId="10">
    <w:abstractNumId w:val="10"/>
  </w:num>
  <w:num w:numId="11">
    <w:abstractNumId w:val="34"/>
  </w:num>
  <w:num w:numId="12">
    <w:abstractNumId w:val="19"/>
  </w:num>
  <w:num w:numId="13">
    <w:abstractNumId w:val="30"/>
  </w:num>
  <w:num w:numId="14">
    <w:abstractNumId w:val="6"/>
  </w:num>
  <w:num w:numId="15">
    <w:abstractNumId w:val="14"/>
  </w:num>
  <w:num w:numId="16">
    <w:abstractNumId w:val="26"/>
  </w:num>
  <w:num w:numId="17">
    <w:abstractNumId w:val="7"/>
  </w:num>
  <w:num w:numId="18">
    <w:abstractNumId w:val="1"/>
  </w:num>
  <w:num w:numId="19">
    <w:abstractNumId w:val="13"/>
  </w:num>
  <w:num w:numId="20">
    <w:abstractNumId w:val="22"/>
  </w:num>
  <w:num w:numId="21">
    <w:abstractNumId w:val="23"/>
  </w:num>
  <w:num w:numId="22">
    <w:abstractNumId w:val="15"/>
  </w:num>
  <w:num w:numId="23">
    <w:abstractNumId w:val="28"/>
  </w:num>
  <w:num w:numId="24">
    <w:abstractNumId w:val="12"/>
  </w:num>
  <w:num w:numId="25">
    <w:abstractNumId w:val="5"/>
  </w:num>
  <w:num w:numId="26">
    <w:abstractNumId w:val="3"/>
  </w:num>
  <w:num w:numId="27">
    <w:abstractNumId w:val="16"/>
  </w:num>
  <w:num w:numId="28">
    <w:abstractNumId w:val="25"/>
  </w:num>
  <w:num w:numId="29">
    <w:abstractNumId w:val="29"/>
  </w:num>
  <w:num w:numId="30">
    <w:abstractNumId w:val="18"/>
  </w:num>
  <w:num w:numId="31">
    <w:abstractNumId w:val="33"/>
  </w:num>
  <w:num w:numId="32">
    <w:abstractNumId w:val="8"/>
  </w:num>
  <w:num w:numId="33">
    <w:abstractNumId w:val="24"/>
  </w:num>
  <w:num w:numId="34">
    <w:abstractNumId w:val="9"/>
  </w:num>
  <w:num w:numId="35">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rsids>
    <w:rsidRoot w:val="007B6B86"/>
    <w:rsid w:val="000740E5"/>
    <w:rsid w:val="00142DE3"/>
    <w:rsid w:val="001A2096"/>
    <w:rsid w:val="001B1F1D"/>
    <w:rsid w:val="00243177"/>
    <w:rsid w:val="00254D3F"/>
    <w:rsid w:val="00265AD3"/>
    <w:rsid w:val="002C7D20"/>
    <w:rsid w:val="00327114"/>
    <w:rsid w:val="00373C6A"/>
    <w:rsid w:val="0043459F"/>
    <w:rsid w:val="004B30F9"/>
    <w:rsid w:val="005C7CCA"/>
    <w:rsid w:val="005E58E0"/>
    <w:rsid w:val="0066701C"/>
    <w:rsid w:val="006A7357"/>
    <w:rsid w:val="006B0C3E"/>
    <w:rsid w:val="006E073C"/>
    <w:rsid w:val="006E7563"/>
    <w:rsid w:val="00705717"/>
    <w:rsid w:val="007B6B86"/>
    <w:rsid w:val="00812002"/>
    <w:rsid w:val="008750B4"/>
    <w:rsid w:val="00924942"/>
    <w:rsid w:val="009B3E75"/>
    <w:rsid w:val="009F544A"/>
    <w:rsid w:val="00A03DCD"/>
    <w:rsid w:val="00A06931"/>
    <w:rsid w:val="00A10B7D"/>
    <w:rsid w:val="00B52797"/>
    <w:rsid w:val="00B64BA0"/>
    <w:rsid w:val="00BA1030"/>
    <w:rsid w:val="00BE6F02"/>
    <w:rsid w:val="00C42986"/>
    <w:rsid w:val="00C50A36"/>
    <w:rsid w:val="00C97A72"/>
    <w:rsid w:val="00CF6925"/>
    <w:rsid w:val="00D46F83"/>
    <w:rsid w:val="00DE100B"/>
    <w:rsid w:val="00E21E8C"/>
    <w:rsid w:val="00EE4B3B"/>
    <w:rsid w:val="00F26A39"/>
    <w:rsid w:val="00F4146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6B86"/>
  </w:style>
  <w:style w:type="paragraph" w:styleId="2">
    <w:name w:val="heading 2"/>
    <w:basedOn w:val="a"/>
    <w:next w:val="a"/>
    <w:link w:val="20"/>
    <w:qFormat/>
    <w:rsid w:val="004B30F9"/>
    <w:pPr>
      <w:keepNext/>
      <w:spacing w:after="0" w:line="360" w:lineRule="auto"/>
      <w:ind w:left="1134" w:right="567" w:firstLine="709"/>
      <w:jc w:val="center"/>
      <w:outlineLvl w:val="1"/>
    </w:pPr>
    <w:rPr>
      <w:rFonts w:ascii="Times New Roman" w:eastAsia="Times New Roman" w:hAnsi="Times New Roman" w:cs="Times New Roman"/>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7B6B8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7B6B86"/>
    <w:rPr>
      <w:color w:val="0000FF"/>
      <w:u w:val="single"/>
    </w:rPr>
  </w:style>
  <w:style w:type="paragraph" w:styleId="a5">
    <w:name w:val="List Paragraph"/>
    <w:basedOn w:val="a"/>
    <w:uiPriority w:val="34"/>
    <w:qFormat/>
    <w:rsid w:val="007B6B86"/>
    <w:pPr>
      <w:ind w:left="720"/>
      <w:contextualSpacing/>
    </w:pPr>
  </w:style>
  <w:style w:type="character" w:customStyle="1" w:styleId="20">
    <w:name w:val="Заголовок 2 Знак"/>
    <w:basedOn w:val="a0"/>
    <w:link w:val="2"/>
    <w:rsid w:val="004B30F9"/>
    <w:rPr>
      <w:rFonts w:ascii="Times New Roman" w:eastAsia="Times New Roman" w:hAnsi="Times New Roman" w:cs="Times New Roman"/>
      <w:sz w:val="28"/>
      <w:szCs w:val="28"/>
      <w:lang w:eastAsia="ru-RU"/>
    </w:rPr>
  </w:style>
  <w:style w:type="paragraph" w:styleId="a6">
    <w:name w:val="Block Text"/>
    <w:basedOn w:val="a"/>
    <w:rsid w:val="004B30F9"/>
    <w:pPr>
      <w:spacing w:after="0" w:line="360" w:lineRule="auto"/>
      <w:ind w:left="1134" w:right="567" w:firstLine="709"/>
      <w:jc w:val="center"/>
    </w:pPr>
    <w:rPr>
      <w:rFonts w:ascii="Times New Roman" w:eastAsia="Times New Roman" w:hAnsi="Times New Roman" w:cs="Times New Roman"/>
      <w:sz w:val="28"/>
      <w:szCs w:val="28"/>
      <w:lang w:eastAsia="ru-RU"/>
    </w:rPr>
  </w:style>
  <w:style w:type="paragraph" w:styleId="a7">
    <w:name w:val="Balloon Text"/>
    <w:basedOn w:val="a"/>
    <w:link w:val="a8"/>
    <w:uiPriority w:val="99"/>
    <w:semiHidden/>
    <w:unhideWhenUsed/>
    <w:rsid w:val="004B30F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B30F9"/>
    <w:rPr>
      <w:rFonts w:ascii="Tahoma" w:hAnsi="Tahoma" w:cs="Tahoma"/>
      <w:sz w:val="16"/>
      <w:szCs w:val="16"/>
    </w:rPr>
  </w:style>
  <w:style w:type="paragraph" w:styleId="a9">
    <w:name w:val="No Spacing"/>
    <w:uiPriority w:val="1"/>
    <w:qFormat/>
    <w:rsid w:val="002C7D20"/>
    <w:pPr>
      <w:spacing w:after="0" w:line="240" w:lineRule="auto"/>
    </w:pPr>
  </w:style>
  <w:style w:type="paragraph" w:customStyle="1" w:styleId="aa">
    <w:name w:val="Чертежный"/>
    <w:rsid w:val="006E073C"/>
    <w:pPr>
      <w:spacing w:after="0" w:line="240" w:lineRule="auto"/>
      <w:jc w:val="both"/>
    </w:pPr>
    <w:rPr>
      <w:rFonts w:ascii="ISOCPEUR" w:eastAsia="Times New Roman" w:hAnsi="ISOCPEUR" w:cs="Times New Roman"/>
      <w:i/>
      <w:sz w:val="28"/>
      <w:szCs w:val="20"/>
      <w:lang w:val="uk-UA" w:eastAsia="ru-RU"/>
    </w:rPr>
  </w:style>
  <w:style w:type="paragraph" w:styleId="ab">
    <w:name w:val="header"/>
    <w:basedOn w:val="a"/>
    <w:link w:val="ac"/>
    <w:uiPriority w:val="99"/>
    <w:semiHidden/>
    <w:unhideWhenUsed/>
    <w:rsid w:val="00A03DCD"/>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A03DCD"/>
  </w:style>
  <w:style w:type="paragraph" w:styleId="ad">
    <w:name w:val="footer"/>
    <w:basedOn w:val="a"/>
    <w:link w:val="ae"/>
    <w:uiPriority w:val="99"/>
    <w:semiHidden/>
    <w:unhideWhenUsed/>
    <w:rsid w:val="00A03DCD"/>
    <w:pPr>
      <w:tabs>
        <w:tab w:val="center" w:pos="4677"/>
        <w:tab w:val="right" w:pos="9355"/>
      </w:tabs>
      <w:spacing w:after="0" w:line="240" w:lineRule="auto"/>
    </w:pPr>
  </w:style>
  <w:style w:type="character" w:customStyle="1" w:styleId="ae">
    <w:name w:val="Нижний колонтитул Знак"/>
    <w:basedOn w:val="a0"/>
    <w:link w:val="ad"/>
    <w:uiPriority w:val="99"/>
    <w:semiHidden/>
    <w:rsid w:val="00A03DCD"/>
  </w:style>
</w:styles>
</file>

<file path=word/webSettings.xml><?xml version="1.0" encoding="utf-8"?>
<w:webSettings xmlns:r="http://schemas.openxmlformats.org/officeDocument/2006/relationships" xmlns:w="http://schemas.openxmlformats.org/wordprocessingml/2006/main">
  <w:divs>
    <w:div w:id="1712460239">
      <w:bodyDiv w:val="1"/>
      <w:marLeft w:val="0"/>
      <w:marRight w:val="0"/>
      <w:marTop w:val="0"/>
      <w:marBottom w:val="0"/>
      <w:divBdr>
        <w:top w:val="none" w:sz="0" w:space="0" w:color="auto"/>
        <w:left w:val="none" w:sz="0" w:space="0" w:color="auto"/>
        <w:bottom w:val="none" w:sz="0" w:space="0" w:color="auto"/>
        <w:right w:val="none" w:sz="0" w:space="0" w:color="auto"/>
      </w:divBdr>
    </w:div>
    <w:div w:id="1793134558">
      <w:bodyDiv w:val="1"/>
      <w:marLeft w:val="0"/>
      <w:marRight w:val="0"/>
      <w:marTop w:val="0"/>
      <w:marBottom w:val="0"/>
      <w:divBdr>
        <w:top w:val="none" w:sz="0" w:space="0" w:color="auto"/>
        <w:left w:val="none" w:sz="0" w:space="0" w:color="auto"/>
        <w:bottom w:val="none" w:sz="0" w:space="0" w:color="auto"/>
        <w:right w:val="none" w:sz="0" w:space="0" w:color="auto"/>
      </w:divBdr>
    </w:div>
    <w:div w:id="1837653027">
      <w:bodyDiv w:val="1"/>
      <w:marLeft w:val="0"/>
      <w:marRight w:val="0"/>
      <w:marTop w:val="0"/>
      <w:marBottom w:val="0"/>
      <w:divBdr>
        <w:top w:val="none" w:sz="0" w:space="0" w:color="auto"/>
        <w:left w:val="none" w:sz="0" w:space="0" w:color="auto"/>
        <w:bottom w:val="none" w:sz="0" w:space="0" w:color="auto"/>
        <w:right w:val="none" w:sz="0" w:space="0" w:color="auto"/>
      </w:divBdr>
      <w:divsChild>
        <w:div w:id="1533226193">
          <w:marLeft w:val="336"/>
          <w:marRight w:val="0"/>
          <w:marTop w:val="120"/>
          <w:marBottom w:val="312"/>
          <w:divBdr>
            <w:top w:val="none" w:sz="0" w:space="0" w:color="auto"/>
            <w:left w:val="none" w:sz="0" w:space="0" w:color="auto"/>
            <w:bottom w:val="none" w:sz="0" w:space="0" w:color="auto"/>
            <w:right w:val="none" w:sz="0" w:space="0" w:color="auto"/>
          </w:divBdr>
          <w:divsChild>
            <w:div w:id="128169040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A4%D0%B8%D0%BD%D0%B0%D0%BD%D1%81%D0%B8%D1%80%D0%BE%D0%B2%D0%B0%D0%BD%D0%B8%D0%B5" TargetMode="External"/><Relationship Id="rId13" Type="http://schemas.openxmlformats.org/officeDocument/2006/relationships/hyperlink" Target="https://ru.wikipedia.org/wiki/%D0%A0%D0%B0%D1%81%D1%85%D0%BE%D0%B4" TargetMode="External"/><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hyperlink" Target="https://ru.wikipedia.org/wiki/%D0%A0%D0%B5%D1%81%D1%83%D1%80%D1%81" TargetMode="External"/><Relationship Id="rId17" Type="http://schemas.openxmlformats.org/officeDocument/2006/relationships/image" Target="media/image4.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A0%D0%B5%D0%BC%D0%BE%D0%BD%D1%82" TargetMode="Externa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10" Type="http://schemas.openxmlformats.org/officeDocument/2006/relationships/hyperlink" Target="https://ru.wikipedia.org/wiki/%D0%A1%D1%82%D1%80%D0%BE%D0%B8%D1%82%D0%B5%D0%BB%D1%8C%D0%BD%D0%B0%D1%8F_%D1%81%D0%BC%D0%B5%D1%82%D0%B0"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ru.wikipedia.org/wiki/%D0%9F%D1%80%D0%BE%D0%B5%D0%BA%D1%82%D0%B8%D1%80%D0%BE%D0%B2%D0%B0%D0%BD%D0%B8%D0%B5" TargetMode="External"/><Relationship Id="rId14" Type="http://schemas.openxmlformats.org/officeDocument/2006/relationships/image" Target="media/image1.wmf"/><Relationship Id="rId22"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F591CE-B5EF-4441-95F6-2EEBE4F69E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27</Pages>
  <Words>6374</Words>
  <Characters>36334</Characters>
  <Application>Microsoft Office Word</Application>
  <DocSecurity>0</DocSecurity>
  <Lines>302</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42623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Дидюшка Албанец</dc:creator>
  <cp:keywords/>
  <dc:description/>
  <cp:lastModifiedBy>АСМК-218</cp:lastModifiedBy>
  <cp:revision>25</cp:revision>
  <dcterms:created xsi:type="dcterms:W3CDTF">2017-12-18T02:22:00Z</dcterms:created>
  <dcterms:modified xsi:type="dcterms:W3CDTF">2018-01-18T06:52:00Z</dcterms:modified>
</cp:coreProperties>
</file>