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D33" w:rsidRDefault="00925D33" w:rsidP="00E7267B">
      <w:pPr>
        <w:jc w:val="center"/>
      </w:pPr>
      <w:bookmarkStart w:id="0" w:name="_GoBack"/>
      <w:bookmarkEnd w:id="0"/>
    </w:p>
    <w:p w:rsidR="005318FA" w:rsidRDefault="00E7267B" w:rsidP="00E7267B">
      <w:pPr>
        <w:jc w:val="center"/>
      </w:pPr>
      <w:r>
        <w:t>Содержание</w:t>
      </w:r>
    </w:p>
    <w:p w:rsidR="00E7267B" w:rsidRDefault="00E7267B" w:rsidP="00E7267B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86"/>
      </w:tblGrid>
      <w:tr w:rsidR="00E7267B" w:rsidTr="00371491">
        <w:tc>
          <w:tcPr>
            <w:tcW w:w="8359" w:type="dxa"/>
          </w:tcPr>
          <w:p w:rsidR="00E7267B" w:rsidRDefault="00E7267B" w:rsidP="00785F0F">
            <w:r>
              <w:t>Введение</w:t>
            </w:r>
          </w:p>
        </w:tc>
        <w:tc>
          <w:tcPr>
            <w:tcW w:w="986" w:type="dxa"/>
          </w:tcPr>
          <w:p w:rsidR="00E7267B" w:rsidRDefault="00D4740F" w:rsidP="00E7267B">
            <w:pPr>
              <w:jc w:val="both"/>
            </w:pPr>
            <w:r>
              <w:t>3</w:t>
            </w:r>
          </w:p>
        </w:tc>
      </w:tr>
      <w:tr w:rsidR="00E7267B" w:rsidTr="00371491">
        <w:tc>
          <w:tcPr>
            <w:tcW w:w="8359" w:type="dxa"/>
          </w:tcPr>
          <w:p w:rsidR="00E7267B" w:rsidRDefault="00785F0F" w:rsidP="00785F0F">
            <w:r>
              <w:t>1.</w:t>
            </w:r>
            <w:r w:rsidR="00591F78">
              <w:t>Основные функции менеджмента</w:t>
            </w:r>
          </w:p>
        </w:tc>
        <w:tc>
          <w:tcPr>
            <w:tcW w:w="986" w:type="dxa"/>
          </w:tcPr>
          <w:p w:rsidR="00E7267B" w:rsidRDefault="00D4740F" w:rsidP="00E7267B">
            <w:pPr>
              <w:jc w:val="both"/>
            </w:pPr>
            <w:r>
              <w:t>4</w:t>
            </w:r>
          </w:p>
        </w:tc>
      </w:tr>
      <w:tr w:rsidR="00E7267B" w:rsidTr="00371491">
        <w:tc>
          <w:tcPr>
            <w:tcW w:w="8359" w:type="dxa"/>
          </w:tcPr>
          <w:p w:rsidR="00E7267B" w:rsidRDefault="00785F0F" w:rsidP="00785F0F">
            <w:r>
              <w:t>1.1 Функция планирования</w:t>
            </w:r>
          </w:p>
        </w:tc>
        <w:tc>
          <w:tcPr>
            <w:tcW w:w="986" w:type="dxa"/>
          </w:tcPr>
          <w:p w:rsidR="00E7267B" w:rsidRDefault="00611CE4" w:rsidP="00E7267B">
            <w:pPr>
              <w:jc w:val="both"/>
            </w:pPr>
            <w:r>
              <w:t>4</w:t>
            </w:r>
          </w:p>
        </w:tc>
      </w:tr>
      <w:tr w:rsidR="00E7267B" w:rsidTr="00371491">
        <w:tc>
          <w:tcPr>
            <w:tcW w:w="8359" w:type="dxa"/>
          </w:tcPr>
          <w:p w:rsidR="00E7267B" w:rsidRDefault="00785F0F" w:rsidP="00785F0F">
            <w:r>
              <w:t>1.2 Функция организации</w:t>
            </w:r>
          </w:p>
        </w:tc>
        <w:tc>
          <w:tcPr>
            <w:tcW w:w="986" w:type="dxa"/>
          </w:tcPr>
          <w:p w:rsidR="00E7267B" w:rsidRDefault="00611CE4" w:rsidP="00E7267B">
            <w:pPr>
              <w:jc w:val="both"/>
            </w:pPr>
            <w:r>
              <w:t>6</w:t>
            </w:r>
          </w:p>
        </w:tc>
      </w:tr>
      <w:tr w:rsidR="00E7267B" w:rsidTr="00371491">
        <w:tc>
          <w:tcPr>
            <w:tcW w:w="8359" w:type="dxa"/>
          </w:tcPr>
          <w:p w:rsidR="00E7267B" w:rsidRDefault="00785F0F" w:rsidP="00785F0F">
            <w:r>
              <w:t>1.3 Функция мотивации</w:t>
            </w:r>
          </w:p>
        </w:tc>
        <w:tc>
          <w:tcPr>
            <w:tcW w:w="986" w:type="dxa"/>
          </w:tcPr>
          <w:p w:rsidR="00E7267B" w:rsidRDefault="00611CE4" w:rsidP="00E7267B">
            <w:pPr>
              <w:jc w:val="both"/>
            </w:pPr>
            <w:r>
              <w:t>7</w:t>
            </w:r>
          </w:p>
        </w:tc>
      </w:tr>
      <w:tr w:rsidR="00E7267B" w:rsidTr="00371491">
        <w:tc>
          <w:tcPr>
            <w:tcW w:w="8359" w:type="dxa"/>
          </w:tcPr>
          <w:p w:rsidR="00E7267B" w:rsidRDefault="00785F0F" w:rsidP="00785F0F">
            <w:r>
              <w:t>1.4 Функция координации</w:t>
            </w:r>
          </w:p>
        </w:tc>
        <w:tc>
          <w:tcPr>
            <w:tcW w:w="986" w:type="dxa"/>
          </w:tcPr>
          <w:p w:rsidR="00E7267B" w:rsidRDefault="00611CE4" w:rsidP="00E7267B">
            <w:pPr>
              <w:jc w:val="both"/>
            </w:pPr>
            <w:r>
              <w:t>8</w:t>
            </w:r>
          </w:p>
        </w:tc>
      </w:tr>
      <w:tr w:rsidR="00785F0F" w:rsidTr="00371491">
        <w:tc>
          <w:tcPr>
            <w:tcW w:w="8359" w:type="dxa"/>
          </w:tcPr>
          <w:p w:rsidR="00785F0F" w:rsidRDefault="00785F0F" w:rsidP="00785F0F">
            <w:r>
              <w:t>1.5 Функция контроля</w:t>
            </w:r>
          </w:p>
        </w:tc>
        <w:tc>
          <w:tcPr>
            <w:tcW w:w="986" w:type="dxa"/>
          </w:tcPr>
          <w:p w:rsidR="00785F0F" w:rsidRDefault="00611CE4" w:rsidP="00E7267B">
            <w:pPr>
              <w:jc w:val="both"/>
            </w:pPr>
            <w:r>
              <w:t>8</w:t>
            </w:r>
          </w:p>
        </w:tc>
      </w:tr>
      <w:tr w:rsidR="00E7267B" w:rsidTr="00371491">
        <w:tc>
          <w:tcPr>
            <w:tcW w:w="8359" w:type="dxa"/>
          </w:tcPr>
          <w:p w:rsidR="00E7267B" w:rsidRDefault="00E7267B" w:rsidP="00785F0F">
            <w:r>
              <w:t>Заключение</w:t>
            </w:r>
          </w:p>
        </w:tc>
        <w:tc>
          <w:tcPr>
            <w:tcW w:w="986" w:type="dxa"/>
          </w:tcPr>
          <w:p w:rsidR="00E7267B" w:rsidRDefault="00D4740F" w:rsidP="00E7267B">
            <w:pPr>
              <w:jc w:val="both"/>
            </w:pPr>
            <w:r>
              <w:t>10</w:t>
            </w:r>
          </w:p>
        </w:tc>
      </w:tr>
      <w:tr w:rsidR="00E7267B" w:rsidTr="00371491">
        <w:tc>
          <w:tcPr>
            <w:tcW w:w="8359" w:type="dxa"/>
          </w:tcPr>
          <w:p w:rsidR="00E7267B" w:rsidRDefault="00E7267B" w:rsidP="00785F0F">
            <w:r>
              <w:t>Список использованной литературы</w:t>
            </w:r>
          </w:p>
        </w:tc>
        <w:tc>
          <w:tcPr>
            <w:tcW w:w="986" w:type="dxa"/>
          </w:tcPr>
          <w:p w:rsidR="00E7267B" w:rsidRDefault="00371491" w:rsidP="00E7267B">
            <w:pPr>
              <w:jc w:val="both"/>
            </w:pPr>
            <w:r>
              <w:t>12</w:t>
            </w:r>
          </w:p>
        </w:tc>
      </w:tr>
    </w:tbl>
    <w:p w:rsidR="00E7267B" w:rsidRDefault="00E7267B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4E6E7D" w:rsidP="00E7267B">
      <w:pPr>
        <w:jc w:val="both"/>
      </w:pPr>
    </w:p>
    <w:p w:rsidR="004E6E7D" w:rsidRDefault="005E0295" w:rsidP="00785F0F">
      <w:pPr>
        <w:spacing w:line="240" w:lineRule="auto"/>
        <w:ind w:firstLine="851"/>
        <w:jc w:val="center"/>
      </w:pPr>
      <w:r>
        <w:lastRenderedPageBreak/>
        <w:t>ВВЕДЕНИЕ</w:t>
      </w:r>
    </w:p>
    <w:p w:rsidR="004E6E7D" w:rsidRDefault="004E6E7D" w:rsidP="00785F0F">
      <w:pPr>
        <w:spacing w:line="240" w:lineRule="auto"/>
        <w:ind w:firstLine="851"/>
        <w:jc w:val="both"/>
      </w:pPr>
      <w:r w:rsidRPr="00A30CAD">
        <w:t>Порой разобраться в том, что такое менеджмен</w:t>
      </w:r>
      <w:r>
        <w:t>т, и для чего он нужен, сложнее,</w:t>
      </w:r>
      <w:r w:rsidRPr="00A30CAD">
        <w:t xml:space="preserve"> чем, кажется. Понимание и правильное применение этого понятия дают ключ к эффективному управлению людьми.</w:t>
      </w:r>
      <w:r>
        <w:t xml:space="preserve"> Что же означает понятие «менеджмент»</w:t>
      </w:r>
      <w:r w:rsidRPr="00D13393">
        <w:t>?</w:t>
      </w:r>
      <w:r>
        <w:t xml:space="preserve"> Есть несколько определений: с научной точки зрения менеджмент – это н</w:t>
      </w:r>
      <w:r w:rsidRPr="00A30CAD">
        <w:t>аучная дисциплина, занимающаяся изучением проблем управления и руководства людьми</w:t>
      </w:r>
      <w:r>
        <w:t>. Так же это и</w:t>
      </w:r>
      <w:r w:rsidRPr="00A30CAD">
        <w:t>скусство управления интеллектуальными, денежными, сырьевыми ресурсами в целях максимально эффективной производственной деятельности</w:t>
      </w:r>
      <w:r>
        <w:t>. Все эти определения взаимосвязаны и дополняют общее понятие менеджмента.</w:t>
      </w:r>
      <w:r w:rsidRPr="00A30CAD">
        <w:t xml:space="preserve"> </w:t>
      </w:r>
      <w:r>
        <w:t xml:space="preserve">Можно сказать, что это с одной стороны </w:t>
      </w:r>
      <w:r w:rsidRPr="00A30CAD">
        <w:t>теорет</w:t>
      </w:r>
      <w:r>
        <w:t>ическая дисциплина, изучающая законы и принципы</w:t>
      </w:r>
      <w:r w:rsidRPr="00A30CAD">
        <w:t xml:space="preserve"> управления, </w:t>
      </w:r>
      <w:r>
        <w:t xml:space="preserve">а </w:t>
      </w:r>
      <w:r w:rsidRPr="00A30CAD">
        <w:t xml:space="preserve">с другой </w:t>
      </w:r>
      <w:r w:rsidR="00D4740F" w:rsidRPr="00A30CAD">
        <w:t xml:space="preserve">– </w:t>
      </w:r>
      <w:r w:rsidR="00D4740F">
        <w:t>это</w:t>
      </w:r>
      <w:r>
        <w:t xml:space="preserve"> </w:t>
      </w:r>
      <w:r w:rsidRPr="00A30CAD">
        <w:t>чисто практическая деятельнос</w:t>
      </w:r>
      <w:r>
        <w:t xml:space="preserve">ть, направленная на </w:t>
      </w:r>
      <w:r w:rsidR="00D4740F">
        <w:t xml:space="preserve">грамотное </w:t>
      </w:r>
      <w:r w:rsidR="00D4740F" w:rsidRPr="00A30CAD">
        <w:t>распределение</w:t>
      </w:r>
      <w:r w:rsidRPr="00A30CAD">
        <w:t xml:space="preserve"> людских и/или материальных ресурсов.</w:t>
      </w:r>
      <w:r>
        <w:t xml:space="preserve"> </w:t>
      </w:r>
    </w:p>
    <w:p w:rsidR="004E6E7D" w:rsidRDefault="004E6E7D" w:rsidP="00785F0F">
      <w:pPr>
        <w:spacing w:line="240" w:lineRule="auto"/>
        <w:ind w:firstLine="851"/>
        <w:jc w:val="both"/>
      </w:pPr>
      <w:r>
        <w:t xml:space="preserve">При своей многозадачности менеджмент имеет несколько основных и конкретных функций, которые более подробно будут рассмотрены в данной контрольной работе. </w:t>
      </w:r>
    </w:p>
    <w:p w:rsidR="004E6E7D" w:rsidRDefault="004E6E7D" w:rsidP="00785F0F">
      <w:pPr>
        <w:spacing w:line="240" w:lineRule="auto"/>
        <w:ind w:firstLine="851"/>
        <w:jc w:val="both"/>
      </w:pPr>
      <w:r>
        <w:t>Актуальность темы заключается в том, что для грамотного управления организацией руководителю необходимо знать основные функции менеджмента и уметь применять их на практике.</w:t>
      </w:r>
    </w:p>
    <w:p w:rsidR="004E6E7D" w:rsidRDefault="004E6E7D" w:rsidP="00785F0F">
      <w:pPr>
        <w:spacing w:line="240" w:lineRule="auto"/>
        <w:ind w:firstLine="851"/>
        <w:jc w:val="both"/>
      </w:pPr>
      <w:r>
        <w:t>Цель данной контрольной работы</w:t>
      </w:r>
      <w:r w:rsidR="00070385">
        <w:t xml:space="preserve"> - </w:t>
      </w:r>
      <w:r>
        <w:t>это приобретение углубленных теоретических знаний по изучаемой теме, ознакомление с опытом практической деятельности в данном направлении, более глубокое изучение проблем организации и управления в современных условиях.</w:t>
      </w: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070385" w:rsidRDefault="00070385" w:rsidP="00785F0F">
      <w:pPr>
        <w:spacing w:line="240" w:lineRule="auto"/>
        <w:ind w:firstLine="851"/>
        <w:jc w:val="both"/>
      </w:pPr>
    </w:p>
    <w:p w:rsidR="00070385" w:rsidRDefault="00070385" w:rsidP="00785F0F">
      <w:pPr>
        <w:spacing w:line="240" w:lineRule="auto"/>
        <w:ind w:firstLine="851"/>
        <w:jc w:val="both"/>
      </w:pPr>
    </w:p>
    <w:p w:rsidR="00D4740F" w:rsidRDefault="00D4740F" w:rsidP="00D4740F">
      <w:pPr>
        <w:spacing w:line="240" w:lineRule="auto"/>
        <w:jc w:val="both"/>
      </w:pPr>
    </w:p>
    <w:p w:rsidR="002856AB" w:rsidRDefault="002856AB" w:rsidP="002856AB">
      <w:pPr>
        <w:spacing w:line="240" w:lineRule="auto"/>
        <w:ind w:left="360"/>
        <w:jc w:val="both"/>
      </w:pPr>
    </w:p>
    <w:p w:rsidR="004E6E7D" w:rsidRDefault="005E0295" w:rsidP="005E0295">
      <w:pPr>
        <w:pStyle w:val="a4"/>
        <w:spacing w:line="240" w:lineRule="auto"/>
        <w:jc w:val="center"/>
      </w:pPr>
      <w:r>
        <w:lastRenderedPageBreak/>
        <w:t>1.ОСНОВНЫЕ ФУНКЦИИ МЕНЕДЖМЕНТА</w:t>
      </w:r>
    </w:p>
    <w:p w:rsidR="005E0295" w:rsidRDefault="005E0295" w:rsidP="005E0295">
      <w:pPr>
        <w:pStyle w:val="a4"/>
        <w:spacing w:line="240" w:lineRule="auto"/>
        <w:jc w:val="center"/>
      </w:pPr>
    </w:p>
    <w:p w:rsidR="005E0295" w:rsidRDefault="005E0295" w:rsidP="005E0295">
      <w:pPr>
        <w:pStyle w:val="a4"/>
        <w:spacing w:line="240" w:lineRule="auto"/>
        <w:jc w:val="center"/>
      </w:pPr>
    </w:p>
    <w:p w:rsidR="004E6E7D" w:rsidRDefault="004E6E7D" w:rsidP="00785F0F">
      <w:pPr>
        <w:spacing w:line="240" w:lineRule="auto"/>
        <w:ind w:firstLine="851"/>
        <w:jc w:val="both"/>
      </w:pPr>
      <w:r w:rsidRPr="00E75845">
        <w:t xml:space="preserve">Любое предприятие для поддержания своего существования, реализации корпоративных целей выполняет различные виды деятельности, называемые функциями. Впервые основные виды управленческой деятельности описал и формализовал </w:t>
      </w:r>
      <w:r>
        <w:t xml:space="preserve">родоначальник </w:t>
      </w:r>
      <w:r w:rsidRPr="00E75845">
        <w:t xml:space="preserve">современного менеджмента Анри </w:t>
      </w:r>
      <w:proofErr w:type="spellStart"/>
      <w:r w:rsidRPr="00E75845">
        <w:t>Файоль</w:t>
      </w:r>
      <w:proofErr w:type="spellEnd"/>
      <w:r w:rsidRPr="00E75845">
        <w:t xml:space="preserve"> в 1916 году.</w:t>
      </w:r>
      <w:r>
        <w:t xml:space="preserve"> Позже</w:t>
      </w:r>
      <w:r w:rsidRPr="00E75845">
        <w:t xml:space="preserve"> </w:t>
      </w:r>
      <w:r>
        <w:t>многие ученые</w:t>
      </w:r>
      <w:r w:rsidRPr="00E75845">
        <w:t xml:space="preserve"> предлагали свое понимание этого вопроса,</w:t>
      </w:r>
      <w:r>
        <w:t xml:space="preserve"> но</w:t>
      </w:r>
      <w:r w:rsidRPr="00E75845">
        <w:t xml:space="preserve"> вариант </w:t>
      </w:r>
      <w:proofErr w:type="spellStart"/>
      <w:r w:rsidRPr="00E75845">
        <w:t>Файол</w:t>
      </w:r>
      <w:r>
        <w:t>я</w:t>
      </w:r>
      <w:proofErr w:type="spellEnd"/>
      <w:r>
        <w:t xml:space="preserve"> оказался наиболее удачным, поскольку одновременно сочетал</w:t>
      </w:r>
      <w:r w:rsidRPr="00E75845">
        <w:t xml:space="preserve"> в себе простоту формы и глубину мысли</w:t>
      </w:r>
      <w:r>
        <w:t>. Так же о</w:t>
      </w:r>
      <w:r w:rsidRPr="00E75845">
        <w:t>н утверждал, что управлять - это значит планировать, организовывать, распоряжаться, координировать и контролировать</w:t>
      </w:r>
      <w:r>
        <w:t>.</w:t>
      </w:r>
    </w:p>
    <w:p w:rsidR="004E6E7D" w:rsidRDefault="004E6E7D" w:rsidP="00785F0F">
      <w:pPr>
        <w:spacing w:line="240" w:lineRule="auto"/>
        <w:ind w:firstLine="851"/>
        <w:jc w:val="both"/>
      </w:pPr>
      <w:r>
        <w:t>На сегодняшний день существуют несколько основных функций менеджмента представленные на рисунке 1.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FF5744B" wp14:editId="767B401A">
            <wp:extent cx="5486400" cy="3200400"/>
            <wp:effectExtent l="0" t="0" r="0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4E6E7D" w:rsidRPr="00E75845" w:rsidRDefault="004E6E7D" w:rsidP="00785F0F">
      <w:pPr>
        <w:spacing w:line="240" w:lineRule="auto"/>
        <w:ind w:firstLine="851"/>
        <w:jc w:val="both"/>
      </w:pPr>
      <w:r>
        <w:t>Рисунок 1 – Основные функции менеджмента.</w:t>
      </w:r>
    </w:p>
    <w:p w:rsidR="004E6E7D" w:rsidRDefault="004E6E7D" w:rsidP="00785F0F">
      <w:pPr>
        <w:spacing w:line="240" w:lineRule="auto"/>
        <w:ind w:firstLine="851"/>
        <w:jc w:val="both"/>
      </w:pPr>
      <w:r>
        <w:t>Теперь более подробно рассмотрим каждую из них.</w:t>
      </w:r>
    </w:p>
    <w:p w:rsidR="005F6D66" w:rsidRDefault="005F6D66" w:rsidP="005F6D66">
      <w:pPr>
        <w:spacing w:line="240" w:lineRule="auto"/>
        <w:jc w:val="both"/>
      </w:pPr>
    </w:p>
    <w:p w:rsidR="004E6E7D" w:rsidRDefault="005E0295" w:rsidP="005E0295">
      <w:pPr>
        <w:spacing w:line="240" w:lineRule="auto"/>
        <w:jc w:val="center"/>
      </w:pPr>
      <w:r>
        <w:t>1.1 ФУНКЦИЯ ПЛАНИРОВАНИЯ</w:t>
      </w:r>
    </w:p>
    <w:p w:rsidR="005E0295" w:rsidRDefault="005E0295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  <w:r>
        <w:t>Функция планирования является, пожалуй, самой важной и первостепенной из основных функций. В ней заключается анализ положения, в котором в данный момент находится предприятие, затем формируются цели и задачи, и разрабатывается стратегия действий для предприятия. То есть это этап, на котором определяют:</w:t>
      </w:r>
    </w:p>
    <w:p w:rsidR="004E6E7D" w:rsidRDefault="004E6E7D" w:rsidP="00785F0F">
      <w:pPr>
        <w:spacing w:line="240" w:lineRule="auto"/>
        <w:ind w:firstLine="851"/>
        <w:jc w:val="both"/>
      </w:pPr>
      <w:r>
        <w:lastRenderedPageBreak/>
        <w:t>1. Цели деятельности организации;</w:t>
      </w:r>
    </w:p>
    <w:p w:rsidR="004E6E7D" w:rsidRDefault="004E6E7D" w:rsidP="00785F0F">
      <w:pPr>
        <w:spacing w:line="240" w:lineRule="auto"/>
        <w:ind w:firstLine="851"/>
        <w:jc w:val="both"/>
      </w:pPr>
      <w:r>
        <w:t>2. Ресурсы, необходимые для достижения этих целей;</w:t>
      </w:r>
    </w:p>
    <w:p w:rsidR="004E6E7D" w:rsidRDefault="004E6E7D" w:rsidP="00785F0F">
      <w:pPr>
        <w:spacing w:line="240" w:lineRule="auto"/>
        <w:ind w:firstLine="851"/>
        <w:jc w:val="both"/>
      </w:pPr>
      <w:r>
        <w:t>3. Способы достижения поставленных целей.</w:t>
      </w:r>
    </w:p>
    <w:p w:rsidR="004E6E7D" w:rsidRDefault="004E6E7D" w:rsidP="00785F0F">
      <w:pPr>
        <w:spacing w:line="240" w:lineRule="auto"/>
        <w:ind w:firstLine="851"/>
        <w:jc w:val="both"/>
      </w:pPr>
      <w:r>
        <w:t>Функция планирования</w:t>
      </w:r>
      <w:r w:rsidRPr="00C20B0B">
        <w:t xml:space="preserve"> представляет соб</w:t>
      </w:r>
      <w:r>
        <w:t xml:space="preserve">ой начальный этап управления, так </w:t>
      </w:r>
      <w:r w:rsidR="00070385">
        <w:t xml:space="preserve">как </w:t>
      </w:r>
      <w:r w:rsidR="00070385" w:rsidRPr="00C20B0B">
        <w:t>без</w:t>
      </w:r>
      <w:r w:rsidRPr="00C20B0B">
        <w:t xml:space="preserve"> четкого представления о целях деятельности </w:t>
      </w:r>
      <w:r w:rsidR="00070385" w:rsidRPr="00C20B0B">
        <w:t>не</w:t>
      </w:r>
      <w:r w:rsidR="00070385">
        <w:t xml:space="preserve">льзя </w:t>
      </w:r>
      <w:r w:rsidR="00070385" w:rsidRPr="00C20B0B">
        <w:t>приступать</w:t>
      </w:r>
      <w:r w:rsidRPr="00C20B0B">
        <w:t xml:space="preserve"> к работе. Кроме того </w:t>
      </w:r>
      <w:r>
        <w:t>необходимо</w:t>
      </w:r>
      <w:r w:rsidRPr="00C20B0B">
        <w:t xml:space="preserve"> понимать, какие ресурсы (оборудование, деньги, специалисты, технологии и т.п.) выделяются для достижения этой цели и как они буду использоваться. Пожалуй, одним из главнейших элементов любого плана является указание на сроки выполнения каждого его пункта (сроки достижения целей).</w:t>
      </w:r>
    </w:p>
    <w:p w:rsidR="004E6E7D" w:rsidRDefault="004E6E7D" w:rsidP="00785F0F">
      <w:pPr>
        <w:spacing w:line="240" w:lineRule="auto"/>
        <w:ind w:firstLine="851"/>
        <w:jc w:val="both"/>
      </w:pPr>
      <w:r>
        <w:t>В зависимости от содержания целей и задач можно выделить следующие формы планирования и виды планов:</w:t>
      </w:r>
    </w:p>
    <w:p w:rsidR="004E6E7D" w:rsidRDefault="004E6E7D" w:rsidP="00785F0F">
      <w:pPr>
        <w:spacing w:line="240" w:lineRule="auto"/>
        <w:ind w:firstLine="851"/>
        <w:jc w:val="both"/>
      </w:pPr>
      <w:r>
        <w:t xml:space="preserve">Формы </w:t>
      </w:r>
      <w:r w:rsidR="00070385">
        <w:t>планирования:</w:t>
      </w:r>
    </w:p>
    <w:p w:rsidR="004E6E7D" w:rsidRDefault="004E6E7D" w:rsidP="00785F0F">
      <w:pPr>
        <w:spacing w:line="240" w:lineRule="auto"/>
        <w:ind w:firstLine="851"/>
        <w:jc w:val="both"/>
      </w:pPr>
      <w:r>
        <w:t>1.Стратегическое планирование (</w:t>
      </w:r>
      <w:r w:rsidRPr="00E22872">
        <w:t>перспективное</w:t>
      </w:r>
      <w:r>
        <w:t>).</w:t>
      </w:r>
    </w:p>
    <w:p w:rsidR="004E6E7D" w:rsidRDefault="004E6E7D" w:rsidP="00785F0F">
      <w:pPr>
        <w:spacing w:line="240" w:lineRule="auto"/>
        <w:ind w:firstLine="851"/>
        <w:jc w:val="both"/>
      </w:pPr>
      <w:r>
        <w:t>Эта форма планирования ориентирована</w:t>
      </w:r>
      <w:r w:rsidRPr="00E22872">
        <w:t xml:space="preserve"> на продолжительное существование предприятия </w:t>
      </w:r>
      <w:r>
        <w:t>и охватывает срок 10-20 лет. Она</w:t>
      </w:r>
      <w:r w:rsidRPr="00E22872">
        <w:t xml:space="preserve"> предусматривает разработку общих целей фирмы на перспективу, определяет программу развития, содержание и последовательность осуществления мероприятий по достижению поставленных целей с учетом средств и обеспечения необходимыми ресурсами. Стратегический план должен обосновываться обширными исследованиями и фактическими данными. Чтобы эффективно конкурировать в сегодняшнем мире бизнеса, фирма должна постоянно заниматься сбором и анализом огромного количества информации об отрасли, рынке, конкуренции и других факторах.</w:t>
      </w:r>
    </w:p>
    <w:p w:rsidR="004E6E7D" w:rsidRDefault="004E6E7D" w:rsidP="00785F0F">
      <w:pPr>
        <w:spacing w:line="240" w:lineRule="auto"/>
        <w:ind w:firstLine="851"/>
        <w:jc w:val="both"/>
      </w:pPr>
      <w:r w:rsidRPr="00E22872">
        <w:t>Стратегическое планирование осуществляется в виде:</w:t>
      </w:r>
    </w:p>
    <w:p w:rsidR="004E6E7D" w:rsidRDefault="004E6E7D" w:rsidP="00785F0F">
      <w:pPr>
        <w:spacing w:line="240" w:lineRule="auto"/>
        <w:ind w:firstLine="851"/>
        <w:jc w:val="both"/>
      </w:pPr>
      <w:r>
        <w:t>-</w:t>
      </w:r>
      <w:r w:rsidRPr="00E22872">
        <w:t xml:space="preserve"> долгосрочных планов</w:t>
      </w:r>
      <w:r>
        <w:t>;</w:t>
      </w:r>
    </w:p>
    <w:p w:rsidR="004E6E7D" w:rsidRDefault="004E6E7D" w:rsidP="00785F0F">
      <w:pPr>
        <w:spacing w:line="240" w:lineRule="auto"/>
        <w:ind w:firstLine="851"/>
        <w:jc w:val="both"/>
      </w:pPr>
      <w:r>
        <w:t>-</w:t>
      </w:r>
      <w:r w:rsidRPr="00E22872">
        <w:t xml:space="preserve"> стратегических планов</w:t>
      </w:r>
      <w:r>
        <w:t>;</w:t>
      </w:r>
    </w:p>
    <w:p w:rsidR="00785F0F" w:rsidRDefault="00785F0F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  <w:r>
        <w:t>2.</w:t>
      </w:r>
      <w:r w:rsidRPr="00FA177B">
        <w:t xml:space="preserve"> Среднесрочное</w:t>
      </w:r>
      <w:r>
        <w:t xml:space="preserve"> планирование.</w:t>
      </w:r>
    </w:p>
    <w:p w:rsidR="004E6E7D" w:rsidRDefault="004E6E7D" w:rsidP="00785F0F">
      <w:pPr>
        <w:spacing w:line="240" w:lineRule="auto"/>
        <w:ind w:firstLine="851"/>
        <w:jc w:val="both"/>
      </w:pPr>
      <w:r>
        <w:t>С</w:t>
      </w:r>
      <w:r w:rsidRPr="00FA177B">
        <w:t>оставляется на 5 лет, т.к. именно этот срок более всего соответствует периоду обновления производства и ассортимента продукции. В этих планах формулируются основные задачи на установленный период, например производственная стратегия фирмы в целом и каждого подразделения; стратегия сбыта; финансовая стратегия; кадровая политика; определение объема и структуры необходимых ресурсов и форм материального снабжения с учетом внутрифирменной специализации и кооперирования производства.</w:t>
      </w:r>
    </w:p>
    <w:p w:rsidR="00070385" w:rsidRDefault="00070385" w:rsidP="00785F0F">
      <w:pPr>
        <w:spacing w:line="240" w:lineRule="auto"/>
        <w:ind w:firstLine="851"/>
        <w:jc w:val="both"/>
      </w:pPr>
    </w:p>
    <w:p w:rsidR="004E6E7D" w:rsidRDefault="00070385" w:rsidP="00785F0F">
      <w:pPr>
        <w:spacing w:line="240" w:lineRule="auto"/>
        <w:ind w:firstLine="851"/>
        <w:jc w:val="both"/>
      </w:pPr>
      <w:r>
        <w:lastRenderedPageBreak/>
        <w:t>3.</w:t>
      </w:r>
      <w:r w:rsidR="004E6E7D">
        <w:t>Т</w:t>
      </w:r>
      <w:r w:rsidR="004E6E7D" w:rsidRPr="007B0C10">
        <w:t>актическое или текущее (оперативное)</w:t>
      </w:r>
      <w:r w:rsidR="004E6E7D">
        <w:t xml:space="preserve"> планирование.</w:t>
      </w:r>
    </w:p>
    <w:p w:rsidR="004E6E7D" w:rsidRDefault="004E6E7D" w:rsidP="00785F0F">
      <w:pPr>
        <w:spacing w:line="240" w:lineRule="auto"/>
        <w:ind w:firstLine="851"/>
        <w:jc w:val="both"/>
      </w:pPr>
      <w:r>
        <w:t>З</w:t>
      </w:r>
      <w:r w:rsidRPr="007B0C10">
        <w:t>аключается в определении промежуточных целей и задач. При этом детально разрабатываются средства и способы решения задач, использования ресурсов, внедрения новых технологий. Обычно это планирование осуществляется на год.</w:t>
      </w:r>
    </w:p>
    <w:p w:rsidR="005F6D66" w:rsidRDefault="005F6D66" w:rsidP="005F6D66">
      <w:pPr>
        <w:spacing w:line="240" w:lineRule="auto"/>
        <w:jc w:val="both"/>
      </w:pPr>
    </w:p>
    <w:p w:rsidR="004E6E7D" w:rsidRDefault="005E0295" w:rsidP="005E0295">
      <w:pPr>
        <w:spacing w:line="240" w:lineRule="auto"/>
        <w:jc w:val="center"/>
      </w:pPr>
      <w:r>
        <w:t>1.2 ФУНКЦИЯ ОРГАНИЗАЦИИ</w:t>
      </w:r>
    </w:p>
    <w:p w:rsidR="005E0295" w:rsidRDefault="005E0295" w:rsidP="005E0295">
      <w:pPr>
        <w:spacing w:line="240" w:lineRule="auto"/>
        <w:jc w:val="center"/>
      </w:pPr>
    </w:p>
    <w:p w:rsidR="004E6E7D" w:rsidRDefault="004E6E7D" w:rsidP="00785F0F">
      <w:pPr>
        <w:spacing w:line="240" w:lineRule="auto"/>
        <w:ind w:firstLine="851"/>
        <w:jc w:val="both"/>
      </w:pPr>
      <w:r>
        <w:t>Термин «организация» в менеджменте используется в двух значениях:</w:t>
      </w:r>
    </w:p>
    <w:p w:rsidR="004E6E7D" w:rsidRDefault="004E6E7D" w:rsidP="00785F0F">
      <w:pPr>
        <w:spacing w:line="240" w:lineRule="auto"/>
        <w:ind w:firstLine="851"/>
        <w:jc w:val="both"/>
      </w:pPr>
      <w:r>
        <w:t>1) организация как объект управления — компания, предприятие;</w:t>
      </w:r>
    </w:p>
    <w:p w:rsidR="004E6E7D" w:rsidRDefault="004E6E7D" w:rsidP="00785F0F">
      <w:pPr>
        <w:spacing w:line="240" w:lineRule="auto"/>
        <w:ind w:firstLine="851"/>
        <w:jc w:val="both"/>
      </w:pPr>
      <w:r>
        <w:t>2) организация как функция менеджмента — процесс организационной деятельности.</w:t>
      </w:r>
    </w:p>
    <w:p w:rsidR="004E6E7D" w:rsidRDefault="004E6E7D" w:rsidP="00785F0F">
      <w:pPr>
        <w:spacing w:line="240" w:lineRule="auto"/>
        <w:ind w:firstLine="851"/>
        <w:jc w:val="both"/>
      </w:pPr>
      <w:r>
        <w:t>Организация, как процесс представляет собой функцию по координации многих задач, таких, как:</w:t>
      </w:r>
    </w:p>
    <w:p w:rsidR="004E6E7D" w:rsidRDefault="004E6E7D" w:rsidP="00785F0F">
      <w:pPr>
        <w:spacing w:line="240" w:lineRule="auto"/>
        <w:ind w:firstLine="851"/>
        <w:jc w:val="both"/>
      </w:pPr>
      <w:r>
        <w:t>- деление организации на части и делегирование выполнения общей управленческой задачи путем распределения ответственности и полномочий;</w:t>
      </w:r>
    </w:p>
    <w:p w:rsidR="004E6E7D" w:rsidRDefault="004E6E7D" w:rsidP="00785F0F">
      <w:pPr>
        <w:spacing w:line="240" w:lineRule="auto"/>
        <w:ind w:firstLine="851"/>
        <w:jc w:val="both"/>
      </w:pPr>
      <w:r>
        <w:t>- формирование организационной структуры организации, налаживание взаимодействия её элементов;</w:t>
      </w:r>
    </w:p>
    <w:p w:rsidR="004E6E7D" w:rsidRDefault="004E6E7D" w:rsidP="00785F0F">
      <w:pPr>
        <w:spacing w:line="240" w:lineRule="auto"/>
        <w:ind w:firstLine="851"/>
        <w:jc w:val="both"/>
      </w:pPr>
      <w:r>
        <w:t>- создание условий для формирования определенной организационной культуры предприятия;</w:t>
      </w:r>
    </w:p>
    <w:p w:rsidR="004E6E7D" w:rsidRDefault="004E6E7D" w:rsidP="00785F0F">
      <w:pPr>
        <w:spacing w:line="240" w:lineRule="auto"/>
        <w:ind w:firstLine="851"/>
        <w:jc w:val="both"/>
      </w:pPr>
      <w:r>
        <w:t>- организация выполнения принятых решений;</w:t>
      </w:r>
    </w:p>
    <w:p w:rsidR="004E6E7D" w:rsidRDefault="004E6E7D" w:rsidP="00785F0F">
      <w:pPr>
        <w:spacing w:line="240" w:lineRule="auto"/>
        <w:ind w:firstLine="851"/>
        <w:jc w:val="both"/>
      </w:pPr>
      <w:r>
        <w:t>- текущая организация производственного, торгового и иных процессов;</w:t>
      </w:r>
    </w:p>
    <w:p w:rsidR="004E6E7D" w:rsidRDefault="004E6E7D" w:rsidP="00785F0F">
      <w:pPr>
        <w:spacing w:line="240" w:lineRule="auto"/>
        <w:ind w:firstLine="851"/>
        <w:jc w:val="both"/>
      </w:pPr>
      <w:r>
        <w:t>- обеспечение деятельности организации всеми видами ресурсов;</w:t>
      </w:r>
    </w:p>
    <w:p w:rsidR="004E6E7D" w:rsidRDefault="004E6E7D" w:rsidP="00785F0F">
      <w:pPr>
        <w:spacing w:line="240" w:lineRule="auto"/>
        <w:ind w:firstLine="851"/>
        <w:jc w:val="both"/>
      </w:pPr>
      <w:r>
        <w:t>- преобразование (реорганизация) системы в ходе развития из менее организованного состояния в более организованное (техническое перевооружение, реконструкция предприятия и т.д.).</w:t>
      </w:r>
    </w:p>
    <w:p w:rsidR="004E6E7D" w:rsidRDefault="004E6E7D" w:rsidP="00785F0F">
      <w:pPr>
        <w:spacing w:line="240" w:lineRule="auto"/>
        <w:ind w:firstLine="851"/>
        <w:jc w:val="both"/>
      </w:pPr>
      <w:r>
        <w:t>Важное условие рациональной организации управления – делегирование менеджером полномочий подчиненным, которые будут принимать решения в порученных им областях.</w:t>
      </w:r>
    </w:p>
    <w:p w:rsidR="004E6E7D" w:rsidRDefault="00070385" w:rsidP="00785F0F">
      <w:pPr>
        <w:spacing w:line="240" w:lineRule="auto"/>
        <w:ind w:firstLine="851"/>
        <w:jc w:val="both"/>
      </w:pPr>
      <w:r>
        <w:t>Делегирование -</w:t>
      </w:r>
      <w:r w:rsidR="004E6E7D">
        <w:t xml:space="preserve"> это передача задач и прав на принятие решений лицу, которое принимает на себя обязанность по их выполнению. Делегирование имеет фундаментальное значение для функционирования организации и роста эффективности управления.</w:t>
      </w:r>
    </w:p>
    <w:p w:rsidR="00070385" w:rsidRDefault="00070385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  <w:r>
        <w:lastRenderedPageBreak/>
        <w:t>Процесс делегирования полномочий включает следующие действия:</w:t>
      </w:r>
    </w:p>
    <w:p w:rsidR="004E6E7D" w:rsidRDefault="004E6E7D" w:rsidP="00785F0F">
      <w:pPr>
        <w:spacing w:line="240" w:lineRule="auto"/>
        <w:ind w:firstLine="851"/>
        <w:jc w:val="both"/>
      </w:pPr>
      <w:r>
        <w:t>1) Определение отдельных результатов;</w:t>
      </w:r>
    </w:p>
    <w:p w:rsidR="004E6E7D" w:rsidRDefault="004E6E7D" w:rsidP="00785F0F">
      <w:pPr>
        <w:spacing w:line="240" w:lineRule="auto"/>
        <w:ind w:firstLine="851"/>
        <w:jc w:val="both"/>
      </w:pPr>
      <w:r>
        <w:t>2) Определение обязанностей;</w:t>
      </w:r>
    </w:p>
    <w:p w:rsidR="004E6E7D" w:rsidRDefault="004E6E7D" w:rsidP="00785F0F">
      <w:pPr>
        <w:spacing w:line="240" w:lineRule="auto"/>
        <w:ind w:firstLine="851"/>
        <w:jc w:val="both"/>
      </w:pPr>
      <w:r>
        <w:t>3) Делегирование необходимых полномочий и возложение обязанностей по достижению необходимых результатов.</w:t>
      </w:r>
    </w:p>
    <w:p w:rsidR="004E6E7D" w:rsidRDefault="004E6E7D" w:rsidP="00785F0F">
      <w:pPr>
        <w:spacing w:line="240" w:lineRule="auto"/>
        <w:ind w:firstLine="851"/>
        <w:jc w:val="both"/>
      </w:pPr>
      <w:r>
        <w:t>Функция организации реализуется двумя путями:</w:t>
      </w:r>
    </w:p>
    <w:p w:rsidR="004E6E7D" w:rsidRDefault="004E6E7D" w:rsidP="00785F0F">
      <w:pPr>
        <w:spacing w:line="240" w:lineRule="auto"/>
        <w:ind w:firstLine="851"/>
        <w:jc w:val="both"/>
      </w:pPr>
      <w:r>
        <w:t>- через административно-организационное управление;</w:t>
      </w:r>
    </w:p>
    <w:p w:rsidR="004E6E7D" w:rsidRPr="004E6E7D" w:rsidRDefault="004E6E7D" w:rsidP="00785F0F">
      <w:pPr>
        <w:spacing w:line="240" w:lineRule="auto"/>
        <w:ind w:firstLine="851"/>
        <w:jc w:val="both"/>
      </w:pPr>
      <w:r>
        <w:t>- через оперативное управление.</w:t>
      </w:r>
    </w:p>
    <w:p w:rsidR="004E6E7D" w:rsidRPr="004E6E7D" w:rsidRDefault="004E6E7D" w:rsidP="00785F0F">
      <w:pPr>
        <w:spacing w:line="240" w:lineRule="auto"/>
        <w:ind w:firstLine="851"/>
        <w:jc w:val="both"/>
      </w:pPr>
      <w:r w:rsidRPr="00D04362">
        <w:t xml:space="preserve">Выбор правильной организационной структуры и </w:t>
      </w:r>
      <w:r>
        <w:t>грамотное</w:t>
      </w:r>
      <w:r w:rsidRPr="00D04362">
        <w:t xml:space="preserve"> распределение задач между сотрудниками, ресурсов</w:t>
      </w:r>
      <w:r>
        <w:t xml:space="preserve"> и</w:t>
      </w:r>
      <w:r w:rsidRPr="00D04362">
        <w:t xml:space="preserve"> </w:t>
      </w:r>
      <w:r w:rsidR="00070385">
        <w:t xml:space="preserve">полномочий </w:t>
      </w:r>
      <w:r w:rsidR="00070385" w:rsidRPr="00D04362">
        <w:t>позволяют</w:t>
      </w:r>
      <w:r w:rsidRPr="00D04362">
        <w:t xml:space="preserve"> приступать к работе. Однако эта работа будет результативной и эффективной, только в том случае, есл</w:t>
      </w:r>
      <w:r>
        <w:t xml:space="preserve">и сотрудники </w:t>
      </w:r>
      <w:r w:rsidRPr="00D04362">
        <w:t xml:space="preserve">будут понимать свою выгоду от успешной работы, видеть перспективы своего развития, соглашаться с установленными в компании порядками и принимать ее нравственные ценности. Обеспечить выполнение этих условий в коллективе можно только путем специальной работы, которая называется </w:t>
      </w:r>
      <w:r w:rsidRPr="009B468A">
        <w:t>мотивированием</w:t>
      </w:r>
      <w:r w:rsidRPr="00D04362">
        <w:t xml:space="preserve"> или стимулированием персонала, или просто </w:t>
      </w:r>
      <w:r w:rsidRPr="009B468A">
        <w:rPr>
          <w:u w:val="single"/>
        </w:rPr>
        <w:t>мотивацией</w:t>
      </w:r>
      <w:r w:rsidRPr="00D04362">
        <w:t>.</w:t>
      </w:r>
    </w:p>
    <w:p w:rsidR="005F6D66" w:rsidRDefault="005F6D66" w:rsidP="005F6D66">
      <w:pPr>
        <w:spacing w:line="240" w:lineRule="auto"/>
        <w:jc w:val="both"/>
      </w:pPr>
    </w:p>
    <w:p w:rsidR="004E6E7D" w:rsidRDefault="005E0295" w:rsidP="005E0295">
      <w:pPr>
        <w:spacing w:line="240" w:lineRule="auto"/>
        <w:jc w:val="center"/>
      </w:pPr>
      <w:r w:rsidRPr="004E6E7D">
        <w:t>1.3</w:t>
      </w:r>
      <w:r>
        <w:t xml:space="preserve"> ФУНКЦИЯ МОТИВАЦИИ</w:t>
      </w:r>
    </w:p>
    <w:p w:rsidR="005E0295" w:rsidRDefault="005E0295" w:rsidP="005E0295">
      <w:pPr>
        <w:spacing w:line="240" w:lineRule="auto"/>
        <w:jc w:val="center"/>
      </w:pPr>
    </w:p>
    <w:p w:rsidR="004E6E7D" w:rsidRDefault="004E6E7D" w:rsidP="00785F0F">
      <w:pPr>
        <w:spacing w:line="240" w:lineRule="auto"/>
        <w:ind w:firstLine="851"/>
        <w:jc w:val="both"/>
      </w:pPr>
      <w:r>
        <w:t xml:space="preserve">Под мотивацией понимается </w:t>
      </w:r>
      <w:r w:rsidRPr="00A0781A">
        <w:t>активизация деятельности персонала и побуждение его к эффективному труду для достижения целей</w:t>
      </w:r>
      <w:r>
        <w:t xml:space="preserve"> и задач</w:t>
      </w:r>
      <w:r w:rsidRPr="00A0781A">
        <w:t xml:space="preserve"> организации. </w:t>
      </w:r>
      <w:r>
        <w:t>Для того чтобы добиться от сотрудников необходимого результата работодателю необходимо удовлетворять определенные потребности персонала, организовать комфортные условия для труда, стимулировать его как морально так и финансово.</w:t>
      </w:r>
    </w:p>
    <w:p w:rsidR="004E6E7D" w:rsidRDefault="004E6E7D" w:rsidP="00785F0F">
      <w:pPr>
        <w:spacing w:line="240" w:lineRule="auto"/>
        <w:ind w:firstLine="851"/>
        <w:jc w:val="both"/>
      </w:pPr>
      <w:r>
        <w:t>Какие же потребности возникают у сотрудников? Начнем с того, что же такое потребность, а затем разберем ее виды.</w:t>
      </w:r>
    </w:p>
    <w:p w:rsidR="004E6E7D" w:rsidRDefault="004E6E7D" w:rsidP="00785F0F">
      <w:pPr>
        <w:spacing w:line="240" w:lineRule="auto"/>
        <w:ind w:firstLine="851"/>
        <w:jc w:val="both"/>
      </w:pPr>
      <w:r>
        <w:t xml:space="preserve">Потребность – </w:t>
      </w:r>
      <w:r w:rsidRPr="002708DD">
        <w:t>это субъективная необходимость индивида (или социальной группы) получить тот или иной объект окружающей действительности, который составляет обязательное условие поддержания нормальной и комфортной жизнедеятельности.</w:t>
      </w:r>
    </w:p>
    <w:p w:rsidR="004E6E7D" w:rsidRDefault="004E6E7D" w:rsidP="00785F0F">
      <w:pPr>
        <w:spacing w:line="240" w:lineRule="auto"/>
        <w:ind w:firstLine="851"/>
        <w:jc w:val="both"/>
      </w:pPr>
      <w:r>
        <w:t xml:space="preserve">В случае работодателя, он может удовлетворить потребности своих сотрудников путем вознаграждений. Вознаграждения могут быть как внешними (премии, продвижение по службе) так и внутренними (чувство успеха, радости или гордости) получаемое посредством своей работы. </w:t>
      </w:r>
    </w:p>
    <w:p w:rsidR="004E6E7D" w:rsidRDefault="004E6E7D" w:rsidP="00785F0F">
      <w:pPr>
        <w:spacing w:line="240" w:lineRule="auto"/>
        <w:ind w:firstLine="851"/>
        <w:jc w:val="both"/>
      </w:pPr>
      <w:r>
        <w:t xml:space="preserve">Эти вознаграждения условно можно разделить на такие виды как: </w:t>
      </w:r>
    </w:p>
    <w:p w:rsidR="004E6E7D" w:rsidRDefault="004E6E7D" w:rsidP="00785F0F">
      <w:pPr>
        <w:spacing w:line="240" w:lineRule="auto"/>
        <w:ind w:firstLine="851"/>
        <w:jc w:val="both"/>
      </w:pPr>
      <w:r>
        <w:lastRenderedPageBreak/>
        <w:t xml:space="preserve">1. Материальные, то есть оплата труда (в соответствии с законом и трудовым кодексом). </w:t>
      </w:r>
      <w:r w:rsidR="00070385">
        <w:t>Существуют так</w:t>
      </w:r>
      <w:r>
        <w:t xml:space="preserve"> же материальные – не денежные </w:t>
      </w:r>
      <w:r w:rsidR="00070385">
        <w:t>вознаграждения (подарки</w:t>
      </w:r>
      <w:r>
        <w:t xml:space="preserve"> от компании на праздники и т.д.).</w:t>
      </w:r>
    </w:p>
    <w:p w:rsidR="004E6E7D" w:rsidRDefault="004E6E7D" w:rsidP="00785F0F">
      <w:pPr>
        <w:spacing w:line="240" w:lineRule="auto"/>
        <w:ind w:firstLine="851"/>
        <w:jc w:val="both"/>
      </w:pPr>
      <w:r>
        <w:t>2. Нематериальные, то есть прими, награды и т.д. выданные в результате хорошей работы по усмотрению работодателя.</w:t>
      </w:r>
    </w:p>
    <w:p w:rsidR="004E6E7D" w:rsidRDefault="004E6E7D" w:rsidP="00785F0F">
      <w:pPr>
        <w:spacing w:line="240" w:lineRule="auto"/>
        <w:ind w:firstLine="851"/>
        <w:jc w:val="both"/>
      </w:pPr>
      <w:r>
        <w:t>3. Моральное -  к примеру, п</w:t>
      </w:r>
      <w:r w:rsidRPr="0058604C">
        <w:t>очётная грамота, знак отличия, размеще</w:t>
      </w:r>
      <w:r>
        <w:t>ние фотографий на доске почёта.</w:t>
      </w:r>
    </w:p>
    <w:p w:rsidR="004E6E7D" w:rsidRDefault="004E6E7D" w:rsidP="00785F0F">
      <w:pPr>
        <w:spacing w:line="240" w:lineRule="auto"/>
        <w:ind w:firstLine="851"/>
        <w:jc w:val="both"/>
      </w:pPr>
      <w:r>
        <w:t>4. Социальный пакет - э</w:t>
      </w:r>
      <w:r w:rsidRPr="0058604C">
        <w:t>то, прежде всего льгот</w:t>
      </w:r>
      <w:r>
        <w:t>ы предусмотренные государством то есть</w:t>
      </w:r>
      <w:r w:rsidRPr="0058604C">
        <w:t xml:space="preserve"> ежегодный оплачиваемый отпуск,</w:t>
      </w:r>
      <w:r w:rsidR="00070385">
        <w:t xml:space="preserve"> оплачиваемый больничный лист и </w:t>
      </w:r>
      <w:r w:rsidRPr="0058604C">
        <w:t>т.п.</w:t>
      </w:r>
    </w:p>
    <w:p w:rsidR="005F6D66" w:rsidRDefault="005F6D66" w:rsidP="005F6D66">
      <w:pPr>
        <w:spacing w:line="240" w:lineRule="auto"/>
        <w:jc w:val="both"/>
      </w:pPr>
    </w:p>
    <w:p w:rsidR="004E6E7D" w:rsidRDefault="005E0295" w:rsidP="005E0295">
      <w:pPr>
        <w:spacing w:line="240" w:lineRule="auto"/>
        <w:jc w:val="center"/>
      </w:pPr>
      <w:r>
        <w:t>1.4 ФУНКЦИЯ КООРДИНАЦИИ</w:t>
      </w:r>
    </w:p>
    <w:p w:rsidR="005E0295" w:rsidRDefault="005E0295" w:rsidP="005E0295">
      <w:pPr>
        <w:spacing w:line="240" w:lineRule="auto"/>
        <w:jc w:val="center"/>
      </w:pPr>
    </w:p>
    <w:p w:rsidR="004E6E7D" w:rsidRDefault="004E6E7D" w:rsidP="00785F0F">
      <w:pPr>
        <w:spacing w:line="240" w:lineRule="auto"/>
        <w:ind w:firstLine="851"/>
        <w:jc w:val="both"/>
      </w:pPr>
      <w:r w:rsidRPr="00F633E6">
        <w:t>Функция координации — это центральная функция менеджмента. Она обеспечивает достижение согласованности в работе всех звеньев организации путём установления рациональных связей (коммуникаций) между ними. Огромную важность для обеспечения эффективной организации имеет организация потоков информации. Она должна быть достаточной, но не излишней</w:t>
      </w:r>
      <w:r>
        <w:t xml:space="preserve">. </w:t>
      </w:r>
      <w:r w:rsidRPr="00F633E6">
        <w:t xml:space="preserve"> Наиболее часто используются отчеты, интервью, собрания, компьютерная связь, средства радио и телевещания, документы. С помощью этих и других форм связей устанавливается взаимодействие между подсистемами организации, осуществляется маневрирование ресурсами, обеспечивается единство и согласование всех стадий процесса управления (планирование, организация, мотивации и контроля), а также действие руководителей.</w:t>
      </w:r>
    </w:p>
    <w:p w:rsidR="005F6D66" w:rsidRDefault="005F6D66" w:rsidP="005F6D66">
      <w:pPr>
        <w:spacing w:line="240" w:lineRule="auto"/>
        <w:jc w:val="both"/>
      </w:pPr>
    </w:p>
    <w:p w:rsidR="004E6E7D" w:rsidRDefault="005E0295" w:rsidP="005E0295">
      <w:pPr>
        <w:spacing w:line="240" w:lineRule="auto"/>
        <w:jc w:val="center"/>
      </w:pPr>
      <w:r>
        <w:t>1.5 ФУНКЦИЯ КОНТРОЛЯ</w:t>
      </w:r>
    </w:p>
    <w:p w:rsidR="005E0295" w:rsidRDefault="005E0295" w:rsidP="005E0295">
      <w:pPr>
        <w:spacing w:line="240" w:lineRule="auto"/>
        <w:jc w:val="center"/>
      </w:pPr>
    </w:p>
    <w:p w:rsidR="004E6E7D" w:rsidRDefault="004E6E7D" w:rsidP="00785F0F">
      <w:pPr>
        <w:spacing w:line="240" w:lineRule="auto"/>
        <w:ind w:firstLine="851"/>
        <w:jc w:val="both"/>
      </w:pPr>
      <w:r w:rsidRPr="00172F8C">
        <w:t xml:space="preserve">Контроль – это процесс, используя который руководство получает информацию о текущем состоянии дела по выполнению плана, о ходе решения поставленных задач. Этот процесс включает правила корректировки действий в случае, если появляются значительные различия между результатами и установленными параметрами. Основной причиной необходимости контроля является то, </w:t>
      </w:r>
      <w:r>
        <w:t xml:space="preserve">что предприятие должно иметь </w:t>
      </w:r>
      <w:r w:rsidR="00070385">
        <w:t>возможность</w:t>
      </w:r>
      <w:r w:rsidR="00070385" w:rsidRPr="00172F8C">
        <w:t xml:space="preserve"> </w:t>
      </w:r>
      <w:r w:rsidR="00070385">
        <w:t>своевременно</w:t>
      </w:r>
      <w:r>
        <w:t xml:space="preserve"> выявить ошибки и исправи</w:t>
      </w:r>
      <w:r w:rsidRPr="00172F8C">
        <w:t xml:space="preserve">ть их до того, </w:t>
      </w:r>
      <w:r>
        <w:t>как они помешают достижению целей и задач</w:t>
      </w:r>
      <w:r w:rsidRPr="00172F8C">
        <w:t>.</w:t>
      </w:r>
    </w:p>
    <w:p w:rsidR="004E6E7D" w:rsidRDefault="004E6E7D" w:rsidP="00785F0F">
      <w:pPr>
        <w:spacing w:line="240" w:lineRule="auto"/>
        <w:ind w:firstLine="851"/>
        <w:jc w:val="both"/>
      </w:pPr>
      <w:r>
        <w:t xml:space="preserve">Важно понимать, что контроль должен быть всеобъемлющим. Каждый руководитель, независимо от своего ранга, должен осуществлять контроль как </w:t>
      </w:r>
      <w:r>
        <w:lastRenderedPageBreak/>
        <w:t>неотъемлемую часть своих должностных обязанностей, даже если никто ему специально этого не поручал.</w:t>
      </w:r>
    </w:p>
    <w:p w:rsidR="004E6E7D" w:rsidRDefault="004E6E7D" w:rsidP="00785F0F">
      <w:pPr>
        <w:spacing w:line="240" w:lineRule="auto"/>
        <w:ind w:firstLine="851"/>
        <w:jc w:val="both"/>
      </w:pPr>
      <w:r>
        <w:t>Существуют несколько основные видов контроля:</w:t>
      </w:r>
    </w:p>
    <w:p w:rsidR="004E6E7D" w:rsidRDefault="004E6E7D" w:rsidP="00785F0F">
      <w:pPr>
        <w:spacing w:line="240" w:lineRule="auto"/>
        <w:ind w:firstLine="851"/>
        <w:jc w:val="both"/>
      </w:pPr>
      <w:r>
        <w:t xml:space="preserve">1. Предварительный - </w:t>
      </w:r>
      <w:r w:rsidRPr="00172F8C">
        <w:t>реализуется в форме определенной политики, процедур и правил. Прежде всего, он применяется по отношению к трудовым, материальным и финансовым ресурсам.</w:t>
      </w:r>
    </w:p>
    <w:p w:rsidR="004E6E7D" w:rsidRDefault="004E6E7D" w:rsidP="00785F0F">
      <w:pPr>
        <w:spacing w:line="240" w:lineRule="auto"/>
        <w:ind w:firstLine="851"/>
        <w:jc w:val="both"/>
      </w:pPr>
      <w:r>
        <w:t xml:space="preserve">2. Текущий - </w:t>
      </w:r>
      <w:r w:rsidRPr="00172F8C">
        <w:t>осуществляется, когда работа уже идет и обычно производится в виде контроля работы подчиненного его непосредственным начальником.</w:t>
      </w:r>
      <w:r>
        <w:t xml:space="preserve"> </w:t>
      </w:r>
    </w:p>
    <w:p w:rsidR="004E6E7D" w:rsidRDefault="004E6E7D" w:rsidP="00785F0F">
      <w:pPr>
        <w:spacing w:line="240" w:lineRule="auto"/>
        <w:ind w:firstLine="851"/>
        <w:jc w:val="both"/>
      </w:pPr>
      <w:r>
        <w:t xml:space="preserve">3. Заключительный </w:t>
      </w:r>
      <w:r w:rsidRPr="00C077B9">
        <w:t>- осуществляется после того, как работа закончена или истекло отведенное для нее время.</w:t>
      </w:r>
    </w:p>
    <w:p w:rsidR="004E6E7D" w:rsidRPr="00C077B9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4E6E7D" w:rsidRDefault="004E6E7D" w:rsidP="00785F0F">
      <w:pPr>
        <w:spacing w:line="240" w:lineRule="auto"/>
        <w:ind w:firstLine="851"/>
        <w:jc w:val="both"/>
      </w:pPr>
    </w:p>
    <w:p w:rsidR="00070385" w:rsidRDefault="00070385" w:rsidP="00785F0F">
      <w:pPr>
        <w:spacing w:line="240" w:lineRule="auto"/>
        <w:ind w:firstLine="851"/>
        <w:jc w:val="both"/>
      </w:pPr>
    </w:p>
    <w:p w:rsidR="00070385" w:rsidRDefault="00070385" w:rsidP="00785F0F">
      <w:pPr>
        <w:spacing w:line="240" w:lineRule="auto"/>
        <w:ind w:firstLine="851"/>
        <w:jc w:val="both"/>
      </w:pPr>
    </w:p>
    <w:p w:rsidR="00070385" w:rsidRDefault="00070385" w:rsidP="00785F0F">
      <w:pPr>
        <w:spacing w:line="240" w:lineRule="auto"/>
        <w:ind w:firstLine="851"/>
        <w:jc w:val="both"/>
      </w:pPr>
    </w:p>
    <w:p w:rsidR="00070385" w:rsidRDefault="00070385" w:rsidP="00785F0F">
      <w:pPr>
        <w:spacing w:line="240" w:lineRule="auto"/>
        <w:ind w:firstLine="851"/>
        <w:jc w:val="both"/>
      </w:pPr>
    </w:p>
    <w:p w:rsidR="00070385" w:rsidRDefault="00070385" w:rsidP="00785F0F">
      <w:pPr>
        <w:spacing w:line="240" w:lineRule="auto"/>
        <w:ind w:firstLine="851"/>
        <w:jc w:val="both"/>
      </w:pPr>
    </w:p>
    <w:p w:rsidR="00070385" w:rsidRDefault="00070385" w:rsidP="00785F0F">
      <w:pPr>
        <w:spacing w:line="240" w:lineRule="auto"/>
        <w:ind w:firstLine="851"/>
        <w:jc w:val="both"/>
      </w:pPr>
    </w:p>
    <w:p w:rsidR="00070385" w:rsidRDefault="00070385" w:rsidP="00785F0F">
      <w:pPr>
        <w:spacing w:line="240" w:lineRule="auto"/>
        <w:ind w:firstLine="851"/>
        <w:jc w:val="both"/>
      </w:pPr>
    </w:p>
    <w:p w:rsidR="005E0295" w:rsidRDefault="005E0295" w:rsidP="005F6D66">
      <w:pPr>
        <w:spacing w:line="240" w:lineRule="auto"/>
        <w:ind w:firstLine="851"/>
        <w:jc w:val="center"/>
      </w:pPr>
    </w:p>
    <w:p w:rsidR="004E6E7D" w:rsidRDefault="005E0295" w:rsidP="005F6D66">
      <w:pPr>
        <w:spacing w:line="240" w:lineRule="auto"/>
        <w:ind w:firstLine="851"/>
        <w:jc w:val="center"/>
      </w:pPr>
      <w:r>
        <w:t>ЗАКЛЮЧЕНИЕ</w:t>
      </w:r>
    </w:p>
    <w:p w:rsidR="005E0295" w:rsidRDefault="005E0295" w:rsidP="005F6D66">
      <w:pPr>
        <w:spacing w:line="240" w:lineRule="auto"/>
        <w:ind w:firstLine="851"/>
        <w:jc w:val="center"/>
      </w:pPr>
    </w:p>
    <w:p w:rsidR="005E0295" w:rsidRDefault="005E0295" w:rsidP="005F6D66">
      <w:pPr>
        <w:spacing w:line="240" w:lineRule="auto"/>
        <w:ind w:firstLine="851"/>
        <w:jc w:val="center"/>
      </w:pPr>
    </w:p>
    <w:p w:rsidR="004E6E7D" w:rsidRDefault="004E6E7D" w:rsidP="005E0295">
      <w:pPr>
        <w:spacing w:line="360" w:lineRule="auto"/>
        <w:ind w:firstLine="680"/>
        <w:jc w:val="both"/>
      </w:pPr>
      <w:r>
        <w:lastRenderedPageBreak/>
        <w:t>В данной контрольной работе была рассмотрена одна из важнейших тем менеджмента – его основные функции. А именно планирование, организация, мотивация, координация и контроль. Так же мною был сделан вывод по каждой из этих функций.</w:t>
      </w:r>
    </w:p>
    <w:p w:rsidR="004E6E7D" w:rsidRDefault="004E6E7D" w:rsidP="005E0295">
      <w:pPr>
        <w:pStyle w:val="a4"/>
        <w:numPr>
          <w:ilvl w:val="0"/>
          <w:numId w:val="8"/>
        </w:numPr>
        <w:spacing w:line="360" w:lineRule="auto"/>
        <w:jc w:val="both"/>
      </w:pPr>
      <w:r>
        <w:t>Планирование – первостепенная функция, без которой невозможно приступать к работе. При выполнении этой функции производят анализ положения, разрабатывается план, цели и задачи, а так же схема действий для их реализации.</w:t>
      </w:r>
    </w:p>
    <w:p w:rsidR="004E6E7D" w:rsidRDefault="004E6E7D" w:rsidP="005E0295">
      <w:pPr>
        <w:pStyle w:val="a4"/>
        <w:numPr>
          <w:ilvl w:val="0"/>
          <w:numId w:val="8"/>
        </w:numPr>
        <w:spacing w:line="360" w:lineRule="auto"/>
        <w:jc w:val="both"/>
      </w:pPr>
      <w:r>
        <w:t>Организация -  процесс, при котором происходит налаживание всех процессов, происходящих на предприятии. Собственно после того как предприятия завершит этот процесс можно приступать к работе.</w:t>
      </w:r>
    </w:p>
    <w:p w:rsidR="004E6E7D" w:rsidRDefault="004E6E7D" w:rsidP="005E0295">
      <w:pPr>
        <w:pStyle w:val="a4"/>
        <w:numPr>
          <w:ilvl w:val="0"/>
          <w:numId w:val="8"/>
        </w:numPr>
        <w:spacing w:line="360" w:lineRule="auto"/>
        <w:jc w:val="both"/>
      </w:pPr>
      <w:r>
        <w:t>Мотивация – важная функция, но относящаяся непосредственно к сотрудникам предприятия. Благодаря грамотному исполнению этой функции работодателем, есть возможность получить от сотрудников поразительных результатов, которые в свою очередь принесут компании несомненную выгоду.</w:t>
      </w:r>
    </w:p>
    <w:p w:rsidR="004E6E7D" w:rsidRDefault="004E6E7D" w:rsidP="005E0295">
      <w:pPr>
        <w:pStyle w:val="a4"/>
        <w:numPr>
          <w:ilvl w:val="0"/>
          <w:numId w:val="8"/>
        </w:numPr>
        <w:spacing w:line="360" w:lineRule="auto"/>
        <w:jc w:val="both"/>
      </w:pPr>
      <w:r>
        <w:t xml:space="preserve">Координация -  происходит </w:t>
      </w:r>
      <w:r w:rsidRPr="00F633E6">
        <w:t>достижение согласованности в работе всех звеньев организации путём установления рациональных связей (коммуникаций) между ними</w:t>
      </w:r>
      <w:r>
        <w:t>.</w:t>
      </w:r>
    </w:p>
    <w:p w:rsidR="004E6E7D" w:rsidRDefault="004E6E7D" w:rsidP="005E0295">
      <w:pPr>
        <w:pStyle w:val="a4"/>
        <w:numPr>
          <w:ilvl w:val="0"/>
          <w:numId w:val="8"/>
        </w:numPr>
        <w:spacing w:line="360" w:lineRule="auto"/>
        <w:jc w:val="both"/>
      </w:pPr>
      <w:r>
        <w:t xml:space="preserve">Контроль – играет большую роль в достижении поставленных целей и задач. Поскольку одной лишь мотивации бывает недостаточно для достижения результата, необходимо так же осуществлять контроль над процессом работы. Это, в случае появления отклонений </w:t>
      </w:r>
      <w:r w:rsidR="00070385">
        <w:t>от необходимого</w:t>
      </w:r>
      <w:r>
        <w:t xml:space="preserve"> результата, поможет вовремя выявить проблему и устранить ее, не подвергая убыткам само предприятие или </w:t>
      </w:r>
      <w:r w:rsidR="00070385">
        <w:t xml:space="preserve">какой-либо </w:t>
      </w:r>
      <w:r>
        <w:t xml:space="preserve">процесс. </w:t>
      </w:r>
    </w:p>
    <w:p w:rsidR="004E6E7D" w:rsidRDefault="004E6E7D" w:rsidP="005E0295">
      <w:pPr>
        <w:spacing w:line="360" w:lineRule="auto"/>
        <w:ind w:firstLine="680"/>
        <w:jc w:val="both"/>
      </w:pPr>
      <w:r>
        <w:t xml:space="preserve">Подводя общий итог можно сказать что, недаром перечисленные функции являются основными, </w:t>
      </w:r>
      <w:r w:rsidR="00070385">
        <w:t>поскольку только</w:t>
      </w:r>
      <w:r>
        <w:t xml:space="preserve"> благодаря грамотному и своевременному их исполнению можно добиться положительных, и даже </w:t>
      </w:r>
      <w:r>
        <w:lastRenderedPageBreak/>
        <w:t>высоких результатов на предприятии. Каждый руководитель должен руководствоваться этими правилами для достижения успехов своего дела.</w:t>
      </w:r>
    </w:p>
    <w:p w:rsidR="004E6E7D" w:rsidRDefault="004E6E7D" w:rsidP="00785F0F">
      <w:pPr>
        <w:jc w:val="both"/>
      </w:pPr>
    </w:p>
    <w:p w:rsidR="004E6E7D" w:rsidRDefault="004E6E7D" w:rsidP="00785F0F">
      <w:pPr>
        <w:jc w:val="both"/>
      </w:pPr>
    </w:p>
    <w:p w:rsidR="004E6E7D" w:rsidRPr="009115E0" w:rsidRDefault="004E6E7D" w:rsidP="00785F0F">
      <w:pPr>
        <w:jc w:val="both"/>
      </w:pPr>
    </w:p>
    <w:p w:rsidR="004E6E7D" w:rsidRDefault="004E6E7D" w:rsidP="00785F0F">
      <w:pPr>
        <w:jc w:val="both"/>
      </w:pPr>
    </w:p>
    <w:p w:rsidR="005F6D66" w:rsidRDefault="005F6D66" w:rsidP="00785F0F">
      <w:pPr>
        <w:jc w:val="both"/>
      </w:pPr>
    </w:p>
    <w:p w:rsidR="005F6D66" w:rsidRDefault="005F6D66" w:rsidP="00785F0F">
      <w:pPr>
        <w:jc w:val="both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5E0295" w:rsidRDefault="005E0295" w:rsidP="005F6D66">
      <w:pPr>
        <w:jc w:val="center"/>
      </w:pPr>
    </w:p>
    <w:p w:rsidR="00371491" w:rsidRDefault="00371491" w:rsidP="005F6D66">
      <w:pPr>
        <w:jc w:val="center"/>
      </w:pPr>
    </w:p>
    <w:p w:rsidR="00371491" w:rsidRDefault="00371491" w:rsidP="005F6D66">
      <w:pPr>
        <w:jc w:val="center"/>
      </w:pPr>
    </w:p>
    <w:p w:rsidR="0037244A" w:rsidRDefault="005E0295" w:rsidP="005F6D66">
      <w:pPr>
        <w:jc w:val="center"/>
      </w:pPr>
      <w:r>
        <w:t>СПИСОК ИСПОЛЬЗОВАННОЙ ЛИТЕРАТУРЫ</w:t>
      </w:r>
    </w:p>
    <w:p w:rsidR="005E0295" w:rsidRDefault="005E0295" w:rsidP="005F6D66">
      <w:pPr>
        <w:jc w:val="center"/>
      </w:pPr>
    </w:p>
    <w:p w:rsidR="00070385" w:rsidRDefault="0037244A" w:rsidP="00785F0F">
      <w:pPr>
        <w:pStyle w:val="a4"/>
        <w:numPr>
          <w:ilvl w:val="0"/>
          <w:numId w:val="3"/>
        </w:numPr>
        <w:jc w:val="both"/>
      </w:pPr>
      <w:proofErr w:type="spellStart"/>
      <w:r>
        <w:lastRenderedPageBreak/>
        <w:t>Басовский</w:t>
      </w:r>
      <w:proofErr w:type="spellEnd"/>
      <w:r>
        <w:t>, Л. Е. Менеджмент: учебное пособие для студентов вузов, обучающихся по экономическим и управленческим сп</w:t>
      </w:r>
      <w:r w:rsidR="00DF0B3B">
        <w:t xml:space="preserve">ециальностям / Л. Е. </w:t>
      </w:r>
      <w:proofErr w:type="spellStart"/>
      <w:r w:rsidR="00DF0B3B">
        <w:t>Басовский</w:t>
      </w:r>
      <w:proofErr w:type="spellEnd"/>
      <w:r w:rsidR="00DF0B3B">
        <w:t>. -</w:t>
      </w:r>
      <w:r>
        <w:t xml:space="preserve">2-е изд., </w:t>
      </w:r>
      <w:proofErr w:type="spellStart"/>
      <w:r>
        <w:t>перераб</w:t>
      </w:r>
      <w:proofErr w:type="spellEnd"/>
      <w:proofErr w:type="gramStart"/>
      <w:r>
        <w:t>.</w:t>
      </w:r>
      <w:r w:rsidR="00DF0B3B">
        <w:t xml:space="preserve"> и</w:t>
      </w:r>
      <w:proofErr w:type="gramEnd"/>
      <w:r w:rsidR="00DF0B3B">
        <w:t xml:space="preserve"> доп. - Москва: ИНФРА-М, 2014.-</w:t>
      </w:r>
      <w:r>
        <w:t>255 с</w:t>
      </w:r>
    </w:p>
    <w:p w:rsidR="00AA6E14" w:rsidRDefault="00AA6E14" w:rsidP="00785F0F">
      <w:pPr>
        <w:pStyle w:val="a4"/>
        <w:numPr>
          <w:ilvl w:val="0"/>
          <w:numId w:val="3"/>
        </w:numPr>
        <w:jc w:val="both"/>
      </w:pPr>
      <w:r>
        <w:t>Веснин, В. Р. Основы менеджмента: учебник / В. Р. Веснин. - Москва: Проспект, 2014. - 306 с.</w:t>
      </w:r>
    </w:p>
    <w:p w:rsidR="00AA6E14" w:rsidRDefault="00C3570B" w:rsidP="00785F0F">
      <w:pPr>
        <w:pStyle w:val="a4"/>
        <w:numPr>
          <w:ilvl w:val="0"/>
          <w:numId w:val="3"/>
        </w:numPr>
        <w:jc w:val="both"/>
      </w:pPr>
      <w:hyperlink r:id="rId12" w:history="1">
        <w:r w:rsidR="00023BE5" w:rsidRPr="00B7760C">
          <w:rPr>
            <w:rStyle w:val="a5"/>
          </w:rPr>
          <w:t>https://studfiles.net</w:t>
        </w:r>
      </w:hyperlink>
    </w:p>
    <w:p w:rsidR="00AA6E14" w:rsidRDefault="00C3570B" w:rsidP="00785F0F">
      <w:pPr>
        <w:pStyle w:val="a4"/>
        <w:numPr>
          <w:ilvl w:val="0"/>
          <w:numId w:val="3"/>
        </w:numPr>
        <w:jc w:val="both"/>
      </w:pPr>
      <w:hyperlink r:id="rId13" w:history="1">
        <w:r w:rsidR="00AA6E14" w:rsidRPr="00B7760C">
          <w:rPr>
            <w:rStyle w:val="a5"/>
          </w:rPr>
          <w:t>https://ru.wikipedia.org</w:t>
        </w:r>
      </w:hyperlink>
    </w:p>
    <w:p w:rsidR="00AA6E14" w:rsidRDefault="00AA6E14" w:rsidP="00785F0F">
      <w:pPr>
        <w:pStyle w:val="a4"/>
        <w:numPr>
          <w:ilvl w:val="0"/>
          <w:numId w:val="3"/>
        </w:numPr>
        <w:jc w:val="both"/>
      </w:pPr>
      <w:r w:rsidRPr="00AA6E14">
        <w:t>http://free.meg</w:t>
      </w:r>
      <w:r>
        <w:t>acampus.ru</w:t>
      </w:r>
    </w:p>
    <w:sectPr w:rsidR="00AA6E14" w:rsidSect="00AE7F7C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70B" w:rsidRDefault="00C3570B" w:rsidP="00AE7F7C">
      <w:pPr>
        <w:spacing w:after="0" w:line="240" w:lineRule="auto"/>
      </w:pPr>
      <w:r>
        <w:separator/>
      </w:r>
    </w:p>
  </w:endnote>
  <w:endnote w:type="continuationSeparator" w:id="0">
    <w:p w:rsidR="00C3570B" w:rsidRDefault="00C3570B" w:rsidP="00AE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3867597"/>
      <w:docPartObj>
        <w:docPartGallery w:val="Page Numbers (Bottom of Page)"/>
        <w:docPartUnique/>
      </w:docPartObj>
    </w:sdtPr>
    <w:sdtEndPr/>
    <w:sdtContent>
      <w:p w:rsidR="00AE7F7C" w:rsidRDefault="00AE7F7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CFE">
          <w:rPr>
            <w:noProof/>
          </w:rPr>
          <w:t>11</w:t>
        </w:r>
        <w:r>
          <w:fldChar w:fldCharType="end"/>
        </w:r>
      </w:p>
    </w:sdtContent>
  </w:sdt>
  <w:p w:rsidR="00AE7F7C" w:rsidRDefault="00AE7F7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70B" w:rsidRDefault="00C3570B" w:rsidP="00AE7F7C">
      <w:pPr>
        <w:spacing w:after="0" w:line="240" w:lineRule="auto"/>
      </w:pPr>
      <w:r>
        <w:separator/>
      </w:r>
    </w:p>
  </w:footnote>
  <w:footnote w:type="continuationSeparator" w:id="0">
    <w:p w:rsidR="00C3570B" w:rsidRDefault="00C3570B" w:rsidP="00AE7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82DA2"/>
    <w:multiLevelType w:val="hybridMultilevel"/>
    <w:tmpl w:val="3788D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41526"/>
    <w:multiLevelType w:val="hybridMultilevel"/>
    <w:tmpl w:val="F65EF55E"/>
    <w:lvl w:ilvl="0" w:tplc="CBC00390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44C15D8A"/>
    <w:multiLevelType w:val="hybridMultilevel"/>
    <w:tmpl w:val="D9F87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23223B"/>
    <w:multiLevelType w:val="hybridMultilevel"/>
    <w:tmpl w:val="646ABC2E"/>
    <w:lvl w:ilvl="0" w:tplc="B066C14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35CD3"/>
    <w:multiLevelType w:val="multilevel"/>
    <w:tmpl w:val="11821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72DB7FDD"/>
    <w:multiLevelType w:val="hybridMultilevel"/>
    <w:tmpl w:val="7DF6C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DE0103"/>
    <w:multiLevelType w:val="multilevel"/>
    <w:tmpl w:val="E788CF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7">
    <w:nsid w:val="7C2857A7"/>
    <w:multiLevelType w:val="hybridMultilevel"/>
    <w:tmpl w:val="268E9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EEB"/>
    <w:rsid w:val="00023BE5"/>
    <w:rsid w:val="00070385"/>
    <w:rsid w:val="001030CE"/>
    <w:rsid w:val="00220EEB"/>
    <w:rsid w:val="002856AB"/>
    <w:rsid w:val="00371491"/>
    <w:rsid w:val="0037244A"/>
    <w:rsid w:val="004E6E7D"/>
    <w:rsid w:val="00524440"/>
    <w:rsid w:val="005318FA"/>
    <w:rsid w:val="00545CFE"/>
    <w:rsid w:val="00591F78"/>
    <w:rsid w:val="005E0295"/>
    <w:rsid w:val="005F6D66"/>
    <w:rsid w:val="00611CE4"/>
    <w:rsid w:val="00785F0F"/>
    <w:rsid w:val="00925D33"/>
    <w:rsid w:val="009277C0"/>
    <w:rsid w:val="00AA6E14"/>
    <w:rsid w:val="00AE7F7C"/>
    <w:rsid w:val="00BE7D40"/>
    <w:rsid w:val="00C3570B"/>
    <w:rsid w:val="00D4740F"/>
    <w:rsid w:val="00DF0B3B"/>
    <w:rsid w:val="00E7267B"/>
    <w:rsid w:val="00F8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0F872-A2C8-41E5-9957-51ED4D3D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67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2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E7D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AA6E14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AE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7F7C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AE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7F7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s://ru.wikipedia.org" TargetMode="Externa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s://studfiles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CE57B05-E65B-4079-8101-70036557DE97}" type="doc">
      <dgm:prSet loTypeId="urn:microsoft.com/office/officeart/2005/8/layout/radial6" loCatId="relationship" qsTypeId="urn:microsoft.com/office/officeart/2005/8/quickstyle/simple2" qsCatId="simple" csTypeId="urn:microsoft.com/office/officeart/2005/8/colors/accent3_1" csCatId="accent3" phldr="1"/>
      <dgm:spPr/>
      <dgm:t>
        <a:bodyPr/>
        <a:lstStyle/>
        <a:p>
          <a:endParaRPr lang="ru-RU"/>
        </a:p>
      </dgm:t>
    </dgm:pt>
    <dgm:pt modelId="{99FA48CE-3002-4302-A624-7EEEB0DEFB2F}">
      <dgm:prSet phldrT="[Текст]"/>
      <dgm:spPr/>
      <dgm:t>
        <a:bodyPr/>
        <a:lstStyle/>
        <a:p>
          <a:r>
            <a:rPr lang="ru-RU"/>
            <a:t>Менеджмент</a:t>
          </a:r>
        </a:p>
      </dgm:t>
    </dgm:pt>
    <dgm:pt modelId="{923868AA-7293-4FA9-B224-7FECDEEC5502}" type="parTrans" cxnId="{2E1B759F-8230-464A-974D-3BE9842BD2B0}">
      <dgm:prSet/>
      <dgm:spPr/>
      <dgm:t>
        <a:bodyPr/>
        <a:lstStyle/>
        <a:p>
          <a:endParaRPr lang="ru-RU"/>
        </a:p>
      </dgm:t>
    </dgm:pt>
    <dgm:pt modelId="{2E232F3E-30AB-4584-A7BF-0368495593BC}" type="sibTrans" cxnId="{2E1B759F-8230-464A-974D-3BE9842BD2B0}">
      <dgm:prSet/>
      <dgm:spPr/>
      <dgm:t>
        <a:bodyPr/>
        <a:lstStyle/>
        <a:p>
          <a:endParaRPr lang="ru-RU"/>
        </a:p>
      </dgm:t>
    </dgm:pt>
    <dgm:pt modelId="{E77577DF-393E-4D31-B652-7CE080BB9370}">
      <dgm:prSet phldrT="[Текст]" custT="1"/>
      <dgm:spPr/>
      <dgm:t>
        <a:bodyPr/>
        <a:lstStyle/>
        <a:p>
          <a:r>
            <a:rPr lang="ru-RU" sz="1200"/>
            <a:t>планирование</a:t>
          </a:r>
        </a:p>
      </dgm:t>
    </dgm:pt>
    <dgm:pt modelId="{30B3DAF5-F26F-4C87-AE62-8EA9793FFD32}" type="parTrans" cxnId="{E5112352-5CB2-4FA8-A7B8-6FD29CD4FC44}">
      <dgm:prSet/>
      <dgm:spPr/>
      <dgm:t>
        <a:bodyPr/>
        <a:lstStyle/>
        <a:p>
          <a:endParaRPr lang="ru-RU"/>
        </a:p>
      </dgm:t>
    </dgm:pt>
    <dgm:pt modelId="{60771D48-5A1F-43FA-BF52-3E43442AF7B5}" type="sibTrans" cxnId="{E5112352-5CB2-4FA8-A7B8-6FD29CD4FC44}">
      <dgm:prSet/>
      <dgm:spPr/>
      <dgm:t>
        <a:bodyPr/>
        <a:lstStyle/>
        <a:p>
          <a:endParaRPr lang="ru-RU"/>
        </a:p>
      </dgm:t>
    </dgm:pt>
    <dgm:pt modelId="{E769C5E1-53C9-46BB-92D8-3520B4CDE508}">
      <dgm:prSet phldrT="[Текст]" custT="1"/>
      <dgm:spPr/>
      <dgm:t>
        <a:bodyPr/>
        <a:lstStyle/>
        <a:p>
          <a:r>
            <a:rPr lang="ru-RU" sz="1200"/>
            <a:t>организация</a:t>
          </a:r>
        </a:p>
      </dgm:t>
    </dgm:pt>
    <dgm:pt modelId="{EFCFAE44-CE4C-4FC6-BEFD-196F7C3C0E8F}" type="parTrans" cxnId="{63190A59-0647-4DD2-8911-024F04EBF623}">
      <dgm:prSet/>
      <dgm:spPr/>
      <dgm:t>
        <a:bodyPr/>
        <a:lstStyle/>
        <a:p>
          <a:endParaRPr lang="ru-RU"/>
        </a:p>
      </dgm:t>
    </dgm:pt>
    <dgm:pt modelId="{A37B7D0C-0120-42F3-A6B0-65700713609A}" type="sibTrans" cxnId="{63190A59-0647-4DD2-8911-024F04EBF623}">
      <dgm:prSet/>
      <dgm:spPr/>
      <dgm:t>
        <a:bodyPr/>
        <a:lstStyle/>
        <a:p>
          <a:endParaRPr lang="ru-RU"/>
        </a:p>
      </dgm:t>
    </dgm:pt>
    <dgm:pt modelId="{22ACD662-AFCA-4414-A76F-767B47A55D01}">
      <dgm:prSet phldrT="[Текст]" custT="1"/>
      <dgm:spPr/>
      <dgm:t>
        <a:bodyPr/>
        <a:lstStyle/>
        <a:p>
          <a:r>
            <a:rPr lang="ru-RU" sz="1050"/>
            <a:t>мотивация</a:t>
          </a:r>
        </a:p>
      </dgm:t>
    </dgm:pt>
    <dgm:pt modelId="{A86B67D8-F78B-44F1-A692-1AE5B9A58B90}" type="parTrans" cxnId="{B1DA0340-16AD-42C6-B434-F3262EAE9818}">
      <dgm:prSet/>
      <dgm:spPr/>
      <dgm:t>
        <a:bodyPr/>
        <a:lstStyle/>
        <a:p>
          <a:endParaRPr lang="ru-RU"/>
        </a:p>
      </dgm:t>
    </dgm:pt>
    <dgm:pt modelId="{06202125-DC02-4530-8C41-450E762F215F}" type="sibTrans" cxnId="{B1DA0340-16AD-42C6-B434-F3262EAE9818}">
      <dgm:prSet/>
      <dgm:spPr/>
      <dgm:t>
        <a:bodyPr/>
        <a:lstStyle/>
        <a:p>
          <a:endParaRPr lang="ru-RU"/>
        </a:p>
      </dgm:t>
    </dgm:pt>
    <dgm:pt modelId="{75F40607-9DC0-40A3-A2A3-D04AAEA4EA98}">
      <dgm:prSet phldrT="[Текст]" custT="1"/>
      <dgm:spPr/>
      <dgm:t>
        <a:bodyPr/>
        <a:lstStyle/>
        <a:p>
          <a:r>
            <a:rPr lang="ru-RU" sz="1100"/>
            <a:t>координация</a:t>
          </a:r>
        </a:p>
      </dgm:t>
    </dgm:pt>
    <dgm:pt modelId="{E236215D-F394-47BD-B8AC-3C914648CDD6}" type="parTrans" cxnId="{9F9103F3-62DF-47C9-B1BE-00884F8C20AA}">
      <dgm:prSet/>
      <dgm:spPr/>
      <dgm:t>
        <a:bodyPr/>
        <a:lstStyle/>
        <a:p>
          <a:endParaRPr lang="ru-RU"/>
        </a:p>
      </dgm:t>
    </dgm:pt>
    <dgm:pt modelId="{5157CBA6-E58D-4BBE-BD4D-254B963E7A8F}" type="sibTrans" cxnId="{9F9103F3-62DF-47C9-B1BE-00884F8C20AA}">
      <dgm:prSet/>
      <dgm:spPr/>
      <dgm:t>
        <a:bodyPr/>
        <a:lstStyle/>
        <a:p>
          <a:endParaRPr lang="ru-RU"/>
        </a:p>
      </dgm:t>
    </dgm:pt>
    <dgm:pt modelId="{35E26DE4-F344-42E4-A1F5-17DB07322ABB}">
      <dgm:prSet phldrT="[Текст]" custT="1"/>
      <dgm:spPr/>
      <dgm:t>
        <a:bodyPr/>
        <a:lstStyle/>
        <a:p>
          <a:r>
            <a:rPr lang="ru-RU" sz="1100"/>
            <a:t>контроль</a:t>
          </a:r>
        </a:p>
      </dgm:t>
    </dgm:pt>
    <dgm:pt modelId="{D433943B-3CCA-4BC8-BEC4-3C72CE167F33}" type="parTrans" cxnId="{54111257-6937-4723-A3A0-C51C16D10275}">
      <dgm:prSet/>
      <dgm:spPr/>
      <dgm:t>
        <a:bodyPr/>
        <a:lstStyle/>
        <a:p>
          <a:endParaRPr lang="ru-RU"/>
        </a:p>
      </dgm:t>
    </dgm:pt>
    <dgm:pt modelId="{9BC2DB34-269D-4F9F-9F1A-788D0CF8577E}" type="sibTrans" cxnId="{54111257-6937-4723-A3A0-C51C16D10275}">
      <dgm:prSet/>
      <dgm:spPr/>
      <dgm:t>
        <a:bodyPr/>
        <a:lstStyle/>
        <a:p>
          <a:endParaRPr lang="ru-RU"/>
        </a:p>
      </dgm:t>
    </dgm:pt>
    <dgm:pt modelId="{FDED58CE-75C3-4EBC-99B0-7A783F24EA21}" type="pres">
      <dgm:prSet presAssocID="{3CE57B05-E65B-4079-8101-70036557DE9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6691347-F1FF-4E5E-A28F-C86326E3F6F5}" type="pres">
      <dgm:prSet presAssocID="{99FA48CE-3002-4302-A624-7EEEB0DEFB2F}" presName="centerShape" presStyleLbl="node0" presStyleIdx="0" presStyleCnt="1"/>
      <dgm:spPr/>
      <dgm:t>
        <a:bodyPr/>
        <a:lstStyle/>
        <a:p>
          <a:endParaRPr lang="ru-RU"/>
        </a:p>
      </dgm:t>
    </dgm:pt>
    <dgm:pt modelId="{A7B8E587-D216-4AF3-AB5B-47FEBEDAE3EC}" type="pres">
      <dgm:prSet presAssocID="{E77577DF-393E-4D31-B652-7CE080BB9370}" presName="node" presStyleLbl="node1" presStyleIdx="0" presStyleCnt="5" custScaleX="185956" custScaleY="633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7C5B049-62CE-42D9-9F12-12C1B7C1B024}" type="pres">
      <dgm:prSet presAssocID="{E77577DF-393E-4D31-B652-7CE080BB9370}" presName="dummy" presStyleCnt="0"/>
      <dgm:spPr/>
    </dgm:pt>
    <dgm:pt modelId="{0B53879C-13FD-4C86-BF66-D835DDB13576}" type="pres">
      <dgm:prSet presAssocID="{60771D48-5A1F-43FA-BF52-3E43442AF7B5}" presName="sibTrans" presStyleLbl="sibTrans2D1" presStyleIdx="0" presStyleCnt="5"/>
      <dgm:spPr/>
      <dgm:t>
        <a:bodyPr/>
        <a:lstStyle/>
        <a:p>
          <a:endParaRPr lang="ru-RU"/>
        </a:p>
      </dgm:t>
    </dgm:pt>
    <dgm:pt modelId="{F7DCD714-2E87-44FA-AA04-0144C43FEAC9}" type="pres">
      <dgm:prSet presAssocID="{E769C5E1-53C9-46BB-92D8-3520B4CDE508}" presName="node" presStyleLbl="node1" presStyleIdx="1" presStyleCnt="5" custScaleX="155947" custScaleY="6713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6F74E4D-CE9C-416E-B553-EB280E8D5DCF}" type="pres">
      <dgm:prSet presAssocID="{E769C5E1-53C9-46BB-92D8-3520B4CDE508}" presName="dummy" presStyleCnt="0"/>
      <dgm:spPr/>
    </dgm:pt>
    <dgm:pt modelId="{C551F01C-53EC-433C-BEA4-31687C865712}" type="pres">
      <dgm:prSet presAssocID="{A37B7D0C-0120-42F3-A6B0-65700713609A}" presName="sibTrans" presStyleLbl="sibTrans2D1" presStyleIdx="1" presStyleCnt="5"/>
      <dgm:spPr/>
      <dgm:t>
        <a:bodyPr/>
        <a:lstStyle/>
        <a:p>
          <a:endParaRPr lang="ru-RU"/>
        </a:p>
      </dgm:t>
    </dgm:pt>
    <dgm:pt modelId="{C95C8E3D-A340-4C63-B727-FA69D34796EC}" type="pres">
      <dgm:prSet presAssocID="{22ACD662-AFCA-4414-A76F-767B47A55D01}" presName="node" presStyleLbl="node1" presStyleIdx="2" presStyleCnt="5" custScaleX="158165" custScaleY="5364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187E4D0-7E29-44C8-8F78-A26EE09B5C99}" type="pres">
      <dgm:prSet presAssocID="{22ACD662-AFCA-4414-A76F-767B47A55D01}" presName="dummy" presStyleCnt="0"/>
      <dgm:spPr/>
    </dgm:pt>
    <dgm:pt modelId="{9C50C4F0-38EE-4BF9-9049-80C7E4941FA0}" type="pres">
      <dgm:prSet presAssocID="{06202125-DC02-4530-8C41-450E762F215F}" presName="sibTrans" presStyleLbl="sibTrans2D1" presStyleIdx="2" presStyleCnt="5"/>
      <dgm:spPr/>
      <dgm:t>
        <a:bodyPr/>
        <a:lstStyle/>
        <a:p>
          <a:endParaRPr lang="ru-RU"/>
        </a:p>
      </dgm:t>
    </dgm:pt>
    <dgm:pt modelId="{E98A43D7-4224-4EE4-82F6-9EC951C8336A}" type="pres">
      <dgm:prSet presAssocID="{35E26DE4-F344-42E4-A1F5-17DB07322ABB}" presName="node" presStyleLbl="node1" presStyleIdx="3" presStyleCnt="5" custScaleX="156274" custScaleY="5364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C30DA0E-8E7C-4F4F-91D5-941FD7EC3F79}" type="pres">
      <dgm:prSet presAssocID="{35E26DE4-F344-42E4-A1F5-17DB07322ABB}" presName="dummy" presStyleCnt="0"/>
      <dgm:spPr/>
    </dgm:pt>
    <dgm:pt modelId="{E93A9627-9F74-4AB9-9609-880DBDAF16A5}" type="pres">
      <dgm:prSet presAssocID="{9BC2DB34-269D-4F9F-9F1A-788D0CF8577E}" presName="sibTrans" presStyleLbl="sibTrans2D1" presStyleIdx="3" presStyleCnt="5"/>
      <dgm:spPr/>
      <dgm:t>
        <a:bodyPr/>
        <a:lstStyle/>
        <a:p>
          <a:endParaRPr lang="ru-RU"/>
        </a:p>
      </dgm:t>
    </dgm:pt>
    <dgm:pt modelId="{441B3F6D-7D2B-4F48-983D-67B7B3A65C1B}" type="pres">
      <dgm:prSet presAssocID="{75F40607-9DC0-40A3-A2A3-D04AAEA4EA98}" presName="node" presStyleLbl="node1" presStyleIdx="4" presStyleCnt="5" custScaleX="138358" custScaleY="5844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7DF7AFB-365B-4610-8182-F29DA62942B3}" type="pres">
      <dgm:prSet presAssocID="{75F40607-9DC0-40A3-A2A3-D04AAEA4EA98}" presName="dummy" presStyleCnt="0"/>
      <dgm:spPr/>
    </dgm:pt>
    <dgm:pt modelId="{C8BF248D-0332-425D-9637-FAA131F705C6}" type="pres">
      <dgm:prSet presAssocID="{5157CBA6-E58D-4BBE-BD4D-254B963E7A8F}" presName="sibTrans" presStyleLbl="sibTrans2D1" presStyleIdx="4" presStyleCnt="5"/>
      <dgm:spPr/>
      <dgm:t>
        <a:bodyPr/>
        <a:lstStyle/>
        <a:p>
          <a:endParaRPr lang="ru-RU"/>
        </a:p>
      </dgm:t>
    </dgm:pt>
  </dgm:ptLst>
  <dgm:cxnLst>
    <dgm:cxn modelId="{3BB43FAA-518F-48ED-8923-5B77985BF7CE}" type="presOf" srcId="{35E26DE4-F344-42E4-A1F5-17DB07322ABB}" destId="{E98A43D7-4224-4EE4-82F6-9EC951C8336A}" srcOrd="0" destOrd="0" presId="urn:microsoft.com/office/officeart/2005/8/layout/radial6"/>
    <dgm:cxn modelId="{58585D2D-CBDD-46E5-9AB3-75BE05E35653}" type="presOf" srcId="{99FA48CE-3002-4302-A624-7EEEB0DEFB2F}" destId="{F6691347-F1FF-4E5E-A28F-C86326E3F6F5}" srcOrd="0" destOrd="0" presId="urn:microsoft.com/office/officeart/2005/8/layout/radial6"/>
    <dgm:cxn modelId="{2FC8B6CC-F696-4987-8110-508277D519DC}" type="presOf" srcId="{3CE57B05-E65B-4079-8101-70036557DE97}" destId="{FDED58CE-75C3-4EBC-99B0-7A783F24EA21}" srcOrd="0" destOrd="0" presId="urn:microsoft.com/office/officeart/2005/8/layout/radial6"/>
    <dgm:cxn modelId="{54111257-6937-4723-A3A0-C51C16D10275}" srcId="{99FA48CE-3002-4302-A624-7EEEB0DEFB2F}" destId="{35E26DE4-F344-42E4-A1F5-17DB07322ABB}" srcOrd="3" destOrd="0" parTransId="{D433943B-3CCA-4BC8-BEC4-3C72CE167F33}" sibTransId="{9BC2DB34-269D-4F9F-9F1A-788D0CF8577E}"/>
    <dgm:cxn modelId="{B1DA0340-16AD-42C6-B434-F3262EAE9818}" srcId="{99FA48CE-3002-4302-A624-7EEEB0DEFB2F}" destId="{22ACD662-AFCA-4414-A76F-767B47A55D01}" srcOrd="2" destOrd="0" parTransId="{A86B67D8-F78B-44F1-A692-1AE5B9A58B90}" sibTransId="{06202125-DC02-4530-8C41-450E762F215F}"/>
    <dgm:cxn modelId="{1BAB513A-C25B-46A7-9B02-16490F799785}" type="presOf" srcId="{E77577DF-393E-4D31-B652-7CE080BB9370}" destId="{A7B8E587-D216-4AF3-AB5B-47FEBEDAE3EC}" srcOrd="0" destOrd="0" presId="urn:microsoft.com/office/officeart/2005/8/layout/radial6"/>
    <dgm:cxn modelId="{FE882FE0-223B-48F6-B56C-8AF4748CE952}" type="presOf" srcId="{5157CBA6-E58D-4BBE-BD4D-254B963E7A8F}" destId="{C8BF248D-0332-425D-9637-FAA131F705C6}" srcOrd="0" destOrd="0" presId="urn:microsoft.com/office/officeart/2005/8/layout/radial6"/>
    <dgm:cxn modelId="{8E5094ED-937E-4F79-BBC3-2B4DED6FF9F5}" type="presOf" srcId="{06202125-DC02-4530-8C41-450E762F215F}" destId="{9C50C4F0-38EE-4BF9-9049-80C7E4941FA0}" srcOrd="0" destOrd="0" presId="urn:microsoft.com/office/officeart/2005/8/layout/radial6"/>
    <dgm:cxn modelId="{D995DF14-9202-47C0-9CC9-9D100AAB9330}" type="presOf" srcId="{9BC2DB34-269D-4F9F-9F1A-788D0CF8577E}" destId="{E93A9627-9F74-4AB9-9609-880DBDAF16A5}" srcOrd="0" destOrd="0" presId="urn:microsoft.com/office/officeart/2005/8/layout/radial6"/>
    <dgm:cxn modelId="{63190A59-0647-4DD2-8911-024F04EBF623}" srcId="{99FA48CE-3002-4302-A624-7EEEB0DEFB2F}" destId="{E769C5E1-53C9-46BB-92D8-3520B4CDE508}" srcOrd="1" destOrd="0" parTransId="{EFCFAE44-CE4C-4FC6-BEFD-196F7C3C0E8F}" sibTransId="{A37B7D0C-0120-42F3-A6B0-65700713609A}"/>
    <dgm:cxn modelId="{A5B14BE2-EC50-4093-9244-ACB2C44A0B11}" type="presOf" srcId="{60771D48-5A1F-43FA-BF52-3E43442AF7B5}" destId="{0B53879C-13FD-4C86-BF66-D835DDB13576}" srcOrd="0" destOrd="0" presId="urn:microsoft.com/office/officeart/2005/8/layout/radial6"/>
    <dgm:cxn modelId="{39DEBF26-E735-43A3-AE06-12BCA431A2A4}" type="presOf" srcId="{A37B7D0C-0120-42F3-A6B0-65700713609A}" destId="{C551F01C-53EC-433C-BEA4-31687C865712}" srcOrd="0" destOrd="0" presId="urn:microsoft.com/office/officeart/2005/8/layout/radial6"/>
    <dgm:cxn modelId="{2E1B759F-8230-464A-974D-3BE9842BD2B0}" srcId="{3CE57B05-E65B-4079-8101-70036557DE97}" destId="{99FA48CE-3002-4302-A624-7EEEB0DEFB2F}" srcOrd="0" destOrd="0" parTransId="{923868AA-7293-4FA9-B224-7FECDEEC5502}" sibTransId="{2E232F3E-30AB-4584-A7BF-0368495593BC}"/>
    <dgm:cxn modelId="{9F9103F3-62DF-47C9-B1BE-00884F8C20AA}" srcId="{99FA48CE-3002-4302-A624-7EEEB0DEFB2F}" destId="{75F40607-9DC0-40A3-A2A3-D04AAEA4EA98}" srcOrd="4" destOrd="0" parTransId="{E236215D-F394-47BD-B8AC-3C914648CDD6}" sibTransId="{5157CBA6-E58D-4BBE-BD4D-254B963E7A8F}"/>
    <dgm:cxn modelId="{4A97FB17-5901-4FF2-8602-D32557C474DF}" type="presOf" srcId="{22ACD662-AFCA-4414-A76F-767B47A55D01}" destId="{C95C8E3D-A340-4C63-B727-FA69D34796EC}" srcOrd="0" destOrd="0" presId="urn:microsoft.com/office/officeart/2005/8/layout/radial6"/>
    <dgm:cxn modelId="{E5112352-5CB2-4FA8-A7B8-6FD29CD4FC44}" srcId="{99FA48CE-3002-4302-A624-7EEEB0DEFB2F}" destId="{E77577DF-393E-4D31-B652-7CE080BB9370}" srcOrd="0" destOrd="0" parTransId="{30B3DAF5-F26F-4C87-AE62-8EA9793FFD32}" sibTransId="{60771D48-5A1F-43FA-BF52-3E43442AF7B5}"/>
    <dgm:cxn modelId="{8D5A797C-55D0-4634-8B50-B34681D6F6B4}" type="presOf" srcId="{E769C5E1-53C9-46BB-92D8-3520B4CDE508}" destId="{F7DCD714-2E87-44FA-AA04-0144C43FEAC9}" srcOrd="0" destOrd="0" presId="urn:microsoft.com/office/officeart/2005/8/layout/radial6"/>
    <dgm:cxn modelId="{C1728D45-D9A0-4C27-94AA-37651D361F0C}" type="presOf" srcId="{75F40607-9DC0-40A3-A2A3-D04AAEA4EA98}" destId="{441B3F6D-7D2B-4F48-983D-67B7B3A65C1B}" srcOrd="0" destOrd="0" presId="urn:microsoft.com/office/officeart/2005/8/layout/radial6"/>
    <dgm:cxn modelId="{5A8C1CBF-E2CB-4DC5-B093-7FD5C1BBA89B}" type="presParOf" srcId="{FDED58CE-75C3-4EBC-99B0-7A783F24EA21}" destId="{F6691347-F1FF-4E5E-A28F-C86326E3F6F5}" srcOrd="0" destOrd="0" presId="urn:microsoft.com/office/officeart/2005/8/layout/radial6"/>
    <dgm:cxn modelId="{7FDD9829-5723-4C35-ABCF-CFD4B01D1FE2}" type="presParOf" srcId="{FDED58CE-75C3-4EBC-99B0-7A783F24EA21}" destId="{A7B8E587-D216-4AF3-AB5B-47FEBEDAE3EC}" srcOrd="1" destOrd="0" presId="urn:microsoft.com/office/officeart/2005/8/layout/radial6"/>
    <dgm:cxn modelId="{75469AC6-124E-4948-89AA-E34A7C184C4D}" type="presParOf" srcId="{FDED58CE-75C3-4EBC-99B0-7A783F24EA21}" destId="{77C5B049-62CE-42D9-9F12-12C1B7C1B024}" srcOrd="2" destOrd="0" presId="urn:microsoft.com/office/officeart/2005/8/layout/radial6"/>
    <dgm:cxn modelId="{2A12B6F4-B127-431E-B1B1-BE1B0A186163}" type="presParOf" srcId="{FDED58CE-75C3-4EBC-99B0-7A783F24EA21}" destId="{0B53879C-13FD-4C86-BF66-D835DDB13576}" srcOrd="3" destOrd="0" presId="urn:microsoft.com/office/officeart/2005/8/layout/radial6"/>
    <dgm:cxn modelId="{16FCCA46-B530-48AD-9FA6-69F2CF01B1A4}" type="presParOf" srcId="{FDED58CE-75C3-4EBC-99B0-7A783F24EA21}" destId="{F7DCD714-2E87-44FA-AA04-0144C43FEAC9}" srcOrd="4" destOrd="0" presId="urn:microsoft.com/office/officeart/2005/8/layout/radial6"/>
    <dgm:cxn modelId="{D90D5B55-F941-4178-A450-E61CBEE11E54}" type="presParOf" srcId="{FDED58CE-75C3-4EBC-99B0-7A783F24EA21}" destId="{46F74E4D-CE9C-416E-B553-EB280E8D5DCF}" srcOrd="5" destOrd="0" presId="urn:microsoft.com/office/officeart/2005/8/layout/radial6"/>
    <dgm:cxn modelId="{5F7A3CE1-FC18-4F91-9877-0185F5B4D2CC}" type="presParOf" srcId="{FDED58CE-75C3-4EBC-99B0-7A783F24EA21}" destId="{C551F01C-53EC-433C-BEA4-31687C865712}" srcOrd="6" destOrd="0" presId="urn:microsoft.com/office/officeart/2005/8/layout/radial6"/>
    <dgm:cxn modelId="{08B0FD68-6AD1-4AD1-9C45-2F769CF1708E}" type="presParOf" srcId="{FDED58CE-75C3-4EBC-99B0-7A783F24EA21}" destId="{C95C8E3D-A340-4C63-B727-FA69D34796EC}" srcOrd="7" destOrd="0" presId="urn:microsoft.com/office/officeart/2005/8/layout/radial6"/>
    <dgm:cxn modelId="{44272BE7-2932-4D72-8F02-9D26079F7360}" type="presParOf" srcId="{FDED58CE-75C3-4EBC-99B0-7A783F24EA21}" destId="{D187E4D0-7E29-44C8-8F78-A26EE09B5C99}" srcOrd="8" destOrd="0" presId="urn:microsoft.com/office/officeart/2005/8/layout/radial6"/>
    <dgm:cxn modelId="{C040C568-CCD9-4490-B69A-AB74EC7F07DF}" type="presParOf" srcId="{FDED58CE-75C3-4EBC-99B0-7A783F24EA21}" destId="{9C50C4F0-38EE-4BF9-9049-80C7E4941FA0}" srcOrd="9" destOrd="0" presId="urn:microsoft.com/office/officeart/2005/8/layout/radial6"/>
    <dgm:cxn modelId="{84A7D546-98A8-473A-9825-B344849AB45C}" type="presParOf" srcId="{FDED58CE-75C3-4EBC-99B0-7A783F24EA21}" destId="{E98A43D7-4224-4EE4-82F6-9EC951C8336A}" srcOrd="10" destOrd="0" presId="urn:microsoft.com/office/officeart/2005/8/layout/radial6"/>
    <dgm:cxn modelId="{D8123BBD-94C5-43F2-9249-849D56D31D5F}" type="presParOf" srcId="{FDED58CE-75C3-4EBC-99B0-7A783F24EA21}" destId="{3C30DA0E-8E7C-4F4F-91D5-941FD7EC3F79}" srcOrd="11" destOrd="0" presId="urn:microsoft.com/office/officeart/2005/8/layout/radial6"/>
    <dgm:cxn modelId="{590F01C5-E895-432F-B3A6-AFB9645EDCB6}" type="presParOf" srcId="{FDED58CE-75C3-4EBC-99B0-7A783F24EA21}" destId="{E93A9627-9F74-4AB9-9609-880DBDAF16A5}" srcOrd="12" destOrd="0" presId="urn:microsoft.com/office/officeart/2005/8/layout/radial6"/>
    <dgm:cxn modelId="{6806209F-16A6-4E3D-9427-A63D3EE7B248}" type="presParOf" srcId="{FDED58CE-75C3-4EBC-99B0-7A783F24EA21}" destId="{441B3F6D-7D2B-4F48-983D-67B7B3A65C1B}" srcOrd="13" destOrd="0" presId="urn:microsoft.com/office/officeart/2005/8/layout/radial6"/>
    <dgm:cxn modelId="{FC702EE4-1A5A-4023-9925-0B450EEA1654}" type="presParOf" srcId="{FDED58CE-75C3-4EBC-99B0-7A783F24EA21}" destId="{17DF7AFB-365B-4610-8182-F29DA62942B3}" srcOrd="14" destOrd="0" presId="urn:microsoft.com/office/officeart/2005/8/layout/radial6"/>
    <dgm:cxn modelId="{0A6C5D27-AA13-42B3-95E4-5BEA6C90C4AA}" type="presParOf" srcId="{FDED58CE-75C3-4EBC-99B0-7A783F24EA21}" destId="{C8BF248D-0332-425D-9637-FAA131F705C6}" srcOrd="15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8BF248D-0332-425D-9637-FAA131F705C6}">
      <dsp:nvSpPr>
        <dsp:cNvPr id="0" name=""/>
        <dsp:cNvSpPr/>
      </dsp:nvSpPr>
      <dsp:spPr>
        <a:xfrm>
          <a:off x="1388717" y="317749"/>
          <a:ext cx="2634257" cy="2634257"/>
        </a:xfrm>
        <a:prstGeom prst="blockArc">
          <a:avLst>
            <a:gd name="adj1" fmla="val 11880000"/>
            <a:gd name="adj2" fmla="val 16200000"/>
            <a:gd name="adj3" fmla="val 464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E93A9627-9F74-4AB9-9609-880DBDAF16A5}">
      <dsp:nvSpPr>
        <dsp:cNvPr id="0" name=""/>
        <dsp:cNvSpPr/>
      </dsp:nvSpPr>
      <dsp:spPr>
        <a:xfrm>
          <a:off x="1388717" y="317749"/>
          <a:ext cx="2634257" cy="2634257"/>
        </a:xfrm>
        <a:prstGeom prst="blockArc">
          <a:avLst>
            <a:gd name="adj1" fmla="val 7560000"/>
            <a:gd name="adj2" fmla="val 11880000"/>
            <a:gd name="adj3" fmla="val 464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9C50C4F0-38EE-4BF9-9049-80C7E4941FA0}">
      <dsp:nvSpPr>
        <dsp:cNvPr id="0" name=""/>
        <dsp:cNvSpPr/>
      </dsp:nvSpPr>
      <dsp:spPr>
        <a:xfrm>
          <a:off x="1388717" y="317749"/>
          <a:ext cx="2634257" cy="2634257"/>
        </a:xfrm>
        <a:prstGeom prst="blockArc">
          <a:avLst>
            <a:gd name="adj1" fmla="val 3240000"/>
            <a:gd name="adj2" fmla="val 7560000"/>
            <a:gd name="adj3" fmla="val 464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C551F01C-53EC-433C-BEA4-31687C865712}">
      <dsp:nvSpPr>
        <dsp:cNvPr id="0" name=""/>
        <dsp:cNvSpPr/>
      </dsp:nvSpPr>
      <dsp:spPr>
        <a:xfrm>
          <a:off x="1388717" y="317749"/>
          <a:ext cx="2634257" cy="2634257"/>
        </a:xfrm>
        <a:prstGeom prst="blockArc">
          <a:avLst>
            <a:gd name="adj1" fmla="val 20520000"/>
            <a:gd name="adj2" fmla="val 3240000"/>
            <a:gd name="adj3" fmla="val 464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B53879C-13FD-4C86-BF66-D835DDB13576}">
      <dsp:nvSpPr>
        <dsp:cNvPr id="0" name=""/>
        <dsp:cNvSpPr/>
      </dsp:nvSpPr>
      <dsp:spPr>
        <a:xfrm>
          <a:off x="1388717" y="317749"/>
          <a:ext cx="2634257" cy="2634257"/>
        </a:xfrm>
        <a:prstGeom prst="blockArc">
          <a:avLst>
            <a:gd name="adj1" fmla="val 16200000"/>
            <a:gd name="adj2" fmla="val 20520000"/>
            <a:gd name="adj3" fmla="val 464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F6691347-F1FF-4E5E-A28F-C86326E3F6F5}">
      <dsp:nvSpPr>
        <dsp:cNvPr id="0" name=""/>
        <dsp:cNvSpPr/>
      </dsp:nvSpPr>
      <dsp:spPr>
        <a:xfrm>
          <a:off x="2099073" y="1028106"/>
          <a:ext cx="1213544" cy="121354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Менеджмент</a:t>
          </a:r>
        </a:p>
      </dsp:txBody>
      <dsp:txXfrm>
        <a:off x="2276792" y="1205825"/>
        <a:ext cx="858106" cy="858106"/>
      </dsp:txXfrm>
    </dsp:sp>
    <dsp:sp modelId="{A7B8E587-D216-4AF3-AB5B-47FEBEDAE3EC}">
      <dsp:nvSpPr>
        <dsp:cNvPr id="0" name=""/>
        <dsp:cNvSpPr/>
      </dsp:nvSpPr>
      <dsp:spPr>
        <a:xfrm>
          <a:off x="1916015" y="79079"/>
          <a:ext cx="1579661" cy="53850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планирование</a:t>
          </a:r>
        </a:p>
      </dsp:txBody>
      <dsp:txXfrm>
        <a:off x="2147351" y="157941"/>
        <a:ext cx="1116989" cy="380779"/>
      </dsp:txXfrm>
    </dsp:sp>
    <dsp:sp modelId="{F7DCD714-2E87-44FA-AA04-0144C43FEAC9}">
      <dsp:nvSpPr>
        <dsp:cNvPr id="0" name=""/>
        <dsp:cNvSpPr/>
      </dsp:nvSpPr>
      <dsp:spPr>
        <a:xfrm>
          <a:off x="3267055" y="952168"/>
          <a:ext cx="1324740" cy="57029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организация</a:t>
          </a:r>
        </a:p>
      </dsp:txBody>
      <dsp:txXfrm>
        <a:off x="3461059" y="1035685"/>
        <a:ext cx="936732" cy="403256"/>
      </dsp:txXfrm>
    </dsp:sp>
    <dsp:sp modelId="{C95C8E3D-A340-4C63-B727-FA69D34796EC}">
      <dsp:nvSpPr>
        <dsp:cNvPr id="0" name=""/>
        <dsp:cNvSpPr/>
      </dsp:nvSpPr>
      <dsp:spPr>
        <a:xfrm>
          <a:off x="2790268" y="2447852"/>
          <a:ext cx="1343581" cy="45572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/>
            <a:t>мотивация</a:t>
          </a:r>
        </a:p>
      </dsp:txBody>
      <dsp:txXfrm>
        <a:off x="2987031" y="2514592"/>
        <a:ext cx="950055" cy="322249"/>
      </dsp:txXfrm>
    </dsp:sp>
    <dsp:sp modelId="{E98A43D7-4224-4EE4-82F6-9EC951C8336A}">
      <dsp:nvSpPr>
        <dsp:cNvPr id="0" name=""/>
        <dsp:cNvSpPr/>
      </dsp:nvSpPr>
      <dsp:spPr>
        <a:xfrm>
          <a:off x="1285873" y="2447852"/>
          <a:ext cx="1327518" cy="45572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контроль</a:t>
          </a:r>
        </a:p>
      </dsp:txBody>
      <dsp:txXfrm>
        <a:off x="1480284" y="2514592"/>
        <a:ext cx="938696" cy="322249"/>
      </dsp:txXfrm>
    </dsp:sp>
    <dsp:sp modelId="{441B3F6D-7D2B-4F48-983D-67B7B3A65C1B}">
      <dsp:nvSpPr>
        <dsp:cNvPr id="0" name=""/>
        <dsp:cNvSpPr/>
      </dsp:nvSpPr>
      <dsp:spPr>
        <a:xfrm>
          <a:off x="894604" y="989057"/>
          <a:ext cx="1175325" cy="49651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координация</a:t>
          </a:r>
        </a:p>
      </dsp:txBody>
      <dsp:txXfrm>
        <a:off x="1066726" y="1061770"/>
        <a:ext cx="831081" cy="3510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1998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Колесников</dc:creator>
  <cp:keywords/>
  <dc:description/>
  <cp:lastModifiedBy>Никита Колесников</cp:lastModifiedBy>
  <cp:revision>20</cp:revision>
  <dcterms:created xsi:type="dcterms:W3CDTF">2017-10-16T06:34:00Z</dcterms:created>
  <dcterms:modified xsi:type="dcterms:W3CDTF">2018-03-11T09:34:00Z</dcterms:modified>
</cp:coreProperties>
</file>