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D4" w:rsidRDefault="001063D4" w:rsidP="003C0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Комедия «Горе от ума» автор А.С. Грибоедов.</w:t>
      </w:r>
    </w:p>
    <w:p w:rsidR="001063D4" w:rsidRDefault="001063D4" w:rsidP="001063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Критика; публикация; Отношение других авторов и читателей к комедии в то время.</w:t>
      </w:r>
    </w:p>
    <w:p w:rsidR="001063D4" w:rsidRDefault="001063D4" w:rsidP="001063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чём построена пьеса?</w:t>
      </w:r>
    </w:p>
    <w:p w:rsidR="001063D4" w:rsidRDefault="001063D4" w:rsidP="001063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Смысл комедии</w:t>
      </w:r>
    </w:p>
    <w:p w:rsidR="001063D4" w:rsidRDefault="001063D4" w:rsidP="001063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Разница между «веком нынешним» и «веком минувшим».</w:t>
      </w:r>
    </w:p>
    <w:p w:rsidR="001063D4" w:rsidRDefault="001063D4" w:rsidP="001063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новый смысл появился в окончательном варианте по сравнению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первоначальным?</w:t>
      </w:r>
    </w:p>
    <w:p w:rsidR="001063D4" w:rsidRPr="001063D4" w:rsidRDefault="001063D4" w:rsidP="001063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заключается развязка конфликта пьесы?</w:t>
      </w:r>
    </w:p>
    <w:p w:rsidR="00074988" w:rsidRDefault="003C0A78" w:rsidP="003C0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</w:t>
      </w:r>
    </w:p>
    <w:p w:rsidR="00565533" w:rsidRDefault="00221191" w:rsidP="00221191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«Век нынешний» и «век минувший»</w:t>
      </w:r>
    </w:p>
    <w:p w:rsidR="00221191" w:rsidRDefault="00221191" w:rsidP="0022119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Гениальный и </w:t>
      </w:r>
      <w:r w:rsidR="002D152E">
        <w:rPr>
          <w:rFonts w:ascii="Times New Roman" w:hAnsi="Times New Roman" w:cs="Times New Roman"/>
          <w:sz w:val="28"/>
          <w:szCs w:val="28"/>
        </w:rPr>
        <w:t xml:space="preserve">талантливый поэт своей комедией «Горе от ума» начало расцвету русской реалистической драматургии. В комедии отражена эпоха после тысяча восемьсот двенадцатого года. </w:t>
      </w:r>
      <w:r w:rsidR="007B75A8">
        <w:rPr>
          <w:rFonts w:ascii="Times New Roman" w:hAnsi="Times New Roman" w:cs="Times New Roman"/>
          <w:sz w:val="28"/>
          <w:szCs w:val="28"/>
        </w:rPr>
        <w:t xml:space="preserve">Содержание комедии – столкновение и смена «века нынешнего» и «века минувшего». </w:t>
      </w:r>
    </w:p>
    <w:p w:rsidR="008E0625" w:rsidRDefault="007B75A8" w:rsidP="00841CF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образах комедии с исторической верностью была воспроизведена русская жизнь той эпохи. На первом плане широко и ярко показана барская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>.«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 награждения брать, и весело пожить» - это идеал барской Москвы, это жизнь фамусовского общества. Убежденные крепостники, невежественные люди, положение которых обязывало быть выше по уровню, боятся </w:t>
      </w:r>
      <w:r w:rsidR="00B802F7">
        <w:rPr>
          <w:rFonts w:ascii="Times New Roman" w:hAnsi="Times New Roman" w:cs="Times New Roman"/>
          <w:sz w:val="28"/>
          <w:szCs w:val="28"/>
        </w:rPr>
        <w:t>просвещения и новых взглядов, поэтому что понимают, что новая сила сметёт их. Фамусовское общество не признаёт русскую культуру</w:t>
      </w:r>
      <w:r w:rsidR="00C22599">
        <w:rPr>
          <w:rFonts w:ascii="Times New Roman" w:hAnsi="Times New Roman" w:cs="Times New Roman"/>
          <w:sz w:val="28"/>
          <w:szCs w:val="28"/>
        </w:rPr>
        <w:t xml:space="preserve"> и язык</w:t>
      </w:r>
      <w:proofErr w:type="gramStart"/>
      <w:r w:rsidR="00C225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2599">
        <w:rPr>
          <w:rFonts w:ascii="Times New Roman" w:hAnsi="Times New Roman" w:cs="Times New Roman"/>
          <w:sz w:val="28"/>
          <w:szCs w:val="28"/>
        </w:rPr>
        <w:t xml:space="preserve"> Им ближе французская культура, они преклоняются перед ней</w:t>
      </w:r>
      <w:proofErr w:type="gramStart"/>
      <w:r w:rsidR="00C225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D59BE">
        <w:rPr>
          <w:rFonts w:ascii="Times New Roman" w:hAnsi="Times New Roman" w:cs="Times New Roman"/>
          <w:sz w:val="28"/>
          <w:szCs w:val="28"/>
        </w:rPr>
        <w:t xml:space="preserve"> Подобно Фамусову они искренне уверены в том, что «ученье – вот чума, ученость </w:t>
      </w:r>
      <w:r w:rsidR="00841CF1">
        <w:rPr>
          <w:rFonts w:ascii="Times New Roman" w:hAnsi="Times New Roman" w:cs="Times New Roman"/>
          <w:sz w:val="28"/>
          <w:szCs w:val="28"/>
        </w:rPr>
        <w:t>– вот причина, что нынче пуще, чем когда, безумных развелось людей, и дел и мнений</w:t>
      </w:r>
      <w:r w:rsidR="001D59BE">
        <w:rPr>
          <w:rFonts w:ascii="Times New Roman" w:hAnsi="Times New Roman" w:cs="Times New Roman"/>
          <w:sz w:val="28"/>
          <w:szCs w:val="28"/>
        </w:rPr>
        <w:t>»</w:t>
      </w:r>
      <w:r w:rsidR="00841CF1">
        <w:rPr>
          <w:rFonts w:ascii="Times New Roman" w:hAnsi="Times New Roman" w:cs="Times New Roman"/>
          <w:sz w:val="28"/>
          <w:szCs w:val="28"/>
        </w:rPr>
        <w:t xml:space="preserve">. А Скалозуб, не отличающийся умом, рассказывает о новом проекте школ «а книги сохранят так: для больших оказий». Поэтому понимая, что новая сила сметёт их как ненужный хлам, они стремятся к единению себе подобным. Они все единодушно относятся к Чацкому, который является представителем всего нового и передового. Но самым несчастным оказывается Чацкий, пылкий вольнолюбивый просветитель, </w:t>
      </w:r>
      <w:r w:rsidR="004B4826">
        <w:rPr>
          <w:rFonts w:ascii="Times New Roman" w:hAnsi="Times New Roman" w:cs="Times New Roman"/>
          <w:sz w:val="28"/>
          <w:szCs w:val="28"/>
        </w:rPr>
        <w:t>передовой человек своего времени, обличитель закостенелости, консервативности русской жизни. Фамусовскому обществу непонятны его идеи и прогрессивные взгляды. Чацкий</w:t>
      </w:r>
      <w:r w:rsidR="008E0625">
        <w:rPr>
          <w:rFonts w:ascii="Times New Roman" w:hAnsi="Times New Roman" w:cs="Times New Roman"/>
          <w:sz w:val="28"/>
          <w:szCs w:val="28"/>
        </w:rPr>
        <w:t xml:space="preserve"> пытается доказать свою правоту, но всё заканчивается для него не очень хорошо</w:t>
      </w:r>
      <w:proofErr w:type="gramStart"/>
      <w:r w:rsidR="008E06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E0625">
        <w:rPr>
          <w:rFonts w:ascii="Times New Roman" w:hAnsi="Times New Roman" w:cs="Times New Roman"/>
          <w:sz w:val="28"/>
          <w:szCs w:val="28"/>
        </w:rPr>
        <w:t xml:space="preserve"> Они распространяют слух о его сумасшествии, так как не хотят взглянуть на окружающий мир по – </w:t>
      </w:r>
      <w:proofErr w:type="gramStart"/>
      <w:r w:rsidR="008E0625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="008E06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1CF1" w:rsidRDefault="008E0625" w:rsidP="00841CF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Люди фамусовского круга – эгоисты. Всё своё время проводят в светских развлечениях, пошлых интригах и глупых сплетнях. Они уверены, что нет другого идеала, кроме богатства, власти и всеобщего уважения. А Чацкий является гуманистом, защищает свободу и независимость личности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высоко оценивает русский народ, говорит о его уме, свободолюбии. </w:t>
      </w:r>
    </w:p>
    <w:p w:rsidR="008E0625" w:rsidRPr="003C0A78" w:rsidRDefault="008E0625" w:rsidP="00841CF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Борьба против Фамусовых в комедии не завершилась, поэтому, что и в реальной действительности она только началась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Декабристы и Чацкий были представителями первого этапа русского освободительного движения. </w:t>
      </w:r>
    </w:p>
    <w:sectPr w:rsidR="008E0625" w:rsidRPr="003C0A78" w:rsidSect="0007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952F9"/>
    <w:multiLevelType w:val="hybridMultilevel"/>
    <w:tmpl w:val="05A60E94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A78"/>
    <w:rsid w:val="00074988"/>
    <w:rsid w:val="001063D4"/>
    <w:rsid w:val="001D59BE"/>
    <w:rsid w:val="00221191"/>
    <w:rsid w:val="002372C6"/>
    <w:rsid w:val="002504F3"/>
    <w:rsid w:val="0029145E"/>
    <w:rsid w:val="002D152E"/>
    <w:rsid w:val="002E372C"/>
    <w:rsid w:val="002F2F86"/>
    <w:rsid w:val="00347830"/>
    <w:rsid w:val="00390947"/>
    <w:rsid w:val="003B4D47"/>
    <w:rsid w:val="003B7D04"/>
    <w:rsid w:val="003C0A78"/>
    <w:rsid w:val="00403F8A"/>
    <w:rsid w:val="00457CB8"/>
    <w:rsid w:val="004B4826"/>
    <w:rsid w:val="00510C50"/>
    <w:rsid w:val="00544D2E"/>
    <w:rsid w:val="00565533"/>
    <w:rsid w:val="006B31F3"/>
    <w:rsid w:val="00720B98"/>
    <w:rsid w:val="00754898"/>
    <w:rsid w:val="007B75A8"/>
    <w:rsid w:val="00806AB9"/>
    <w:rsid w:val="00841CF1"/>
    <w:rsid w:val="008E0625"/>
    <w:rsid w:val="009123AF"/>
    <w:rsid w:val="009E0383"/>
    <w:rsid w:val="00B802F7"/>
    <w:rsid w:val="00C1014C"/>
    <w:rsid w:val="00C22599"/>
    <w:rsid w:val="00C5705E"/>
    <w:rsid w:val="00CC522E"/>
    <w:rsid w:val="00CD0917"/>
    <w:rsid w:val="00D442B1"/>
    <w:rsid w:val="00D74404"/>
    <w:rsid w:val="00D824E8"/>
    <w:rsid w:val="00DC07E9"/>
    <w:rsid w:val="00EF3139"/>
    <w:rsid w:val="00FA3750"/>
    <w:rsid w:val="00FF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3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2017-09-15T10:32:00Z</dcterms:created>
  <dcterms:modified xsi:type="dcterms:W3CDTF">2018-02-20T16:30:00Z</dcterms:modified>
</cp:coreProperties>
</file>