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AEA" w:rsidRPr="0014014B" w:rsidRDefault="00031AEA" w:rsidP="00031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01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ФЕДЕРАЛЬНОЕ ГОСУДАРСТВЕННОЕ ОБРАЗОВАТЕЛЬНОЕ БЮДЖЕТНОЕ УЧРЕЖДЕНИЕ ВЫСШЕГО ОБРАЗОВАНИЯ</w:t>
      </w:r>
    </w:p>
    <w:p w:rsidR="00031AEA" w:rsidRPr="0014014B" w:rsidRDefault="00031AEA" w:rsidP="00031AE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14014B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 xml:space="preserve">ФИНАНСОВЫЙ УНИВЕРСИТЕТ </w:t>
      </w:r>
    </w:p>
    <w:p w:rsidR="00031AEA" w:rsidRPr="0014014B" w:rsidRDefault="00031AEA" w:rsidP="00031AE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14014B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ПРИ ПРАВИТЕЛЬСТВЕ РОССИЙСКОЙ ФЕДЕРАЦИИ</w:t>
      </w:r>
    </w:p>
    <w:p w:rsidR="00031AEA" w:rsidRPr="0014014B" w:rsidRDefault="00031AEA" w:rsidP="00031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401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(Финансовый университет)</w:t>
      </w:r>
    </w:p>
    <w:p w:rsidR="00031AEA" w:rsidRPr="0014014B" w:rsidRDefault="00031AEA" w:rsidP="00031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31AEA" w:rsidRPr="0014014B" w:rsidRDefault="00031AEA" w:rsidP="00031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401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Краснодарский филиал Финуниверситета</w:t>
      </w:r>
    </w:p>
    <w:p w:rsidR="00031AEA" w:rsidRPr="0014014B" w:rsidRDefault="00031AEA" w:rsidP="00031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31AEA" w:rsidRPr="0014014B" w:rsidRDefault="00031AEA" w:rsidP="00031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01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Кафедра «Экономика и финансы»</w:t>
      </w:r>
    </w:p>
    <w:p w:rsidR="00031AEA" w:rsidRPr="0014014B" w:rsidRDefault="00031AE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31AEA" w:rsidRPr="0014014B" w:rsidRDefault="00031AE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31AEA" w:rsidRPr="0014014B" w:rsidRDefault="00031AE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01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Направление «Экономика»</w:t>
      </w:r>
    </w:p>
    <w:p w:rsidR="00031AEA" w:rsidRPr="0014014B" w:rsidRDefault="00031AEA" w:rsidP="00031AEA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val="ru-RU" w:eastAsia="ru-RU"/>
        </w:rPr>
      </w:pPr>
    </w:p>
    <w:p w:rsidR="00031AEA" w:rsidRPr="0014014B" w:rsidRDefault="00031AE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val="ru-RU" w:eastAsia="ru-RU"/>
        </w:rPr>
      </w:pPr>
      <w:r w:rsidRPr="0014014B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val="ru-RU" w:eastAsia="ru-RU"/>
        </w:rPr>
        <w:t>КОНТРОЛЬНАЯ РАБОТА</w:t>
      </w:r>
      <w:r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val="ru-RU" w:eastAsia="ru-RU"/>
        </w:rPr>
        <w:t xml:space="preserve"> 1</w:t>
      </w:r>
    </w:p>
    <w:p w:rsidR="00031AEA" w:rsidRPr="0014014B" w:rsidRDefault="00031AEA" w:rsidP="00031AEA">
      <w:pPr>
        <w:spacing w:after="0" w:line="360" w:lineRule="auto"/>
        <w:jc w:val="center"/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val="ru-RU" w:eastAsia="ru-RU"/>
        </w:rPr>
      </w:pPr>
      <w:r w:rsidRPr="0014014B"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val="ru-RU" w:eastAsia="ru-RU"/>
        </w:rPr>
        <w:t xml:space="preserve">по дисциплине  </w:t>
      </w:r>
      <w:r w:rsidRPr="0014014B"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val="ru-RU" w:eastAsia="ru-RU"/>
        </w:rPr>
        <w:t>«</w:t>
      </w:r>
      <w:r w:rsidR="00DC3944" w:rsidRPr="00DC3944"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val="ru-RU" w:eastAsia="ru-RU"/>
        </w:rPr>
        <w:t>Бухгалтерский  финансовый учёт</w:t>
      </w:r>
      <w:r w:rsidRPr="0014014B"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val="ru-RU" w:eastAsia="ru-RU"/>
        </w:rPr>
        <w:t>»</w:t>
      </w:r>
    </w:p>
    <w:p w:rsidR="00031AEA" w:rsidRPr="00031AEA" w:rsidRDefault="00031AE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</w:p>
    <w:p w:rsidR="00031AEA" w:rsidRPr="009364E2" w:rsidRDefault="00031AEA" w:rsidP="00031A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136" w:type="dxa"/>
        <w:tblInd w:w="5718" w:type="dxa"/>
        <w:tblLook w:val="00A0" w:firstRow="1" w:lastRow="0" w:firstColumn="1" w:lastColumn="0" w:noHBand="0" w:noVBand="0"/>
      </w:tblPr>
      <w:tblGrid>
        <w:gridCol w:w="2010"/>
        <w:gridCol w:w="2126"/>
      </w:tblGrid>
      <w:tr w:rsidR="00031AEA" w:rsidRPr="009364E2" w:rsidTr="003354B1">
        <w:trPr>
          <w:trHeight w:val="372"/>
        </w:trPr>
        <w:tc>
          <w:tcPr>
            <w:tcW w:w="1867" w:type="dxa"/>
          </w:tcPr>
          <w:p w:rsidR="00031AEA" w:rsidRPr="009364E2" w:rsidRDefault="00031AEA" w:rsidP="003354B1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</w:t>
            </w:r>
            <w:r w:rsidRPr="009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031AEA" w:rsidRPr="0056132C" w:rsidRDefault="0056132C" w:rsidP="003525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Малыгина М.А.</w:t>
            </w:r>
          </w:p>
        </w:tc>
      </w:tr>
      <w:tr w:rsidR="00031AEA" w:rsidRPr="009364E2" w:rsidTr="003354B1">
        <w:tc>
          <w:tcPr>
            <w:tcW w:w="1867" w:type="dxa"/>
          </w:tcPr>
          <w:p w:rsidR="00031AEA" w:rsidRPr="009364E2" w:rsidRDefault="00031AEA" w:rsidP="003354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031AEA" w:rsidRPr="009364E2" w:rsidRDefault="00031AEA" w:rsidP="003525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4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(И.О.Ф.)</w:t>
            </w:r>
          </w:p>
        </w:tc>
      </w:tr>
      <w:tr w:rsidR="00031AEA" w:rsidRPr="009364E2" w:rsidTr="003354B1">
        <w:tc>
          <w:tcPr>
            <w:tcW w:w="1867" w:type="dxa"/>
          </w:tcPr>
          <w:p w:rsidR="00031AEA" w:rsidRPr="009364E2" w:rsidRDefault="00031AEA" w:rsidP="003354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364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курс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031AEA" w:rsidRPr="0056132C" w:rsidRDefault="0056132C" w:rsidP="003525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3 курс</w:t>
            </w:r>
          </w:p>
        </w:tc>
      </w:tr>
      <w:tr w:rsidR="00031AEA" w:rsidRPr="009364E2" w:rsidTr="003354B1">
        <w:tc>
          <w:tcPr>
            <w:tcW w:w="1867" w:type="dxa"/>
          </w:tcPr>
          <w:p w:rsidR="00031AEA" w:rsidRPr="009364E2" w:rsidRDefault="00031AEA" w:rsidP="003354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031AEA" w:rsidRPr="009364E2" w:rsidRDefault="00031AEA" w:rsidP="003525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1AEA" w:rsidRPr="009364E2" w:rsidTr="003354B1">
        <w:tc>
          <w:tcPr>
            <w:tcW w:w="1867" w:type="dxa"/>
          </w:tcPr>
          <w:p w:rsidR="00031AEA" w:rsidRPr="009364E2" w:rsidRDefault="00031AEA" w:rsidP="003354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364E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Преподаватель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031AEA" w:rsidRPr="009364E2" w:rsidRDefault="00352580" w:rsidP="003525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25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Рощектаева</w:t>
            </w:r>
            <w:proofErr w:type="spellEnd"/>
            <w:r w:rsidRPr="003525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У.Ю.</w:t>
            </w:r>
          </w:p>
        </w:tc>
      </w:tr>
      <w:tr w:rsidR="00031AEA" w:rsidRPr="00DC3944" w:rsidTr="003354B1">
        <w:tc>
          <w:tcPr>
            <w:tcW w:w="1867" w:type="dxa"/>
          </w:tcPr>
          <w:p w:rsidR="00031AEA" w:rsidRPr="009364E2" w:rsidRDefault="00031AEA" w:rsidP="003354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031AEA" w:rsidRPr="0014014B" w:rsidRDefault="00031AEA" w:rsidP="00352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4014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(уч. степень</w:t>
            </w:r>
            <w:proofErr w:type="gramStart"/>
            <w:r w:rsidRPr="0014014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., </w:t>
            </w:r>
            <w:proofErr w:type="gramEnd"/>
            <w:r w:rsidRPr="0014014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должность И.О.Ф.)</w:t>
            </w:r>
          </w:p>
        </w:tc>
      </w:tr>
    </w:tbl>
    <w:p w:rsidR="00031AEA" w:rsidRPr="0014014B" w:rsidRDefault="00031AEA" w:rsidP="00031A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01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</w:t>
      </w:r>
    </w:p>
    <w:p w:rsidR="00031AEA" w:rsidRPr="0014014B" w:rsidRDefault="00031AEA" w:rsidP="00031A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28FA" w:rsidRDefault="008428F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28FA" w:rsidRDefault="008428F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28FA" w:rsidRDefault="008428F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28FA" w:rsidRDefault="008428F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28FA" w:rsidRDefault="008428F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28FA" w:rsidRDefault="008428F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28FA" w:rsidRDefault="008428F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31AEA" w:rsidRPr="0056132C" w:rsidRDefault="00031AE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13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Краснодар</w:t>
      </w:r>
      <w:r w:rsidR="0056132C" w:rsidRPr="005613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201</w:t>
      </w:r>
      <w:r w:rsidR="005613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</w:t>
      </w:r>
    </w:p>
    <w:p w:rsidR="00A55442" w:rsidRDefault="008428FA" w:rsidP="008428F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28FA">
        <w:rPr>
          <w:rFonts w:ascii="Times New Roman" w:hAnsi="Times New Roman" w:cs="Times New Roman"/>
          <w:sz w:val="28"/>
          <w:szCs w:val="28"/>
          <w:lang w:val="ru-RU"/>
        </w:rPr>
        <w:lastRenderedPageBreak/>
        <w:t>СОДЕРЖАНИЕ</w:t>
      </w:r>
    </w:p>
    <w:p w:rsidR="008428FA" w:rsidRPr="009B68AC" w:rsidRDefault="008428FA" w:rsidP="008428FA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6132C">
        <w:rPr>
          <w:rFonts w:ascii="Times New Roman" w:hAnsi="Times New Roman"/>
          <w:sz w:val="28"/>
          <w:szCs w:val="28"/>
        </w:rPr>
        <w:t>Учет расчетов с поставщиками и подрядчиками</w:t>
      </w:r>
      <w:r w:rsidR="00D97FF6">
        <w:rPr>
          <w:rFonts w:ascii="Times New Roman" w:hAnsi="Times New Roman"/>
          <w:sz w:val="28"/>
          <w:szCs w:val="28"/>
        </w:rPr>
        <w:t>……………………….3</w:t>
      </w:r>
    </w:p>
    <w:p w:rsidR="008428FA" w:rsidRPr="005404BD" w:rsidRDefault="008428FA" w:rsidP="008428FA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04BD">
        <w:rPr>
          <w:rFonts w:ascii="Times New Roman" w:hAnsi="Times New Roman"/>
          <w:sz w:val="28"/>
          <w:szCs w:val="28"/>
        </w:rPr>
        <w:t>Амо</w:t>
      </w:r>
      <w:r>
        <w:rPr>
          <w:rFonts w:ascii="Times New Roman" w:hAnsi="Times New Roman"/>
          <w:sz w:val="28"/>
          <w:szCs w:val="28"/>
        </w:rPr>
        <w:t>ртизация нематериальных активов</w:t>
      </w:r>
      <w:r w:rsidR="00D97FF6">
        <w:rPr>
          <w:rFonts w:ascii="Times New Roman" w:hAnsi="Times New Roman"/>
          <w:sz w:val="28"/>
          <w:szCs w:val="28"/>
        </w:rPr>
        <w:t>……………………...………...10</w:t>
      </w:r>
    </w:p>
    <w:p w:rsidR="008428FA" w:rsidRDefault="008428FA" w:rsidP="008428FA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  <w:r w:rsidRPr="00D97FF6">
        <w:rPr>
          <w:rFonts w:ascii="Times New Roman" w:hAnsi="Times New Roman"/>
          <w:sz w:val="28"/>
          <w:szCs w:val="28"/>
          <w:lang w:val="ru-RU"/>
        </w:rPr>
        <w:t>Список использованных источников</w:t>
      </w:r>
      <w:r w:rsidR="00D97FF6">
        <w:rPr>
          <w:rFonts w:ascii="Times New Roman" w:hAnsi="Times New Roman"/>
          <w:sz w:val="28"/>
          <w:szCs w:val="28"/>
          <w:lang w:val="ru-RU"/>
        </w:rPr>
        <w:t>……………………………………...13</w:t>
      </w:r>
    </w:p>
    <w:p w:rsidR="008428FA" w:rsidRPr="008428FA" w:rsidRDefault="008428FA" w:rsidP="008428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1AEA" w:rsidRDefault="00031AEA">
      <w:pPr>
        <w:rPr>
          <w:lang w:val="ru-RU"/>
        </w:rPr>
      </w:pPr>
    </w:p>
    <w:p w:rsidR="00031AEA" w:rsidRDefault="00031AEA">
      <w:pPr>
        <w:rPr>
          <w:lang w:val="ru-RU"/>
        </w:rPr>
      </w:pPr>
    </w:p>
    <w:p w:rsidR="00031AEA" w:rsidRDefault="00031AEA">
      <w:pPr>
        <w:rPr>
          <w:lang w:val="ru-RU"/>
        </w:rPr>
      </w:pPr>
    </w:p>
    <w:p w:rsidR="00031AEA" w:rsidRDefault="00031AEA">
      <w:pPr>
        <w:rPr>
          <w:lang w:val="ru-RU"/>
        </w:rPr>
      </w:pPr>
    </w:p>
    <w:p w:rsidR="00031AEA" w:rsidRDefault="00031AEA">
      <w:pPr>
        <w:rPr>
          <w:lang w:val="ru-RU"/>
        </w:rPr>
      </w:pPr>
    </w:p>
    <w:p w:rsidR="00031AEA" w:rsidRDefault="00031AE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8428FA" w:rsidRDefault="008428FA">
      <w:pPr>
        <w:rPr>
          <w:lang w:val="ru-RU"/>
        </w:rPr>
      </w:pPr>
    </w:p>
    <w:p w:rsidR="00D97FF6" w:rsidRDefault="00D97FF6" w:rsidP="0056132C">
      <w:pPr>
        <w:spacing w:line="360" w:lineRule="auto"/>
        <w:rPr>
          <w:lang w:val="ru-RU"/>
        </w:rPr>
        <w:sectPr w:rsidR="00D97FF6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132C" w:rsidRPr="009B68AC" w:rsidRDefault="0056132C" w:rsidP="009B68AC">
      <w:pPr>
        <w:pStyle w:val="a4"/>
        <w:numPr>
          <w:ilvl w:val="0"/>
          <w:numId w:val="2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6132C">
        <w:rPr>
          <w:rFonts w:ascii="Times New Roman" w:hAnsi="Times New Roman"/>
          <w:sz w:val="28"/>
          <w:szCs w:val="28"/>
        </w:rPr>
        <w:lastRenderedPageBreak/>
        <w:t>УЧЕТ РАСЧЕТОВ С ПОСТАВЩИКАМИ И ПОДРЯДЧИКАМИ</w:t>
      </w:r>
    </w:p>
    <w:p w:rsidR="0056132C" w:rsidRDefault="00E83729" w:rsidP="005613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9" w:anchor="dst100276" w:history="1">
        <w:r w:rsidR="0056132C" w:rsidRPr="0056132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Счет 60</w:t>
        </w:r>
      </w:hyperlink>
      <w:r w:rsidR="0056132C"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6132C" w:rsidRPr="0056132C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="0056132C" w:rsidRPr="0056132C">
        <w:rPr>
          <w:rFonts w:ascii="Times New Roman" w:hAnsi="Times New Roman" w:cs="Times New Roman"/>
          <w:sz w:val="28"/>
          <w:szCs w:val="28"/>
          <w:lang w:val="ru-RU"/>
        </w:rPr>
        <w:t xml:space="preserve"> предназначен для обобщения информации о расчетах с поставщиками и подрядчиками, а также взаимосвязанными организациями </w:t>
      </w:r>
      <w:proofErr w:type="gramStart"/>
      <w:r w:rsidR="0056132C" w:rsidRPr="0056132C">
        <w:rPr>
          <w:rFonts w:ascii="Times New Roman" w:hAnsi="Times New Roman" w:cs="Times New Roman"/>
          <w:sz w:val="28"/>
          <w:szCs w:val="28"/>
          <w:lang w:val="ru-RU"/>
        </w:rPr>
        <w:t>за</w:t>
      </w:r>
      <w:proofErr w:type="gramEnd"/>
      <w:r w:rsidR="0056132C" w:rsidRPr="0056132C">
        <w:rPr>
          <w:rFonts w:ascii="Times New Roman" w:hAnsi="Times New Roman" w:cs="Times New Roman"/>
          <w:sz w:val="28"/>
          <w:szCs w:val="28"/>
          <w:lang w:val="ru-RU"/>
        </w:rPr>
        <w:t>:</w:t>
      </w:r>
      <w:bookmarkStart w:id="0" w:name="dst104716"/>
      <w:bookmarkEnd w:id="0"/>
    </w:p>
    <w:p w:rsidR="003354B1" w:rsidRDefault="0056132C" w:rsidP="0056132C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354B1">
        <w:rPr>
          <w:rFonts w:ascii="Times New Roman" w:hAnsi="Times New Roman"/>
          <w:sz w:val="28"/>
          <w:szCs w:val="28"/>
        </w:rPr>
        <w:t>полученные товарно-материальные ценности, принятые выполненные работы и потребленные услуги, включая предоставление электроэнергии, газа, пара, воды и т.п., а также по доставке или переработке материальных ценностей, расчетные документы, которые акцептованы и подлежат оплате через банк и наличными деньгами, а также обеспеченные векселями и другими обязательствами, подлежащими исполнению не денежными средствами;</w:t>
      </w:r>
      <w:bookmarkStart w:id="1" w:name="dst104717"/>
      <w:bookmarkEnd w:id="1"/>
    </w:p>
    <w:p w:rsidR="003354B1" w:rsidRDefault="0056132C" w:rsidP="0056132C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354B1">
        <w:rPr>
          <w:rFonts w:ascii="Times New Roman" w:hAnsi="Times New Roman"/>
          <w:sz w:val="28"/>
          <w:szCs w:val="28"/>
        </w:rPr>
        <w:t>товарно-материальные ценности, работы и услуги, на которые расчетные документы от поставщиков или подрядчиков не поступили (так называемые неотфактурованные поставки);</w:t>
      </w:r>
      <w:bookmarkStart w:id="2" w:name="dst104718"/>
      <w:bookmarkEnd w:id="2"/>
    </w:p>
    <w:p w:rsidR="0056132C" w:rsidRPr="003354B1" w:rsidRDefault="0056132C" w:rsidP="0056132C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354B1">
        <w:rPr>
          <w:rFonts w:ascii="Times New Roman" w:hAnsi="Times New Roman"/>
          <w:sz w:val="28"/>
          <w:szCs w:val="28"/>
        </w:rPr>
        <w:t>излишки товарно-материальных ценностей, выявленные при их приемке; полученные услуги по перевозкам, в том числе расчеты по недоборам и переборам тарифа (фрахта), а также за все виды услуг связи, и др.</w:t>
      </w:r>
    </w:p>
    <w:p w:rsidR="003354B1" w:rsidRDefault="0056132C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dst104719"/>
      <w:bookmarkEnd w:id="3"/>
      <w:r w:rsidRPr="003354B1">
        <w:rPr>
          <w:rFonts w:ascii="Times New Roman" w:hAnsi="Times New Roman" w:cs="Times New Roman"/>
          <w:sz w:val="28"/>
          <w:szCs w:val="28"/>
          <w:lang w:val="ru-RU"/>
        </w:rPr>
        <w:t>Организации, занятые производством сельскохозяйственной продукции, при сдаче ее для переработки на давальческих условиях, расчеты с перерабатывающими предприятиями АПК за услуги по переработке отражают на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hyperlink r:id="rId10" w:anchor="dst100276" w:history="1">
        <w:r w:rsidRPr="003354B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счете 60</w:t>
        </w:r>
      </w:hyperlink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независимо от способа исполнения обязательств (оплата деньгами, сельскохозяйственной продукции или продукцией переработки).</w:t>
      </w:r>
      <w:bookmarkStart w:id="4" w:name="dst104720"/>
      <w:bookmarkEnd w:id="4"/>
    </w:p>
    <w:p w:rsidR="003354B1" w:rsidRDefault="0056132C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Организации, осуществляющие при выполнении договора строительного подряда, договора на выполнение научно-исследовательских, опытно-конструкторских и технологических работ и иного договора функции 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lastRenderedPageBreak/>
        <w:t>генерального подрядчика, расчеты со своими субподрядчиками также отражают на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LAW</w:instrText>
      </w:r>
      <w:r w:rsidR="00E83729" w:rsidRPr="00DC3944">
        <w:rPr>
          <w:lang w:val="ru-RU"/>
        </w:rPr>
        <w:instrText>_66752/0</w:instrText>
      </w:r>
      <w:r w:rsidR="00E83729">
        <w:instrText>deb</w:instrText>
      </w:r>
      <w:r w:rsidR="00E83729" w:rsidRPr="00DC3944">
        <w:rPr>
          <w:lang w:val="ru-RU"/>
        </w:rPr>
        <w:instrText>04710</w:instrText>
      </w:r>
      <w:r w:rsidR="00E83729">
        <w:instrText>a</w:instrText>
      </w:r>
      <w:r w:rsidR="00E83729" w:rsidRPr="00DC3944">
        <w:rPr>
          <w:lang w:val="ru-RU"/>
        </w:rPr>
        <w:instrText>88</w:instrText>
      </w:r>
      <w:r w:rsidR="00E83729">
        <w:instrText>cc</w:instrText>
      </w:r>
      <w:r w:rsidR="00E83729" w:rsidRPr="00DC3944">
        <w:rPr>
          <w:lang w:val="ru-RU"/>
        </w:rPr>
        <w:instrText>531</w:instrText>
      </w:r>
      <w:r w:rsidR="00E83729">
        <w:instrText>ed</w:instrText>
      </w:r>
      <w:r w:rsidR="00E83729" w:rsidRPr="00DC3944">
        <w:rPr>
          <w:lang w:val="ru-RU"/>
        </w:rPr>
        <w:instrText>38</w:instrText>
      </w:r>
      <w:r w:rsidR="00E83729">
        <w:instrText>fcf</w:instrText>
      </w:r>
      <w:r w:rsidR="00E83729" w:rsidRPr="00DC3944">
        <w:rPr>
          <w:lang w:val="ru-RU"/>
        </w:rPr>
        <w:instrText>2</w:instrText>
      </w:r>
      <w:r w:rsidR="00E83729">
        <w:instrText>e</w:instrText>
      </w:r>
      <w:r w:rsidR="00E83729" w:rsidRPr="00DC3944">
        <w:rPr>
          <w:lang w:val="ru-RU"/>
        </w:rPr>
        <w:instrText>1</w:instrText>
      </w:r>
      <w:r w:rsidR="00E83729">
        <w:instrText>ee</w:instrText>
      </w:r>
      <w:r w:rsidR="00E83729" w:rsidRPr="00DC3944">
        <w:rPr>
          <w:lang w:val="ru-RU"/>
        </w:rPr>
        <w:instrText>6359</w:instrText>
      </w:r>
      <w:r w:rsidR="00E83729">
        <w:instrText>aeb</w:instrText>
      </w:r>
      <w:r w:rsidR="00E83729" w:rsidRPr="00DC3944">
        <w:rPr>
          <w:lang w:val="ru-RU"/>
        </w:rPr>
        <w:instrText>542</w:instrText>
      </w:r>
      <w:r w:rsidR="00E83729">
        <w:instrText>d</w:instrText>
      </w:r>
      <w:r w:rsidR="00E83729" w:rsidRPr="00DC3944">
        <w:rPr>
          <w:lang w:val="ru-RU"/>
        </w:rPr>
        <w:instrText>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 xml:space="preserve">100276" </w:instrText>
      </w:r>
      <w:r w:rsidR="00E83729">
        <w:fldChar w:fldCharType="separate"/>
      </w:r>
      <w:r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счете 60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.</w:t>
      </w:r>
      <w:bookmarkStart w:id="5" w:name="dst104721"/>
      <w:bookmarkEnd w:id="5"/>
    </w:p>
    <w:p w:rsidR="003354B1" w:rsidRDefault="0056132C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54B1">
        <w:rPr>
          <w:rFonts w:ascii="Times New Roman" w:hAnsi="Times New Roman" w:cs="Times New Roman"/>
          <w:sz w:val="28"/>
          <w:szCs w:val="28"/>
          <w:lang w:val="ru-RU"/>
        </w:rPr>
        <w:t>Все операции, связанные с расчетами за приобретенные материальные ценности, принятые работы или потребленные услуги, отражаются на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LAW</w:instrText>
      </w:r>
      <w:r w:rsidR="00E83729" w:rsidRPr="00DC3944">
        <w:rPr>
          <w:lang w:val="ru-RU"/>
        </w:rPr>
        <w:instrText>_66752/0</w:instrText>
      </w:r>
      <w:r w:rsidR="00E83729">
        <w:instrText>deb</w:instrText>
      </w:r>
      <w:r w:rsidR="00E83729" w:rsidRPr="00DC3944">
        <w:rPr>
          <w:lang w:val="ru-RU"/>
        </w:rPr>
        <w:instrText>04710</w:instrText>
      </w:r>
      <w:r w:rsidR="00E83729">
        <w:instrText>a</w:instrText>
      </w:r>
      <w:r w:rsidR="00E83729" w:rsidRPr="00DC3944">
        <w:rPr>
          <w:lang w:val="ru-RU"/>
        </w:rPr>
        <w:instrText>88</w:instrText>
      </w:r>
      <w:r w:rsidR="00E83729">
        <w:instrText>cc</w:instrText>
      </w:r>
      <w:r w:rsidR="00E83729" w:rsidRPr="00DC3944">
        <w:rPr>
          <w:lang w:val="ru-RU"/>
        </w:rPr>
        <w:instrText>531</w:instrText>
      </w:r>
      <w:r w:rsidR="00E83729">
        <w:instrText>ed</w:instrText>
      </w:r>
      <w:r w:rsidR="00E83729" w:rsidRPr="00DC3944">
        <w:rPr>
          <w:lang w:val="ru-RU"/>
        </w:rPr>
        <w:instrText>38</w:instrText>
      </w:r>
      <w:r w:rsidR="00E83729">
        <w:instrText>fcf</w:instrText>
      </w:r>
      <w:r w:rsidR="00E83729" w:rsidRPr="00DC3944">
        <w:rPr>
          <w:lang w:val="ru-RU"/>
        </w:rPr>
        <w:instrText>2</w:instrText>
      </w:r>
      <w:r w:rsidR="00E83729">
        <w:instrText>e</w:instrText>
      </w:r>
      <w:r w:rsidR="00E83729" w:rsidRPr="00DC3944">
        <w:rPr>
          <w:lang w:val="ru-RU"/>
        </w:rPr>
        <w:instrText>1</w:instrText>
      </w:r>
      <w:r w:rsidR="00E83729">
        <w:instrText>ee</w:instrText>
      </w:r>
      <w:r w:rsidR="00E83729" w:rsidRPr="00DC3944">
        <w:rPr>
          <w:lang w:val="ru-RU"/>
        </w:rPr>
        <w:instrText>6359</w:instrText>
      </w:r>
      <w:r w:rsidR="00E83729">
        <w:instrText>aeb</w:instrText>
      </w:r>
      <w:r w:rsidR="00E83729" w:rsidRPr="00DC3944">
        <w:rPr>
          <w:lang w:val="ru-RU"/>
        </w:rPr>
        <w:instrText>542</w:instrText>
      </w:r>
      <w:r w:rsidR="00E83729">
        <w:instrText>d</w:instrText>
      </w:r>
      <w:r w:rsidR="00E83729" w:rsidRPr="00DC3944">
        <w:rPr>
          <w:lang w:val="ru-RU"/>
        </w:rPr>
        <w:instrText>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 xml:space="preserve">100276" </w:instrText>
      </w:r>
      <w:r w:rsidR="00E83729">
        <w:fldChar w:fldCharType="separate"/>
      </w:r>
      <w:r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счете 60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независимо от времени оплаты.</w:t>
      </w:r>
      <w:bookmarkStart w:id="6" w:name="dst104722"/>
      <w:bookmarkEnd w:id="6"/>
    </w:p>
    <w:p w:rsidR="003354B1" w:rsidRDefault="0056132C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54B1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3354B1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LAW</w:instrText>
      </w:r>
      <w:r w:rsidR="00E83729" w:rsidRPr="00DC3944">
        <w:rPr>
          <w:lang w:val="ru-RU"/>
        </w:rPr>
        <w:instrText>_66752/0</w:instrText>
      </w:r>
      <w:r w:rsidR="00E83729">
        <w:instrText>deb</w:instrText>
      </w:r>
      <w:r w:rsidR="00E83729" w:rsidRPr="00DC3944">
        <w:rPr>
          <w:lang w:val="ru-RU"/>
        </w:rPr>
        <w:instrText>04710</w:instrText>
      </w:r>
      <w:r w:rsidR="00E83729">
        <w:instrText>a</w:instrText>
      </w:r>
      <w:r w:rsidR="00E83729" w:rsidRPr="00DC3944">
        <w:rPr>
          <w:lang w:val="ru-RU"/>
        </w:rPr>
        <w:instrText>88</w:instrText>
      </w:r>
      <w:r w:rsidR="00E83729">
        <w:instrText>cc</w:instrText>
      </w:r>
      <w:r w:rsidR="00E83729" w:rsidRPr="00DC3944">
        <w:rPr>
          <w:lang w:val="ru-RU"/>
        </w:rPr>
        <w:instrText>531</w:instrText>
      </w:r>
      <w:r w:rsidR="00E83729">
        <w:instrText>ed</w:instrText>
      </w:r>
      <w:r w:rsidR="00E83729" w:rsidRPr="00DC3944">
        <w:rPr>
          <w:lang w:val="ru-RU"/>
        </w:rPr>
        <w:instrText>38</w:instrText>
      </w:r>
      <w:r w:rsidR="00E83729">
        <w:instrText>fcf</w:instrText>
      </w:r>
      <w:r w:rsidR="00E83729" w:rsidRPr="00DC3944">
        <w:rPr>
          <w:lang w:val="ru-RU"/>
        </w:rPr>
        <w:instrText>2</w:instrText>
      </w:r>
      <w:r w:rsidR="00E83729">
        <w:instrText>e</w:instrText>
      </w:r>
      <w:r w:rsidR="00E83729" w:rsidRPr="00DC3944">
        <w:rPr>
          <w:lang w:val="ru-RU"/>
        </w:rPr>
        <w:instrText>1</w:instrText>
      </w:r>
      <w:r w:rsidR="00E83729">
        <w:instrText>ee</w:instrText>
      </w:r>
      <w:r w:rsidR="00E83729" w:rsidRPr="00DC3944">
        <w:rPr>
          <w:lang w:val="ru-RU"/>
        </w:rPr>
        <w:instrText>6359</w:instrText>
      </w:r>
      <w:r w:rsidR="00E83729">
        <w:instrText>aeb</w:instrText>
      </w:r>
      <w:r w:rsidR="00E83729" w:rsidRPr="00DC3944">
        <w:rPr>
          <w:lang w:val="ru-RU"/>
        </w:rPr>
        <w:instrText>542</w:instrText>
      </w:r>
      <w:r w:rsidR="00E83729">
        <w:instrText>d</w:instrText>
      </w:r>
      <w:r w:rsidR="00E83729" w:rsidRPr="00DC3944">
        <w:rPr>
          <w:lang w:val="ru-RU"/>
        </w:rPr>
        <w:instrText>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 xml:space="preserve">100276" </w:instrText>
      </w:r>
      <w:r w:rsidR="00E83729">
        <w:fldChar w:fldCharType="separate"/>
      </w:r>
      <w:r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счете 60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подлежит обобщению информация о расчетах по выданным авансам под поставку материальных ценностей либо под выполнение работ, а также по оплате продукции и работ, принятых от заказчиков по частичной готовности.</w:t>
      </w:r>
      <w:bookmarkStart w:id="7" w:name="dst104723"/>
      <w:bookmarkEnd w:id="7"/>
    </w:p>
    <w:p w:rsidR="003354B1" w:rsidRDefault="00E83729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fldChar w:fldCharType="begin"/>
      </w:r>
      <w:r w:rsidRPr="00DC3944">
        <w:rPr>
          <w:lang w:val="ru-RU"/>
        </w:rPr>
        <w:instrText xml:space="preserve"> </w:instrText>
      </w:r>
      <w:r>
        <w:instrText>HYPERLINK</w:instrText>
      </w:r>
      <w:r w:rsidRPr="00DC3944">
        <w:rPr>
          <w:lang w:val="ru-RU"/>
        </w:rPr>
        <w:instrText xml:space="preserve"> "</w:instrText>
      </w:r>
      <w:r>
        <w:instrText>http</w:instrText>
      </w:r>
      <w:r w:rsidRPr="00DC3944">
        <w:rPr>
          <w:lang w:val="ru-RU"/>
        </w:rPr>
        <w:instrText>://</w:instrText>
      </w:r>
      <w:r>
        <w:instrText>www</w:instrText>
      </w:r>
      <w:r w:rsidRPr="00DC3944">
        <w:rPr>
          <w:lang w:val="ru-RU"/>
        </w:rPr>
        <w:instrText>.</w:instrText>
      </w:r>
      <w:r>
        <w:instrText>consultant</w:instrText>
      </w:r>
      <w:r w:rsidRPr="00DC3944">
        <w:rPr>
          <w:lang w:val="ru-RU"/>
        </w:rPr>
        <w:instrText>.</w:instrText>
      </w:r>
      <w:r>
        <w:instrText>ru</w:instrText>
      </w:r>
      <w:r w:rsidRPr="00DC3944">
        <w:rPr>
          <w:lang w:val="ru-RU"/>
        </w:rPr>
        <w:instrText>/</w:instrText>
      </w:r>
      <w:r>
        <w:instrText>document</w:instrText>
      </w:r>
      <w:r w:rsidRPr="00DC3944">
        <w:rPr>
          <w:lang w:val="ru-RU"/>
        </w:rPr>
        <w:instrText>/</w:instrText>
      </w:r>
      <w:r>
        <w:instrText>cons</w:instrText>
      </w:r>
      <w:r w:rsidRPr="00DC3944">
        <w:rPr>
          <w:lang w:val="ru-RU"/>
        </w:rPr>
        <w:instrText>_</w:instrText>
      </w:r>
      <w:r>
        <w:instrText>doc</w:instrText>
      </w:r>
      <w:r w:rsidRPr="00DC3944">
        <w:rPr>
          <w:lang w:val="ru-RU"/>
        </w:rPr>
        <w:instrText>_</w:instrText>
      </w:r>
      <w:r>
        <w:instrText>LAW</w:instrText>
      </w:r>
      <w:r w:rsidRPr="00DC3944">
        <w:rPr>
          <w:lang w:val="ru-RU"/>
        </w:rPr>
        <w:instrText>_66752/0</w:instrText>
      </w:r>
      <w:r>
        <w:instrText>deb</w:instrText>
      </w:r>
      <w:r w:rsidRPr="00DC3944">
        <w:rPr>
          <w:lang w:val="ru-RU"/>
        </w:rPr>
        <w:instrText>04710</w:instrText>
      </w:r>
      <w:r>
        <w:instrText>a</w:instrText>
      </w:r>
      <w:r w:rsidRPr="00DC3944">
        <w:rPr>
          <w:lang w:val="ru-RU"/>
        </w:rPr>
        <w:instrText>88</w:instrText>
      </w:r>
      <w:r>
        <w:instrText>cc</w:instrText>
      </w:r>
      <w:r w:rsidRPr="00DC3944">
        <w:rPr>
          <w:lang w:val="ru-RU"/>
        </w:rPr>
        <w:instrText>531</w:instrText>
      </w:r>
      <w:r>
        <w:instrText>ed</w:instrText>
      </w:r>
      <w:r w:rsidRPr="00DC3944">
        <w:rPr>
          <w:lang w:val="ru-RU"/>
        </w:rPr>
        <w:instrText>38</w:instrText>
      </w:r>
      <w:r>
        <w:instrText>fcf</w:instrText>
      </w:r>
      <w:r w:rsidRPr="00DC3944">
        <w:rPr>
          <w:lang w:val="ru-RU"/>
        </w:rPr>
        <w:instrText>2</w:instrText>
      </w:r>
      <w:r>
        <w:instrText>e</w:instrText>
      </w:r>
      <w:r w:rsidRPr="00DC3944">
        <w:rPr>
          <w:lang w:val="ru-RU"/>
        </w:rPr>
        <w:instrText>1</w:instrText>
      </w:r>
      <w:r>
        <w:instrText>ee</w:instrText>
      </w:r>
      <w:r w:rsidRPr="00DC3944">
        <w:rPr>
          <w:lang w:val="ru-RU"/>
        </w:rPr>
        <w:instrText>63</w:instrText>
      </w:r>
      <w:r w:rsidRPr="00DC3944">
        <w:rPr>
          <w:lang w:val="ru-RU"/>
        </w:rPr>
        <w:instrText>59</w:instrText>
      </w:r>
      <w:r>
        <w:instrText>aeb</w:instrText>
      </w:r>
      <w:r w:rsidRPr="00DC3944">
        <w:rPr>
          <w:lang w:val="ru-RU"/>
        </w:rPr>
        <w:instrText>542</w:instrText>
      </w:r>
      <w:r>
        <w:instrText>d</w:instrText>
      </w:r>
      <w:r w:rsidRPr="00DC3944">
        <w:rPr>
          <w:lang w:val="ru-RU"/>
        </w:rPr>
        <w:instrText>/" \</w:instrText>
      </w:r>
      <w:r>
        <w:instrText>l</w:instrText>
      </w:r>
      <w:r w:rsidRPr="00DC3944">
        <w:rPr>
          <w:lang w:val="ru-RU"/>
        </w:rPr>
        <w:instrText xml:space="preserve"> "</w:instrText>
      </w:r>
      <w:r>
        <w:instrText>dst</w:instrText>
      </w:r>
      <w:r w:rsidRPr="00DC3944">
        <w:rPr>
          <w:lang w:val="ru-RU"/>
        </w:rPr>
        <w:instrText xml:space="preserve">100276" </w:instrText>
      </w:r>
      <w:r>
        <w:fldChar w:fldCharType="separate"/>
      </w:r>
      <w:r w:rsidR="0056132C"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 60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="0056132C"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6132C" w:rsidRPr="003354B1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="0056132C"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кредитуют на стоимость принимаемых к бухгалтерскому учету товарно-материальных ценностей, работ, услуг, в корреспонденции со счетами учета этих ценностей (либо</w:t>
      </w:r>
      <w:r w:rsidR="0056132C" w:rsidRPr="0056132C">
        <w:rPr>
          <w:rFonts w:ascii="Times New Roman" w:hAnsi="Times New Roman" w:cs="Times New Roman"/>
          <w:sz w:val="28"/>
          <w:szCs w:val="28"/>
        </w:rPr>
        <w:t> </w:t>
      </w:r>
      <w:r>
        <w:fldChar w:fldCharType="begin"/>
      </w:r>
      <w:r w:rsidRPr="00DC3944">
        <w:rPr>
          <w:lang w:val="ru-RU"/>
        </w:rPr>
        <w:instrText xml:space="preserve"> </w:instrText>
      </w:r>
      <w:r>
        <w:instrText>HYPERLINK</w:instrText>
      </w:r>
      <w:r w:rsidRPr="00DC3944">
        <w:rPr>
          <w:lang w:val="ru-RU"/>
        </w:rPr>
        <w:instrText xml:space="preserve"> "</w:instrText>
      </w:r>
      <w:r>
        <w:instrText>http</w:instrText>
      </w:r>
      <w:r w:rsidRPr="00DC3944">
        <w:rPr>
          <w:lang w:val="ru-RU"/>
        </w:rPr>
        <w:instrText>:/</w:instrText>
      </w:r>
      <w:r w:rsidRPr="00DC3944">
        <w:rPr>
          <w:lang w:val="ru-RU"/>
        </w:rPr>
        <w:instrText>/</w:instrText>
      </w:r>
      <w:r>
        <w:instrText>www</w:instrText>
      </w:r>
      <w:r w:rsidRPr="00DC3944">
        <w:rPr>
          <w:lang w:val="ru-RU"/>
        </w:rPr>
        <w:instrText>.</w:instrText>
      </w:r>
      <w:r>
        <w:instrText>consultant</w:instrText>
      </w:r>
      <w:r w:rsidRPr="00DC3944">
        <w:rPr>
          <w:lang w:val="ru-RU"/>
        </w:rPr>
        <w:instrText>.</w:instrText>
      </w:r>
      <w:r>
        <w:instrText>ru</w:instrText>
      </w:r>
      <w:r w:rsidRPr="00DC3944">
        <w:rPr>
          <w:lang w:val="ru-RU"/>
        </w:rPr>
        <w:instrText>/</w:instrText>
      </w:r>
      <w:r>
        <w:instrText>document</w:instrText>
      </w:r>
      <w:r w:rsidRPr="00DC3944">
        <w:rPr>
          <w:lang w:val="ru-RU"/>
        </w:rPr>
        <w:instrText>/</w:instrText>
      </w:r>
      <w:r>
        <w:instrText>cons</w:instrText>
      </w:r>
      <w:r w:rsidRPr="00DC3944">
        <w:rPr>
          <w:lang w:val="ru-RU"/>
        </w:rPr>
        <w:instrText>_</w:instrText>
      </w:r>
      <w:r>
        <w:instrText>doc</w:instrText>
      </w:r>
      <w:r w:rsidRPr="00DC3944">
        <w:rPr>
          <w:lang w:val="ru-RU"/>
        </w:rPr>
        <w:instrText>_</w:instrText>
      </w:r>
      <w:r>
        <w:instrText>LAW</w:instrText>
      </w:r>
      <w:r w:rsidRPr="00DC3944">
        <w:rPr>
          <w:lang w:val="ru-RU"/>
        </w:rPr>
        <w:instrText>_66752/</w:instrText>
      </w:r>
      <w:r>
        <w:instrText>caebec</w:instrText>
      </w:r>
      <w:r w:rsidRPr="00DC3944">
        <w:rPr>
          <w:lang w:val="ru-RU"/>
        </w:rPr>
        <w:instrText>955226</w:instrText>
      </w:r>
      <w:r>
        <w:instrText>efce</w:instrText>
      </w:r>
      <w:r w:rsidRPr="00DC3944">
        <w:rPr>
          <w:lang w:val="ru-RU"/>
        </w:rPr>
        <w:instrText>988</w:instrText>
      </w:r>
      <w:r>
        <w:instrText>f</w:instrText>
      </w:r>
      <w:r w:rsidRPr="00DC3944">
        <w:rPr>
          <w:lang w:val="ru-RU"/>
        </w:rPr>
        <w:instrText>7</w:instrText>
      </w:r>
      <w:r>
        <w:instrText>be</w:instrText>
      </w:r>
      <w:r w:rsidRPr="00DC3944">
        <w:rPr>
          <w:lang w:val="ru-RU"/>
        </w:rPr>
        <w:instrText>8</w:instrText>
      </w:r>
      <w:r>
        <w:instrText>fff</w:instrText>
      </w:r>
      <w:r w:rsidRPr="00DC3944">
        <w:rPr>
          <w:lang w:val="ru-RU"/>
        </w:rPr>
        <w:instrText>2</w:instrText>
      </w:r>
      <w:r>
        <w:instrText>e</w:instrText>
      </w:r>
      <w:r w:rsidRPr="00DC3944">
        <w:rPr>
          <w:lang w:val="ru-RU"/>
        </w:rPr>
        <w:instrText>8</w:instrText>
      </w:r>
      <w:r>
        <w:instrText>d</w:instrText>
      </w:r>
      <w:r w:rsidRPr="00DC3944">
        <w:rPr>
          <w:lang w:val="ru-RU"/>
        </w:rPr>
        <w:instrText>6</w:instrText>
      </w:r>
      <w:r>
        <w:instrText>c</w:instrText>
      </w:r>
      <w:r w:rsidRPr="00DC3944">
        <w:rPr>
          <w:lang w:val="ru-RU"/>
        </w:rPr>
        <w:instrText>9</w:instrText>
      </w:r>
      <w:r>
        <w:instrText>b</w:instrText>
      </w:r>
      <w:r w:rsidRPr="00DC3944">
        <w:rPr>
          <w:lang w:val="ru-RU"/>
        </w:rPr>
        <w:instrText>1</w:instrText>
      </w:r>
      <w:r>
        <w:instrText>a</w:instrText>
      </w:r>
      <w:r w:rsidRPr="00DC3944">
        <w:rPr>
          <w:lang w:val="ru-RU"/>
        </w:rPr>
        <w:instrText>332/" \</w:instrText>
      </w:r>
      <w:r>
        <w:instrText>l</w:instrText>
      </w:r>
      <w:r w:rsidRPr="00DC3944">
        <w:rPr>
          <w:lang w:val="ru-RU"/>
        </w:rPr>
        <w:instrText xml:space="preserve"> "</w:instrText>
      </w:r>
      <w:r>
        <w:instrText>dst</w:instrText>
      </w:r>
      <w:r w:rsidRPr="00DC3944">
        <w:rPr>
          <w:lang w:val="ru-RU"/>
        </w:rPr>
        <w:instrText xml:space="preserve">101694" </w:instrText>
      </w:r>
      <w:r>
        <w:fldChar w:fldCharType="separate"/>
      </w:r>
      <w:r w:rsidR="0056132C"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счета 15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="0056132C"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6132C" w:rsidRPr="003354B1">
        <w:rPr>
          <w:rFonts w:ascii="Times New Roman" w:hAnsi="Times New Roman" w:cs="Times New Roman"/>
          <w:sz w:val="28"/>
          <w:szCs w:val="28"/>
          <w:lang w:val="ru-RU"/>
        </w:rPr>
        <w:t>Заготовление и прио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бретение материальных ценностей»</w:t>
      </w:r>
      <w:r w:rsidR="0056132C" w:rsidRPr="003354B1">
        <w:rPr>
          <w:rFonts w:ascii="Times New Roman" w:hAnsi="Times New Roman" w:cs="Times New Roman"/>
          <w:sz w:val="28"/>
          <w:szCs w:val="28"/>
          <w:lang w:val="ru-RU"/>
        </w:rPr>
        <w:t>) или счето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 xml:space="preserve">в учета соответствующих затрат. </w:t>
      </w:r>
      <w:r w:rsidR="0056132C" w:rsidRPr="003354B1">
        <w:rPr>
          <w:rFonts w:ascii="Times New Roman" w:hAnsi="Times New Roman" w:cs="Times New Roman"/>
          <w:sz w:val="28"/>
          <w:szCs w:val="28"/>
          <w:lang w:val="ru-RU"/>
        </w:rPr>
        <w:t>За услуги по доставке материальных ценностей (товаров), а также по переработке материалов на стороне записи по кредиту</w:t>
      </w:r>
      <w:r w:rsidR="0056132C" w:rsidRPr="0056132C">
        <w:rPr>
          <w:rFonts w:ascii="Times New Roman" w:hAnsi="Times New Roman" w:cs="Times New Roman"/>
          <w:sz w:val="28"/>
          <w:szCs w:val="28"/>
        </w:rPr>
        <w:t> </w:t>
      </w:r>
      <w:r>
        <w:fldChar w:fldCharType="begin"/>
      </w:r>
      <w:r w:rsidRPr="00DC3944">
        <w:rPr>
          <w:lang w:val="ru-RU"/>
        </w:rPr>
        <w:instrText xml:space="preserve"> </w:instrText>
      </w:r>
      <w:r>
        <w:instrText>HYPERLINK</w:instrText>
      </w:r>
      <w:r w:rsidRPr="00DC3944">
        <w:rPr>
          <w:lang w:val="ru-RU"/>
        </w:rPr>
        <w:instrText xml:space="preserve"> "</w:instrText>
      </w:r>
      <w:r>
        <w:instrText>http</w:instrText>
      </w:r>
      <w:r w:rsidRPr="00DC3944">
        <w:rPr>
          <w:lang w:val="ru-RU"/>
        </w:rPr>
        <w:instrText>://</w:instrText>
      </w:r>
      <w:r>
        <w:instrText>www</w:instrText>
      </w:r>
      <w:r w:rsidRPr="00DC3944">
        <w:rPr>
          <w:lang w:val="ru-RU"/>
        </w:rPr>
        <w:instrText>.</w:instrText>
      </w:r>
      <w:r>
        <w:instrText>consultant</w:instrText>
      </w:r>
      <w:r w:rsidRPr="00DC3944">
        <w:rPr>
          <w:lang w:val="ru-RU"/>
        </w:rPr>
        <w:instrText>.</w:instrText>
      </w:r>
      <w:r>
        <w:instrText>ru</w:instrText>
      </w:r>
      <w:r w:rsidRPr="00DC3944">
        <w:rPr>
          <w:lang w:val="ru-RU"/>
        </w:rPr>
        <w:instrText>/</w:instrText>
      </w:r>
      <w:r>
        <w:instrText>document</w:instrText>
      </w:r>
      <w:r w:rsidRPr="00DC3944">
        <w:rPr>
          <w:lang w:val="ru-RU"/>
        </w:rPr>
        <w:instrText>/</w:instrText>
      </w:r>
      <w:r>
        <w:instrText>cons</w:instrText>
      </w:r>
      <w:r w:rsidRPr="00DC3944">
        <w:rPr>
          <w:lang w:val="ru-RU"/>
        </w:rPr>
        <w:instrText>_</w:instrText>
      </w:r>
      <w:r>
        <w:instrText>doc</w:instrText>
      </w:r>
      <w:r w:rsidRPr="00DC3944">
        <w:rPr>
          <w:lang w:val="ru-RU"/>
        </w:rPr>
        <w:instrText>_</w:instrText>
      </w:r>
      <w:r>
        <w:instrText>LAW</w:instrText>
      </w:r>
      <w:r w:rsidRPr="00DC3944">
        <w:rPr>
          <w:lang w:val="ru-RU"/>
        </w:rPr>
        <w:instrText>_66752/0</w:instrText>
      </w:r>
      <w:r>
        <w:instrText>deb</w:instrText>
      </w:r>
      <w:r w:rsidRPr="00DC3944">
        <w:rPr>
          <w:lang w:val="ru-RU"/>
        </w:rPr>
        <w:instrText>04710</w:instrText>
      </w:r>
      <w:r>
        <w:instrText>a</w:instrText>
      </w:r>
      <w:r w:rsidRPr="00DC3944">
        <w:rPr>
          <w:lang w:val="ru-RU"/>
        </w:rPr>
        <w:instrText>88</w:instrText>
      </w:r>
      <w:r>
        <w:instrText>cc</w:instrText>
      </w:r>
      <w:r w:rsidRPr="00DC3944">
        <w:rPr>
          <w:lang w:val="ru-RU"/>
        </w:rPr>
        <w:instrText>531</w:instrText>
      </w:r>
      <w:r>
        <w:instrText>ed</w:instrText>
      </w:r>
      <w:r w:rsidRPr="00DC3944">
        <w:rPr>
          <w:lang w:val="ru-RU"/>
        </w:rPr>
        <w:instrText>38</w:instrText>
      </w:r>
      <w:r>
        <w:instrText>fcf</w:instrText>
      </w:r>
      <w:r w:rsidRPr="00DC3944">
        <w:rPr>
          <w:lang w:val="ru-RU"/>
        </w:rPr>
        <w:instrText>2</w:instrText>
      </w:r>
      <w:r>
        <w:instrText>e</w:instrText>
      </w:r>
      <w:r w:rsidRPr="00DC3944">
        <w:rPr>
          <w:lang w:val="ru-RU"/>
        </w:rPr>
        <w:instrText>1</w:instrText>
      </w:r>
      <w:r>
        <w:instrText>ee</w:instrText>
      </w:r>
      <w:r w:rsidRPr="00DC3944">
        <w:rPr>
          <w:lang w:val="ru-RU"/>
        </w:rPr>
        <w:instrText>6359</w:instrText>
      </w:r>
      <w:r>
        <w:instrText>aeb</w:instrText>
      </w:r>
      <w:r w:rsidRPr="00DC3944">
        <w:rPr>
          <w:lang w:val="ru-RU"/>
        </w:rPr>
        <w:instrText>542</w:instrText>
      </w:r>
      <w:r>
        <w:instrText>d</w:instrText>
      </w:r>
      <w:r w:rsidRPr="00DC3944">
        <w:rPr>
          <w:lang w:val="ru-RU"/>
        </w:rPr>
        <w:instrText>/" \</w:instrText>
      </w:r>
      <w:r>
        <w:instrText>l</w:instrText>
      </w:r>
      <w:r w:rsidRPr="00DC3944">
        <w:rPr>
          <w:lang w:val="ru-RU"/>
        </w:rPr>
        <w:instrText xml:space="preserve"> "</w:instrText>
      </w:r>
      <w:r>
        <w:instrText>dst</w:instrText>
      </w:r>
      <w:r w:rsidRPr="00DC3944">
        <w:rPr>
          <w:lang w:val="ru-RU"/>
        </w:rPr>
        <w:instrText xml:space="preserve">100276" </w:instrText>
      </w:r>
      <w:r>
        <w:fldChar w:fldCharType="separate"/>
      </w:r>
      <w:r w:rsidR="0056132C"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счета 60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="0056132C"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6132C" w:rsidRPr="003354B1">
        <w:rPr>
          <w:rFonts w:ascii="Times New Roman" w:hAnsi="Times New Roman" w:cs="Times New Roman"/>
          <w:sz w:val="28"/>
          <w:szCs w:val="28"/>
          <w:lang w:val="ru-RU"/>
        </w:rPr>
        <w:t>Расчеты с поставщиками и по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дрядчиками»</w:t>
      </w:r>
      <w:r w:rsidR="0056132C"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производятся в корреспонденции со счетами учета производственных запасов, товаров, затрат на производство и т.п.</w:t>
      </w:r>
      <w:bookmarkStart w:id="8" w:name="dst104724"/>
      <w:bookmarkEnd w:id="8"/>
    </w:p>
    <w:p w:rsidR="003354B1" w:rsidRDefault="0056132C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54B1">
        <w:rPr>
          <w:rFonts w:ascii="Times New Roman" w:hAnsi="Times New Roman" w:cs="Times New Roman"/>
          <w:sz w:val="28"/>
          <w:szCs w:val="28"/>
          <w:lang w:val="ru-RU"/>
        </w:rPr>
        <w:t>По кредиту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LAW</w:instrText>
      </w:r>
      <w:r w:rsidR="00E83729" w:rsidRPr="00DC3944">
        <w:rPr>
          <w:lang w:val="ru-RU"/>
        </w:rPr>
        <w:instrText>_66752/0</w:instrText>
      </w:r>
      <w:r w:rsidR="00E83729">
        <w:instrText>deb</w:instrText>
      </w:r>
      <w:r w:rsidR="00E83729" w:rsidRPr="00DC3944">
        <w:rPr>
          <w:lang w:val="ru-RU"/>
        </w:rPr>
        <w:instrText>04710</w:instrText>
      </w:r>
      <w:r w:rsidR="00E83729">
        <w:instrText>a</w:instrText>
      </w:r>
      <w:r w:rsidR="00E83729" w:rsidRPr="00DC3944">
        <w:rPr>
          <w:lang w:val="ru-RU"/>
        </w:rPr>
        <w:instrText>88</w:instrText>
      </w:r>
      <w:r w:rsidR="00E83729">
        <w:instrText>cc</w:instrText>
      </w:r>
      <w:r w:rsidR="00E83729" w:rsidRPr="00DC3944">
        <w:rPr>
          <w:lang w:val="ru-RU"/>
        </w:rPr>
        <w:instrText>531</w:instrText>
      </w:r>
      <w:r w:rsidR="00E83729">
        <w:instrText>ed</w:instrText>
      </w:r>
      <w:r w:rsidR="00E83729" w:rsidRPr="00DC3944">
        <w:rPr>
          <w:lang w:val="ru-RU"/>
        </w:rPr>
        <w:instrText>38</w:instrText>
      </w:r>
      <w:r w:rsidR="00E83729">
        <w:instrText>fcf</w:instrText>
      </w:r>
      <w:r w:rsidR="00E83729" w:rsidRPr="00DC3944">
        <w:rPr>
          <w:lang w:val="ru-RU"/>
        </w:rPr>
        <w:instrText>2</w:instrText>
      </w:r>
      <w:r w:rsidR="00E83729">
        <w:instrText>e</w:instrText>
      </w:r>
      <w:r w:rsidR="00E83729" w:rsidRPr="00DC3944">
        <w:rPr>
          <w:lang w:val="ru-RU"/>
        </w:rPr>
        <w:instrText>1</w:instrText>
      </w:r>
      <w:r w:rsidR="00E83729">
        <w:instrText>ee</w:instrText>
      </w:r>
      <w:r w:rsidR="00E83729" w:rsidRPr="00DC3944">
        <w:rPr>
          <w:lang w:val="ru-RU"/>
        </w:rPr>
        <w:instrText>6359</w:instrText>
      </w:r>
      <w:r w:rsidR="00E83729">
        <w:instrText>aeb</w:instrText>
      </w:r>
      <w:r w:rsidR="00E83729" w:rsidRPr="00DC3944">
        <w:rPr>
          <w:lang w:val="ru-RU"/>
        </w:rPr>
        <w:instrText>542</w:instrText>
      </w:r>
      <w:r w:rsidR="00E83729">
        <w:instrText>d</w:instrText>
      </w:r>
      <w:r w:rsidR="00E83729" w:rsidRPr="00DC3944">
        <w:rPr>
          <w:lang w:val="ru-RU"/>
        </w:rPr>
        <w:instrText>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 xml:space="preserve">100276" </w:instrText>
      </w:r>
      <w:r w:rsidR="00E83729">
        <w:fldChar w:fldCharType="separate"/>
      </w:r>
      <w:r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счета 60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в корреспонденции со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LAW</w:instrText>
      </w:r>
      <w:r w:rsidR="00E83729" w:rsidRPr="00DC3944">
        <w:rPr>
          <w:lang w:val="ru-RU"/>
        </w:rPr>
        <w:instrText>_66752/</w:instrText>
      </w:r>
      <w:r w:rsidR="00E83729">
        <w:instrText>d</w:instrText>
      </w:r>
      <w:r w:rsidR="00E83729" w:rsidRPr="00DC3944">
        <w:rPr>
          <w:lang w:val="ru-RU"/>
        </w:rPr>
        <w:instrText>10</w:instrText>
      </w:r>
      <w:r w:rsidR="00E83729">
        <w:instrText>e</w:instrText>
      </w:r>
      <w:r w:rsidR="00E83729" w:rsidRPr="00DC3944">
        <w:rPr>
          <w:lang w:val="ru-RU"/>
        </w:rPr>
        <w:instrText>8</w:instrText>
      </w:r>
      <w:r w:rsidR="00E83729">
        <w:instrText>e</w:instrText>
      </w:r>
      <w:r w:rsidR="00E83729" w:rsidRPr="00DC3944">
        <w:rPr>
          <w:lang w:val="ru-RU"/>
        </w:rPr>
        <w:instrText>42</w:instrText>
      </w:r>
      <w:r w:rsidR="00E83729">
        <w:instrText>dd</w:instrText>
      </w:r>
      <w:r w:rsidR="00E83729" w:rsidRPr="00DC3944">
        <w:rPr>
          <w:lang w:val="ru-RU"/>
        </w:rPr>
        <w:instrText>454</w:instrText>
      </w:r>
      <w:r w:rsidR="00E83729">
        <w:instrText>de</w:instrText>
      </w:r>
      <w:r w:rsidR="00E83729" w:rsidRPr="00DC3944">
        <w:rPr>
          <w:lang w:val="ru-RU"/>
        </w:rPr>
        <w:instrText>8757</w:instrText>
      </w:r>
      <w:r w:rsidR="00E83729">
        <w:instrText>b</w:instrText>
      </w:r>
      <w:r w:rsidR="00E83729" w:rsidRPr="00DC3944">
        <w:rPr>
          <w:lang w:val="ru-RU"/>
        </w:rPr>
        <w:instrText>8</w:instrText>
      </w:r>
      <w:r w:rsidR="00E83729">
        <w:instrText>c</w:instrText>
      </w:r>
      <w:r w:rsidR="00E83729" w:rsidRPr="00DC3944">
        <w:rPr>
          <w:lang w:val="ru-RU"/>
        </w:rPr>
        <w:instrText>4</w:instrText>
      </w:r>
      <w:r w:rsidR="00E83729">
        <w:instrText>e</w:instrText>
      </w:r>
      <w:r w:rsidR="00E83729" w:rsidRPr="00DC3944">
        <w:rPr>
          <w:lang w:val="ru-RU"/>
        </w:rPr>
        <w:instrText>5</w:instrText>
      </w:r>
      <w:r w:rsidR="00E83729">
        <w:instrText>b</w:instrText>
      </w:r>
      <w:r w:rsidR="00E83729" w:rsidRPr="00DC3944">
        <w:rPr>
          <w:lang w:val="ru-RU"/>
        </w:rPr>
        <w:instrText>4</w:instrText>
      </w:r>
      <w:r w:rsidR="00E83729">
        <w:instrText>c</w:instrText>
      </w:r>
      <w:r w:rsidR="00E83729" w:rsidRPr="00DC3944">
        <w:rPr>
          <w:lang w:val="ru-RU"/>
        </w:rPr>
        <w:instrText>5</w:instrText>
      </w:r>
      <w:r w:rsidR="00E83729">
        <w:instrText>f</w:instrText>
      </w:r>
      <w:r w:rsidR="00E83729" w:rsidRPr="00DC3944">
        <w:rPr>
          <w:lang w:val="ru-RU"/>
        </w:rPr>
        <w:instrText>805</w:instrText>
      </w:r>
      <w:r w:rsidR="00E83729">
        <w:instrText>bae</w:instrText>
      </w:r>
      <w:r w:rsidR="00E83729" w:rsidRPr="00DC3944">
        <w:rPr>
          <w:lang w:val="ru-RU"/>
        </w:rPr>
        <w:instrText>7</w:instrText>
      </w:r>
      <w:r w:rsidR="00E83729">
        <w:instrText>df</w:instrText>
      </w:r>
      <w:r w:rsidR="00E83729" w:rsidRPr="00DC3944">
        <w:rPr>
          <w:lang w:val="ru-RU"/>
        </w:rPr>
        <w:instrText>7/"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 xml:space="preserve">101825" </w:instrText>
      </w:r>
      <w:r w:rsidR="00E83729">
        <w:fldChar w:fldCharType="separate"/>
      </w:r>
      <w:r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счетом 19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Налог на добавленную стоимость по приобрете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нным ценностям»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отражают операции по учету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LAW</w:instrText>
      </w:r>
      <w:r w:rsidR="00E83729" w:rsidRPr="00DC3944">
        <w:rPr>
          <w:lang w:val="ru-RU"/>
        </w:rPr>
        <w:instrText>_28165/5</w:instrText>
      </w:r>
      <w:r w:rsidR="00E83729">
        <w:instrText>eec</w:instrText>
      </w:r>
      <w:r w:rsidR="00E83729" w:rsidRPr="00DC3944">
        <w:rPr>
          <w:lang w:val="ru-RU"/>
        </w:rPr>
        <w:instrText>45</w:instrText>
      </w:r>
      <w:r w:rsidR="00E83729">
        <w:instrText>b</w:instrText>
      </w:r>
      <w:r w:rsidR="00E83729" w:rsidRPr="00DC3944">
        <w:rPr>
          <w:lang w:val="ru-RU"/>
        </w:rPr>
        <w:instrText>5</w:instrText>
      </w:r>
      <w:r w:rsidR="00E83729">
        <w:instrText>e</w:instrText>
      </w:r>
      <w:r w:rsidR="00E83729" w:rsidRPr="00DC3944">
        <w:rPr>
          <w:lang w:val="ru-RU"/>
        </w:rPr>
        <w:instrText>2</w:instrText>
      </w:r>
      <w:r w:rsidR="00E83729">
        <w:instrText>f</w:instrText>
      </w:r>
      <w:r w:rsidR="00E83729" w:rsidRPr="00DC3944">
        <w:rPr>
          <w:lang w:val="ru-RU"/>
        </w:rPr>
        <w:instrText>637</w:instrText>
      </w:r>
      <w:r w:rsidR="00E83729">
        <w:instrText>ffe</w:instrText>
      </w:r>
      <w:r w:rsidR="00E83729" w:rsidRPr="00DC3944">
        <w:rPr>
          <w:lang w:val="ru-RU"/>
        </w:rPr>
        <w:instrText>0599160528</w:instrText>
      </w:r>
      <w:r w:rsidR="00E83729">
        <w:instrText>cec</w:instrText>
      </w:r>
      <w:r w:rsidR="00E83729" w:rsidRPr="00DC3944">
        <w:rPr>
          <w:lang w:val="ru-RU"/>
        </w:rPr>
        <w:instrText>70</w:instrText>
      </w:r>
      <w:r w:rsidR="00E83729">
        <w:instrText>be</w:instrText>
      </w:r>
      <w:r w:rsidR="00E83729" w:rsidRPr="00DC3944">
        <w:rPr>
          <w:lang w:val="ru-RU"/>
        </w:rPr>
        <w:instrText>3</w:instrText>
      </w:r>
      <w:r w:rsidR="00E83729">
        <w:instrText>f</w:instrText>
      </w:r>
      <w:r w:rsidR="00E83729" w:rsidRPr="00DC3944">
        <w:rPr>
          <w:lang w:val="ru-RU"/>
        </w:rPr>
        <w:instrText>1</w:instrText>
      </w:r>
      <w:r w:rsidR="00E83729">
        <w:instrText>e</w:instrText>
      </w:r>
      <w:r w:rsidR="00E83729" w:rsidRPr="00DC3944">
        <w:rPr>
          <w:lang w:val="ru-RU"/>
        </w:rPr>
        <w:instrText>60/"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 xml:space="preserve">100008" </w:instrText>
      </w:r>
      <w:r w:rsidR="00E83729">
        <w:fldChar w:fldCharType="separate"/>
      </w:r>
      <w:r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налога на добавленную стоимость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за принятые к учету материальные активы, работы и услуги.</w:t>
      </w:r>
      <w:bookmarkStart w:id="9" w:name="dst104725"/>
      <w:bookmarkEnd w:id="9"/>
    </w:p>
    <w:p w:rsidR="003354B1" w:rsidRDefault="0056132C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54B1">
        <w:rPr>
          <w:rFonts w:ascii="Times New Roman" w:hAnsi="Times New Roman" w:cs="Times New Roman"/>
          <w:sz w:val="28"/>
          <w:szCs w:val="28"/>
          <w:lang w:val="ru-RU"/>
        </w:rPr>
        <w:t>Независимо от оценки товарно-материальных ценностей в аналитическом учете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hyperlink r:id="rId11" w:anchor="dst100276" w:history="1">
        <w:r w:rsidRPr="003354B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счет 60</w:t>
        </w:r>
      </w:hyperlink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в синтетическом учете кредитуют согласно расчетным документам поставщика.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Когда счет поставщика был акцептован и оплачен до 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поступления груза, а при приемке на склад поступивших товарно-материальных ценностей обнаружилась их недостача сверх предусмотренных в договоре величин против отфактурованного количества, а </w:t>
      </w:r>
      <w:proofErr w:type="gramStart"/>
      <w:r w:rsidRPr="003354B1">
        <w:rPr>
          <w:rFonts w:ascii="Times New Roman" w:hAnsi="Times New Roman" w:cs="Times New Roman"/>
          <w:sz w:val="28"/>
          <w:szCs w:val="28"/>
          <w:lang w:val="ru-RU"/>
        </w:rPr>
        <w:t>также</w:t>
      </w:r>
      <w:proofErr w:type="gramEnd"/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если при проверке счета поставщика или подрядчика (после того, как счет был акцептован) были обнаружены несоответствие цен, обусловленных договором, или арифметические ошибки,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hyperlink r:id="rId12" w:anchor="dst100276" w:history="1">
        <w:r w:rsidRPr="003354B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счет 60</w:t>
        </w:r>
      </w:hyperlink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кредитуют на соответствующую сумму в корреспонденции со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hyperlink r:id="rId13" w:anchor="dst105753" w:history="1">
        <w:r w:rsidRPr="003354B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счетом 76</w:t>
        </w:r>
      </w:hyperlink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Расчеты с р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азными дебиторами и кредиторами» (субсчет «Расчеты по претензиям»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).</w:t>
      </w:r>
      <w:bookmarkStart w:id="10" w:name="dst104726"/>
      <w:bookmarkEnd w:id="10"/>
    </w:p>
    <w:p w:rsidR="003354B1" w:rsidRDefault="0056132C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54B1">
        <w:rPr>
          <w:rFonts w:ascii="Times New Roman" w:hAnsi="Times New Roman" w:cs="Times New Roman"/>
          <w:sz w:val="28"/>
          <w:szCs w:val="28"/>
          <w:lang w:val="ru-RU"/>
        </w:rPr>
        <w:t>По неотфактурованным поставкам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</w:instrText>
      </w:r>
      <w:r w:rsidR="00E83729">
        <w:instrText>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LAW</w:instrText>
      </w:r>
      <w:r w:rsidR="00E83729" w:rsidRPr="00DC3944">
        <w:rPr>
          <w:lang w:val="ru-RU"/>
        </w:rPr>
        <w:instrText>_66752/0</w:instrText>
      </w:r>
      <w:r w:rsidR="00E83729">
        <w:instrText>deb</w:instrText>
      </w:r>
      <w:r w:rsidR="00E83729" w:rsidRPr="00DC3944">
        <w:rPr>
          <w:lang w:val="ru-RU"/>
        </w:rPr>
        <w:instrText>04710</w:instrText>
      </w:r>
      <w:r w:rsidR="00E83729">
        <w:instrText>a</w:instrText>
      </w:r>
      <w:r w:rsidR="00E83729" w:rsidRPr="00DC3944">
        <w:rPr>
          <w:lang w:val="ru-RU"/>
        </w:rPr>
        <w:instrText>88</w:instrText>
      </w:r>
      <w:r w:rsidR="00E83729">
        <w:instrText>cc</w:instrText>
      </w:r>
      <w:r w:rsidR="00E83729" w:rsidRPr="00DC3944">
        <w:rPr>
          <w:lang w:val="ru-RU"/>
        </w:rPr>
        <w:instrText>531</w:instrText>
      </w:r>
      <w:r w:rsidR="00E83729">
        <w:instrText>ed</w:instrText>
      </w:r>
      <w:r w:rsidR="00E83729" w:rsidRPr="00DC3944">
        <w:rPr>
          <w:lang w:val="ru-RU"/>
        </w:rPr>
        <w:instrText>38</w:instrText>
      </w:r>
      <w:r w:rsidR="00E83729">
        <w:instrText>fcf</w:instrText>
      </w:r>
      <w:r w:rsidR="00E83729" w:rsidRPr="00DC3944">
        <w:rPr>
          <w:lang w:val="ru-RU"/>
        </w:rPr>
        <w:instrText>2</w:instrText>
      </w:r>
      <w:r w:rsidR="00E83729">
        <w:instrText>e</w:instrText>
      </w:r>
      <w:r w:rsidR="00E83729" w:rsidRPr="00DC3944">
        <w:rPr>
          <w:lang w:val="ru-RU"/>
        </w:rPr>
        <w:instrText>1</w:instrText>
      </w:r>
      <w:r w:rsidR="00E83729">
        <w:instrText>ee</w:instrText>
      </w:r>
      <w:r w:rsidR="00E83729" w:rsidRPr="00DC3944">
        <w:rPr>
          <w:lang w:val="ru-RU"/>
        </w:rPr>
        <w:instrText>6359</w:instrText>
      </w:r>
      <w:r w:rsidR="00E83729">
        <w:instrText>aeb</w:instrText>
      </w:r>
      <w:r w:rsidR="00E83729" w:rsidRPr="00DC3944">
        <w:rPr>
          <w:lang w:val="ru-RU"/>
        </w:rPr>
        <w:instrText>542</w:instrText>
      </w:r>
      <w:r w:rsidR="00E83729">
        <w:instrText>d</w:instrText>
      </w:r>
      <w:r w:rsidR="00E83729" w:rsidRPr="00DC3944">
        <w:rPr>
          <w:lang w:val="ru-RU"/>
        </w:rPr>
        <w:instrText>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 xml:space="preserve">100276" </w:instrText>
      </w:r>
      <w:r w:rsidR="00E83729">
        <w:fldChar w:fldCharType="separate"/>
      </w:r>
      <w:r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 60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кредитуют на стоимость поступивших ценностей, определенную исходя из цены и условий, предусмотренных в договорах.</w:t>
      </w:r>
      <w:bookmarkStart w:id="11" w:name="dst104727"/>
      <w:bookmarkEnd w:id="11"/>
    </w:p>
    <w:p w:rsidR="003354B1" w:rsidRDefault="0056132C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3354B1">
        <w:rPr>
          <w:rFonts w:ascii="Times New Roman" w:hAnsi="Times New Roman" w:cs="Times New Roman"/>
          <w:sz w:val="28"/>
          <w:szCs w:val="28"/>
          <w:lang w:val="ru-RU"/>
        </w:rPr>
        <w:t>Сельскохозяйственные организации при приобретении удобрений и химических средств защиты растений с использованием субсидий из федерального бюджета по кредиту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hyperlink r:id="rId14" w:anchor="dst100276" w:history="1">
        <w:r w:rsidRPr="003354B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счета 60</w:t>
        </w:r>
      </w:hyperlink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 xml:space="preserve">ы с поставщиками и подрядчиками» 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отражают только сумму задолженности, погашаемую за счет собственных или заемных источников в корреспонденции со</w:t>
      </w:r>
      <w:r w:rsidRPr="003354B1">
        <w:rPr>
          <w:rFonts w:ascii="Times New Roman" w:hAnsi="Times New Roman" w:cs="Times New Roman"/>
          <w:sz w:val="28"/>
          <w:szCs w:val="28"/>
        </w:rPr>
        <w:t> </w:t>
      </w:r>
      <w:hyperlink r:id="rId15" w:anchor="dst101252" w:history="1">
        <w:r w:rsidRPr="003354B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счетами 10</w:t>
        </w:r>
      </w:hyperlink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«Материалы»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hyperlink r:id="rId16" w:anchor="dst101825" w:history="1">
        <w:r w:rsidRPr="003354B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19</w:t>
        </w:r>
      </w:hyperlink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Налог на д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обавленную стоимость»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(на соответствующую сумму).</w:t>
      </w:r>
      <w:bookmarkStart w:id="12" w:name="dst104728"/>
      <w:bookmarkStart w:id="13" w:name="dst104729"/>
      <w:bookmarkEnd w:id="12"/>
      <w:bookmarkEnd w:id="13"/>
      <w:proofErr w:type="gramEnd"/>
    </w:p>
    <w:p w:rsidR="003354B1" w:rsidRDefault="0056132C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54B1">
        <w:rPr>
          <w:rFonts w:ascii="Times New Roman" w:hAnsi="Times New Roman" w:cs="Times New Roman"/>
          <w:sz w:val="28"/>
          <w:szCs w:val="28"/>
          <w:lang w:val="ru-RU"/>
        </w:rPr>
        <w:t>При наличии сумм предварительной оплаты и авансов, выданных по</w:t>
      </w:r>
      <w:r w:rsidRPr="003354B1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LAW</w:instrText>
      </w:r>
      <w:r w:rsidR="00E83729" w:rsidRPr="00DC3944">
        <w:rPr>
          <w:lang w:val="ru-RU"/>
        </w:rPr>
        <w:instrText>_66752/0</w:instrText>
      </w:r>
      <w:r w:rsidR="00E83729">
        <w:instrText>deb</w:instrText>
      </w:r>
      <w:r w:rsidR="00E83729" w:rsidRPr="00DC3944">
        <w:rPr>
          <w:lang w:val="ru-RU"/>
        </w:rPr>
        <w:instrText>04710</w:instrText>
      </w:r>
      <w:r w:rsidR="00E83729">
        <w:instrText>a</w:instrText>
      </w:r>
      <w:r w:rsidR="00E83729" w:rsidRPr="00DC3944">
        <w:rPr>
          <w:lang w:val="ru-RU"/>
        </w:rPr>
        <w:instrText>88</w:instrText>
      </w:r>
      <w:r w:rsidR="00E83729">
        <w:instrText>cc</w:instrText>
      </w:r>
      <w:r w:rsidR="00E83729" w:rsidRPr="00DC3944">
        <w:rPr>
          <w:lang w:val="ru-RU"/>
        </w:rPr>
        <w:instrText>531</w:instrText>
      </w:r>
      <w:r w:rsidR="00E83729">
        <w:instrText>ed</w:instrText>
      </w:r>
      <w:r w:rsidR="00E83729" w:rsidRPr="00DC3944">
        <w:rPr>
          <w:lang w:val="ru-RU"/>
        </w:rPr>
        <w:instrText>38</w:instrText>
      </w:r>
      <w:r w:rsidR="00E83729">
        <w:instrText>fcf</w:instrText>
      </w:r>
      <w:r w:rsidR="00E83729" w:rsidRPr="00DC3944">
        <w:rPr>
          <w:lang w:val="ru-RU"/>
        </w:rPr>
        <w:instrText>2</w:instrText>
      </w:r>
      <w:r w:rsidR="00E83729">
        <w:instrText>e</w:instrText>
      </w:r>
      <w:r w:rsidR="00E83729" w:rsidRPr="00DC3944">
        <w:rPr>
          <w:lang w:val="ru-RU"/>
        </w:rPr>
        <w:instrText>1</w:instrText>
      </w:r>
      <w:r w:rsidR="00E83729">
        <w:instrText>ee</w:instrText>
      </w:r>
      <w:r w:rsidR="00E83729" w:rsidRPr="00DC3944">
        <w:rPr>
          <w:lang w:val="ru-RU"/>
        </w:rPr>
        <w:instrText>6359</w:instrText>
      </w:r>
      <w:r w:rsidR="00E83729">
        <w:instrText>aeb</w:instrText>
      </w:r>
      <w:r w:rsidR="00E83729" w:rsidRPr="00DC3944">
        <w:rPr>
          <w:lang w:val="ru-RU"/>
        </w:rPr>
        <w:instrText>542</w:instrText>
      </w:r>
      <w:r w:rsidR="00E83729">
        <w:instrText>d</w:instrText>
      </w:r>
      <w:r w:rsidR="00E83729" w:rsidRPr="00DC3944">
        <w:rPr>
          <w:lang w:val="ru-RU"/>
        </w:rPr>
        <w:instrText>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 xml:space="preserve">100276" </w:instrText>
      </w:r>
      <w:r w:rsidR="00E83729">
        <w:fldChar w:fldCharType="separate"/>
      </w:r>
      <w:r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счету 60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«Р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, выводится развернутое сальдо.</w:t>
      </w:r>
      <w:bookmarkStart w:id="14" w:name="dst104730"/>
      <w:bookmarkEnd w:id="14"/>
    </w:p>
    <w:p w:rsidR="003354B1" w:rsidRDefault="0056132C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54B1">
        <w:rPr>
          <w:rFonts w:ascii="Times New Roman" w:hAnsi="Times New Roman" w:cs="Times New Roman"/>
          <w:sz w:val="28"/>
          <w:szCs w:val="28"/>
          <w:lang w:val="ru-RU"/>
        </w:rPr>
        <w:t>Бухгалтерия организации должна следить за соблюдением расчетной дисциплины.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При инвентаризации расчетов особое внимание обращается на суммы задолженности по выданным ав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ансам и предварительной оплате.</w:t>
      </w:r>
    </w:p>
    <w:p w:rsidR="003354B1" w:rsidRDefault="0056132C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54B1">
        <w:rPr>
          <w:rFonts w:ascii="Times New Roman" w:hAnsi="Times New Roman" w:cs="Times New Roman"/>
          <w:sz w:val="28"/>
          <w:szCs w:val="28"/>
          <w:lang w:val="ru-RU"/>
        </w:rPr>
        <w:t>Необходимо проверить, не истекли ли сроки исполнения договорных обязательств и сроки исковой давности; установить причину несвоевременного вывоза со складов поставщиков ценностей и т.п.</w:t>
      </w:r>
    </w:p>
    <w:p w:rsidR="003354B1" w:rsidRDefault="0056132C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54B1">
        <w:rPr>
          <w:rFonts w:ascii="Times New Roman" w:hAnsi="Times New Roman" w:cs="Times New Roman"/>
          <w:sz w:val="28"/>
          <w:szCs w:val="28"/>
          <w:lang w:val="ru-RU"/>
        </w:rPr>
        <w:lastRenderedPageBreak/>
        <w:t>Необходимо принять меры по своевременному погашению кредиторской задолженности.</w:t>
      </w:r>
      <w:bookmarkStart w:id="15" w:name="dst104731"/>
      <w:bookmarkEnd w:id="15"/>
    </w:p>
    <w:p w:rsidR="003354B1" w:rsidRDefault="0056132C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54B1">
        <w:rPr>
          <w:rFonts w:ascii="Times New Roman" w:hAnsi="Times New Roman" w:cs="Times New Roman"/>
          <w:sz w:val="28"/>
          <w:szCs w:val="28"/>
          <w:lang w:val="ru-RU"/>
        </w:rPr>
        <w:t>По предварительной оплате и авансам, не обеспеченным поставками или подрядными работами, выставляют претензии. При этом составляют корреспонденцию дебет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LAW</w:instrText>
      </w:r>
      <w:r w:rsidR="00E83729" w:rsidRPr="00DC3944">
        <w:rPr>
          <w:lang w:val="ru-RU"/>
        </w:rPr>
        <w:instrText>_66752/2</w:instrText>
      </w:r>
      <w:r w:rsidR="00E83729">
        <w:instrText>b</w:instrText>
      </w:r>
      <w:r w:rsidR="00E83729" w:rsidRPr="00DC3944">
        <w:rPr>
          <w:lang w:val="ru-RU"/>
        </w:rPr>
        <w:instrText>33776</w:instrText>
      </w:r>
      <w:r w:rsidR="00E83729">
        <w:instrText>ffeba</w:instrText>
      </w:r>
      <w:r w:rsidR="00E83729" w:rsidRPr="00DC3944">
        <w:rPr>
          <w:lang w:val="ru-RU"/>
        </w:rPr>
        <w:instrText>2</w:instrText>
      </w:r>
      <w:r w:rsidR="00E83729">
        <w:instrText>f</w:instrText>
      </w:r>
      <w:r w:rsidR="00E83729" w:rsidRPr="00DC3944">
        <w:rPr>
          <w:lang w:val="ru-RU"/>
        </w:rPr>
        <w:instrText>2</w:instrText>
      </w:r>
      <w:r w:rsidR="00E83729">
        <w:instrText>aaa</w:instrText>
      </w:r>
      <w:r w:rsidR="00E83729" w:rsidRPr="00DC3944">
        <w:rPr>
          <w:lang w:val="ru-RU"/>
        </w:rPr>
        <w:instrText>9</w:instrText>
      </w:r>
      <w:r w:rsidR="00E83729">
        <w:instrText>e</w:instrText>
      </w:r>
      <w:r w:rsidR="00E83729" w:rsidRPr="00DC3944">
        <w:rPr>
          <w:lang w:val="ru-RU"/>
        </w:rPr>
        <w:instrText>0</w:instrText>
      </w:r>
      <w:r w:rsidR="00E83729">
        <w:instrText>d</w:instrText>
      </w:r>
      <w:r w:rsidR="00E83729" w:rsidRPr="00DC3944">
        <w:rPr>
          <w:lang w:val="ru-RU"/>
        </w:rPr>
        <w:instrText>45</w:instrText>
      </w:r>
      <w:r w:rsidR="00E83729">
        <w:instrText>cd</w:instrText>
      </w:r>
      <w:r w:rsidR="00E83729" w:rsidRPr="00DC3944">
        <w:rPr>
          <w:lang w:val="ru-RU"/>
        </w:rPr>
        <w:instrText>9749</w:instrText>
      </w:r>
      <w:r w:rsidR="00E83729">
        <w:instrText>e</w:instrText>
      </w:r>
      <w:r w:rsidR="00E83729" w:rsidRPr="00DC3944">
        <w:rPr>
          <w:lang w:val="ru-RU"/>
        </w:rPr>
        <w:instrText>2</w:instrText>
      </w:r>
      <w:r w:rsidR="00E83729">
        <w:instrText>fa</w:instrText>
      </w:r>
      <w:r w:rsidR="00E83729" w:rsidRPr="00DC3944">
        <w:rPr>
          <w:lang w:val="ru-RU"/>
        </w:rPr>
        <w:instrText>340</w:instrText>
      </w:r>
      <w:r w:rsidR="00E83729">
        <w:instrText>fc</w:instrText>
      </w:r>
      <w:r w:rsidR="00E83729" w:rsidRPr="00DC3944">
        <w:rPr>
          <w:lang w:val="ru-RU"/>
        </w:rPr>
        <w:instrText>6/"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 xml:space="preserve">105753" </w:instrText>
      </w:r>
      <w:r w:rsidR="00E83729">
        <w:fldChar w:fldCharType="separate"/>
      </w:r>
      <w:r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счета 76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Расчеты с р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азными дебиторами и кредиторами» (субсчет «Расчеты по претензиям»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и кредит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LAW</w:instrText>
      </w:r>
      <w:r w:rsidR="00E83729" w:rsidRPr="00DC3944">
        <w:rPr>
          <w:lang w:val="ru-RU"/>
        </w:rPr>
        <w:instrText>_66752/0</w:instrText>
      </w:r>
      <w:r w:rsidR="00E83729">
        <w:instrText>deb</w:instrText>
      </w:r>
      <w:r w:rsidR="00E83729" w:rsidRPr="00DC3944">
        <w:rPr>
          <w:lang w:val="ru-RU"/>
        </w:rPr>
        <w:instrText>04710</w:instrText>
      </w:r>
      <w:r w:rsidR="00E83729">
        <w:instrText>a</w:instrText>
      </w:r>
      <w:r w:rsidR="00E83729" w:rsidRPr="00DC3944">
        <w:rPr>
          <w:lang w:val="ru-RU"/>
        </w:rPr>
        <w:instrText>88</w:instrText>
      </w:r>
      <w:r w:rsidR="00E83729">
        <w:instrText>cc</w:instrText>
      </w:r>
      <w:r w:rsidR="00E83729" w:rsidRPr="00DC3944">
        <w:rPr>
          <w:lang w:val="ru-RU"/>
        </w:rPr>
        <w:instrText>531</w:instrText>
      </w:r>
      <w:r w:rsidR="00E83729">
        <w:instrText>ed</w:instrText>
      </w:r>
      <w:r w:rsidR="00E83729" w:rsidRPr="00DC3944">
        <w:rPr>
          <w:lang w:val="ru-RU"/>
        </w:rPr>
        <w:instrText>38</w:instrText>
      </w:r>
      <w:r w:rsidR="00E83729">
        <w:instrText>fcf</w:instrText>
      </w:r>
      <w:r w:rsidR="00E83729" w:rsidRPr="00DC3944">
        <w:rPr>
          <w:lang w:val="ru-RU"/>
        </w:rPr>
        <w:instrText>2</w:instrText>
      </w:r>
      <w:r w:rsidR="00E83729">
        <w:instrText>e</w:instrText>
      </w:r>
      <w:r w:rsidR="00E83729" w:rsidRPr="00DC3944">
        <w:rPr>
          <w:lang w:val="ru-RU"/>
        </w:rPr>
        <w:instrText>1</w:instrText>
      </w:r>
      <w:r w:rsidR="00E83729">
        <w:instrText>ee</w:instrText>
      </w:r>
      <w:r w:rsidR="00E83729" w:rsidRPr="00DC3944">
        <w:rPr>
          <w:lang w:val="ru-RU"/>
        </w:rPr>
        <w:instrText>6359</w:instrText>
      </w:r>
      <w:r w:rsidR="00E83729">
        <w:instrText>aeb</w:instrText>
      </w:r>
      <w:r w:rsidR="00E83729" w:rsidRPr="00DC3944">
        <w:rPr>
          <w:lang w:val="ru-RU"/>
        </w:rPr>
        <w:instrText>542</w:instrText>
      </w:r>
      <w:r w:rsidR="00E83729">
        <w:instrText>d</w:instrText>
      </w:r>
      <w:r w:rsidR="00E83729" w:rsidRPr="00DC3944">
        <w:rPr>
          <w:lang w:val="ru-RU"/>
        </w:rPr>
        <w:instrText>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>10027</w:instrText>
      </w:r>
      <w:r w:rsidR="00E83729" w:rsidRPr="00DC3944">
        <w:rPr>
          <w:lang w:val="ru-RU"/>
        </w:rPr>
        <w:instrText xml:space="preserve">6" </w:instrText>
      </w:r>
      <w:r w:rsidR="00E83729">
        <w:fldChar w:fldCharType="separate"/>
      </w:r>
      <w:r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счета 60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).</w:t>
      </w:r>
      <w:bookmarkStart w:id="16" w:name="dst104732"/>
      <w:bookmarkEnd w:id="16"/>
    </w:p>
    <w:p w:rsidR="003354B1" w:rsidRDefault="0056132C" w:rsidP="003354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54B1">
        <w:rPr>
          <w:rFonts w:ascii="Times New Roman" w:hAnsi="Times New Roman" w:cs="Times New Roman"/>
          <w:sz w:val="28"/>
          <w:szCs w:val="28"/>
          <w:lang w:val="ru-RU"/>
        </w:rPr>
        <w:t>Суммы кредиторской задолженности, по которым истек срок исковой давности, относятся на увеличение внереализационных доходов записью по дебету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</w:instrText>
      </w:r>
      <w:r w:rsidR="00E83729">
        <w:instrText>W</w:instrText>
      </w:r>
      <w:r w:rsidR="00E83729" w:rsidRPr="00DC3944">
        <w:rPr>
          <w:lang w:val="ru-RU"/>
        </w:rPr>
        <w:instrText>_66752/0</w:instrText>
      </w:r>
      <w:r w:rsidR="00E83729">
        <w:instrText>deb</w:instrText>
      </w:r>
      <w:r w:rsidR="00E83729" w:rsidRPr="00DC3944">
        <w:rPr>
          <w:lang w:val="ru-RU"/>
        </w:rPr>
        <w:instrText>04710</w:instrText>
      </w:r>
      <w:r w:rsidR="00E83729">
        <w:instrText>a</w:instrText>
      </w:r>
      <w:r w:rsidR="00E83729" w:rsidRPr="00DC3944">
        <w:rPr>
          <w:lang w:val="ru-RU"/>
        </w:rPr>
        <w:instrText>88</w:instrText>
      </w:r>
      <w:r w:rsidR="00E83729">
        <w:instrText>cc</w:instrText>
      </w:r>
      <w:r w:rsidR="00E83729" w:rsidRPr="00DC3944">
        <w:rPr>
          <w:lang w:val="ru-RU"/>
        </w:rPr>
        <w:instrText>531</w:instrText>
      </w:r>
      <w:r w:rsidR="00E83729">
        <w:instrText>ed</w:instrText>
      </w:r>
      <w:r w:rsidR="00E83729" w:rsidRPr="00DC3944">
        <w:rPr>
          <w:lang w:val="ru-RU"/>
        </w:rPr>
        <w:instrText>38</w:instrText>
      </w:r>
      <w:r w:rsidR="00E83729">
        <w:instrText>fcf</w:instrText>
      </w:r>
      <w:r w:rsidR="00E83729" w:rsidRPr="00DC3944">
        <w:rPr>
          <w:lang w:val="ru-RU"/>
        </w:rPr>
        <w:instrText>2</w:instrText>
      </w:r>
      <w:r w:rsidR="00E83729">
        <w:instrText>e</w:instrText>
      </w:r>
      <w:r w:rsidR="00E83729" w:rsidRPr="00DC3944">
        <w:rPr>
          <w:lang w:val="ru-RU"/>
        </w:rPr>
        <w:instrText>1</w:instrText>
      </w:r>
      <w:r w:rsidR="00E83729">
        <w:instrText>ee</w:instrText>
      </w:r>
      <w:r w:rsidR="00E83729" w:rsidRPr="00DC3944">
        <w:rPr>
          <w:lang w:val="ru-RU"/>
        </w:rPr>
        <w:instrText>6359</w:instrText>
      </w:r>
      <w:r w:rsidR="00E83729">
        <w:instrText>aeb</w:instrText>
      </w:r>
      <w:r w:rsidR="00E83729" w:rsidRPr="00DC3944">
        <w:rPr>
          <w:lang w:val="ru-RU"/>
        </w:rPr>
        <w:instrText>542</w:instrText>
      </w:r>
      <w:r w:rsidR="00E83729">
        <w:instrText>d</w:instrText>
      </w:r>
      <w:r w:rsidR="00E83729" w:rsidRPr="00DC3944">
        <w:rPr>
          <w:lang w:val="ru-RU"/>
        </w:rPr>
        <w:instrText>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 xml:space="preserve">100276" </w:instrText>
      </w:r>
      <w:r w:rsidR="00E83729">
        <w:fldChar w:fldCharType="separate"/>
      </w:r>
      <w:r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счета 60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и кредиту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LAW</w:instrText>
      </w:r>
      <w:r w:rsidR="00E83729" w:rsidRPr="00DC3944">
        <w:rPr>
          <w:lang w:val="ru-RU"/>
        </w:rPr>
        <w:instrText>_66752/424</w:instrText>
      </w:r>
      <w:r w:rsidR="00E83729">
        <w:instrText>efd</w:instrText>
      </w:r>
      <w:r w:rsidR="00E83729" w:rsidRPr="00DC3944">
        <w:rPr>
          <w:lang w:val="ru-RU"/>
        </w:rPr>
        <w:instrText>2</w:instrText>
      </w:r>
      <w:r w:rsidR="00E83729">
        <w:instrText>ff</w:instrText>
      </w:r>
      <w:r w:rsidR="00E83729" w:rsidRPr="00DC3944">
        <w:rPr>
          <w:lang w:val="ru-RU"/>
        </w:rPr>
        <w:instrText>46</w:instrText>
      </w:r>
      <w:r w:rsidR="00E83729">
        <w:instrText>e</w:instrText>
      </w:r>
      <w:r w:rsidR="00E83729" w:rsidRPr="00DC3944">
        <w:rPr>
          <w:lang w:val="ru-RU"/>
        </w:rPr>
        <w:instrText>87</w:instrText>
      </w:r>
      <w:r w:rsidR="00E83729">
        <w:instrText>aa</w:instrText>
      </w:r>
      <w:r w:rsidR="00E83729" w:rsidRPr="00DC3944">
        <w:rPr>
          <w:lang w:val="ru-RU"/>
        </w:rPr>
        <w:instrText>4</w:instrText>
      </w:r>
      <w:r w:rsidR="00E83729">
        <w:instrText>ce</w:instrText>
      </w:r>
      <w:r w:rsidR="00E83729" w:rsidRPr="00DC3944">
        <w:rPr>
          <w:lang w:val="ru-RU"/>
        </w:rPr>
        <w:instrText>88968</w:instrText>
      </w:r>
      <w:r w:rsidR="00E83729">
        <w:instrText>e</w:instrText>
      </w:r>
      <w:r w:rsidR="00E83729" w:rsidRPr="00DC3944">
        <w:rPr>
          <w:lang w:val="ru-RU"/>
        </w:rPr>
        <w:instrText>5</w:instrText>
      </w:r>
      <w:r w:rsidR="00E83729">
        <w:instrText>c</w:instrText>
      </w:r>
      <w:r w:rsidR="00E83729" w:rsidRPr="00DC3944">
        <w:rPr>
          <w:lang w:val="ru-RU"/>
        </w:rPr>
        <w:instrText>9</w:instrText>
      </w:r>
      <w:r w:rsidR="00E83729">
        <w:instrText>c</w:instrText>
      </w:r>
      <w:r w:rsidR="00E83729" w:rsidRPr="00DC3944">
        <w:rPr>
          <w:lang w:val="ru-RU"/>
        </w:rPr>
        <w:instrText>42</w:instrText>
      </w:r>
      <w:r w:rsidR="00E83729">
        <w:instrText>c</w:instrText>
      </w:r>
      <w:r w:rsidR="00E83729" w:rsidRPr="00DC3944">
        <w:rPr>
          <w:lang w:val="ru-RU"/>
        </w:rPr>
        <w:instrText>7</w:instrText>
      </w:r>
      <w:r w:rsidR="00E83729">
        <w:instrText>d</w:instrText>
      </w:r>
      <w:r w:rsidR="00E83729" w:rsidRPr="00DC3944">
        <w:rPr>
          <w:lang w:val="ru-RU"/>
        </w:rPr>
        <w:instrText>24156</w:instrText>
      </w:r>
      <w:r w:rsidR="00E83729">
        <w:instrText>e</w:instrText>
      </w:r>
      <w:r w:rsidR="00E83729" w:rsidRPr="00DC3944">
        <w:rPr>
          <w:lang w:val="ru-RU"/>
        </w:rPr>
        <w:instrText>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 xml:space="preserve">106552" </w:instrText>
      </w:r>
      <w:r w:rsidR="00E83729">
        <w:fldChar w:fldCharType="separate"/>
      </w:r>
      <w:r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счета 91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«Прочие доходы и расходы»</w:t>
      </w:r>
      <w:r w:rsidRPr="003354B1">
        <w:rPr>
          <w:rFonts w:ascii="Times New Roman" w:hAnsi="Times New Roman" w:cs="Times New Roman"/>
          <w:sz w:val="28"/>
          <w:szCs w:val="28"/>
          <w:lang w:val="ru-RU"/>
        </w:rPr>
        <w:t>.</w:t>
      </w:r>
      <w:bookmarkStart w:id="17" w:name="dst104733"/>
      <w:bookmarkEnd w:id="17"/>
    </w:p>
    <w:p w:rsidR="00652A58" w:rsidRDefault="00E83729" w:rsidP="00652A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fldChar w:fldCharType="begin"/>
      </w:r>
      <w:r w:rsidRPr="00DC3944">
        <w:rPr>
          <w:lang w:val="ru-RU"/>
        </w:rPr>
        <w:instrText xml:space="preserve"> </w:instrText>
      </w:r>
      <w:r>
        <w:instrText>HYPERLINK</w:instrText>
      </w:r>
      <w:r w:rsidRPr="00DC3944">
        <w:rPr>
          <w:lang w:val="ru-RU"/>
        </w:rPr>
        <w:instrText xml:space="preserve"> "</w:instrText>
      </w:r>
      <w:r>
        <w:instrText>http</w:instrText>
      </w:r>
      <w:r w:rsidRPr="00DC3944">
        <w:rPr>
          <w:lang w:val="ru-RU"/>
        </w:rPr>
        <w:instrText>://</w:instrText>
      </w:r>
      <w:r>
        <w:instrText>www</w:instrText>
      </w:r>
      <w:r w:rsidRPr="00DC3944">
        <w:rPr>
          <w:lang w:val="ru-RU"/>
        </w:rPr>
        <w:instrText>.</w:instrText>
      </w:r>
      <w:r>
        <w:instrText>consultant</w:instrText>
      </w:r>
      <w:r w:rsidRPr="00DC3944">
        <w:rPr>
          <w:lang w:val="ru-RU"/>
        </w:rPr>
        <w:instrText>.</w:instrText>
      </w:r>
      <w:r>
        <w:instrText>ru</w:instrText>
      </w:r>
      <w:r w:rsidRPr="00DC3944">
        <w:rPr>
          <w:lang w:val="ru-RU"/>
        </w:rPr>
        <w:instrText>/</w:instrText>
      </w:r>
      <w:r>
        <w:instrText>document</w:instrText>
      </w:r>
      <w:r w:rsidRPr="00DC3944">
        <w:rPr>
          <w:lang w:val="ru-RU"/>
        </w:rPr>
        <w:instrText>/</w:instrText>
      </w:r>
      <w:r>
        <w:instrText>cons</w:instrText>
      </w:r>
      <w:r w:rsidRPr="00DC3944">
        <w:rPr>
          <w:lang w:val="ru-RU"/>
        </w:rPr>
        <w:instrText>_</w:instrText>
      </w:r>
      <w:r>
        <w:instrText>doc</w:instrText>
      </w:r>
      <w:r w:rsidRPr="00DC3944">
        <w:rPr>
          <w:lang w:val="ru-RU"/>
        </w:rPr>
        <w:instrText>_</w:instrText>
      </w:r>
      <w:r>
        <w:instrText>LAW</w:instrText>
      </w:r>
      <w:r w:rsidRPr="00DC3944">
        <w:rPr>
          <w:lang w:val="ru-RU"/>
        </w:rPr>
        <w:instrText>_66752/0</w:instrText>
      </w:r>
      <w:r>
        <w:instrText>deb</w:instrText>
      </w:r>
      <w:r w:rsidRPr="00DC3944">
        <w:rPr>
          <w:lang w:val="ru-RU"/>
        </w:rPr>
        <w:instrText>04710</w:instrText>
      </w:r>
      <w:r>
        <w:instrText>a</w:instrText>
      </w:r>
      <w:r w:rsidRPr="00DC3944">
        <w:rPr>
          <w:lang w:val="ru-RU"/>
        </w:rPr>
        <w:instrText>88</w:instrText>
      </w:r>
      <w:r>
        <w:instrText>cc</w:instrText>
      </w:r>
      <w:r w:rsidRPr="00DC3944">
        <w:rPr>
          <w:lang w:val="ru-RU"/>
        </w:rPr>
        <w:instrText>531</w:instrText>
      </w:r>
      <w:r>
        <w:instrText>ed</w:instrText>
      </w:r>
      <w:r w:rsidRPr="00DC3944">
        <w:rPr>
          <w:lang w:val="ru-RU"/>
        </w:rPr>
        <w:instrText>38</w:instrText>
      </w:r>
      <w:r>
        <w:instrText>fcf</w:instrText>
      </w:r>
      <w:r w:rsidRPr="00DC3944">
        <w:rPr>
          <w:lang w:val="ru-RU"/>
        </w:rPr>
        <w:instrText>2</w:instrText>
      </w:r>
      <w:r>
        <w:instrText>e</w:instrText>
      </w:r>
      <w:r w:rsidRPr="00DC3944">
        <w:rPr>
          <w:lang w:val="ru-RU"/>
        </w:rPr>
        <w:instrText>1</w:instrText>
      </w:r>
      <w:r>
        <w:instrText>ee</w:instrText>
      </w:r>
      <w:r w:rsidRPr="00DC3944">
        <w:rPr>
          <w:lang w:val="ru-RU"/>
        </w:rPr>
        <w:instrText>6359</w:instrText>
      </w:r>
      <w:r>
        <w:instrText>aeb</w:instrText>
      </w:r>
      <w:r w:rsidRPr="00DC3944">
        <w:rPr>
          <w:lang w:val="ru-RU"/>
        </w:rPr>
        <w:instrText>542</w:instrText>
      </w:r>
      <w:r>
        <w:instrText>d</w:instrText>
      </w:r>
      <w:r w:rsidRPr="00DC3944">
        <w:rPr>
          <w:lang w:val="ru-RU"/>
        </w:rPr>
        <w:instrText>/" \</w:instrText>
      </w:r>
      <w:r>
        <w:instrText>l</w:instrText>
      </w:r>
      <w:r w:rsidRPr="00DC3944">
        <w:rPr>
          <w:lang w:val="ru-RU"/>
        </w:rPr>
        <w:instrText xml:space="preserve"> "</w:instrText>
      </w:r>
      <w:r>
        <w:instrText>dst</w:instrText>
      </w:r>
      <w:r w:rsidRPr="00DC3944">
        <w:rPr>
          <w:lang w:val="ru-RU"/>
        </w:rPr>
        <w:instrText xml:space="preserve">100276" </w:instrText>
      </w:r>
      <w:r>
        <w:fldChar w:fldCharType="separate"/>
      </w:r>
      <w:r w:rsidR="0056132C" w:rsidRPr="003354B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 60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="0056132C" w:rsidRPr="0056132C">
        <w:rPr>
          <w:rFonts w:ascii="Times New Roman" w:hAnsi="Times New Roman" w:cs="Times New Roman"/>
          <w:sz w:val="28"/>
          <w:szCs w:val="28"/>
        </w:rPr>
        <w:t> 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6132C" w:rsidRPr="003354B1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3354B1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="0056132C" w:rsidRPr="003354B1">
        <w:rPr>
          <w:rFonts w:ascii="Times New Roman" w:hAnsi="Times New Roman" w:cs="Times New Roman"/>
          <w:sz w:val="28"/>
          <w:szCs w:val="28"/>
          <w:lang w:val="ru-RU"/>
        </w:rPr>
        <w:t xml:space="preserve"> дебетуют на суммы исполнения обязательств (оплату счетов), включая авансы и предварительную оплату, в корреспонденции со счетами учета денежных средств и др. При этом суммы выданных авансов и предварительно</w:t>
      </w:r>
      <w:r w:rsidR="00652A58">
        <w:rPr>
          <w:rFonts w:ascii="Times New Roman" w:hAnsi="Times New Roman" w:cs="Times New Roman"/>
          <w:sz w:val="28"/>
          <w:szCs w:val="28"/>
          <w:lang w:val="ru-RU"/>
        </w:rPr>
        <w:t xml:space="preserve">й оплаты учитывают обособленно. </w:t>
      </w:r>
      <w:r w:rsidR="0056132C" w:rsidRPr="00652A58">
        <w:rPr>
          <w:rFonts w:ascii="Times New Roman" w:hAnsi="Times New Roman" w:cs="Times New Roman"/>
          <w:sz w:val="28"/>
          <w:szCs w:val="28"/>
          <w:lang w:val="ru-RU"/>
        </w:rPr>
        <w:t>Суммы задолженности поставщикам и подрядчикам, обеспеченные выданными организацией векселями, не списывают со</w:t>
      </w:r>
      <w:r w:rsidR="0056132C" w:rsidRPr="0056132C">
        <w:rPr>
          <w:rFonts w:ascii="Times New Roman" w:hAnsi="Times New Roman" w:cs="Times New Roman"/>
          <w:sz w:val="28"/>
          <w:szCs w:val="28"/>
        </w:rPr>
        <w:t> </w:t>
      </w:r>
      <w:r>
        <w:fldChar w:fldCharType="begin"/>
      </w:r>
      <w:r w:rsidRPr="00DC3944">
        <w:rPr>
          <w:lang w:val="ru-RU"/>
        </w:rPr>
        <w:instrText xml:space="preserve"> </w:instrText>
      </w:r>
      <w:r>
        <w:instrText>HYPERLINK</w:instrText>
      </w:r>
      <w:r w:rsidRPr="00DC3944">
        <w:rPr>
          <w:lang w:val="ru-RU"/>
        </w:rPr>
        <w:instrText xml:space="preserve"> "</w:instrText>
      </w:r>
      <w:r>
        <w:instrText>http</w:instrText>
      </w:r>
      <w:r w:rsidRPr="00DC3944">
        <w:rPr>
          <w:lang w:val="ru-RU"/>
        </w:rPr>
        <w:instrText>://</w:instrText>
      </w:r>
      <w:r>
        <w:instrText>www</w:instrText>
      </w:r>
      <w:r w:rsidRPr="00DC3944">
        <w:rPr>
          <w:lang w:val="ru-RU"/>
        </w:rPr>
        <w:instrText>.</w:instrText>
      </w:r>
      <w:r>
        <w:instrText>consultant</w:instrText>
      </w:r>
      <w:r w:rsidRPr="00DC3944">
        <w:rPr>
          <w:lang w:val="ru-RU"/>
        </w:rPr>
        <w:instrText>.</w:instrText>
      </w:r>
      <w:r>
        <w:instrText>ru</w:instrText>
      </w:r>
      <w:r w:rsidRPr="00DC3944">
        <w:rPr>
          <w:lang w:val="ru-RU"/>
        </w:rPr>
        <w:instrText>/</w:instrText>
      </w:r>
      <w:r>
        <w:instrText>document</w:instrText>
      </w:r>
      <w:r w:rsidRPr="00DC3944">
        <w:rPr>
          <w:lang w:val="ru-RU"/>
        </w:rPr>
        <w:instrText>/</w:instrText>
      </w:r>
      <w:r>
        <w:instrText>cons</w:instrText>
      </w:r>
      <w:r w:rsidRPr="00DC3944">
        <w:rPr>
          <w:lang w:val="ru-RU"/>
        </w:rPr>
        <w:instrText>_</w:instrText>
      </w:r>
      <w:r>
        <w:instrText>doc</w:instrText>
      </w:r>
      <w:r w:rsidRPr="00DC3944">
        <w:rPr>
          <w:lang w:val="ru-RU"/>
        </w:rPr>
        <w:instrText>_</w:instrText>
      </w:r>
      <w:r>
        <w:instrText>LAW</w:instrText>
      </w:r>
      <w:r w:rsidRPr="00DC3944">
        <w:rPr>
          <w:lang w:val="ru-RU"/>
        </w:rPr>
        <w:instrText>_66752/0</w:instrText>
      </w:r>
      <w:r>
        <w:instrText>deb</w:instrText>
      </w:r>
      <w:r w:rsidRPr="00DC3944">
        <w:rPr>
          <w:lang w:val="ru-RU"/>
        </w:rPr>
        <w:instrText>04710</w:instrText>
      </w:r>
      <w:r>
        <w:instrText>a</w:instrText>
      </w:r>
      <w:r w:rsidRPr="00DC3944">
        <w:rPr>
          <w:lang w:val="ru-RU"/>
        </w:rPr>
        <w:instrText>88</w:instrText>
      </w:r>
      <w:r>
        <w:instrText>cc</w:instrText>
      </w:r>
      <w:r w:rsidRPr="00DC3944">
        <w:rPr>
          <w:lang w:val="ru-RU"/>
        </w:rPr>
        <w:instrText>531</w:instrText>
      </w:r>
      <w:r>
        <w:instrText>ed</w:instrText>
      </w:r>
      <w:r w:rsidRPr="00DC3944">
        <w:rPr>
          <w:lang w:val="ru-RU"/>
        </w:rPr>
        <w:instrText>38</w:instrText>
      </w:r>
      <w:r>
        <w:instrText>fcf</w:instrText>
      </w:r>
      <w:r w:rsidRPr="00DC3944">
        <w:rPr>
          <w:lang w:val="ru-RU"/>
        </w:rPr>
        <w:instrText>2</w:instrText>
      </w:r>
      <w:r>
        <w:instrText>e</w:instrText>
      </w:r>
      <w:r w:rsidRPr="00DC3944">
        <w:rPr>
          <w:lang w:val="ru-RU"/>
        </w:rPr>
        <w:instrText>1</w:instrText>
      </w:r>
      <w:r>
        <w:instrText>ee</w:instrText>
      </w:r>
      <w:r w:rsidRPr="00DC3944">
        <w:rPr>
          <w:lang w:val="ru-RU"/>
        </w:rPr>
        <w:instrText>6359</w:instrText>
      </w:r>
      <w:r>
        <w:instrText>aeb</w:instrText>
      </w:r>
      <w:r w:rsidRPr="00DC3944">
        <w:rPr>
          <w:lang w:val="ru-RU"/>
        </w:rPr>
        <w:instrText>542</w:instrText>
      </w:r>
      <w:r>
        <w:instrText>d</w:instrText>
      </w:r>
      <w:r w:rsidRPr="00DC3944">
        <w:rPr>
          <w:lang w:val="ru-RU"/>
        </w:rPr>
        <w:instrText>/" \</w:instrText>
      </w:r>
      <w:r>
        <w:instrText>l</w:instrText>
      </w:r>
      <w:r w:rsidRPr="00DC3944">
        <w:rPr>
          <w:lang w:val="ru-RU"/>
        </w:rPr>
        <w:instrText xml:space="preserve"> "</w:instrText>
      </w:r>
      <w:r>
        <w:instrText>dst</w:instrText>
      </w:r>
      <w:r w:rsidRPr="00DC3944">
        <w:rPr>
          <w:lang w:val="ru-RU"/>
        </w:rPr>
        <w:instrText xml:space="preserve">100276" </w:instrText>
      </w:r>
      <w:r>
        <w:fldChar w:fldCharType="separate"/>
      </w:r>
      <w:r w:rsidR="0056132C" w:rsidRPr="00652A58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счета 60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="0056132C" w:rsidRPr="0056132C">
        <w:rPr>
          <w:rFonts w:ascii="Times New Roman" w:hAnsi="Times New Roman" w:cs="Times New Roman"/>
          <w:sz w:val="28"/>
          <w:szCs w:val="28"/>
        </w:rPr>
        <w:t> </w:t>
      </w:r>
      <w:r w:rsidR="00652A5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6132C" w:rsidRPr="00652A58">
        <w:rPr>
          <w:rFonts w:ascii="Times New Roman" w:hAnsi="Times New Roman" w:cs="Times New Roman"/>
          <w:sz w:val="28"/>
          <w:szCs w:val="28"/>
          <w:lang w:val="ru-RU"/>
        </w:rPr>
        <w:t>Расчеты с поставщиками и подрядчик</w:t>
      </w:r>
      <w:r w:rsidR="00652A58">
        <w:rPr>
          <w:rFonts w:ascii="Times New Roman" w:hAnsi="Times New Roman" w:cs="Times New Roman"/>
          <w:sz w:val="28"/>
          <w:szCs w:val="28"/>
          <w:lang w:val="ru-RU"/>
        </w:rPr>
        <w:t>ами»</w:t>
      </w:r>
      <w:r w:rsidR="0056132C" w:rsidRPr="00652A58">
        <w:rPr>
          <w:rFonts w:ascii="Times New Roman" w:hAnsi="Times New Roman" w:cs="Times New Roman"/>
          <w:sz w:val="28"/>
          <w:szCs w:val="28"/>
          <w:lang w:val="ru-RU"/>
        </w:rPr>
        <w:t>, а учитывают обособленно в аналитическом учете.</w:t>
      </w:r>
      <w:bookmarkStart w:id="18" w:name="dst104734"/>
      <w:bookmarkEnd w:id="18"/>
    </w:p>
    <w:p w:rsidR="00652A58" w:rsidRDefault="0056132C" w:rsidP="00652A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2A58">
        <w:rPr>
          <w:rFonts w:ascii="Times New Roman" w:hAnsi="Times New Roman" w:cs="Times New Roman"/>
          <w:sz w:val="28"/>
          <w:szCs w:val="28"/>
          <w:lang w:val="ru-RU"/>
        </w:rPr>
        <w:t>Основным документом по расчетным взаимоотношениям с поставщиками и подрядчиками является сч</w:t>
      </w:r>
      <w:r w:rsidR="00652A58">
        <w:rPr>
          <w:rFonts w:ascii="Times New Roman" w:hAnsi="Times New Roman" w:cs="Times New Roman"/>
          <w:sz w:val="28"/>
          <w:szCs w:val="28"/>
          <w:lang w:val="ru-RU"/>
        </w:rPr>
        <w:t>ет-фактура установленной формы.</w:t>
      </w:r>
    </w:p>
    <w:p w:rsidR="00652A58" w:rsidRDefault="0056132C" w:rsidP="00652A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2A58">
        <w:rPr>
          <w:rFonts w:ascii="Times New Roman" w:hAnsi="Times New Roman" w:cs="Times New Roman"/>
          <w:sz w:val="28"/>
          <w:szCs w:val="28"/>
          <w:lang w:val="ru-RU"/>
        </w:rPr>
        <w:t xml:space="preserve">Этот документ выписывает поставщик или подрядчик. Счета-фактуры служат основанием для оформления соответствующих банковских платежных документов на погашение задолженности: платежных поручений, аккредитивов, чеков, платежных требований. В счете-фактуре заполняют следующие реквизиты: продавец (поставщик или подрядчик) и его адрес, идентификационный номер продавца (ИНН); грузополучатель и грузоотправитель; покупатель, его адрес и идентификационный номер </w:t>
      </w:r>
      <w:r w:rsidRPr="00652A58">
        <w:rPr>
          <w:rFonts w:ascii="Times New Roman" w:hAnsi="Times New Roman" w:cs="Times New Roman"/>
          <w:sz w:val="28"/>
          <w:szCs w:val="28"/>
          <w:lang w:val="ru-RU"/>
        </w:rPr>
        <w:lastRenderedPageBreak/>
        <w:t>(ИНН). В нем указывают сведения о поставленных товарах или описание выполненных работ, оказанных услуг по их видам, единицу измерения, количество (объем), цену (тариф); стоимость за все количество товаров (выполненных работ, оказанных услуг) без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LAW</w:instrText>
      </w:r>
      <w:r w:rsidR="00E83729" w:rsidRPr="00DC3944">
        <w:rPr>
          <w:lang w:val="ru-RU"/>
        </w:rPr>
        <w:instrText>_28165/5</w:instrText>
      </w:r>
      <w:r w:rsidR="00E83729">
        <w:instrText>eec</w:instrText>
      </w:r>
      <w:r w:rsidR="00E83729" w:rsidRPr="00DC3944">
        <w:rPr>
          <w:lang w:val="ru-RU"/>
        </w:rPr>
        <w:instrText>45</w:instrText>
      </w:r>
      <w:r w:rsidR="00E83729">
        <w:instrText>b</w:instrText>
      </w:r>
      <w:r w:rsidR="00E83729" w:rsidRPr="00DC3944">
        <w:rPr>
          <w:lang w:val="ru-RU"/>
        </w:rPr>
        <w:instrText>5</w:instrText>
      </w:r>
      <w:r w:rsidR="00E83729">
        <w:instrText>e</w:instrText>
      </w:r>
      <w:r w:rsidR="00E83729" w:rsidRPr="00DC3944">
        <w:rPr>
          <w:lang w:val="ru-RU"/>
        </w:rPr>
        <w:instrText>2</w:instrText>
      </w:r>
      <w:r w:rsidR="00E83729">
        <w:instrText>f</w:instrText>
      </w:r>
      <w:r w:rsidR="00E83729" w:rsidRPr="00DC3944">
        <w:rPr>
          <w:lang w:val="ru-RU"/>
        </w:rPr>
        <w:instrText>637</w:instrText>
      </w:r>
      <w:r w:rsidR="00E83729">
        <w:instrText>ffe</w:instrText>
      </w:r>
      <w:r w:rsidR="00E83729" w:rsidRPr="00DC3944">
        <w:rPr>
          <w:lang w:val="ru-RU"/>
        </w:rPr>
        <w:instrText>0599160528</w:instrText>
      </w:r>
      <w:r w:rsidR="00E83729">
        <w:instrText>cec</w:instrText>
      </w:r>
      <w:r w:rsidR="00E83729" w:rsidRPr="00DC3944">
        <w:rPr>
          <w:lang w:val="ru-RU"/>
        </w:rPr>
        <w:instrText>70</w:instrText>
      </w:r>
      <w:r w:rsidR="00E83729">
        <w:instrText>be</w:instrText>
      </w:r>
      <w:r w:rsidR="00E83729" w:rsidRPr="00DC3944">
        <w:rPr>
          <w:lang w:val="ru-RU"/>
        </w:rPr>
        <w:instrText>3</w:instrText>
      </w:r>
      <w:r w:rsidR="00E83729">
        <w:instrText>f</w:instrText>
      </w:r>
      <w:r w:rsidR="00E83729" w:rsidRPr="00DC3944">
        <w:rPr>
          <w:lang w:val="ru-RU"/>
        </w:rPr>
        <w:instrText>1</w:instrText>
      </w:r>
      <w:r w:rsidR="00E83729">
        <w:instrText>e</w:instrText>
      </w:r>
      <w:r w:rsidR="00E83729" w:rsidRPr="00DC3944">
        <w:rPr>
          <w:lang w:val="ru-RU"/>
        </w:rPr>
        <w:instrText>60/"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 xml:space="preserve">100008" </w:instrText>
      </w:r>
      <w:r w:rsidR="00E83729">
        <w:fldChar w:fldCharType="separate"/>
      </w:r>
      <w:r w:rsidRPr="00652A58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налога на добавленную стоимость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652A58">
        <w:rPr>
          <w:rFonts w:ascii="Times New Roman" w:hAnsi="Times New Roman" w:cs="Times New Roman"/>
          <w:sz w:val="28"/>
          <w:szCs w:val="28"/>
          <w:lang w:val="ru-RU"/>
        </w:rPr>
        <w:t>.</w:t>
      </w:r>
      <w:bookmarkStart w:id="19" w:name="dst104735"/>
      <w:bookmarkEnd w:id="19"/>
    </w:p>
    <w:p w:rsidR="00652A58" w:rsidRDefault="0056132C" w:rsidP="00652A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2A58">
        <w:rPr>
          <w:rFonts w:ascii="Times New Roman" w:hAnsi="Times New Roman" w:cs="Times New Roman"/>
          <w:sz w:val="28"/>
          <w:szCs w:val="28"/>
          <w:lang w:val="ru-RU"/>
        </w:rPr>
        <w:t xml:space="preserve">В документе обязательно указывают налоговые ставки и суммы налога на добавленную стоимость; делают ссылки на платежно-расчетные документы, указывают сведения о стране происхождения товаров и номерах грузовых таможенных деклараций. При отсутствии соответствующих реквизитов организация не может произвести последующий зачет </w:t>
      </w:r>
      <w:proofErr w:type="gramStart"/>
      <w:r w:rsidRPr="00652A58">
        <w:rPr>
          <w:rFonts w:ascii="Times New Roman" w:hAnsi="Times New Roman" w:cs="Times New Roman"/>
          <w:sz w:val="28"/>
          <w:szCs w:val="28"/>
          <w:lang w:val="ru-RU"/>
        </w:rPr>
        <w:t>по расчетам с бюджетом по налогу на добавленную стоимость за проданную продукцию</w:t>
      </w:r>
      <w:proofErr w:type="gramEnd"/>
      <w:r w:rsidRPr="00652A58">
        <w:rPr>
          <w:rFonts w:ascii="Times New Roman" w:hAnsi="Times New Roman" w:cs="Times New Roman"/>
          <w:sz w:val="28"/>
          <w:szCs w:val="28"/>
          <w:lang w:val="ru-RU"/>
        </w:rPr>
        <w:t>, выполненные работы и оказанные услуги.</w:t>
      </w:r>
      <w:bookmarkStart w:id="20" w:name="dst104736"/>
      <w:bookmarkEnd w:id="20"/>
    </w:p>
    <w:p w:rsidR="00652A58" w:rsidRDefault="0056132C" w:rsidP="00652A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2A58">
        <w:rPr>
          <w:rFonts w:ascii="Times New Roman" w:hAnsi="Times New Roman" w:cs="Times New Roman"/>
          <w:sz w:val="28"/>
          <w:szCs w:val="28"/>
          <w:lang w:val="ru-RU"/>
        </w:rPr>
        <w:t>Аналитический учет по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</w:instrText>
      </w:r>
      <w:r w:rsidR="00E83729">
        <w:instrText>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LAW</w:instrText>
      </w:r>
      <w:r w:rsidR="00E83729" w:rsidRPr="00DC3944">
        <w:rPr>
          <w:lang w:val="ru-RU"/>
        </w:rPr>
        <w:instrText>_66752/0</w:instrText>
      </w:r>
      <w:r w:rsidR="00E83729">
        <w:instrText>deb</w:instrText>
      </w:r>
      <w:r w:rsidR="00E83729" w:rsidRPr="00DC3944">
        <w:rPr>
          <w:lang w:val="ru-RU"/>
        </w:rPr>
        <w:instrText>04710</w:instrText>
      </w:r>
      <w:r w:rsidR="00E83729">
        <w:instrText>a</w:instrText>
      </w:r>
      <w:r w:rsidR="00E83729" w:rsidRPr="00DC3944">
        <w:rPr>
          <w:lang w:val="ru-RU"/>
        </w:rPr>
        <w:instrText>88</w:instrText>
      </w:r>
      <w:r w:rsidR="00E83729">
        <w:instrText>cc</w:instrText>
      </w:r>
      <w:r w:rsidR="00E83729" w:rsidRPr="00DC3944">
        <w:rPr>
          <w:lang w:val="ru-RU"/>
        </w:rPr>
        <w:instrText>531</w:instrText>
      </w:r>
      <w:r w:rsidR="00E83729">
        <w:instrText>ed</w:instrText>
      </w:r>
      <w:r w:rsidR="00E83729" w:rsidRPr="00DC3944">
        <w:rPr>
          <w:lang w:val="ru-RU"/>
        </w:rPr>
        <w:instrText>38</w:instrText>
      </w:r>
      <w:r w:rsidR="00E83729">
        <w:instrText>fcf</w:instrText>
      </w:r>
      <w:r w:rsidR="00E83729" w:rsidRPr="00DC3944">
        <w:rPr>
          <w:lang w:val="ru-RU"/>
        </w:rPr>
        <w:instrText>2</w:instrText>
      </w:r>
      <w:r w:rsidR="00E83729">
        <w:instrText>e</w:instrText>
      </w:r>
      <w:r w:rsidR="00E83729" w:rsidRPr="00DC3944">
        <w:rPr>
          <w:lang w:val="ru-RU"/>
        </w:rPr>
        <w:instrText>1</w:instrText>
      </w:r>
      <w:r w:rsidR="00E83729">
        <w:instrText>ee</w:instrText>
      </w:r>
      <w:r w:rsidR="00E83729" w:rsidRPr="00DC3944">
        <w:rPr>
          <w:lang w:val="ru-RU"/>
        </w:rPr>
        <w:instrText>6359</w:instrText>
      </w:r>
      <w:r w:rsidR="00E83729">
        <w:instrText>aeb</w:instrText>
      </w:r>
      <w:r w:rsidR="00E83729" w:rsidRPr="00DC3944">
        <w:rPr>
          <w:lang w:val="ru-RU"/>
        </w:rPr>
        <w:instrText>542</w:instrText>
      </w:r>
      <w:r w:rsidR="00E83729">
        <w:instrText>d</w:instrText>
      </w:r>
      <w:r w:rsidR="00E83729" w:rsidRPr="00DC3944">
        <w:rPr>
          <w:lang w:val="ru-RU"/>
        </w:rPr>
        <w:instrText>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 xml:space="preserve">100276" </w:instrText>
      </w:r>
      <w:r w:rsidR="00E83729">
        <w:fldChar w:fldCharType="separate"/>
      </w:r>
      <w:r w:rsidRPr="00652A58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счету 60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652A5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652A58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652A58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Pr="00652A58">
        <w:rPr>
          <w:rFonts w:ascii="Times New Roman" w:hAnsi="Times New Roman" w:cs="Times New Roman"/>
          <w:sz w:val="28"/>
          <w:szCs w:val="28"/>
          <w:lang w:val="ru-RU"/>
        </w:rPr>
        <w:t xml:space="preserve"> ведут по каждому предъявленному счету, а расчетов в порядке плановых платежей - по каждому поставщику и подрядчику. При этом построение аналитического учета должно обеспечить возможность получения необходимых данных по: акцептованным и другим расчетным документам, срок оплаты которых не наступил; поставщикам по не оплаченным в срок расчетным документам; поставщикам по неотфактурованным поставкам; авансам выданным; поставщикам по выданным векселям, срок оплаты которых не наступил; поставщикам по просроченным оплатой векселям; поставщикам по полученному коммерческому кредиту и др.</w:t>
      </w:r>
      <w:bookmarkStart w:id="21" w:name="dst104737"/>
      <w:bookmarkEnd w:id="21"/>
    </w:p>
    <w:p w:rsidR="008428FA" w:rsidRPr="00D97FF6" w:rsidRDefault="0056132C" w:rsidP="00D97F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2A58">
        <w:rPr>
          <w:rFonts w:ascii="Times New Roman" w:hAnsi="Times New Roman" w:cs="Times New Roman"/>
          <w:sz w:val="28"/>
          <w:szCs w:val="28"/>
          <w:lang w:val="ru-RU"/>
        </w:rPr>
        <w:t>Учет расчетов с поставщиками и подрядчиками в рамках группы взаимосвязанных организаций, о деятельности которой составляется сводная бухгалтерская отчетность, ведется на</w:t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E83729">
        <w:fldChar w:fldCharType="begin"/>
      </w:r>
      <w:r w:rsidR="00E83729" w:rsidRPr="00DC3944">
        <w:rPr>
          <w:lang w:val="ru-RU"/>
        </w:rPr>
        <w:instrText xml:space="preserve"> </w:instrText>
      </w:r>
      <w:r w:rsidR="00E83729">
        <w:instrText>HYPERLINK</w:instrText>
      </w:r>
      <w:r w:rsidR="00E83729" w:rsidRPr="00DC3944">
        <w:rPr>
          <w:lang w:val="ru-RU"/>
        </w:rPr>
        <w:instrText xml:space="preserve"> "</w:instrText>
      </w:r>
      <w:r w:rsidR="00E83729">
        <w:instrText>http</w:instrText>
      </w:r>
      <w:r w:rsidR="00E83729" w:rsidRPr="00DC3944">
        <w:rPr>
          <w:lang w:val="ru-RU"/>
        </w:rPr>
        <w:instrText>://</w:instrText>
      </w:r>
      <w:r w:rsidR="00E83729">
        <w:instrText>www</w:instrText>
      </w:r>
      <w:r w:rsidR="00E83729" w:rsidRPr="00DC3944">
        <w:rPr>
          <w:lang w:val="ru-RU"/>
        </w:rPr>
        <w:instrText>.</w:instrText>
      </w:r>
      <w:r w:rsidR="00E83729">
        <w:instrText>consultant</w:instrText>
      </w:r>
      <w:r w:rsidR="00E83729" w:rsidRPr="00DC3944">
        <w:rPr>
          <w:lang w:val="ru-RU"/>
        </w:rPr>
        <w:instrText>.</w:instrText>
      </w:r>
      <w:r w:rsidR="00E83729">
        <w:instrText>ru</w:instrText>
      </w:r>
      <w:r w:rsidR="00E83729" w:rsidRPr="00DC3944">
        <w:rPr>
          <w:lang w:val="ru-RU"/>
        </w:rPr>
        <w:instrText>/</w:instrText>
      </w:r>
      <w:r w:rsidR="00E83729">
        <w:instrText>document</w:instrText>
      </w:r>
      <w:r w:rsidR="00E83729" w:rsidRPr="00DC3944">
        <w:rPr>
          <w:lang w:val="ru-RU"/>
        </w:rPr>
        <w:instrText>/</w:instrText>
      </w:r>
      <w:r w:rsidR="00E83729">
        <w:instrText>cons</w:instrText>
      </w:r>
      <w:r w:rsidR="00E83729" w:rsidRPr="00DC3944">
        <w:rPr>
          <w:lang w:val="ru-RU"/>
        </w:rPr>
        <w:instrText>_</w:instrText>
      </w:r>
      <w:r w:rsidR="00E83729">
        <w:instrText>doc</w:instrText>
      </w:r>
      <w:r w:rsidR="00E83729" w:rsidRPr="00DC3944">
        <w:rPr>
          <w:lang w:val="ru-RU"/>
        </w:rPr>
        <w:instrText>_</w:instrText>
      </w:r>
      <w:r w:rsidR="00E83729">
        <w:instrText>LAW</w:instrText>
      </w:r>
      <w:r w:rsidR="00E83729" w:rsidRPr="00DC3944">
        <w:rPr>
          <w:lang w:val="ru-RU"/>
        </w:rPr>
        <w:instrText>_66752/0</w:instrText>
      </w:r>
      <w:r w:rsidR="00E83729">
        <w:instrText>deb</w:instrText>
      </w:r>
      <w:r w:rsidR="00E83729" w:rsidRPr="00DC3944">
        <w:rPr>
          <w:lang w:val="ru-RU"/>
        </w:rPr>
        <w:instrText>04710</w:instrText>
      </w:r>
      <w:r w:rsidR="00E83729">
        <w:instrText>a</w:instrText>
      </w:r>
      <w:r w:rsidR="00E83729" w:rsidRPr="00DC3944">
        <w:rPr>
          <w:lang w:val="ru-RU"/>
        </w:rPr>
        <w:instrText>88</w:instrText>
      </w:r>
      <w:r w:rsidR="00E83729">
        <w:instrText>cc</w:instrText>
      </w:r>
      <w:r w:rsidR="00E83729" w:rsidRPr="00DC3944">
        <w:rPr>
          <w:lang w:val="ru-RU"/>
        </w:rPr>
        <w:instrText>531</w:instrText>
      </w:r>
      <w:r w:rsidR="00E83729">
        <w:instrText>ed</w:instrText>
      </w:r>
      <w:r w:rsidR="00E83729" w:rsidRPr="00DC3944">
        <w:rPr>
          <w:lang w:val="ru-RU"/>
        </w:rPr>
        <w:instrText>38</w:instrText>
      </w:r>
      <w:r w:rsidR="00E83729">
        <w:instrText>fcf</w:instrText>
      </w:r>
      <w:r w:rsidR="00E83729" w:rsidRPr="00DC3944">
        <w:rPr>
          <w:lang w:val="ru-RU"/>
        </w:rPr>
        <w:instrText>2</w:instrText>
      </w:r>
      <w:r w:rsidR="00E83729">
        <w:instrText>e</w:instrText>
      </w:r>
      <w:r w:rsidR="00E83729" w:rsidRPr="00DC3944">
        <w:rPr>
          <w:lang w:val="ru-RU"/>
        </w:rPr>
        <w:instrText>1</w:instrText>
      </w:r>
      <w:r w:rsidR="00E83729">
        <w:instrText>ee</w:instrText>
      </w:r>
      <w:r w:rsidR="00E83729" w:rsidRPr="00DC3944">
        <w:rPr>
          <w:lang w:val="ru-RU"/>
        </w:rPr>
        <w:instrText>6359</w:instrText>
      </w:r>
      <w:r w:rsidR="00E83729">
        <w:instrText>aeb</w:instrText>
      </w:r>
      <w:r w:rsidR="00E83729" w:rsidRPr="00DC3944">
        <w:rPr>
          <w:lang w:val="ru-RU"/>
        </w:rPr>
        <w:instrText>542</w:instrText>
      </w:r>
      <w:r w:rsidR="00E83729">
        <w:instrText>d</w:instrText>
      </w:r>
      <w:r w:rsidR="00E83729" w:rsidRPr="00DC3944">
        <w:rPr>
          <w:lang w:val="ru-RU"/>
        </w:rPr>
        <w:instrText>/" \</w:instrText>
      </w:r>
      <w:r w:rsidR="00E83729">
        <w:instrText>l</w:instrText>
      </w:r>
      <w:r w:rsidR="00E83729" w:rsidRPr="00DC3944">
        <w:rPr>
          <w:lang w:val="ru-RU"/>
        </w:rPr>
        <w:instrText xml:space="preserve"> "</w:instrText>
      </w:r>
      <w:r w:rsidR="00E83729">
        <w:instrText>dst</w:instrText>
      </w:r>
      <w:r w:rsidR="00E83729" w:rsidRPr="00DC3944">
        <w:rPr>
          <w:lang w:val="ru-RU"/>
        </w:rPr>
        <w:instrText xml:space="preserve">100276" </w:instrText>
      </w:r>
      <w:r w:rsidR="00E83729">
        <w:fldChar w:fldCharType="separate"/>
      </w:r>
      <w:r w:rsidRPr="00652A58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счете 60</w:t>
      </w:r>
      <w:r w:rsidR="00E8372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Pr="0056132C">
        <w:rPr>
          <w:rFonts w:ascii="Times New Roman" w:hAnsi="Times New Roman" w:cs="Times New Roman"/>
          <w:sz w:val="28"/>
          <w:szCs w:val="28"/>
        </w:rPr>
        <w:t> </w:t>
      </w:r>
      <w:r w:rsidR="00652A5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652A58">
        <w:rPr>
          <w:rFonts w:ascii="Times New Roman" w:hAnsi="Times New Roman" w:cs="Times New Roman"/>
          <w:sz w:val="28"/>
          <w:szCs w:val="28"/>
          <w:lang w:val="ru-RU"/>
        </w:rPr>
        <w:t>Расчет</w:t>
      </w:r>
      <w:r w:rsidR="00652A58"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</w:t>
      </w:r>
      <w:r w:rsidRPr="00652A58">
        <w:rPr>
          <w:rFonts w:ascii="Times New Roman" w:hAnsi="Times New Roman" w:cs="Times New Roman"/>
          <w:sz w:val="28"/>
          <w:szCs w:val="28"/>
          <w:lang w:val="ru-RU"/>
        </w:rPr>
        <w:t xml:space="preserve"> обособленно. Для этого может открываться специальный субсчет или использоваться иные способы.</w:t>
      </w:r>
    </w:p>
    <w:p w:rsidR="00652A58" w:rsidRPr="0056132C" w:rsidRDefault="00652A58" w:rsidP="00652A5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2" w:name="dst104738"/>
      <w:bookmarkEnd w:id="22"/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Таблица №1 – Корреспондирующие счета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132C" w:rsidRPr="0056132C">
        <w:rPr>
          <w:rFonts w:ascii="Times New Roman" w:hAnsi="Times New Roman" w:cs="Times New Roman"/>
          <w:sz w:val="28"/>
          <w:szCs w:val="28"/>
          <w:lang w:val="ru-RU"/>
        </w:rPr>
        <w:t>Счет</w:t>
      </w:r>
      <w:r>
        <w:rPr>
          <w:rFonts w:ascii="Times New Roman" w:hAnsi="Times New Roman" w:cs="Times New Roman"/>
          <w:sz w:val="28"/>
          <w:szCs w:val="28"/>
          <w:lang w:val="ru-RU"/>
        </w:rPr>
        <w:t>ом 60 «Р</w:t>
      </w:r>
      <w:r w:rsidR="0056132C" w:rsidRPr="0056132C">
        <w:rPr>
          <w:rFonts w:ascii="Times New Roman" w:hAnsi="Times New Roman" w:cs="Times New Roman"/>
          <w:sz w:val="28"/>
          <w:szCs w:val="28"/>
          <w:lang w:val="ru-RU"/>
        </w:rPr>
        <w:t>асчет</w:t>
      </w:r>
      <w:r>
        <w:rPr>
          <w:rFonts w:ascii="Times New Roman" w:hAnsi="Times New Roman" w:cs="Times New Roman"/>
          <w:sz w:val="28"/>
          <w:szCs w:val="28"/>
          <w:lang w:val="ru-RU"/>
        </w:rPr>
        <w:t>ы с поставщиками и подрядчиками».</w:t>
      </w:r>
    </w:p>
    <w:tbl>
      <w:tblPr>
        <w:tblW w:w="9913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7565"/>
        <w:gridCol w:w="1904"/>
      </w:tblGrid>
      <w:tr w:rsidR="0056132C" w:rsidRPr="00652A58" w:rsidTr="005404BD">
        <w:trPr>
          <w:tblHeader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dst104740"/>
            <w:bookmarkEnd w:id="23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D97FF6" w:rsidP="00D97FF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Корреспондиру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ющий счет</w:t>
            </w:r>
          </w:p>
        </w:tc>
      </w:tr>
      <w:tr w:rsidR="0056132C" w:rsidRPr="00652A58" w:rsidTr="00652A58">
        <w:trPr>
          <w:trHeight w:val="266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652A58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4" w:name="dst104743"/>
            <w:bookmarkEnd w:id="24"/>
            <w:r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652A58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652A58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652A58" w:rsidRPr="00652A58" w:rsidTr="00652A58">
        <w:trPr>
          <w:trHeight w:val="1685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52A58" w:rsidRPr="00652A58" w:rsidRDefault="00652A58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A58" w:rsidRPr="00652A58" w:rsidRDefault="00652A58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52A58" w:rsidRPr="00652A58" w:rsidRDefault="00652A58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5" w:name="dst104745"/>
            <w:bookmarkEnd w:id="25"/>
            <w:r w:rsidRPr="002D47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дебету счета</w:t>
            </w:r>
            <w:r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652A58" w:rsidRPr="00652A58" w:rsidRDefault="00652A58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Списание возвращенных поставщикам ранее оприходованных материальных ценностей при несоответствии их качества договорным условиям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52A58" w:rsidRPr="00652A58" w:rsidRDefault="00652A58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52A58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anchor="dst100057" w:history="1">
              <w:r w:rsidR="00652A58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07</w:t>
              </w:r>
            </w:hyperlink>
            <w:r w:rsidR="00652A58" w:rsidRPr="00652A58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18" w:anchor="dst100078" w:history="1">
              <w:r w:rsidR="00652A58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10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dst104752"/>
            <w:bookmarkEnd w:id="26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7" w:name="dst104753"/>
            <w:bookmarkEnd w:id="27"/>
            <w:r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Оплата счетов поставщиков и подрядчиков, выдача авансов и предварительная оплата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anchor="dst100242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50</w:t>
              </w:r>
            </w:hyperlink>
            <w:r w:rsidR="0056132C" w:rsidRPr="00652A58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20" w:anchor="dst100246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51</w:t>
              </w:r>
            </w:hyperlink>
            <w:r w:rsidR="0056132C" w:rsidRPr="00652A58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21" w:anchor="dst100248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52</w:t>
              </w:r>
            </w:hyperlink>
            <w:r w:rsidR="0056132C" w:rsidRPr="00652A58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22" w:anchor="dst100255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55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dst104755"/>
            <w:bookmarkEnd w:id="28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9" w:name="dst104756"/>
            <w:bookmarkEnd w:id="29"/>
            <w:r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предварительно выданных авансов по предъявлению счетов-фактур и других документов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anchor="dst100276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60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dst104759"/>
            <w:bookmarkEnd w:id="30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1" w:name="dst104760"/>
            <w:bookmarkEnd w:id="31"/>
            <w:r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Отражение сумм, при исполнении</w:t>
            </w:r>
            <w:r w:rsidR="00652A58"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обязательств по договору мены</w:t>
            </w:r>
            <w:r w:rsid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Оплата векселями покупателей путем </w:t>
            </w:r>
            <w:r w:rsidR="00652A58"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индоссамента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anchor="dst100276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6</w:t>
              </w:r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0</w:t>
              </w:r>
            </w:hyperlink>
            <w:r w:rsidR="0056132C" w:rsidRPr="00652A58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25" w:anchor="dst100281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62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dst104763"/>
            <w:bookmarkEnd w:id="32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3" w:name="dst104764"/>
            <w:bookmarkEnd w:id="33"/>
            <w:r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Оплата счетов поставщиков и подрядчиков за счет краткосрочных (до 12 месяцев) кредитов и займов. Выдача авансов за счет кредитов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 w:anchor="dst100300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66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dst104768"/>
            <w:bookmarkEnd w:id="34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5" w:name="dst104769"/>
            <w:bookmarkEnd w:id="35"/>
            <w:r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Оплата счетов поставщиков и подрядчиков за счет долгосрочных (более 12 месяцев) кредитов и займов. Выдача авансов за счет кредитов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" w:anchor="dst100304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67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dst104773"/>
            <w:bookmarkEnd w:id="36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7" w:name="dst104774"/>
            <w:bookmarkEnd w:id="37"/>
            <w:r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Оплата счетов поставщиков и подрядчиков за счет подотчетных сумм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anchor="dst100321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7</w:t>
              </w:r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dst104776"/>
            <w:bookmarkEnd w:id="38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9" w:name="dst104777"/>
            <w:bookmarkEnd w:id="39"/>
            <w:r w:rsidRPr="00652A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Погашение задолженности перед поставщиками и подрядчиками путем зачета взаимных требований. Оплата задолженности поставщикам и подрядчикам членами группы взаимосвязанных организаций (дочерними, зависимыми и т. п.)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" w:anchor="dst100338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76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dst104783"/>
            <w:bookmarkEnd w:id="40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1" w:name="dst104784"/>
            <w:bookmarkEnd w:id="41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Погашение задолженности перед поставщиками и подрядчиками филиалами, представительствами, отделениями и другими обособленными подразделениями, выделенными на отдельные балансы.</w:t>
            </w:r>
          </w:p>
          <w:p w:rsidR="005404BD" w:rsidRP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Погашение задолженности названных подразделений поставщиками и подрядчиками головной организации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anchor="dst100358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79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dst104791"/>
            <w:bookmarkEnd w:id="42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3" w:name="dst104792"/>
            <w:bookmarkEnd w:id="43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Зачисление в доходы невостребованной поставщиками и подрядчиками задолженности. Погашение задолженности перед поставщиками и подрядчиками путем передачи государственных и иных ценных бумаг (облигаций, финансовых векселей и т. п.), учитываемых на</w:t>
            </w:r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83729">
              <w:fldChar w:fldCharType="begin"/>
            </w:r>
            <w:r w:rsidR="00E83729" w:rsidRPr="00DC3944">
              <w:rPr>
                <w:lang w:val="ru-RU"/>
              </w:rPr>
              <w:instrText xml:space="preserve"> </w:instrText>
            </w:r>
            <w:r w:rsidR="00E83729">
              <w:instrText>HYPERLINK</w:instrText>
            </w:r>
            <w:r w:rsidR="00E83729" w:rsidRPr="00DC3944">
              <w:rPr>
                <w:lang w:val="ru-RU"/>
              </w:rPr>
              <w:instrText xml:space="preserve"> "</w:instrText>
            </w:r>
            <w:r w:rsidR="00E83729">
              <w:instrText>http</w:instrText>
            </w:r>
            <w:r w:rsidR="00E83729" w:rsidRPr="00DC3944">
              <w:rPr>
                <w:lang w:val="ru-RU"/>
              </w:rPr>
              <w:instrText>://</w:instrText>
            </w:r>
            <w:r w:rsidR="00E83729">
              <w:instrText>www</w:instrText>
            </w:r>
            <w:r w:rsidR="00E83729" w:rsidRPr="00DC3944">
              <w:rPr>
                <w:lang w:val="ru-RU"/>
              </w:rPr>
              <w:instrText>.</w:instrText>
            </w:r>
            <w:r w:rsidR="00E83729">
              <w:instrText>consultant</w:instrText>
            </w:r>
            <w:r w:rsidR="00E83729" w:rsidRPr="00DC3944">
              <w:rPr>
                <w:lang w:val="ru-RU"/>
              </w:rPr>
              <w:instrText>.</w:instrText>
            </w:r>
            <w:r w:rsidR="00E83729">
              <w:instrText>ru</w:instrText>
            </w:r>
            <w:r w:rsidR="00E83729" w:rsidRPr="00DC3944">
              <w:rPr>
                <w:lang w:val="ru-RU"/>
              </w:rPr>
              <w:instrText>/</w:instrText>
            </w:r>
            <w:r w:rsidR="00E83729">
              <w:instrText>document</w:instrText>
            </w:r>
            <w:r w:rsidR="00E83729" w:rsidRPr="00DC3944">
              <w:rPr>
                <w:lang w:val="ru-RU"/>
              </w:rPr>
              <w:instrText>/</w:instrText>
            </w:r>
            <w:r w:rsidR="00E83729">
              <w:instrText>cons</w:instrText>
            </w:r>
            <w:r w:rsidR="00E83729" w:rsidRPr="00DC3944">
              <w:rPr>
                <w:lang w:val="ru-RU"/>
              </w:rPr>
              <w:instrText>_</w:instrText>
            </w:r>
            <w:r w:rsidR="00E83729">
              <w:instrText>doc</w:instrText>
            </w:r>
            <w:r w:rsidR="00E83729" w:rsidRPr="00DC3944">
              <w:rPr>
                <w:lang w:val="ru-RU"/>
              </w:rPr>
              <w:instrText>_</w:instrText>
            </w:r>
            <w:r w:rsidR="00E83729">
              <w:instrText>LAW</w:instrText>
            </w:r>
            <w:r w:rsidR="00E83729" w:rsidRPr="00DC3944">
              <w:rPr>
                <w:lang w:val="ru-RU"/>
              </w:rPr>
              <w:instrText>_6</w:instrText>
            </w:r>
            <w:r w:rsidR="00E83729" w:rsidRPr="00DC3944">
              <w:rPr>
                <w:lang w:val="ru-RU"/>
              </w:rPr>
              <w:instrText>6752/4</w:instrText>
            </w:r>
            <w:r w:rsidR="00E83729">
              <w:instrText>da</w:instrText>
            </w:r>
            <w:r w:rsidR="00E83729" w:rsidRPr="00DC3944">
              <w:rPr>
                <w:lang w:val="ru-RU"/>
              </w:rPr>
              <w:instrText>44</w:instrText>
            </w:r>
            <w:r w:rsidR="00E83729">
              <w:instrText>a</w:instrText>
            </w:r>
            <w:r w:rsidR="00E83729" w:rsidRPr="00DC3944">
              <w:rPr>
                <w:lang w:val="ru-RU"/>
              </w:rPr>
              <w:instrText>034510</w:instrText>
            </w:r>
            <w:r w:rsidR="00E83729">
              <w:instrText>ee</w:instrText>
            </w:r>
            <w:r w:rsidR="00E83729" w:rsidRPr="00DC3944">
              <w:rPr>
                <w:lang w:val="ru-RU"/>
              </w:rPr>
              <w:instrText>512</w:instrText>
            </w:r>
            <w:r w:rsidR="00E83729">
              <w:instrText>cd</w:instrText>
            </w:r>
            <w:r w:rsidR="00E83729" w:rsidRPr="00DC3944">
              <w:rPr>
                <w:lang w:val="ru-RU"/>
              </w:rPr>
              <w:instrText>3013</w:instrText>
            </w:r>
            <w:r w:rsidR="00E83729">
              <w:instrText>fa</w:instrText>
            </w:r>
            <w:r w:rsidR="00E83729" w:rsidRPr="00DC3944">
              <w:rPr>
                <w:lang w:val="ru-RU"/>
              </w:rPr>
              <w:instrText>38298404</w:instrText>
            </w:r>
            <w:r w:rsidR="00E83729">
              <w:instrText>fa</w:instrText>
            </w:r>
            <w:r w:rsidR="00E83729" w:rsidRPr="00DC3944">
              <w:rPr>
                <w:lang w:val="ru-RU"/>
              </w:rPr>
              <w:instrText>383</w:instrText>
            </w:r>
            <w:r w:rsidR="00E83729">
              <w:instrText>a</w:instrText>
            </w:r>
            <w:r w:rsidR="00E83729" w:rsidRPr="00DC3944">
              <w:rPr>
                <w:lang w:val="ru-RU"/>
              </w:rPr>
              <w:instrText>1/" \</w:instrText>
            </w:r>
            <w:r w:rsidR="00E83729">
              <w:instrText>l</w:instrText>
            </w:r>
            <w:r w:rsidR="00E83729" w:rsidRPr="00DC3944">
              <w:rPr>
                <w:lang w:val="ru-RU"/>
              </w:rPr>
              <w:instrText xml:space="preserve"> "</w:instrText>
            </w:r>
            <w:r w:rsidR="00E83729">
              <w:instrText>dst</w:instrText>
            </w:r>
            <w:r w:rsidR="00E83729" w:rsidRPr="00DC3944">
              <w:rPr>
                <w:lang w:val="ru-RU"/>
              </w:rPr>
              <w:instrText xml:space="preserve">100264" </w:instrText>
            </w:r>
            <w:r w:rsidR="00E83729">
              <w:fldChar w:fldCharType="separate"/>
            </w:r>
            <w:r w:rsidRPr="005404BD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t>счете 58</w:t>
            </w:r>
            <w:r w:rsidR="00E83729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fldChar w:fldCharType="end"/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anchor="dst100420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91</w:t>
              </w:r>
            </w:hyperlink>
          </w:p>
        </w:tc>
      </w:tr>
      <w:tr w:rsidR="005404BD" w:rsidRPr="00652A58" w:rsidTr="005404BD">
        <w:trPr>
          <w:trHeight w:val="1255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04BD" w:rsidRPr="00652A58" w:rsidRDefault="005404BD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04BD" w:rsidRPr="005404BD" w:rsidRDefault="005404BD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4" w:name="dst104799"/>
            <w:bookmarkEnd w:id="44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кредиту счета</w:t>
            </w:r>
          </w:p>
          <w:p w:rsidR="005404BD" w:rsidRPr="005404BD" w:rsidRDefault="005404BD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Начисление задолженности поставщикам за принятое к учету оборудование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04BD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anchor="dst100057" w:history="1">
              <w:r w:rsidR="005404BD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07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dst104804"/>
            <w:bookmarkEnd w:id="45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6" w:name="dst104805"/>
            <w:bookmarkEnd w:id="46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Начисление задолженности поставщикам по приобретению обо</w:t>
            </w:r>
            <w:r w:rsidR="005404BD"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рудования, машин, инструментов</w:t>
            </w:r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земельных участков, объектов природопользования, основных средств, а также нематериальных активов. Отражение задолженности подрядчикам за работы по возведению зданий, сооружений, монтажу оборудования и услуги по доставке основных с</w:t>
            </w:r>
            <w:r w:rsidR="005404BD"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редств, строительству объектов</w:t>
            </w:r>
            <w:r w:rsid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т. п.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anchor="dst100060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08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dst104816"/>
            <w:bookmarkEnd w:id="47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5404BD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8" w:name="dst104817"/>
            <w:bookmarkEnd w:id="48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Начисление задолженности за принятые к бухгалтерскому учету материальные ценности, услуги по доставке их в организацию, а также по переработке материалов и готовой продукции на стороне (давальческих условиях)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anchor="dst100078" w:history="1">
              <w:r w:rsidR="0056132C" w:rsidRPr="005404BD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1</w:t>
              </w:r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0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dst104823"/>
            <w:bookmarkEnd w:id="49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5404BD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0" w:name="dst104824"/>
            <w:bookmarkEnd w:id="50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Начисление задолженности за приобретенных животных (молодняка и взрослых для откорма) у других организаций и услуги по доставке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anchor="dst100095" w:history="1">
              <w:r w:rsidR="0056132C" w:rsidRPr="005404BD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1</w:t>
              </w:r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dst104828"/>
            <w:bookmarkEnd w:id="51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2" w:name="dst104829"/>
            <w:bookmarkEnd w:id="52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Начисле</w:t>
            </w:r>
            <w:r w:rsid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оплаты (перерабатывающими пре</w:t>
            </w:r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дприятиями АПК) за принятое к учету </w:t>
            </w:r>
            <w:r w:rsid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ырье. Отражение задолженности,</w:t>
            </w:r>
            <w:r w:rsid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размере покупной стоимости, пр</w:t>
            </w:r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инятых к учету материально-производственных запасов (при использовании счета</w:t>
            </w:r>
            <w:r w:rsidR="00E83729">
              <w:fldChar w:fldCharType="begin"/>
            </w:r>
            <w:r w:rsidR="00E83729" w:rsidRPr="00DC3944">
              <w:rPr>
                <w:lang w:val="ru-RU"/>
              </w:rPr>
              <w:instrText xml:space="preserve"> </w:instrText>
            </w:r>
            <w:r w:rsidR="00E83729">
              <w:instrText>HYPERLINK</w:instrText>
            </w:r>
            <w:r w:rsidR="00E83729" w:rsidRPr="00DC3944">
              <w:rPr>
                <w:lang w:val="ru-RU"/>
              </w:rPr>
              <w:instrText xml:space="preserve"> "</w:instrText>
            </w:r>
            <w:r w:rsidR="00E83729">
              <w:instrText>http</w:instrText>
            </w:r>
            <w:r w:rsidR="00E83729" w:rsidRPr="00DC3944">
              <w:rPr>
                <w:lang w:val="ru-RU"/>
              </w:rPr>
              <w:instrText>://</w:instrText>
            </w:r>
            <w:r w:rsidR="00E83729">
              <w:instrText>www</w:instrText>
            </w:r>
            <w:r w:rsidR="00E83729" w:rsidRPr="00DC3944">
              <w:rPr>
                <w:lang w:val="ru-RU"/>
              </w:rPr>
              <w:instrText>.</w:instrText>
            </w:r>
            <w:r w:rsidR="00E83729">
              <w:instrText>consultant</w:instrText>
            </w:r>
            <w:r w:rsidR="00E83729" w:rsidRPr="00DC3944">
              <w:rPr>
                <w:lang w:val="ru-RU"/>
              </w:rPr>
              <w:instrText>.</w:instrText>
            </w:r>
            <w:r w:rsidR="00E83729">
              <w:instrText>ru</w:instrText>
            </w:r>
            <w:r w:rsidR="00E83729" w:rsidRPr="00DC3944">
              <w:rPr>
                <w:lang w:val="ru-RU"/>
              </w:rPr>
              <w:instrText>/</w:instrText>
            </w:r>
            <w:r w:rsidR="00E83729">
              <w:instrText>document</w:instrText>
            </w:r>
            <w:r w:rsidR="00E83729" w:rsidRPr="00DC3944">
              <w:rPr>
                <w:lang w:val="ru-RU"/>
              </w:rPr>
              <w:instrText>/</w:instrText>
            </w:r>
            <w:r w:rsidR="00E83729">
              <w:instrText>cons</w:instrText>
            </w:r>
            <w:r w:rsidR="00E83729" w:rsidRPr="00DC3944">
              <w:rPr>
                <w:lang w:val="ru-RU"/>
              </w:rPr>
              <w:instrText>_</w:instrText>
            </w:r>
            <w:r w:rsidR="00E83729">
              <w:instrText>doc</w:instrText>
            </w:r>
            <w:r w:rsidR="00E83729" w:rsidRPr="00DC3944">
              <w:rPr>
                <w:lang w:val="ru-RU"/>
              </w:rPr>
              <w:instrText>_</w:instrText>
            </w:r>
            <w:r w:rsidR="00E83729">
              <w:instrText>LAW</w:instrText>
            </w:r>
            <w:r w:rsidR="00E83729" w:rsidRPr="00DC3944">
              <w:rPr>
                <w:lang w:val="ru-RU"/>
              </w:rPr>
              <w:instrText>_66752/2</w:instrText>
            </w:r>
            <w:r w:rsidR="00E83729">
              <w:instrText>f</w:instrText>
            </w:r>
            <w:r w:rsidR="00E83729" w:rsidRPr="00DC3944">
              <w:rPr>
                <w:lang w:val="ru-RU"/>
              </w:rPr>
              <w:instrText>7881</w:instrText>
            </w:r>
            <w:r w:rsidR="00E83729">
              <w:instrText>f</w:instrText>
            </w:r>
            <w:r w:rsidR="00E83729" w:rsidRPr="00DC3944">
              <w:rPr>
                <w:lang w:val="ru-RU"/>
              </w:rPr>
              <w:instrText>6</w:instrText>
            </w:r>
            <w:r w:rsidR="00E83729">
              <w:instrText>d</w:instrText>
            </w:r>
            <w:r w:rsidR="00E83729" w:rsidRPr="00DC3944">
              <w:rPr>
                <w:lang w:val="ru-RU"/>
              </w:rPr>
              <w:instrText>27661</w:instrText>
            </w:r>
            <w:r w:rsidR="00E83729">
              <w:instrText>be</w:instrText>
            </w:r>
            <w:r w:rsidR="00E83729" w:rsidRPr="00DC3944">
              <w:rPr>
                <w:lang w:val="ru-RU"/>
              </w:rPr>
              <w:instrText>6</w:instrText>
            </w:r>
            <w:r w:rsidR="00E83729">
              <w:instrText>ca</w:instrText>
            </w:r>
            <w:r w:rsidR="00E83729" w:rsidRPr="00DC3944">
              <w:rPr>
                <w:lang w:val="ru-RU"/>
              </w:rPr>
              <w:instrText>4</w:instrText>
            </w:r>
            <w:r w:rsidR="00E83729">
              <w:instrText>ac</w:instrText>
            </w:r>
            <w:r w:rsidR="00E83729" w:rsidRPr="00DC3944">
              <w:rPr>
                <w:lang w:val="ru-RU"/>
              </w:rPr>
              <w:instrText>9661</w:instrText>
            </w:r>
            <w:r w:rsidR="00E83729">
              <w:instrText>a</w:instrText>
            </w:r>
            <w:r w:rsidR="00E83729" w:rsidRPr="00DC3944">
              <w:rPr>
                <w:lang w:val="ru-RU"/>
              </w:rPr>
              <w:instrText>8875</w:instrText>
            </w:r>
            <w:r w:rsidR="00E83729">
              <w:instrText>d</w:instrText>
            </w:r>
            <w:r w:rsidR="00E83729" w:rsidRPr="00DC3944">
              <w:rPr>
                <w:lang w:val="ru-RU"/>
              </w:rPr>
              <w:instrText>2</w:instrText>
            </w:r>
            <w:r w:rsidR="00E83729">
              <w:instrText>c</w:instrText>
            </w:r>
            <w:r w:rsidR="00E83729" w:rsidRPr="00DC3944">
              <w:rPr>
                <w:lang w:val="ru-RU"/>
              </w:rPr>
              <w:instrText>55227</w:instrText>
            </w:r>
            <w:r w:rsidR="00E83729">
              <w:instrText>e</w:instrText>
            </w:r>
            <w:r w:rsidR="00E83729" w:rsidRPr="00DC3944">
              <w:rPr>
                <w:lang w:val="ru-RU"/>
              </w:rPr>
              <w:instrText>/" \</w:instrText>
            </w:r>
            <w:r w:rsidR="00E83729">
              <w:instrText>l</w:instrText>
            </w:r>
            <w:r w:rsidR="00E83729" w:rsidRPr="00DC3944">
              <w:rPr>
                <w:lang w:val="ru-RU"/>
              </w:rPr>
              <w:instrText xml:space="preserve"> "</w:instrText>
            </w:r>
            <w:r w:rsidR="00E83729">
              <w:instrText>dst</w:instrText>
            </w:r>
            <w:r w:rsidR="00E83729" w:rsidRPr="00DC3944">
              <w:rPr>
                <w:lang w:val="ru-RU"/>
              </w:rPr>
              <w:instrText xml:space="preserve">100117" </w:instrText>
            </w:r>
            <w:r w:rsidR="00E83729">
              <w:fldChar w:fldCharType="separate"/>
            </w:r>
            <w:r w:rsidRPr="005404BD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t>15</w:t>
            </w:r>
            <w:r w:rsidR="00E83729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fldChar w:fldCharType="end"/>
            </w:r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anchor="dst100117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15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dst104836"/>
            <w:bookmarkEnd w:id="53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04BD" w:rsidRP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4" w:name="dst104837"/>
            <w:bookmarkEnd w:id="54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 на добавленную стоимость по приобретенным ценностям, принятым работам и услугам (на основании поступивших от поставщиков и подрядчиков счетов-фактур установленной формы)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anchor="dst100129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19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5" w:name="dst104842"/>
            <w:bookmarkEnd w:id="55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04BD" w:rsidRP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6" w:name="dst104843"/>
            <w:bookmarkEnd w:id="56"/>
            <w:proofErr w:type="gramStart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Начисление задолженности к уплате за выполненные работы и услуги по текущей деятельности (в том числе субподрядные работы строительных и в научно-исследовательских организациях)</w:t>
            </w:r>
            <w:proofErr w:type="gramEnd"/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anchor="dst100140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20</w:t>
              </w:r>
            </w:hyperlink>
            <w:r w:rsidR="0056132C" w:rsidRPr="00652A58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39" w:anchor="dst100152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23</w:t>
              </w:r>
            </w:hyperlink>
            <w:r w:rsidR="0056132C" w:rsidRPr="00652A58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40" w:anchor="dst100165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25</w:t>
              </w:r>
            </w:hyperlink>
            <w:r w:rsidR="0056132C" w:rsidRPr="00652A58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41" w:anchor="dst100169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26</w:t>
              </w:r>
            </w:hyperlink>
            <w:r w:rsidR="0056132C" w:rsidRPr="00652A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anchor="dst100172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28</w:t>
              </w:r>
            </w:hyperlink>
            <w:r w:rsidR="0056132C" w:rsidRPr="00652A58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43" w:anchor="dst100174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29</w:t>
              </w:r>
            </w:hyperlink>
            <w:r w:rsidR="0056132C" w:rsidRPr="00652A58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44" w:anchor="dst100225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44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dst104848"/>
            <w:bookmarkEnd w:id="57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04BD" w:rsidRP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8" w:name="dst104849"/>
            <w:bookmarkEnd w:id="58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Начисление задолженности поставщикам за принятые к учету товары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anchor="dst100209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41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dst104851"/>
            <w:bookmarkEnd w:id="59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04BD" w:rsidRP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0" w:name="dst104852"/>
            <w:bookmarkEnd w:id="60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Возврат излишне оплаченных сумм или ранее полученных авансов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anchor="dst100242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50</w:t>
              </w:r>
            </w:hyperlink>
            <w:r w:rsidR="0056132C" w:rsidRPr="00652A58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47" w:anchor="dst100246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51</w:t>
              </w:r>
            </w:hyperlink>
            <w:r w:rsidR="0056132C" w:rsidRPr="00652A58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48" w:anchor="dst100248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52</w:t>
              </w:r>
            </w:hyperlink>
            <w:r w:rsidR="0056132C" w:rsidRPr="00652A58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49" w:anchor="dst100255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55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1" w:name="dst104854"/>
            <w:bookmarkEnd w:id="61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04BD" w:rsidRP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2" w:name="dst104855"/>
            <w:bookmarkEnd w:id="62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предварительно выданных авансов по мере п</w:t>
            </w:r>
            <w:r w:rsidR="005404BD"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редъявления расчетных документо</w:t>
            </w:r>
            <w:r w:rsid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anchor="dst100276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60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3" w:name="dst104857"/>
            <w:bookmarkEnd w:id="63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4" w:name="dst104858"/>
            <w:bookmarkEnd w:id="64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Предъявление претензии поставщикам (по акцептованным счетам) при обнаружении недостач, несоответс</w:t>
            </w:r>
            <w:r w:rsidR="005404BD"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твии цен, арифметических ошибок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anchor="dst100338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76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5" w:name="dst104862"/>
            <w:bookmarkEnd w:id="65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04BD" w:rsidRP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6" w:name="dst104863"/>
            <w:bookmarkEnd w:id="66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Принятие к оплате счетов поставщиков и подрядчиков за поставленные </w:t>
            </w:r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ими материальные ценности внутренним подразделениям, выделенным на отдельный баланс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anchor="dst100358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79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dst104867"/>
            <w:bookmarkEnd w:id="67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04BD" w:rsidRP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8" w:name="dst104868"/>
            <w:bookmarkEnd w:id="68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Списание сумм дебиторской задолженности по выданным авансам, по которым не были осуществлены поставки и выполнение работ (при истекшем сроке исковой давности). </w:t>
            </w:r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Признанные организацией штрафы, пени, неустойки за нарушение условий договоров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anchor="dst100420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91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9" w:name="dst104874"/>
            <w:bookmarkEnd w:id="69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04BD" w:rsidRP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70" w:name="dst104875"/>
            <w:bookmarkEnd w:id="70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Отражение недостач при принятии на учет материально-производственных запасов в пределах норм естественной убыли или по вине организации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anchor="dst100428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94</w:t>
              </w:r>
            </w:hyperlink>
          </w:p>
        </w:tc>
      </w:tr>
      <w:tr w:rsidR="0056132C" w:rsidRPr="00652A58" w:rsidTr="00652A58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56132C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1" w:name="dst104879"/>
            <w:bookmarkEnd w:id="71"/>
            <w:r w:rsidRPr="00652A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404BD" w:rsidRPr="005404BD" w:rsidRDefault="0056132C" w:rsidP="005404B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72" w:name="dst104880"/>
            <w:bookmarkEnd w:id="72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Начисление задолженности за выполненные работы в отчетном периоде, но </w:t>
            </w:r>
            <w:proofErr w:type="gramStart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</w:t>
            </w:r>
            <w:proofErr w:type="gramEnd"/>
            <w:r w:rsidRPr="00540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которым относятся к будущим периодам. Отражение процента по выданным векселям за принятые работы и услуги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6132C" w:rsidRPr="00652A58" w:rsidRDefault="00E83729" w:rsidP="00652A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anchor="dst100441" w:history="1">
              <w:r w:rsidR="0056132C" w:rsidRPr="00652A5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97</w:t>
              </w:r>
            </w:hyperlink>
          </w:p>
        </w:tc>
      </w:tr>
    </w:tbl>
    <w:p w:rsidR="0056132C" w:rsidRDefault="0056132C">
      <w:pPr>
        <w:rPr>
          <w:rFonts w:ascii="Times New Roman" w:hAnsi="Times New Roman"/>
          <w:sz w:val="28"/>
          <w:szCs w:val="28"/>
          <w:lang w:val="ru-RU"/>
        </w:rPr>
      </w:pPr>
    </w:p>
    <w:p w:rsidR="005404BD" w:rsidRDefault="005404BD">
      <w:pPr>
        <w:rPr>
          <w:rFonts w:ascii="Times New Roman" w:hAnsi="Times New Roman"/>
          <w:sz w:val="28"/>
          <w:szCs w:val="28"/>
          <w:lang w:val="ru-RU"/>
        </w:rPr>
      </w:pPr>
    </w:p>
    <w:p w:rsidR="00031AEA" w:rsidRPr="005404BD" w:rsidRDefault="005404BD" w:rsidP="005404BD">
      <w:pPr>
        <w:pStyle w:val="a4"/>
        <w:numPr>
          <w:ilvl w:val="0"/>
          <w:numId w:val="2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404BD">
        <w:rPr>
          <w:rFonts w:ascii="Times New Roman" w:hAnsi="Times New Roman"/>
          <w:sz w:val="28"/>
          <w:szCs w:val="28"/>
        </w:rPr>
        <w:t>АМО</w:t>
      </w:r>
      <w:r>
        <w:rPr>
          <w:rFonts w:ascii="Times New Roman" w:hAnsi="Times New Roman"/>
          <w:sz w:val="28"/>
          <w:szCs w:val="28"/>
        </w:rPr>
        <w:t>РТИЗАЦИЯ НЕМАТЕРИАЛЬНЫХ АКТИВОВ</w:t>
      </w:r>
    </w:p>
    <w:p w:rsidR="00031AEA" w:rsidRPr="00031AEA" w:rsidRDefault="00031AEA">
      <w:pPr>
        <w:rPr>
          <w:lang w:val="ru-RU"/>
        </w:rPr>
      </w:pPr>
    </w:p>
    <w:p w:rsidR="00EF087A" w:rsidRDefault="005404BD" w:rsidP="00EF08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087A">
        <w:rPr>
          <w:rFonts w:ascii="Times New Roman" w:hAnsi="Times New Roman" w:cs="Times New Roman"/>
          <w:sz w:val="28"/>
          <w:szCs w:val="28"/>
          <w:lang w:val="ru-RU"/>
        </w:rPr>
        <w:t>Амортизация исчисляется по нормам, установленным самой организацией исходя из стоимости нематериальных активов и срока их полезного использования.</w:t>
      </w:r>
    </w:p>
    <w:p w:rsidR="005404BD" w:rsidRPr="00EF087A" w:rsidRDefault="005404BD" w:rsidP="00EF08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087A">
        <w:rPr>
          <w:rFonts w:ascii="Times New Roman" w:hAnsi="Times New Roman" w:cs="Times New Roman"/>
          <w:sz w:val="28"/>
          <w:szCs w:val="28"/>
          <w:lang w:val="ru-RU"/>
        </w:rPr>
        <w:t>Срок полезного использования</w:t>
      </w:r>
      <w:r w:rsidRPr="005404BD">
        <w:rPr>
          <w:rFonts w:ascii="Times New Roman" w:hAnsi="Times New Roman" w:cs="Times New Roman"/>
          <w:sz w:val="28"/>
          <w:szCs w:val="28"/>
        </w:rPr>
        <w:t> </w:t>
      </w:r>
      <w:r w:rsidR="00EF087A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EF087A">
        <w:rPr>
          <w:rFonts w:ascii="Times New Roman" w:hAnsi="Times New Roman" w:cs="Times New Roman"/>
          <w:sz w:val="28"/>
          <w:szCs w:val="28"/>
          <w:lang w:val="ru-RU"/>
        </w:rPr>
        <w:t xml:space="preserve"> это срок, в течение которого объект нематериальных активов приносит предприятию доход. Срок определяется организацией самостоятельно исходя </w:t>
      </w:r>
      <w:proofErr w:type="gramStart"/>
      <w:r w:rsidRPr="00EF087A">
        <w:rPr>
          <w:rFonts w:ascii="Times New Roman" w:hAnsi="Times New Roman" w:cs="Times New Roman"/>
          <w:sz w:val="28"/>
          <w:szCs w:val="28"/>
          <w:lang w:val="ru-RU"/>
        </w:rPr>
        <w:t>из</w:t>
      </w:r>
      <w:proofErr w:type="gramEnd"/>
      <w:r w:rsidRPr="00EF087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F087A" w:rsidRDefault="005404BD" w:rsidP="005404BD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087A">
        <w:rPr>
          <w:rFonts w:ascii="Times New Roman" w:hAnsi="Times New Roman"/>
          <w:sz w:val="28"/>
          <w:szCs w:val="28"/>
        </w:rPr>
        <w:t>срока действия патента, свидетельства и других ограничений сроков использования объектов интеллектуальной собственности согласно законодательству РФ;</w:t>
      </w:r>
    </w:p>
    <w:p w:rsidR="00EF087A" w:rsidRPr="00EF087A" w:rsidRDefault="005404BD" w:rsidP="005404BD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087A">
        <w:rPr>
          <w:rFonts w:ascii="Times New Roman" w:hAnsi="Times New Roman"/>
          <w:sz w:val="28"/>
          <w:szCs w:val="28"/>
        </w:rPr>
        <w:t>ожидаемого срока использования этого объекта, в течение которого организация может получать экономические выгоды (доход)</w:t>
      </w:r>
      <w:r w:rsidR="00EF087A">
        <w:rPr>
          <w:rFonts w:ascii="Times New Roman" w:hAnsi="Times New Roman"/>
          <w:sz w:val="28"/>
          <w:szCs w:val="28"/>
        </w:rPr>
        <w:t xml:space="preserve"> </w:t>
      </w:r>
      <w:r w:rsidRPr="00EF087A">
        <w:rPr>
          <w:rFonts w:ascii="Times New Roman" w:hAnsi="Times New Roman"/>
          <w:sz w:val="28"/>
          <w:szCs w:val="28"/>
        </w:rPr>
        <w:t xml:space="preserve">количества продукции или иного натурального показателя объема </w:t>
      </w:r>
      <w:r w:rsidRPr="00EF087A">
        <w:rPr>
          <w:rFonts w:ascii="Times New Roman" w:hAnsi="Times New Roman"/>
          <w:sz w:val="28"/>
          <w:szCs w:val="28"/>
        </w:rPr>
        <w:lastRenderedPageBreak/>
        <w:t>работ, ожидаемого к получению в результате использования этого объекта</w:t>
      </w:r>
    </w:p>
    <w:p w:rsidR="00EF087A" w:rsidRDefault="00F50CDB" w:rsidP="00EF087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п. </w:t>
      </w:r>
      <w:r w:rsidR="005404BD" w:rsidRPr="00EF087A">
        <w:rPr>
          <w:rFonts w:ascii="Times New Roman" w:hAnsi="Times New Roman" w:cs="Times New Roman"/>
          <w:sz w:val="28"/>
          <w:szCs w:val="28"/>
          <w:lang w:val="ru-RU"/>
        </w:rPr>
        <w:t xml:space="preserve"> ПБУ 14/2007 срок полезного использования нематериального актива ежегодно проверяется организацией </w:t>
      </w:r>
      <w:r w:rsidR="00EF087A">
        <w:rPr>
          <w:rFonts w:ascii="Times New Roman" w:hAnsi="Times New Roman" w:cs="Times New Roman"/>
          <w:sz w:val="28"/>
          <w:szCs w:val="28"/>
          <w:lang w:val="ru-RU"/>
        </w:rPr>
        <w:t xml:space="preserve">на необходимость его уточнения. </w:t>
      </w:r>
      <w:r w:rsidR="005404BD" w:rsidRPr="00EF087A">
        <w:rPr>
          <w:rFonts w:ascii="Times New Roman" w:hAnsi="Times New Roman" w:cs="Times New Roman"/>
          <w:sz w:val="28"/>
          <w:szCs w:val="28"/>
          <w:lang w:val="ru-RU"/>
        </w:rPr>
        <w:t>В случае существенного изменения продолжительности периода, в течение которого организация предполагает использовать актив, срок его полезного ис</w:t>
      </w:r>
      <w:r w:rsidR="00EF087A">
        <w:rPr>
          <w:rFonts w:ascii="Times New Roman" w:hAnsi="Times New Roman" w:cs="Times New Roman"/>
          <w:sz w:val="28"/>
          <w:szCs w:val="28"/>
          <w:lang w:val="ru-RU"/>
        </w:rPr>
        <w:t>пользования подлежит уточнению.</w:t>
      </w:r>
    </w:p>
    <w:p w:rsidR="00EF087A" w:rsidRDefault="005404BD" w:rsidP="00EF087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087A">
        <w:rPr>
          <w:rFonts w:ascii="Times New Roman" w:hAnsi="Times New Roman" w:cs="Times New Roman"/>
          <w:sz w:val="28"/>
          <w:szCs w:val="28"/>
          <w:lang w:val="ru-RU"/>
        </w:rPr>
        <w:t>Возникшие в связи с этим корректировки отражаются в бухгалтерском учете и бухгалтерской отчетности на начало отчетного года как изменения в оценочных значениях.</w:t>
      </w:r>
      <w:r w:rsidR="00EF08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087A">
        <w:rPr>
          <w:rFonts w:ascii="Times New Roman" w:hAnsi="Times New Roman" w:cs="Times New Roman"/>
          <w:sz w:val="28"/>
          <w:szCs w:val="28"/>
          <w:lang w:val="ru-RU"/>
        </w:rPr>
        <w:t>В случае, когда срок полезного использования определить не возможно, он признается равным:</w:t>
      </w:r>
      <w:r w:rsidRPr="005404BD">
        <w:rPr>
          <w:rFonts w:ascii="Times New Roman" w:hAnsi="Times New Roman" w:cs="Times New Roman"/>
          <w:sz w:val="28"/>
          <w:szCs w:val="28"/>
        </w:rPr>
        <w:t> </w:t>
      </w:r>
      <w:r w:rsidRPr="00EF087A">
        <w:rPr>
          <w:rFonts w:ascii="Times New Roman" w:hAnsi="Times New Roman" w:cs="Times New Roman"/>
          <w:sz w:val="28"/>
          <w:szCs w:val="28"/>
          <w:lang w:val="ru-RU"/>
        </w:rPr>
        <w:t>для целей бухгалтерского учета - 20 годам,</w:t>
      </w:r>
      <w:r w:rsidRPr="005404BD">
        <w:rPr>
          <w:rFonts w:ascii="Times New Roman" w:hAnsi="Times New Roman" w:cs="Times New Roman"/>
          <w:sz w:val="28"/>
          <w:szCs w:val="28"/>
        </w:rPr>
        <w:t> </w:t>
      </w:r>
      <w:r w:rsidRPr="00EF087A">
        <w:rPr>
          <w:rFonts w:ascii="Times New Roman" w:hAnsi="Times New Roman" w:cs="Times New Roman"/>
          <w:sz w:val="28"/>
          <w:szCs w:val="28"/>
          <w:lang w:val="ru-RU"/>
        </w:rPr>
        <w:t>для целей налогового учета - 10 годам</w:t>
      </w:r>
      <w:r w:rsidRPr="005404BD">
        <w:rPr>
          <w:rFonts w:ascii="Times New Roman" w:hAnsi="Times New Roman" w:cs="Times New Roman"/>
          <w:sz w:val="28"/>
          <w:szCs w:val="28"/>
        </w:rPr>
        <w:t> </w:t>
      </w:r>
      <w:r w:rsidRPr="00EF087A">
        <w:rPr>
          <w:rFonts w:ascii="Times New Roman" w:hAnsi="Times New Roman" w:cs="Times New Roman"/>
          <w:sz w:val="28"/>
          <w:szCs w:val="28"/>
          <w:lang w:val="ru-RU"/>
        </w:rPr>
        <w:t>(но не более срока деятельности организации).</w:t>
      </w:r>
    </w:p>
    <w:p w:rsidR="00EF087A" w:rsidRDefault="005404BD" w:rsidP="00EF087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087A">
        <w:rPr>
          <w:rFonts w:ascii="Times New Roman" w:hAnsi="Times New Roman" w:cs="Times New Roman"/>
          <w:sz w:val="28"/>
          <w:szCs w:val="28"/>
          <w:lang w:val="ru-RU"/>
        </w:rPr>
        <w:t>Для налогового учета из данного правила есть исключение: по некоторым НМА налогоплательщик вправе самостоятельно установить срок полезного использования, который не может быть меньше двух лет. К таким нематериальным активам относятся: исключительное право на изобретение (промышленный образец, полезную модель), на использование программ для ЭВМ, базы данных, топологии интегральных микросхем, селекционн</w:t>
      </w:r>
      <w:r w:rsidR="00F50CDB">
        <w:rPr>
          <w:rFonts w:ascii="Times New Roman" w:hAnsi="Times New Roman" w:cs="Times New Roman"/>
          <w:sz w:val="28"/>
          <w:szCs w:val="28"/>
          <w:lang w:val="ru-RU"/>
        </w:rPr>
        <w:t>ые достижения.</w:t>
      </w:r>
      <w:r w:rsidR="00F50CDB" w:rsidRPr="00EF08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087A">
        <w:rPr>
          <w:rFonts w:ascii="Times New Roman" w:hAnsi="Times New Roman" w:cs="Times New Roman"/>
          <w:sz w:val="28"/>
          <w:szCs w:val="28"/>
          <w:lang w:val="ru-RU"/>
        </w:rPr>
        <w:t xml:space="preserve">По тем нематериальным активам, которые начали амортизироваться до этой даты, амортизация начисляется в прежнем порядке </w:t>
      </w:r>
      <w:r w:rsidR="00EF087A">
        <w:rPr>
          <w:rFonts w:ascii="Times New Roman" w:hAnsi="Times New Roman" w:cs="Times New Roman"/>
          <w:sz w:val="28"/>
          <w:szCs w:val="28"/>
          <w:lang w:val="ru-RU"/>
        </w:rPr>
        <w:t>и ее пересчет не производится.</w:t>
      </w:r>
    </w:p>
    <w:p w:rsidR="00EF087A" w:rsidRDefault="005404BD" w:rsidP="00EF087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087A">
        <w:rPr>
          <w:rFonts w:ascii="Times New Roman" w:hAnsi="Times New Roman" w:cs="Times New Roman"/>
          <w:sz w:val="28"/>
          <w:szCs w:val="28"/>
          <w:lang w:val="ru-RU"/>
        </w:rPr>
        <w:t>Начисление амортизации производится ежемесячно и начинается с 1-го числа месяца, следующего за месяцем принятия объекта к учету, заканчивается с 1-го числа месяца, следующего за месяцем полного погашения стоимости или списания объекта с учета.</w:t>
      </w:r>
      <w:r w:rsidRPr="005404BD">
        <w:rPr>
          <w:rFonts w:ascii="Times New Roman" w:hAnsi="Times New Roman" w:cs="Times New Roman"/>
          <w:sz w:val="28"/>
          <w:szCs w:val="28"/>
        </w:rPr>
        <w:t> </w:t>
      </w:r>
      <w:r w:rsidRPr="00EF087A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5404BD" w:rsidRPr="00EF087A" w:rsidRDefault="005404BD" w:rsidP="00EF087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087A">
        <w:rPr>
          <w:rFonts w:ascii="Times New Roman" w:hAnsi="Times New Roman" w:cs="Times New Roman"/>
          <w:sz w:val="28"/>
          <w:szCs w:val="28"/>
          <w:lang w:val="ru-RU"/>
        </w:rPr>
        <w:lastRenderedPageBreak/>
        <w:t>Для целей бухгалтерского учета используются три способа начисления амортизации:</w:t>
      </w:r>
    </w:p>
    <w:p w:rsidR="00EF087A" w:rsidRDefault="005404BD" w:rsidP="005404BD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087A">
        <w:rPr>
          <w:rFonts w:ascii="Times New Roman" w:hAnsi="Times New Roman"/>
          <w:sz w:val="28"/>
          <w:szCs w:val="28"/>
        </w:rPr>
        <w:t>линейный;</w:t>
      </w:r>
    </w:p>
    <w:p w:rsidR="00EF087A" w:rsidRDefault="005404BD" w:rsidP="005404BD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087A">
        <w:rPr>
          <w:rFonts w:ascii="Times New Roman" w:hAnsi="Times New Roman"/>
          <w:sz w:val="28"/>
          <w:szCs w:val="28"/>
        </w:rPr>
        <w:t>уменьшаемого остатка;</w:t>
      </w:r>
    </w:p>
    <w:p w:rsidR="005404BD" w:rsidRPr="00EF087A" w:rsidRDefault="005404BD" w:rsidP="005404BD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087A">
        <w:rPr>
          <w:rFonts w:ascii="Times New Roman" w:hAnsi="Times New Roman"/>
          <w:sz w:val="28"/>
          <w:szCs w:val="28"/>
        </w:rPr>
        <w:t>списания стоимости пропорционально объему продукции (работ).</w:t>
      </w:r>
    </w:p>
    <w:p w:rsidR="00EF087A" w:rsidRDefault="005404BD" w:rsidP="00EF08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F087A">
        <w:rPr>
          <w:rFonts w:ascii="Times New Roman" w:hAnsi="Times New Roman" w:cs="Times New Roman"/>
          <w:sz w:val="28"/>
          <w:szCs w:val="28"/>
          <w:lang w:val="ru-RU"/>
        </w:rPr>
        <w:t>Для целей налогообложения организация выбирает из линейного и нелинейного способов.</w:t>
      </w:r>
      <w:proofErr w:type="gramEnd"/>
      <w:r w:rsidRPr="00EF087A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Организация, установившая в своей учетной политике применение нелинейного метода амортизации, применяет к нормам амортизации повышающие (понижающие) коэффициенты в соответствии со статьей 259.3 НК РФ.</w:t>
      </w:r>
      <w:r w:rsidRPr="005404BD">
        <w:rPr>
          <w:rFonts w:ascii="Times New Roman" w:hAnsi="Times New Roman" w:cs="Times New Roman"/>
          <w:sz w:val="28"/>
          <w:szCs w:val="28"/>
        </w:rPr>
        <w:t> </w:t>
      </w:r>
    </w:p>
    <w:p w:rsidR="00EF087A" w:rsidRDefault="00E83729" w:rsidP="00EF08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fldChar w:fldCharType="begin"/>
      </w:r>
      <w:r w:rsidRPr="00DC3944">
        <w:rPr>
          <w:lang w:val="ru-RU"/>
        </w:rPr>
        <w:instrText xml:space="preserve"> </w:instrText>
      </w:r>
      <w:r>
        <w:instrText>HYPERLINK</w:instrText>
      </w:r>
      <w:r w:rsidRPr="00DC3944">
        <w:rPr>
          <w:lang w:val="ru-RU"/>
        </w:rPr>
        <w:instrText xml:space="preserve"> "</w:instrText>
      </w:r>
      <w:r>
        <w:instrText>http</w:instrText>
      </w:r>
      <w:r w:rsidRPr="00DC3944">
        <w:rPr>
          <w:lang w:val="ru-RU"/>
        </w:rPr>
        <w:instrText>://</w:instrText>
      </w:r>
      <w:r>
        <w:instrText>www</w:instrText>
      </w:r>
      <w:r w:rsidRPr="00DC3944">
        <w:rPr>
          <w:lang w:val="ru-RU"/>
        </w:rPr>
        <w:instrText>.</w:instrText>
      </w:r>
      <w:r>
        <w:instrText>snezhana</w:instrText>
      </w:r>
      <w:r w:rsidRPr="00DC3944">
        <w:rPr>
          <w:lang w:val="ru-RU"/>
        </w:rPr>
        <w:instrText>.</w:instrText>
      </w:r>
      <w:r>
        <w:instrText>ru</w:instrText>
      </w:r>
      <w:r w:rsidRPr="00DC3944">
        <w:rPr>
          <w:lang w:val="ru-RU"/>
        </w:rPr>
        <w:instrText>/</w:instrText>
      </w:r>
      <w:r>
        <w:instrText>os</w:instrText>
      </w:r>
      <w:r w:rsidRPr="00DC3944">
        <w:rPr>
          <w:lang w:val="ru-RU"/>
        </w:rPr>
        <w:instrText xml:space="preserve">_5_2/" </w:instrText>
      </w:r>
      <w:r>
        <w:fldChar w:fldCharType="separate"/>
      </w:r>
      <w:r w:rsidR="005404BD" w:rsidRPr="00EF087A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>Методика расчета амортизационных отчислений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fldChar w:fldCharType="end"/>
      </w:r>
      <w:r w:rsidR="005404BD" w:rsidRPr="005404BD">
        <w:rPr>
          <w:rFonts w:ascii="Times New Roman" w:hAnsi="Times New Roman" w:cs="Times New Roman"/>
          <w:sz w:val="28"/>
          <w:szCs w:val="28"/>
        </w:rPr>
        <w:t> </w:t>
      </w:r>
      <w:r w:rsidR="005404BD" w:rsidRPr="00EF087A">
        <w:rPr>
          <w:rFonts w:ascii="Times New Roman" w:hAnsi="Times New Roman" w:cs="Times New Roman"/>
          <w:sz w:val="28"/>
          <w:szCs w:val="28"/>
          <w:lang w:val="ru-RU"/>
        </w:rPr>
        <w:t>по каждому из способов аналогична соответствующим способам расчета амортизации по основным средствам.</w:t>
      </w:r>
      <w:r w:rsidR="005404BD" w:rsidRPr="005404BD">
        <w:rPr>
          <w:rFonts w:ascii="Times New Roman" w:hAnsi="Times New Roman" w:cs="Times New Roman"/>
          <w:sz w:val="28"/>
          <w:szCs w:val="28"/>
        </w:rPr>
        <w:t> </w:t>
      </w:r>
    </w:p>
    <w:p w:rsidR="005404BD" w:rsidRPr="00EF087A" w:rsidRDefault="005404BD" w:rsidP="00EF08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087A">
        <w:rPr>
          <w:rFonts w:ascii="Times New Roman" w:hAnsi="Times New Roman" w:cs="Times New Roman"/>
          <w:sz w:val="28"/>
          <w:szCs w:val="28"/>
          <w:lang w:val="ru-RU"/>
        </w:rPr>
        <w:t>Способы отражения амортизационных отчислений на счетах бухгалтерского учета:</w:t>
      </w:r>
    </w:p>
    <w:p w:rsidR="00EF087A" w:rsidRDefault="005404BD" w:rsidP="005404BD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087A">
        <w:rPr>
          <w:rFonts w:ascii="Times New Roman" w:hAnsi="Times New Roman"/>
          <w:sz w:val="28"/>
          <w:szCs w:val="28"/>
        </w:rPr>
        <w:t>путем накопления сумм амортизации на отдельном счете (счет </w:t>
      </w:r>
      <w:hyperlink r:id="rId56" w:history="1">
        <w:r w:rsidRPr="00EF087A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05</w:t>
        </w:r>
      </w:hyperlink>
      <w:r w:rsidRPr="00EF087A">
        <w:rPr>
          <w:rFonts w:ascii="Times New Roman" w:hAnsi="Times New Roman"/>
          <w:sz w:val="28"/>
          <w:szCs w:val="28"/>
        </w:rPr>
        <w:t> </w:t>
      </w:r>
      <w:r w:rsidR="00EF087A">
        <w:rPr>
          <w:rFonts w:ascii="Times New Roman" w:hAnsi="Times New Roman"/>
          <w:sz w:val="28"/>
          <w:szCs w:val="28"/>
        </w:rPr>
        <w:t>«</w:t>
      </w:r>
      <w:r w:rsidRPr="00EF087A">
        <w:rPr>
          <w:rFonts w:ascii="Times New Roman" w:hAnsi="Times New Roman"/>
          <w:sz w:val="28"/>
          <w:szCs w:val="28"/>
        </w:rPr>
        <w:t>Амо</w:t>
      </w:r>
      <w:r w:rsidR="00EF087A">
        <w:rPr>
          <w:rFonts w:ascii="Times New Roman" w:hAnsi="Times New Roman"/>
          <w:sz w:val="28"/>
          <w:szCs w:val="28"/>
        </w:rPr>
        <w:t>ртизация нематериальных активов»</w:t>
      </w:r>
      <w:r w:rsidRPr="00EF087A">
        <w:rPr>
          <w:rFonts w:ascii="Times New Roman" w:hAnsi="Times New Roman"/>
          <w:sz w:val="28"/>
          <w:szCs w:val="28"/>
        </w:rPr>
        <w:t>)</w:t>
      </w:r>
    </w:p>
    <w:p w:rsidR="00EF087A" w:rsidRDefault="005404BD" w:rsidP="005404BD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087A">
        <w:rPr>
          <w:rFonts w:ascii="Times New Roman" w:hAnsi="Times New Roman"/>
          <w:sz w:val="28"/>
          <w:szCs w:val="28"/>
        </w:rPr>
        <w:t>путем уменьшения первоначальной стоимости объекта на счете </w:t>
      </w:r>
      <w:hyperlink r:id="rId57" w:history="1">
        <w:r w:rsidRPr="00EF087A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04</w:t>
        </w:r>
      </w:hyperlink>
      <w:r w:rsidRPr="00EF087A">
        <w:rPr>
          <w:rFonts w:ascii="Times New Roman" w:hAnsi="Times New Roman"/>
          <w:sz w:val="28"/>
          <w:szCs w:val="28"/>
        </w:rPr>
        <w:t>.</w:t>
      </w:r>
    </w:p>
    <w:p w:rsidR="005404BD" w:rsidRPr="00EF087A" w:rsidRDefault="005404BD" w:rsidP="00EF087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F087A">
        <w:rPr>
          <w:rFonts w:ascii="Times New Roman" w:hAnsi="Times New Roman"/>
          <w:sz w:val="28"/>
          <w:szCs w:val="28"/>
          <w:lang w:val="ru-RU"/>
        </w:rPr>
        <w:t>В зависимости от выбора организации операции на счетах бухгалтерского учета будут отражаться следующим образом:</w:t>
      </w:r>
      <w:r w:rsidRPr="00EF087A">
        <w:rPr>
          <w:rFonts w:ascii="Times New Roman" w:hAnsi="Times New Roman"/>
          <w:sz w:val="28"/>
          <w:szCs w:val="28"/>
        </w:rPr>
        <w:t> 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16"/>
        <w:gridCol w:w="7158"/>
        <w:gridCol w:w="938"/>
        <w:gridCol w:w="959"/>
      </w:tblGrid>
      <w:tr w:rsidR="005404BD" w:rsidRPr="003D3728" w:rsidTr="00EF087A">
        <w:tc>
          <w:tcPr>
            <w:tcW w:w="250" w:type="pct"/>
            <w:vAlign w:val="center"/>
            <w:hideMark/>
          </w:tcPr>
          <w:p w:rsidR="005404BD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50" w:type="pct"/>
            <w:vAlign w:val="center"/>
            <w:hideMark/>
          </w:tcPr>
          <w:p w:rsidR="005404BD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500" w:type="pct"/>
            <w:vAlign w:val="center"/>
            <w:hideMark/>
          </w:tcPr>
          <w:p w:rsidR="00EF087A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500" w:type="pct"/>
            <w:vAlign w:val="center"/>
            <w:hideMark/>
          </w:tcPr>
          <w:p w:rsidR="00EF087A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5404BD" w:rsidRPr="003D3728" w:rsidTr="00EF087A">
        <w:tc>
          <w:tcPr>
            <w:tcW w:w="0" w:type="auto"/>
            <w:vAlign w:val="center"/>
            <w:hideMark/>
          </w:tcPr>
          <w:p w:rsidR="005404BD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F087A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Принят к учету объект нематериальных активов</w:t>
            </w:r>
          </w:p>
        </w:tc>
        <w:tc>
          <w:tcPr>
            <w:tcW w:w="0" w:type="auto"/>
            <w:vAlign w:val="center"/>
            <w:hideMark/>
          </w:tcPr>
          <w:p w:rsidR="005404BD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5404BD" w:rsidRPr="003D3728" w:rsidRDefault="00EF087A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5404BD" w:rsidRPr="00DC3944" w:rsidTr="00EF087A">
        <w:tc>
          <w:tcPr>
            <w:tcW w:w="0" w:type="auto"/>
            <w:vAlign w:val="center"/>
            <w:hideMark/>
          </w:tcPr>
          <w:p w:rsidR="005404BD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EF087A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итогам месяца начислена амортизация по объекту нематериальных активов</w:t>
            </w:r>
          </w:p>
        </w:tc>
      </w:tr>
      <w:tr w:rsidR="005404BD" w:rsidRPr="003D3728" w:rsidTr="00EF087A">
        <w:tc>
          <w:tcPr>
            <w:tcW w:w="0" w:type="auto"/>
            <w:vAlign w:val="center"/>
            <w:hideMark/>
          </w:tcPr>
          <w:p w:rsidR="005404BD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0" w:type="auto"/>
            <w:vAlign w:val="center"/>
            <w:hideMark/>
          </w:tcPr>
          <w:p w:rsidR="00EF087A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счета для учета амортизации</w:t>
            </w:r>
          </w:p>
        </w:tc>
        <w:tc>
          <w:tcPr>
            <w:tcW w:w="0" w:type="auto"/>
            <w:vAlign w:val="center"/>
            <w:hideMark/>
          </w:tcPr>
          <w:p w:rsidR="005404BD" w:rsidRPr="003D3728" w:rsidRDefault="00EF087A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</w:rPr>
              <w:t>20, 44</w:t>
            </w:r>
          </w:p>
        </w:tc>
        <w:tc>
          <w:tcPr>
            <w:tcW w:w="0" w:type="auto"/>
            <w:vAlign w:val="center"/>
            <w:hideMark/>
          </w:tcPr>
          <w:p w:rsidR="005404BD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5404BD" w:rsidRPr="003D3728" w:rsidTr="00EF087A">
        <w:tc>
          <w:tcPr>
            <w:tcW w:w="0" w:type="auto"/>
            <w:vAlign w:val="center"/>
            <w:hideMark/>
          </w:tcPr>
          <w:p w:rsidR="005404BD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vAlign w:val="center"/>
            <w:hideMark/>
          </w:tcPr>
          <w:p w:rsidR="00EF087A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 использования счета для учета амортизации</w:t>
            </w:r>
          </w:p>
        </w:tc>
        <w:tc>
          <w:tcPr>
            <w:tcW w:w="0" w:type="auto"/>
            <w:vAlign w:val="center"/>
            <w:hideMark/>
          </w:tcPr>
          <w:p w:rsidR="005404BD" w:rsidRPr="003D3728" w:rsidRDefault="00EF087A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</w:rPr>
              <w:t>20, 44</w:t>
            </w:r>
          </w:p>
        </w:tc>
        <w:tc>
          <w:tcPr>
            <w:tcW w:w="0" w:type="auto"/>
            <w:vAlign w:val="center"/>
            <w:hideMark/>
          </w:tcPr>
          <w:p w:rsidR="005404BD" w:rsidRPr="003D3728" w:rsidRDefault="005404BD" w:rsidP="00EF08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72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</w:tbl>
    <w:p w:rsidR="00031AEA" w:rsidRDefault="00031AEA">
      <w:pPr>
        <w:rPr>
          <w:lang w:val="ru-RU"/>
        </w:rPr>
      </w:pPr>
    </w:p>
    <w:p w:rsidR="00031AEA" w:rsidRDefault="00031AEA">
      <w:pPr>
        <w:rPr>
          <w:lang w:val="ru-RU"/>
        </w:rPr>
      </w:pPr>
    </w:p>
    <w:p w:rsidR="00031AEA" w:rsidRDefault="00031AEA">
      <w:pPr>
        <w:rPr>
          <w:lang w:val="ru-RU"/>
        </w:rPr>
      </w:pPr>
    </w:p>
    <w:p w:rsidR="008428FA" w:rsidRDefault="008428FA" w:rsidP="008428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8428FA" w:rsidRDefault="008428FA" w:rsidP="008428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8FA" w:rsidRPr="003B1F35" w:rsidRDefault="008428FA" w:rsidP="008428FA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1F35">
        <w:rPr>
          <w:rFonts w:ascii="Times New Roman" w:hAnsi="Times New Roman"/>
          <w:sz w:val="28"/>
          <w:szCs w:val="28"/>
        </w:rPr>
        <w:t xml:space="preserve">Федеральный закон от 06.12.2011 № 402-ФЗ (ред. от 23.07.2013) «О бухгалтерском учете» (с изм. и доп., </w:t>
      </w:r>
      <w:proofErr w:type="gramStart"/>
      <w:r w:rsidRPr="003B1F35">
        <w:rPr>
          <w:rFonts w:ascii="Times New Roman" w:hAnsi="Times New Roman"/>
          <w:sz w:val="28"/>
          <w:szCs w:val="28"/>
        </w:rPr>
        <w:t>вступившими</w:t>
      </w:r>
      <w:proofErr w:type="gramEnd"/>
      <w:r w:rsidRPr="003B1F35">
        <w:rPr>
          <w:rFonts w:ascii="Times New Roman" w:hAnsi="Times New Roman"/>
          <w:sz w:val="28"/>
          <w:szCs w:val="28"/>
        </w:rPr>
        <w:t xml:space="preserve"> в силу 01.01.2014). </w:t>
      </w:r>
    </w:p>
    <w:p w:rsidR="008428FA" w:rsidRPr="00581B03" w:rsidRDefault="008428FA" w:rsidP="008428FA">
      <w:pPr>
        <w:widowControl w:val="0"/>
        <w:numPr>
          <w:ilvl w:val="0"/>
          <w:numId w:val="14"/>
        </w:numPr>
        <w:tabs>
          <w:tab w:val="clear" w:pos="1069"/>
          <w:tab w:val="num" w:pos="120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1B03">
        <w:rPr>
          <w:rFonts w:ascii="Times New Roman" w:hAnsi="Times New Roman" w:cs="Times New Roman"/>
          <w:sz w:val="28"/>
          <w:szCs w:val="28"/>
          <w:lang w:val="ru-RU"/>
        </w:rPr>
        <w:t xml:space="preserve">Приказ Минфина РФ от 29.07.1998 № 34н (ред. от 24.12.2010) «Об утверждении Положения по ведению бухгалтерского учета и бухгалтерской отчетности в Российской Федерации». </w:t>
      </w:r>
    </w:p>
    <w:p w:rsidR="008428FA" w:rsidRPr="00581B03" w:rsidRDefault="008428FA" w:rsidP="008428F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1B03">
        <w:rPr>
          <w:rFonts w:ascii="Times New Roman" w:hAnsi="Times New Roman" w:cs="Times New Roman"/>
          <w:sz w:val="28"/>
          <w:szCs w:val="28"/>
          <w:lang w:val="ru-RU"/>
        </w:rPr>
        <w:t xml:space="preserve">Положение по ведению бухгалтерского учета и бухгалтерской отчетности в Российской Федерации, утверждено Приказом Министерства финансов Российской Федерации от 29.07.1998 г. № 34н (в ред. от 24.12.2010). </w:t>
      </w:r>
    </w:p>
    <w:p w:rsidR="008428FA" w:rsidRPr="003B1F35" w:rsidRDefault="008428FA" w:rsidP="008428FA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1F35">
        <w:rPr>
          <w:rFonts w:ascii="Times New Roman" w:hAnsi="Times New Roman"/>
          <w:sz w:val="28"/>
          <w:szCs w:val="28"/>
        </w:rPr>
        <w:t>Бабаев Ю.А.  Теория бухгалтерского учета: Учебник / Ю. А. Бабаев, А. М. Петров; ВЗФЭИ; Под ред. Ю.А.Бабаева. - 5-е изд.; пер</w:t>
      </w:r>
      <w:r>
        <w:rPr>
          <w:rFonts w:ascii="Times New Roman" w:hAnsi="Times New Roman"/>
          <w:sz w:val="28"/>
          <w:szCs w:val="28"/>
        </w:rPr>
        <w:t>ераб. и доп. - М.: Проспект, 2015</w:t>
      </w:r>
      <w:r w:rsidRPr="003B1F35">
        <w:rPr>
          <w:rFonts w:ascii="Times New Roman" w:hAnsi="Times New Roman"/>
          <w:sz w:val="28"/>
          <w:szCs w:val="28"/>
        </w:rPr>
        <w:t>.</w:t>
      </w:r>
    </w:p>
    <w:p w:rsidR="008428FA" w:rsidRPr="00581B03" w:rsidRDefault="008428FA" w:rsidP="008428F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1B03">
        <w:rPr>
          <w:rFonts w:ascii="Times New Roman" w:hAnsi="Times New Roman" w:cs="Times New Roman"/>
          <w:sz w:val="28"/>
          <w:szCs w:val="28"/>
          <w:lang w:val="ru-RU"/>
        </w:rPr>
        <w:t xml:space="preserve">Кирьянова З.В. Теория бухгалтерского учета. </w:t>
      </w:r>
      <w:r>
        <w:rPr>
          <w:rFonts w:ascii="Times New Roman" w:hAnsi="Times New Roman" w:cs="Times New Roman"/>
          <w:sz w:val="28"/>
          <w:szCs w:val="28"/>
          <w:lang w:val="ru-RU"/>
        </w:rPr>
        <w:t>– М.: Финансы и статистика, 2015</w:t>
      </w:r>
      <w:r w:rsidRPr="00581B0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428FA" w:rsidRPr="008428FA" w:rsidRDefault="008428FA" w:rsidP="008428F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581B03">
        <w:rPr>
          <w:rFonts w:ascii="Times New Roman" w:hAnsi="Times New Roman" w:cs="Times New Roman"/>
          <w:sz w:val="28"/>
          <w:szCs w:val="28"/>
          <w:lang w:val="ru-RU"/>
        </w:rPr>
        <w:t xml:space="preserve">Ковалев В.В., Патров В.В. Как читать баланс. </w:t>
      </w:r>
      <w:r>
        <w:rPr>
          <w:rFonts w:ascii="Times New Roman" w:hAnsi="Times New Roman" w:cs="Times New Roman"/>
          <w:sz w:val="28"/>
          <w:szCs w:val="28"/>
          <w:lang w:val="ru-RU"/>
        </w:rPr>
        <w:t>– М.: Финансы и статистика, 2015</w:t>
      </w:r>
      <w:r w:rsidRPr="00581B0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428FA" w:rsidRPr="008428FA" w:rsidRDefault="008428FA" w:rsidP="008428FA">
      <w:pPr>
        <w:pStyle w:val="af"/>
        <w:widowControl w:val="0"/>
        <w:numPr>
          <w:ilvl w:val="0"/>
          <w:numId w:val="14"/>
        </w:numPr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  <w:lang w:val="en-US"/>
        </w:rPr>
      </w:pPr>
      <w:r w:rsidRPr="008428FA">
        <w:rPr>
          <w:color w:val="000000" w:themeColor="text1"/>
          <w:sz w:val="28"/>
          <w:szCs w:val="28"/>
          <w:lang w:val="en-US"/>
        </w:rPr>
        <w:t xml:space="preserve">URL: </w:t>
      </w:r>
      <w:r w:rsidR="00E83729">
        <w:fldChar w:fldCharType="begin"/>
      </w:r>
      <w:r w:rsidR="00E83729" w:rsidRPr="00DC3944">
        <w:rPr>
          <w:lang w:val="en-US"/>
        </w:rPr>
        <w:instrText xml:space="preserve"> HYPERLINK "http://www.consultant.ru" </w:instrText>
      </w:r>
      <w:r w:rsidR="00E83729">
        <w:fldChar w:fldCharType="separate"/>
      </w:r>
      <w:r w:rsidRPr="008428FA">
        <w:rPr>
          <w:rStyle w:val="a5"/>
          <w:color w:val="000000" w:themeColor="text1"/>
          <w:sz w:val="28"/>
          <w:szCs w:val="28"/>
          <w:lang w:val="en-US"/>
        </w:rPr>
        <w:t>http://www.consultant.ru</w:t>
      </w:r>
      <w:r w:rsidR="00E83729">
        <w:rPr>
          <w:rStyle w:val="a5"/>
          <w:color w:val="000000" w:themeColor="text1"/>
          <w:sz w:val="28"/>
          <w:szCs w:val="28"/>
          <w:lang w:val="en-US"/>
        </w:rPr>
        <w:fldChar w:fldCharType="end"/>
      </w:r>
      <w:r w:rsidRPr="008428FA">
        <w:rPr>
          <w:color w:val="000000" w:themeColor="text1"/>
          <w:sz w:val="28"/>
          <w:szCs w:val="28"/>
          <w:lang w:val="en-US"/>
        </w:rPr>
        <w:t>.</w:t>
      </w:r>
    </w:p>
    <w:p w:rsidR="008428FA" w:rsidRPr="00D97FF6" w:rsidRDefault="008428FA" w:rsidP="008428FA">
      <w:pPr>
        <w:pStyle w:val="af"/>
        <w:widowControl w:val="0"/>
        <w:spacing w:after="0" w:line="360" w:lineRule="auto"/>
        <w:ind w:left="709"/>
        <w:jc w:val="both"/>
        <w:rPr>
          <w:color w:val="000000" w:themeColor="text1"/>
          <w:sz w:val="28"/>
          <w:szCs w:val="28"/>
          <w:lang w:val="en-US"/>
        </w:rPr>
      </w:pPr>
    </w:p>
    <w:p w:rsidR="008428FA" w:rsidRPr="00D97FF6" w:rsidRDefault="008428FA" w:rsidP="008428FA">
      <w:pPr>
        <w:pStyle w:val="af"/>
        <w:widowControl w:val="0"/>
        <w:spacing w:after="0" w:line="360" w:lineRule="auto"/>
        <w:ind w:left="709"/>
        <w:jc w:val="both"/>
        <w:rPr>
          <w:color w:val="000000" w:themeColor="text1"/>
          <w:sz w:val="28"/>
          <w:szCs w:val="28"/>
          <w:lang w:val="en-US"/>
        </w:rPr>
      </w:pPr>
    </w:p>
    <w:p w:rsidR="008428FA" w:rsidRPr="00D97FF6" w:rsidRDefault="008428FA" w:rsidP="008428FA">
      <w:pPr>
        <w:pStyle w:val="af"/>
        <w:widowControl w:val="0"/>
        <w:spacing w:after="0" w:line="360" w:lineRule="auto"/>
        <w:ind w:left="709"/>
        <w:jc w:val="both"/>
        <w:rPr>
          <w:color w:val="000000" w:themeColor="text1"/>
          <w:sz w:val="28"/>
          <w:szCs w:val="28"/>
          <w:lang w:val="en-US"/>
        </w:rPr>
      </w:pPr>
    </w:p>
    <w:p w:rsidR="008428FA" w:rsidRPr="00D97FF6" w:rsidRDefault="008428FA" w:rsidP="008428FA">
      <w:pPr>
        <w:pStyle w:val="af"/>
        <w:widowControl w:val="0"/>
        <w:spacing w:after="0" w:line="360" w:lineRule="auto"/>
        <w:ind w:left="709"/>
        <w:jc w:val="both"/>
        <w:rPr>
          <w:color w:val="000000" w:themeColor="text1"/>
          <w:sz w:val="28"/>
          <w:szCs w:val="28"/>
          <w:lang w:val="en-US"/>
        </w:rPr>
      </w:pPr>
    </w:p>
    <w:p w:rsidR="008428FA" w:rsidRPr="00D97FF6" w:rsidRDefault="008428FA" w:rsidP="008428FA">
      <w:pPr>
        <w:pStyle w:val="af"/>
        <w:widowControl w:val="0"/>
        <w:spacing w:after="0" w:line="360" w:lineRule="auto"/>
        <w:ind w:left="709"/>
        <w:jc w:val="both"/>
        <w:rPr>
          <w:color w:val="000000" w:themeColor="text1"/>
          <w:sz w:val="28"/>
          <w:szCs w:val="28"/>
          <w:lang w:val="en-US"/>
        </w:rPr>
      </w:pPr>
    </w:p>
    <w:p w:rsidR="008428FA" w:rsidRPr="00D97FF6" w:rsidRDefault="008428FA" w:rsidP="008428FA">
      <w:pPr>
        <w:pStyle w:val="af"/>
        <w:widowControl w:val="0"/>
        <w:spacing w:after="0" w:line="360" w:lineRule="auto"/>
        <w:ind w:left="709"/>
        <w:jc w:val="both"/>
        <w:rPr>
          <w:color w:val="000000" w:themeColor="text1"/>
          <w:sz w:val="28"/>
          <w:szCs w:val="28"/>
          <w:lang w:val="en-US"/>
        </w:rPr>
      </w:pPr>
    </w:p>
    <w:p w:rsidR="008428FA" w:rsidRPr="00D97FF6" w:rsidRDefault="008428FA" w:rsidP="008428FA">
      <w:pPr>
        <w:pStyle w:val="af"/>
        <w:widowControl w:val="0"/>
        <w:spacing w:after="0" w:line="360" w:lineRule="auto"/>
        <w:ind w:left="709"/>
        <w:jc w:val="both"/>
        <w:rPr>
          <w:color w:val="000000" w:themeColor="text1"/>
          <w:sz w:val="28"/>
          <w:szCs w:val="28"/>
          <w:lang w:val="en-US"/>
        </w:rPr>
      </w:pPr>
    </w:p>
    <w:p w:rsidR="008428FA" w:rsidRPr="00D97FF6" w:rsidRDefault="008428FA" w:rsidP="008428FA">
      <w:pPr>
        <w:pStyle w:val="af"/>
        <w:widowControl w:val="0"/>
        <w:spacing w:after="0" w:line="360" w:lineRule="auto"/>
        <w:ind w:left="709"/>
        <w:jc w:val="both"/>
        <w:rPr>
          <w:color w:val="000000" w:themeColor="text1"/>
          <w:sz w:val="28"/>
          <w:szCs w:val="28"/>
          <w:lang w:val="en-US"/>
        </w:rPr>
      </w:pPr>
    </w:p>
    <w:p w:rsidR="008428FA" w:rsidRPr="00D97FF6" w:rsidRDefault="008428FA" w:rsidP="008428FA">
      <w:pPr>
        <w:pStyle w:val="af"/>
        <w:widowControl w:val="0"/>
        <w:spacing w:after="0" w:line="360" w:lineRule="auto"/>
        <w:ind w:left="709"/>
        <w:jc w:val="both"/>
        <w:rPr>
          <w:color w:val="000000" w:themeColor="text1"/>
          <w:sz w:val="28"/>
          <w:szCs w:val="28"/>
          <w:lang w:val="en-US"/>
        </w:rPr>
      </w:pPr>
    </w:p>
    <w:p w:rsidR="008428FA" w:rsidRPr="00D97FF6" w:rsidRDefault="008428FA" w:rsidP="008428FA">
      <w:pPr>
        <w:pStyle w:val="af"/>
        <w:widowControl w:val="0"/>
        <w:spacing w:after="0" w:line="360" w:lineRule="auto"/>
        <w:ind w:left="709"/>
        <w:jc w:val="both"/>
        <w:rPr>
          <w:color w:val="000000" w:themeColor="text1"/>
          <w:sz w:val="28"/>
          <w:szCs w:val="28"/>
          <w:lang w:val="en-US"/>
        </w:rPr>
      </w:pPr>
    </w:p>
    <w:p w:rsidR="00D97FF6" w:rsidRDefault="00D97FF6" w:rsidP="008428FA">
      <w:pPr>
        <w:pStyle w:val="af"/>
        <w:widowControl w:val="0"/>
        <w:spacing w:after="0" w:line="360" w:lineRule="auto"/>
        <w:ind w:left="709"/>
        <w:jc w:val="both"/>
        <w:rPr>
          <w:color w:val="000000" w:themeColor="text1"/>
          <w:sz w:val="28"/>
          <w:szCs w:val="28"/>
          <w:lang w:val="en-US"/>
        </w:rPr>
        <w:sectPr w:rsidR="00D97FF6">
          <w:footerReference w:type="default" r:id="rId5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1AEA" w:rsidRPr="008428FA" w:rsidRDefault="00031AEA" w:rsidP="008428FA">
      <w:pPr>
        <w:pStyle w:val="af"/>
        <w:widowControl w:val="0"/>
        <w:spacing w:after="0" w:line="360" w:lineRule="auto"/>
        <w:ind w:left="709"/>
        <w:jc w:val="center"/>
        <w:rPr>
          <w:sz w:val="28"/>
          <w:szCs w:val="28"/>
        </w:rPr>
      </w:pPr>
      <w:r w:rsidRPr="008428FA">
        <w:lastRenderedPageBreak/>
        <w:t>ФЕДЕРАЛЬНОЕ ГОСУДАРСТВЕННОЕ ОБРАЗОВАТЕЛЬНОЕ БЮДЖЕТНОЕ УЧРЕЖДЕНИЕ ВЫСШЕГО ОБРАЗОВАНИЯ</w:t>
      </w:r>
    </w:p>
    <w:p w:rsidR="00031AEA" w:rsidRPr="0014014B" w:rsidRDefault="00031AEA" w:rsidP="00031AE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14014B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 xml:space="preserve">ФИНАНСОВЫЙ УНИВЕРСИТЕТ </w:t>
      </w:r>
    </w:p>
    <w:p w:rsidR="00031AEA" w:rsidRPr="0014014B" w:rsidRDefault="00031AEA" w:rsidP="00031AE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14014B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ПРИ ПРАВИТЕЛЬСТВЕ РОССИЙСКОЙ ФЕДЕРАЦИИ</w:t>
      </w:r>
    </w:p>
    <w:p w:rsidR="00031AEA" w:rsidRPr="0014014B" w:rsidRDefault="00031AEA" w:rsidP="00031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401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(Финансовый университет)</w:t>
      </w:r>
    </w:p>
    <w:p w:rsidR="00031AEA" w:rsidRPr="0014014B" w:rsidRDefault="00031AEA" w:rsidP="00031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31AEA" w:rsidRPr="0014014B" w:rsidRDefault="00031AEA" w:rsidP="00031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401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Краснодарский филиал Финуниверситета</w:t>
      </w:r>
    </w:p>
    <w:p w:rsidR="00031AEA" w:rsidRPr="0014014B" w:rsidRDefault="00031AEA" w:rsidP="00031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31AEA" w:rsidRPr="0014014B" w:rsidRDefault="00031AEA" w:rsidP="00031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01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Кафедра «Экономика и финансы»</w:t>
      </w:r>
    </w:p>
    <w:p w:rsidR="00031AEA" w:rsidRPr="0014014B" w:rsidRDefault="00031AE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31AEA" w:rsidRPr="0014014B" w:rsidRDefault="00031AE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31AEA" w:rsidRPr="0014014B" w:rsidRDefault="00031AE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01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Направление «Экономика»</w:t>
      </w:r>
    </w:p>
    <w:p w:rsidR="00031AEA" w:rsidRPr="0014014B" w:rsidRDefault="00031AEA" w:rsidP="00031AEA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val="ru-RU" w:eastAsia="ru-RU"/>
        </w:rPr>
      </w:pPr>
    </w:p>
    <w:p w:rsidR="00031AEA" w:rsidRPr="0014014B" w:rsidRDefault="00031AE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val="ru-RU" w:eastAsia="ru-RU"/>
        </w:rPr>
      </w:pPr>
      <w:r w:rsidRPr="0014014B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val="ru-RU" w:eastAsia="ru-RU"/>
        </w:rPr>
        <w:t>КОНТРОЛЬНАЯ РАБОТА</w:t>
      </w:r>
      <w:r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val="ru-RU" w:eastAsia="ru-RU"/>
        </w:rPr>
        <w:t xml:space="preserve"> 2</w:t>
      </w:r>
    </w:p>
    <w:p w:rsidR="00031AEA" w:rsidRPr="0014014B" w:rsidRDefault="00031AEA" w:rsidP="00031AEA">
      <w:pPr>
        <w:spacing w:after="0" w:line="360" w:lineRule="auto"/>
        <w:jc w:val="center"/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val="ru-RU" w:eastAsia="ru-RU"/>
        </w:rPr>
      </w:pPr>
      <w:r w:rsidRPr="0014014B"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val="ru-RU" w:eastAsia="ru-RU"/>
        </w:rPr>
        <w:t xml:space="preserve">по дисциплине  </w:t>
      </w:r>
      <w:r w:rsidRPr="0014014B"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val="ru-RU" w:eastAsia="ru-RU"/>
        </w:rPr>
        <w:t>«</w:t>
      </w:r>
      <w:r w:rsidR="00DC3944" w:rsidRPr="00DC3944"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val="ru-RU" w:eastAsia="ru-RU"/>
        </w:rPr>
        <w:t>Бухгалтерский  финансовый учёт</w:t>
      </w:r>
      <w:bookmarkStart w:id="73" w:name="_GoBack"/>
      <w:bookmarkEnd w:id="73"/>
      <w:r w:rsidRPr="0014014B"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val="ru-RU" w:eastAsia="ru-RU"/>
        </w:rPr>
        <w:t>»</w:t>
      </w:r>
    </w:p>
    <w:p w:rsidR="00031AEA" w:rsidRPr="00031AEA" w:rsidRDefault="00031AE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</w:p>
    <w:p w:rsidR="00031AEA" w:rsidRPr="009364E2" w:rsidRDefault="00031AEA" w:rsidP="00031A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136" w:type="dxa"/>
        <w:tblInd w:w="5718" w:type="dxa"/>
        <w:tblLook w:val="00A0" w:firstRow="1" w:lastRow="0" w:firstColumn="1" w:lastColumn="0" w:noHBand="0" w:noVBand="0"/>
      </w:tblPr>
      <w:tblGrid>
        <w:gridCol w:w="2010"/>
        <w:gridCol w:w="2126"/>
      </w:tblGrid>
      <w:tr w:rsidR="00031AEA" w:rsidRPr="009364E2" w:rsidTr="003354B1">
        <w:trPr>
          <w:trHeight w:val="372"/>
        </w:trPr>
        <w:tc>
          <w:tcPr>
            <w:tcW w:w="1867" w:type="dxa"/>
          </w:tcPr>
          <w:p w:rsidR="00031AEA" w:rsidRPr="009364E2" w:rsidRDefault="00031AEA" w:rsidP="003354B1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</w:t>
            </w:r>
            <w:r w:rsidRPr="009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031AEA" w:rsidRPr="00E93D19" w:rsidRDefault="00E93D19" w:rsidP="003525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Малыгина М.А.</w:t>
            </w:r>
          </w:p>
        </w:tc>
      </w:tr>
      <w:tr w:rsidR="00031AEA" w:rsidRPr="009364E2" w:rsidTr="003354B1">
        <w:tc>
          <w:tcPr>
            <w:tcW w:w="1867" w:type="dxa"/>
          </w:tcPr>
          <w:p w:rsidR="00031AEA" w:rsidRPr="009364E2" w:rsidRDefault="00031AEA" w:rsidP="003354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031AEA" w:rsidRPr="009364E2" w:rsidRDefault="00031AEA" w:rsidP="003525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4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(И.О.Ф.)</w:t>
            </w:r>
          </w:p>
        </w:tc>
      </w:tr>
      <w:tr w:rsidR="00031AEA" w:rsidRPr="009364E2" w:rsidTr="003354B1">
        <w:tc>
          <w:tcPr>
            <w:tcW w:w="1867" w:type="dxa"/>
          </w:tcPr>
          <w:p w:rsidR="00031AEA" w:rsidRPr="009364E2" w:rsidRDefault="00031AEA" w:rsidP="003354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364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курс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031AEA" w:rsidRPr="00E93D19" w:rsidRDefault="00E93D19" w:rsidP="003525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3 курс</w:t>
            </w:r>
          </w:p>
        </w:tc>
      </w:tr>
      <w:tr w:rsidR="00031AEA" w:rsidRPr="009364E2" w:rsidTr="003354B1">
        <w:tc>
          <w:tcPr>
            <w:tcW w:w="1867" w:type="dxa"/>
          </w:tcPr>
          <w:p w:rsidR="00031AEA" w:rsidRPr="009364E2" w:rsidRDefault="00031AEA" w:rsidP="003354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031AEA" w:rsidRPr="009364E2" w:rsidRDefault="00031AEA" w:rsidP="003525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1AEA" w:rsidRPr="009364E2" w:rsidTr="003354B1">
        <w:tc>
          <w:tcPr>
            <w:tcW w:w="1867" w:type="dxa"/>
          </w:tcPr>
          <w:p w:rsidR="00031AEA" w:rsidRPr="009364E2" w:rsidRDefault="00031AEA" w:rsidP="003354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364E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Преподаватель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031AEA" w:rsidRPr="009364E2" w:rsidRDefault="00352580" w:rsidP="003525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25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Рощектаева</w:t>
            </w:r>
            <w:proofErr w:type="spellEnd"/>
            <w:r w:rsidRPr="003525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У.Ю.</w:t>
            </w:r>
          </w:p>
        </w:tc>
      </w:tr>
      <w:tr w:rsidR="00031AEA" w:rsidRPr="00DC3944" w:rsidTr="003354B1">
        <w:tc>
          <w:tcPr>
            <w:tcW w:w="1867" w:type="dxa"/>
          </w:tcPr>
          <w:p w:rsidR="00031AEA" w:rsidRPr="009364E2" w:rsidRDefault="00031AEA" w:rsidP="003354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031AEA" w:rsidRPr="0014014B" w:rsidRDefault="00031AEA" w:rsidP="00352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4014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(уч. степень</w:t>
            </w:r>
            <w:proofErr w:type="gramStart"/>
            <w:r w:rsidRPr="0014014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., </w:t>
            </w:r>
            <w:proofErr w:type="gramEnd"/>
            <w:r w:rsidRPr="0014014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должность И.О.Ф.)</w:t>
            </w:r>
          </w:p>
        </w:tc>
      </w:tr>
    </w:tbl>
    <w:p w:rsidR="00031AEA" w:rsidRPr="0014014B" w:rsidRDefault="00031AEA" w:rsidP="00031A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01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</w:t>
      </w:r>
    </w:p>
    <w:p w:rsidR="00031AEA" w:rsidRPr="0014014B" w:rsidRDefault="00031AEA" w:rsidP="00031A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28FA" w:rsidRDefault="008428F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28FA" w:rsidRDefault="008428F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28FA" w:rsidRDefault="008428F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28FA" w:rsidRDefault="008428F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28FA" w:rsidRDefault="008428F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28FA" w:rsidRDefault="008428FA" w:rsidP="00031A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37B63" w:rsidRPr="008428FA" w:rsidRDefault="00E93D19" w:rsidP="008428F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47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Краснодар  201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</w:t>
      </w:r>
    </w:p>
    <w:p w:rsidR="002D47D1" w:rsidRPr="008428FA" w:rsidRDefault="002D47D1" w:rsidP="002D47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28FA">
        <w:rPr>
          <w:rFonts w:ascii="Times New Roman" w:hAnsi="Times New Roman" w:cs="Times New Roman"/>
          <w:sz w:val="28"/>
          <w:szCs w:val="28"/>
          <w:lang w:val="ru-RU"/>
        </w:rPr>
        <w:lastRenderedPageBreak/>
        <w:t>СОДЕРЖАНИЕ</w:t>
      </w:r>
    </w:p>
    <w:p w:rsidR="002D47D1" w:rsidRPr="008428FA" w:rsidRDefault="002D47D1" w:rsidP="002D47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D47D1" w:rsidRPr="002D47D1" w:rsidRDefault="002D47D1" w:rsidP="002D47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47D1">
        <w:rPr>
          <w:rFonts w:ascii="Times New Roman" w:hAnsi="Times New Roman" w:cs="Times New Roman"/>
          <w:sz w:val="28"/>
          <w:szCs w:val="28"/>
          <w:lang w:val="ru-RU"/>
        </w:rPr>
        <w:t>Основная часть………</w:t>
      </w:r>
      <w:r>
        <w:rPr>
          <w:rFonts w:ascii="Times New Roman" w:hAnsi="Times New Roman" w:cs="Times New Roman"/>
          <w:sz w:val="28"/>
          <w:szCs w:val="28"/>
          <w:lang w:val="ru-RU"/>
        </w:rPr>
        <w:t>…………………………………..………………</w:t>
      </w:r>
      <w:r w:rsidR="00352580">
        <w:rPr>
          <w:rFonts w:ascii="Times New Roman" w:hAnsi="Times New Roman" w:cs="Times New Roman"/>
          <w:sz w:val="28"/>
          <w:szCs w:val="28"/>
          <w:lang w:val="ru-RU"/>
        </w:rPr>
        <w:t>……</w:t>
      </w:r>
      <w:r>
        <w:rPr>
          <w:rFonts w:ascii="Times New Roman" w:hAnsi="Times New Roman" w:cs="Times New Roman"/>
          <w:sz w:val="28"/>
          <w:szCs w:val="28"/>
          <w:lang w:val="ru-RU"/>
        </w:rPr>
        <w:t>.….</w:t>
      </w:r>
      <w:r w:rsidR="00D97FF6"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:rsidR="00D97FF6" w:rsidRDefault="00D97FF6" w:rsidP="002D47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2D47D1">
        <w:rPr>
          <w:rFonts w:ascii="Times New Roman" w:hAnsi="Times New Roman" w:cs="Times New Roman"/>
          <w:sz w:val="28"/>
          <w:szCs w:val="28"/>
          <w:lang w:val="ru-RU"/>
        </w:rPr>
        <w:t xml:space="preserve">писок </w:t>
      </w:r>
      <w:r>
        <w:rPr>
          <w:rFonts w:ascii="Times New Roman" w:hAnsi="Times New Roman" w:cs="Times New Roman"/>
          <w:sz w:val="28"/>
          <w:szCs w:val="28"/>
          <w:lang w:val="ru-RU"/>
        </w:rPr>
        <w:t>использованной литературы…………...…………...…...……</w:t>
      </w:r>
      <w:r w:rsidR="00352580">
        <w:rPr>
          <w:rFonts w:ascii="Times New Roman" w:hAnsi="Times New Roman" w:cs="Times New Roman"/>
          <w:sz w:val="28"/>
          <w:szCs w:val="28"/>
          <w:lang w:val="ru-RU"/>
        </w:rPr>
        <w:t>….....</w:t>
      </w:r>
      <w:r>
        <w:rPr>
          <w:rFonts w:ascii="Times New Roman" w:hAnsi="Times New Roman" w:cs="Times New Roman"/>
          <w:sz w:val="28"/>
          <w:szCs w:val="28"/>
          <w:lang w:val="ru-RU"/>
        </w:rPr>
        <w:t>…15</w:t>
      </w:r>
    </w:p>
    <w:p w:rsidR="002D47D1" w:rsidRPr="002D47D1" w:rsidRDefault="002D47D1" w:rsidP="002D47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47D1">
        <w:rPr>
          <w:rFonts w:ascii="Times New Roman" w:hAnsi="Times New Roman" w:cs="Times New Roman"/>
          <w:sz w:val="28"/>
          <w:szCs w:val="28"/>
          <w:lang w:val="ru-RU"/>
        </w:rPr>
        <w:t>Приложение………………………………………………………...………</w:t>
      </w:r>
      <w:r w:rsidR="0035258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D47D1">
        <w:rPr>
          <w:rFonts w:ascii="Times New Roman" w:hAnsi="Times New Roman" w:cs="Times New Roman"/>
          <w:sz w:val="28"/>
          <w:szCs w:val="28"/>
          <w:lang w:val="ru-RU"/>
        </w:rPr>
        <w:t>……</w:t>
      </w:r>
      <w:r w:rsidR="00D97FF6">
        <w:rPr>
          <w:rFonts w:ascii="Times New Roman" w:hAnsi="Times New Roman" w:cs="Times New Roman"/>
          <w:sz w:val="28"/>
          <w:szCs w:val="28"/>
          <w:lang w:val="ru-RU"/>
        </w:rPr>
        <w:t>16</w:t>
      </w: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D47D1" w:rsidRDefault="002D47D1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97FF6" w:rsidRDefault="00D97FF6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97FF6" w:rsidRDefault="00D97FF6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ectPr w:rsidR="00D97FF6">
          <w:footerReference w:type="default" r:id="rId5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7B63" w:rsidRPr="00037B63" w:rsidRDefault="00037B63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37B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Факты хозяйственной деятельности приводятся за первый квартал 2016г. Начальные остатки по счетам бухгалтерского учета сфо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рмированы на 31 декабря 2016</w:t>
      </w:r>
      <w:r w:rsidRPr="00037B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г. </w:t>
      </w:r>
    </w:p>
    <w:p w:rsidR="00037B63" w:rsidRPr="00037B63" w:rsidRDefault="00037B63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37B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Выписка из учетной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политик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 ООО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«Ромашка» на 2017</w:t>
      </w:r>
      <w:r w:rsidRPr="00037B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г. положений, используемых при решении задачи: </w:t>
      </w:r>
    </w:p>
    <w:p w:rsidR="00037B63" w:rsidRPr="00037B63" w:rsidRDefault="00037B63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37B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«2.1. Объекты недвижимости, по которым закончены капитальные вложения, оформлены соответствующие первичные учетные документы по приемке-передаче, документы переданы на государственную регистрацию и фактически эксплуатируемые, принимаются к бухгалтерскому учету в качестве основных средств. </w:t>
      </w:r>
    </w:p>
    <w:p w:rsidR="00037B63" w:rsidRPr="00037B63" w:rsidRDefault="00037B63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37B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Начисление амортизации объектов основных сре</w:t>
      </w:r>
      <w:proofErr w:type="gramStart"/>
      <w:r w:rsidRPr="00037B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дств пр</w:t>
      </w:r>
      <w:proofErr w:type="gramEnd"/>
      <w:r w:rsidRPr="00037B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оизводится линейным способом. </w:t>
      </w:r>
    </w:p>
    <w:p w:rsidR="00037B63" w:rsidRPr="00037B63" w:rsidRDefault="00037B63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37B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Фактическая себестоимость приобретения материалов формируется на счете 10 «Материалы» (без использования счета 15 «Заготовление и приобретение материальных ценностей» и счета 16 «Отклонение в стоимости материальных ценностей»). </w:t>
      </w:r>
    </w:p>
    <w:p w:rsidR="00037B63" w:rsidRPr="00037B63" w:rsidRDefault="00037B63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37B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Учет затрат и исчисление себестоимости услуг по операционной аренде организуется непосредственно на счете 20 «Основное производство». </w:t>
      </w:r>
    </w:p>
    <w:p w:rsidR="00037B63" w:rsidRPr="00037B63" w:rsidRDefault="00037B63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37B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Общехозяйственные расходы, учтенные на счете 26, по окончании отчетного периода полностью списываются на счет 90 «Продажи». </w:t>
      </w:r>
    </w:p>
    <w:p w:rsidR="00037B63" w:rsidRPr="00037B63" w:rsidRDefault="00037B63" w:rsidP="00037B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37B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ООО «Ромашка», являясь субъектом малого бизнеса, в соответствии с положениями учетной политики не применяет ПБУ 18/02…» </w:t>
      </w:r>
    </w:p>
    <w:p w:rsidR="00037B63" w:rsidRPr="00037B63" w:rsidRDefault="00037B63" w:rsidP="00037B63">
      <w:pPr>
        <w:spacing w:after="0" w:line="358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037B63">
        <w:rPr>
          <w:rFonts w:ascii="Times New Roman" w:eastAsia="Times New Roman" w:hAnsi="Times New Roman" w:cs="Times New Roman"/>
          <w:color w:val="211F1F"/>
          <w:sz w:val="28"/>
          <w:lang w:val="ru-RU" w:eastAsia="ru-RU"/>
        </w:rPr>
        <w:t>Таблица 1 - Начальные остатки по счетам бухгалтерского учет</w:t>
      </w:r>
      <w:proofErr w:type="gramStart"/>
      <w:r w:rsidRPr="00037B63">
        <w:rPr>
          <w:rFonts w:ascii="Times New Roman" w:eastAsia="Times New Roman" w:hAnsi="Times New Roman" w:cs="Times New Roman"/>
          <w:color w:val="211F1F"/>
          <w:sz w:val="28"/>
          <w:lang w:val="ru-RU" w:eastAsia="ru-RU"/>
        </w:rPr>
        <w:t>а ООО</w:t>
      </w:r>
      <w:proofErr w:type="gramEnd"/>
      <w:r w:rsidRPr="00037B63">
        <w:rPr>
          <w:rFonts w:ascii="Times New Roman" w:eastAsia="Times New Roman" w:hAnsi="Times New Roman" w:cs="Times New Roman"/>
          <w:color w:val="211F1F"/>
          <w:sz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211F1F"/>
          <w:sz w:val="28"/>
          <w:lang w:val="ru-RU" w:eastAsia="ru-RU"/>
        </w:rPr>
        <w:t>«Ромашка» на 31 декабря 2016</w:t>
      </w:r>
      <w:r w:rsidRPr="00037B63">
        <w:rPr>
          <w:rFonts w:ascii="Times New Roman" w:eastAsia="Times New Roman" w:hAnsi="Times New Roman" w:cs="Times New Roman"/>
          <w:color w:val="211F1F"/>
          <w:sz w:val="28"/>
          <w:lang w:val="ru-RU" w:eastAsia="ru-RU"/>
        </w:rPr>
        <w:t xml:space="preserve"> г., руб.</w:t>
      </w:r>
      <w:r w:rsidRPr="00037B6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037B63">
        <w:rPr>
          <w:rFonts w:ascii="Times New Roman" w:eastAsia="Times New Roman" w:hAnsi="Times New Roman" w:cs="Times New Roman"/>
          <w:color w:val="000000"/>
          <w:sz w:val="8"/>
          <w:lang w:val="ru-RU" w:eastAsia="ru-RU"/>
        </w:rPr>
        <w:t xml:space="preserve"> </w:t>
      </w:r>
    </w:p>
    <w:tbl>
      <w:tblPr>
        <w:tblStyle w:val="TableGrid"/>
        <w:tblW w:w="9648" w:type="dxa"/>
        <w:tblInd w:w="-2" w:type="dxa"/>
        <w:tblCellMar>
          <w:left w:w="7" w:type="dxa"/>
          <w:right w:w="38" w:type="dxa"/>
        </w:tblCellMar>
        <w:tblLook w:val="04A0" w:firstRow="1" w:lastRow="0" w:firstColumn="1" w:lastColumn="0" w:noHBand="0" w:noVBand="1"/>
      </w:tblPr>
      <w:tblGrid>
        <w:gridCol w:w="1262"/>
        <w:gridCol w:w="6188"/>
        <w:gridCol w:w="2198"/>
      </w:tblGrid>
      <w:tr w:rsidR="00037B63" w:rsidRPr="00A302AD" w:rsidTr="00037B63">
        <w:trPr>
          <w:trHeight w:val="305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счета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37B63" w:rsidRPr="00A302AD" w:rsidTr="00037B63">
        <w:trPr>
          <w:trHeight w:val="280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A302AD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2 475 018,00</w:t>
            </w:r>
          </w:p>
        </w:tc>
      </w:tr>
      <w:tr w:rsidR="00037B63" w:rsidRPr="00A302AD" w:rsidTr="00037B63">
        <w:trPr>
          <w:trHeight w:val="214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A302AD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ind w:right="1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22 859 762,20</w:t>
            </w:r>
          </w:p>
        </w:tc>
      </w:tr>
      <w:tr w:rsidR="00037B63" w:rsidRPr="00A302AD" w:rsidTr="00037B63">
        <w:trPr>
          <w:trHeight w:val="261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Доходные вложения в материальные ценности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530 346 483,05</w:t>
            </w:r>
          </w:p>
        </w:tc>
      </w:tr>
      <w:tr w:rsidR="00037B63" w:rsidRPr="00A302AD" w:rsidTr="00037B63">
        <w:trPr>
          <w:trHeight w:val="236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A302AD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35 207,52</w:t>
            </w:r>
          </w:p>
        </w:tc>
      </w:tr>
      <w:tr w:rsidR="00037B63" w:rsidRPr="00A302AD" w:rsidTr="00037B63">
        <w:trPr>
          <w:trHeight w:val="524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Налог на добавленную стоимость по приобретенным ценностям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641 593,81</w:t>
            </w:r>
          </w:p>
        </w:tc>
      </w:tr>
      <w:tr w:rsidR="00037B63" w:rsidRPr="00A302AD" w:rsidTr="00037B63">
        <w:trPr>
          <w:trHeight w:val="235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A302AD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Расчетные счета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647 691 288,39</w:t>
            </w:r>
          </w:p>
        </w:tc>
      </w:tr>
      <w:tr w:rsidR="00037B63" w:rsidRPr="00A302AD" w:rsidTr="00037B63">
        <w:trPr>
          <w:trHeight w:val="289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A302AD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Финансовые вложения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ind w:right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1 418 913,59</w:t>
            </w:r>
          </w:p>
        </w:tc>
      </w:tr>
      <w:tr w:rsidR="00037B63" w:rsidRPr="00A302AD" w:rsidTr="00037B63">
        <w:trPr>
          <w:trHeight w:val="553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Расчеты с поставщиками и подрядчиками (дебетовое сальдо)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ind w:right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5 626 663,53</w:t>
            </w:r>
          </w:p>
        </w:tc>
      </w:tr>
      <w:tr w:rsidR="00037B63" w:rsidRPr="00A302AD" w:rsidTr="00037B63">
        <w:trPr>
          <w:trHeight w:val="559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Расчеты с поставщиками и подрядчиками (кредитовое сальдо)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ind w:right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15 736 682,00</w:t>
            </w:r>
          </w:p>
        </w:tc>
      </w:tr>
      <w:tr w:rsidR="00037B63" w:rsidRPr="00A302AD" w:rsidTr="00037B63">
        <w:trPr>
          <w:trHeight w:val="255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Расчеты по краткосрочным кредитам и займам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223 898 158,79</w:t>
            </w:r>
          </w:p>
        </w:tc>
      </w:tr>
      <w:tr w:rsidR="00037B63" w:rsidRPr="00A302AD" w:rsidTr="00037B63">
        <w:trPr>
          <w:trHeight w:val="244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Расчеты по долгосрочным кредитам и займам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19 612 014,10</w:t>
            </w:r>
          </w:p>
        </w:tc>
      </w:tr>
      <w:tr w:rsidR="00037B63" w:rsidRPr="00A302AD" w:rsidTr="00037B63">
        <w:trPr>
          <w:trHeight w:val="235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Расчеты по налогам и сборам (кредитовое сальдо)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ind w:right="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1 280 000,00</w:t>
            </w:r>
          </w:p>
        </w:tc>
      </w:tr>
      <w:tr w:rsidR="00037B63" w:rsidRPr="00A302AD" w:rsidTr="00037B63">
        <w:trPr>
          <w:trHeight w:val="805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69-1-1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Страховые взносы на обязательное социальное страхование, зачисляемые в Фонд </w:t>
            </w:r>
            <w:proofErr w:type="gramStart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социального</w:t>
            </w:r>
            <w:proofErr w:type="gramEnd"/>
          </w:p>
          <w:p w:rsidR="00037B63" w:rsidRPr="00A302AD" w:rsidRDefault="00037B63" w:rsidP="00037B6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страхования РФ (кредитовое сальдо)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20 900,00</w:t>
            </w:r>
          </w:p>
        </w:tc>
      </w:tr>
      <w:tr w:rsidR="00037B63" w:rsidRPr="00A302AD" w:rsidTr="00037B63">
        <w:trPr>
          <w:trHeight w:val="748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69-1-2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ind w:right="1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Страховые взносы на обязательное социальное страхование от несчастных случаев на производстве и профессиональных заболеваний (кредитовое сальдо)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1 441,00</w:t>
            </w:r>
          </w:p>
        </w:tc>
      </w:tr>
      <w:tr w:rsidR="00037B63" w:rsidRPr="00A302AD" w:rsidTr="00037B63">
        <w:trPr>
          <w:trHeight w:val="841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69-2-1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spacing w:after="0"/>
              <w:ind w:right="5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Страховые взносы на обязательное пенсионное страхование, зачисляемые в Пенсионный фонд РФ (кредитовое сальдо)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37B63" w:rsidRDefault="00037B63" w:rsidP="00037B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A302AD" w:rsidRDefault="00037B63" w:rsidP="00037B63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187 383,00</w:t>
            </w:r>
          </w:p>
        </w:tc>
      </w:tr>
      <w:tr w:rsidR="00037B63" w:rsidRPr="00A302AD" w:rsidTr="00037B63">
        <w:trPr>
          <w:trHeight w:val="1133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69-3-1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spacing w:after="27" w:line="255" w:lineRule="auto"/>
              <w:ind w:right="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Страховые взносы на обязательное медицинское страхование, зачисляемые в Федеральный фонд обязательного медицинского страхования</w:t>
            </w:r>
          </w:p>
          <w:p w:rsidR="00037B63" w:rsidRPr="00A302AD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(кредитовое сальдо)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36 756,00</w:t>
            </w:r>
          </w:p>
        </w:tc>
      </w:tr>
      <w:tr w:rsidR="00037B63" w:rsidRPr="00A302AD" w:rsidTr="00037B63">
        <w:trPr>
          <w:trHeight w:val="265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Расчеты с персоналом по оплате труда (кредитовое сальдо)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948 538,00</w:t>
            </w:r>
          </w:p>
        </w:tc>
      </w:tr>
      <w:tr w:rsidR="00037B63" w:rsidRPr="00A302AD" w:rsidTr="00037B63">
        <w:trPr>
          <w:trHeight w:val="254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76-1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A302AD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 с разными дебиторами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476 456,29</w:t>
            </w:r>
          </w:p>
        </w:tc>
      </w:tr>
      <w:tr w:rsidR="00037B63" w:rsidRPr="00A302AD" w:rsidTr="00037B63">
        <w:trPr>
          <w:trHeight w:val="245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76-2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A302AD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 с разными кредиторами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870 929 170,08</w:t>
            </w:r>
          </w:p>
        </w:tc>
      </w:tr>
      <w:tr w:rsidR="00037B63" w:rsidRPr="00A302AD" w:rsidTr="00037B63">
        <w:trPr>
          <w:trHeight w:val="234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A302AD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Уставный капитал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037B63" w:rsidRPr="00A302AD" w:rsidTr="00037B63">
        <w:trPr>
          <w:trHeight w:val="522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Нераспределенная прибыль (непокрытый убыток)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(кредитовое сальдо)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25 085 414,96</w:t>
            </w:r>
          </w:p>
        </w:tc>
      </w:tr>
      <w:tr w:rsidR="00037B63" w:rsidRPr="00A302AD" w:rsidTr="00037B63">
        <w:trPr>
          <w:trHeight w:val="233"/>
        </w:trPr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6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A302AD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будущих периодов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A302AD" w:rsidRDefault="00037B63" w:rsidP="00037B63">
            <w:pPr>
              <w:ind w:right="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1 884 595,95</w:t>
            </w:r>
          </w:p>
        </w:tc>
      </w:tr>
    </w:tbl>
    <w:p w:rsidR="00037B63" w:rsidRDefault="00037B63" w:rsidP="00037B63">
      <w:pPr>
        <w:spacing w:after="0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A302A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037B63" w:rsidRDefault="00037B63" w:rsidP="00037B63">
      <w:pPr>
        <w:spacing w:after="0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037B63" w:rsidRDefault="00037B63" w:rsidP="00037B63">
      <w:pPr>
        <w:spacing w:after="0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037B63" w:rsidRDefault="00037B63" w:rsidP="00037B63">
      <w:pPr>
        <w:spacing w:after="0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352580" w:rsidRDefault="00352580" w:rsidP="00037B63">
      <w:pPr>
        <w:spacing w:after="0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352580" w:rsidRDefault="00352580" w:rsidP="00037B63">
      <w:pPr>
        <w:spacing w:after="0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037B63" w:rsidRPr="00037B63" w:rsidRDefault="00037B63" w:rsidP="00037B63">
      <w:pPr>
        <w:spacing w:after="0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037B63" w:rsidRPr="00037B63" w:rsidRDefault="00037B63" w:rsidP="00037B63">
      <w:pPr>
        <w:spacing w:after="0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037B63">
        <w:rPr>
          <w:rFonts w:ascii="Times New Roman" w:eastAsia="Times New Roman" w:hAnsi="Times New Roman" w:cs="Times New Roman"/>
          <w:color w:val="211F1F"/>
          <w:sz w:val="28"/>
          <w:lang w:val="ru-RU" w:eastAsia="ru-RU"/>
        </w:rPr>
        <w:lastRenderedPageBreak/>
        <w:t xml:space="preserve">Таблица 2 - Журнал хозяйственных операций за </w:t>
      </w:r>
      <w:r>
        <w:rPr>
          <w:rFonts w:ascii="Times New Roman" w:eastAsia="Times New Roman" w:hAnsi="Times New Roman" w:cs="Times New Roman"/>
          <w:color w:val="211F1F"/>
          <w:sz w:val="28"/>
          <w:lang w:eastAsia="ru-RU"/>
        </w:rPr>
        <w:t>I</w:t>
      </w:r>
      <w:r>
        <w:rPr>
          <w:rFonts w:ascii="Times New Roman" w:eastAsia="Times New Roman" w:hAnsi="Times New Roman" w:cs="Times New Roman"/>
          <w:color w:val="211F1F"/>
          <w:sz w:val="28"/>
          <w:lang w:val="ru-RU" w:eastAsia="ru-RU"/>
        </w:rPr>
        <w:t xml:space="preserve"> квартал 2017 г.</w:t>
      </w:r>
      <w:r w:rsidRPr="00037B6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tbl>
      <w:tblPr>
        <w:tblStyle w:val="TableGrid"/>
        <w:tblW w:w="10197" w:type="dxa"/>
        <w:jc w:val="center"/>
        <w:tblInd w:w="-279" w:type="dxa"/>
        <w:tblLayout w:type="fixed"/>
        <w:tblCellMar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137"/>
        <w:gridCol w:w="573"/>
        <w:gridCol w:w="131"/>
        <w:gridCol w:w="5397"/>
        <w:gridCol w:w="132"/>
        <w:gridCol w:w="1427"/>
        <w:gridCol w:w="132"/>
        <w:gridCol w:w="1002"/>
        <w:gridCol w:w="132"/>
        <w:gridCol w:w="1002"/>
        <w:gridCol w:w="132"/>
      </w:tblGrid>
      <w:tr w:rsidR="00037B63" w:rsidRPr="000C2DB7" w:rsidTr="00037B63">
        <w:trPr>
          <w:gridBefore w:val="1"/>
          <w:wBefore w:w="137" w:type="dxa"/>
          <w:trHeight w:val="379"/>
          <w:tblHeader/>
          <w:jc w:val="center"/>
        </w:trPr>
        <w:tc>
          <w:tcPr>
            <w:tcW w:w="7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B63" w:rsidRPr="000C2DB7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 хозяйственной деятельности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Корреспонденция</w:t>
            </w:r>
          </w:p>
        </w:tc>
      </w:tr>
      <w:tr w:rsidR="00037B63" w:rsidRPr="000C2DB7" w:rsidTr="00037B63">
        <w:trPr>
          <w:gridBefore w:val="1"/>
          <w:wBefore w:w="137" w:type="dxa"/>
          <w:trHeight w:val="384"/>
          <w:tblHeader/>
          <w:jc w:val="center"/>
        </w:trPr>
        <w:tc>
          <w:tcPr>
            <w:tcW w:w="70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B63" w:rsidRPr="000C2DB7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</w:t>
            </w:r>
          </w:p>
        </w:tc>
      </w:tr>
      <w:tr w:rsidR="00037B63" w:rsidRPr="000C2DB7" w:rsidTr="00037B63">
        <w:tblPrEx>
          <w:jc w:val="left"/>
          <w:tblCellMar>
            <w:right w:w="8" w:type="dxa"/>
          </w:tblCellMar>
        </w:tblPrEx>
        <w:trPr>
          <w:gridAfter w:val="1"/>
          <w:wAfter w:w="132" w:type="dxa"/>
          <w:trHeight w:val="308"/>
        </w:trPr>
        <w:tc>
          <w:tcPr>
            <w:tcW w:w="10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Операции за январь</w:t>
            </w:r>
          </w:p>
        </w:tc>
      </w:tr>
      <w:tr w:rsidR="00037B63" w:rsidRPr="000C2DB7" w:rsidTr="00D50E87">
        <w:tblPrEx>
          <w:jc w:val="left"/>
          <w:tblCellMar>
            <w:right w:w="8" w:type="dxa"/>
          </w:tblCellMar>
        </w:tblPrEx>
        <w:trPr>
          <w:gridAfter w:val="1"/>
          <w:wAfter w:w="132" w:type="dxa"/>
          <w:trHeight w:val="990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Приняты к оплате документы поставщиков по приобретенному зданию: </w:t>
            </w:r>
          </w:p>
          <w:p w:rsidR="00037B63" w:rsidRPr="000C2DB7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стоимость здания </w:t>
            </w:r>
          </w:p>
          <w:p w:rsidR="00037B63" w:rsidRPr="000C2DB7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 НДС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530 338 983,05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95 461 016,95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037B63" w:rsidRPr="000C2DB7" w:rsidTr="00D50E87">
        <w:tblPrEx>
          <w:jc w:val="left"/>
          <w:tblCellMar>
            <w:right w:w="8" w:type="dxa"/>
          </w:tblCellMar>
        </w:tblPrEx>
        <w:trPr>
          <w:gridAfter w:val="1"/>
          <w:wAfter w:w="132" w:type="dxa"/>
          <w:trHeight w:val="1101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Приняты к оплате счета </w:t>
            </w:r>
            <w:r w:rsidR="008428FA"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риэлтерской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компании за услуги по приобретению здания: </w:t>
            </w:r>
          </w:p>
          <w:p w:rsidR="00037B63" w:rsidRPr="000C2DB7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стоимость услуг</w:t>
            </w:r>
          </w:p>
          <w:p w:rsidR="00037B63" w:rsidRPr="000C2DB7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 НДС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15 910 169,49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2 863 830,51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76.1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76.1</w:t>
            </w:r>
          </w:p>
        </w:tc>
      </w:tr>
      <w:tr w:rsidR="00037B63" w:rsidRPr="000C2DB7" w:rsidTr="00D50E87">
        <w:tblPrEx>
          <w:jc w:val="left"/>
          <w:tblCellMar>
            <w:right w:w="8" w:type="dxa"/>
          </w:tblCellMar>
        </w:tblPrEx>
        <w:trPr>
          <w:gridAfter w:val="1"/>
          <w:wAfter w:w="132" w:type="dxa"/>
          <w:trHeight w:val="564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Отражена госпошлина за государственную регистрацию прав на недвижимое имущество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037B63" w:rsidRPr="000C2DB7" w:rsidTr="00352580">
        <w:tblPrEx>
          <w:jc w:val="left"/>
          <w:tblCellMar>
            <w:right w:w="8" w:type="dxa"/>
          </w:tblCellMar>
        </w:tblPrEx>
        <w:trPr>
          <w:gridAfter w:val="1"/>
          <w:wAfter w:w="132" w:type="dxa"/>
          <w:trHeight w:val="544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3525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Введено в эксплуатацию приобретенное здание (сумму определить)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546 256 652,54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</w:tr>
      <w:tr w:rsidR="00037B63" w:rsidRPr="000C2DB7" w:rsidTr="00D50E87">
        <w:tblPrEx>
          <w:jc w:val="left"/>
          <w:tblCellMar>
            <w:right w:w="8" w:type="dxa"/>
          </w:tblCellMar>
        </w:tblPrEx>
        <w:trPr>
          <w:gridAfter w:val="1"/>
          <w:wAfter w:w="132" w:type="dxa"/>
          <w:trHeight w:val="836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Принят </w:t>
            </w:r>
            <w:proofErr w:type="gramStart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 ДС</w:t>
            </w:r>
            <w:proofErr w:type="gramEnd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 вычету: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 стоимости приобретенного здания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   стоимости   услуг </w:t>
            </w:r>
            <w:r w:rsidR="008428FA"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риэлтерской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компании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95 461 016,95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2 863 830,51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037B63" w:rsidRPr="000C2DB7" w:rsidTr="00D50E87">
        <w:tblPrEx>
          <w:jc w:val="left"/>
          <w:tblCellMar>
            <w:right w:w="8" w:type="dxa"/>
          </w:tblCellMar>
        </w:tblPrEx>
        <w:trPr>
          <w:gridAfter w:val="1"/>
          <w:wAfter w:w="132" w:type="dxa"/>
          <w:trHeight w:val="836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Оплачены с расчетного счета: </w:t>
            </w:r>
            <w:proofErr w:type="gramEnd"/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стоимость приобретенного здания </w:t>
            </w:r>
          </w:p>
          <w:p w:rsidR="00037B63" w:rsidRPr="000C2DB7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услуги риелторской компании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625 800 000,00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18 774 000,00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037B63" w:rsidRPr="000C2DB7" w:rsidTr="00D50E87">
        <w:tblPrEx>
          <w:jc w:val="left"/>
          <w:tblCellMar>
            <w:right w:w="8" w:type="dxa"/>
          </w:tblCellMar>
        </w:tblPrEx>
        <w:trPr>
          <w:gridAfter w:val="1"/>
          <w:wAfter w:w="132" w:type="dxa"/>
          <w:trHeight w:val="2959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Погашена с расчетного счета задолженность: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перед бюджетом по налогам и сборам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 страховым взносам: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 обязательное социальное страхование, зачисляемым в Фонд социального страхования РФ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 обязательное социальное страхование от несчастных случаев на производстве и профессиональных заболеваний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 обязательное пенсионное страхование, зачисляемым в Пенсионный фонд РФ </w:t>
            </w:r>
          </w:p>
          <w:p w:rsidR="00037B63" w:rsidRPr="000C2DB7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на обязательное медицинское страхование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1 280 000,00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20 900,00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1 441,00</w:t>
            </w:r>
          </w:p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187 383,00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23 134,00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69.1.1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69.1.2</w:t>
            </w:r>
          </w:p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69.2.1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037B63" w:rsidRPr="000C2DB7" w:rsidTr="00D50E87">
        <w:tblPrEx>
          <w:jc w:val="left"/>
          <w:tblCellMar>
            <w:right w:w="8" w:type="dxa"/>
          </w:tblCellMar>
        </w:tblPrEx>
        <w:trPr>
          <w:gridAfter w:val="1"/>
          <w:wAfter w:w="132" w:type="dxa"/>
          <w:trHeight w:val="620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Перечислена с расчетного счета заработная плата за декабрь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2016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сотрудникам на карточные счета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948 538,00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559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Перечислена сумма аванса по заработной плате за январь сотрудникам на карточные счета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920 458,00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550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ООО «Ромашка» признаны расходы в виде штрафа за невыполнение условий договора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037B63" w:rsidRPr="000C2DB7" w:rsidTr="00352580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526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3525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Признаны   расходы по обслуживанию системы «Клиент-банк» 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225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Признаны расходы по оплате услуг банка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154,37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827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Начислена амортизация   по основным средствам: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используемым</w:t>
            </w:r>
            <w:proofErr w:type="gramEnd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основной деятельности общехозяйственного назначения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3 473 163,84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2 571 952,44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212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Признана часть расходов будущих периодов 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25 687,13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476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Начислена заработная плата: 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работникам, занятым в основной деятельности </w:t>
            </w:r>
          </w:p>
          <w:p w:rsidR="00037B63" w:rsidRPr="000C2DB7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административно-управленческому персоналу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845 376,00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1 654 630,00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261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Удержан</w:t>
            </w:r>
            <w:proofErr w:type="gramEnd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 заработной платы НДФЛ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294 840,00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4815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Начислены страховые взносы от заработной платы работников организации, занятых в основной деятельности (суммы определить):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социальное страхование, зачисляемые в Фонд социального страхования РФ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социальное страхование от несчастных случаев на производстве и профессиональных заболеваний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пенсионное страхование, зачисляемые в Пенсионный фонд РФ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медицинское страхование, зачисляемые в Федеральный фонд обязательного медицинского страхования 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24 515,90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D50E87" w:rsidRDefault="00D50E87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1 690,75</w:t>
            </w:r>
          </w:p>
          <w:p w:rsidR="00D50E87" w:rsidRDefault="00D50E87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185 982,72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43 114,18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69.1.1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D50E87" w:rsidRDefault="00D50E87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69.1.2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69.2.1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69.3.1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3813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Начислены страховые взносы от заработной платы административно-управленческого персонала (суммы определить):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социальное страхование, зачисляемые в Фонд социального страхования РФ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социальное страхование от несча</w:t>
            </w:r>
            <w:r w:rsidR="00D5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стных случаев на производстве и 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профессиональных заболеваний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пенсионное страхование, зачисляемые в Пенсионный фонд РФ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47 984,27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3 309,26</w:t>
            </w:r>
          </w:p>
          <w:p w:rsidR="00037B63" w:rsidRPr="00352580" w:rsidRDefault="00037B63" w:rsidP="00352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364 018,60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84 386,13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:rsidR="00037B63" w:rsidRPr="00352580" w:rsidRDefault="00037B63" w:rsidP="00352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69.1.1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69.1.2</w:t>
            </w:r>
          </w:p>
          <w:p w:rsidR="00037B63" w:rsidRPr="00352580" w:rsidRDefault="00037B63" w:rsidP="00352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69.2.1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69.3.1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781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Начислены проценты за январь</w:t>
            </w:r>
            <w:r w:rsidR="00D5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2017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по долгосрочному кредиту, предоставленному банком ВТБ (ОАО)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1 314 761,89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037B63" w:rsidRPr="000C2DB7" w:rsidTr="00352580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454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="00D5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ачислены проценты за январь 2017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по займу, предоставленному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>другой организации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935 133,18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1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756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="00D5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ачислены проценты за январь 2017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по краткосрочным займам, полученным от других организаций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1 314 761,89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318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Признана выручка от операционной аренды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15 530 000,00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281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 НДС к уплате в бюджет (сумму определить)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2 368 983,05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1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564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Списаны расходы по оказанию услуг операционной аренды (сумму определить)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4 573 843,39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037B63" w:rsidRPr="000C2DB7" w:rsidTr="00352580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562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Списаны общехозяйственные расходы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(сумму определить)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4 726 280,70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825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 финансовый результат (суммы определить):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 основной деятельности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прочих видов деятельности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3 859 892,86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2 171 132</w:t>
            </w: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90.9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91.9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498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расчетный счет поступила сумма оплаты за услуги операционной аренды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15 530 000,00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1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325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55" w:type="dxa"/>
            <w:gridSpan w:val="8"/>
            <w:tcBorders>
              <w:top w:val="single" w:sz="2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50E87" w:rsidRDefault="00D50E87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Операции за февраль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3820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Погашена с расчетного счета задолженность (см. операции 16, 17, 18):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перед бюджетом по налогам и сборам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 страховым взносам: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 обязательное социальное страхование, зачисляемым в Фонд социального страхования РФ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 обязательное социальное страхование от несчастных случаев на производстве 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>и профессиональных заболеваний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 обязательное пенсионное страхование, зачисляемым в Пенсионный фонд РФ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 обязательное медицинское страхование, </w:t>
            </w:r>
            <w:proofErr w:type="gramStart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зачисляемым</w:t>
            </w:r>
            <w:proofErr w:type="gramEnd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Федеральный фонд обязательного медицинского страхования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037B63" w:rsidRPr="00037B63" w:rsidRDefault="00037B63" w:rsidP="00352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294 840,00</w:t>
            </w: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72 500,17</w:t>
            </w: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5 000,01</w:t>
            </w:r>
          </w:p>
          <w:p w:rsidR="00037B63" w:rsidRPr="00D50E87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550 001,32</w:t>
            </w: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127 500,31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037B63" w:rsidRPr="00352580" w:rsidRDefault="00037B63" w:rsidP="00352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69.1.1</w:t>
            </w: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69.1.2</w:t>
            </w:r>
          </w:p>
          <w:p w:rsidR="00037B63" w:rsidRPr="00D50E87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69.2.1</w:t>
            </w: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037B63" w:rsidRPr="00352580" w:rsidRDefault="00037B63" w:rsidP="00352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037B63" w:rsidRPr="00D50E87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037B63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421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Перечислена с расчетного счета </w:t>
            </w:r>
            <w:r w:rsidR="00D5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 работная плата за январь 2017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сотрудникам на карточные счета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1 284 708,00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553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Признана выручка от продажи объекта основных средств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262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 НДС (сумму определить)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65 593,22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276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Списана первоначальная стоимость объекта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410 286,00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01.2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397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Списана сумма амортизации, начисленная за время эксплуатации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250 348,00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01.2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0" w:type="dxa"/>
          </w:tblCellMar>
        </w:tblPrEx>
        <w:trPr>
          <w:gridAfter w:val="1"/>
          <w:wAfter w:w="132" w:type="dxa"/>
          <w:trHeight w:val="532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Списана остаточная стоимость объекта в связи с продажей (сумму определить)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159 938,00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01.2</w:t>
            </w:r>
          </w:p>
        </w:tc>
      </w:tr>
      <w:tr w:rsidR="00037B63" w:rsidRPr="000C2DB7" w:rsidTr="00352580">
        <w:tblPrEx>
          <w:jc w:val="left"/>
          <w:tblCellMar>
            <w:left w:w="2" w:type="dxa"/>
            <w:right w:w="49" w:type="dxa"/>
          </w:tblCellMar>
        </w:tblPrEx>
        <w:trPr>
          <w:gridAfter w:val="1"/>
          <w:wAfter w:w="132" w:type="dxa"/>
          <w:trHeight w:val="1738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основании акта оказанных услуг отражена стоимость посреднических услуг ООО «Счастливый путь» по продаже объекта основных средств:</w:t>
            </w:r>
          </w:p>
          <w:p w:rsidR="00037B63" w:rsidRPr="000C2DB7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стоимость услуг</w:t>
            </w:r>
          </w:p>
          <w:p w:rsidR="00037B63" w:rsidRPr="000C2DB7" w:rsidRDefault="00037B63" w:rsidP="003525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НДС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59 322,03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10 677,97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76.2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76.2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54" w:type="dxa"/>
          </w:tblCellMar>
        </w:tblPrEx>
        <w:trPr>
          <w:gridAfter w:val="1"/>
          <w:wAfter w:w="132" w:type="dxa"/>
          <w:trHeight w:val="560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расчетный счет поступила сумма оплаты за проданный объект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54" w:type="dxa"/>
          </w:tblCellMar>
        </w:tblPrEx>
        <w:trPr>
          <w:gridAfter w:val="1"/>
          <w:wAfter w:w="132" w:type="dxa"/>
          <w:trHeight w:val="834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 расчетного счета оплачены услуг </w:t>
            </w:r>
            <w:proofErr w:type="gramStart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«Счастливый путь» по продаже объекта основных средств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54" w:type="dxa"/>
          </w:tblCellMar>
        </w:tblPrEx>
        <w:trPr>
          <w:gridAfter w:val="1"/>
          <w:wAfter w:w="132" w:type="dxa"/>
          <w:trHeight w:val="553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Перечислена сумма аванса по </w:t>
            </w:r>
            <w:r w:rsidR="00D5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заработной плате за февраль 2017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сотрудникам на карточные счета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54" w:type="dxa"/>
          </w:tblCellMar>
        </w:tblPrEx>
        <w:trPr>
          <w:gridAfter w:val="1"/>
          <w:wAfter w:w="132" w:type="dxa"/>
          <w:trHeight w:val="560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 расчетного счета в кассу поступили денежные средства для осуществления наличных расходов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54" w:type="dxa"/>
          </w:tblCellMar>
        </w:tblPrEx>
        <w:trPr>
          <w:gridAfter w:val="1"/>
          <w:wAfter w:w="132" w:type="dxa"/>
          <w:trHeight w:val="834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Выдан аванс под отчет Иванову А.К. для приобретения канцелярских то варов и расходных материалов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54" w:type="dxa"/>
          </w:tblCellMar>
        </w:tblPrEx>
        <w:trPr>
          <w:gridAfter w:val="1"/>
          <w:wAfter w:w="132" w:type="dxa"/>
          <w:trHeight w:val="836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 авансовый отчет Ивановым А.К. о приобретении канцелярских товаров и расходных материалов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12 380,00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54" w:type="dxa"/>
          </w:tblCellMar>
        </w:tblPrEx>
        <w:trPr>
          <w:gridAfter w:val="1"/>
          <w:wAfter w:w="132" w:type="dxa"/>
          <w:trHeight w:val="574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Внесен в кассу организации Ивановым А.К. остаток неизрасходованного аванса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2 620,00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</w:tr>
      <w:tr w:rsidR="00037B63" w:rsidRPr="000C2DB7" w:rsidTr="00352580">
        <w:tblPrEx>
          <w:jc w:val="left"/>
          <w:tblCellMar>
            <w:left w:w="2" w:type="dxa"/>
            <w:right w:w="54" w:type="dxa"/>
          </w:tblCellMar>
        </w:tblPrEx>
        <w:trPr>
          <w:gridAfter w:val="1"/>
          <w:wAfter w:w="132" w:type="dxa"/>
          <w:trHeight w:val="545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3525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Признаны расходы по обслуживанию системы «Клиент-банк»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352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54" w:type="dxa"/>
          </w:tblCellMar>
        </w:tblPrEx>
        <w:trPr>
          <w:gridAfter w:val="1"/>
          <w:wAfter w:w="132" w:type="dxa"/>
          <w:trHeight w:val="255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Признаны расходы по оплате услуг банка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173,33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76.1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54" w:type="dxa"/>
          </w:tblCellMar>
        </w:tblPrEx>
        <w:trPr>
          <w:gridAfter w:val="1"/>
          <w:wAfter w:w="132" w:type="dxa"/>
          <w:trHeight w:val="836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Начислена амортизация по основным средствам: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используемым</w:t>
            </w:r>
            <w:proofErr w:type="gramEnd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в   основной деятельности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общехозяйственного назначения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3 473 163,84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2 571 952,44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54" w:type="dxa"/>
          </w:tblCellMar>
        </w:tblPrEx>
        <w:trPr>
          <w:gridAfter w:val="1"/>
          <w:wAfter w:w="132" w:type="dxa"/>
          <w:trHeight w:val="271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Признана часть расходов будущих периодов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25 687,13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037B63" w:rsidRPr="000C2DB7" w:rsidTr="00D50E87">
        <w:tblPrEx>
          <w:jc w:val="left"/>
          <w:tblCellMar>
            <w:left w:w="2" w:type="dxa"/>
            <w:right w:w="54" w:type="dxa"/>
          </w:tblCellMar>
        </w:tblPrEx>
        <w:trPr>
          <w:gridAfter w:val="1"/>
          <w:wAfter w:w="132" w:type="dxa"/>
          <w:trHeight w:val="814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Начислена заработная плата: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работникам, занятым в основной деятельности</w:t>
            </w:r>
          </w:p>
          <w:p w:rsidR="00037B63" w:rsidRPr="000C2DB7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административно-управленческому персоналу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860 376,00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1 654 630,00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037B63" w:rsidRPr="000C2DB7" w:rsidTr="00352580">
        <w:tblPrEx>
          <w:jc w:val="left"/>
          <w:tblCellMar>
            <w:left w:w="2" w:type="dxa"/>
            <w:right w:w="54" w:type="dxa"/>
          </w:tblCellMar>
        </w:tblPrEx>
        <w:trPr>
          <w:gridAfter w:val="1"/>
          <w:wAfter w:w="132" w:type="dxa"/>
          <w:trHeight w:val="485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3525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Удержан</w:t>
            </w:r>
            <w:proofErr w:type="gramEnd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 заработной платы НДФЛ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295 324,00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037B63" w:rsidRPr="000C2DB7" w:rsidTr="00391940">
        <w:tblPrEx>
          <w:jc w:val="left"/>
          <w:tblCellMar>
            <w:left w:w="1" w:type="dxa"/>
            <w:right w:w="0" w:type="dxa"/>
          </w:tblCellMar>
        </w:tblPrEx>
        <w:trPr>
          <w:gridAfter w:val="1"/>
          <w:wAfter w:w="132" w:type="dxa"/>
          <w:trHeight w:val="890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Начислены страховые взносы от заработной платы работников организации, занятых в основной деятельности (суммы определить):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социальное страхование, зачисляемые в Фонд социального страхования РФ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социальное страхование от несчастных случаев на производстве и профессиональных заболеваний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пенсионное страхование, зачисляемые в Пенсионный фонд РФ </w:t>
            </w:r>
          </w:p>
          <w:p w:rsidR="00037B63" w:rsidRPr="00037B63" w:rsidRDefault="00037B63" w:rsidP="0039194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- страховые взносы на обязательное 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037B63" w:rsidRPr="00037B63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37B63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37B63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24 950</w:t>
            </w: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,90</w:t>
            </w:r>
          </w:p>
          <w:p w:rsidR="00037B63" w:rsidRPr="00D50E8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1 72</w:t>
            </w: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  <w:p w:rsidR="00037B63" w:rsidRPr="00D50E8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82,72</w:t>
            </w:r>
          </w:p>
          <w:p w:rsidR="00391940" w:rsidRDefault="00391940" w:rsidP="003919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3919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43 879</w:t>
            </w: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,18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37B63" w:rsidRPr="00D50E8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37B63" w:rsidRPr="00D50E8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391940" w:rsidRDefault="00391940" w:rsidP="003919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3919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69.1.1</w:t>
            </w:r>
          </w:p>
          <w:p w:rsidR="00037B63" w:rsidRPr="00D50E8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69.1.2</w:t>
            </w:r>
          </w:p>
          <w:p w:rsidR="00037B63" w:rsidRPr="00D50E8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69.2.1</w:t>
            </w:r>
          </w:p>
          <w:p w:rsidR="00391940" w:rsidRDefault="00391940" w:rsidP="003919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3919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69.3.1</w:t>
            </w:r>
          </w:p>
          <w:p w:rsidR="00037B63" w:rsidRPr="000C2DB7" w:rsidRDefault="00037B63" w:rsidP="00391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B63" w:rsidRPr="000C2DB7" w:rsidTr="00D50E87">
        <w:tblPrEx>
          <w:jc w:val="left"/>
          <w:tblCellMar>
            <w:left w:w="1" w:type="dxa"/>
            <w:right w:w="0" w:type="dxa"/>
          </w:tblCellMar>
        </w:tblPrEx>
        <w:trPr>
          <w:gridAfter w:val="1"/>
          <w:wAfter w:w="132" w:type="dxa"/>
          <w:trHeight w:val="3894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Начислены страховые взносы от заработной платы административно-управленческого персонала (суммы определить):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социальное страхование, зачисляемые в Фонд социального страхования РФ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социальное страхование от несчастных случаев на п</w:t>
            </w:r>
            <w:r w:rsidR="00D5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роизводстве и 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профессиональных заболеваний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пенсионное страхование, зачисляемые в Пенсионный фонд РФ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47 984,27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3 309,26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364 018,60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84 386,13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D50E87" w:rsidRDefault="00D50E87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69.1.1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69.1.2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69.2.1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69.3.1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53" w:type="dxa"/>
          </w:tblCellMar>
        </w:tblPrEx>
        <w:trPr>
          <w:gridAfter w:val="1"/>
          <w:wAfter w:w="132" w:type="dxa"/>
          <w:trHeight w:val="797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D5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числены проценты за февраль 2017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по долгосрочному кредиту, предоставленному банком ВТБ (ОАО)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1 314 761,89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8" w:type="dxa"/>
          </w:tblCellMar>
        </w:tblPrEx>
        <w:trPr>
          <w:gridAfter w:val="1"/>
          <w:wAfter w:w="132" w:type="dxa"/>
          <w:trHeight w:val="446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Начислены</w:t>
            </w:r>
            <w:r w:rsidR="00D5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проценты за февраль 2017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по займу, предоставленному другой организации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935 133,18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91.1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8" w:type="dxa"/>
          </w:tblCellMar>
        </w:tblPrEx>
        <w:trPr>
          <w:gridAfter w:val="1"/>
          <w:wAfter w:w="132" w:type="dxa"/>
          <w:trHeight w:val="781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D5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числены проценты за февраль 2017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по краткосрочным займам, полученным от других организаций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1 314 761,89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76.2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8" w:type="dxa"/>
          </w:tblCellMar>
        </w:tblPrEx>
        <w:trPr>
          <w:gridAfter w:val="1"/>
          <w:wAfter w:w="132" w:type="dxa"/>
          <w:trHeight w:val="313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Признана   выручка   от   операционной аренды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15 530 000,00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90.1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8" w:type="dxa"/>
          </w:tblCellMar>
        </w:tblPrEx>
        <w:trPr>
          <w:gridAfter w:val="1"/>
          <w:wAfter w:w="132" w:type="dxa"/>
          <w:trHeight w:val="388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 НДС к уплате в бюджет (сумму определить)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037B63" w:rsidRPr="000C2DB7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2 369 983,05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8" w:type="dxa"/>
          </w:tblCellMar>
        </w:tblPrEx>
        <w:trPr>
          <w:gridAfter w:val="1"/>
          <w:wAfter w:w="132" w:type="dxa"/>
          <w:trHeight w:val="582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Списаны расходы по оказанию услуг операционной аренды (сумму определить)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4 593 373,39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8" w:type="dxa"/>
          </w:tblCellMar>
        </w:tblPrEx>
        <w:trPr>
          <w:gridAfter w:val="1"/>
          <w:wAfter w:w="132" w:type="dxa"/>
          <w:trHeight w:val="488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Списаны общехозяйственные расходы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(сумму определить)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4 726 280,70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8" w:type="dxa"/>
          </w:tblCellMar>
        </w:tblPrEx>
        <w:trPr>
          <w:gridAfter w:val="1"/>
          <w:wAfter w:w="132" w:type="dxa"/>
          <w:trHeight w:val="1543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 финансовый результат (суммы определить):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 основной деятельности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прочих видов деятельности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E87" w:rsidRPr="00037B63" w:rsidRDefault="00D50E87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3 840 362,86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1 576 004,31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90.9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91.9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8" w:type="dxa"/>
          </w:tblCellMar>
        </w:tblPrEx>
        <w:trPr>
          <w:gridAfter w:val="1"/>
          <w:wAfter w:w="132" w:type="dxa"/>
          <w:trHeight w:val="504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расчетный счет поступила оплата за услуги операционной аренды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15 530 000,00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98.1</w:t>
            </w:r>
          </w:p>
        </w:tc>
      </w:tr>
      <w:tr w:rsidR="00037B63" w:rsidRPr="000C2DB7" w:rsidTr="00037B63">
        <w:tblPrEx>
          <w:jc w:val="left"/>
          <w:tblCellMar>
            <w:top w:w="58" w:type="dxa"/>
            <w:left w:w="2" w:type="dxa"/>
            <w:right w:w="48" w:type="dxa"/>
          </w:tblCellMar>
        </w:tblPrEx>
        <w:trPr>
          <w:gridAfter w:val="1"/>
          <w:wAfter w:w="132" w:type="dxa"/>
          <w:trHeight w:val="162"/>
        </w:trPr>
        <w:tc>
          <w:tcPr>
            <w:tcW w:w="1006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Операции за март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8" w:type="dxa"/>
          </w:tblCellMar>
        </w:tblPrEx>
        <w:trPr>
          <w:gridAfter w:val="1"/>
          <w:wAfter w:w="132" w:type="dxa"/>
          <w:trHeight w:val="3923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Погашена с расчетного счета задолженность (см. операции 48, 49,50):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по НДФЛ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 страховым взносам: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 обязательное социальное страхование, зачисляемым в Фонд социального страхования РФ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 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 xml:space="preserve">обязательное 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 xml:space="preserve">социальное страхование от несчастных случаев на производстве 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>и профессиональных заболеваний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 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 xml:space="preserve">обязательное 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 xml:space="preserve">пенсионное страхование, зачисляемым 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 xml:space="preserve">в Пенсионный фонд РФ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 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 xml:space="preserve">обязательное 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 xml:space="preserve">медицинское страхование, </w:t>
            </w:r>
            <w:proofErr w:type="gramStart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зачисляемым</w:t>
            </w:r>
            <w:proofErr w:type="gramEnd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 xml:space="preserve">в Федеральный 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>фонд обязательного медицинского страхования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295 324,00</w:t>
            </w: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72 935,17</w:t>
            </w: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5 030,01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553 301,32</w:t>
            </w: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128 265,31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69.1.1</w:t>
            </w: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69.1.2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69.2.1</w:t>
            </w: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0" w:type="dxa"/>
          </w:tblCellMar>
        </w:tblPrEx>
        <w:trPr>
          <w:gridAfter w:val="1"/>
          <w:wAfter w:w="132" w:type="dxa"/>
          <w:trHeight w:val="488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Перечислена с расчетного счета </w:t>
            </w:r>
            <w:r w:rsidR="00D5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заработная плата за февраль 2017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сотрудникам на карточные счета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1 284 708,00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0" w:type="dxa"/>
          </w:tblCellMar>
        </w:tblPrEx>
        <w:trPr>
          <w:gridAfter w:val="1"/>
          <w:wAfter w:w="132" w:type="dxa"/>
          <w:trHeight w:val="572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Перечислена сумма аванса </w:t>
            </w:r>
            <w:r w:rsidR="00D5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 заработной плате за март 2017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сотрудникам на карточные счета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0" w:type="dxa"/>
          </w:tblCellMar>
        </w:tblPrEx>
        <w:trPr>
          <w:gridAfter w:val="1"/>
          <w:wAfter w:w="132" w:type="dxa"/>
          <w:trHeight w:val="495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Признаны   расходы   по обслуживанию системы «Клиент-банк»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037B63" w:rsidRPr="00070038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76.1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0" w:type="dxa"/>
          </w:tblCellMar>
        </w:tblPrEx>
        <w:trPr>
          <w:gridAfter w:val="1"/>
          <w:wAfter w:w="132" w:type="dxa"/>
          <w:trHeight w:val="165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Признаны расходы по оплате услуг банка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173,33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76.1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0" w:type="dxa"/>
          </w:tblCellMar>
        </w:tblPrEx>
        <w:trPr>
          <w:gridAfter w:val="1"/>
          <w:wAfter w:w="132" w:type="dxa"/>
          <w:trHeight w:val="807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Начислена амортизация по основным средствам:</w:t>
            </w:r>
          </w:p>
          <w:p w:rsidR="00037B63" w:rsidRPr="002D47D1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2D4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используемым</w:t>
            </w:r>
            <w:proofErr w:type="gramEnd"/>
            <w:r w:rsidRPr="002D4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основной деятельности</w:t>
            </w:r>
          </w:p>
          <w:p w:rsidR="00037B63" w:rsidRPr="002D47D1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4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общехозяйственного назначения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2D47D1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3 473 163,84</w:t>
            </w: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2 571 952,44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0" w:type="dxa"/>
          </w:tblCellMar>
        </w:tblPrEx>
        <w:trPr>
          <w:gridAfter w:val="1"/>
          <w:wAfter w:w="132" w:type="dxa"/>
          <w:trHeight w:val="183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Признана часть расходов будущих периодов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25 687,13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0" w:type="dxa"/>
          </w:tblCellMar>
        </w:tblPrEx>
        <w:trPr>
          <w:gridAfter w:val="1"/>
          <w:wAfter w:w="132" w:type="dxa"/>
          <w:trHeight w:val="835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Начислена заработная плата: 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работникам, занятым в основной деятельности</w:t>
            </w:r>
          </w:p>
          <w:p w:rsidR="00037B63" w:rsidRPr="000C2DB7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административно-управленческому персоналу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860 376,00</w:t>
            </w: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1 654 630,00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0" w:type="dxa"/>
          </w:tblCellMar>
        </w:tblPrEx>
        <w:trPr>
          <w:gridAfter w:val="1"/>
          <w:wAfter w:w="132" w:type="dxa"/>
          <w:trHeight w:val="214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Удержан</w:t>
            </w:r>
            <w:proofErr w:type="gramEnd"/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 заработной платы НДФЛ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295 324,00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0" w:type="dxa"/>
          </w:tblCellMar>
        </w:tblPrEx>
        <w:trPr>
          <w:gridAfter w:val="1"/>
          <w:wAfter w:w="132" w:type="dxa"/>
          <w:trHeight w:val="3907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Начислены страховые взносы от заработной платы работников организации, занятых в основной деятельности (суммы определить):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социальное страхование, зачисляемые в Фонд социального страхования РФ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социальное страхование от несчастных случаев на производстве и профессиональных заболеваний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пенсионное страхование, зачисляемые в Пенсионный фонд РФ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D50E87" w:rsidRDefault="00037B63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24 950</w:t>
            </w:r>
            <w:r w:rsidR="00D5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1 72</w:t>
            </w: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82,72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43 879</w:t>
            </w: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,18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D50E87" w:rsidRDefault="00D50E87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D50E87" w:rsidRDefault="00D50E87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69.1.1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69.1.2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69.2.1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69.3.1</w:t>
            </w: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0" w:type="dxa"/>
          </w:tblCellMar>
        </w:tblPrEx>
        <w:trPr>
          <w:gridAfter w:val="1"/>
          <w:wAfter w:w="132" w:type="dxa"/>
          <w:trHeight w:val="3765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Начислены страховые взносы от заработной платы административно-управленческого персонала (суммы определить):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социальное страхование, зачисляемые в Фонд социального страхования РФ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социальное страхование от несча</w:t>
            </w:r>
            <w:r w:rsidR="00D50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стных случаев на производстве и 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профессиональных заболеваний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пенсионное страхование, зачисляемые в Пенсионный фонд РФ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страховые взносы на обязательное 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D50E87" w:rsidRDefault="00D50E87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47 984,27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D50E87" w:rsidRDefault="00D50E87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3 309,26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364 018,60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84 386,13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D50E87" w:rsidRDefault="00D50E87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69.1.1</w:t>
            </w:r>
          </w:p>
          <w:p w:rsidR="00037B63" w:rsidRPr="00D50E87" w:rsidRDefault="00037B63" w:rsidP="00D50E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D50E87" w:rsidRDefault="00D50E87" w:rsidP="00D50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69.1.2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69.2.1</w:t>
            </w:r>
          </w:p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69.3.1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7" w:type="dxa"/>
          </w:tblCellMar>
        </w:tblPrEx>
        <w:trPr>
          <w:gridAfter w:val="1"/>
          <w:wAfter w:w="132" w:type="dxa"/>
          <w:trHeight w:val="827"/>
        </w:trPr>
        <w:tc>
          <w:tcPr>
            <w:tcW w:w="71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EF5C94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Начислены проценты за март 2017</w:t>
            </w:r>
            <w:r w:rsidR="00037B63"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по долгосрочному кредиту, предоставленному банком ВТБ (ОАО)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1 314 761,89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7" w:type="dxa"/>
          </w:tblCellMar>
        </w:tblPrEx>
        <w:trPr>
          <w:gridAfter w:val="1"/>
          <w:wAfter w:w="132" w:type="dxa"/>
          <w:trHeight w:val="1043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 расчетного счета перечислена задолженность банку ВТБ (ОАО):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проценты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="00EF5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квартал 2017</w:t>
            </w: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сумма кредита в соответствии с условиями договора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EF5C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3 944 285,67</w:t>
            </w: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19 612 014,10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EF5C94" w:rsidRDefault="00037B63" w:rsidP="00EF5C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EF5C94" w:rsidRDefault="00037B63" w:rsidP="00EF5C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7" w:type="dxa"/>
          </w:tblCellMar>
        </w:tblPrEx>
        <w:trPr>
          <w:gridAfter w:val="1"/>
          <w:wAfter w:w="132" w:type="dxa"/>
          <w:trHeight w:val="578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EF5C94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Начислены проценты за март 2017</w:t>
            </w:r>
            <w:r w:rsidR="00037B63"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по займу, предоставленному </w:t>
            </w:r>
            <w:r w:rsidR="00037B63"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>другой организации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935 133,18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91.1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7" w:type="dxa"/>
          </w:tblCellMar>
        </w:tblPrEx>
        <w:trPr>
          <w:gridAfter w:val="1"/>
          <w:wAfter w:w="132" w:type="dxa"/>
          <w:trHeight w:val="771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EF5C94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Начислены проценты за март 2017</w:t>
            </w:r>
            <w:r w:rsidR="00037B63"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 по краткосрочным займам, полученным от других организаций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1 314 761,89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76.2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7" w:type="dxa"/>
          </w:tblCellMar>
        </w:tblPrEx>
        <w:trPr>
          <w:gridAfter w:val="1"/>
          <w:wAfter w:w="132" w:type="dxa"/>
          <w:trHeight w:val="303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Признана выручка от операционной аренды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15 530 000,00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90.1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7" w:type="dxa"/>
          </w:tblCellMar>
        </w:tblPrEx>
        <w:trPr>
          <w:gridAfter w:val="1"/>
          <w:wAfter w:w="132" w:type="dxa"/>
          <w:trHeight w:val="493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 НДС к уплате в бюджет (сумму определить)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2 369 983,05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7" w:type="dxa"/>
          </w:tblCellMar>
        </w:tblPrEx>
        <w:trPr>
          <w:gridAfter w:val="1"/>
          <w:wAfter w:w="132" w:type="dxa"/>
          <w:trHeight w:val="444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Списаны расходы по оказанию услуг операционной аренды (сумму определить)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4 593 373,39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7" w:type="dxa"/>
          </w:tblCellMar>
        </w:tblPrEx>
        <w:trPr>
          <w:gridAfter w:val="1"/>
          <w:wAfter w:w="132" w:type="dxa"/>
          <w:trHeight w:val="524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Списаны общехозяйственные расходы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(сумму определить)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4 726 280,70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7" w:type="dxa"/>
          </w:tblCellMar>
        </w:tblPrEx>
        <w:trPr>
          <w:gridAfter w:val="1"/>
          <w:wAfter w:w="132" w:type="dxa"/>
          <w:trHeight w:val="321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 налог на имущество (сумму определить)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1 969,80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037B63" w:rsidRPr="000C2DB7" w:rsidTr="00EF5C94">
        <w:tblPrEx>
          <w:jc w:val="left"/>
          <w:tblCellMar>
            <w:top w:w="58" w:type="dxa"/>
            <w:left w:w="2" w:type="dxa"/>
            <w:right w:w="47" w:type="dxa"/>
          </w:tblCellMar>
        </w:tblPrEx>
        <w:trPr>
          <w:gridAfter w:val="1"/>
          <w:wAfter w:w="132" w:type="dxa"/>
          <w:trHeight w:val="780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 финансовый результат (суммы определить):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 основного вида деятельности </w:t>
            </w:r>
          </w:p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прочих видов деятельности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B63" w:rsidRPr="00037B63" w:rsidRDefault="00037B63" w:rsidP="00EF5C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37B63" w:rsidRDefault="00037B63" w:rsidP="00EF5C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3 840 362,86</w:t>
            </w:r>
          </w:p>
          <w:p w:rsidR="00037B63" w:rsidRPr="00070038" w:rsidRDefault="00037B63" w:rsidP="00EF5C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1 723 120,86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90.9</w:t>
            </w: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B63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91.9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7" w:type="dxa"/>
          </w:tblCellMar>
        </w:tblPrEx>
        <w:trPr>
          <w:gridAfter w:val="1"/>
          <w:wAfter w:w="132" w:type="dxa"/>
          <w:trHeight w:val="438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расчетный счет поступила сумма оплаты за услуги операционной аренды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15 530 000,00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98.1</w:t>
            </w:r>
          </w:p>
        </w:tc>
      </w:tr>
      <w:tr w:rsidR="00037B63" w:rsidRPr="000C2DB7" w:rsidTr="00D50E87">
        <w:tblPrEx>
          <w:jc w:val="left"/>
          <w:tblCellMar>
            <w:top w:w="58" w:type="dxa"/>
            <w:left w:w="2" w:type="dxa"/>
            <w:right w:w="47" w:type="dxa"/>
          </w:tblCellMar>
        </w:tblPrEx>
        <w:trPr>
          <w:gridAfter w:val="1"/>
          <w:wAfter w:w="132" w:type="dxa"/>
          <w:trHeight w:val="234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C2DB7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37B63" w:rsidRDefault="00037B63" w:rsidP="00037B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 налог на прибыль (сумму определить)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1 214 072,26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B63" w:rsidRPr="00070038" w:rsidRDefault="00037B63" w:rsidP="00037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</w:tbl>
    <w:p w:rsidR="00037B63" w:rsidRPr="00A302AD" w:rsidRDefault="00037B63" w:rsidP="00037B63">
      <w:pPr>
        <w:shd w:val="clear" w:color="auto" w:fill="FFFFFF"/>
        <w:spacing w:after="0" w:line="360" w:lineRule="auto"/>
        <w:ind w:left="1695" w:right="1695"/>
        <w:jc w:val="center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4"/>
          <w:lang w:eastAsia="ru-RU"/>
        </w:rPr>
      </w:pPr>
    </w:p>
    <w:p w:rsidR="00037B63" w:rsidRDefault="00037B63">
      <w:pPr>
        <w:rPr>
          <w:lang w:val="ru-RU"/>
        </w:rPr>
      </w:pPr>
    </w:p>
    <w:p w:rsidR="00037B63" w:rsidRDefault="00037B63">
      <w:pPr>
        <w:rPr>
          <w:lang w:val="ru-RU"/>
        </w:rPr>
      </w:pPr>
    </w:p>
    <w:p w:rsidR="00037B63" w:rsidRDefault="00037B63">
      <w:pPr>
        <w:rPr>
          <w:lang w:val="ru-RU"/>
        </w:rPr>
      </w:pPr>
    </w:p>
    <w:p w:rsidR="00037B63" w:rsidRDefault="00037B63">
      <w:pPr>
        <w:rPr>
          <w:lang w:val="ru-RU"/>
        </w:rPr>
      </w:pPr>
    </w:p>
    <w:p w:rsidR="00581B03" w:rsidRDefault="00581B03">
      <w:pPr>
        <w:rPr>
          <w:lang w:val="ru-RU"/>
        </w:rPr>
      </w:pPr>
    </w:p>
    <w:p w:rsidR="00581B03" w:rsidRDefault="00581B03" w:rsidP="00581B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581B03" w:rsidRDefault="00581B03" w:rsidP="00581B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B03" w:rsidRPr="003B1F35" w:rsidRDefault="00581B03" w:rsidP="00581B03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1F35">
        <w:rPr>
          <w:rFonts w:ascii="Times New Roman" w:hAnsi="Times New Roman"/>
          <w:sz w:val="28"/>
          <w:szCs w:val="28"/>
        </w:rPr>
        <w:t xml:space="preserve">Федеральный закон от 06.12.2011 № 402-ФЗ (ред. от 23.07.2013) «О бухгалтерском учете» (с изм. и доп., </w:t>
      </w:r>
      <w:proofErr w:type="gramStart"/>
      <w:r w:rsidRPr="003B1F35">
        <w:rPr>
          <w:rFonts w:ascii="Times New Roman" w:hAnsi="Times New Roman"/>
          <w:sz w:val="28"/>
          <w:szCs w:val="28"/>
        </w:rPr>
        <w:t>вступившими</w:t>
      </w:r>
      <w:proofErr w:type="gramEnd"/>
      <w:r w:rsidRPr="003B1F35">
        <w:rPr>
          <w:rFonts w:ascii="Times New Roman" w:hAnsi="Times New Roman"/>
          <w:sz w:val="28"/>
          <w:szCs w:val="28"/>
        </w:rPr>
        <w:t xml:space="preserve"> в силу 01.01.2014). </w:t>
      </w:r>
    </w:p>
    <w:p w:rsidR="00581B03" w:rsidRPr="00581B03" w:rsidRDefault="00581B03" w:rsidP="00581B0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81B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Федеральный закон от 24.07.1998 г. № 125-ФЗ «Об обязательном социальном страховании от несчастных случаев на производстве и профессиональных заболеваний» (в ред. от 28.12.2013г.). </w:t>
      </w:r>
    </w:p>
    <w:p w:rsidR="00581B03" w:rsidRPr="00581B03" w:rsidRDefault="00581B03" w:rsidP="00581B0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81B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Федеральный закон от 16.07.1999 г. № 165-ФЗ «Об основах обязательного социального страхования» (ред. от 28.12.2013 г.). </w:t>
      </w:r>
    </w:p>
    <w:p w:rsidR="00581B03" w:rsidRPr="00581B03" w:rsidRDefault="00581B03" w:rsidP="00581B0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81B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Федеральный закон от 15.12.2001 г. № 167-ФЗ «Об обязательном пенсионном страховании в Российской Федерации» (в ред. от 12.03.2014). </w:t>
      </w:r>
    </w:p>
    <w:p w:rsidR="00581B03" w:rsidRPr="00581B03" w:rsidRDefault="00581B03" w:rsidP="00581B0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81B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Федеральный закон от 24.07.2009 г. № 212-ФЗ «О страховых взносах в Пенсионный фонд Российской Федерации, Фонд социального страхования Российской Федерации, Фонд обязательного медицинского страхования» (в ред. 02.04.2014). </w:t>
      </w:r>
    </w:p>
    <w:p w:rsidR="00581B03" w:rsidRPr="00581B03" w:rsidRDefault="00581B03" w:rsidP="00581B03">
      <w:pPr>
        <w:widowControl w:val="0"/>
        <w:numPr>
          <w:ilvl w:val="0"/>
          <w:numId w:val="14"/>
        </w:numPr>
        <w:tabs>
          <w:tab w:val="clear" w:pos="1069"/>
          <w:tab w:val="num" w:pos="120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1B03">
        <w:rPr>
          <w:rFonts w:ascii="Times New Roman" w:hAnsi="Times New Roman" w:cs="Times New Roman"/>
          <w:sz w:val="28"/>
          <w:szCs w:val="28"/>
          <w:lang w:val="ru-RU"/>
        </w:rPr>
        <w:t xml:space="preserve">Приказ Минфина РФ от 29.07.1998 № 34н (ред. от 24.12.2010) «Об утверждении Положения по ведению бухгалтерского учета и бухгалтерской отчетности в Российской Федерации». </w:t>
      </w:r>
    </w:p>
    <w:p w:rsidR="00581B03" w:rsidRPr="00581B03" w:rsidRDefault="00581B03" w:rsidP="00581B0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1B03">
        <w:rPr>
          <w:rFonts w:ascii="Times New Roman" w:hAnsi="Times New Roman" w:cs="Times New Roman"/>
          <w:sz w:val="28"/>
          <w:szCs w:val="28"/>
          <w:lang w:val="ru-RU"/>
        </w:rPr>
        <w:t xml:space="preserve">Положение по ведению бухгалтерского учета и бухгалтерской отчетности в Российской Федерации, утверждено Приказом Министерства финансов Российской Федерации от 29.07.1998 г. № 34н (в ред. от 24.12.2010). </w:t>
      </w:r>
    </w:p>
    <w:p w:rsidR="00581B03" w:rsidRPr="003B1F35" w:rsidRDefault="00581B03" w:rsidP="00581B03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1F35">
        <w:rPr>
          <w:rFonts w:ascii="Times New Roman" w:hAnsi="Times New Roman"/>
          <w:sz w:val="28"/>
          <w:szCs w:val="28"/>
        </w:rPr>
        <w:t>Бабаев Ю.А.  Теория бухгалтерского учета: Учебник / Ю. А. Бабаев, А. М. Петров; ВЗФЭИ; Под ред. Ю.А.Бабаева. - 5-е изд.; пер</w:t>
      </w:r>
      <w:r>
        <w:rPr>
          <w:rFonts w:ascii="Times New Roman" w:hAnsi="Times New Roman"/>
          <w:sz w:val="28"/>
          <w:szCs w:val="28"/>
        </w:rPr>
        <w:t>ераб и доп. - М.: Проспект, 2015</w:t>
      </w:r>
      <w:r w:rsidRPr="003B1F35">
        <w:rPr>
          <w:rFonts w:ascii="Times New Roman" w:hAnsi="Times New Roman"/>
          <w:sz w:val="28"/>
          <w:szCs w:val="28"/>
        </w:rPr>
        <w:t>.</w:t>
      </w:r>
    </w:p>
    <w:p w:rsidR="00581B03" w:rsidRPr="00581B03" w:rsidRDefault="00581B03" w:rsidP="00581B0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1B03">
        <w:rPr>
          <w:rFonts w:ascii="Times New Roman" w:hAnsi="Times New Roman" w:cs="Times New Roman"/>
          <w:sz w:val="28"/>
          <w:szCs w:val="28"/>
          <w:lang w:val="ru-RU"/>
        </w:rPr>
        <w:t xml:space="preserve">Кирьянова З.В. Теория бухгалтерского учета. </w:t>
      </w:r>
      <w:r>
        <w:rPr>
          <w:rFonts w:ascii="Times New Roman" w:hAnsi="Times New Roman" w:cs="Times New Roman"/>
          <w:sz w:val="28"/>
          <w:szCs w:val="28"/>
          <w:lang w:val="ru-RU"/>
        </w:rPr>
        <w:t>– М.: Финансы и статистика, 2015</w:t>
      </w:r>
      <w:r w:rsidRPr="00581B0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1B03" w:rsidRPr="00581B03" w:rsidRDefault="00581B03" w:rsidP="00581B0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81B03">
        <w:rPr>
          <w:rFonts w:ascii="Times New Roman" w:hAnsi="Times New Roman" w:cs="Times New Roman"/>
          <w:sz w:val="28"/>
          <w:szCs w:val="28"/>
          <w:lang w:val="ru-RU"/>
        </w:rPr>
        <w:t xml:space="preserve">Ковалев В.В., Патров В.В. Как читать баланс. </w:t>
      </w:r>
      <w:r>
        <w:rPr>
          <w:rFonts w:ascii="Times New Roman" w:hAnsi="Times New Roman" w:cs="Times New Roman"/>
          <w:sz w:val="28"/>
          <w:szCs w:val="28"/>
          <w:lang w:val="ru-RU"/>
        </w:rPr>
        <w:t>– М.: Финансы и статистика, 2015</w:t>
      </w:r>
      <w:r w:rsidRPr="00581B0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1B03" w:rsidRDefault="00581B03" w:rsidP="00581B03">
      <w:pPr>
        <w:pStyle w:val="af"/>
        <w:widowControl w:val="0"/>
        <w:numPr>
          <w:ilvl w:val="0"/>
          <w:numId w:val="14"/>
        </w:numPr>
        <w:spacing w:after="0" w:line="360" w:lineRule="auto"/>
        <w:ind w:left="0" w:firstLine="709"/>
        <w:jc w:val="both"/>
        <w:rPr>
          <w:sz w:val="28"/>
          <w:szCs w:val="28"/>
          <w:lang w:val="en-US"/>
        </w:rPr>
      </w:pPr>
      <w:r w:rsidRPr="003B1F35">
        <w:rPr>
          <w:sz w:val="28"/>
          <w:szCs w:val="28"/>
          <w:lang w:val="en-US"/>
        </w:rPr>
        <w:t>URL: http://www.consultant.ru.</w:t>
      </w:r>
    </w:p>
    <w:p w:rsidR="003E73D9" w:rsidRPr="003E73D9" w:rsidRDefault="003E73D9" w:rsidP="00422A62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2D47D1">
        <w:rPr>
          <w:rFonts w:ascii="Times New Roman" w:hAnsi="Times New Roman"/>
          <w:sz w:val="28"/>
          <w:szCs w:val="28"/>
          <w:lang w:val="ru-RU"/>
        </w:rPr>
        <w:lastRenderedPageBreak/>
        <w:t>ПРИЛОЖЕНИЕ</w:t>
      </w:r>
    </w:p>
    <w:p w:rsidR="003E73D9" w:rsidRPr="003E73D9" w:rsidRDefault="003E73D9" w:rsidP="003E73D9">
      <w:pPr>
        <w:pStyle w:val="a4"/>
        <w:spacing w:after="0" w:line="360" w:lineRule="auto"/>
        <w:ind w:left="1069"/>
        <w:jc w:val="right"/>
        <w:outlineLvl w:val="0"/>
        <w:rPr>
          <w:rFonts w:ascii="Times New Roman" w:hAnsi="Times New Roman"/>
          <w:sz w:val="28"/>
          <w:szCs w:val="28"/>
        </w:rPr>
      </w:pPr>
      <w:r w:rsidRPr="003E73D9">
        <w:rPr>
          <w:rFonts w:ascii="Times New Roman" w:hAnsi="Times New Roman"/>
          <w:sz w:val="28"/>
          <w:szCs w:val="28"/>
        </w:rPr>
        <w:t>Приложение 1</w:t>
      </w:r>
    </w:p>
    <w:p w:rsidR="003E73D9" w:rsidRPr="003E73D9" w:rsidRDefault="003E73D9" w:rsidP="00D97FF6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3E73D9">
        <w:rPr>
          <w:rFonts w:ascii="Times New Roman" w:hAnsi="Times New Roman"/>
          <w:sz w:val="28"/>
          <w:szCs w:val="28"/>
          <w:lang w:val="ru-RU"/>
        </w:rPr>
        <w:t>Счета бухгалтерского учета</w:t>
      </w:r>
    </w:p>
    <w:p w:rsidR="003E73D9" w:rsidRPr="003E73D9" w:rsidRDefault="003E73D9" w:rsidP="003E73D9">
      <w:pPr>
        <w:widowControl w:val="0"/>
        <w:suppressAutoHyphens/>
        <w:spacing w:after="0" w:line="360" w:lineRule="auto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3E73D9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Счет 01 «Основные средства в эксплуатации»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D97FF6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D97FF6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D97FF6">
        <w:tc>
          <w:tcPr>
            <w:tcW w:w="3104" w:type="dxa"/>
            <w:gridSpan w:val="2"/>
          </w:tcPr>
          <w:p w:rsidR="003E73D9" w:rsidRPr="008428F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 w:rsidRPr="008428F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 w:rsidRPr="008428F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8428F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8428F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2 475 018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D97FF6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546 256 652,54</w:t>
            </w: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410 286</w:t>
            </w:r>
          </w:p>
        </w:tc>
      </w:tr>
      <w:tr w:rsidR="003E73D9" w:rsidRPr="006C454A" w:rsidTr="00D97FF6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410 286</w:t>
            </w:r>
          </w:p>
        </w:tc>
        <w:tc>
          <w:tcPr>
            <w:tcW w:w="1428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250 348</w:t>
            </w:r>
          </w:p>
        </w:tc>
      </w:tr>
      <w:tr w:rsidR="003E73D9" w:rsidRPr="006C454A" w:rsidTr="00D97FF6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159 938</w:t>
            </w:r>
          </w:p>
        </w:tc>
      </w:tr>
      <w:tr w:rsidR="003E73D9" w:rsidRPr="006C454A" w:rsidTr="00D97FF6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546 666 938,54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820 572</w:t>
            </w:r>
          </w:p>
        </w:tc>
      </w:tr>
      <w:tr w:rsidR="003E73D9" w:rsidRPr="006C454A" w:rsidTr="00D97FF6">
        <w:tc>
          <w:tcPr>
            <w:tcW w:w="3104" w:type="dxa"/>
            <w:gridSpan w:val="2"/>
          </w:tcPr>
          <w:p w:rsidR="003E73D9" w:rsidRPr="008428F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 w:rsidRPr="008428F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 w:rsidRPr="008428F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8428F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8428F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548 321 384,54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3E73D9" w:rsidRPr="003E73D9" w:rsidRDefault="003E73D9" w:rsidP="00CF0BB2">
      <w:pPr>
        <w:pStyle w:val="a4"/>
        <w:widowControl w:val="0"/>
        <w:suppressAutoHyphens/>
        <w:spacing w:after="0" w:line="360" w:lineRule="auto"/>
        <w:ind w:left="1069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E73D9" w:rsidRPr="00CF0BB2" w:rsidRDefault="003E73D9" w:rsidP="00CF0BB2">
      <w:pPr>
        <w:widowControl w:val="0"/>
        <w:suppressAutoHyphens/>
        <w:spacing w:after="0" w:line="360" w:lineRule="auto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</w:rPr>
        <w:t>Счет 02 «Амортизация основных средств»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0"/>
        <w:gridCol w:w="1553"/>
        <w:gridCol w:w="1682"/>
        <w:gridCol w:w="18"/>
        <w:gridCol w:w="1428"/>
        <w:gridCol w:w="1418"/>
        <w:gridCol w:w="1842"/>
        <w:gridCol w:w="79"/>
      </w:tblGrid>
      <w:tr w:rsidR="003E73D9" w:rsidRPr="00775636" w:rsidTr="003E73D9"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636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636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3E73D9" w:rsidRPr="00775636" w:rsidTr="003E73D9">
        <w:trPr>
          <w:gridAfter w:val="1"/>
          <w:wAfter w:w="79" w:type="dxa"/>
        </w:trPr>
        <w:tc>
          <w:tcPr>
            <w:tcW w:w="1550" w:type="dxa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7563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7563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7563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7563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7563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2" w:type="dxa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7563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775636" w:rsidTr="003E73D9">
        <w:trPr>
          <w:gridAfter w:val="1"/>
          <w:wAfter w:w="79" w:type="dxa"/>
        </w:trPr>
        <w:tc>
          <w:tcPr>
            <w:tcW w:w="3103" w:type="dxa"/>
            <w:gridSpan w:val="2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22 859 762,20</w:t>
            </w:r>
          </w:p>
        </w:tc>
      </w:tr>
      <w:tr w:rsidR="003E73D9" w:rsidRPr="00775636" w:rsidTr="003E73D9">
        <w:trPr>
          <w:gridAfter w:val="1"/>
          <w:wAfter w:w="79" w:type="dxa"/>
        </w:trPr>
        <w:tc>
          <w:tcPr>
            <w:tcW w:w="1550" w:type="dxa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250 348</w:t>
            </w:r>
          </w:p>
        </w:tc>
        <w:tc>
          <w:tcPr>
            <w:tcW w:w="1428" w:type="dxa"/>
            <w:vAlign w:val="center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</w:t>
            </w:r>
            <w:r w:rsidRPr="0077563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6 045 116,28</w:t>
            </w:r>
          </w:p>
        </w:tc>
      </w:tr>
      <w:tr w:rsidR="003E73D9" w:rsidRPr="00775636" w:rsidTr="003E73D9">
        <w:trPr>
          <w:gridAfter w:val="1"/>
          <w:wAfter w:w="79" w:type="dxa"/>
        </w:trPr>
        <w:tc>
          <w:tcPr>
            <w:tcW w:w="1550" w:type="dxa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2" w:type="dxa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7563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6 045 116,28</w:t>
            </w:r>
          </w:p>
        </w:tc>
      </w:tr>
      <w:tr w:rsidR="003E73D9" w:rsidRPr="00775636" w:rsidTr="003E73D9">
        <w:trPr>
          <w:gridAfter w:val="1"/>
          <w:wAfter w:w="79" w:type="dxa"/>
        </w:trPr>
        <w:tc>
          <w:tcPr>
            <w:tcW w:w="1550" w:type="dxa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42" w:type="dxa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7563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6 045 116,28</w:t>
            </w:r>
          </w:p>
        </w:tc>
      </w:tr>
      <w:tr w:rsidR="003E73D9" w:rsidRPr="00775636" w:rsidTr="003E73D9">
        <w:trPr>
          <w:gridAfter w:val="1"/>
          <w:wAfter w:w="79" w:type="dxa"/>
        </w:trPr>
        <w:tc>
          <w:tcPr>
            <w:tcW w:w="3103" w:type="dxa"/>
            <w:gridSpan w:val="2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7563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250 348</w:t>
            </w:r>
          </w:p>
        </w:tc>
        <w:tc>
          <w:tcPr>
            <w:tcW w:w="2846" w:type="dxa"/>
            <w:gridSpan w:val="2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7563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2" w:type="dxa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18 135 348,84</w:t>
            </w:r>
          </w:p>
        </w:tc>
      </w:tr>
      <w:tr w:rsidR="003E73D9" w:rsidRPr="00775636" w:rsidTr="003E73D9">
        <w:trPr>
          <w:gridAfter w:val="1"/>
          <w:wAfter w:w="79" w:type="dxa"/>
        </w:trPr>
        <w:tc>
          <w:tcPr>
            <w:tcW w:w="3103" w:type="dxa"/>
            <w:gridSpan w:val="2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3E73D9" w:rsidRPr="00775636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40 744 763,04</w:t>
            </w:r>
          </w:p>
        </w:tc>
      </w:tr>
    </w:tbl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E73D9" w:rsidRPr="002D47D1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2D47D1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Счет 03 «Доходные вложения в материальные ценности»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530 346 483,05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530 346 483,05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CF0BB2" w:rsidRPr="00CF0BB2" w:rsidRDefault="00CF0BB2" w:rsidP="00422A62">
      <w:pPr>
        <w:widowControl w:val="0"/>
        <w:suppressAutoHyphens/>
        <w:spacing w:after="0" w:line="360" w:lineRule="auto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Счет 08 «Вложения во внеоборотные активы»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24"/>
                <w:szCs w:val="24"/>
                <w:lang w:eastAsia="ru-RU"/>
              </w:rPr>
              <w:t>Сальдо на 01.01.1</w:t>
            </w:r>
            <w:r w:rsidRPr="00422A6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530 338 983,05</w:t>
            </w:r>
          </w:p>
        </w:tc>
        <w:tc>
          <w:tcPr>
            <w:tcW w:w="1428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546 256 652,54</w:t>
            </w: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15 910 169,49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546 256 652,54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546 256 652,54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</w:tbl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>Счет 10 «Материалы»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35 207,52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12 380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12 380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47 587,52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422A62" w:rsidRDefault="00422A62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Счет 19 «НДС по приобретенным ценностям»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641 593,81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95 461 016,95</w:t>
            </w:r>
          </w:p>
        </w:tc>
        <w:tc>
          <w:tcPr>
            <w:tcW w:w="1428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98 324 847,46</w:t>
            </w: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2 863 830,51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10 677,97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98 335 525,43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98 324 847,46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652 271,78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</w:rPr>
        <w:t>Счет 20 «Основное производство»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3 473 163,84</w:t>
            </w:r>
          </w:p>
        </w:tc>
        <w:tc>
          <w:tcPr>
            <w:tcW w:w="1428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4 573 843,39</w:t>
            </w: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845 376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4 593 373,39</w:t>
            </w: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255 303,55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4 593 373,39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3 473 163,84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860 376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259 833,55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3 473 163,84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860 376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259 833,55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13 760 590,17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13 760 590,17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</w:tbl>
    <w:p w:rsidR="00422A62" w:rsidRPr="00CF0BB2" w:rsidRDefault="00422A62" w:rsidP="00422A6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</w:rPr>
        <w:t>Счет 50 «Касса»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422A62" w:rsidRPr="006C454A" w:rsidTr="00D97FF6">
        <w:tc>
          <w:tcPr>
            <w:tcW w:w="4804" w:type="dxa"/>
            <w:gridSpan w:val="3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422A62" w:rsidRPr="006C454A" w:rsidTr="00D97FF6">
        <w:tc>
          <w:tcPr>
            <w:tcW w:w="1551" w:type="dxa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422A62" w:rsidRPr="006C454A" w:rsidTr="00D97FF6">
        <w:tc>
          <w:tcPr>
            <w:tcW w:w="3104" w:type="dxa"/>
            <w:gridSpan w:val="2"/>
          </w:tcPr>
          <w:p w:rsidR="00422A62" w:rsidRPr="00422A62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422A62" w:rsidRPr="00422A62" w:rsidRDefault="00422A62" w:rsidP="00422A62">
            <w:pPr>
              <w:widowControl w:val="0"/>
              <w:tabs>
                <w:tab w:val="left" w:pos="555"/>
                <w:tab w:val="center" w:pos="74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ab/>
            </w: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ab/>
              <w:t>-</w:t>
            </w:r>
          </w:p>
        </w:tc>
        <w:tc>
          <w:tcPr>
            <w:tcW w:w="2846" w:type="dxa"/>
            <w:gridSpan w:val="2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422A62" w:rsidRPr="006C454A" w:rsidTr="00D97FF6">
        <w:tc>
          <w:tcPr>
            <w:tcW w:w="1551" w:type="dxa"/>
            <w:vMerge w:val="restart"/>
            <w:vAlign w:val="center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00" w:type="dxa"/>
            <w:shd w:val="clear" w:color="auto" w:fill="auto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428" w:type="dxa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43" w:type="dxa"/>
            <w:shd w:val="clear" w:color="auto" w:fill="auto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15 000</w:t>
            </w:r>
          </w:p>
        </w:tc>
      </w:tr>
      <w:tr w:rsidR="00422A62" w:rsidRPr="006C454A" w:rsidTr="00D97FF6">
        <w:tc>
          <w:tcPr>
            <w:tcW w:w="1551" w:type="dxa"/>
            <w:vMerge/>
          </w:tcPr>
          <w:p w:rsidR="00422A62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422A62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00" w:type="dxa"/>
            <w:shd w:val="clear" w:color="auto" w:fill="auto"/>
          </w:tcPr>
          <w:p w:rsidR="00422A62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2 620</w:t>
            </w:r>
          </w:p>
        </w:tc>
        <w:tc>
          <w:tcPr>
            <w:tcW w:w="1428" w:type="dxa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422A62" w:rsidRPr="006C454A" w:rsidTr="00D97FF6">
        <w:tc>
          <w:tcPr>
            <w:tcW w:w="3104" w:type="dxa"/>
            <w:gridSpan w:val="2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32 620</w:t>
            </w:r>
          </w:p>
        </w:tc>
        <w:tc>
          <w:tcPr>
            <w:tcW w:w="2846" w:type="dxa"/>
            <w:gridSpan w:val="2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15 000</w:t>
            </w:r>
          </w:p>
        </w:tc>
      </w:tr>
      <w:tr w:rsidR="00422A62" w:rsidRPr="006C454A" w:rsidTr="00D97FF6">
        <w:tc>
          <w:tcPr>
            <w:tcW w:w="3104" w:type="dxa"/>
            <w:gridSpan w:val="2"/>
          </w:tcPr>
          <w:p w:rsidR="00422A62" w:rsidRPr="00422A62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422A62" w:rsidRPr="00422A62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17 620</w:t>
            </w:r>
          </w:p>
        </w:tc>
        <w:tc>
          <w:tcPr>
            <w:tcW w:w="2846" w:type="dxa"/>
            <w:gridSpan w:val="2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22A62" w:rsidRPr="006C454A" w:rsidRDefault="00422A62" w:rsidP="00D97F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</w:tbl>
    <w:p w:rsidR="00391940" w:rsidRDefault="00391940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>Счет 26 «Общехозяйственные расходы»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</w:t>
            </w:r>
            <w:r w:rsidR="00422A62"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.01.1</w:t>
            </w:r>
            <w:r w:rsidR="00422A62"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2 571 952,44</w:t>
            </w:r>
          </w:p>
        </w:tc>
        <w:tc>
          <w:tcPr>
            <w:tcW w:w="1428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4 726 280,70</w:t>
            </w: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1 654 630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4 726 280,70</w:t>
            </w: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499 698,26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4 726 280,70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2 571 952,44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1 654 630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499 698,26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2 571 952,44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1 654 630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499 698,26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14 178 842,10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14 178 842,10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</w:tbl>
    <w:p w:rsidR="003E73D9" w:rsidRPr="00422A62" w:rsidRDefault="003E73D9" w:rsidP="00422A62">
      <w:pPr>
        <w:widowControl w:val="0"/>
        <w:suppressAutoHyphens/>
        <w:spacing w:after="0" w:line="360" w:lineRule="auto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</w:rPr>
        <w:t>Счет 51 «Расчетные счета»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647 691 288,39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15 530 000</w:t>
            </w: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644 574 000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428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1 512 858</w:t>
            </w: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15 530 000</w:t>
            </w:r>
          </w:p>
        </w:tc>
        <w:tc>
          <w:tcPr>
            <w:tcW w:w="1428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tabs>
                <w:tab w:val="left" w:pos="106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948 538</w:t>
            </w:r>
          </w:p>
        </w:tc>
      </w:tr>
      <w:tr w:rsidR="003E73D9" w:rsidRPr="006C454A" w:rsidTr="003E73D9">
        <w:tc>
          <w:tcPr>
            <w:tcW w:w="1551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15 530 000</w:t>
            </w:r>
          </w:p>
        </w:tc>
        <w:tc>
          <w:tcPr>
            <w:tcW w:w="1428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920 458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1 049 841,81</w:t>
            </w:r>
          </w:p>
        </w:tc>
      </w:tr>
      <w:tr w:rsidR="003E73D9" w:rsidRPr="006C454A" w:rsidTr="003E73D9">
        <w:tc>
          <w:tcPr>
            <w:tcW w:w="1551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1 284 708</w:t>
            </w:r>
          </w:p>
        </w:tc>
      </w:tr>
      <w:tr w:rsidR="003E73D9" w:rsidRPr="006C454A" w:rsidTr="003E73D9">
        <w:tc>
          <w:tcPr>
            <w:tcW w:w="1551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70 000</w:t>
            </w:r>
          </w:p>
        </w:tc>
      </w:tr>
      <w:tr w:rsidR="003E73D9" w:rsidRPr="006C454A" w:rsidTr="003E73D9">
        <w:tc>
          <w:tcPr>
            <w:tcW w:w="1551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990 451</w:t>
            </w:r>
          </w:p>
        </w:tc>
      </w:tr>
      <w:tr w:rsidR="003E73D9" w:rsidRPr="006C454A" w:rsidTr="003E73D9">
        <w:tc>
          <w:tcPr>
            <w:tcW w:w="1551" w:type="dxa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30 000</w:t>
            </w:r>
          </w:p>
        </w:tc>
      </w:tr>
      <w:tr w:rsidR="003E73D9" w:rsidRPr="006C454A" w:rsidTr="003E73D9">
        <w:tc>
          <w:tcPr>
            <w:tcW w:w="1551" w:type="dxa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1 054 855,81</w:t>
            </w:r>
          </w:p>
        </w:tc>
      </w:tr>
      <w:tr w:rsidR="003E73D9" w:rsidRPr="006C454A" w:rsidTr="003E73D9">
        <w:tc>
          <w:tcPr>
            <w:tcW w:w="1551" w:type="dxa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1 284 708</w:t>
            </w:r>
          </w:p>
        </w:tc>
      </w:tr>
      <w:tr w:rsidR="003E73D9" w:rsidRPr="006C454A" w:rsidTr="003E73D9">
        <w:tc>
          <w:tcPr>
            <w:tcW w:w="1551" w:type="dxa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990 451</w:t>
            </w:r>
          </w:p>
        </w:tc>
      </w:tr>
      <w:tr w:rsidR="003E73D9" w:rsidRPr="006C454A" w:rsidTr="003E73D9">
        <w:tc>
          <w:tcPr>
            <w:tcW w:w="1551" w:type="dxa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23 556 299,77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47 020 000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678 267 169,39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16 444 119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</w:tbl>
    <w:p w:rsidR="00422A62" w:rsidRDefault="00422A62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</w:rPr>
        <w:t>Счет 58 «Финансовые вложения»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01.01.16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1 418 913,59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31.03.16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1 418 913,59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391940" w:rsidRDefault="00391940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3E73D9" w:rsidRPr="002D47D1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2D47D1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lastRenderedPageBreak/>
        <w:t>Счет 60 «Расчеты с поставщиками и подрядчиками»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5 626 663,53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15 736 682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625 800 000</w:t>
            </w: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625 800 000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450 000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625 800 000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626 250 000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</w:t>
            </w:r>
            <w:r w:rsid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.03.1</w:t>
            </w:r>
            <w:r w:rsid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5 626 663,53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16 186 682</w:t>
            </w:r>
          </w:p>
        </w:tc>
      </w:tr>
    </w:tbl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E73D9" w:rsidRPr="002D47D1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2D47D1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Счет 62 «Расчеты с покупателями и заказчиками»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430 000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430 000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</w:t>
            </w:r>
            <w:r w:rsid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1.03.1</w:t>
            </w:r>
            <w:r w:rsid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</w:tbl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E73D9" w:rsidRPr="002D47D1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2D47D1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Счет 66 «Расчеты по краткосрочным кредитам и займам»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223 898 158,79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935 133,18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1 314 761,89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935 133,18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1 314 761,89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224 277 787,50</w:t>
            </w:r>
          </w:p>
        </w:tc>
      </w:tr>
    </w:tbl>
    <w:p w:rsidR="00CF0BB2" w:rsidRPr="00CF0BB2" w:rsidRDefault="00CF0BB2" w:rsidP="00422A62">
      <w:pPr>
        <w:widowControl w:val="0"/>
        <w:suppressAutoHyphens/>
        <w:spacing w:after="0" w:line="360" w:lineRule="auto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Счет 67 «Расчеты по долгосрочным кредитам и займам»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19 612 014,10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23 556 299,77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1 314 761,89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1 314 761,89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1 314 761,89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23 556 299,77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3 944 285,67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</w:tbl>
    <w:p w:rsidR="00CF0BB2" w:rsidRDefault="00CF0BB2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422A62" w:rsidRDefault="00422A62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422A62" w:rsidRDefault="00422A62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422A62" w:rsidRDefault="00422A62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lastRenderedPageBreak/>
        <w:t>Счет 68 «Расчеты по налогам и сборам»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 1 280 000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98 324 847,46</w:t>
            </w: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7 500</w:t>
            </w: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1 280 000</w:t>
            </w:r>
          </w:p>
        </w:tc>
        <w:tc>
          <w:tcPr>
            <w:tcW w:w="1428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294 840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294 840</w:t>
            </w:r>
          </w:p>
        </w:tc>
        <w:tc>
          <w:tcPr>
            <w:tcW w:w="1428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2 369 983,05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295 324</w:t>
            </w:r>
          </w:p>
        </w:tc>
        <w:tc>
          <w:tcPr>
            <w:tcW w:w="1428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65 593,22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295 324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2 369 983,05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295 324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2 369 983,05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1 969,80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1 214 072,26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100 195 011,46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9 284 572,43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89 630 439,03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E73D9" w:rsidRPr="00CF0BB2" w:rsidRDefault="003E73D9" w:rsidP="00422A62">
      <w:pPr>
        <w:widowControl w:val="0"/>
        <w:suppressAutoHyphens/>
        <w:spacing w:after="0" w:line="24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Счет 69.1.1 «</w:t>
      </w:r>
      <w:r w:rsidRPr="00CF0BB2">
        <w:rPr>
          <w:rFonts w:ascii="Times New Roman" w:hAnsi="Times New Roman"/>
          <w:sz w:val="28"/>
          <w:szCs w:val="28"/>
          <w:lang w:val="ru-RU"/>
        </w:rPr>
        <w:t>Страховые взносы на обязательное социальное страхование, зачисляемые в Фонд социального страхования РФ</w:t>
      </w:r>
      <w:r w:rsidRPr="00CF0BB2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20 900</w:t>
            </w:r>
          </w:p>
        </w:tc>
      </w:tr>
      <w:tr w:rsidR="003E73D9" w:rsidRPr="006C454A" w:rsidTr="003E73D9">
        <w:tc>
          <w:tcPr>
            <w:tcW w:w="1551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20 900</w:t>
            </w: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24 515,90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72 500,17</w:t>
            </w:r>
          </w:p>
        </w:tc>
        <w:tc>
          <w:tcPr>
            <w:tcW w:w="1428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47 984,27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72 935,17</w:t>
            </w:r>
          </w:p>
        </w:tc>
        <w:tc>
          <w:tcPr>
            <w:tcW w:w="1428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24 950,90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47 984,27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24 950,90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47 984,27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166 335,34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218 370,51</w:t>
            </w:r>
          </w:p>
        </w:tc>
      </w:tr>
      <w:tr w:rsidR="003E73D9" w:rsidRPr="00422A62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</w:t>
            </w:r>
            <w:r w:rsid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.03.1</w:t>
            </w:r>
            <w:r w:rsid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72 935,17</w:t>
            </w:r>
          </w:p>
        </w:tc>
      </w:tr>
    </w:tbl>
    <w:p w:rsidR="00CF0BB2" w:rsidRPr="00CF0BB2" w:rsidRDefault="00CF0BB2" w:rsidP="00422A62">
      <w:pPr>
        <w:widowControl w:val="0"/>
        <w:suppressAutoHyphens/>
        <w:spacing w:after="0" w:line="240" w:lineRule="auto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3E73D9" w:rsidRPr="00CF0BB2" w:rsidRDefault="003E73D9" w:rsidP="00422A62">
      <w:pPr>
        <w:widowControl w:val="0"/>
        <w:suppressAutoHyphens/>
        <w:spacing w:after="0" w:line="24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Счет 69.1.2 «</w:t>
      </w:r>
      <w:r w:rsidRPr="00CF0BB2">
        <w:rPr>
          <w:rFonts w:ascii="Times New Roman" w:hAnsi="Times New Roman"/>
          <w:sz w:val="28"/>
          <w:szCs w:val="28"/>
          <w:lang w:val="ru-RU"/>
        </w:rPr>
        <w:t>Страховые взносы на обязательное социальное страхование от несчастных случаев на производстве и профессиональных заболеваний</w:t>
      </w:r>
      <w:r w:rsidRPr="00CF0BB2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1 441</w:t>
            </w:r>
          </w:p>
        </w:tc>
      </w:tr>
      <w:tr w:rsidR="003E73D9" w:rsidRPr="006C454A" w:rsidTr="003E73D9">
        <w:tc>
          <w:tcPr>
            <w:tcW w:w="1551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1 441</w:t>
            </w: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1 690,75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5000,01</w:t>
            </w:r>
          </w:p>
        </w:tc>
        <w:tc>
          <w:tcPr>
            <w:tcW w:w="1428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3 309,26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5030,01</w:t>
            </w:r>
          </w:p>
        </w:tc>
        <w:tc>
          <w:tcPr>
            <w:tcW w:w="1428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1 720,75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3 309,26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1 720,75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3 309,26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11 471,02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15 060,03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5 030,01</w:t>
            </w:r>
          </w:p>
        </w:tc>
      </w:tr>
    </w:tbl>
    <w:p w:rsidR="003E73D9" w:rsidRPr="002D47D1" w:rsidRDefault="003E73D9" w:rsidP="00D97FF6">
      <w:pPr>
        <w:widowControl w:val="0"/>
        <w:suppressAutoHyphens/>
        <w:spacing w:after="0" w:line="24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2D47D1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lastRenderedPageBreak/>
        <w:t>Счет 69.2.1 «</w:t>
      </w:r>
      <w:r w:rsidRPr="002D47D1">
        <w:rPr>
          <w:rFonts w:ascii="Times New Roman" w:hAnsi="Times New Roman"/>
          <w:sz w:val="28"/>
          <w:szCs w:val="28"/>
          <w:lang w:val="ru-RU"/>
        </w:rPr>
        <w:t>Страховые взносы на обязательное пенсионное страхование, зачисляемые в Пенсионный фонд РФ</w:t>
      </w:r>
      <w:r w:rsidRPr="002D47D1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187 383</w:t>
            </w:r>
          </w:p>
        </w:tc>
      </w:tr>
      <w:tr w:rsidR="003E73D9" w:rsidRPr="006C454A" w:rsidTr="003E73D9">
        <w:tc>
          <w:tcPr>
            <w:tcW w:w="1551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187 383</w:t>
            </w: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185 982,72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550 001,32</w:t>
            </w:r>
          </w:p>
        </w:tc>
        <w:tc>
          <w:tcPr>
            <w:tcW w:w="1428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364 018,60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553 301,32</w:t>
            </w:r>
          </w:p>
        </w:tc>
        <w:tc>
          <w:tcPr>
            <w:tcW w:w="1428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189 282,72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364 018,60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189 282,72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364 018,60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1 290 685,64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1 656 603,96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553 301,32</w:t>
            </w:r>
          </w:p>
        </w:tc>
      </w:tr>
    </w:tbl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E73D9" w:rsidRPr="002D47D1" w:rsidRDefault="003E73D9" w:rsidP="00422A62">
      <w:pPr>
        <w:widowControl w:val="0"/>
        <w:suppressAutoHyphens/>
        <w:spacing w:after="0" w:line="24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2D47D1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Счет 69.3.1 «</w:t>
      </w:r>
      <w:r w:rsidRPr="002D47D1">
        <w:rPr>
          <w:rFonts w:ascii="Times New Roman" w:hAnsi="Times New Roman"/>
          <w:sz w:val="28"/>
          <w:szCs w:val="28"/>
          <w:lang w:val="ru-RU"/>
        </w:rPr>
        <w:t>Страховые взносы на обязательное медицинское страхование, зачисляемые в Федеральный фонд обязательного медицинского страхования</w:t>
      </w:r>
      <w:r w:rsidRPr="002D47D1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36 756</w:t>
            </w:r>
          </w:p>
        </w:tc>
      </w:tr>
      <w:tr w:rsidR="003E73D9" w:rsidRPr="006C454A" w:rsidTr="003E73D9">
        <w:tc>
          <w:tcPr>
            <w:tcW w:w="1551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23 134</w:t>
            </w: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43 114,18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127 500,31</w:t>
            </w:r>
          </w:p>
        </w:tc>
        <w:tc>
          <w:tcPr>
            <w:tcW w:w="1428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84 386,13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128 265,31</w:t>
            </w:r>
          </w:p>
        </w:tc>
        <w:tc>
          <w:tcPr>
            <w:tcW w:w="1428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43 879,18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84 386,13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43 879,18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84 386,13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278 899,62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384 030,93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141 887,31</w:t>
            </w:r>
          </w:p>
        </w:tc>
      </w:tr>
    </w:tbl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E73D9" w:rsidRPr="002D47D1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2D47D1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Счет 70 «Расчеты с персоналом по оплате труда»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948 538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948 538</w:t>
            </w:r>
          </w:p>
        </w:tc>
        <w:tc>
          <w:tcPr>
            <w:tcW w:w="1428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2 500 006</w:t>
            </w: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920 458</w:t>
            </w:r>
          </w:p>
        </w:tc>
        <w:tc>
          <w:tcPr>
            <w:tcW w:w="1428" w:type="dxa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2 515 006</w:t>
            </w: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294 840</w:t>
            </w:r>
          </w:p>
        </w:tc>
        <w:tc>
          <w:tcPr>
            <w:tcW w:w="1428" w:type="dxa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2 515 006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1 284 708</w:t>
            </w:r>
          </w:p>
        </w:tc>
        <w:tc>
          <w:tcPr>
            <w:tcW w:w="1428" w:type="dxa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990 451</w:t>
            </w:r>
          </w:p>
        </w:tc>
        <w:tc>
          <w:tcPr>
            <w:tcW w:w="1428" w:type="dxa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295 324</w:t>
            </w:r>
          </w:p>
        </w:tc>
        <w:tc>
          <w:tcPr>
            <w:tcW w:w="1428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1 284 708</w:t>
            </w:r>
          </w:p>
        </w:tc>
        <w:tc>
          <w:tcPr>
            <w:tcW w:w="1428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990 451</w:t>
            </w:r>
          </w:p>
        </w:tc>
        <w:tc>
          <w:tcPr>
            <w:tcW w:w="1428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295 324</w:t>
            </w:r>
          </w:p>
        </w:tc>
        <w:tc>
          <w:tcPr>
            <w:tcW w:w="1428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7 304 802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7 530 018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1 173 754</w:t>
            </w:r>
          </w:p>
        </w:tc>
      </w:tr>
    </w:tbl>
    <w:p w:rsidR="003E73D9" w:rsidRPr="002D47D1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2D47D1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lastRenderedPageBreak/>
        <w:t>Счет 71 «Расчеты с подотчетными лицами»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12 380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2 620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15 000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</w:tbl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E73D9" w:rsidRPr="002D47D1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2D47D1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Счет 76.1 «Расчеты с разными дебиторами»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476 456,29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18 774 000</w:t>
            </w: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18 774 000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1428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900</w:t>
            </w: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935 133,18</w:t>
            </w:r>
          </w:p>
        </w:tc>
        <w:tc>
          <w:tcPr>
            <w:tcW w:w="1428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154,37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935 133,18</w:t>
            </w:r>
          </w:p>
        </w:tc>
        <w:tc>
          <w:tcPr>
            <w:tcW w:w="1428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900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173,33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900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173,33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20 714 266,36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18 777 201,03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2 413 521,62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E73D9" w:rsidRPr="002D47D1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2D47D1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Счет 76.2 «Расчеты с разными кредиторами»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870 929 170,08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70 000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1 314 761,89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1 314 761,89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2 699 523,78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422A62" w:rsidRDefault="00422A62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873 628 693,86</w:t>
            </w:r>
          </w:p>
        </w:tc>
      </w:tr>
    </w:tbl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</w:rPr>
        <w:t>Счет 80 «Уставный капитал»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17640D" w:rsidRDefault="0017640D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10 000 000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17640D" w:rsidRDefault="0017640D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422A62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22A6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10 000 000</w:t>
            </w:r>
          </w:p>
        </w:tc>
      </w:tr>
    </w:tbl>
    <w:p w:rsidR="003E73D9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3E73D9" w:rsidRPr="002D47D1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2D47D1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lastRenderedPageBreak/>
        <w:t>Счет 84 «Нераспределенная прибыль (непокрытый убыток)»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17640D" w:rsidRDefault="0017640D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17640D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25 085 414,96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17640D" w:rsidRDefault="0017640D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17640D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25 085 414,96</w:t>
            </w:r>
          </w:p>
        </w:tc>
      </w:tr>
    </w:tbl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</w:rPr>
        <w:t>Счет 90 «Продажи»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17640D" w:rsidRDefault="0017640D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17640D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2 369 983,05</w:t>
            </w:r>
          </w:p>
        </w:tc>
        <w:tc>
          <w:tcPr>
            <w:tcW w:w="1428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15 530 000</w:t>
            </w: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4 573 843,39</w:t>
            </w:r>
          </w:p>
        </w:tc>
        <w:tc>
          <w:tcPr>
            <w:tcW w:w="1428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15 530 000</w:t>
            </w: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4 726 280,70</w:t>
            </w:r>
          </w:p>
        </w:tc>
        <w:tc>
          <w:tcPr>
            <w:tcW w:w="1428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15 530 000</w:t>
            </w: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3 859 892,86</w:t>
            </w:r>
          </w:p>
        </w:tc>
        <w:tc>
          <w:tcPr>
            <w:tcW w:w="1428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tabs>
                <w:tab w:val="left" w:pos="109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2 369 983,05</w:t>
            </w:r>
          </w:p>
        </w:tc>
        <w:tc>
          <w:tcPr>
            <w:tcW w:w="1428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4 593 373,39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4 726 280,70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3 840 362,86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2 369 983,05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4 593 373,39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4 726 280,70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3 840 362,86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46 590 000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46 590 000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17640D" w:rsidRDefault="0017640D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17640D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</w:tbl>
    <w:p w:rsidR="0017640D" w:rsidRDefault="0017640D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Счет 91 «Прочие доходы и расходы»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17640D" w:rsidRDefault="0017640D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17640D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935 133,18</w:t>
            </w: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428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2 171 132,1</w:t>
            </w: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154,37</w:t>
            </w: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430 000</w:t>
            </w: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25 687,13</w:t>
            </w:r>
          </w:p>
        </w:tc>
        <w:tc>
          <w:tcPr>
            <w:tcW w:w="1428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935 133,18</w:t>
            </w: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1 314 761,89</w:t>
            </w:r>
          </w:p>
        </w:tc>
        <w:tc>
          <w:tcPr>
            <w:tcW w:w="1428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1 576 004,31</w:t>
            </w: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1 314 761,89</w:t>
            </w:r>
          </w:p>
        </w:tc>
        <w:tc>
          <w:tcPr>
            <w:tcW w:w="1428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935 133,18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65 593,22</w:t>
            </w:r>
          </w:p>
        </w:tc>
        <w:tc>
          <w:tcPr>
            <w:tcW w:w="1428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1 723 120,86</w:t>
            </w: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159 938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59 322,03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173,33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25 687,13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1 314 761,89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1 314 761,89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173,33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25 687,13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1 314 761,89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1 314 761,89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1 969,80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8 705 656,81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8 705 656,81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17640D" w:rsidRDefault="0017640D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17640D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</w:tbl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</w:rPr>
        <w:t>Счет 97 «Расходы будущих периодов»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17640D" w:rsidRDefault="0017640D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17640D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1 884 595,95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25 687,13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25 687,13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25 687,13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77 061,39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17640D" w:rsidRDefault="0017640D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17640D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1 807 534,56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CF0BB2" w:rsidRPr="00CF0BB2" w:rsidRDefault="00CF0BB2" w:rsidP="0017640D">
      <w:pPr>
        <w:widowControl w:val="0"/>
        <w:suppressAutoHyphens/>
        <w:spacing w:after="0" w:line="360" w:lineRule="auto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3E73D9" w:rsidRPr="00CF0BB2" w:rsidRDefault="003E73D9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CF0BB2">
        <w:rPr>
          <w:rFonts w:ascii="Times New Roman" w:hAnsi="Times New Roman"/>
          <w:color w:val="000000"/>
          <w:spacing w:val="-2"/>
          <w:sz w:val="28"/>
          <w:szCs w:val="28"/>
        </w:rPr>
        <w:t>Счет 98 «Доходы будущих периодов»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1553"/>
        <w:gridCol w:w="1700"/>
        <w:gridCol w:w="1428"/>
        <w:gridCol w:w="1418"/>
        <w:gridCol w:w="1843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17640D" w:rsidRDefault="0017640D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17640D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15 530 000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15 530 000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15 530 000</w:t>
            </w:r>
          </w:p>
        </w:tc>
        <w:tc>
          <w:tcPr>
            <w:tcW w:w="1428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15 530 000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15 530 000</w:t>
            </w:r>
          </w:p>
        </w:tc>
        <w:tc>
          <w:tcPr>
            <w:tcW w:w="1428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15 530 000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46 590 000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46 590 000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17640D" w:rsidRDefault="0017640D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17640D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</w:tbl>
    <w:p w:rsidR="00CF0BB2" w:rsidRDefault="00CF0BB2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</w:p>
    <w:p w:rsidR="003E73D9" w:rsidRPr="00CF0BB2" w:rsidRDefault="0017640D" w:rsidP="00CF0BB2">
      <w:pPr>
        <w:widowControl w:val="0"/>
        <w:suppressAutoHyphens/>
        <w:spacing w:after="0" w:line="360" w:lineRule="auto"/>
        <w:ind w:left="709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Счет 99 «</w:t>
      </w:r>
      <w:proofErr w:type="spellStart"/>
      <w:r>
        <w:rPr>
          <w:rFonts w:ascii="Times New Roman" w:hAnsi="Times New Roman"/>
          <w:color w:val="000000"/>
          <w:spacing w:val="-2"/>
          <w:sz w:val="28"/>
          <w:szCs w:val="28"/>
        </w:rPr>
        <w:t>Прибыл</w:t>
      </w:r>
      <w:proofErr w:type="spellEnd"/>
      <w:r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ь</w:t>
      </w:r>
      <w:r w:rsidR="003E73D9" w:rsidRPr="00CF0BB2">
        <w:rPr>
          <w:rFonts w:ascii="Times New Roman" w:hAnsi="Times New Roman"/>
          <w:color w:val="000000"/>
          <w:spacing w:val="-2"/>
          <w:sz w:val="28"/>
          <w:szCs w:val="28"/>
        </w:rPr>
        <w:t xml:space="preserve"> и убытки»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4"/>
        <w:gridCol w:w="1443"/>
        <w:gridCol w:w="1629"/>
        <w:gridCol w:w="1315"/>
        <w:gridCol w:w="1346"/>
        <w:gridCol w:w="2356"/>
      </w:tblGrid>
      <w:tr w:rsidR="003E73D9" w:rsidRPr="006C454A" w:rsidTr="003E73D9">
        <w:tc>
          <w:tcPr>
            <w:tcW w:w="4804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689" w:type="dxa"/>
            <w:gridSpan w:val="3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Кредит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8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Сумма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17640D" w:rsidRDefault="0017640D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3E73D9" w:rsidRPr="0017640D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55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2 171 132,10</w:t>
            </w:r>
          </w:p>
        </w:tc>
        <w:tc>
          <w:tcPr>
            <w:tcW w:w="1428" w:type="dxa"/>
            <w:vAlign w:val="center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3 859 892,86</w:t>
            </w:r>
          </w:p>
        </w:tc>
      </w:tr>
      <w:tr w:rsidR="003E73D9" w:rsidRPr="006C454A" w:rsidTr="003E73D9">
        <w:tc>
          <w:tcPr>
            <w:tcW w:w="1551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1 576 004,31</w:t>
            </w:r>
          </w:p>
        </w:tc>
        <w:tc>
          <w:tcPr>
            <w:tcW w:w="1428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3 840 362,86</w:t>
            </w:r>
          </w:p>
        </w:tc>
      </w:tr>
      <w:tr w:rsidR="003E73D9" w:rsidRPr="006C454A" w:rsidTr="003E73D9">
        <w:tc>
          <w:tcPr>
            <w:tcW w:w="1551" w:type="dxa"/>
            <w:vMerge w:val="restart"/>
            <w:vAlign w:val="center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1 723 120,86</w:t>
            </w:r>
          </w:p>
        </w:tc>
        <w:tc>
          <w:tcPr>
            <w:tcW w:w="1428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3 840 362,86</w:t>
            </w:r>
          </w:p>
        </w:tc>
      </w:tr>
      <w:tr w:rsidR="003E73D9" w:rsidRPr="006C454A" w:rsidTr="003E73D9">
        <w:tc>
          <w:tcPr>
            <w:tcW w:w="1551" w:type="dxa"/>
            <w:vMerge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00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1 214 072,26</w:t>
            </w:r>
          </w:p>
        </w:tc>
        <w:tc>
          <w:tcPr>
            <w:tcW w:w="1428" w:type="dxa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E73D9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6 684 329,53</w:t>
            </w:r>
          </w:p>
        </w:tc>
        <w:tc>
          <w:tcPr>
            <w:tcW w:w="2846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5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43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11 540 618,58</w:t>
            </w:r>
          </w:p>
        </w:tc>
      </w:tr>
      <w:tr w:rsidR="003E73D9" w:rsidRPr="006C454A" w:rsidTr="003E73D9">
        <w:tc>
          <w:tcPr>
            <w:tcW w:w="3104" w:type="dxa"/>
            <w:gridSpan w:val="2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3E73D9" w:rsidRPr="006C454A" w:rsidRDefault="003E73D9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gridSpan w:val="2"/>
          </w:tcPr>
          <w:p w:rsidR="003E73D9" w:rsidRPr="0017640D" w:rsidRDefault="0017640D" w:rsidP="003E7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Сальдо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E73D9" w:rsidRPr="0017640D" w:rsidRDefault="003E73D9" w:rsidP="00CF0BB2">
            <w:pPr>
              <w:pStyle w:val="a4"/>
              <w:widowControl w:val="0"/>
              <w:numPr>
                <w:ilvl w:val="0"/>
                <w:numId w:val="18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 w:rsidRPr="0017640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856 289,05</w:t>
            </w:r>
          </w:p>
        </w:tc>
      </w:tr>
    </w:tbl>
    <w:p w:rsidR="003E73D9" w:rsidRDefault="003E73D9" w:rsidP="00CF0BB2">
      <w:pPr>
        <w:pStyle w:val="af"/>
        <w:widowControl w:val="0"/>
        <w:spacing w:after="0" w:line="360" w:lineRule="auto"/>
        <w:ind w:left="709"/>
        <w:jc w:val="both"/>
        <w:rPr>
          <w:sz w:val="28"/>
          <w:szCs w:val="28"/>
        </w:rPr>
      </w:pPr>
    </w:p>
    <w:p w:rsidR="0017640D" w:rsidRDefault="0017640D" w:rsidP="00CF0BB2">
      <w:pPr>
        <w:pStyle w:val="af"/>
        <w:widowControl w:val="0"/>
        <w:spacing w:after="0" w:line="360" w:lineRule="auto"/>
        <w:ind w:left="709"/>
        <w:jc w:val="both"/>
        <w:rPr>
          <w:sz w:val="28"/>
          <w:szCs w:val="28"/>
        </w:rPr>
      </w:pPr>
    </w:p>
    <w:p w:rsidR="005C79EE" w:rsidRDefault="005C79EE" w:rsidP="005C79EE">
      <w:pPr>
        <w:pStyle w:val="af"/>
        <w:widowControl w:val="0"/>
        <w:spacing w:after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17640D" w:rsidRDefault="0017640D" w:rsidP="005C79EE">
      <w:pPr>
        <w:pStyle w:val="af"/>
        <w:widowControl w:val="0"/>
        <w:spacing w:after="0" w:line="360" w:lineRule="auto"/>
        <w:jc w:val="right"/>
        <w:rPr>
          <w:sz w:val="28"/>
          <w:szCs w:val="28"/>
        </w:rPr>
      </w:pPr>
    </w:p>
    <w:p w:rsidR="005C79EE" w:rsidRDefault="005C79EE" w:rsidP="005C79EE">
      <w:pPr>
        <w:pStyle w:val="af"/>
        <w:widowControl w:val="0"/>
        <w:spacing w:after="0" w:line="360" w:lineRule="auto"/>
        <w:ind w:firstLine="709"/>
        <w:jc w:val="center"/>
        <w:rPr>
          <w:sz w:val="28"/>
          <w:szCs w:val="28"/>
        </w:rPr>
      </w:pPr>
      <w:r w:rsidRPr="009E0531">
        <w:rPr>
          <w:sz w:val="28"/>
          <w:szCs w:val="28"/>
        </w:rPr>
        <w:t>Бухгалтерская справка «Расчет первоначальной стоимости здания</w:t>
      </w:r>
      <w:r>
        <w:rPr>
          <w:sz w:val="28"/>
          <w:szCs w:val="28"/>
        </w:rPr>
        <w:t>,</w:t>
      </w:r>
      <w:r w:rsidRPr="009E0531">
        <w:rPr>
          <w:sz w:val="28"/>
          <w:szCs w:val="28"/>
        </w:rPr>
        <w:t xml:space="preserve"> принят</w:t>
      </w:r>
      <w:r>
        <w:rPr>
          <w:sz w:val="28"/>
          <w:szCs w:val="28"/>
        </w:rPr>
        <w:t>ого в эксплуатацию в январе 2017</w:t>
      </w:r>
      <w:r w:rsidRPr="009E0531">
        <w:rPr>
          <w:sz w:val="28"/>
          <w:szCs w:val="28"/>
        </w:rPr>
        <w:t xml:space="preserve"> г.»</w:t>
      </w: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562"/>
        <w:gridCol w:w="7088"/>
        <w:gridCol w:w="1843"/>
      </w:tblGrid>
      <w:tr w:rsidR="005C79EE" w:rsidRPr="007D1F8C" w:rsidTr="008428FA">
        <w:tc>
          <w:tcPr>
            <w:tcW w:w="562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center"/>
            </w:pPr>
            <w:r w:rsidRPr="007D1F8C">
              <w:t xml:space="preserve">№ </w:t>
            </w:r>
            <w:proofErr w:type="gramStart"/>
            <w:r w:rsidRPr="007D1F8C">
              <w:t>п</w:t>
            </w:r>
            <w:proofErr w:type="gramEnd"/>
            <w:r w:rsidRPr="007D1F8C">
              <w:t>/п</w:t>
            </w:r>
          </w:p>
        </w:tc>
        <w:tc>
          <w:tcPr>
            <w:tcW w:w="7088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both"/>
            </w:pPr>
            <w:r w:rsidRPr="007D1F8C">
              <w:t>Перечень фактических затрат, включаемых в первоначальную стоимость здания</w:t>
            </w:r>
          </w:p>
        </w:tc>
        <w:tc>
          <w:tcPr>
            <w:tcW w:w="1843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center"/>
            </w:pPr>
            <w:r w:rsidRPr="007D1F8C">
              <w:t>Сумма, руб.</w:t>
            </w:r>
          </w:p>
        </w:tc>
      </w:tr>
      <w:tr w:rsidR="005C79EE" w:rsidRPr="007D1F8C" w:rsidTr="008428FA">
        <w:tc>
          <w:tcPr>
            <w:tcW w:w="562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center"/>
            </w:pPr>
            <w:r w:rsidRPr="007D1F8C">
              <w:t>1</w:t>
            </w:r>
          </w:p>
        </w:tc>
        <w:tc>
          <w:tcPr>
            <w:tcW w:w="7088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both"/>
            </w:pPr>
            <w:r w:rsidRPr="007D1F8C">
              <w:t>Приняты к оплате документы поставщиков по приобретенному зданию</w:t>
            </w:r>
          </w:p>
        </w:tc>
        <w:tc>
          <w:tcPr>
            <w:tcW w:w="1843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center"/>
            </w:pPr>
            <w:r w:rsidRPr="007D1F8C">
              <w:t>530 338 983,05</w:t>
            </w:r>
          </w:p>
        </w:tc>
      </w:tr>
      <w:tr w:rsidR="005C79EE" w:rsidRPr="007D1F8C" w:rsidTr="008428FA">
        <w:tc>
          <w:tcPr>
            <w:tcW w:w="562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center"/>
            </w:pPr>
            <w:r w:rsidRPr="007D1F8C">
              <w:t>2</w:t>
            </w:r>
          </w:p>
        </w:tc>
        <w:tc>
          <w:tcPr>
            <w:tcW w:w="7088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both"/>
            </w:pPr>
            <w:r w:rsidRPr="007D1F8C">
              <w:t xml:space="preserve">Приняты к оплате счета </w:t>
            </w:r>
            <w:r w:rsidR="0017640D" w:rsidRPr="007D1F8C">
              <w:t>риэлтерской</w:t>
            </w:r>
            <w:r w:rsidRPr="007D1F8C">
              <w:t xml:space="preserve"> компании за услуги по приобретению здания</w:t>
            </w:r>
          </w:p>
        </w:tc>
        <w:tc>
          <w:tcPr>
            <w:tcW w:w="1843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center"/>
            </w:pPr>
            <w:r w:rsidRPr="007D1F8C">
              <w:t>15 910 169,49</w:t>
            </w:r>
          </w:p>
        </w:tc>
      </w:tr>
      <w:tr w:rsidR="005C79EE" w:rsidRPr="007D1F8C" w:rsidTr="008428FA">
        <w:tc>
          <w:tcPr>
            <w:tcW w:w="562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center"/>
            </w:pPr>
            <w:r w:rsidRPr="007D1F8C">
              <w:t>3</w:t>
            </w:r>
          </w:p>
        </w:tc>
        <w:tc>
          <w:tcPr>
            <w:tcW w:w="7088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both"/>
            </w:pPr>
            <w:r w:rsidRPr="007D1F8C">
              <w:t>Отражена госпошлина за государственную регистрацию прав на недвижимое имущество</w:t>
            </w:r>
          </w:p>
        </w:tc>
        <w:tc>
          <w:tcPr>
            <w:tcW w:w="1843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7 500</w:t>
            </w:r>
          </w:p>
        </w:tc>
      </w:tr>
      <w:tr w:rsidR="005C79EE" w:rsidRPr="007D1F8C" w:rsidTr="008428FA">
        <w:tc>
          <w:tcPr>
            <w:tcW w:w="562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center"/>
            </w:pPr>
            <w:r w:rsidRPr="007D1F8C">
              <w:t>4</w:t>
            </w:r>
          </w:p>
        </w:tc>
        <w:tc>
          <w:tcPr>
            <w:tcW w:w="7088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both"/>
            </w:pPr>
            <w:r w:rsidRPr="007D1F8C">
              <w:t>Первоначальная стоимость здания</w:t>
            </w:r>
          </w:p>
        </w:tc>
        <w:tc>
          <w:tcPr>
            <w:tcW w:w="1843" w:type="dxa"/>
          </w:tcPr>
          <w:p w:rsidR="005C79EE" w:rsidRPr="007D1F8C" w:rsidRDefault="005C79EE" w:rsidP="008428FA">
            <w:pPr>
              <w:pStyle w:val="af"/>
              <w:widowControl w:val="0"/>
              <w:spacing w:after="0"/>
              <w:jc w:val="center"/>
            </w:pPr>
            <w:r w:rsidRPr="007D1F8C">
              <w:t>546 256 652,54</w:t>
            </w:r>
          </w:p>
        </w:tc>
      </w:tr>
    </w:tbl>
    <w:p w:rsidR="005C79EE" w:rsidRPr="009E0531" w:rsidRDefault="005C79EE" w:rsidP="005C79EE">
      <w:pPr>
        <w:pStyle w:val="af"/>
        <w:widowControl w:val="0"/>
        <w:spacing w:after="0" w:line="360" w:lineRule="auto"/>
        <w:ind w:firstLine="709"/>
        <w:jc w:val="center"/>
        <w:rPr>
          <w:sz w:val="28"/>
          <w:szCs w:val="28"/>
        </w:rPr>
      </w:pPr>
    </w:p>
    <w:p w:rsidR="005C79EE" w:rsidRDefault="005C79EE" w:rsidP="005C79EE">
      <w:pPr>
        <w:pStyle w:val="af"/>
        <w:widowControl w:val="0"/>
        <w:spacing w:after="0" w:line="360" w:lineRule="auto"/>
        <w:jc w:val="right"/>
        <w:rPr>
          <w:sz w:val="28"/>
          <w:szCs w:val="28"/>
        </w:rPr>
      </w:pPr>
      <w:r w:rsidRPr="009E0531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3</w:t>
      </w:r>
    </w:p>
    <w:p w:rsidR="005C79EE" w:rsidRDefault="005C79EE" w:rsidP="005C79EE">
      <w:pPr>
        <w:pStyle w:val="af"/>
        <w:widowControl w:val="0"/>
        <w:spacing w:after="0" w:line="360" w:lineRule="auto"/>
        <w:ind w:firstLine="709"/>
        <w:jc w:val="center"/>
        <w:rPr>
          <w:sz w:val="28"/>
          <w:szCs w:val="28"/>
        </w:rPr>
      </w:pPr>
      <w:r w:rsidRPr="007D1F8C">
        <w:rPr>
          <w:sz w:val="28"/>
          <w:szCs w:val="28"/>
        </w:rPr>
        <w:t>Бухгалтерская справка «Расчет финансового результата от прочих видов деятельности»</w:t>
      </w: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562"/>
        <w:gridCol w:w="5387"/>
        <w:gridCol w:w="1701"/>
        <w:gridCol w:w="1843"/>
      </w:tblGrid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 w:rsidRPr="00383296">
              <w:t xml:space="preserve">№ </w:t>
            </w:r>
            <w:proofErr w:type="gramStart"/>
            <w:r w:rsidRPr="00383296">
              <w:t>п</w:t>
            </w:r>
            <w:proofErr w:type="gramEnd"/>
            <w:r w:rsidRPr="00383296">
              <w:t>/п</w:t>
            </w:r>
          </w:p>
        </w:tc>
        <w:tc>
          <w:tcPr>
            <w:tcW w:w="5387" w:type="dxa"/>
            <w:vAlign w:val="center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Прочие доходы и расходы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Сумма доходов, руб.</w:t>
            </w: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Сумма расходов, руб.</w:t>
            </w:r>
          </w:p>
        </w:tc>
      </w:tr>
      <w:tr w:rsidR="005C79EE" w:rsidRPr="00DC3944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both"/>
            </w:pPr>
            <w:r w:rsidRPr="00383296">
              <w:t>Выручка (без НДС) и расходы, связанные с продажей объектов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both"/>
            </w:pPr>
            <w:r w:rsidRPr="007147B9">
              <w:t>ООО «Ромашка» признаны расходы в виде штрафа за невыполнение условий договора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450 000,00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both"/>
            </w:pPr>
            <w:r w:rsidRPr="007147B9">
              <w:t>Признаны   расходы по обслуживанию системы «Клиент-банк»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900,00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both"/>
            </w:pPr>
            <w:r w:rsidRPr="007147B9">
              <w:t>Признаны расходы по оплате услуг банка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154,37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both"/>
            </w:pPr>
            <w:r>
              <w:t xml:space="preserve">Признана часть расходов будущих </w:t>
            </w:r>
            <w:r w:rsidRPr="007147B9">
              <w:t>периодов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25 687,13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both"/>
            </w:pPr>
            <w:r w:rsidRPr="00A76A6B">
              <w:t>Признана выручка от продажи объекта основных средств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430 000</w:t>
            </w:r>
          </w:p>
        </w:tc>
        <w:tc>
          <w:tcPr>
            <w:tcW w:w="1843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both"/>
            </w:pPr>
            <w:r w:rsidRPr="00A76A6B">
              <w:t>Начислен НДС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65 593,22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both"/>
            </w:pPr>
            <w:r w:rsidRPr="00A7670E">
              <w:t>Списана остаточная стоимость объекта в связи с продажей (сумму определить)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159 938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Pr="00A7670E" w:rsidRDefault="005C79EE" w:rsidP="008428FA">
            <w:pPr>
              <w:pStyle w:val="af"/>
              <w:widowControl w:val="0"/>
              <w:spacing w:after="0"/>
            </w:pPr>
            <w:r w:rsidRPr="00A7670E">
              <w:t xml:space="preserve">На основании акта оказанных услуг отражена стоимость посреднических услуг ООО «Счастливый путь» по продаже объекта основных средств: </w:t>
            </w:r>
          </w:p>
          <w:p w:rsidR="005C79EE" w:rsidRPr="00383296" w:rsidRDefault="005C79EE" w:rsidP="008428FA">
            <w:pPr>
              <w:pStyle w:val="af"/>
              <w:widowControl w:val="0"/>
              <w:jc w:val="both"/>
            </w:pPr>
            <w:r w:rsidRPr="00A7670E">
              <w:t xml:space="preserve">стоимость услуг 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59 322,03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both"/>
            </w:pPr>
            <w:r w:rsidRPr="00A7670E">
              <w:t>Признаны расходы по обслуживанию системы «Клиент-банк»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900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Pr="00A7670E" w:rsidRDefault="005C79EE" w:rsidP="008428FA">
            <w:pPr>
              <w:pStyle w:val="af"/>
              <w:widowControl w:val="0"/>
              <w:spacing w:after="0"/>
              <w:jc w:val="both"/>
            </w:pPr>
            <w:r w:rsidRPr="0030699B">
              <w:t>Признаны расходы по оплате услуг банка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173,33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Pr="0030699B" w:rsidRDefault="005C79EE" w:rsidP="008428FA">
            <w:pPr>
              <w:pStyle w:val="af"/>
              <w:widowControl w:val="0"/>
              <w:spacing w:after="0"/>
              <w:jc w:val="both"/>
            </w:pPr>
            <w:r w:rsidRPr="0030699B">
              <w:t>Признана часть расходов будущих периодов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25 687,13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Pr="00A7670E" w:rsidRDefault="005C79EE" w:rsidP="008428FA">
            <w:pPr>
              <w:pStyle w:val="af"/>
              <w:widowControl w:val="0"/>
              <w:spacing w:after="0"/>
              <w:jc w:val="both"/>
            </w:pPr>
            <w:r w:rsidRPr="00A7670E">
              <w:t>Признаны расходы по обслуживанию системы «Клиент-банк»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900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Pr="00A7670E" w:rsidRDefault="005C79EE" w:rsidP="008428FA">
            <w:pPr>
              <w:pStyle w:val="af"/>
              <w:widowControl w:val="0"/>
              <w:spacing w:after="0"/>
              <w:jc w:val="both"/>
            </w:pPr>
            <w:r w:rsidRPr="0030699B">
              <w:t>Признаны расходы по оплате услуг банка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173,33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Pr="0030699B" w:rsidRDefault="005C79EE" w:rsidP="008428FA">
            <w:pPr>
              <w:pStyle w:val="af"/>
              <w:widowControl w:val="0"/>
              <w:spacing w:after="0"/>
              <w:jc w:val="both"/>
            </w:pPr>
            <w:r w:rsidRPr="0030699B">
              <w:t>Признана часть расходов будущих периодов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25 687,13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</w:tcPr>
          <w:p w:rsidR="005C79EE" w:rsidRPr="0030699B" w:rsidRDefault="005C79EE" w:rsidP="008428FA">
            <w:pPr>
              <w:pStyle w:val="af"/>
              <w:widowControl w:val="0"/>
              <w:spacing w:after="0"/>
              <w:jc w:val="both"/>
            </w:pPr>
            <w:r w:rsidRPr="00943A54">
              <w:t>Начислен налог на имущество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1 969,80</w:t>
            </w:r>
          </w:p>
        </w:tc>
      </w:tr>
      <w:tr w:rsidR="005C79EE" w:rsidRPr="00DC3944" w:rsidTr="008428FA">
        <w:tc>
          <w:tcPr>
            <w:tcW w:w="562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2</w:t>
            </w:r>
          </w:p>
        </w:tc>
        <w:tc>
          <w:tcPr>
            <w:tcW w:w="5387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both"/>
            </w:pPr>
            <w:r w:rsidRPr="007147B9">
              <w:t>Проценты, полученные и уплаченные за предоставление в пользование денежных средств (кредитов, займов)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</w:tr>
      <w:tr w:rsidR="005C79EE" w:rsidRPr="00383296" w:rsidTr="008428FA">
        <w:tc>
          <w:tcPr>
            <w:tcW w:w="562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C79EE" w:rsidRPr="0017640D" w:rsidRDefault="005C79EE" w:rsidP="0017640D">
            <w:pPr>
              <w:spacing w:line="255" w:lineRule="auto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640D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r w:rsidR="0017640D">
              <w:rPr>
                <w:rFonts w:ascii="Times New Roman" w:hAnsi="Times New Roman" w:cs="Times New Roman"/>
                <w:sz w:val="24"/>
                <w:lang w:val="ru-RU"/>
              </w:rPr>
              <w:t>ачислены проценты за январь 2017</w:t>
            </w:r>
            <w:r w:rsidRPr="0017640D">
              <w:rPr>
                <w:rFonts w:ascii="Times New Roman" w:hAnsi="Times New Roman" w:cs="Times New Roman"/>
                <w:sz w:val="24"/>
                <w:lang w:val="ru-RU"/>
              </w:rPr>
              <w:t xml:space="preserve"> г. По долгосрочному кредиту, предоставленному банком ВТБ (ОАО) 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 w:rsidRPr="00A7670E">
              <w:t>1 314 761,89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79EE" w:rsidRPr="007147B9" w:rsidRDefault="005C79EE" w:rsidP="008428FA">
            <w:pPr>
              <w:pStyle w:val="af"/>
              <w:widowControl w:val="0"/>
              <w:spacing w:after="0"/>
              <w:jc w:val="both"/>
            </w:pPr>
            <w:r>
              <w:t>Н</w:t>
            </w:r>
            <w:r w:rsidR="0017640D">
              <w:t>ачислены проценты за январь 2017</w:t>
            </w:r>
            <w:r>
              <w:t xml:space="preserve"> г. по займу, предоставленному </w:t>
            </w:r>
            <w:r>
              <w:tab/>
              <w:t xml:space="preserve">другой организации 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935 133,18</w:t>
            </w: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</w:tr>
      <w:tr w:rsidR="005C79EE" w:rsidRPr="00383296" w:rsidTr="008428FA">
        <w:tc>
          <w:tcPr>
            <w:tcW w:w="562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79EE" w:rsidRPr="007147B9" w:rsidRDefault="005C79EE" w:rsidP="008428FA">
            <w:pPr>
              <w:pStyle w:val="af"/>
              <w:widowControl w:val="0"/>
              <w:spacing w:after="0"/>
              <w:jc w:val="both"/>
            </w:pPr>
            <w:r>
              <w:t>Н</w:t>
            </w:r>
            <w:r w:rsidR="0017640D">
              <w:t>ачислены проценты за январь 2017</w:t>
            </w:r>
            <w:r>
              <w:t xml:space="preserve"> г. по краткосрочным займам, полученным от других организаций 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 w:rsidRPr="00A7670E">
              <w:t>1 314 761,89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C79EE" w:rsidRDefault="005C79EE" w:rsidP="008428FA">
            <w:pPr>
              <w:pStyle w:val="af"/>
              <w:widowControl w:val="0"/>
              <w:spacing w:after="0"/>
              <w:jc w:val="both"/>
            </w:pPr>
            <w:r>
              <w:t>На</w:t>
            </w:r>
            <w:r w:rsidR="0017640D">
              <w:t>числены проценты за февраль 2017</w:t>
            </w:r>
            <w:r>
              <w:t xml:space="preserve"> г. По долгосрочному кредиту, предоставленному банком ВТБ (ОАО) 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A7670E" w:rsidRDefault="005C79EE" w:rsidP="008428FA">
            <w:pPr>
              <w:pStyle w:val="af"/>
              <w:widowControl w:val="0"/>
              <w:spacing w:after="0"/>
              <w:jc w:val="center"/>
            </w:pPr>
            <w:r w:rsidRPr="00A7670E">
              <w:t>1 314 761,89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79EE" w:rsidRDefault="005C79EE" w:rsidP="008428FA">
            <w:pPr>
              <w:pStyle w:val="af"/>
              <w:widowControl w:val="0"/>
              <w:spacing w:after="0"/>
              <w:jc w:val="both"/>
            </w:pPr>
            <w:r>
              <w:t>На</w:t>
            </w:r>
            <w:r w:rsidR="0017640D">
              <w:t>числены проценты за февраль 2017</w:t>
            </w:r>
            <w:r>
              <w:t xml:space="preserve"> г. по займу, предоставленному </w:t>
            </w:r>
            <w:r>
              <w:tab/>
              <w:t xml:space="preserve">другой организации 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935 133,18</w:t>
            </w:r>
          </w:p>
        </w:tc>
        <w:tc>
          <w:tcPr>
            <w:tcW w:w="1843" w:type="dxa"/>
          </w:tcPr>
          <w:p w:rsidR="005C79EE" w:rsidRPr="00A7670E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</w:tr>
      <w:tr w:rsidR="005C79EE" w:rsidRPr="00383296" w:rsidTr="008428FA">
        <w:tc>
          <w:tcPr>
            <w:tcW w:w="562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79EE" w:rsidRDefault="005C79EE" w:rsidP="008428FA">
            <w:pPr>
              <w:pStyle w:val="af"/>
              <w:widowControl w:val="0"/>
              <w:spacing w:after="0"/>
              <w:jc w:val="both"/>
            </w:pPr>
            <w:r>
              <w:t>Начислены процен</w:t>
            </w:r>
            <w:r w:rsidR="0017640D">
              <w:t>ты за февраль 2017</w:t>
            </w:r>
            <w:r>
              <w:t xml:space="preserve"> г. по краткосрочным займам, полученным от других организаций 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A7670E" w:rsidRDefault="005C79EE" w:rsidP="008428FA">
            <w:pPr>
              <w:pStyle w:val="af"/>
              <w:widowControl w:val="0"/>
              <w:spacing w:after="0"/>
              <w:jc w:val="center"/>
            </w:pPr>
            <w:r w:rsidRPr="00A7670E">
              <w:t>1 314 761,89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C79EE" w:rsidRDefault="0017640D" w:rsidP="008428FA">
            <w:pPr>
              <w:pStyle w:val="af"/>
              <w:widowControl w:val="0"/>
              <w:spacing w:after="0"/>
              <w:jc w:val="both"/>
            </w:pPr>
            <w:r>
              <w:t>Начислены проценты за март 2017</w:t>
            </w:r>
            <w:r w:rsidR="005C79EE">
              <w:t xml:space="preserve"> г. По долгосрочному кредиту, предоставленному банком ВТБ (ОАО) 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A7670E" w:rsidRDefault="005C79EE" w:rsidP="008428FA">
            <w:pPr>
              <w:pStyle w:val="af"/>
              <w:widowControl w:val="0"/>
              <w:spacing w:after="0"/>
              <w:jc w:val="center"/>
            </w:pPr>
            <w:r w:rsidRPr="00A7670E">
              <w:t>1 314 761,89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79EE" w:rsidRDefault="0017640D" w:rsidP="008428FA">
            <w:pPr>
              <w:pStyle w:val="af"/>
              <w:widowControl w:val="0"/>
              <w:spacing w:after="0"/>
              <w:jc w:val="both"/>
            </w:pPr>
            <w:r>
              <w:t>Начислены проценты за март 2017</w:t>
            </w:r>
            <w:r w:rsidR="005C79EE">
              <w:t xml:space="preserve"> г. по займу, предоставленному </w:t>
            </w:r>
            <w:r w:rsidR="005C79EE">
              <w:tab/>
              <w:t xml:space="preserve">другой организации 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935 133,18</w:t>
            </w:r>
          </w:p>
        </w:tc>
        <w:tc>
          <w:tcPr>
            <w:tcW w:w="1843" w:type="dxa"/>
          </w:tcPr>
          <w:p w:rsidR="005C79EE" w:rsidRPr="00A7670E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</w:tr>
      <w:tr w:rsidR="005C79EE" w:rsidRPr="00383296" w:rsidTr="008428FA">
        <w:tc>
          <w:tcPr>
            <w:tcW w:w="562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79EE" w:rsidRDefault="0017640D" w:rsidP="008428FA">
            <w:pPr>
              <w:pStyle w:val="af"/>
              <w:widowControl w:val="0"/>
              <w:spacing w:after="0"/>
              <w:jc w:val="both"/>
            </w:pPr>
            <w:r>
              <w:t>Начислены проценты за март 2017</w:t>
            </w:r>
            <w:r w:rsidR="005C79EE">
              <w:t xml:space="preserve"> г. по краткосрочным займам, полученным от других организаций 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1843" w:type="dxa"/>
          </w:tcPr>
          <w:p w:rsidR="005C79EE" w:rsidRPr="00A7670E" w:rsidRDefault="005C79EE" w:rsidP="008428FA">
            <w:pPr>
              <w:pStyle w:val="af"/>
              <w:widowControl w:val="0"/>
              <w:tabs>
                <w:tab w:val="left" w:pos="300"/>
              </w:tabs>
              <w:spacing w:after="0"/>
            </w:pPr>
            <w:r w:rsidRPr="00A7670E">
              <w:t>1 314 761,89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79EE" w:rsidRDefault="005C79EE" w:rsidP="008428FA">
            <w:pPr>
              <w:pStyle w:val="af"/>
              <w:widowControl w:val="0"/>
              <w:spacing w:after="0"/>
              <w:jc w:val="both"/>
            </w:pPr>
            <w:r>
              <w:t>Итого</w:t>
            </w:r>
          </w:p>
        </w:tc>
        <w:tc>
          <w:tcPr>
            <w:tcW w:w="1701" w:type="dxa"/>
          </w:tcPr>
          <w:p w:rsidR="005C79EE" w:rsidRPr="00383296" w:rsidRDefault="005C79EE" w:rsidP="008428FA">
            <w:pPr>
              <w:pStyle w:val="af"/>
              <w:widowControl w:val="0"/>
              <w:spacing w:after="0"/>
              <w:jc w:val="center"/>
            </w:pPr>
            <w:r>
              <w:t>3 235 399,54</w:t>
            </w:r>
          </w:p>
        </w:tc>
        <w:tc>
          <w:tcPr>
            <w:tcW w:w="1843" w:type="dxa"/>
          </w:tcPr>
          <w:p w:rsidR="005C79EE" w:rsidRPr="00A7670E" w:rsidRDefault="005C79EE" w:rsidP="008428FA">
            <w:pPr>
              <w:pStyle w:val="af"/>
              <w:widowControl w:val="0"/>
              <w:tabs>
                <w:tab w:val="left" w:pos="300"/>
              </w:tabs>
              <w:spacing w:after="0"/>
            </w:pPr>
            <w:r>
              <w:t>8 705 656,81</w:t>
            </w:r>
          </w:p>
        </w:tc>
      </w:tr>
      <w:tr w:rsidR="005C79EE" w:rsidRPr="00383296" w:rsidTr="008428FA">
        <w:tc>
          <w:tcPr>
            <w:tcW w:w="562" w:type="dxa"/>
          </w:tcPr>
          <w:p w:rsidR="005C79EE" w:rsidRDefault="005C79EE" w:rsidP="008428FA">
            <w:pPr>
              <w:pStyle w:val="af"/>
              <w:widowControl w:val="0"/>
              <w:spacing w:after="0"/>
              <w:jc w:val="center"/>
            </w:pP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79EE" w:rsidRDefault="005C79EE" w:rsidP="008428FA">
            <w:pPr>
              <w:pStyle w:val="af"/>
              <w:widowControl w:val="0"/>
              <w:spacing w:after="0"/>
              <w:jc w:val="both"/>
            </w:pPr>
            <w:r>
              <w:t>Финансовый результат</w:t>
            </w:r>
          </w:p>
        </w:tc>
        <w:tc>
          <w:tcPr>
            <w:tcW w:w="3544" w:type="dxa"/>
            <w:gridSpan w:val="2"/>
          </w:tcPr>
          <w:p w:rsidR="005C79EE" w:rsidRPr="00A7670E" w:rsidRDefault="005C79EE" w:rsidP="008428FA">
            <w:pPr>
              <w:pStyle w:val="af"/>
              <w:widowControl w:val="0"/>
              <w:tabs>
                <w:tab w:val="left" w:pos="300"/>
              </w:tabs>
              <w:spacing w:after="0"/>
              <w:jc w:val="center"/>
            </w:pPr>
            <w:r>
              <w:t>- 5 470 257,27</w:t>
            </w:r>
          </w:p>
        </w:tc>
      </w:tr>
    </w:tbl>
    <w:p w:rsidR="005C79EE" w:rsidRDefault="005C79EE" w:rsidP="005C79EE">
      <w:pPr>
        <w:pStyle w:val="af"/>
        <w:widowControl w:val="0"/>
        <w:spacing w:after="0" w:line="360" w:lineRule="auto"/>
        <w:jc w:val="center"/>
        <w:rPr>
          <w:sz w:val="28"/>
          <w:szCs w:val="28"/>
        </w:rPr>
      </w:pPr>
    </w:p>
    <w:p w:rsidR="005C79EE" w:rsidRDefault="005C79EE" w:rsidP="005C79EE">
      <w:pPr>
        <w:pStyle w:val="af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943A54">
        <w:rPr>
          <w:sz w:val="28"/>
          <w:szCs w:val="28"/>
        </w:rPr>
        <w:t>Финансовый результат ООО «</w:t>
      </w:r>
      <w:r>
        <w:rPr>
          <w:sz w:val="28"/>
          <w:szCs w:val="28"/>
        </w:rPr>
        <w:t>Ромашка</w:t>
      </w:r>
      <w:r w:rsidRPr="00943A54">
        <w:rPr>
          <w:sz w:val="28"/>
          <w:szCs w:val="28"/>
        </w:rPr>
        <w:t>» показал результат со знаком «минус», что говорит о кризисном типе финансовой устойчивости.</w:t>
      </w:r>
    </w:p>
    <w:p w:rsidR="0017640D" w:rsidRDefault="0017640D" w:rsidP="005C79EE">
      <w:pPr>
        <w:pStyle w:val="af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6E5B90" w:rsidRDefault="006E5B90" w:rsidP="005C79EE">
      <w:pPr>
        <w:pStyle w:val="af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6E5B90" w:rsidRDefault="006E5B90" w:rsidP="005C79EE">
      <w:pPr>
        <w:pStyle w:val="af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6E5B90" w:rsidRDefault="006E5B90" w:rsidP="005C79EE">
      <w:pPr>
        <w:pStyle w:val="af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6E5B90" w:rsidRDefault="006E5B90" w:rsidP="005C79EE">
      <w:pPr>
        <w:pStyle w:val="af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6E5B90" w:rsidRDefault="006E5B90" w:rsidP="005C79EE">
      <w:pPr>
        <w:pStyle w:val="af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6E5B90" w:rsidRDefault="006E5B90" w:rsidP="005C79EE">
      <w:pPr>
        <w:pStyle w:val="af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6E5B90" w:rsidRDefault="006E5B90" w:rsidP="005C79EE">
      <w:pPr>
        <w:pStyle w:val="af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6E5B90" w:rsidRPr="009E0531" w:rsidRDefault="006E5B90" w:rsidP="005C79EE">
      <w:pPr>
        <w:pStyle w:val="af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5C79EE" w:rsidRDefault="005C79EE" w:rsidP="005C79EE">
      <w:pPr>
        <w:pStyle w:val="af"/>
        <w:widowControl w:val="0"/>
        <w:spacing w:after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5C79EE" w:rsidRPr="005C79EE" w:rsidRDefault="005C79EE" w:rsidP="005C79E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</w:pPr>
      <w:r w:rsidRPr="005C79E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Оборотно-сальдовая ведомость за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1 квартал 2017</w:t>
      </w:r>
      <w:r w:rsidRPr="005C79E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г.</w:t>
      </w:r>
    </w:p>
    <w:tbl>
      <w:tblPr>
        <w:tblW w:w="1105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1589"/>
        <w:gridCol w:w="1701"/>
        <w:gridCol w:w="1701"/>
        <w:gridCol w:w="1701"/>
        <w:gridCol w:w="1701"/>
        <w:gridCol w:w="1701"/>
      </w:tblGrid>
      <w:tr w:rsidR="005C79EE" w:rsidRPr="004800DC" w:rsidTr="0017640D">
        <w:tc>
          <w:tcPr>
            <w:tcW w:w="964" w:type="dxa"/>
            <w:vMerge w:val="restart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Номер счета</w:t>
            </w:r>
          </w:p>
        </w:tc>
        <w:tc>
          <w:tcPr>
            <w:tcW w:w="3290" w:type="dxa"/>
            <w:gridSpan w:val="2"/>
            <w:shd w:val="clear" w:color="auto" w:fill="auto"/>
          </w:tcPr>
          <w:p w:rsidR="005C79EE" w:rsidRPr="006E5B90" w:rsidRDefault="006E5B90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Сальдо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 xml:space="preserve"> на 01.01.1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val="ru-RU" w:eastAsia="ru-RU"/>
              </w:rPr>
              <w:t>7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Оборот за декабрь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C79EE" w:rsidRPr="006E5B90" w:rsidRDefault="006E5B90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Сальдо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 xml:space="preserve"> на 31.03.1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val="ru-RU" w:eastAsia="ru-RU"/>
              </w:rPr>
              <w:t>7</w:t>
            </w:r>
          </w:p>
        </w:tc>
      </w:tr>
      <w:tr w:rsidR="005C79EE" w:rsidRPr="004800DC" w:rsidTr="0017640D">
        <w:tc>
          <w:tcPr>
            <w:tcW w:w="964" w:type="dxa"/>
            <w:vMerge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</w:p>
        </w:tc>
        <w:tc>
          <w:tcPr>
            <w:tcW w:w="1589" w:type="dxa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Дебет</w:t>
            </w:r>
          </w:p>
        </w:tc>
        <w:tc>
          <w:tcPr>
            <w:tcW w:w="1701" w:type="dxa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Кредит</w:t>
            </w:r>
          </w:p>
        </w:tc>
        <w:tc>
          <w:tcPr>
            <w:tcW w:w="1701" w:type="dxa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Дебет</w:t>
            </w:r>
          </w:p>
        </w:tc>
        <w:tc>
          <w:tcPr>
            <w:tcW w:w="1701" w:type="dxa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Кредит</w:t>
            </w:r>
          </w:p>
        </w:tc>
        <w:tc>
          <w:tcPr>
            <w:tcW w:w="1701" w:type="dxa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Дебет</w:t>
            </w:r>
          </w:p>
        </w:tc>
        <w:tc>
          <w:tcPr>
            <w:tcW w:w="1701" w:type="dxa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Кредит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01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2 475 018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546 666 938,54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820 572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548 321 384,54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02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22 859 762,2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250 348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18 135 348,84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40 744 763,04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03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530 346 483,05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530 346 483,05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08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546 256 652,54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546 256 652,54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10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 </w:t>
            </w: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207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,52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12 380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47 587,52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19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641 593,81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98 335 525,43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98 324 847,46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652 271,78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20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13 760 590,17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13 760 590,17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26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14 178 842,10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14 178 842,10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50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32</w:t>
            </w: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62</w:t>
            </w: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15 000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17 620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51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647 691 288,39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47 020</w:t>
            </w: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000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678 267 169,39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16 444 119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58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1 418 913,59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1 418 913,59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60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5 626 663,53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15 736 682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625 800 000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626 250 000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5 626 663,53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16 186 682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62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430 000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430 000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66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223 898 158,79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935 133,18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1 314 761,89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224 277 787,50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67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19 612 014,10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23 556 299,77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3 944 285,67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68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1 280 000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100 195 011,46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9 284 572,43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89 630 439,03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69.1.1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20 900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166 335,34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218 370,51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72 935,17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69.1.2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1 441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11 471,02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15 060,03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5 030,01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69.2.1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187 383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1 290 685,64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1 656 603,96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553 301,32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69.3.1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36 756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278 899,62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384 030,93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141 887,31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70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948 538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7 304 802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7 530 018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1 173 754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71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15 000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15 000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76.1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476 456,29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20 714 266,36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18 777 201,03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2 413 521,62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76.2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870 929 170,08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2 699 523,78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873 628 693,86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80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10 000 000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10 0</w:t>
            </w: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00 000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84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25 085 414,96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25 085 414,96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90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46 590 000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46 590 000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91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8 705 656,81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8 705 656,81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97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1 884 595,95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77 061,39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1 807 534,56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98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46 590 000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97A2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46 590 000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800D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99</w:t>
            </w:r>
          </w:p>
        </w:tc>
        <w:tc>
          <w:tcPr>
            <w:tcW w:w="1589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6 684 329,53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11 540 618,58</w:t>
            </w: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C79EE" w:rsidRPr="004800DC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4 856 289,05</w:t>
            </w:r>
          </w:p>
        </w:tc>
      </w:tr>
      <w:tr w:rsidR="005C79EE" w:rsidRPr="004800DC" w:rsidTr="0017640D">
        <w:tc>
          <w:tcPr>
            <w:tcW w:w="964" w:type="dxa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Итого</w:t>
            </w:r>
          </w:p>
        </w:tc>
        <w:tc>
          <w:tcPr>
            <w:tcW w:w="1589" w:type="dxa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  <w:lang w:eastAsia="ru-RU"/>
              </w:rPr>
              <w:t>1 190 596 220,13</w:t>
            </w:r>
          </w:p>
        </w:tc>
        <w:tc>
          <w:tcPr>
            <w:tcW w:w="1701" w:type="dxa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  <w:lang w:eastAsia="ru-RU"/>
              </w:rPr>
              <w:t>1 190 596 220,13</w:t>
            </w:r>
          </w:p>
        </w:tc>
        <w:tc>
          <w:tcPr>
            <w:tcW w:w="1701" w:type="dxa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  <w:lang w:eastAsia="ru-RU"/>
              </w:rPr>
              <w:t>2 155 781 787,51</w:t>
            </w:r>
          </w:p>
        </w:tc>
        <w:tc>
          <w:tcPr>
            <w:tcW w:w="1701" w:type="dxa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  <w:lang w:eastAsia="ru-RU"/>
              </w:rPr>
              <w:t>2 155 781 787,51</w:t>
            </w:r>
          </w:p>
        </w:tc>
        <w:tc>
          <w:tcPr>
            <w:tcW w:w="1701" w:type="dxa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  <w:lang w:eastAsia="ru-RU"/>
              </w:rPr>
              <w:t>1 196 726 538,22</w:t>
            </w:r>
          </w:p>
        </w:tc>
        <w:tc>
          <w:tcPr>
            <w:tcW w:w="1701" w:type="dxa"/>
            <w:shd w:val="clear" w:color="auto" w:fill="auto"/>
          </w:tcPr>
          <w:p w:rsidR="005C79EE" w:rsidRPr="0017640D" w:rsidRDefault="005C79EE" w:rsidP="00842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  <w:lang w:eastAsia="ru-RU"/>
              </w:rPr>
              <w:t>1 196 726 538,22</w:t>
            </w:r>
          </w:p>
        </w:tc>
      </w:tr>
    </w:tbl>
    <w:p w:rsidR="005C79EE" w:rsidRDefault="005C79EE" w:rsidP="005C79EE">
      <w:pPr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9EE" w:rsidRDefault="005C79EE" w:rsidP="005C79EE">
      <w:pPr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C79EE" w:rsidRDefault="005C79EE" w:rsidP="0017640D">
      <w:pPr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E5B90" w:rsidRDefault="006E5B90" w:rsidP="0017640D">
      <w:pPr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E5B90" w:rsidRDefault="006E5B90" w:rsidP="0017640D">
      <w:pPr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E5B90" w:rsidRDefault="006E5B90" w:rsidP="0017640D">
      <w:pPr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E5B90" w:rsidRDefault="006E5B90" w:rsidP="0017640D">
      <w:pPr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E5B90" w:rsidRDefault="006E5B90" w:rsidP="0017640D">
      <w:pPr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E5B90" w:rsidRDefault="006E5B90" w:rsidP="0017640D">
      <w:pPr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C79EE" w:rsidRDefault="005C79EE" w:rsidP="005C79EE">
      <w:pPr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3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иложение 5</w:t>
      </w:r>
    </w:p>
    <w:p w:rsidR="005C79EE" w:rsidRPr="005C79EE" w:rsidRDefault="005C79EE" w:rsidP="005C79EE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79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</w:t>
      </w:r>
      <w:r w:rsidR="001764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хгалтерский баланс на 31.03.2017</w:t>
      </w:r>
      <w:r w:rsidRPr="005C79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г.,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2"/>
        <w:gridCol w:w="22"/>
        <w:gridCol w:w="1574"/>
        <w:gridCol w:w="12"/>
        <w:gridCol w:w="1634"/>
      </w:tblGrid>
      <w:tr w:rsidR="005C79EE" w:rsidRPr="0017640D" w:rsidTr="008428FA">
        <w:tc>
          <w:tcPr>
            <w:tcW w:w="6102" w:type="dxa"/>
            <w:shd w:val="clear" w:color="auto" w:fill="auto"/>
            <w:vAlign w:val="center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АКТИВ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 31 марта </w:t>
            </w:r>
          </w:p>
          <w:p w:rsidR="005C79EE" w:rsidRPr="0017640D" w:rsidRDefault="0017640D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2017</w:t>
            </w:r>
            <w:r w:rsidR="005C79EE"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г.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17640D" w:rsidRDefault="0017640D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 31 декабря 2016</w:t>
            </w:r>
            <w:r w:rsidR="005C79EE"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г.</w:t>
            </w:r>
          </w:p>
        </w:tc>
      </w:tr>
      <w:tr w:rsidR="005C79EE" w:rsidRPr="0017640D" w:rsidTr="008428FA">
        <w:tc>
          <w:tcPr>
            <w:tcW w:w="6102" w:type="dxa"/>
            <w:shd w:val="clear" w:color="auto" w:fill="auto"/>
            <w:vAlign w:val="center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</w:tr>
      <w:tr w:rsidR="005C79EE" w:rsidRPr="0017640D" w:rsidTr="008428FA">
        <w:tc>
          <w:tcPr>
            <w:tcW w:w="9344" w:type="dxa"/>
            <w:gridSpan w:val="5"/>
            <w:shd w:val="clear" w:color="auto" w:fill="auto"/>
            <w:vAlign w:val="center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 ВНЕОБОРОТНЫЕ АКТИВЫ</w:t>
            </w:r>
          </w:p>
        </w:tc>
      </w:tr>
      <w:tr w:rsidR="005C79EE" w:rsidRPr="0017640D" w:rsidTr="008428FA">
        <w:tc>
          <w:tcPr>
            <w:tcW w:w="6102" w:type="dxa"/>
            <w:shd w:val="clear" w:color="auto" w:fill="auto"/>
            <w:vAlign w:val="center"/>
          </w:tcPr>
          <w:p w:rsidR="005C79EE" w:rsidRPr="0017640D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Нематериальные активы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17640D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Основные средства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577 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(20 385)</w:t>
            </w: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Результаты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исследований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разработок</w:t>
            </w:r>
            <w:proofErr w:type="spellEnd"/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5C79EE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79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Доходные вложения в материальные ценности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530 346 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530 346 </w:t>
            </w: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Финансовые вложения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Отложенные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налоговые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активы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внеоборотные активы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по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разделу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I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1 037 923 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509 961</w:t>
            </w:r>
          </w:p>
        </w:tc>
      </w:tr>
      <w:tr w:rsidR="005C79EE" w:rsidRPr="005A632B" w:rsidTr="008428FA">
        <w:tc>
          <w:tcPr>
            <w:tcW w:w="9344" w:type="dxa"/>
            <w:gridSpan w:val="5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II. ОБОРОТНЫЕ АКТИВЫ</w:t>
            </w: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Запасы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5C79EE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79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652 </w:t>
            </w:r>
          </w:p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642</w:t>
            </w:r>
          </w:p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Дебиторская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задолженность</w:t>
            </w:r>
            <w:proofErr w:type="spellEnd"/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99 478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7 988</w:t>
            </w: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Финансовые вложения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1 419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1 419</w:t>
            </w: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средства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16 462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647 691</w:t>
            </w: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оборотные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активы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по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разделу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II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118 059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657 775</w:t>
            </w:r>
          </w:p>
        </w:tc>
      </w:tr>
      <w:tr w:rsidR="005C79EE" w:rsidRPr="005A632B" w:rsidTr="008428FA">
        <w:tc>
          <w:tcPr>
            <w:tcW w:w="6102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1 155 982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1 167 736</w:t>
            </w: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ПАССИВ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31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марта</w:t>
            </w:r>
            <w:proofErr w:type="spellEnd"/>
          </w:p>
          <w:p w:rsidR="005C79EE" w:rsidRPr="005A632B" w:rsidRDefault="0017640D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  <w:r w:rsidR="005C79EE"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17640D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31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  <w:r w:rsidR="005C79EE"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9EE" w:rsidRPr="005A632B" w:rsidTr="008428FA">
        <w:tc>
          <w:tcPr>
            <w:tcW w:w="9344" w:type="dxa"/>
            <w:gridSpan w:val="5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III. КАПИТАЛ И РЕЗЕРВЫ</w:t>
            </w: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Уставный капитал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</w:tr>
      <w:tr w:rsidR="005C79EE" w:rsidRPr="00DC3944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C79EE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79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Собственные акции, выкупленные у акционеров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C79EE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C79EE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Переоценка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внеоборотных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активов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Добавочный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 (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переоценки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Нераспределенная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прибыль (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непокрытый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убыток)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25 085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25 085</w:t>
            </w: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по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разделу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III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35 085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35 085</w:t>
            </w:r>
          </w:p>
        </w:tc>
      </w:tr>
      <w:tr w:rsidR="005C79EE" w:rsidRPr="005A632B" w:rsidTr="008428FA">
        <w:tc>
          <w:tcPr>
            <w:tcW w:w="9344" w:type="dxa"/>
            <w:gridSpan w:val="5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IV. ДОЛГОСРОЧНЫЕ ОБЯЗАТЕЛЬСТВА</w:t>
            </w: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Заемные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средства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19 612</w:t>
            </w: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Отложенные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налоговые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обязательства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долгосрочные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обязательства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ИТОГО по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разделу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IV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19 612</w:t>
            </w:r>
          </w:p>
        </w:tc>
      </w:tr>
      <w:tr w:rsidR="005C79EE" w:rsidRPr="005A632B" w:rsidTr="008428FA">
        <w:tc>
          <w:tcPr>
            <w:tcW w:w="9344" w:type="dxa"/>
            <w:gridSpan w:val="5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V. КРАТКОСРОЧНЫЕ ОБЯЗАТЕЛЬСТВА</w:t>
            </w: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Заемные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средства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224 278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223 898</w:t>
            </w: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Кредиторская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задолженность</w:t>
            </w:r>
            <w:proofErr w:type="spellEnd"/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891 763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889 141</w:t>
            </w:r>
          </w:p>
        </w:tc>
      </w:tr>
      <w:tr w:rsidR="005C79EE" w:rsidRPr="00DC3944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C79EE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79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Задолженность перед участниками (учредителями) по выплате доходов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C79EE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C79EE" w:rsidRPr="005C79EE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C79EE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C79EE" w:rsidRPr="005C79EE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будущих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периодов</w:t>
            </w:r>
            <w:proofErr w:type="spellEnd"/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Резервы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предстоящих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расходов</w:t>
            </w:r>
            <w:proofErr w:type="spellEnd"/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краткосрочные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обязательства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4 856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по </w:t>
            </w:r>
            <w:proofErr w:type="spellStart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разделу</w:t>
            </w:r>
            <w:proofErr w:type="spellEnd"/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V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1 120 897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1 113 039</w:t>
            </w:r>
          </w:p>
        </w:tc>
      </w:tr>
      <w:tr w:rsidR="005C79EE" w:rsidRPr="005A632B" w:rsidTr="008428FA">
        <w:tc>
          <w:tcPr>
            <w:tcW w:w="6124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1 155 982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1 167 736</w:t>
            </w:r>
          </w:p>
        </w:tc>
      </w:tr>
    </w:tbl>
    <w:p w:rsidR="0017640D" w:rsidRDefault="0017640D" w:rsidP="005C79EE">
      <w:pPr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7640D" w:rsidRPr="0017640D" w:rsidRDefault="0017640D" w:rsidP="005C79EE">
      <w:pPr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C79EE" w:rsidRDefault="005C79EE" w:rsidP="005C79EE">
      <w:pPr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6</w:t>
      </w:r>
    </w:p>
    <w:p w:rsidR="005C79EE" w:rsidRPr="005C79EE" w:rsidRDefault="005C79EE" w:rsidP="005C79EE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79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Отчет о финансов</w:t>
      </w:r>
      <w:r w:rsidR="001764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ых результатах за 1 квартал 2017</w:t>
      </w:r>
      <w:r w:rsidRPr="005C79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г., тыс. руб.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1"/>
        <w:gridCol w:w="1417"/>
        <w:gridCol w:w="1843"/>
      </w:tblGrid>
      <w:tr w:rsidR="005C79EE" w:rsidRPr="00DC3944" w:rsidTr="008428FA">
        <w:tc>
          <w:tcPr>
            <w:tcW w:w="6091" w:type="dxa"/>
            <w:shd w:val="clear" w:color="auto" w:fill="auto"/>
            <w:vAlign w:val="center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Показатель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 отчетный период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79EE" w:rsidRPr="005C79EE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79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 аналогичный период предыдущего года</w:t>
            </w:r>
          </w:p>
        </w:tc>
      </w:tr>
      <w:tr w:rsidR="005C79EE" w:rsidRPr="0017640D" w:rsidTr="008428FA">
        <w:tc>
          <w:tcPr>
            <w:tcW w:w="6091" w:type="dxa"/>
            <w:shd w:val="clear" w:color="auto" w:fill="auto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5C79EE" w:rsidRPr="0017640D" w:rsidTr="008428FA">
        <w:tc>
          <w:tcPr>
            <w:tcW w:w="6091" w:type="dxa"/>
            <w:shd w:val="clear" w:color="auto" w:fill="auto"/>
          </w:tcPr>
          <w:p w:rsidR="005C79EE" w:rsidRPr="0017640D" w:rsidRDefault="005C79EE" w:rsidP="008428F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Выручка</w:t>
            </w:r>
          </w:p>
        </w:tc>
        <w:tc>
          <w:tcPr>
            <w:tcW w:w="1417" w:type="dxa"/>
            <w:shd w:val="clear" w:color="auto" w:fill="auto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C79EE" w:rsidRPr="005A632B" w:rsidTr="008428FA">
        <w:tc>
          <w:tcPr>
            <w:tcW w:w="6091" w:type="dxa"/>
            <w:shd w:val="clear" w:color="auto" w:fill="auto"/>
          </w:tcPr>
          <w:p w:rsidR="005C79EE" w:rsidRPr="0017640D" w:rsidRDefault="005C79EE" w:rsidP="008428F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Себестоимость продаж</w:t>
            </w:r>
          </w:p>
        </w:tc>
        <w:tc>
          <w:tcPr>
            <w:tcW w:w="1417" w:type="dxa"/>
            <w:shd w:val="clear" w:color="auto" w:fill="auto"/>
          </w:tcPr>
          <w:p w:rsidR="005C79EE" w:rsidRPr="0017640D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(27 939)</w:t>
            </w:r>
          </w:p>
        </w:tc>
        <w:tc>
          <w:tcPr>
            <w:tcW w:w="1843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4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(                </w:t>
            </w: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C79EE" w:rsidRPr="005A632B" w:rsidTr="008428FA">
        <w:tc>
          <w:tcPr>
            <w:tcW w:w="6091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Валовая прибыль</w:t>
            </w:r>
          </w:p>
        </w:tc>
        <w:tc>
          <w:tcPr>
            <w:tcW w:w="1417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11 541</w:t>
            </w:r>
          </w:p>
        </w:tc>
        <w:tc>
          <w:tcPr>
            <w:tcW w:w="1843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091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Коммерческие расходы</w:t>
            </w:r>
          </w:p>
        </w:tc>
        <w:tc>
          <w:tcPr>
            <w:tcW w:w="1417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091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Управленческие расходы</w:t>
            </w:r>
          </w:p>
        </w:tc>
        <w:tc>
          <w:tcPr>
            <w:tcW w:w="1417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          </w:t>
            </w: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C79EE" w:rsidRPr="005A632B" w:rsidTr="008428FA">
        <w:tc>
          <w:tcPr>
            <w:tcW w:w="6091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Прибыль (убыток) от продаж</w:t>
            </w:r>
          </w:p>
        </w:tc>
        <w:tc>
          <w:tcPr>
            <w:tcW w:w="1417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11 541</w:t>
            </w:r>
          </w:p>
        </w:tc>
        <w:tc>
          <w:tcPr>
            <w:tcW w:w="1843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091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Проценты к получению</w:t>
            </w:r>
          </w:p>
        </w:tc>
        <w:tc>
          <w:tcPr>
            <w:tcW w:w="1417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091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Проценты к уплате</w:t>
            </w:r>
          </w:p>
        </w:tc>
        <w:tc>
          <w:tcPr>
            <w:tcW w:w="1417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          )</w:t>
            </w:r>
          </w:p>
        </w:tc>
        <w:tc>
          <w:tcPr>
            <w:tcW w:w="1843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C79EE" w:rsidRPr="00DC3944" w:rsidTr="008428FA">
        <w:tc>
          <w:tcPr>
            <w:tcW w:w="6091" w:type="dxa"/>
            <w:shd w:val="clear" w:color="auto" w:fill="auto"/>
          </w:tcPr>
          <w:p w:rsidR="005C79EE" w:rsidRPr="005C79EE" w:rsidRDefault="005C79EE" w:rsidP="008428F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79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Доходы от участия в других организациях</w:t>
            </w:r>
          </w:p>
        </w:tc>
        <w:tc>
          <w:tcPr>
            <w:tcW w:w="1417" w:type="dxa"/>
            <w:shd w:val="clear" w:color="auto" w:fill="auto"/>
          </w:tcPr>
          <w:p w:rsidR="005C79EE" w:rsidRPr="005C79EE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C79EE" w:rsidRPr="005C79EE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C79EE" w:rsidRPr="005A632B" w:rsidTr="008428FA">
        <w:tc>
          <w:tcPr>
            <w:tcW w:w="6091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</w:t>
            </w:r>
          </w:p>
        </w:tc>
        <w:tc>
          <w:tcPr>
            <w:tcW w:w="1417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3 235</w:t>
            </w:r>
          </w:p>
        </w:tc>
        <w:tc>
          <w:tcPr>
            <w:tcW w:w="1843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091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1417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(8 706</w:t>
            </w: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C79EE" w:rsidRPr="005A632B" w:rsidTr="008428FA">
        <w:tc>
          <w:tcPr>
            <w:tcW w:w="6091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Прибыль (убыток) до налогообложения</w:t>
            </w:r>
          </w:p>
        </w:tc>
        <w:tc>
          <w:tcPr>
            <w:tcW w:w="1417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(5 470)</w:t>
            </w:r>
          </w:p>
        </w:tc>
        <w:tc>
          <w:tcPr>
            <w:tcW w:w="1843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9EE" w:rsidRPr="005A632B" w:rsidTr="008428FA">
        <w:tc>
          <w:tcPr>
            <w:tcW w:w="6091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 налог на прибыль</w:t>
            </w:r>
          </w:p>
        </w:tc>
        <w:tc>
          <w:tcPr>
            <w:tcW w:w="1417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(1 214</w:t>
            </w: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5A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C79EE" w:rsidRPr="005A632B" w:rsidTr="008428FA">
        <w:tc>
          <w:tcPr>
            <w:tcW w:w="6091" w:type="dxa"/>
            <w:shd w:val="clear" w:color="auto" w:fill="auto"/>
          </w:tcPr>
          <w:p w:rsidR="005C79EE" w:rsidRPr="005C79EE" w:rsidRDefault="005C79EE" w:rsidP="008428F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79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Чистая прибыль (убыток) отчетного периода</w:t>
            </w:r>
          </w:p>
        </w:tc>
        <w:tc>
          <w:tcPr>
            <w:tcW w:w="1417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4 856</w:t>
            </w:r>
          </w:p>
        </w:tc>
        <w:tc>
          <w:tcPr>
            <w:tcW w:w="1843" w:type="dxa"/>
            <w:shd w:val="clear" w:color="auto" w:fill="auto"/>
          </w:tcPr>
          <w:p w:rsidR="005C79EE" w:rsidRPr="005A632B" w:rsidRDefault="005C79EE" w:rsidP="008428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9EE" w:rsidRPr="00004335" w:rsidRDefault="005C79EE" w:rsidP="005C79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F0BB2" w:rsidRPr="00CF0BB2" w:rsidRDefault="00CF0BB2" w:rsidP="00CF0BB2">
      <w:pPr>
        <w:pStyle w:val="af"/>
        <w:widowControl w:val="0"/>
        <w:spacing w:after="0" w:line="360" w:lineRule="auto"/>
        <w:ind w:left="709"/>
        <w:jc w:val="both"/>
        <w:rPr>
          <w:sz w:val="28"/>
          <w:szCs w:val="28"/>
        </w:rPr>
      </w:pPr>
    </w:p>
    <w:p w:rsidR="00581B03" w:rsidRPr="00581B03" w:rsidRDefault="00581B03">
      <w:pPr>
        <w:rPr>
          <w:lang w:val="en-US"/>
        </w:rPr>
      </w:pPr>
    </w:p>
    <w:p w:rsidR="00581B03" w:rsidRPr="00581B03" w:rsidRDefault="00581B03">
      <w:pPr>
        <w:rPr>
          <w:lang w:val="en-US"/>
        </w:rPr>
      </w:pPr>
    </w:p>
    <w:p w:rsidR="00581B03" w:rsidRPr="00581B03" w:rsidRDefault="00581B03">
      <w:pPr>
        <w:rPr>
          <w:lang w:val="en-US"/>
        </w:rPr>
      </w:pPr>
    </w:p>
    <w:sectPr w:rsidR="00581B03" w:rsidRPr="00581B03" w:rsidSect="00D97FF6">
      <w:footerReference w:type="default" r:id="rId60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729" w:rsidRDefault="00E83729" w:rsidP="00D97FF6">
      <w:pPr>
        <w:spacing w:after="0" w:line="240" w:lineRule="auto"/>
      </w:pPr>
      <w:r>
        <w:separator/>
      </w:r>
    </w:p>
  </w:endnote>
  <w:endnote w:type="continuationSeparator" w:id="0">
    <w:p w:rsidR="00E83729" w:rsidRDefault="00E83729" w:rsidP="00D97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Arial Unicode MS"/>
    <w:panose1 w:val="00000000000000000000"/>
    <w:charset w:val="00"/>
    <w:family w:val="roman"/>
    <w:notTrueType/>
    <w:pitch w:val="default"/>
    <w:sig w:usb0="00000201" w:usb1="08070000" w:usb2="00000010" w:usb3="00000000" w:csb0="00020005" w:csb1="00000000"/>
  </w:font>
  <w:font w:name="Pragmatica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FF6" w:rsidRDefault="00D97FF6">
    <w:pPr>
      <w:pStyle w:val="ab"/>
      <w:jc w:val="center"/>
    </w:pPr>
  </w:p>
  <w:p w:rsidR="00D97FF6" w:rsidRDefault="00D97FF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11737"/>
      <w:docPartObj>
        <w:docPartGallery w:val="Page Numbers (Bottom of Page)"/>
        <w:docPartUnique/>
      </w:docPartObj>
    </w:sdtPr>
    <w:sdtEndPr/>
    <w:sdtContent>
      <w:p w:rsidR="00D97FF6" w:rsidRDefault="00D97FF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944">
          <w:rPr>
            <w:noProof/>
          </w:rPr>
          <w:t>13</w:t>
        </w:r>
        <w:r>
          <w:fldChar w:fldCharType="end"/>
        </w:r>
      </w:p>
    </w:sdtContent>
  </w:sdt>
  <w:p w:rsidR="00D97FF6" w:rsidRDefault="00D97FF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FF6" w:rsidRDefault="00D97FF6">
    <w:pPr>
      <w:pStyle w:val="ab"/>
      <w:jc w:val="center"/>
    </w:pPr>
  </w:p>
  <w:p w:rsidR="00D97FF6" w:rsidRDefault="00D97FF6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735051"/>
      <w:docPartObj>
        <w:docPartGallery w:val="Page Numbers (Bottom of Page)"/>
        <w:docPartUnique/>
      </w:docPartObj>
    </w:sdtPr>
    <w:sdtEndPr/>
    <w:sdtContent>
      <w:p w:rsidR="00D97FF6" w:rsidRDefault="00D97FF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944">
          <w:rPr>
            <w:noProof/>
          </w:rPr>
          <w:t>3</w:t>
        </w:r>
        <w:r>
          <w:fldChar w:fldCharType="end"/>
        </w:r>
      </w:p>
    </w:sdtContent>
  </w:sdt>
  <w:p w:rsidR="00D97FF6" w:rsidRDefault="00D97FF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729" w:rsidRDefault="00E83729" w:rsidP="00D97FF6">
      <w:pPr>
        <w:spacing w:after="0" w:line="240" w:lineRule="auto"/>
      </w:pPr>
      <w:r>
        <w:separator/>
      </w:r>
    </w:p>
  </w:footnote>
  <w:footnote w:type="continuationSeparator" w:id="0">
    <w:p w:rsidR="00E83729" w:rsidRDefault="00E83729" w:rsidP="00D97F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44AD"/>
    <w:multiLevelType w:val="hybridMultilevel"/>
    <w:tmpl w:val="2624A42A"/>
    <w:lvl w:ilvl="0" w:tplc="1BCE2D4C">
      <w:start w:val="1"/>
      <w:numFmt w:val="decimal"/>
      <w:lvlText w:val="%1.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1" w:tplc="25DCBCBC">
      <w:start w:val="1"/>
      <w:numFmt w:val="decimal"/>
      <w:pStyle w:val="a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80D46"/>
    <w:multiLevelType w:val="hybridMultilevel"/>
    <w:tmpl w:val="B35A030C"/>
    <w:lvl w:ilvl="0" w:tplc="FE34A1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21324"/>
    <w:multiLevelType w:val="multilevel"/>
    <w:tmpl w:val="25BAC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C074CF"/>
    <w:multiLevelType w:val="hybridMultilevel"/>
    <w:tmpl w:val="11EE20A0"/>
    <w:lvl w:ilvl="0" w:tplc="FE34A1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3B2728"/>
    <w:multiLevelType w:val="multilevel"/>
    <w:tmpl w:val="2FE60268"/>
    <w:lvl w:ilvl="0">
      <w:start w:val="1"/>
      <w:numFmt w:val="russianLower"/>
      <w:pStyle w:val="LetteredList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>
      <w:start w:val="1"/>
      <w:numFmt w:val="lowerRoman"/>
      <w:lvlText w:val="(%2)"/>
      <w:lvlJc w:val="right"/>
      <w:pPr>
        <w:tabs>
          <w:tab w:val="num" w:pos="1440"/>
        </w:tabs>
        <w:ind w:left="1440" w:hanging="72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</w:abstractNum>
  <w:abstractNum w:abstractNumId="5">
    <w:nsid w:val="3232632C"/>
    <w:multiLevelType w:val="hybridMultilevel"/>
    <w:tmpl w:val="B55AC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F64769"/>
    <w:multiLevelType w:val="hybridMultilevel"/>
    <w:tmpl w:val="0D1AF740"/>
    <w:lvl w:ilvl="0" w:tplc="9D425C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E307703"/>
    <w:multiLevelType w:val="hybridMultilevel"/>
    <w:tmpl w:val="F802F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C33E6"/>
    <w:multiLevelType w:val="hybridMultilevel"/>
    <w:tmpl w:val="6B4A62A6"/>
    <w:lvl w:ilvl="0" w:tplc="D9B485BA">
      <w:start w:val="1"/>
      <w:numFmt w:val="bullet"/>
      <w:lvlText w:val=""/>
      <w:lvlJc w:val="left"/>
      <w:pPr>
        <w:tabs>
          <w:tab w:val="num" w:pos="2101"/>
        </w:tabs>
        <w:ind w:left="21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FDB05CC"/>
    <w:multiLevelType w:val="hybridMultilevel"/>
    <w:tmpl w:val="6F08F0D6"/>
    <w:lvl w:ilvl="0" w:tplc="B022819A">
      <w:start w:val="1"/>
      <w:numFmt w:val="decimal"/>
      <w:lvlText w:val="%1)"/>
      <w:lvlJc w:val="left"/>
      <w:pPr>
        <w:tabs>
          <w:tab w:val="num" w:pos="923"/>
        </w:tabs>
        <w:ind w:left="92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D83584"/>
    <w:multiLevelType w:val="hybridMultilevel"/>
    <w:tmpl w:val="0E1ED69C"/>
    <w:lvl w:ilvl="0" w:tplc="47F00FA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B75E35"/>
    <w:multiLevelType w:val="multilevel"/>
    <w:tmpl w:val="C1BC0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AD5374"/>
    <w:multiLevelType w:val="hybridMultilevel"/>
    <w:tmpl w:val="C59C6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AC61A1"/>
    <w:multiLevelType w:val="hybridMultilevel"/>
    <w:tmpl w:val="61AEC124"/>
    <w:lvl w:ilvl="0" w:tplc="F32A3500">
      <w:start w:val="1"/>
      <w:numFmt w:val="decimal"/>
      <w:lvlText w:val="%1."/>
      <w:lvlJc w:val="left"/>
      <w:pPr>
        <w:ind w:left="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BC78C96A">
      <w:start w:val="1"/>
      <w:numFmt w:val="lowerLetter"/>
      <w:lvlText w:val="%2"/>
      <w:lvlJc w:val="left"/>
      <w:pPr>
        <w:ind w:left="16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811C9DB6">
      <w:start w:val="1"/>
      <w:numFmt w:val="lowerRoman"/>
      <w:lvlText w:val="%3"/>
      <w:lvlJc w:val="left"/>
      <w:pPr>
        <w:ind w:left="23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FBA290E">
      <w:start w:val="1"/>
      <w:numFmt w:val="decimal"/>
      <w:lvlText w:val="%4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6DE4201C">
      <w:start w:val="1"/>
      <w:numFmt w:val="lowerLetter"/>
      <w:lvlText w:val="%5"/>
      <w:lvlJc w:val="left"/>
      <w:pPr>
        <w:ind w:left="3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59046FEA">
      <w:start w:val="1"/>
      <w:numFmt w:val="lowerRoman"/>
      <w:lvlText w:val="%6"/>
      <w:lvlJc w:val="left"/>
      <w:pPr>
        <w:ind w:left="45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E74628B4">
      <w:start w:val="1"/>
      <w:numFmt w:val="decimal"/>
      <w:lvlText w:val="%7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F89AEDB4">
      <w:start w:val="1"/>
      <w:numFmt w:val="lowerLetter"/>
      <w:lvlText w:val="%8"/>
      <w:lvlJc w:val="left"/>
      <w:pPr>
        <w:ind w:left="59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BD921D26">
      <w:start w:val="1"/>
      <w:numFmt w:val="lowerRoman"/>
      <w:lvlText w:val="%9"/>
      <w:lvlJc w:val="left"/>
      <w:pPr>
        <w:ind w:left="6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50659EF"/>
    <w:multiLevelType w:val="hybridMultilevel"/>
    <w:tmpl w:val="A5648364"/>
    <w:lvl w:ilvl="0" w:tplc="37C0088C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68DA35A6"/>
    <w:multiLevelType w:val="hybridMultilevel"/>
    <w:tmpl w:val="CA22F40E"/>
    <w:lvl w:ilvl="0" w:tplc="D9B485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72038A"/>
    <w:multiLevelType w:val="hybridMultilevel"/>
    <w:tmpl w:val="F0CED756"/>
    <w:lvl w:ilvl="0" w:tplc="FE34A1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BC625F"/>
    <w:multiLevelType w:val="hybridMultilevel"/>
    <w:tmpl w:val="20E2EC66"/>
    <w:lvl w:ilvl="0" w:tplc="FE34A1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F80CDA"/>
    <w:multiLevelType w:val="singleLevel"/>
    <w:tmpl w:val="66AAEF74"/>
    <w:lvl w:ilvl="0">
      <w:start w:val="1"/>
      <w:numFmt w:val="decimal"/>
      <w:lvlText w:val="%1)"/>
      <w:legacy w:legacy="1" w:legacySpace="0" w:legacyIndent="21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7CC84C89"/>
    <w:multiLevelType w:val="multilevel"/>
    <w:tmpl w:val="B0E24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2"/>
  </w:num>
  <w:num w:numId="6">
    <w:abstractNumId w:val="19"/>
  </w:num>
  <w:num w:numId="7">
    <w:abstractNumId w:val="16"/>
  </w:num>
  <w:num w:numId="8">
    <w:abstractNumId w:val="3"/>
  </w:num>
  <w:num w:numId="9">
    <w:abstractNumId w:val="17"/>
  </w:num>
  <w:num w:numId="10">
    <w:abstractNumId w:val="0"/>
  </w:num>
  <w:num w:numId="11">
    <w:abstractNumId w:val="4"/>
  </w:num>
  <w:num w:numId="12">
    <w:abstractNumId w:val="18"/>
    <w:lvlOverride w:ilvl="0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8"/>
  </w:num>
  <w:num w:numId="16">
    <w:abstractNumId w:val="15"/>
  </w:num>
  <w:num w:numId="17">
    <w:abstractNumId w:val="13"/>
  </w:num>
  <w:num w:numId="18">
    <w:abstractNumId w:val="10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AEA"/>
    <w:rsid w:val="00031AEA"/>
    <w:rsid w:val="00037B63"/>
    <w:rsid w:val="001305F7"/>
    <w:rsid w:val="0017640D"/>
    <w:rsid w:val="002D47D1"/>
    <w:rsid w:val="003354B1"/>
    <w:rsid w:val="00352580"/>
    <w:rsid w:val="00391940"/>
    <w:rsid w:val="003D3728"/>
    <w:rsid w:val="003E73D9"/>
    <w:rsid w:val="00422A62"/>
    <w:rsid w:val="005404BD"/>
    <w:rsid w:val="0056132C"/>
    <w:rsid w:val="00581B03"/>
    <w:rsid w:val="005C79EE"/>
    <w:rsid w:val="00652A58"/>
    <w:rsid w:val="006E5B90"/>
    <w:rsid w:val="008428FA"/>
    <w:rsid w:val="009B68AC"/>
    <w:rsid w:val="00A55442"/>
    <w:rsid w:val="00CF0BB2"/>
    <w:rsid w:val="00D50E87"/>
    <w:rsid w:val="00D97FF6"/>
    <w:rsid w:val="00DC3944"/>
    <w:rsid w:val="00E83729"/>
    <w:rsid w:val="00E93D19"/>
    <w:rsid w:val="00EF087A"/>
    <w:rsid w:val="00EF5C94"/>
    <w:rsid w:val="00F5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0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0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031AEA"/>
    <w:pPr>
      <w:spacing w:after="160" w:line="259" w:lineRule="auto"/>
    </w:pPr>
    <w:rPr>
      <w:lang w:val="en-CA"/>
    </w:rPr>
  </w:style>
  <w:style w:type="paragraph" w:styleId="1">
    <w:name w:val="heading 1"/>
    <w:basedOn w:val="a0"/>
    <w:next w:val="a0"/>
    <w:link w:val="10"/>
    <w:autoRedefine/>
    <w:qFormat/>
    <w:rsid w:val="00037B63"/>
    <w:pPr>
      <w:keepNext/>
      <w:spacing w:after="0" w:line="360" w:lineRule="auto"/>
      <w:ind w:firstLine="720"/>
      <w:jc w:val="both"/>
      <w:outlineLvl w:val="0"/>
    </w:pPr>
    <w:rPr>
      <w:rFonts w:ascii="Times New Roman" w:eastAsia="Times New Roman" w:hAnsi="Times New Roman" w:cs="Times New Roman"/>
      <w:bCs/>
      <w:kern w:val="32"/>
      <w:sz w:val="28"/>
      <w:szCs w:val="28"/>
      <w:lang w:val="ru-RU"/>
    </w:rPr>
  </w:style>
  <w:style w:type="paragraph" w:styleId="2">
    <w:name w:val="heading 2"/>
    <w:basedOn w:val="a0"/>
    <w:next w:val="a0"/>
    <w:link w:val="20"/>
    <w:qFormat/>
    <w:rsid w:val="00037B63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color w:val="4F81BD"/>
      <w:sz w:val="26"/>
      <w:szCs w:val="20"/>
      <w:lang w:val="ru-RU"/>
    </w:rPr>
  </w:style>
  <w:style w:type="paragraph" w:styleId="3">
    <w:name w:val="heading 3"/>
    <w:basedOn w:val="a0"/>
    <w:next w:val="a0"/>
    <w:link w:val="30"/>
    <w:qFormat/>
    <w:rsid w:val="00037B63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color w:val="4F81BD"/>
      <w:sz w:val="24"/>
      <w:szCs w:val="20"/>
      <w:lang w:val="ru-RU"/>
    </w:rPr>
  </w:style>
  <w:style w:type="paragraph" w:styleId="4">
    <w:name w:val="heading 4"/>
    <w:basedOn w:val="a0"/>
    <w:next w:val="a0"/>
    <w:link w:val="40"/>
    <w:qFormat/>
    <w:rsid w:val="00037B63"/>
    <w:pPr>
      <w:keepNext/>
      <w:spacing w:after="0" w:line="240" w:lineRule="auto"/>
      <w:ind w:firstLine="567"/>
      <w:jc w:val="center"/>
      <w:outlineLvl w:val="3"/>
    </w:pPr>
    <w:rPr>
      <w:rFonts w:ascii="Times New Roman" w:eastAsia="Times New Roman" w:hAnsi="Times New Roman" w:cs="Times New Roman"/>
      <w:b/>
      <w:sz w:val="26"/>
      <w:szCs w:val="20"/>
      <w:lang w:val="ru-RU"/>
    </w:rPr>
  </w:style>
  <w:style w:type="paragraph" w:styleId="5">
    <w:name w:val="heading 5"/>
    <w:basedOn w:val="a0"/>
    <w:next w:val="a0"/>
    <w:link w:val="50"/>
    <w:qFormat/>
    <w:rsid w:val="00037B63"/>
    <w:pPr>
      <w:keepNext/>
      <w:spacing w:after="0" w:line="240" w:lineRule="auto"/>
      <w:ind w:left="720"/>
      <w:outlineLvl w:val="4"/>
    </w:pPr>
    <w:rPr>
      <w:rFonts w:ascii="Times New Roman" w:eastAsia="Times New Roman" w:hAnsi="Times New Roman" w:cs="Times New Roman"/>
      <w:b/>
      <w:sz w:val="24"/>
      <w:szCs w:val="20"/>
      <w:lang w:val="ru-RU"/>
    </w:rPr>
  </w:style>
  <w:style w:type="paragraph" w:styleId="6">
    <w:name w:val="heading 6"/>
    <w:basedOn w:val="a0"/>
    <w:next w:val="a0"/>
    <w:link w:val="60"/>
    <w:qFormat/>
    <w:rsid w:val="00037B63"/>
    <w:pPr>
      <w:keepNext/>
      <w:spacing w:after="0" w:line="240" w:lineRule="auto"/>
      <w:ind w:firstLine="708"/>
      <w:outlineLvl w:val="5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037B63"/>
    <w:pPr>
      <w:keepNext/>
      <w:spacing w:after="0" w:line="240" w:lineRule="auto"/>
      <w:ind w:firstLine="180"/>
      <w:outlineLvl w:val="6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037B63"/>
    <w:pPr>
      <w:keepNext/>
      <w:tabs>
        <w:tab w:val="num" w:pos="1080"/>
      </w:tabs>
      <w:spacing w:after="0" w:line="240" w:lineRule="auto"/>
      <w:ind w:left="1080" w:hanging="360"/>
      <w:outlineLvl w:val="7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037B63"/>
    <w:pPr>
      <w:keepNext/>
      <w:tabs>
        <w:tab w:val="left" w:pos="7100"/>
      </w:tabs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31AE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character" w:customStyle="1" w:styleId="blk">
    <w:name w:val="blk"/>
    <w:basedOn w:val="a1"/>
    <w:rsid w:val="0056132C"/>
  </w:style>
  <w:style w:type="character" w:styleId="a5">
    <w:name w:val="Hyperlink"/>
    <w:basedOn w:val="a1"/>
    <w:unhideWhenUsed/>
    <w:rsid w:val="0056132C"/>
    <w:rPr>
      <w:color w:val="0000FF"/>
      <w:u w:val="single"/>
    </w:rPr>
  </w:style>
  <w:style w:type="character" w:customStyle="1" w:styleId="apple-converted-space">
    <w:name w:val="apple-converted-space"/>
    <w:basedOn w:val="a1"/>
    <w:rsid w:val="0056132C"/>
  </w:style>
  <w:style w:type="character" w:styleId="a6">
    <w:name w:val="Strong"/>
    <w:basedOn w:val="a1"/>
    <w:qFormat/>
    <w:rsid w:val="005404BD"/>
    <w:rPr>
      <w:b/>
      <w:bCs/>
    </w:rPr>
  </w:style>
  <w:style w:type="paragraph" w:styleId="a7">
    <w:name w:val="Normal (Web)"/>
    <w:basedOn w:val="a0"/>
    <w:unhideWhenUsed/>
    <w:rsid w:val="00540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8">
    <w:name w:val="Table Grid"/>
    <w:basedOn w:val="a2"/>
    <w:rsid w:val="00EF0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rsid w:val="00037B63"/>
    <w:rPr>
      <w:rFonts w:ascii="Times New Roman" w:eastAsia="Times New Roman" w:hAnsi="Times New Roman" w:cs="Times New Roman"/>
      <w:bCs/>
      <w:kern w:val="32"/>
      <w:sz w:val="28"/>
      <w:szCs w:val="28"/>
    </w:rPr>
  </w:style>
  <w:style w:type="character" w:customStyle="1" w:styleId="20">
    <w:name w:val="Заголовок 2 Знак"/>
    <w:basedOn w:val="a1"/>
    <w:link w:val="2"/>
    <w:rsid w:val="00037B63"/>
    <w:rPr>
      <w:rFonts w:ascii="Cambria" w:eastAsia="Times New Roman" w:hAnsi="Cambria" w:cs="Times New Roman"/>
      <w:b/>
      <w:color w:val="4F81BD"/>
      <w:sz w:val="26"/>
      <w:szCs w:val="20"/>
    </w:rPr>
  </w:style>
  <w:style w:type="character" w:customStyle="1" w:styleId="30">
    <w:name w:val="Заголовок 3 Знак"/>
    <w:basedOn w:val="a1"/>
    <w:link w:val="3"/>
    <w:rsid w:val="00037B63"/>
    <w:rPr>
      <w:rFonts w:ascii="Cambria" w:eastAsia="Times New Roman" w:hAnsi="Cambria" w:cs="Times New Roman"/>
      <w:b/>
      <w:color w:val="4F81BD"/>
      <w:sz w:val="24"/>
      <w:szCs w:val="20"/>
    </w:rPr>
  </w:style>
  <w:style w:type="character" w:customStyle="1" w:styleId="40">
    <w:name w:val="Заголовок 4 Знак"/>
    <w:basedOn w:val="a1"/>
    <w:link w:val="4"/>
    <w:rsid w:val="00037B63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50">
    <w:name w:val="Заголовок 5 Знак"/>
    <w:basedOn w:val="a1"/>
    <w:link w:val="5"/>
    <w:rsid w:val="00037B6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60">
    <w:name w:val="Заголовок 6 Знак"/>
    <w:basedOn w:val="a1"/>
    <w:link w:val="6"/>
    <w:rsid w:val="00037B63"/>
    <w:rPr>
      <w:rFonts w:ascii="Times New Roman" w:eastAsia="Times New Roman" w:hAnsi="Times New Roman" w:cs="Times New Roman"/>
      <w:sz w:val="24"/>
      <w:szCs w:val="20"/>
    </w:rPr>
  </w:style>
  <w:style w:type="character" w:customStyle="1" w:styleId="70">
    <w:name w:val="Заголовок 7 Знак"/>
    <w:basedOn w:val="a1"/>
    <w:link w:val="7"/>
    <w:rsid w:val="00037B63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1"/>
    <w:link w:val="8"/>
    <w:rsid w:val="00037B63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оловок 9 Знак"/>
    <w:basedOn w:val="a1"/>
    <w:link w:val="9"/>
    <w:rsid w:val="00037B63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0"/>
    <w:link w:val="aa"/>
    <w:unhideWhenUsed/>
    <w:rsid w:val="00037B63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a">
    <w:name w:val="Верхний колонтитул Знак"/>
    <w:basedOn w:val="a1"/>
    <w:link w:val="a9"/>
    <w:uiPriority w:val="99"/>
    <w:rsid w:val="00037B63"/>
  </w:style>
  <w:style w:type="paragraph" w:styleId="ab">
    <w:name w:val="footer"/>
    <w:basedOn w:val="a0"/>
    <w:link w:val="ac"/>
    <w:uiPriority w:val="99"/>
    <w:unhideWhenUsed/>
    <w:rsid w:val="00037B63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c">
    <w:name w:val="Нижний колонтитул Знак"/>
    <w:basedOn w:val="a1"/>
    <w:link w:val="ab"/>
    <w:uiPriority w:val="99"/>
    <w:rsid w:val="00037B63"/>
  </w:style>
  <w:style w:type="numbering" w:customStyle="1" w:styleId="11">
    <w:name w:val="Нет списка1"/>
    <w:next w:val="a3"/>
    <w:semiHidden/>
    <w:unhideWhenUsed/>
    <w:rsid w:val="00037B63"/>
  </w:style>
  <w:style w:type="paragraph" w:customStyle="1" w:styleId="21">
    <w:name w:val="Основной текст 21"/>
    <w:basedOn w:val="a0"/>
    <w:rsid w:val="00037B63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styleId="ad">
    <w:name w:val="caption"/>
    <w:basedOn w:val="a0"/>
    <w:qFormat/>
    <w:rsid w:val="00037B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customStyle="1" w:styleId="Iaeaaeaiea2">
    <w:name w:val="Iaeaaeaiea 2"/>
    <w:basedOn w:val="a0"/>
    <w:next w:val="a0"/>
    <w:rsid w:val="00037B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Aeiannueea">
    <w:name w:val="Aeia.nnueea"/>
    <w:rsid w:val="00037B63"/>
    <w:rPr>
      <w:color w:val="000000"/>
      <w:sz w:val="28"/>
      <w:szCs w:val="28"/>
    </w:rPr>
  </w:style>
  <w:style w:type="character" w:styleId="ae">
    <w:name w:val="FollowedHyperlink"/>
    <w:rsid w:val="00037B63"/>
    <w:rPr>
      <w:color w:val="800080"/>
      <w:u w:val="single"/>
    </w:rPr>
  </w:style>
  <w:style w:type="paragraph" w:customStyle="1" w:styleId="12">
    <w:name w:val="Обычный1"/>
    <w:rsid w:val="00037B63"/>
    <w:pPr>
      <w:spacing w:before="120" w:after="120" w:line="360" w:lineRule="auto"/>
      <w:ind w:left="2007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rsid w:val="00037B63"/>
    <w:pPr>
      <w:widowControl w:val="0"/>
      <w:spacing w:after="0" w:line="26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0"/>
    <w:link w:val="32"/>
    <w:rsid w:val="00037B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basedOn w:val="a1"/>
    <w:link w:val="31"/>
    <w:rsid w:val="00037B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ody Text"/>
    <w:aliases w:val="Основной текст14"/>
    <w:basedOn w:val="a0"/>
    <w:link w:val="af0"/>
    <w:rsid w:val="00037B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0">
    <w:name w:val="Основной текст Знак"/>
    <w:aliases w:val="Основной текст14 Знак"/>
    <w:basedOn w:val="a1"/>
    <w:link w:val="af"/>
    <w:rsid w:val="00037B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lock Text"/>
    <w:basedOn w:val="a0"/>
    <w:rsid w:val="00037B63"/>
    <w:pPr>
      <w:spacing w:after="0" w:line="240" w:lineRule="auto"/>
      <w:ind w:left="-142" w:right="-483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2">
    <w:name w:val="footnote text"/>
    <w:basedOn w:val="a0"/>
    <w:link w:val="af3"/>
    <w:rsid w:val="00037B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3">
    <w:name w:val="Текст сноски Знак"/>
    <w:basedOn w:val="a1"/>
    <w:link w:val="af2"/>
    <w:rsid w:val="00037B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rsid w:val="00037B63"/>
    <w:rPr>
      <w:vertAlign w:val="superscript"/>
    </w:rPr>
  </w:style>
  <w:style w:type="paragraph" w:styleId="af5">
    <w:name w:val="Body Text Indent"/>
    <w:basedOn w:val="a0"/>
    <w:link w:val="af6"/>
    <w:rsid w:val="00037B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6">
    <w:name w:val="Основной текст с отступом Знак"/>
    <w:basedOn w:val="a1"/>
    <w:link w:val="af5"/>
    <w:rsid w:val="00037B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1"/>
    <w:rsid w:val="00037B63"/>
  </w:style>
  <w:style w:type="paragraph" w:styleId="22">
    <w:name w:val="Body Text Indent 2"/>
    <w:basedOn w:val="a0"/>
    <w:link w:val="23"/>
    <w:rsid w:val="00037B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3">
    <w:name w:val="Основной текст с отступом 2 Знак"/>
    <w:basedOn w:val="a1"/>
    <w:link w:val="22"/>
    <w:rsid w:val="00037B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037B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rsid w:val="00037B6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Emphasis"/>
    <w:qFormat/>
    <w:rsid w:val="00037B63"/>
    <w:rPr>
      <w:i/>
      <w:iCs/>
    </w:rPr>
  </w:style>
  <w:style w:type="paragraph" w:customStyle="1" w:styleId="af9">
    <w:name w:val="Знак Знак Знак Знак"/>
    <w:basedOn w:val="a0"/>
    <w:rsid w:val="00037B6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Абзац списка1"/>
    <w:basedOn w:val="a0"/>
    <w:uiPriority w:val="99"/>
    <w:rsid w:val="00037B6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/>
    </w:rPr>
  </w:style>
  <w:style w:type="paragraph" w:customStyle="1" w:styleId="afa">
    <w:name w:val="Текст методички"/>
    <w:basedOn w:val="a0"/>
    <w:link w:val="afb"/>
    <w:qFormat/>
    <w:rsid w:val="00037B63"/>
    <w:pPr>
      <w:shd w:val="clear" w:color="auto" w:fill="FFFFFF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character" w:customStyle="1" w:styleId="afb">
    <w:name w:val="Текст методички Знак"/>
    <w:link w:val="afa"/>
    <w:rsid w:val="00037B63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">
    <w:name w:val="Литература"/>
    <w:basedOn w:val="a0"/>
    <w:rsid w:val="00037B63"/>
    <w:pPr>
      <w:numPr>
        <w:ilvl w:val="1"/>
        <w:numId w:val="10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fc">
    <w:name w:val="Title"/>
    <w:aliases w:val=" Знак Знак"/>
    <w:basedOn w:val="a0"/>
    <w:link w:val="afd"/>
    <w:qFormat/>
    <w:rsid w:val="00037B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d">
    <w:name w:val="Название Знак"/>
    <w:aliases w:val=" Знак Знак Знак"/>
    <w:basedOn w:val="a1"/>
    <w:link w:val="afc"/>
    <w:rsid w:val="00037B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e">
    <w:name w:val="Plain Text"/>
    <w:basedOn w:val="a0"/>
    <w:link w:val="aff"/>
    <w:rsid w:val="00037B6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ff">
    <w:name w:val="Текст Знак"/>
    <w:basedOn w:val="a1"/>
    <w:link w:val="afe"/>
    <w:rsid w:val="00037B6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0">
    <w:name w:val="Стиль"/>
    <w:rsid w:val="00037B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rsid w:val="00037B6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4">
    <w:name w:val="Основной текст 3 Знак"/>
    <w:basedOn w:val="a1"/>
    <w:link w:val="33"/>
    <w:rsid w:val="00037B6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30">
    <w:name w:val="Основной текст (13)"/>
    <w:basedOn w:val="a1"/>
    <w:link w:val="131"/>
    <w:uiPriority w:val="99"/>
    <w:rsid w:val="00037B63"/>
    <w:rPr>
      <w:b/>
      <w:bCs/>
      <w:sz w:val="26"/>
      <w:szCs w:val="26"/>
      <w:shd w:val="clear" w:color="auto" w:fill="FFFFFF"/>
    </w:rPr>
  </w:style>
  <w:style w:type="character" w:customStyle="1" w:styleId="1311">
    <w:name w:val="Основной текст (13)11"/>
    <w:basedOn w:val="130"/>
    <w:uiPriority w:val="99"/>
    <w:rsid w:val="00037B63"/>
    <w:rPr>
      <w:b/>
      <w:bCs/>
      <w:sz w:val="26"/>
      <w:szCs w:val="26"/>
      <w:shd w:val="clear" w:color="auto" w:fill="FFFFFF"/>
    </w:rPr>
  </w:style>
  <w:style w:type="character" w:customStyle="1" w:styleId="120">
    <w:name w:val="Основной текст (12)"/>
    <w:basedOn w:val="a1"/>
    <w:link w:val="121"/>
    <w:uiPriority w:val="99"/>
    <w:rsid w:val="00037B63"/>
    <w:rPr>
      <w:b/>
      <w:bCs/>
      <w:sz w:val="26"/>
      <w:szCs w:val="26"/>
      <w:shd w:val="clear" w:color="auto" w:fill="FFFFFF"/>
    </w:rPr>
  </w:style>
  <w:style w:type="character" w:customStyle="1" w:styleId="124">
    <w:name w:val="Основной текст (12)4"/>
    <w:basedOn w:val="120"/>
    <w:uiPriority w:val="99"/>
    <w:rsid w:val="00037B63"/>
    <w:rPr>
      <w:b/>
      <w:bCs/>
      <w:sz w:val="26"/>
      <w:szCs w:val="26"/>
      <w:shd w:val="clear" w:color="auto" w:fill="FFFFFF"/>
    </w:rPr>
  </w:style>
  <w:style w:type="character" w:customStyle="1" w:styleId="123">
    <w:name w:val="Основной текст (12)3"/>
    <w:basedOn w:val="120"/>
    <w:uiPriority w:val="99"/>
    <w:rsid w:val="00037B63"/>
    <w:rPr>
      <w:b/>
      <w:bCs/>
      <w:noProof/>
      <w:sz w:val="26"/>
      <w:szCs w:val="26"/>
      <w:shd w:val="clear" w:color="auto" w:fill="FFFFFF"/>
    </w:rPr>
  </w:style>
  <w:style w:type="character" w:customStyle="1" w:styleId="138">
    <w:name w:val="Основной текст (13)8"/>
    <w:basedOn w:val="130"/>
    <w:uiPriority w:val="99"/>
    <w:rsid w:val="00037B63"/>
    <w:rPr>
      <w:b/>
      <w:bCs/>
      <w:noProof/>
      <w:sz w:val="26"/>
      <w:szCs w:val="26"/>
      <w:shd w:val="clear" w:color="auto" w:fill="FFFFFF"/>
    </w:rPr>
  </w:style>
  <w:style w:type="character" w:customStyle="1" w:styleId="122">
    <w:name w:val="Основной текст (12)2"/>
    <w:basedOn w:val="120"/>
    <w:uiPriority w:val="99"/>
    <w:rsid w:val="00037B63"/>
    <w:rPr>
      <w:b/>
      <w:bCs/>
      <w:noProof/>
      <w:sz w:val="26"/>
      <w:szCs w:val="26"/>
      <w:shd w:val="clear" w:color="auto" w:fill="FFFFFF"/>
    </w:rPr>
  </w:style>
  <w:style w:type="paragraph" w:customStyle="1" w:styleId="131">
    <w:name w:val="Основной текст (13)1"/>
    <w:basedOn w:val="a0"/>
    <w:link w:val="130"/>
    <w:uiPriority w:val="99"/>
    <w:rsid w:val="00037B63"/>
    <w:pPr>
      <w:shd w:val="clear" w:color="auto" w:fill="FFFFFF"/>
      <w:spacing w:after="0" w:line="240" w:lineRule="atLeast"/>
    </w:pPr>
    <w:rPr>
      <w:b/>
      <w:bCs/>
      <w:sz w:val="26"/>
      <w:szCs w:val="26"/>
      <w:lang w:val="ru-RU"/>
    </w:rPr>
  </w:style>
  <w:style w:type="paragraph" w:customStyle="1" w:styleId="121">
    <w:name w:val="Основной текст (12)1"/>
    <w:basedOn w:val="a0"/>
    <w:link w:val="120"/>
    <w:uiPriority w:val="99"/>
    <w:rsid w:val="00037B63"/>
    <w:pPr>
      <w:shd w:val="clear" w:color="auto" w:fill="FFFFFF"/>
      <w:spacing w:after="0" w:line="326" w:lineRule="exact"/>
      <w:jc w:val="both"/>
    </w:pPr>
    <w:rPr>
      <w:b/>
      <w:bCs/>
      <w:sz w:val="26"/>
      <w:szCs w:val="26"/>
      <w:lang w:val="ru-RU"/>
    </w:rPr>
  </w:style>
  <w:style w:type="character" w:customStyle="1" w:styleId="35">
    <w:name w:val="Основной текст (3)"/>
    <w:basedOn w:val="a1"/>
    <w:link w:val="310"/>
    <w:uiPriority w:val="99"/>
    <w:rsid w:val="00037B63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0"/>
    <w:link w:val="35"/>
    <w:uiPriority w:val="99"/>
    <w:rsid w:val="00037B63"/>
    <w:pPr>
      <w:shd w:val="clear" w:color="auto" w:fill="FFFFFF"/>
      <w:spacing w:after="0" w:line="672" w:lineRule="exact"/>
    </w:pPr>
    <w:rPr>
      <w:sz w:val="26"/>
      <w:szCs w:val="26"/>
      <w:lang w:val="ru-RU"/>
    </w:rPr>
  </w:style>
  <w:style w:type="character" w:customStyle="1" w:styleId="320">
    <w:name w:val="Основной текст (3)20"/>
    <w:basedOn w:val="35"/>
    <w:uiPriority w:val="99"/>
    <w:rsid w:val="00037B63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18">
    <w:name w:val="Основной текст (3)18"/>
    <w:basedOn w:val="35"/>
    <w:uiPriority w:val="99"/>
    <w:rsid w:val="00037B63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136">
    <w:name w:val="Основной текст (13)6"/>
    <w:basedOn w:val="130"/>
    <w:uiPriority w:val="99"/>
    <w:rsid w:val="00037B63"/>
    <w:rPr>
      <w:b/>
      <w:bCs/>
      <w:noProof/>
      <w:sz w:val="26"/>
      <w:szCs w:val="26"/>
      <w:shd w:val="clear" w:color="auto" w:fill="FFFFFF"/>
    </w:rPr>
  </w:style>
  <w:style w:type="character" w:customStyle="1" w:styleId="317">
    <w:name w:val="Основной текст (3)17"/>
    <w:basedOn w:val="35"/>
    <w:uiPriority w:val="99"/>
    <w:rsid w:val="00037B63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16">
    <w:name w:val="Основной текст (3)16"/>
    <w:basedOn w:val="35"/>
    <w:uiPriority w:val="99"/>
    <w:rsid w:val="00037B63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911">
    <w:name w:val="Основной текст (9)11"/>
    <w:basedOn w:val="a1"/>
    <w:uiPriority w:val="99"/>
    <w:rsid w:val="00037B63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910">
    <w:name w:val="Основной текст (9)10"/>
    <w:basedOn w:val="a1"/>
    <w:uiPriority w:val="99"/>
    <w:rsid w:val="00037B63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315">
    <w:name w:val="Основной текст (3)15"/>
    <w:basedOn w:val="35"/>
    <w:uiPriority w:val="99"/>
    <w:rsid w:val="00037B63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314">
    <w:name w:val="Основной текст (3)14"/>
    <w:basedOn w:val="35"/>
    <w:uiPriority w:val="99"/>
    <w:rsid w:val="00037B63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313">
    <w:name w:val="Основной текст (3)13"/>
    <w:basedOn w:val="35"/>
    <w:uiPriority w:val="99"/>
    <w:rsid w:val="00037B63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91">
    <w:name w:val="Основной текст (9)"/>
    <w:basedOn w:val="a1"/>
    <w:link w:val="912"/>
    <w:uiPriority w:val="99"/>
    <w:rsid w:val="00037B63"/>
    <w:rPr>
      <w:sz w:val="26"/>
      <w:szCs w:val="26"/>
      <w:shd w:val="clear" w:color="auto" w:fill="FFFFFF"/>
    </w:rPr>
  </w:style>
  <w:style w:type="paragraph" w:customStyle="1" w:styleId="912">
    <w:name w:val="Основной текст (9)1"/>
    <w:basedOn w:val="a0"/>
    <w:link w:val="91"/>
    <w:uiPriority w:val="99"/>
    <w:rsid w:val="00037B63"/>
    <w:pPr>
      <w:shd w:val="clear" w:color="auto" w:fill="FFFFFF"/>
      <w:spacing w:after="0" w:line="322" w:lineRule="exact"/>
      <w:jc w:val="both"/>
    </w:pPr>
    <w:rPr>
      <w:sz w:val="26"/>
      <w:szCs w:val="26"/>
      <w:lang w:val="ru-RU"/>
    </w:rPr>
  </w:style>
  <w:style w:type="character" w:customStyle="1" w:styleId="312">
    <w:name w:val="Основной текст (3)12"/>
    <w:basedOn w:val="35"/>
    <w:uiPriority w:val="99"/>
    <w:rsid w:val="00037B63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3100">
    <w:name w:val="Основной текст (3)10"/>
    <w:basedOn w:val="35"/>
    <w:uiPriority w:val="99"/>
    <w:rsid w:val="00037B6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Абзац списка2"/>
    <w:basedOn w:val="a0"/>
    <w:uiPriority w:val="99"/>
    <w:rsid w:val="00037B6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/>
    </w:rPr>
  </w:style>
  <w:style w:type="paragraph" w:customStyle="1" w:styleId="14">
    <w:name w:val="Подзаголовок 1"/>
    <w:basedOn w:val="a0"/>
    <w:rsid w:val="00037B63"/>
    <w:pPr>
      <w:autoSpaceDE w:val="0"/>
      <w:autoSpaceDN w:val="0"/>
      <w:adjustRightInd w:val="0"/>
      <w:spacing w:after="0" w:line="240" w:lineRule="auto"/>
      <w:jc w:val="center"/>
    </w:pPr>
    <w:rPr>
      <w:rFonts w:ascii="TimesET" w:eastAsia="Times New Roman" w:hAnsi="TimesET" w:cs="Times New Roman"/>
      <w:b/>
      <w:bCs/>
      <w:sz w:val="20"/>
      <w:szCs w:val="20"/>
      <w:lang w:val="ru-RU" w:eastAsia="ru-RU"/>
    </w:rPr>
  </w:style>
  <w:style w:type="character" w:customStyle="1" w:styleId="28">
    <w:name w:val="Знак Знак28"/>
    <w:locked/>
    <w:rsid w:val="00037B63"/>
    <w:rPr>
      <w:sz w:val="28"/>
      <w:szCs w:val="28"/>
      <w:lang w:val="ru-RU" w:eastAsia="ru-RU" w:bidi="ar-SA"/>
    </w:rPr>
  </w:style>
  <w:style w:type="character" w:customStyle="1" w:styleId="16">
    <w:name w:val="Знак Знак16"/>
    <w:locked/>
    <w:rsid w:val="00037B63"/>
    <w:rPr>
      <w:sz w:val="24"/>
    </w:rPr>
  </w:style>
  <w:style w:type="paragraph" w:customStyle="1" w:styleId="FR1">
    <w:name w:val="FR1"/>
    <w:rsid w:val="00037B63"/>
    <w:pPr>
      <w:widowControl w:val="0"/>
      <w:autoSpaceDE w:val="0"/>
      <w:autoSpaceDN w:val="0"/>
      <w:adjustRightInd w:val="0"/>
      <w:spacing w:after="0" w:line="520" w:lineRule="auto"/>
      <w:ind w:left="560" w:right="40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Iauiue">
    <w:name w:val="Iau.iue"/>
    <w:basedOn w:val="a0"/>
    <w:next w:val="a0"/>
    <w:rsid w:val="00037B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nt5">
    <w:name w:val="font5"/>
    <w:basedOn w:val="a0"/>
    <w:rsid w:val="00037B6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  <w:lang w:val="ru-RU" w:eastAsia="ru-RU"/>
    </w:rPr>
  </w:style>
  <w:style w:type="paragraph" w:customStyle="1" w:styleId="font6">
    <w:name w:val="font6"/>
    <w:basedOn w:val="a0"/>
    <w:rsid w:val="00037B6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val="ru-RU" w:eastAsia="ru-RU"/>
    </w:rPr>
  </w:style>
  <w:style w:type="paragraph" w:customStyle="1" w:styleId="font7">
    <w:name w:val="font7"/>
    <w:basedOn w:val="a0"/>
    <w:rsid w:val="00037B63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8"/>
      <w:szCs w:val="28"/>
      <w:lang w:val="ru-RU" w:eastAsia="ru-RU"/>
    </w:rPr>
  </w:style>
  <w:style w:type="paragraph" w:customStyle="1" w:styleId="font8">
    <w:name w:val="font8"/>
    <w:basedOn w:val="a0"/>
    <w:rsid w:val="00037B6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font9">
    <w:name w:val="font9"/>
    <w:basedOn w:val="a0"/>
    <w:rsid w:val="00037B63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8"/>
      <w:szCs w:val="28"/>
      <w:u w:val="single"/>
      <w:lang w:val="ru-RU" w:eastAsia="ru-RU"/>
    </w:rPr>
  </w:style>
  <w:style w:type="paragraph" w:customStyle="1" w:styleId="xl67">
    <w:name w:val="xl67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0">
    <w:name w:val="xl70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2">
    <w:name w:val="xl72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3">
    <w:name w:val="xl73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4">
    <w:name w:val="xl74"/>
    <w:basedOn w:val="a0"/>
    <w:rsid w:val="00037B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5">
    <w:name w:val="xl75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6">
    <w:name w:val="xl76"/>
    <w:basedOn w:val="a0"/>
    <w:rsid w:val="00037B6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7">
    <w:name w:val="xl77"/>
    <w:basedOn w:val="a0"/>
    <w:rsid w:val="00037B6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0"/>
    <w:rsid w:val="00037B63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9">
    <w:name w:val="xl79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0"/>
    <w:rsid w:val="00037B6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1">
    <w:name w:val="xl81"/>
    <w:basedOn w:val="a0"/>
    <w:rsid w:val="0003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2">
    <w:name w:val="xl82"/>
    <w:basedOn w:val="a0"/>
    <w:rsid w:val="00037B6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3">
    <w:name w:val="xl83"/>
    <w:basedOn w:val="a0"/>
    <w:rsid w:val="0003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4">
    <w:name w:val="xl84"/>
    <w:basedOn w:val="a0"/>
    <w:rsid w:val="0003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5">
    <w:name w:val="xl85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6">
    <w:name w:val="xl86"/>
    <w:basedOn w:val="a0"/>
    <w:rsid w:val="00037B63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7">
    <w:name w:val="xl87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8">
    <w:name w:val="xl88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9">
    <w:name w:val="xl89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90">
    <w:name w:val="xl90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1">
    <w:name w:val="xl91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92">
    <w:name w:val="xl92"/>
    <w:basedOn w:val="a0"/>
    <w:rsid w:val="00037B63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93">
    <w:name w:val="xl93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94">
    <w:name w:val="xl94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95">
    <w:name w:val="xl95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96">
    <w:name w:val="xl96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97">
    <w:name w:val="xl97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98">
    <w:name w:val="xl98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99">
    <w:name w:val="xl99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00">
    <w:name w:val="xl100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ru-RU"/>
    </w:rPr>
  </w:style>
  <w:style w:type="paragraph" w:customStyle="1" w:styleId="xl101">
    <w:name w:val="xl101"/>
    <w:basedOn w:val="a0"/>
    <w:rsid w:val="00037B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02">
    <w:name w:val="xl102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03">
    <w:name w:val="xl103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04">
    <w:name w:val="xl104"/>
    <w:basedOn w:val="a0"/>
    <w:rsid w:val="00037B63"/>
    <w:pP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05">
    <w:name w:val="xl105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06">
    <w:name w:val="xl106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ru-RU"/>
    </w:rPr>
  </w:style>
  <w:style w:type="paragraph" w:customStyle="1" w:styleId="xl107">
    <w:name w:val="xl107"/>
    <w:basedOn w:val="a0"/>
    <w:rsid w:val="00037B63"/>
    <w:pP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08">
    <w:name w:val="xl108"/>
    <w:basedOn w:val="a0"/>
    <w:rsid w:val="00037B6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val="ru-RU" w:eastAsia="ru-RU"/>
    </w:rPr>
  </w:style>
  <w:style w:type="paragraph" w:customStyle="1" w:styleId="xl109">
    <w:name w:val="xl109"/>
    <w:basedOn w:val="a0"/>
    <w:rsid w:val="0003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val="ru-RU" w:eastAsia="ru-RU"/>
    </w:rPr>
  </w:style>
  <w:style w:type="paragraph" w:customStyle="1" w:styleId="xl110">
    <w:name w:val="xl110"/>
    <w:basedOn w:val="a0"/>
    <w:rsid w:val="0003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11">
    <w:name w:val="xl111"/>
    <w:basedOn w:val="a0"/>
    <w:rsid w:val="00037B6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12">
    <w:name w:val="xl112"/>
    <w:basedOn w:val="a0"/>
    <w:rsid w:val="00037B6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13">
    <w:name w:val="xl113"/>
    <w:basedOn w:val="a0"/>
    <w:rsid w:val="00037B63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114">
    <w:name w:val="xl114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15">
    <w:name w:val="xl115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116">
    <w:name w:val="xl116"/>
    <w:basedOn w:val="a0"/>
    <w:rsid w:val="00037B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17">
    <w:name w:val="xl117"/>
    <w:basedOn w:val="a0"/>
    <w:rsid w:val="00037B6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18">
    <w:name w:val="xl118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ru-RU"/>
    </w:rPr>
  </w:style>
  <w:style w:type="paragraph" w:customStyle="1" w:styleId="xl119">
    <w:name w:val="xl119"/>
    <w:basedOn w:val="a0"/>
    <w:rsid w:val="00037B6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20">
    <w:name w:val="xl120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21">
    <w:name w:val="xl121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22">
    <w:name w:val="xl122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23">
    <w:name w:val="xl123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24">
    <w:name w:val="xl124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6">
    <w:name w:val="xl126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27">
    <w:name w:val="xl127"/>
    <w:basedOn w:val="a0"/>
    <w:rsid w:val="00037B6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28">
    <w:name w:val="xl128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32"/>
      <w:szCs w:val="32"/>
      <w:lang w:val="ru-RU" w:eastAsia="ru-RU"/>
    </w:rPr>
  </w:style>
  <w:style w:type="paragraph" w:customStyle="1" w:styleId="xl129">
    <w:name w:val="xl129"/>
    <w:basedOn w:val="a0"/>
    <w:rsid w:val="00037B6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0"/>
    <w:rsid w:val="00037B6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31">
    <w:name w:val="xl131"/>
    <w:basedOn w:val="a0"/>
    <w:rsid w:val="00037B6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32">
    <w:name w:val="xl132"/>
    <w:basedOn w:val="a0"/>
    <w:rsid w:val="00037B6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33">
    <w:name w:val="xl133"/>
    <w:basedOn w:val="a0"/>
    <w:rsid w:val="00037B6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34">
    <w:name w:val="xl134"/>
    <w:basedOn w:val="a0"/>
    <w:rsid w:val="00037B6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35">
    <w:name w:val="xl135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36">
    <w:name w:val="xl136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37">
    <w:name w:val="xl137"/>
    <w:basedOn w:val="a0"/>
    <w:rsid w:val="00037B6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38">
    <w:name w:val="xl138"/>
    <w:basedOn w:val="a0"/>
    <w:rsid w:val="00037B6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39">
    <w:name w:val="xl139"/>
    <w:basedOn w:val="a0"/>
    <w:rsid w:val="00037B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0">
    <w:name w:val="xl140"/>
    <w:basedOn w:val="a0"/>
    <w:rsid w:val="00037B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1">
    <w:name w:val="xl141"/>
    <w:basedOn w:val="a0"/>
    <w:rsid w:val="00037B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2">
    <w:name w:val="xl142"/>
    <w:basedOn w:val="a0"/>
    <w:rsid w:val="00037B6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3">
    <w:name w:val="xl143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4">
    <w:name w:val="xl144"/>
    <w:basedOn w:val="a0"/>
    <w:rsid w:val="00037B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5">
    <w:name w:val="xl145"/>
    <w:basedOn w:val="a0"/>
    <w:rsid w:val="00037B6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6">
    <w:name w:val="xl146"/>
    <w:basedOn w:val="a0"/>
    <w:rsid w:val="00037B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7">
    <w:name w:val="xl147"/>
    <w:basedOn w:val="a0"/>
    <w:rsid w:val="00037B63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8">
    <w:name w:val="xl148"/>
    <w:basedOn w:val="a0"/>
    <w:rsid w:val="00037B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9">
    <w:name w:val="xl149"/>
    <w:basedOn w:val="a0"/>
    <w:rsid w:val="00037B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0">
    <w:name w:val="xl150"/>
    <w:basedOn w:val="a0"/>
    <w:rsid w:val="00037B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1">
    <w:name w:val="xl151"/>
    <w:basedOn w:val="a0"/>
    <w:rsid w:val="00037B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2">
    <w:name w:val="xl152"/>
    <w:basedOn w:val="a0"/>
    <w:rsid w:val="00037B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3">
    <w:name w:val="xl153"/>
    <w:basedOn w:val="a0"/>
    <w:rsid w:val="00037B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4">
    <w:name w:val="xl154"/>
    <w:basedOn w:val="a0"/>
    <w:rsid w:val="00037B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5">
    <w:name w:val="xl155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156">
    <w:name w:val="xl156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7">
    <w:name w:val="xl157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158">
    <w:name w:val="xl158"/>
    <w:basedOn w:val="a0"/>
    <w:rsid w:val="00037B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9">
    <w:name w:val="xl159"/>
    <w:basedOn w:val="a0"/>
    <w:rsid w:val="00037B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60">
    <w:name w:val="xl160"/>
    <w:basedOn w:val="a0"/>
    <w:rsid w:val="00037B63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61">
    <w:name w:val="xl161"/>
    <w:basedOn w:val="a0"/>
    <w:rsid w:val="00037B63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62">
    <w:name w:val="xl162"/>
    <w:basedOn w:val="a0"/>
    <w:rsid w:val="00037B6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63">
    <w:name w:val="xl163"/>
    <w:basedOn w:val="a0"/>
    <w:rsid w:val="00037B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64">
    <w:name w:val="xl164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65">
    <w:name w:val="xl165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66">
    <w:name w:val="xl166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67">
    <w:name w:val="xl167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68">
    <w:name w:val="xl168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69">
    <w:name w:val="xl169"/>
    <w:basedOn w:val="a0"/>
    <w:rsid w:val="00037B63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170">
    <w:name w:val="xl170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71">
    <w:name w:val="xl171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72">
    <w:name w:val="xl172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73">
    <w:name w:val="xl173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74">
    <w:name w:val="xl174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75">
    <w:name w:val="xl175"/>
    <w:basedOn w:val="a0"/>
    <w:rsid w:val="00037B63"/>
    <w:pPr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36">
    <w:name w:val="Знак Знак Знак Знак3"/>
    <w:basedOn w:val="a0"/>
    <w:rsid w:val="00037B6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65">
    <w:name w:val="Font Style65"/>
    <w:rsid w:val="00037B63"/>
    <w:rPr>
      <w:rFonts w:ascii="Times New Roman" w:hAnsi="Times New Roman"/>
      <w:sz w:val="26"/>
    </w:rPr>
  </w:style>
  <w:style w:type="paragraph" w:customStyle="1" w:styleId="ConsPlusNormal">
    <w:name w:val="ConsPlusNormal"/>
    <w:rsid w:val="00037B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0">
    <w:name w:val="Знак Знак10"/>
    <w:locked/>
    <w:rsid w:val="00037B63"/>
    <w:rPr>
      <w:sz w:val="16"/>
    </w:rPr>
  </w:style>
  <w:style w:type="paragraph" w:styleId="25">
    <w:name w:val="Body Text 2"/>
    <w:basedOn w:val="a0"/>
    <w:link w:val="26"/>
    <w:rsid w:val="00037B6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val="ru-RU"/>
    </w:rPr>
  </w:style>
  <w:style w:type="character" w:customStyle="1" w:styleId="26">
    <w:name w:val="Основной текст 2 Знак"/>
    <w:basedOn w:val="a1"/>
    <w:link w:val="25"/>
    <w:rsid w:val="00037B63"/>
    <w:rPr>
      <w:rFonts w:ascii="Times New Roman" w:eastAsia="Times New Roman" w:hAnsi="Times New Roman" w:cs="Times New Roman"/>
      <w:sz w:val="24"/>
      <w:szCs w:val="20"/>
    </w:rPr>
  </w:style>
  <w:style w:type="paragraph" w:styleId="aff1">
    <w:name w:val="Balloon Text"/>
    <w:basedOn w:val="a0"/>
    <w:link w:val="aff2"/>
    <w:rsid w:val="00037B63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ru-RU"/>
    </w:rPr>
  </w:style>
  <w:style w:type="character" w:customStyle="1" w:styleId="aff2">
    <w:name w:val="Текст выноски Знак"/>
    <w:basedOn w:val="a1"/>
    <w:link w:val="aff1"/>
    <w:rsid w:val="00037B63"/>
    <w:rPr>
      <w:rFonts w:ascii="Tahoma" w:eastAsia="Times New Roman" w:hAnsi="Tahoma" w:cs="Times New Roman"/>
      <w:sz w:val="16"/>
      <w:szCs w:val="20"/>
    </w:rPr>
  </w:style>
  <w:style w:type="paragraph" w:customStyle="1" w:styleId="aff3">
    <w:name w:val="МОН основной"/>
    <w:basedOn w:val="a0"/>
    <w:link w:val="aff4"/>
    <w:rsid w:val="00037B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character" w:customStyle="1" w:styleId="aff4">
    <w:name w:val="МОН основной Знак"/>
    <w:link w:val="aff3"/>
    <w:locked/>
    <w:rsid w:val="00037B63"/>
    <w:rPr>
      <w:rFonts w:ascii="Times New Roman" w:eastAsia="Times New Roman" w:hAnsi="Times New Roman" w:cs="Times New Roman"/>
      <w:sz w:val="24"/>
      <w:szCs w:val="20"/>
    </w:rPr>
  </w:style>
  <w:style w:type="paragraph" w:customStyle="1" w:styleId="15">
    <w:name w:val="Заголовок оглавления1"/>
    <w:basedOn w:val="1"/>
    <w:next w:val="a0"/>
    <w:rsid w:val="00037B63"/>
    <w:pPr>
      <w:keepLines/>
      <w:tabs>
        <w:tab w:val="left" w:pos="284"/>
      </w:tabs>
      <w:spacing w:before="480" w:line="276" w:lineRule="auto"/>
      <w:ind w:left="226" w:firstLine="494"/>
      <w:jc w:val="left"/>
      <w:outlineLvl w:val="9"/>
    </w:pPr>
    <w:rPr>
      <w:rFonts w:ascii="Cambria" w:hAnsi="Cambria"/>
      <w:b/>
      <w:color w:val="365F91"/>
      <w:kern w:val="0"/>
    </w:rPr>
  </w:style>
  <w:style w:type="paragraph" w:styleId="17">
    <w:name w:val="toc 1"/>
    <w:basedOn w:val="a0"/>
    <w:next w:val="a0"/>
    <w:autoRedefine/>
    <w:rsid w:val="00037B6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7">
    <w:name w:val="toc 2"/>
    <w:basedOn w:val="a0"/>
    <w:next w:val="a0"/>
    <w:autoRedefine/>
    <w:rsid w:val="00037B63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7">
    <w:name w:val="toc 3"/>
    <w:basedOn w:val="a0"/>
    <w:next w:val="a0"/>
    <w:autoRedefine/>
    <w:rsid w:val="00037B63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16">
    <w:name w:val="Pa16"/>
    <w:basedOn w:val="a0"/>
    <w:next w:val="a0"/>
    <w:rsid w:val="00037B63"/>
    <w:pPr>
      <w:autoSpaceDE w:val="0"/>
      <w:autoSpaceDN w:val="0"/>
      <w:adjustRightInd w:val="0"/>
      <w:spacing w:after="0" w:line="221" w:lineRule="atLeast"/>
    </w:pPr>
    <w:rPr>
      <w:rFonts w:ascii="PetersburgC" w:eastAsia="Times New Roman" w:hAnsi="PetersburgC" w:cs="Times New Roman"/>
      <w:sz w:val="24"/>
      <w:szCs w:val="24"/>
      <w:lang w:val="ru-RU"/>
    </w:rPr>
  </w:style>
  <w:style w:type="paragraph" w:customStyle="1" w:styleId="Pa10">
    <w:name w:val="Pa10"/>
    <w:basedOn w:val="a0"/>
    <w:next w:val="a0"/>
    <w:rsid w:val="00037B63"/>
    <w:pPr>
      <w:autoSpaceDE w:val="0"/>
      <w:autoSpaceDN w:val="0"/>
      <w:adjustRightInd w:val="0"/>
      <w:spacing w:after="0" w:line="211" w:lineRule="atLeast"/>
    </w:pPr>
    <w:rPr>
      <w:rFonts w:ascii="PetersburgC" w:eastAsia="Times New Roman" w:hAnsi="PetersburgC" w:cs="Times New Roman"/>
      <w:sz w:val="24"/>
      <w:szCs w:val="24"/>
      <w:lang w:val="ru-RU"/>
    </w:rPr>
  </w:style>
  <w:style w:type="paragraph" w:customStyle="1" w:styleId="Pa4">
    <w:name w:val="Pa4"/>
    <w:basedOn w:val="a0"/>
    <w:next w:val="a0"/>
    <w:rsid w:val="00037B63"/>
    <w:pPr>
      <w:autoSpaceDE w:val="0"/>
      <w:autoSpaceDN w:val="0"/>
      <w:adjustRightInd w:val="0"/>
      <w:spacing w:after="0" w:line="211" w:lineRule="atLeast"/>
    </w:pPr>
    <w:rPr>
      <w:rFonts w:ascii="PetersburgC" w:eastAsia="Times New Roman" w:hAnsi="PetersburgC" w:cs="Times New Roman"/>
      <w:sz w:val="24"/>
      <w:szCs w:val="24"/>
      <w:lang w:val="ru-RU"/>
    </w:rPr>
  </w:style>
  <w:style w:type="paragraph" w:customStyle="1" w:styleId="Default">
    <w:name w:val="Default"/>
    <w:rsid w:val="00037B63"/>
    <w:pPr>
      <w:autoSpaceDE w:val="0"/>
      <w:autoSpaceDN w:val="0"/>
      <w:adjustRightInd w:val="0"/>
      <w:spacing w:after="0" w:line="240" w:lineRule="auto"/>
    </w:pPr>
    <w:rPr>
      <w:rFonts w:ascii="PetersburgC" w:eastAsia="Times New Roman" w:hAnsi="PetersburgC" w:cs="PetersburgC"/>
      <w:color w:val="000000"/>
      <w:sz w:val="24"/>
      <w:szCs w:val="24"/>
    </w:rPr>
  </w:style>
  <w:style w:type="paragraph" w:customStyle="1" w:styleId="book">
    <w:name w:val="book"/>
    <w:basedOn w:val="a0"/>
    <w:rsid w:val="00037B6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mw-headline">
    <w:name w:val="mw-headline"/>
    <w:basedOn w:val="a1"/>
    <w:rsid w:val="00037B63"/>
    <w:rPr>
      <w:rFonts w:cs="Times New Roman"/>
    </w:rPr>
  </w:style>
  <w:style w:type="paragraph" w:customStyle="1" w:styleId="ConsPlusDocList">
    <w:name w:val="ConsPlusDocList"/>
    <w:rsid w:val="00037B6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character" w:customStyle="1" w:styleId="searchcolor">
    <w:name w:val="search_color"/>
    <w:rsid w:val="00037B63"/>
    <w:rPr>
      <w:color w:val="000000"/>
      <w:shd w:val="clear" w:color="auto" w:fill="auto"/>
    </w:rPr>
  </w:style>
  <w:style w:type="paragraph" w:customStyle="1" w:styleId="formattext">
    <w:name w:val="formattext"/>
    <w:basedOn w:val="a0"/>
    <w:rsid w:val="0003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">
    <w:name w:val="u"/>
    <w:basedOn w:val="a0"/>
    <w:rsid w:val="00037B6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ni">
    <w:name w:val="uni"/>
    <w:basedOn w:val="a0"/>
    <w:rsid w:val="00037B6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nip">
    <w:name w:val="unip"/>
    <w:basedOn w:val="a0"/>
    <w:rsid w:val="00037B6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j">
    <w:name w:val="uj"/>
    <w:basedOn w:val="a0"/>
    <w:rsid w:val="00037B63"/>
    <w:pPr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color w:val="008000"/>
      <w:sz w:val="24"/>
      <w:szCs w:val="24"/>
      <w:lang w:val="ru-RU" w:eastAsia="ru-RU"/>
    </w:rPr>
  </w:style>
  <w:style w:type="paragraph" w:customStyle="1" w:styleId="ConsPlusTitle">
    <w:name w:val="ConsPlusTitle"/>
    <w:rsid w:val="00037B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5">
    <w:name w:val="Подпись Шнейдман Л.З."/>
    <w:basedOn w:val="a0"/>
    <w:autoRedefine/>
    <w:rsid w:val="00037B63"/>
    <w:pPr>
      <w:tabs>
        <w:tab w:val="right" w:pos="5103"/>
      </w:tabs>
      <w:spacing w:after="0" w:line="240" w:lineRule="exact"/>
      <w:jc w:val="right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table" w:customStyle="1" w:styleId="3-61">
    <w:name w:val="Средняя сетка 3 - Акцент 61"/>
    <w:rsid w:val="00037B63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</w:style>
  <w:style w:type="table" w:customStyle="1" w:styleId="2-41">
    <w:name w:val="Средняя сетка 2 - Акцент 41"/>
    <w:rsid w:val="00037B63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</w:style>
  <w:style w:type="paragraph" w:customStyle="1" w:styleId="18">
    <w:name w:val="Без интервала1"/>
    <w:rsid w:val="00037B6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037B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etteredList">
    <w:name w:val="Lettered List"/>
    <w:basedOn w:val="a0"/>
    <w:link w:val="LetteredList0"/>
    <w:rsid w:val="00037B63"/>
    <w:pPr>
      <w:numPr>
        <w:numId w:val="11"/>
      </w:numPr>
      <w:tabs>
        <w:tab w:val="left" w:pos="1267"/>
      </w:tabs>
      <w:spacing w:before="120" w:after="0" w:line="240" w:lineRule="exact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LetteredList0">
    <w:name w:val="Lettered List Знак"/>
    <w:link w:val="LetteredList"/>
    <w:locked/>
    <w:rsid w:val="00037B63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19">
    <w:name w:val="Замещающий текст1"/>
    <w:semiHidden/>
    <w:rsid w:val="00037B63"/>
    <w:rPr>
      <w:color w:val="808080"/>
    </w:rPr>
  </w:style>
  <w:style w:type="table" w:customStyle="1" w:styleId="1a">
    <w:name w:val="Сетка таблицы1"/>
    <w:rsid w:val="00037B6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rsid w:val="00037B6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"/>
    <w:rsid w:val="00037B6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">
    <w:name w:val="Pa0"/>
    <w:basedOn w:val="Default"/>
    <w:next w:val="Default"/>
    <w:rsid w:val="00037B63"/>
    <w:pPr>
      <w:spacing w:line="211" w:lineRule="atLeast"/>
    </w:pPr>
    <w:rPr>
      <w:rFonts w:cs="Times New Roman"/>
      <w:color w:val="auto"/>
      <w:lang w:eastAsia="ru-RU"/>
    </w:rPr>
  </w:style>
  <w:style w:type="paragraph" w:customStyle="1" w:styleId="Pa8">
    <w:name w:val="Pa8"/>
    <w:basedOn w:val="Default"/>
    <w:next w:val="Default"/>
    <w:rsid w:val="00037B63"/>
    <w:pPr>
      <w:spacing w:line="211" w:lineRule="atLeast"/>
    </w:pPr>
    <w:rPr>
      <w:rFonts w:cs="Times New Roman"/>
      <w:color w:val="auto"/>
      <w:lang w:eastAsia="ru-RU"/>
    </w:rPr>
  </w:style>
  <w:style w:type="paragraph" w:customStyle="1" w:styleId="Pa2">
    <w:name w:val="Pa2"/>
    <w:basedOn w:val="Default"/>
    <w:next w:val="Default"/>
    <w:rsid w:val="00037B63"/>
    <w:pPr>
      <w:spacing w:line="211" w:lineRule="atLeast"/>
    </w:pPr>
    <w:rPr>
      <w:rFonts w:cs="Times New Roman"/>
      <w:color w:val="auto"/>
      <w:lang w:eastAsia="ru-RU"/>
    </w:rPr>
  </w:style>
  <w:style w:type="character" w:customStyle="1" w:styleId="A50">
    <w:name w:val="A5"/>
    <w:rsid w:val="00037B63"/>
    <w:rPr>
      <w:color w:val="000000"/>
    </w:rPr>
  </w:style>
  <w:style w:type="paragraph" w:customStyle="1" w:styleId="Pa13">
    <w:name w:val="Pa13"/>
    <w:basedOn w:val="Default"/>
    <w:next w:val="Default"/>
    <w:rsid w:val="00037B63"/>
    <w:pPr>
      <w:spacing w:line="221" w:lineRule="atLeast"/>
    </w:pPr>
    <w:rPr>
      <w:rFonts w:cs="Times New Roman"/>
      <w:color w:val="auto"/>
      <w:lang w:eastAsia="ru-RU"/>
    </w:rPr>
  </w:style>
  <w:style w:type="paragraph" w:customStyle="1" w:styleId="Pa14">
    <w:name w:val="Pa14"/>
    <w:basedOn w:val="Default"/>
    <w:next w:val="Default"/>
    <w:rsid w:val="00037B63"/>
    <w:pPr>
      <w:spacing w:line="211" w:lineRule="atLeast"/>
    </w:pPr>
    <w:rPr>
      <w:rFonts w:cs="Times New Roman"/>
      <w:color w:val="auto"/>
      <w:lang w:eastAsia="ru-RU"/>
    </w:rPr>
  </w:style>
  <w:style w:type="paragraph" w:customStyle="1" w:styleId="Pa11">
    <w:name w:val="Pa11"/>
    <w:basedOn w:val="Default"/>
    <w:next w:val="Default"/>
    <w:rsid w:val="00037B63"/>
    <w:pPr>
      <w:spacing w:line="167" w:lineRule="atLeast"/>
    </w:pPr>
    <w:rPr>
      <w:rFonts w:ascii="PragmaticaC" w:hAnsi="PragmaticaC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rsid w:val="00037B63"/>
    <w:pPr>
      <w:spacing w:line="167" w:lineRule="atLeast"/>
    </w:pPr>
    <w:rPr>
      <w:rFonts w:ascii="PragmaticaC" w:hAnsi="PragmaticaC" w:cs="Times New Roman"/>
      <w:color w:val="auto"/>
      <w:lang w:eastAsia="ru-RU"/>
    </w:rPr>
  </w:style>
  <w:style w:type="paragraph" w:customStyle="1" w:styleId="2a">
    <w:name w:val="Знак Знак Знак Знак2"/>
    <w:basedOn w:val="a0"/>
    <w:rsid w:val="00037B6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30">
    <w:name w:val="A3"/>
    <w:rsid w:val="00037B63"/>
    <w:rPr>
      <w:b/>
      <w:i/>
      <w:color w:val="000000"/>
      <w:sz w:val="19"/>
    </w:rPr>
  </w:style>
  <w:style w:type="paragraph" w:customStyle="1" w:styleId="Pa5">
    <w:name w:val="Pa5"/>
    <w:basedOn w:val="Default"/>
    <w:next w:val="Default"/>
    <w:rsid w:val="00037B63"/>
    <w:pPr>
      <w:spacing w:line="211" w:lineRule="atLeast"/>
    </w:pPr>
    <w:rPr>
      <w:rFonts w:cs="Times New Roman"/>
      <w:color w:val="auto"/>
      <w:lang w:eastAsia="ru-RU"/>
    </w:rPr>
  </w:style>
  <w:style w:type="paragraph" w:customStyle="1" w:styleId="Pa15">
    <w:name w:val="Pa15"/>
    <w:basedOn w:val="Default"/>
    <w:next w:val="Default"/>
    <w:rsid w:val="00037B63"/>
    <w:pPr>
      <w:spacing w:line="221" w:lineRule="atLeast"/>
    </w:pPr>
    <w:rPr>
      <w:rFonts w:cs="Times New Roman"/>
      <w:color w:val="auto"/>
      <w:lang w:eastAsia="ru-RU"/>
    </w:rPr>
  </w:style>
  <w:style w:type="paragraph" w:customStyle="1" w:styleId="Pa17">
    <w:name w:val="Pa17"/>
    <w:basedOn w:val="Default"/>
    <w:next w:val="Default"/>
    <w:rsid w:val="00037B63"/>
    <w:pPr>
      <w:spacing w:line="221" w:lineRule="atLeast"/>
    </w:pPr>
    <w:rPr>
      <w:rFonts w:cs="Times New Roman"/>
      <w:color w:val="auto"/>
      <w:lang w:eastAsia="ru-RU"/>
    </w:rPr>
  </w:style>
  <w:style w:type="paragraph" w:customStyle="1" w:styleId="2b">
    <w:name w:val="Обычный2"/>
    <w:rsid w:val="00037B63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h">
    <w:name w:val="buh"/>
    <w:basedOn w:val="a0"/>
    <w:rsid w:val="0003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R3">
    <w:name w:val="FR3"/>
    <w:rsid w:val="00037B63"/>
    <w:pPr>
      <w:widowControl w:val="0"/>
      <w:spacing w:after="0" w:line="300" w:lineRule="auto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character" w:customStyle="1" w:styleId="HTMLMarkup">
    <w:name w:val="HTML Markup"/>
    <w:rsid w:val="00037B63"/>
    <w:rPr>
      <w:vanish/>
      <w:color w:val="FF0000"/>
    </w:rPr>
  </w:style>
  <w:style w:type="paragraph" w:customStyle="1" w:styleId="aff6">
    <w:name w:val="Диссертация"/>
    <w:basedOn w:val="a0"/>
    <w:rsid w:val="00037B63"/>
    <w:pPr>
      <w:spacing w:after="0" w:line="480" w:lineRule="auto"/>
      <w:ind w:firstLine="720"/>
      <w:jc w:val="both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aff7">
    <w:name w:val="Знак"/>
    <w:basedOn w:val="a0"/>
    <w:rsid w:val="00037B6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1"/>
    <w:basedOn w:val="a0"/>
    <w:rsid w:val="00037B6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1">
    <w:name w:val="Обычный4"/>
    <w:rsid w:val="00037B63"/>
    <w:pPr>
      <w:widowControl w:val="0"/>
      <w:spacing w:after="0" w:line="2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eading2Char1">
    <w:name w:val="Heading 2 Char1"/>
    <w:aliases w:val="Heading 2 Char Char"/>
    <w:basedOn w:val="a1"/>
    <w:locked/>
    <w:rsid w:val="00037B6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71">
    <w:name w:val="Знак Знак7"/>
    <w:rsid w:val="00037B6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1">
    <w:name w:val="Знак Знак6"/>
    <w:rsid w:val="00037B63"/>
    <w:rPr>
      <w:rFonts w:ascii="Times New Roman" w:eastAsia="Times New Roman" w:hAnsi="Times New Roman" w:cs="Times New Roman"/>
      <w:b/>
      <w:bCs/>
      <w:color w:val="000000"/>
      <w:shd w:val="clear" w:color="auto" w:fill="FFFFFF"/>
      <w:lang w:eastAsia="ru-RU"/>
    </w:rPr>
  </w:style>
  <w:style w:type="numbering" w:customStyle="1" w:styleId="110">
    <w:name w:val="Нет списка11"/>
    <w:next w:val="a3"/>
    <w:semiHidden/>
    <w:rsid w:val="00037B63"/>
  </w:style>
  <w:style w:type="paragraph" w:customStyle="1" w:styleId="Referat-Body">
    <w:name w:val="Referat-Body"/>
    <w:basedOn w:val="a0"/>
    <w:rsid w:val="00037B63"/>
    <w:pPr>
      <w:spacing w:after="0" w:line="360" w:lineRule="auto"/>
      <w:ind w:firstLine="562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ConsNonformat">
    <w:name w:val="ConsNonformat"/>
    <w:rsid w:val="00037B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037B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1">
    <w:name w:val="Знак Знак5"/>
    <w:rsid w:val="00037B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2">
    <w:name w:val="Знак Знак4"/>
    <w:rsid w:val="00037B63"/>
    <w:rPr>
      <w:rFonts w:ascii="Courier New" w:eastAsia="Times New Roman" w:hAnsi="Courier New" w:cs="Times New Roman"/>
      <w:szCs w:val="20"/>
      <w:lang w:eastAsia="ru-RU"/>
    </w:rPr>
  </w:style>
  <w:style w:type="character" w:customStyle="1" w:styleId="39">
    <w:name w:val="Знак Знак3"/>
    <w:rsid w:val="00037B63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styleId="aff8">
    <w:name w:val="Revision"/>
    <w:hidden/>
    <w:semiHidden/>
    <w:rsid w:val="00037B6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7">
    <w:name w:val="Pa7"/>
    <w:basedOn w:val="Default"/>
    <w:next w:val="Default"/>
    <w:rsid w:val="00037B63"/>
    <w:pPr>
      <w:spacing w:line="241" w:lineRule="atLeast"/>
    </w:pPr>
    <w:rPr>
      <w:rFonts w:cs="Times New Roman"/>
      <w:color w:val="auto"/>
      <w:lang w:eastAsia="ru-RU"/>
    </w:rPr>
  </w:style>
  <w:style w:type="paragraph" w:customStyle="1" w:styleId="Pa3">
    <w:name w:val="Pa3"/>
    <w:basedOn w:val="Default"/>
    <w:next w:val="Default"/>
    <w:rsid w:val="00037B63"/>
    <w:pPr>
      <w:spacing w:line="211" w:lineRule="atLeast"/>
    </w:pPr>
    <w:rPr>
      <w:rFonts w:cs="Times New Roman"/>
      <w:color w:val="auto"/>
      <w:lang w:eastAsia="ru-RU"/>
    </w:rPr>
  </w:style>
  <w:style w:type="paragraph" w:customStyle="1" w:styleId="Pa9">
    <w:name w:val="Pa9"/>
    <w:basedOn w:val="Default"/>
    <w:next w:val="Default"/>
    <w:rsid w:val="00037B63"/>
    <w:pPr>
      <w:spacing w:line="241" w:lineRule="atLeast"/>
    </w:pPr>
    <w:rPr>
      <w:rFonts w:cs="Times New Roman"/>
      <w:color w:val="auto"/>
      <w:lang w:eastAsia="ru-RU"/>
    </w:rPr>
  </w:style>
  <w:style w:type="paragraph" w:styleId="aff9">
    <w:name w:val="Subtitle"/>
    <w:basedOn w:val="a0"/>
    <w:link w:val="affa"/>
    <w:qFormat/>
    <w:rsid w:val="00037B63"/>
    <w:pPr>
      <w:spacing w:before="340" w:after="0" w:line="240" w:lineRule="auto"/>
      <w:jc w:val="center"/>
    </w:pPr>
    <w:rPr>
      <w:rFonts w:ascii="Courier New" w:eastAsia="Times New Roman" w:hAnsi="Courier New" w:cs="Courier New"/>
      <w:b/>
      <w:bCs/>
      <w:i/>
      <w:iCs/>
      <w:sz w:val="32"/>
      <w:szCs w:val="32"/>
      <w:lang w:val="ru-RU" w:eastAsia="ru-RU"/>
    </w:rPr>
  </w:style>
  <w:style w:type="character" w:customStyle="1" w:styleId="affa">
    <w:name w:val="Подзаголовок Знак"/>
    <w:basedOn w:val="a1"/>
    <w:link w:val="aff9"/>
    <w:rsid w:val="00037B63"/>
    <w:rPr>
      <w:rFonts w:ascii="Courier New" w:eastAsia="Times New Roman" w:hAnsi="Courier New" w:cs="Courier New"/>
      <w:b/>
      <w:bCs/>
      <w:i/>
      <w:iCs/>
      <w:sz w:val="32"/>
      <w:szCs w:val="32"/>
      <w:lang w:eastAsia="ru-RU"/>
    </w:rPr>
  </w:style>
  <w:style w:type="paragraph" w:customStyle="1" w:styleId="2c">
    <w:name w:val="Îñíîâíîé òåêñò ñ îòñòóïîì 2"/>
    <w:basedOn w:val="a0"/>
    <w:rsid w:val="00037B63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szCs w:val="20"/>
      <w:lang w:val="en-US" w:eastAsia="ru-RU"/>
    </w:rPr>
  </w:style>
  <w:style w:type="character" w:customStyle="1" w:styleId="titbook">
    <w:name w:val="tit_book"/>
    <w:basedOn w:val="a1"/>
    <w:rsid w:val="00037B63"/>
  </w:style>
  <w:style w:type="paragraph" w:styleId="affb">
    <w:name w:val="Document Map"/>
    <w:basedOn w:val="a0"/>
    <w:link w:val="affc"/>
    <w:rsid w:val="00037B6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fc">
    <w:name w:val="Схема документа Знак"/>
    <w:basedOn w:val="a1"/>
    <w:link w:val="affb"/>
    <w:rsid w:val="00037B6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Style2">
    <w:name w:val="Style2"/>
    <w:basedOn w:val="a0"/>
    <w:rsid w:val="00037B63"/>
    <w:pPr>
      <w:widowControl w:val="0"/>
      <w:autoSpaceDE w:val="0"/>
      <w:autoSpaceDN w:val="0"/>
      <w:adjustRightInd w:val="0"/>
      <w:spacing w:after="0" w:line="270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40">
    <w:name w:val="Основной текст14 Знак Знак"/>
    <w:rsid w:val="00037B63"/>
    <w:rPr>
      <w:sz w:val="24"/>
      <w:szCs w:val="24"/>
    </w:rPr>
  </w:style>
  <w:style w:type="paragraph" w:styleId="affd">
    <w:name w:val="TOC Heading"/>
    <w:basedOn w:val="1"/>
    <w:next w:val="a0"/>
    <w:qFormat/>
    <w:rsid w:val="00037B63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color w:val="365F91"/>
      <w:kern w:val="0"/>
    </w:rPr>
  </w:style>
  <w:style w:type="table" w:styleId="3-6">
    <w:name w:val="Medium Grid 3 Accent 6"/>
    <w:basedOn w:val="a2"/>
    <w:rsid w:val="00037B63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2-4">
    <w:name w:val="Medium Grid 2 Accent 4"/>
    <w:basedOn w:val="a2"/>
    <w:rsid w:val="00037B63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paragraph" w:styleId="affe">
    <w:name w:val="No Spacing"/>
    <w:qFormat/>
    <w:rsid w:val="00037B63"/>
    <w:pPr>
      <w:spacing w:after="0" w:line="240" w:lineRule="auto"/>
    </w:pPr>
    <w:rPr>
      <w:rFonts w:ascii="Calibri" w:eastAsia="Calibri" w:hAnsi="Calibri" w:cs="Times New Roman"/>
    </w:rPr>
  </w:style>
  <w:style w:type="character" w:styleId="afff">
    <w:name w:val="Placeholder Text"/>
    <w:semiHidden/>
    <w:rsid w:val="00037B63"/>
    <w:rPr>
      <w:color w:val="808080"/>
    </w:rPr>
  </w:style>
  <w:style w:type="paragraph" w:customStyle="1" w:styleId="141">
    <w:name w:val="Обычный с отст14"/>
    <w:basedOn w:val="a0"/>
    <w:rsid w:val="00037B63"/>
    <w:pPr>
      <w:widowControl w:val="0"/>
      <w:spacing w:after="6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/>
    </w:rPr>
  </w:style>
  <w:style w:type="paragraph" w:customStyle="1" w:styleId="afff0">
    <w:name w:val="Обычн для табл"/>
    <w:basedOn w:val="141"/>
    <w:rsid w:val="00037B63"/>
    <w:pPr>
      <w:spacing w:after="0" w:line="240" w:lineRule="auto"/>
      <w:ind w:firstLine="0"/>
      <w:jc w:val="right"/>
    </w:pPr>
    <w:rPr>
      <w:sz w:val="26"/>
    </w:rPr>
  </w:style>
  <w:style w:type="paragraph" w:customStyle="1" w:styleId="150">
    <w:name w:val="От с отст 1.5 инт"/>
    <w:basedOn w:val="a0"/>
    <w:rsid w:val="00037B63"/>
    <w:pPr>
      <w:widowControl w:val="0"/>
      <w:spacing w:after="0" w:line="312" w:lineRule="auto"/>
      <w:ind w:firstLine="397"/>
      <w:jc w:val="both"/>
    </w:pPr>
    <w:rPr>
      <w:rFonts w:ascii="Times New Roman" w:eastAsia="Times New Roman" w:hAnsi="Times New Roman" w:cs="Times New Roman"/>
      <w:imprint/>
      <w:szCs w:val="20"/>
      <w:lang w:val="ru-RU" w:eastAsia="ru-RU"/>
    </w:rPr>
  </w:style>
  <w:style w:type="paragraph" w:customStyle="1" w:styleId="afff1">
    <w:name w:val="От без отст"/>
    <w:basedOn w:val="150"/>
    <w:rsid w:val="00037B63"/>
    <w:pPr>
      <w:tabs>
        <w:tab w:val="left" w:pos="360"/>
      </w:tabs>
      <w:ind w:left="357" w:hanging="357"/>
    </w:pPr>
  </w:style>
  <w:style w:type="paragraph" w:customStyle="1" w:styleId="ConsNormal">
    <w:name w:val="ConsNormal"/>
    <w:rsid w:val="00037B6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afff2">
    <w:name w:val="список с точками"/>
    <w:basedOn w:val="a0"/>
    <w:rsid w:val="00037B63"/>
    <w:pPr>
      <w:tabs>
        <w:tab w:val="num" w:pos="756"/>
        <w:tab w:val="num" w:pos="1752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f3">
    <w:name w:val="ͮ𬠫"/>
    <w:rsid w:val="00037B63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Wyw-nxt">
    <w:name w:val="Wyw-nxt"/>
    <w:rsid w:val="00037B63"/>
    <w:pPr>
      <w:widowControl w:val="0"/>
      <w:overflowPunct w:val="0"/>
      <w:autoSpaceDE w:val="0"/>
      <w:autoSpaceDN w:val="0"/>
      <w:adjustRightInd w:val="0"/>
      <w:spacing w:after="0" w:line="210" w:lineRule="atLeast"/>
      <w:ind w:firstLine="340"/>
      <w:jc w:val="both"/>
      <w:textAlignment w:val="baseline"/>
    </w:pPr>
    <w:rPr>
      <w:rFonts w:ascii="NewtonC" w:eastAsia="Times New Roman" w:hAnsi="NewtonC" w:cs="Times New Roman"/>
      <w:sz w:val="18"/>
      <w:szCs w:val="20"/>
      <w:lang w:val="en-US" w:eastAsia="ru-RU"/>
    </w:rPr>
  </w:style>
  <w:style w:type="character" w:customStyle="1" w:styleId="BodyTextIndent2Char">
    <w:name w:val="Body Text Indent 2 Char"/>
    <w:basedOn w:val="a1"/>
    <w:locked/>
    <w:rsid w:val="00037B63"/>
    <w:rPr>
      <w:rFonts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37B63"/>
  </w:style>
  <w:style w:type="table" w:customStyle="1" w:styleId="TableGrid">
    <w:name w:val="TableGrid"/>
    <w:rsid w:val="00037B6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a">
    <w:name w:val="Нет списка3"/>
    <w:next w:val="a3"/>
    <w:uiPriority w:val="99"/>
    <w:semiHidden/>
    <w:unhideWhenUsed/>
    <w:rsid w:val="00037B63"/>
  </w:style>
  <w:style w:type="numbering" w:customStyle="1" w:styleId="125">
    <w:name w:val="Нет списка12"/>
    <w:next w:val="a3"/>
    <w:uiPriority w:val="99"/>
    <w:semiHidden/>
    <w:rsid w:val="00037B63"/>
  </w:style>
  <w:style w:type="paragraph" w:customStyle="1" w:styleId="1c">
    <w:name w:val="Основной текст с отступом1"/>
    <w:basedOn w:val="a0"/>
    <w:rsid w:val="00037B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f4">
    <w:name w:val="Прижатый влево"/>
    <w:basedOn w:val="a0"/>
    <w:next w:val="a0"/>
    <w:rsid w:val="00037B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table" w:customStyle="1" w:styleId="43">
    <w:name w:val="Сетка таблицы4"/>
    <w:basedOn w:val="a2"/>
    <w:next w:val="a8"/>
    <w:rsid w:val="00037B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0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0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031AEA"/>
    <w:pPr>
      <w:spacing w:after="160" w:line="259" w:lineRule="auto"/>
    </w:pPr>
    <w:rPr>
      <w:lang w:val="en-CA"/>
    </w:rPr>
  </w:style>
  <w:style w:type="paragraph" w:styleId="1">
    <w:name w:val="heading 1"/>
    <w:basedOn w:val="a0"/>
    <w:next w:val="a0"/>
    <w:link w:val="10"/>
    <w:autoRedefine/>
    <w:qFormat/>
    <w:rsid w:val="00037B63"/>
    <w:pPr>
      <w:keepNext/>
      <w:spacing w:after="0" w:line="360" w:lineRule="auto"/>
      <w:ind w:firstLine="720"/>
      <w:jc w:val="both"/>
      <w:outlineLvl w:val="0"/>
    </w:pPr>
    <w:rPr>
      <w:rFonts w:ascii="Times New Roman" w:eastAsia="Times New Roman" w:hAnsi="Times New Roman" w:cs="Times New Roman"/>
      <w:bCs/>
      <w:kern w:val="32"/>
      <w:sz w:val="28"/>
      <w:szCs w:val="28"/>
      <w:lang w:val="ru-RU"/>
    </w:rPr>
  </w:style>
  <w:style w:type="paragraph" w:styleId="2">
    <w:name w:val="heading 2"/>
    <w:basedOn w:val="a0"/>
    <w:next w:val="a0"/>
    <w:link w:val="20"/>
    <w:qFormat/>
    <w:rsid w:val="00037B63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color w:val="4F81BD"/>
      <w:sz w:val="26"/>
      <w:szCs w:val="20"/>
      <w:lang w:val="ru-RU"/>
    </w:rPr>
  </w:style>
  <w:style w:type="paragraph" w:styleId="3">
    <w:name w:val="heading 3"/>
    <w:basedOn w:val="a0"/>
    <w:next w:val="a0"/>
    <w:link w:val="30"/>
    <w:qFormat/>
    <w:rsid w:val="00037B63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color w:val="4F81BD"/>
      <w:sz w:val="24"/>
      <w:szCs w:val="20"/>
      <w:lang w:val="ru-RU"/>
    </w:rPr>
  </w:style>
  <w:style w:type="paragraph" w:styleId="4">
    <w:name w:val="heading 4"/>
    <w:basedOn w:val="a0"/>
    <w:next w:val="a0"/>
    <w:link w:val="40"/>
    <w:qFormat/>
    <w:rsid w:val="00037B63"/>
    <w:pPr>
      <w:keepNext/>
      <w:spacing w:after="0" w:line="240" w:lineRule="auto"/>
      <w:ind w:firstLine="567"/>
      <w:jc w:val="center"/>
      <w:outlineLvl w:val="3"/>
    </w:pPr>
    <w:rPr>
      <w:rFonts w:ascii="Times New Roman" w:eastAsia="Times New Roman" w:hAnsi="Times New Roman" w:cs="Times New Roman"/>
      <w:b/>
      <w:sz w:val="26"/>
      <w:szCs w:val="20"/>
      <w:lang w:val="ru-RU"/>
    </w:rPr>
  </w:style>
  <w:style w:type="paragraph" w:styleId="5">
    <w:name w:val="heading 5"/>
    <w:basedOn w:val="a0"/>
    <w:next w:val="a0"/>
    <w:link w:val="50"/>
    <w:qFormat/>
    <w:rsid w:val="00037B63"/>
    <w:pPr>
      <w:keepNext/>
      <w:spacing w:after="0" w:line="240" w:lineRule="auto"/>
      <w:ind w:left="720"/>
      <w:outlineLvl w:val="4"/>
    </w:pPr>
    <w:rPr>
      <w:rFonts w:ascii="Times New Roman" w:eastAsia="Times New Roman" w:hAnsi="Times New Roman" w:cs="Times New Roman"/>
      <w:b/>
      <w:sz w:val="24"/>
      <w:szCs w:val="20"/>
      <w:lang w:val="ru-RU"/>
    </w:rPr>
  </w:style>
  <w:style w:type="paragraph" w:styleId="6">
    <w:name w:val="heading 6"/>
    <w:basedOn w:val="a0"/>
    <w:next w:val="a0"/>
    <w:link w:val="60"/>
    <w:qFormat/>
    <w:rsid w:val="00037B63"/>
    <w:pPr>
      <w:keepNext/>
      <w:spacing w:after="0" w:line="240" w:lineRule="auto"/>
      <w:ind w:firstLine="708"/>
      <w:outlineLvl w:val="5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037B63"/>
    <w:pPr>
      <w:keepNext/>
      <w:spacing w:after="0" w:line="240" w:lineRule="auto"/>
      <w:ind w:firstLine="180"/>
      <w:outlineLvl w:val="6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037B63"/>
    <w:pPr>
      <w:keepNext/>
      <w:tabs>
        <w:tab w:val="num" w:pos="1080"/>
      </w:tabs>
      <w:spacing w:after="0" w:line="240" w:lineRule="auto"/>
      <w:ind w:left="1080" w:hanging="360"/>
      <w:outlineLvl w:val="7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037B63"/>
    <w:pPr>
      <w:keepNext/>
      <w:tabs>
        <w:tab w:val="left" w:pos="7100"/>
      </w:tabs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31AE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character" w:customStyle="1" w:styleId="blk">
    <w:name w:val="blk"/>
    <w:basedOn w:val="a1"/>
    <w:rsid w:val="0056132C"/>
  </w:style>
  <w:style w:type="character" w:styleId="a5">
    <w:name w:val="Hyperlink"/>
    <w:basedOn w:val="a1"/>
    <w:unhideWhenUsed/>
    <w:rsid w:val="0056132C"/>
    <w:rPr>
      <w:color w:val="0000FF"/>
      <w:u w:val="single"/>
    </w:rPr>
  </w:style>
  <w:style w:type="character" w:customStyle="1" w:styleId="apple-converted-space">
    <w:name w:val="apple-converted-space"/>
    <w:basedOn w:val="a1"/>
    <w:rsid w:val="0056132C"/>
  </w:style>
  <w:style w:type="character" w:styleId="a6">
    <w:name w:val="Strong"/>
    <w:basedOn w:val="a1"/>
    <w:qFormat/>
    <w:rsid w:val="005404BD"/>
    <w:rPr>
      <w:b/>
      <w:bCs/>
    </w:rPr>
  </w:style>
  <w:style w:type="paragraph" w:styleId="a7">
    <w:name w:val="Normal (Web)"/>
    <w:basedOn w:val="a0"/>
    <w:unhideWhenUsed/>
    <w:rsid w:val="00540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8">
    <w:name w:val="Table Grid"/>
    <w:basedOn w:val="a2"/>
    <w:rsid w:val="00EF0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rsid w:val="00037B63"/>
    <w:rPr>
      <w:rFonts w:ascii="Times New Roman" w:eastAsia="Times New Roman" w:hAnsi="Times New Roman" w:cs="Times New Roman"/>
      <w:bCs/>
      <w:kern w:val="32"/>
      <w:sz w:val="28"/>
      <w:szCs w:val="28"/>
    </w:rPr>
  </w:style>
  <w:style w:type="character" w:customStyle="1" w:styleId="20">
    <w:name w:val="Заголовок 2 Знак"/>
    <w:basedOn w:val="a1"/>
    <w:link w:val="2"/>
    <w:rsid w:val="00037B63"/>
    <w:rPr>
      <w:rFonts w:ascii="Cambria" w:eastAsia="Times New Roman" w:hAnsi="Cambria" w:cs="Times New Roman"/>
      <w:b/>
      <w:color w:val="4F81BD"/>
      <w:sz w:val="26"/>
      <w:szCs w:val="20"/>
    </w:rPr>
  </w:style>
  <w:style w:type="character" w:customStyle="1" w:styleId="30">
    <w:name w:val="Заголовок 3 Знак"/>
    <w:basedOn w:val="a1"/>
    <w:link w:val="3"/>
    <w:rsid w:val="00037B63"/>
    <w:rPr>
      <w:rFonts w:ascii="Cambria" w:eastAsia="Times New Roman" w:hAnsi="Cambria" w:cs="Times New Roman"/>
      <w:b/>
      <w:color w:val="4F81BD"/>
      <w:sz w:val="24"/>
      <w:szCs w:val="20"/>
    </w:rPr>
  </w:style>
  <w:style w:type="character" w:customStyle="1" w:styleId="40">
    <w:name w:val="Заголовок 4 Знак"/>
    <w:basedOn w:val="a1"/>
    <w:link w:val="4"/>
    <w:rsid w:val="00037B63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50">
    <w:name w:val="Заголовок 5 Знак"/>
    <w:basedOn w:val="a1"/>
    <w:link w:val="5"/>
    <w:rsid w:val="00037B6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60">
    <w:name w:val="Заголовок 6 Знак"/>
    <w:basedOn w:val="a1"/>
    <w:link w:val="6"/>
    <w:rsid w:val="00037B63"/>
    <w:rPr>
      <w:rFonts w:ascii="Times New Roman" w:eastAsia="Times New Roman" w:hAnsi="Times New Roman" w:cs="Times New Roman"/>
      <w:sz w:val="24"/>
      <w:szCs w:val="20"/>
    </w:rPr>
  </w:style>
  <w:style w:type="character" w:customStyle="1" w:styleId="70">
    <w:name w:val="Заголовок 7 Знак"/>
    <w:basedOn w:val="a1"/>
    <w:link w:val="7"/>
    <w:rsid w:val="00037B63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1"/>
    <w:link w:val="8"/>
    <w:rsid w:val="00037B63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оловок 9 Знак"/>
    <w:basedOn w:val="a1"/>
    <w:link w:val="9"/>
    <w:rsid w:val="00037B63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0"/>
    <w:link w:val="aa"/>
    <w:unhideWhenUsed/>
    <w:rsid w:val="00037B63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a">
    <w:name w:val="Верхний колонтитул Знак"/>
    <w:basedOn w:val="a1"/>
    <w:link w:val="a9"/>
    <w:uiPriority w:val="99"/>
    <w:rsid w:val="00037B63"/>
  </w:style>
  <w:style w:type="paragraph" w:styleId="ab">
    <w:name w:val="footer"/>
    <w:basedOn w:val="a0"/>
    <w:link w:val="ac"/>
    <w:uiPriority w:val="99"/>
    <w:unhideWhenUsed/>
    <w:rsid w:val="00037B63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c">
    <w:name w:val="Нижний колонтитул Знак"/>
    <w:basedOn w:val="a1"/>
    <w:link w:val="ab"/>
    <w:uiPriority w:val="99"/>
    <w:rsid w:val="00037B63"/>
  </w:style>
  <w:style w:type="numbering" w:customStyle="1" w:styleId="11">
    <w:name w:val="Нет списка1"/>
    <w:next w:val="a3"/>
    <w:semiHidden/>
    <w:unhideWhenUsed/>
    <w:rsid w:val="00037B63"/>
  </w:style>
  <w:style w:type="paragraph" w:customStyle="1" w:styleId="21">
    <w:name w:val="Основной текст 21"/>
    <w:basedOn w:val="a0"/>
    <w:rsid w:val="00037B63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styleId="ad">
    <w:name w:val="caption"/>
    <w:basedOn w:val="a0"/>
    <w:qFormat/>
    <w:rsid w:val="00037B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customStyle="1" w:styleId="Iaeaaeaiea2">
    <w:name w:val="Iaeaaeaiea 2"/>
    <w:basedOn w:val="a0"/>
    <w:next w:val="a0"/>
    <w:rsid w:val="00037B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Aeiannueea">
    <w:name w:val="Aeia.nnueea"/>
    <w:rsid w:val="00037B63"/>
    <w:rPr>
      <w:color w:val="000000"/>
      <w:sz w:val="28"/>
      <w:szCs w:val="28"/>
    </w:rPr>
  </w:style>
  <w:style w:type="character" w:styleId="ae">
    <w:name w:val="FollowedHyperlink"/>
    <w:rsid w:val="00037B63"/>
    <w:rPr>
      <w:color w:val="800080"/>
      <w:u w:val="single"/>
    </w:rPr>
  </w:style>
  <w:style w:type="paragraph" w:customStyle="1" w:styleId="12">
    <w:name w:val="Обычный1"/>
    <w:rsid w:val="00037B63"/>
    <w:pPr>
      <w:spacing w:before="120" w:after="120" w:line="360" w:lineRule="auto"/>
      <w:ind w:left="2007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rsid w:val="00037B63"/>
    <w:pPr>
      <w:widowControl w:val="0"/>
      <w:spacing w:after="0" w:line="26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0"/>
    <w:link w:val="32"/>
    <w:rsid w:val="00037B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basedOn w:val="a1"/>
    <w:link w:val="31"/>
    <w:rsid w:val="00037B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ody Text"/>
    <w:aliases w:val="Основной текст14"/>
    <w:basedOn w:val="a0"/>
    <w:link w:val="af0"/>
    <w:rsid w:val="00037B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0">
    <w:name w:val="Основной текст Знак"/>
    <w:aliases w:val="Основной текст14 Знак"/>
    <w:basedOn w:val="a1"/>
    <w:link w:val="af"/>
    <w:rsid w:val="00037B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lock Text"/>
    <w:basedOn w:val="a0"/>
    <w:rsid w:val="00037B63"/>
    <w:pPr>
      <w:spacing w:after="0" w:line="240" w:lineRule="auto"/>
      <w:ind w:left="-142" w:right="-483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2">
    <w:name w:val="footnote text"/>
    <w:basedOn w:val="a0"/>
    <w:link w:val="af3"/>
    <w:rsid w:val="00037B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3">
    <w:name w:val="Текст сноски Знак"/>
    <w:basedOn w:val="a1"/>
    <w:link w:val="af2"/>
    <w:rsid w:val="00037B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rsid w:val="00037B63"/>
    <w:rPr>
      <w:vertAlign w:val="superscript"/>
    </w:rPr>
  </w:style>
  <w:style w:type="paragraph" w:styleId="af5">
    <w:name w:val="Body Text Indent"/>
    <w:basedOn w:val="a0"/>
    <w:link w:val="af6"/>
    <w:rsid w:val="00037B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6">
    <w:name w:val="Основной текст с отступом Знак"/>
    <w:basedOn w:val="a1"/>
    <w:link w:val="af5"/>
    <w:rsid w:val="00037B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1"/>
    <w:rsid w:val="00037B63"/>
  </w:style>
  <w:style w:type="paragraph" w:styleId="22">
    <w:name w:val="Body Text Indent 2"/>
    <w:basedOn w:val="a0"/>
    <w:link w:val="23"/>
    <w:rsid w:val="00037B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3">
    <w:name w:val="Основной текст с отступом 2 Знак"/>
    <w:basedOn w:val="a1"/>
    <w:link w:val="22"/>
    <w:rsid w:val="00037B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037B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rsid w:val="00037B6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Emphasis"/>
    <w:qFormat/>
    <w:rsid w:val="00037B63"/>
    <w:rPr>
      <w:i/>
      <w:iCs/>
    </w:rPr>
  </w:style>
  <w:style w:type="paragraph" w:customStyle="1" w:styleId="af9">
    <w:name w:val="Знак Знак Знак Знак"/>
    <w:basedOn w:val="a0"/>
    <w:rsid w:val="00037B6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Абзац списка1"/>
    <w:basedOn w:val="a0"/>
    <w:uiPriority w:val="99"/>
    <w:rsid w:val="00037B6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/>
    </w:rPr>
  </w:style>
  <w:style w:type="paragraph" w:customStyle="1" w:styleId="afa">
    <w:name w:val="Текст методички"/>
    <w:basedOn w:val="a0"/>
    <w:link w:val="afb"/>
    <w:qFormat/>
    <w:rsid w:val="00037B63"/>
    <w:pPr>
      <w:shd w:val="clear" w:color="auto" w:fill="FFFFFF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character" w:customStyle="1" w:styleId="afb">
    <w:name w:val="Текст методички Знак"/>
    <w:link w:val="afa"/>
    <w:rsid w:val="00037B63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">
    <w:name w:val="Литература"/>
    <w:basedOn w:val="a0"/>
    <w:rsid w:val="00037B63"/>
    <w:pPr>
      <w:numPr>
        <w:ilvl w:val="1"/>
        <w:numId w:val="10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fc">
    <w:name w:val="Title"/>
    <w:aliases w:val=" Знак Знак"/>
    <w:basedOn w:val="a0"/>
    <w:link w:val="afd"/>
    <w:qFormat/>
    <w:rsid w:val="00037B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d">
    <w:name w:val="Название Знак"/>
    <w:aliases w:val=" Знак Знак Знак"/>
    <w:basedOn w:val="a1"/>
    <w:link w:val="afc"/>
    <w:rsid w:val="00037B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e">
    <w:name w:val="Plain Text"/>
    <w:basedOn w:val="a0"/>
    <w:link w:val="aff"/>
    <w:rsid w:val="00037B6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ff">
    <w:name w:val="Текст Знак"/>
    <w:basedOn w:val="a1"/>
    <w:link w:val="afe"/>
    <w:rsid w:val="00037B6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0">
    <w:name w:val="Стиль"/>
    <w:rsid w:val="00037B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rsid w:val="00037B6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4">
    <w:name w:val="Основной текст 3 Знак"/>
    <w:basedOn w:val="a1"/>
    <w:link w:val="33"/>
    <w:rsid w:val="00037B6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30">
    <w:name w:val="Основной текст (13)"/>
    <w:basedOn w:val="a1"/>
    <w:link w:val="131"/>
    <w:uiPriority w:val="99"/>
    <w:rsid w:val="00037B63"/>
    <w:rPr>
      <w:b/>
      <w:bCs/>
      <w:sz w:val="26"/>
      <w:szCs w:val="26"/>
      <w:shd w:val="clear" w:color="auto" w:fill="FFFFFF"/>
    </w:rPr>
  </w:style>
  <w:style w:type="character" w:customStyle="1" w:styleId="1311">
    <w:name w:val="Основной текст (13)11"/>
    <w:basedOn w:val="130"/>
    <w:uiPriority w:val="99"/>
    <w:rsid w:val="00037B63"/>
    <w:rPr>
      <w:b/>
      <w:bCs/>
      <w:sz w:val="26"/>
      <w:szCs w:val="26"/>
      <w:shd w:val="clear" w:color="auto" w:fill="FFFFFF"/>
    </w:rPr>
  </w:style>
  <w:style w:type="character" w:customStyle="1" w:styleId="120">
    <w:name w:val="Основной текст (12)"/>
    <w:basedOn w:val="a1"/>
    <w:link w:val="121"/>
    <w:uiPriority w:val="99"/>
    <w:rsid w:val="00037B63"/>
    <w:rPr>
      <w:b/>
      <w:bCs/>
      <w:sz w:val="26"/>
      <w:szCs w:val="26"/>
      <w:shd w:val="clear" w:color="auto" w:fill="FFFFFF"/>
    </w:rPr>
  </w:style>
  <w:style w:type="character" w:customStyle="1" w:styleId="124">
    <w:name w:val="Основной текст (12)4"/>
    <w:basedOn w:val="120"/>
    <w:uiPriority w:val="99"/>
    <w:rsid w:val="00037B63"/>
    <w:rPr>
      <w:b/>
      <w:bCs/>
      <w:sz w:val="26"/>
      <w:szCs w:val="26"/>
      <w:shd w:val="clear" w:color="auto" w:fill="FFFFFF"/>
    </w:rPr>
  </w:style>
  <w:style w:type="character" w:customStyle="1" w:styleId="123">
    <w:name w:val="Основной текст (12)3"/>
    <w:basedOn w:val="120"/>
    <w:uiPriority w:val="99"/>
    <w:rsid w:val="00037B63"/>
    <w:rPr>
      <w:b/>
      <w:bCs/>
      <w:noProof/>
      <w:sz w:val="26"/>
      <w:szCs w:val="26"/>
      <w:shd w:val="clear" w:color="auto" w:fill="FFFFFF"/>
    </w:rPr>
  </w:style>
  <w:style w:type="character" w:customStyle="1" w:styleId="138">
    <w:name w:val="Основной текст (13)8"/>
    <w:basedOn w:val="130"/>
    <w:uiPriority w:val="99"/>
    <w:rsid w:val="00037B63"/>
    <w:rPr>
      <w:b/>
      <w:bCs/>
      <w:noProof/>
      <w:sz w:val="26"/>
      <w:szCs w:val="26"/>
      <w:shd w:val="clear" w:color="auto" w:fill="FFFFFF"/>
    </w:rPr>
  </w:style>
  <w:style w:type="character" w:customStyle="1" w:styleId="122">
    <w:name w:val="Основной текст (12)2"/>
    <w:basedOn w:val="120"/>
    <w:uiPriority w:val="99"/>
    <w:rsid w:val="00037B63"/>
    <w:rPr>
      <w:b/>
      <w:bCs/>
      <w:noProof/>
      <w:sz w:val="26"/>
      <w:szCs w:val="26"/>
      <w:shd w:val="clear" w:color="auto" w:fill="FFFFFF"/>
    </w:rPr>
  </w:style>
  <w:style w:type="paragraph" w:customStyle="1" w:styleId="131">
    <w:name w:val="Основной текст (13)1"/>
    <w:basedOn w:val="a0"/>
    <w:link w:val="130"/>
    <w:uiPriority w:val="99"/>
    <w:rsid w:val="00037B63"/>
    <w:pPr>
      <w:shd w:val="clear" w:color="auto" w:fill="FFFFFF"/>
      <w:spacing w:after="0" w:line="240" w:lineRule="atLeast"/>
    </w:pPr>
    <w:rPr>
      <w:b/>
      <w:bCs/>
      <w:sz w:val="26"/>
      <w:szCs w:val="26"/>
      <w:lang w:val="ru-RU"/>
    </w:rPr>
  </w:style>
  <w:style w:type="paragraph" w:customStyle="1" w:styleId="121">
    <w:name w:val="Основной текст (12)1"/>
    <w:basedOn w:val="a0"/>
    <w:link w:val="120"/>
    <w:uiPriority w:val="99"/>
    <w:rsid w:val="00037B63"/>
    <w:pPr>
      <w:shd w:val="clear" w:color="auto" w:fill="FFFFFF"/>
      <w:spacing w:after="0" w:line="326" w:lineRule="exact"/>
      <w:jc w:val="both"/>
    </w:pPr>
    <w:rPr>
      <w:b/>
      <w:bCs/>
      <w:sz w:val="26"/>
      <w:szCs w:val="26"/>
      <w:lang w:val="ru-RU"/>
    </w:rPr>
  </w:style>
  <w:style w:type="character" w:customStyle="1" w:styleId="35">
    <w:name w:val="Основной текст (3)"/>
    <w:basedOn w:val="a1"/>
    <w:link w:val="310"/>
    <w:uiPriority w:val="99"/>
    <w:rsid w:val="00037B63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0"/>
    <w:link w:val="35"/>
    <w:uiPriority w:val="99"/>
    <w:rsid w:val="00037B63"/>
    <w:pPr>
      <w:shd w:val="clear" w:color="auto" w:fill="FFFFFF"/>
      <w:spacing w:after="0" w:line="672" w:lineRule="exact"/>
    </w:pPr>
    <w:rPr>
      <w:sz w:val="26"/>
      <w:szCs w:val="26"/>
      <w:lang w:val="ru-RU"/>
    </w:rPr>
  </w:style>
  <w:style w:type="character" w:customStyle="1" w:styleId="320">
    <w:name w:val="Основной текст (3)20"/>
    <w:basedOn w:val="35"/>
    <w:uiPriority w:val="99"/>
    <w:rsid w:val="00037B63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18">
    <w:name w:val="Основной текст (3)18"/>
    <w:basedOn w:val="35"/>
    <w:uiPriority w:val="99"/>
    <w:rsid w:val="00037B63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136">
    <w:name w:val="Основной текст (13)6"/>
    <w:basedOn w:val="130"/>
    <w:uiPriority w:val="99"/>
    <w:rsid w:val="00037B63"/>
    <w:rPr>
      <w:b/>
      <w:bCs/>
      <w:noProof/>
      <w:sz w:val="26"/>
      <w:szCs w:val="26"/>
      <w:shd w:val="clear" w:color="auto" w:fill="FFFFFF"/>
    </w:rPr>
  </w:style>
  <w:style w:type="character" w:customStyle="1" w:styleId="317">
    <w:name w:val="Основной текст (3)17"/>
    <w:basedOn w:val="35"/>
    <w:uiPriority w:val="99"/>
    <w:rsid w:val="00037B63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16">
    <w:name w:val="Основной текст (3)16"/>
    <w:basedOn w:val="35"/>
    <w:uiPriority w:val="99"/>
    <w:rsid w:val="00037B63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911">
    <w:name w:val="Основной текст (9)11"/>
    <w:basedOn w:val="a1"/>
    <w:uiPriority w:val="99"/>
    <w:rsid w:val="00037B63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910">
    <w:name w:val="Основной текст (9)10"/>
    <w:basedOn w:val="a1"/>
    <w:uiPriority w:val="99"/>
    <w:rsid w:val="00037B63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315">
    <w:name w:val="Основной текст (3)15"/>
    <w:basedOn w:val="35"/>
    <w:uiPriority w:val="99"/>
    <w:rsid w:val="00037B63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314">
    <w:name w:val="Основной текст (3)14"/>
    <w:basedOn w:val="35"/>
    <w:uiPriority w:val="99"/>
    <w:rsid w:val="00037B63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313">
    <w:name w:val="Основной текст (3)13"/>
    <w:basedOn w:val="35"/>
    <w:uiPriority w:val="99"/>
    <w:rsid w:val="00037B63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91">
    <w:name w:val="Основной текст (9)"/>
    <w:basedOn w:val="a1"/>
    <w:link w:val="912"/>
    <w:uiPriority w:val="99"/>
    <w:rsid w:val="00037B63"/>
    <w:rPr>
      <w:sz w:val="26"/>
      <w:szCs w:val="26"/>
      <w:shd w:val="clear" w:color="auto" w:fill="FFFFFF"/>
    </w:rPr>
  </w:style>
  <w:style w:type="paragraph" w:customStyle="1" w:styleId="912">
    <w:name w:val="Основной текст (9)1"/>
    <w:basedOn w:val="a0"/>
    <w:link w:val="91"/>
    <w:uiPriority w:val="99"/>
    <w:rsid w:val="00037B63"/>
    <w:pPr>
      <w:shd w:val="clear" w:color="auto" w:fill="FFFFFF"/>
      <w:spacing w:after="0" w:line="322" w:lineRule="exact"/>
      <w:jc w:val="both"/>
    </w:pPr>
    <w:rPr>
      <w:sz w:val="26"/>
      <w:szCs w:val="26"/>
      <w:lang w:val="ru-RU"/>
    </w:rPr>
  </w:style>
  <w:style w:type="character" w:customStyle="1" w:styleId="312">
    <w:name w:val="Основной текст (3)12"/>
    <w:basedOn w:val="35"/>
    <w:uiPriority w:val="99"/>
    <w:rsid w:val="00037B63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character" w:customStyle="1" w:styleId="3100">
    <w:name w:val="Основной текст (3)10"/>
    <w:basedOn w:val="35"/>
    <w:uiPriority w:val="99"/>
    <w:rsid w:val="00037B6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Абзац списка2"/>
    <w:basedOn w:val="a0"/>
    <w:uiPriority w:val="99"/>
    <w:rsid w:val="00037B6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/>
    </w:rPr>
  </w:style>
  <w:style w:type="paragraph" w:customStyle="1" w:styleId="14">
    <w:name w:val="Подзаголовок 1"/>
    <w:basedOn w:val="a0"/>
    <w:rsid w:val="00037B63"/>
    <w:pPr>
      <w:autoSpaceDE w:val="0"/>
      <w:autoSpaceDN w:val="0"/>
      <w:adjustRightInd w:val="0"/>
      <w:spacing w:after="0" w:line="240" w:lineRule="auto"/>
      <w:jc w:val="center"/>
    </w:pPr>
    <w:rPr>
      <w:rFonts w:ascii="TimesET" w:eastAsia="Times New Roman" w:hAnsi="TimesET" w:cs="Times New Roman"/>
      <w:b/>
      <w:bCs/>
      <w:sz w:val="20"/>
      <w:szCs w:val="20"/>
      <w:lang w:val="ru-RU" w:eastAsia="ru-RU"/>
    </w:rPr>
  </w:style>
  <w:style w:type="character" w:customStyle="1" w:styleId="28">
    <w:name w:val="Знак Знак28"/>
    <w:locked/>
    <w:rsid w:val="00037B63"/>
    <w:rPr>
      <w:sz w:val="28"/>
      <w:szCs w:val="28"/>
      <w:lang w:val="ru-RU" w:eastAsia="ru-RU" w:bidi="ar-SA"/>
    </w:rPr>
  </w:style>
  <w:style w:type="character" w:customStyle="1" w:styleId="16">
    <w:name w:val="Знак Знак16"/>
    <w:locked/>
    <w:rsid w:val="00037B63"/>
    <w:rPr>
      <w:sz w:val="24"/>
    </w:rPr>
  </w:style>
  <w:style w:type="paragraph" w:customStyle="1" w:styleId="FR1">
    <w:name w:val="FR1"/>
    <w:rsid w:val="00037B63"/>
    <w:pPr>
      <w:widowControl w:val="0"/>
      <w:autoSpaceDE w:val="0"/>
      <w:autoSpaceDN w:val="0"/>
      <w:adjustRightInd w:val="0"/>
      <w:spacing w:after="0" w:line="520" w:lineRule="auto"/>
      <w:ind w:left="560" w:right="40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Iauiue">
    <w:name w:val="Iau.iue"/>
    <w:basedOn w:val="a0"/>
    <w:next w:val="a0"/>
    <w:rsid w:val="00037B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nt5">
    <w:name w:val="font5"/>
    <w:basedOn w:val="a0"/>
    <w:rsid w:val="00037B6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  <w:lang w:val="ru-RU" w:eastAsia="ru-RU"/>
    </w:rPr>
  </w:style>
  <w:style w:type="paragraph" w:customStyle="1" w:styleId="font6">
    <w:name w:val="font6"/>
    <w:basedOn w:val="a0"/>
    <w:rsid w:val="00037B6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val="ru-RU" w:eastAsia="ru-RU"/>
    </w:rPr>
  </w:style>
  <w:style w:type="paragraph" w:customStyle="1" w:styleId="font7">
    <w:name w:val="font7"/>
    <w:basedOn w:val="a0"/>
    <w:rsid w:val="00037B63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8"/>
      <w:szCs w:val="28"/>
      <w:lang w:val="ru-RU" w:eastAsia="ru-RU"/>
    </w:rPr>
  </w:style>
  <w:style w:type="paragraph" w:customStyle="1" w:styleId="font8">
    <w:name w:val="font8"/>
    <w:basedOn w:val="a0"/>
    <w:rsid w:val="00037B6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font9">
    <w:name w:val="font9"/>
    <w:basedOn w:val="a0"/>
    <w:rsid w:val="00037B63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8"/>
      <w:szCs w:val="28"/>
      <w:u w:val="single"/>
      <w:lang w:val="ru-RU" w:eastAsia="ru-RU"/>
    </w:rPr>
  </w:style>
  <w:style w:type="paragraph" w:customStyle="1" w:styleId="xl67">
    <w:name w:val="xl67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0">
    <w:name w:val="xl70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2">
    <w:name w:val="xl72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3">
    <w:name w:val="xl73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4">
    <w:name w:val="xl74"/>
    <w:basedOn w:val="a0"/>
    <w:rsid w:val="00037B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5">
    <w:name w:val="xl75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6">
    <w:name w:val="xl76"/>
    <w:basedOn w:val="a0"/>
    <w:rsid w:val="00037B6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7">
    <w:name w:val="xl77"/>
    <w:basedOn w:val="a0"/>
    <w:rsid w:val="00037B6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0"/>
    <w:rsid w:val="00037B63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9">
    <w:name w:val="xl79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0"/>
    <w:rsid w:val="00037B6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1">
    <w:name w:val="xl81"/>
    <w:basedOn w:val="a0"/>
    <w:rsid w:val="0003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2">
    <w:name w:val="xl82"/>
    <w:basedOn w:val="a0"/>
    <w:rsid w:val="00037B6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3">
    <w:name w:val="xl83"/>
    <w:basedOn w:val="a0"/>
    <w:rsid w:val="0003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4">
    <w:name w:val="xl84"/>
    <w:basedOn w:val="a0"/>
    <w:rsid w:val="0003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5">
    <w:name w:val="xl85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6">
    <w:name w:val="xl86"/>
    <w:basedOn w:val="a0"/>
    <w:rsid w:val="00037B63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7">
    <w:name w:val="xl87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8">
    <w:name w:val="xl88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89">
    <w:name w:val="xl89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90">
    <w:name w:val="xl90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1">
    <w:name w:val="xl91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92">
    <w:name w:val="xl92"/>
    <w:basedOn w:val="a0"/>
    <w:rsid w:val="00037B63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93">
    <w:name w:val="xl93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94">
    <w:name w:val="xl94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95">
    <w:name w:val="xl95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96">
    <w:name w:val="xl96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97">
    <w:name w:val="xl97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98">
    <w:name w:val="xl98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99">
    <w:name w:val="xl99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00">
    <w:name w:val="xl100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ru-RU"/>
    </w:rPr>
  </w:style>
  <w:style w:type="paragraph" w:customStyle="1" w:styleId="xl101">
    <w:name w:val="xl101"/>
    <w:basedOn w:val="a0"/>
    <w:rsid w:val="00037B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02">
    <w:name w:val="xl102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03">
    <w:name w:val="xl103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04">
    <w:name w:val="xl104"/>
    <w:basedOn w:val="a0"/>
    <w:rsid w:val="00037B63"/>
    <w:pP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05">
    <w:name w:val="xl105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06">
    <w:name w:val="xl106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ru-RU"/>
    </w:rPr>
  </w:style>
  <w:style w:type="paragraph" w:customStyle="1" w:styleId="xl107">
    <w:name w:val="xl107"/>
    <w:basedOn w:val="a0"/>
    <w:rsid w:val="00037B63"/>
    <w:pP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08">
    <w:name w:val="xl108"/>
    <w:basedOn w:val="a0"/>
    <w:rsid w:val="00037B6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val="ru-RU" w:eastAsia="ru-RU"/>
    </w:rPr>
  </w:style>
  <w:style w:type="paragraph" w:customStyle="1" w:styleId="xl109">
    <w:name w:val="xl109"/>
    <w:basedOn w:val="a0"/>
    <w:rsid w:val="0003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val="ru-RU" w:eastAsia="ru-RU"/>
    </w:rPr>
  </w:style>
  <w:style w:type="paragraph" w:customStyle="1" w:styleId="xl110">
    <w:name w:val="xl110"/>
    <w:basedOn w:val="a0"/>
    <w:rsid w:val="0003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11">
    <w:name w:val="xl111"/>
    <w:basedOn w:val="a0"/>
    <w:rsid w:val="00037B6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12">
    <w:name w:val="xl112"/>
    <w:basedOn w:val="a0"/>
    <w:rsid w:val="00037B6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13">
    <w:name w:val="xl113"/>
    <w:basedOn w:val="a0"/>
    <w:rsid w:val="00037B63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114">
    <w:name w:val="xl114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15">
    <w:name w:val="xl115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116">
    <w:name w:val="xl116"/>
    <w:basedOn w:val="a0"/>
    <w:rsid w:val="00037B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17">
    <w:name w:val="xl117"/>
    <w:basedOn w:val="a0"/>
    <w:rsid w:val="00037B6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18">
    <w:name w:val="xl118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ru-RU"/>
    </w:rPr>
  </w:style>
  <w:style w:type="paragraph" w:customStyle="1" w:styleId="xl119">
    <w:name w:val="xl119"/>
    <w:basedOn w:val="a0"/>
    <w:rsid w:val="00037B6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20">
    <w:name w:val="xl120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21">
    <w:name w:val="xl121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22">
    <w:name w:val="xl122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23">
    <w:name w:val="xl123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24">
    <w:name w:val="xl124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6">
    <w:name w:val="xl126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27">
    <w:name w:val="xl127"/>
    <w:basedOn w:val="a0"/>
    <w:rsid w:val="00037B6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28">
    <w:name w:val="xl128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32"/>
      <w:szCs w:val="32"/>
      <w:lang w:val="ru-RU" w:eastAsia="ru-RU"/>
    </w:rPr>
  </w:style>
  <w:style w:type="paragraph" w:customStyle="1" w:styleId="xl129">
    <w:name w:val="xl129"/>
    <w:basedOn w:val="a0"/>
    <w:rsid w:val="00037B6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0"/>
    <w:rsid w:val="00037B6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31">
    <w:name w:val="xl131"/>
    <w:basedOn w:val="a0"/>
    <w:rsid w:val="00037B6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32">
    <w:name w:val="xl132"/>
    <w:basedOn w:val="a0"/>
    <w:rsid w:val="00037B6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33">
    <w:name w:val="xl133"/>
    <w:basedOn w:val="a0"/>
    <w:rsid w:val="00037B6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34">
    <w:name w:val="xl134"/>
    <w:basedOn w:val="a0"/>
    <w:rsid w:val="00037B6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35">
    <w:name w:val="xl135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36">
    <w:name w:val="xl136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37">
    <w:name w:val="xl137"/>
    <w:basedOn w:val="a0"/>
    <w:rsid w:val="00037B6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xl138">
    <w:name w:val="xl138"/>
    <w:basedOn w:val="a0"/>
    <w:rsid w:val="00037B6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39">
    <w:name w:val="xl139"/>
    <w:basedOn w:val="a0"/>
    <w:rsid w:val="00037B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0">
    <w:name w:val="xl140"/>
    <w:basedOn w:val="a0"/>
    <w:rsid w:val="00037B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1">
    <w:name w:val="xl141"/>
    <w:basedOn w:val="a0"/>
    <w:rsid w:val="00037B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2">
    <w:name w:val="xl142"/>
    <w:basedOn w:val="a0"/>
    <w:rsid w:val="00037B6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3">
    <w:name w:val="xl143"/>
    <w:basedOn w:val="a0"/>
    <w:rsid w:val="00037B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4">
    <w:name w:val="xl144"/>
    <w:basedOn w:val="a0"/>
    <w:rsid w:val="00037B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5">
    <w:name w:val="xl145"/>
    <w:basedOn w:val="a0"/>
    <w:rsid w:val="00037B6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6">
    <w:name w:val="xl146"/>
    <w:basedOn w:val="a0"/>
    <w:rsid w:val="00037B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7">
    <w:name w:val="xl147"/>
    <w:basedOn w:val="a0"/>
    <w:rsid w:val="00037B63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8">
    <w:name w:val="xl148"/>
    <w:basedOn w:val="a0"/>
    <w:rsid w:val="00037B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49">
    <w:name w:val="xl149"/>
    <w:basedOn w:val="a0"/>
    <w:rsid w:val="00037B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0">
    <w:name w:val="xl150"/>
    <w:basedOn w:val="a0"/>
    <w:rsid w:val="00037B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1">
    <w:name w:val="xl151"/>
    <w:basedOn w:val="a0"/>
    <w:rsid w:val="00037B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2">
    <w:name w:val="xl152"/>
    <w:basedOn w:val="a0"/>
    <w:rsid w:val="00037B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3">
    <w:name w:val="xl153"/>
    <w:basedOn w:val="a0"/>
    <w:rsid w:val="00037B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4">
    <w:name w:val="xl154"/>
    <w:basedOn w:val="a0"/>
    <w:rsid w:val="00037B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5">
    <w:name w:val="xl155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156">
    <w:name w:val="xl156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7">
    <w:name w:val="xl157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158">
    <w:name w:val="xl158"/>
    <w:basedOn w:val="a0"/>
    <w:rsid w:val="00037B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59">
    <w:name w:val="xl159"/>
    <w:basedOn w:val="a0"/>
    <w:rsid w:val="00037B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60">
    <w:name w:val="xl160"/>
    <w:basedOn w:val="a0"/>
    <w:rsid w:val="00037B63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61">
    <w:name w:val="xl161"/>
    <w:basedOn w:val="a0"/>
    <w:rsid w:val="00037B63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62">
    <w:name w:val="xl162"/>
    <w:basedOn w:val="a0"/>
    <w:rsid w:val="00037B6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63">
    <w:name w:val="xl163"/>
    <w:basedOn w:val="a0"/>
    <w:rsid w:val="00037B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64">
    <w:name w:val="xl164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65">
    <w:name w:val="xl165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66">
    <w:name w:val="xl166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67">
    <w:name w:val="xl167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68">
    <w:name w:val="xl168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69">
    <w:name w:val="xl169"/>
    <w:basedOn w:val="a0"/>
    <w:rsid w:val="00037B63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170">
    <w:name w:val="xl170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71">
    <w:name w:val="xl171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72">
    <w:name w:val="xl172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73">
    <w:name w:val="xl173"/>
    <w:basedOn w:val="a0"/>
    <w:rsid w:val="00037B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74">
    <w:name w:val="xl174"/>
    <w:basedOn w:val="a0"/>
    <w:rsid w:val="00037B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75">
    <w:name w:val="xl175"/>
    <w:basedOn w:val="a0"/>
    <w:rsid w:val="00037B63"/>
    <w:pPr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36">
    <w:name w:val="Знак Знак Знак Знак3"/>
    <w:basedOn w:val="a0"/>
    <w:rsid w:val="00037B6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65">
    <w:name w:val="Font Style65"/>
    <w:rsid w:val="00037B63"/>
    <w:rPr>
      <w:rFonts w:ascii="Times New Roman" w:hAnsi="Times New Roman"/>
      <w:sz w:val="26"/>
    </w:rPr>
  </w:style>
  <w:style w:type="paragraph" w:customStyle="1" w:styleId="ConsPlusNormal">
    <w:name w:val="ConsPlusNormal"/>
    <w:rsid w:val="00037B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0">
    <w:name w:val="Знак Знак10"/>
    <w:locked/>
    <w:rsid w:val="00037B63"/>
    <w:rPr>
      <w:sz w:val="16"/>
    </w:rPr>
  </w:style>
  <w:style w:type="paragraph" w:styleId="25">
    <w:name w:val="Body Text 2"/>
    <w:basedOn w:val="a0"/>
    <w:link w:val="26"/>
    <w:rsid w:val="00037B6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val="ru-RU"/>
    </w:rPr>
  </w:style>
  <w:style w:type="character" w:customStyle="1" w:styleId="26">
    <w:name w:val="Основной текст 2 Знак"/>
    <w:basedOn w:val="a1"/>
    <w:link w:val="25"/>
    <w:rsid w:val="00037B63"/>
    <w:rPr>
      <w:rFonts w:ascii="Times New Roman" w:eastAsia="Times New Roman" w:hAnsi="Times New Roman" w:cs="Times New Roman"/>
      <w:sz w:val="24"/>
      <w:szCs w:val="20"/>
    </w:rPr>
  </w:style>
  <w:style w:type="paragraph" w:styleId="aff1">
    <w:name w:val="Balloon Text"/>
    <w:basedOn w:val="a0"/>
    <w:link w:val="aff2"/>
    <w:rsid w:val="00037B63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ru-RU"/>
    </w:rPr>
  </w:style>
  <w:style w:type="character" w:customStyle="1" w:styleId="aff2">
    <w:name w:val="Текст выноски Знак"/>
    <w:basedOn w:val="a1"/>
    <w:link w:val="aff1"/>
    <w:rsid w:val="00037B63"/>
    <w:rPr>
      <w:rFonts w:ascii="Tahoma" w:eastAsia="Times New Roman" w:hAnsi="Tahoma" w:cs="Times New Roman"/>
      <w:sz w:val="16"/>
      <w:szCs w:val="20"/>
    </w:rPr>
  </w:style>
  <w:style w:type="paragraph" w:customStyle="1" w:styleId="aff3">
    <w:name w:val="МОН основной"/>
    <w:basedOn w:val="a0"/>
    <w:link w:val="aff4"/>
    <w:rsid w:val="00037B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character" w:customStyle="1" w:styleId="aff4">
    <w:name w:val="МОН основной Знак"/>
    <w:link w:val="aff3"/>
    <w:locked/>
    <w:rsid w:val="00037B63"/>
    <w:rPr>
      <w:rFonts w:ascii="Times New Roman" w:eastAsia="Times New Roman" w:hAnsi="Times New Roman" w:cs="Times New Roman"/>
      <w:sz w:val="24"/>
      <w:szCs w:val="20"/>
    </w:rPr>
  </w:style>
  <w:style w:type="paragraph" w:customStyle="1" w:styleId="15">
    <w:name w:val="Заголовок оглавления1"/>
    <w:basedOn w:val="1"/>
    <w:next w:val="a0"/>
    <w:rsid w:val="00037B63"/>
    <w:pPr>
      <w:keepLines/>
      <w:tabs>
        <w:tab w:val="left" w:pos="284"/>
      </w:tabs>
      <w:spacing w:before="480" w:line="276" w:lineRule="auto"/>
      <w:ind w:left="226" w:firstLine="494"/>
      <w:jc w:val="left"/>
      <w:outlineLvl w:val="9"/>
    </w:pPr>
    <w:rPr>
      <w:rFonts w:ascii="Cambria" w:hAnsi="Cambria"/>
      <w:b/>
      <w:color w:val="365F91"/>
      <w:kern w:val="0"/>
    </w:rPr>
  </w:style>
  <w:style w:type="paragraph" w:styleId="17">
    <w:name w:val="toc 1"/>
    <w:basedOn w:val="a0"/>
    <w:next w:val="a0"/>
    <w:autoRedefine/>
    <w:rsid w:val="00037B6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7">
    <w:name w:val="toc 2"/>
    <w:basedOn w:val="a0"/>
    <w:next w:val="a0"/>
    <w:autoRedefine/>
    <w:rsid w:val="00037B63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7">
    <w:name w:val="toc 3"/>
    <w:basedOn w:val="a0"/>
    <w:next w:val="a0"/>
    <w:autoRedefine/>
    <w:rsid w:val="00037B63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16">
    <w:name w:val="Pa16"/>
    <w:basedOn w:val="a0"/>
    <w:next w:val="a0"/>
    <w:rsid w:val="00037B63"/>
    <w:pPr>
      <w:autoSpaceDE w:val="0"/>
      <w:autoSpaceDN w:val="0"/>
      <w:adjustRightInd w:val="0"/>
      <w:spacing w:after="0" w:line="221" w:lineRule="atLeast"/>
    </w:pPr>
    <w:rPr>
      <w:rFonts w:ascii="PetersburgC" w:eastAsia="Times New Roman" w:hAnsi="PetersburgC" w:cs="Times New Roman"/>
      <w:sz w:val="24"/>
      <w:szCs w:val="24"/>
      <w:lang w:val="ru-RU"/>
    </w:rPr>
  </w:style>
  <w:style w:type="paragraph" w:customStyle="1" w:styleId="Pa10">
    <w:name w:val="Pa10"/>
    <w:basedOn w:val="a0"/>
    <w:next w:val="a0"/>
    <w:rsid w:val="00037B63"/>
    <w:pPr>
      <w:autoSpaceDE w:val="0"/>
      <w:autoSpaceDN w:val="0"/>
      <w:adjustRightInd w:val="0"/>
      <w:spacing w:after="0" w:line="211" w:lineRule="atLeast"/>
    </w:pPr>
    <w:rPr>
      <w:rFonts w:ascii="PetersburgC" w:eastAsia="Times New Roman" w:hAnsi="PetersburgC" w:cs="Times New Roman"/>
      <w:sz w:val="24"/>
      <w:szCs w:val="24"/>
      <w:lang w:val="ru-RU"/>
    </w:rPr>
  </w:style>
  <w:style w:type="paragraph" w:customStyle="1" w:styleId="Pa4">
    <w:name w:val="Pa4"/>
    <w:basedOn w:val="a0"/>
    <w:next w:val="a0"/>
    <w:rsid w:val="00037B63"/>
    <w:pPr>
      <w:autoSpaceDE w:val="0"/>
      <w:autoSpaceDN w:val="0"/>
      <w:adjustRightInd w:val="0"/>
      <w:spacing w:after="0" w:line="211" w:lineRule="atLeast"/>
    </w:pPr>
    <w:rPr>
      <w:rFonts w:ascii="PetersburgC" w:eastAsia="Times New Roman" w:hAnsi="PetersburgC" w:cs="Times New Roman"/>
      <w:sz w:val="24"/>
      <w:szCs w:val="24"/>
      <w:lang w:val="ru-RU"/>
    </w:rPr>
  </w:style>
  <w:style w:type="paragraph" w:customStyle="1" w:styleId="Default">
    <w:name w:val="Default"/>
    <w:rsid w:val="00037B63"/>
    <w:pPr>
      <w:autoSpaceDE w:val="0"/>
      <w:autoSpaceDN w:val="0"/>
      <w:adjustRightInd w:val="0"/>
      <w:spacing w:after="0" w:line="240" w:lineRule="auto"/>
    </w:pPr>
    <w:rPr>
      <w:rFonts w:ascii="PetersburgC" w:eastAsia="Times New Roman" w:hAnsi="PetersburgC" w:cs="PetersburgC"/>
      <w:color w:val="000000"/>
      <w:sz w:val="24"/>
      <w:szCs w:val="24"/>
    </w:rPr>
  </w:style>
  <w:style w:type="paragraph" w:customStyle="1" w:styleId="book">
    <w:name w:val="book"/>
    <w:basedOn w:val="a0"/>
    <w:rsid w:val="00037B6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mw-headline">
    <w:name w:val="mw-headline"/>
    <w:basedOn w:val="a1"/>
    <w:rsid w:val="00037B63"/>
    <w:rPr>
      <w:rFonts w:cs="Times New Roman"/>
    </w:rPr>
  </w:style>
  <w:style w:type="paragraph" w:customStyle="1" w:styleId="ConsPlusDocList">
    <w:name w:val="ConsPlusDocList"/>
    <w:rsid w:val="00037B6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character" w:customStyle="1" w:styleId="searchcolor">
    <w:name w:val="search_color"/>
    <w:rsid w:val="00037B63"/>
    <w:rPr>
      <w:color w:val="000000"/>
      <w:shd w:val="clear" w:color="auto" w:fill="auto"/>
    </w:rPr>
  </w:style>
  <w:style w:type="paragraph" w:customStyle="1" w:styleId="formattext">
    <w:name w:val="formattext"/>
    <w:basedOn w:val="a0"/>
    <w:rsid w:val="0003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">
    <w:name w:val="u"/>
    <w:basedOn w:val="a0"/>
    <w:rsid w:val="00037B6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ni">
    <w:name w:val="uni"/>
    <w:basedOn w:val="a0"/>
    <w:rsid w:val="00037B6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nip">
    <w:name w:val="unip"/>
    <w:basedOn w:val="a0"/>
    <w:rsid w:val="00037B6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j">
    <w:name w:val="uj"/>
    <w:basedOn w:val="a0"/>
    <w:rsid w:val="00037B63"/>
    <w:pPr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color w:val="008000"/>
      <w:sz w:val="24"/>
      <w:szCs w:val="24"/>
      <w:lang w:val="ru-RU" w:eastAsia="ru-RU"/>
    </w:rPr>
  </w:style>
  <w:style w:type="paragraph" w:customStyle="1" w:styleId="ConsPlusTitle">
    <w:name w:val="ConsPlusTitle"/>
    <w:rsid w:val="00037B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5">
    <w:name w:val="Подпись Шнейдман Л.З."/>
    <w:basedOn w:val="a0"/>
    <w:autoRedefine/>
    <w:rsid w:val="00037B63"/>
    <w:pPr>
      <w:tabs>
        <w:tab w:val="right" w:pos="5103"/>
      </w:tabs>
      <w:spacing w:after="0" w:line="240" w:lineRule="exact"/>
      <w:jc w:val="right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table" w:customStyle="1" w:styleId="3-61">
    <w:name w:val="Средняя сетка 3 - Акцент 61"/>
    <w:rsid w:val="00037B63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</w:style>
  <w:style w:type="table" w:customStyle="1" w:styleId="2-41">
    <w:name w:val="Средняя сетка 2 - Акцент 41"/>
    <w:rsid w:val="00037B63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</w:style>
  <w:style w:type="paragraph" w:customStyle="1" w:styleId="18">
    <w:name w:val="Без интервала1"/>
    <w:rsid w:val="00037B6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037B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etteredList">
    <w:name w:val="Lettered List"/>
    <w:basedOn w:val="a0"/>
    <w:link w:val="LetteredList0"/>
    <w:rsid w:val="00037B63"/>
    <w:pPr>
      <w:numPr>
        <w:numId w:val="11"/>
      </w:numPr>
      <w:tabs>
        <w:tab w:val="left" w:pos="1267"/>
      </w:tabs>
      <w:spacing w:before="120" w:after="0" w:line="240" w:lineRule="exact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LetteredList0">
    <w:name w:val="Lettered List Знак"/>
    <w:link w:val="LetteredList"/>
    <w:locked/>
    <w:rsid w:val="00037B63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19">
    <w:name w:val="Замещающий текст1"/>
    <w:semiHidden/>
    <w:rsid w:val="00037B63"/>
    <w:rPr>
      <w:color w:val="808080"/>
    </w:rPr>
  </w:style>
  <w:style w:type="table" w:customStyle="1" w:styleId="1a">
    <w:name w:val="Сетка таблицы1"/>
    <w:rsid w:val="00037B6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rsid w:val="00037B6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"/>
    <w:rsid w:val="00037B6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">
    <w:name w:val="Pa0"/>
    <w:basedOn w:val="Default"/>
    <w:next w:val="Default"/>
    <w:rsid w:val="00037B63"/>
    <w:pPr>
      <w:spacing w:line="211" w:lineRule="atLeast"/>
    </w:pPr>
    <w:rPr>
      <w:rFonts w:cs="Times New Roman"/>
      <w:color w:val="auto"/>
      <w:lang w:eastAsia="ru-RU"/>
    </w:rPr>
  </w:style>
  <w:style w:type="paragraph" w:customStyle="1" w:styleId="Pa8">
    <w:name w:val="Pa8"/>
    <w:basedOn w:val="Default"/>
    <w:next w:val="Default"/>
    <w:rsid w:val="00037B63"/>
    <w:pPr>
      <w:spacing w:line="211" w:lineRule="atLeast"/>
    </w:pPr>
    <w:rPr>
      <w:rFonts w:cs="Times New Roman"/>
      <w:color w:val="auto"/>
      <w:lang w:eastAsia="ru-RU"/>
    </w:rPr>
  </w:style>
  <w:style w:type="paragraph" w:customStyle="1" w:styleId="Pa2">
    <w:name w:val="Pa2"/>
    <w:basedOn w:val="Default"/>
    <w:next w:val="Default"/>
    <w:rsid w:val="00037B63"/>
    <w:pPr>
      <w:spacing w:line="211" w:lineRule="atLeast"/>
    </w:pPr>
    <w:rPr>
      <w:rFonts w:cs="Times New Roman"/>
      <w:color w:val="auto"/>
      <w:lang w:eastAsia="ru-RU"/>
    </w:rPr>
  </w:style>
  <w:style w:type="character" w:customStyle="1" w:styleId="A50">
    <w:name w:val="A5"/>
    <w:rsid w:val="00037B63"/>
    <w:rPr>
      <w:color w:val="000000"/>
    </w:rPr>
  </w:style>
  <w:style w:type="paragraph" w:customStyle="1" w:styleId="Pa13">
    <w:name w:val="Pa13"/>
    <w:basedOn w:val="Default"/>
    <w:next w:val="Default"/>
    <w:rsid w:val="00037B63"/>
    <w:pPr>
      <w:spacing w:line="221" w:lineRule="atLeast"/>
    </w:pPr>
    <w:rPr>
      <w:rFonts w:cs="Times New Roman"/>
      <w:color w:val="auto"/>
      <w:lang w:eastAsia="ru-RU"/>
    </w:rPr>
  </w:style>
  <w:style w:type="paragraph" w:customStyle="1" w:styleId="Pa14">
    <w:name w:val="Pa14"/>
    <w:basedOn w:val="Default"/>
    <w:next w:val="Default"/>
    <w:rsid w:val="00037B63"/>
    <w:pPr>
      <w:spacing w:line="211" w:lineRule="atLeast"/>
    </w:pPr>
    <w:rPr>
      <w:rFonts w:cs="Times New Roman"/>
      <w:color w:val="auto"/>
      <w:lang w:eastAsia="ru-RU"/>
    </w:rPr>
  </w:style>
  <w:style w:type="paragraph" w:customStyle="1" w:styleId="Pa11">
    <w:name w:val="Pa11"/>
    <w:basedOn w:val="Default"/>
    <w:next w:val="Default"/>
    <w:rsid w:val="00037B63"/>
    <w:pPr>
      <w:spacing w:line="167" w:lineRule="atLeast"/>
    </w:pPr>
    <w:rPr>
      <w:rFonts w:ascii="PragmaticaC" w:hAnsi="PragmaticaC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rsid w:val="00037B63"/>
    <w:pPr>
      <w:spacing w:line="167" w:lineRule="atLeast"/>
    </w:pPr>
    <w:rPr>
      <w:rFonts w:ascii="PragmaticaC" w:hAnsi="PragmaticaC" w:cs="Times New Roman"/>
      <w:color w:val="auto"/>
      <w:lang w:eastAsia="ru-RU"/>
    </w:rPr>
  </w:style>
  <w:style w:type="paragraph" w:customStyle="1" w:styleId="2a">
    <w:name w:val="Знак Знак Знак Знак2"/>
    <w:basedOn w:val="a0"/>
    <w:rsid w:val="00037B6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30">
    <w:name w:val="A3"/>
    <w:rsid w:val="00037B63"/>
    <w:rPr>
      <w:b/>
      <w:i/>
      <w:color w:val="000000"/>
      <w:sz w:val="19"/>
    </w:rPr>
  </w:style>
  <w:style w:type="paragraph" w:customStyle="1" w:styleId="Pa5">
    <w:name w:val="Pa5"/>
    <w:basedOn w:val="Default"/>
    <w:next w:val="Default"/>
    <w:rsid w:val="00037B63"/>
    <w:pPr>
      <w:spacing w:line="211" w:lineRule="atLeast"/>
    </w:pPr>
    <w:rPr>
      <w:rFonts w:cs="Times New Roman"/>
      <w:color w:val="auto"/>
      <w:lang w:eastAsia="ru-RU"/>
    </w:rPr>
  </w:style>
  <w:style w:type="paragraph" w:customStyle="1" w:styleId="Pa15">
    <w:name w:val="Pa15"/>
    <w:basedOn w:val="Default"/>
    <w:next w:val="Default"/>
    <w:rsid w:val="00037B63"/>
    <w:pPr>
      <w:spacing w:line="221" w:lineRule="atLeast"/>
    </w:pPr>
    <w:rPr>
      <w:rFonts w:cs="Times New Roman"/>
      <w:color w:val="auto"/>
      <w:lang w:eastAsia="ru-RU"/>
    </w:rPr>
  </w:style>
  <w:style w:type="paragraph" w:customStyle="1" w:styleId="Pa17">
    <w:name w:val="Pa17"/>
    <w:basedOn w:val="Default"/>
    <w:next w:val="Default"/>
    <w:rsid w:val="00037B63"/>
    <w:pPr>
      <w:spacing w:line="221" w:lineRule="atLeast"/>
    </w:pPr>
    <w:rPr>
      <w:rFonts w:cs="Times New Roman"/>
      <w:color w:val="auto"/>
      <w:lang w:eastAsia="ru-RU"/>
    </w:rPr>
  </w:style>
  <w:style w:type="paragraph" w:customStyle="1" w:styleId="2b">
    <w:name w:val="Обычный2"/>
    <w:rsid w:val="00037B63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h">
    <w:name w:val="buh"/>
    <w:basedOn w:val="a0"/>
    <w:rsid w:val="0003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R3">
    <w:name w:val="FR3"/>
    <w:rsid w:val="00037B63"/>
    <w:pPr>
      <w:widowControl w:val="0"/>
      <w:spacing w:after="0" w:line="300" w:lineRule="auto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character" w:customStyle="1" w:styleId="HTMLMarkup">
    <w:name w:val="HTML Markup"/>
    <w:rsid w:val="00037B63"/>
    <w:rPr>
      <w:vanish/>
      <w:color w:val="FF0000"/>
    </w:rPr>
  </w:style>
  <w:style w:type="paragraph" w:customStyle="1" w:styleId="aff6">
    <w:name w:val="Диссертация"/>
    <w:basedOn w:val="a0"/>
    <w:rsid w:val="00037B63"/>
    <w:pPr>
      <w:spacing w:after="0" w:line="480" w:lineRule="auto"/>
      <w:ind w:firstLine="720"/>
      <w:jc w:val="both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aff7">
    <w:name w:val="Знак"/>
    <w:basedOn w:val="a0"/>
    <w:rsid w:val="00037B6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1"/>
    <w:basedOn w:val="a0"/>
    <w:rsid w:val="00037B6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1">
    <w:name w:val="Обычный4"/>
    <w:rsid w:val="00037B63"/>
    <w:pPr>
      <w:widowControl w:val="0"/>
      <w:spacing w:after="0" w:line="2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eading2Char1">
    <w:name w:val="Heading 2 Char1"/>
    <w:aliases w:val="Heading 2 Char Char"/>
    <w:basedOn w:val="a1"/>
    <w:locked/>
    <w:rsid w:val="00037B6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71">
    <w:name w:val="Знак Знак7"/>
    <w:rsid w:val="00037B6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1">
    <w:name w:val="Знак Знак6"/>
    <w:rsid w:val="00037B63"/>
    <w:rPr>
      <w:rFonts w:ascii="Times New Roman" w:eastAsia="Times New Roman" w:hAnsi="Times New Roman" w:cs="Times New Roman"/>
      <w:b/>
      <w:bCs/>
      <w:color w:val="000000"/>
      <w:shd w:val="clear" w:color="auto" w:fill="FFFFFF"/>
      <w:lang w:eastAsia="ru-RU"/>
    </w:rPr>
  </w:style>
  <w:style w:type="numbering" w:customStyle="1" w:styleId="110">
    <w:name w:val="Нет списка11"/>
    <w:next w:val="a3"/>
    <w:semiHidden/>
    <w:rsid w:val="00037B63"/>
  </w:style>
  <w:style w:type="paragraph" w:customStyle="1" w:styleId="Referat-Body">
    <w:name w:val="Referat-Body"/>
    <w:basedOn w:val="a0"/>
    <w:rsid w:val="00037B63"/>
    <w:pPr>
      <w:spacing w:after="0" w:line="360" w:lineRule="auto"/>
      <w:ind w:firstLine="562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ConsNonformat">
    <w:name w:val="ConsNonformat"/>
    <w:rsid w:val="00037B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037B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1">
    <w:name w:val="Знак Знак5"/>
    <w:rsid w:val="00037B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2">
    <w:name w:val="Знак Знак4"/>
    <w:rsid w:val="00037B63"/>
    <w:rPr>
      <w:rFonts w:ascii="Courier New" w:eastAsia="Times New Roman" w:hAnsi="Courier New" w:cs="Times New Roman"/>
      <w:szCs w:val="20"/>
      <w:lang w:eastAsia="ru-RU"/>
    </w:rPr>
  </w:style>
  <w:style w:type="character" w:customStyle="1" w:styleId="39">
    <w:name w:val="Знак Знак3"/>
    <w:rsid w:val="00037B63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styleId="aff8">
    <w:name w:val="Revision"/>
    <w:hidden/>
    <w:semiHidden/>
    <w:rsid w:val="00037B6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7">
    <w:name w:val="Pa7"/>
    <w:basedOn w:val="Default"/>
    <w:next w:val="Default"/>
    <w:rsid w:val="00037B63"/>
    <w:pPr>
      <w:spacing w:line="241" w:lineRule="atLeast"/>
    </w:pPr>
    <w:rPr>
      <w:rFonts w:cs="Times New Roman"/>
      <w:color w:val="auto"/>
      <w:lang w:eastAsia="ru-RU"/>
    </w:rPr>
  </w:style>
  <w:style w:type="paragraph" w:customStyle="1" w:styleId="Pa3">
    <w:name w:val="Pa3"/>
    <w:basedOn w:val="Default"/>
    <w:next w:val="Default"/>
    <w:rsid w:val="00037B63"/>
    <w:pPr>
      <w:spacing w:line="211" w:lineRule="atLeast"/>
    </w:pPr>
    <w:rPr>
      <w:rFonts w:cs="Times New Roman"/>
      <w:color w:val="auto"/>
      <w:lang w:eastAsia="ru-RU"/>
    </w:rPr>
  </w:style>
  <w:style w:type="paragraph" w:customStyle="1" w:styleId="Pa9">
    <w:name w:val="Pa9"/>
    <w:basedOn w:val="Default"/>
    <w:next w:val="Default"/>
    <w:rsid w:val="00037B63"/>
    <w:pPr>
      <w:spacing w:line="241" w:lineRule="atLeast"/>
    </w:pPr>
    <w:rPr>
      <w:rFonts w:cs="Times New Roman"/>
      <w:color w:val="auto"/>
      <w:lang w:eastAsia="ru-RU"/>
    </w:rPr>
  </w:style>
  <w:style w:type="paragraph" w:styleId="aff9">
    <w:name w:val="Subtitle"/>
    <w:basedOn w:val="a0"/>
    <w:link w:val="affa"/>
    <w:qFormat/>
    <w:rsid w:val="00037B63"/>
    <w:pPr>
      <w:spacing w:before="340" w:after="0" w:line="240" w:lineRule="auto"/>
      <w:jc w:val="center"/>
    </w:pPr>
    <w:rPr>
      <w:rFonts w:ascii="Courier New" w:eastAsia="Times New Roman" w:hAnsi="Courier New" w:cs="Courier New"/>
      <w:b/>
      <w:bCs/>
      <w:i/>
      <w:iCs/>
      <w:sz w:val="32"/>
      <w:szCs w:val="32"/>
      <w:lang w:val="ru-RU" w:eastAsia="ru-RU"/>
    </w:rPr>
  </w:style>
  <w:style w:type="character" w:customStyle="1" w:styleId="affa">
    <w:name w:val="Подзаголовок Знак"/>
    <w:basedOn w:val="a1"/>
    <w:link w:val="aff9"/>
    <w:rsid w:val="00037B63"/>
    <w:rPr>
      <w:rFonts w:ascii="Courier New" w:eastAsia="Times New Roman" w:hAnsi="Courier New" w:cs="Courier New"/>
      <w:b/>
      <w:bCs/>
      <w:i/>
      <w:iCs/>
      <w:sz w:val="32"/>
      <w:szCs w:val="32"/>
      <w:lang w:eastAsia="ru-RU"/>
    </w:rPr>
  </w:style>
  <w:style w:type="paragraph" w:customStyle="1" w:styleId="2c">
    <w:name w:val="Îñíîâíîé òåêñò ñ îòñòóïîì 2"/>
    <w:basedOn w:val="a0"/>
    <w:rsid w:val="00037B63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szCs w:val="20"/>
      <w:lang w:val="en-US" w:eastAsia="ru-RU"/>
    </w:rPr>
  </w:style>
  <w:style w:type="character" w:customStyle="1" w:styleId="titbook">
    <w:name w:val="tit_book"/>
    <w:basedOn w:val="a1"/>
    <w:rsid w:val="00037B63"/>
  </w:style>
  <w:style w:type="paragraph" w:styleId="affb">
    <w:name w:val="Document Map"/>
    <w:basedOn w:val="a0"/>
    <w:link w:val="affc"/>
    <w:rsid w:val="00037B6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fc">
    <w:name w:val="Схема документа Знак"/>
    <w:basedOn w:val="a1"/>
    <w:link w:val="affb"/>
    <w:rsid w:val="00037B6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Style2">
    <w:name w:val="Style2"/>
    <w:basedOn w:val="a0"/>
    <w:rsid w:val="00037B63"/>
    <w:pPr>
      <w:widowControl w:val="0"/>
      <w:autoSpaceDE w:val="0"/>
      <w:autoSpaceDN w:val="0"/>
      <w:adjustRightInd w:val="0"/>
      <w:spacing w:after="0" w:line="270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40">
    <w:name w:val="Основной текст14 Знак Знак"/>
    <w:rsid w:val="00037B63"/>
    <w:rPr>
      <w:sz w:val="24"/>
      <w:szCs w:val="24"/>
    </w:rPr>
  </w:style>
  <w:style w:type="paragraph" w:styleId="affd">
    <w:name w:val="TOC Heading"/>
    <w:basedOn w:val="1"/>
    <w:next w:val="a0"/>
    <w:qFormat/>
    <w:rsid w:val="00037B63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color w:val="365F91"/>
      <w:kern w:val="0"/>
    </w:rPr>
  </w:style>
  <w:style w:type="table" w:styleId="3-6">
    <w:name w:val="Medium Grid 3 Accent 6"/>
    <w:basedOn w:val="a2"/>
    <w:rsid w:val="00037B63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2-4">
    <w:name w:val="Medium Grid 2 Accent 4"/>
    <w:basedOn w:val="a2"/>
    <w:rsid w:val="00037B63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paragraph" w:styleId="affe">
    <w:name w:val="No Spacing"/>
    <w:qFormat/>
    <w:rsid w:val="00037B63"/>
    <w:pPr>
      <w:spacing w:after="0" w:line="240" w:lineRule="auto"/>
    </w:pPr>
    <w:rPr>
      <w:rFonts w:ascii="Calibri" w:eastAsia="Calibri" w:hAnsi="Calibri" w:cs="Times New Roman"/>
    </w:rPr>
  </w:style>
  <w:style w:type="character" w:styleId="afff">
    <w:name w:val="Placeholder Text"/>
    <w:semiHidden/>
    <w:rsid w:val="00037B63"/>
    <w:rPr>
      <w:color w:val="808080"/>
    </w:rPr>
  </w:style>
  <w:style w:type="paragraph" w:customStyle="1" w:styleId="141">
    <w:name w:val="Обычный с отст14"/>
    <w:basedOn w:val="a0"/>
    <w:rsid w:val="00037B63"/>
    <w:pPr>
      <w:widowControl w:val="0"/>
      <w:spacing w:after="6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/>
    </w:rPr>
  </w:style>
  <w:style w:type="paragraph" w:customStyle="1" w:styleId="afff0">
    <w:name w:val="Обычн для табл"/>
    <w:basedOn w:val="141"/>
    <w:rsid w:val="00037B63"/>
    <w:pPr>
      <w:spacing w:after="0" w:line="240" w:lineRule="auto"/>
      <w:ind w:firstLine="0"/>
      <w:jc w:val="right"/>
    </w:pPr>
    <w:rPr>
      <w:sz w:val="26"/>
    </w:rPr>
  </w:style>
  <w:style w:type="paragraph" w:customStyle="1" w:styleId="150">
    <w:name w:val="От с отст 1.5 инт"/>
    <w:basedOn w:val="a0"/>
    <w:rsid w:val="00037B63"/>
    <w:pPr>
      <w:widowControl w:val="0"/>
      <w:spacing w:after="0" w:line="312" w:lineRule="auto"/>
      <w:ind w:firstLine="397"/>
      <w:jc w:val="both"/>
    </w:pPr>
    <w:rPr>
      <w:rFonts w:ascii="Times New Roman" w:eastAsia="Times New Roman" w:hAnsi="Times New Roman" w:cs="Times New Roman"/>
      <w:imprint/>
      <w:szCs w:val="20"/>
      <w:lang w:val="ru-RU" w:eastAsia="ru-RU"/>
    </w:rPr>
  </w:style>
  <w:style w:type="paragraph" w:customStyle="1" w:styleId="afff1">
    <w:name w:val="От без отст"/>
    <w:basedOn w:val="150"/>
    <w:rsid w:val="00037B63"/>
    <w:pPr>
      <w:tabs>
        <w:tab w:val="left" w:pos="360"/>
      </w:tabs>
      <w:ind w:left="357" w:hanging="357"/>
    </w:pPr>
  </w:style>
  <w:style w:type="paragraph" w:customStyle="1" w:styleId="ConsNormal">
    <w:name w:val="ConsNormal"/>
    <w:rsid w:val="00037B6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afff2">
    <w:name w:val="список с точками"/>
    <w:basedOn w:val="a0"/>
    <w:rsid w:val="00037B63"/>
    <w:pPr>
      <w:tabs>
        <w:tab w:val="num" w:pos="756"/>
        <w:tab w:val="num" w:pos="1752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f3">
    <w:name w:val="ͮ𬠫"/>
    <w:rsid w:val="00037B63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Wyw-nxt">
    <w:name w:val="Wyw-nxt"/>
    <w:rsid w:val="00037B63"/>
    <w:pPr>
      <w:widowControl w:val="0"/>
      <w:overflowPunct w:val="0"/>
      <w:autoSpaceDE w:val="0"/>
      <w:autoSpaceDN w:val="0"/>
      <w:adjustRightInd w:val="0"/>
      <w:spacing w:after="0" w:line="210" w:lineRule="atLeast"/>
      <w:ind w:firstLine="340"/>
      <w:jc w:val="both"/>
      <w:textAlignment w:val="baseline"/>
    </w:pPr>
    <w:rPr>
      <w:rFonts w:ascii="NewtonC" w:eastAsia="Times New Roman" w:hAnsi="NewtonC" w:cs="Times New Roman"/>
      <w:sz w:val="18"/>
      <w:szCs w:val="20"/>
      <w:lang w:val="en-US" w:eastAsia="ru-RU"/>
    </w:rPr>
  </w:style>
  <w:style w:type="character" w:customStyle="1" w:styleId="BodyTextIndent2Char">
    <w:name w:val="Body Text Indent 2 Char"/>
    <w:basedOn w:val="a1"/>
    <w:locked/>
    <w:rsid w:val="00037B63"/>
    <w:rPr>
      <w:rFonts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37B63"/>
  </w:style>
  <w:style w:type="table" w:customStyle="1" w:styleId="TableGrid">
    <w:name w:val="TableGrid"/>
    <w:rsid w:val="00037B6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a">
    <w:name w:val="Нет списка3"/>
    <w:next w:val="a3"/>
    <w:uiPriority w:val="99"/>
    <w:semiHidden/>
    <w:unhideWhenUsed/>
    <w:rsid w:val="00037B63"/>
  </w:style>
  <w:style w:type="numbering" w:customStyle="1" w:styleId="125">
    <w:name w:val="Нет списка12"/>
    <w:next w:val="a3"/>
    <w:uiPriority w:val="99"/>
    <w:semiHidden/>
    <w:rsid w:val="00037B63"/>
  </w:style>
  <w:style w:type="paragraph" w:customStyle="1" w:styleId="1c">
    <w:name w:val="Основной текст с отступом1"/>
    <w:basedOn w:val="a0"/>
    <w:rsid w:val="00037B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f4">
    <w:name w:val="Прижатый влево"/>
    <w:basedOn w:val="a0"/>
    <w:next w:val="a0"/>
    <w:rsid w:val="00037B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table" w:customStyle="1" w:styleId="43">
    <w:name w:val="Сетка таблицы4"/>
    <w:basedOn w:val="a2"/>
    <w:next w:val="a8"/>
    <w:rsid w:val="00037B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7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6455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90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6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72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4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2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5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49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67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87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406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5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50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5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114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91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69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1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0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2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7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0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31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6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9906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603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6957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96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1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4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6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3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2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1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18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8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5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0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8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6663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666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69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92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178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9595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266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8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0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4801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99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9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9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823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02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28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6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7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0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15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88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3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8328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5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070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27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3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2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62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0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3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0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0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4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7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8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5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0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9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455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332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6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0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62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4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2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0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7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9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8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4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1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3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35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486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7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3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3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5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627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911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3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1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5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4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66752/2b33776ffeba2f2aaa9e0d45cd9749e2fa340fc6/" TargetMode="External"/><Relationship Id="rId18" Type="http://schemas.openxmlformats.org/officeDocument/2006/relationships/hyperlink" Target="http://www.consultant.ru/document/cons_doc_LAW_66752/2f7881f6d27661be6ca4ac9661a8875d2c55227e/" TargetMode="External"/><Relationship Id="rId26" Type="http://schemas.openxmlformats.org/officeDocument/2006/relationships/hyperlink" Target="http://www.consultant.ru/document/cons_doc_LAW_66752/0deb04710a88cc531ed38fcf2e1ee6359aeb542d/" TargetMode="External"/><Relationship Id="rId39" Type="http://schemas.openxmlformats.org/officeDocument/2006/relationships/hyperlink" Target="http://www.consultant.ru/document/cons_doc_LAW_66752/1c966f0f4a060887832b5c90ff05697d50f79c6b/" TargetMode="External"/><Relationship Id="rId21" Type="http://schemas.openxmlformats.org/officeDocument/2006/relationships/hyperlink" Target="http://www.consultant.ru/document/cons_doc_LAW_66752/4da44a034510ee512cd3013fa38298404fa383a1/" TargetMode="External"/><Relationship Id="rId34" Type="http://schemas.openxmlformats.org/officeDocument/2006/relationships/hyperlink" Target="http://www.consultant.ru/document/cons_doc_LAW_66752/2f7881f6d27661be6ca4ac9661a8875d2c55227e/" TargetMode="External"/><Relationship Id="rId42" Type="http://schemas.openxmlformats.org/officeDocument/2006/relationships/hyperlink" Target="http://www.consultant.ru/document/cons_doc_LAW_66752/1c966f0f4a060887832b5c90ff05697d50f79c6b/" TargetMode="External"/><Relationship Id="rId47" Type="http://schemas.openxmlformats.org/officeDocument/2006/relationships/hyperlink" Target="http://www.consultant.ru/document/cons_doc_LAW_66752/4da44a034510ee512cd3013fa38298404fa383a1/" TargetMode="External"/><Relationship Id="rId50" Type="http://schemas.openxmlformats.org/officeDocument/2006/relationships/hyperlink" Target="http://www.consultant.ru/document/cons_doc_LAW_66752/0deb04710a88cc531ed38fcf2e1ee6359aeb542d/" TargetMode="External"/><Relationship Id="rId55" Type="http://schemas.openxmlformats.org/officeDocument/2006/relationships/hyperlink" Target="http://www.consultant.ru/document/cons_doc_LAW_66752/a03ec903135322c619fdf883e4455b964327adcb/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66752/d10e8e42dd454de8757b8c4e5b4c5f805bae7df7/" TargetMode="External"/><Relationship Id="rId29" Type="http://schemas.openxmlformats.org/officeDocument/2006/relationships/hyperlink" Target="http://www.consultant.ru/document/cons_doc_LAW_66752/0deb04710a88cc531ed38fcf2e1ee6359aeb542d/" TargetMode="External"/><Relationship Id="rId11" Type="http://schemas.openxmlformats.org/officeDocument/2006/relationships/hyperlink" Target="http://www.consultant.ru/document/cons_doc_LAW_66752/0deb04710a88cc531ed38fcf2e1ee6359aeb542d/" TargetMode="External"/><Relationship Id="rId24" Type="http://schemas.openxmlformats.org/officeDocument/2006/relationships/hyperlink" Target="http://www.consultant.ru/document/cons_doc_LAW_66752/0deb04710a88cc531ed38fcf2e1ee6359aeb542d/" TargetMode="External"/><Relationship Id="rId32" Type="http://schemas.openxmlformats.org/officeDocument/2006/relationships/hyperlink" Target="http://www.consultant.ru/document/cons_doc_LAW_66752/bc9aa4bd8575dd22356293b400b2a9133ec8c0e5/" TargetMode="External"/><Relationship Id="rId37" Type="http://schemas.openxmlformats.org/officeDocument/2006/relationships/hyperlink" Target="http://www.consultant.ru/document/cons_doc_LAW_66752/2f7881f6d27661be6ca4ac9661a8875d2c55227e/" TargetMode="External"/><Relationship Id="rId40" Type="http://schemas.openxmlformats.org/officeDocument/2006/relationships/hyperlink" Target="http://www.consultant.ru/document/cons_doc_LAW_66752/1c966f0f4a060887832b5c90ff05697d50f79c6b/" TargetMode="External"/><Relationship Id="rId45" Type="http://schemas.openxmlformats.org/officeDocument/2006/relationships/hyperlink" Target="http://www.consultant.ru/document/cons_doc_LAW_66752/7911c9bebfe1379984e72b794839db279b3e7551/" TargetMode="External"/><Relationship Id="rId53" Type="http://schemas.openxmlformats.org/officeDocument/2006/relationships/hyperlink" Target="http://www.consultant.ru/document/cons_doc_LAW_66752/a03ec903135322c619fdf883e4455b964327adcb/" TargetMode="External"/><Relationship Id="rId58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://www.consultant.ru/document/cons_doc_LAW_66752/4da44a034510ee512cd3013fa38298404fa383a1/" TargetMode="External"/><Relationship Id="rId14" Type="http://schemas.openxmlformats.org/officeDocument/2006/relationships/hyperlink" Target="http://www.consultant.ru/document/cons_doc_LAW_66752/0deb04710a88cc531ed38fcf2e1ee6359aeb542d/" TargetMode="External"/><Relationship Id="rId22" Type="http://schemas.openxmlformats.org/officeDocument/2006/relationships/hyperlink" Target="http://www.consultant.ru/document/cons_doc_LAW_66752/4da44a034510ee512cd3013fa38298404fa383a1/" TargetMode="External"/><Relationship Id="rId27" Type="http://schemas.openxmlformats.org/officeDocument/2006/relationships/hyperlink" Target="http://www.consultant.ru/document/cons_doc_LAW_66752/0deb04710a88cc531ed38fcf2e1ee6359aeb542d/" TargetMode="External"/><Relationship Id="rId30" Type="http://schemas.openxmlformats.org/officeDocument/2006/relationships/hyperlink" Target="http://www.consultant.ru/document/cons_doc_LAW_66752/0deb04710a88cc531ed38fcf2e1ee6359aeb542d/" TargetMode="External"/><Relationship Id="rId35" Type="http://schemas.openxmlformats.org/officeDocument/2006/relationships/hyperlink" Target="http://www.consultant.ru/document/cons_doc_LAW_66752/2f7881f6d27661be6ca4ac9661a8875d2c55227e/" TargetMode="External"/><Relationship Id="rId43" Type="http://schemas.openxmlformats.org/officeDocument/2006/relationships/hyperlink" Target="http://www.consultant.ru/document/cons_doc_LAW_66752/1c966f0f4a060887832b5c90ff05697d50f79c6b/" TargetMode="External"/><Relationship Id="rId48" Type="http://schemas.openxmlformats.org/officeDocument/2006/relationships/hyperlink" Target="http://www.consultant.ru/document/cons_doc_LAW_66752/4da44a034510ee512cd3013fa38298404fa383a1/" TargetMode="External"/><Relationship Id="rId56" Type="http://schemas.openxmlformats.org/officeDocument/2006/relationships/hyperlink" Target="http://www.snezhana.ru/plan_05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consultant.ru/document/cons_doc_LAW_66752/0deb04710a88cc531ed38fcf2e1ee6359aeb542d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consultant.ru/document/cons_doc_LAW_66752/0deb04710a88cc531ed38fcf2e1ee6359aeb542d/" TargetMode="External"/><Relationship Id="rId17" Type="http://schemas.openxmlformats.org/officeDocument/2006/relationships/hyperlink" Target="http://www.consultant.ru/document/cons_doc_LAW_66752/bc9aa4bd8575dd22356293b400b2a9133ec8c0e5/" TargetMode="External"/><Relationship Id="rId25" Type="http://schemas.openxmlformats.org/officeDocument/2006/relationships/hyperlink" Target="http://www.consultant.ru/document/cons_doc_LAW_66752/0deb04710a88cc531ed38fcf2e1ee6359aeb542d/" TargetMode="External"/><Relationship Id="rId33" Type="http://schemas.openxmlformats.org/officeDocument/2006/relationships/hyperlink" Target="http://www.consultant.ru/document/cons_doc_LAW_66752/bc9aa4bd8575dd22356293b400b2a9133ec8c0e5/" TargetMode="External"/><Relationship Id="rId38" Type="http://schemas.openxmlformats.org/officeDocument/2006/relationships/hyperlink" Target="http://www.consultant.ru/document/cons_doc_LAW_66752/1c966f0f4a060887832b5c90ff05697d50f79c6b/" TargetMode="External"/><Relationship Id="rId46" Type="http://schemas.openxmlformats.org/officeDocument/2006/relationships/hyperlink" Target="http://www.consultant.ru/document/cons_doc_LAW_66752/4da44a034510ee512cd3013fa38298404fa383a1/" TargetMode="External"/><Relationship Id="rId59" Type="http://schemas.openxmlformats.org/officeDocument/2006/relationships/footer" Target="footer3.xml"/><Relationship Id="rId20" Type="http://schemas.openxmlformats.org/officeDocument/2006/relationships/hyperlink" Target="http://www.consultant.ru/document/cons_doc_LAW_66752/4da44a034510ee512cd3013fa38298404fa383a1/" TargetMode="External"/><Relationship Id="rId41" Type="http://schemas.openxmlformats.org/officeDocument/2006/relationships/hyperlink" Target="http://www.consultant.ru/document/cons_doc_LAW_66752/1c966f0f4a060887832b5c90ff05697d50f79c6b/" TargetMode="External"/><Relationship Id="rId54" Type="http://schemas.openxmlformats.org/officeDocument/2006/relationships/hyperlink" Target="http://www.consultant.ru/document/cons_doc_LAW_66752/a03ec903135322c619fdf883e4455b964327adcb/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www.consultant.ru/document/cons_doc_LAW_66752/f85765bd2484d3c47d2d6c5b92954bbe902005b7/" TargetMode="External"/><Relationship Id="rId23" Type="http://schemas.openxmlformats.org/officeDocument/2006/relationships/hyperlink" Target="http://www.consultant.ru/document/cons_doc_LAW_66752/0deb04710a88cc531ed38fcf2e1ee6359aeb542d/" TargetMode="External"/><Relationship Id="rId28" Type="http://schemas.openxmlformats.org/officeDocument/2006/relationships/hyperlink" Target="http://www.consultant.ru/document/cons_doc_LAW_66752/0deb04710a88cc531ed38fcf2e1ee6359aeb542d/" TargetMode="External"/><Relationship Id="rId36" Type="http://schemas.openxmlformats.org/officeDocument/2006/relationships/hyperlink" Target="http://www.consultant.ru/document/cons_doc_LAW_66752/2f7881f6d27661be6ca4ac9661a8875d2c55227e/" TargetMode="External"/><Relationship Id="rId49" Type="http://schemas.openxmlformats.org/officeDocument/2006/relationships/hyperlink" Target="http://www.consultant.ru/document/cons_doc_LAW_66752/4da44a034510ee512cd3013fa38298404fa383a1/" TargetMode="External"/><Relationship Id="rId57" Type="http://schemas.openxmlformats.org/officeDocument/2006/relationships/hyperlink" Target="http://www.snezhana.ru/plan_04/" TargetMode="External"/><Relationship Id="rId10" Type="http://schemas.openxmlformats.org/officeDocument/2006/relationships/hyperlink" Target="http://www.consultant.ru/document/cons_doc_LAW_66752/0deb04710a88cc531ed38fcf2e1ee6359aeb542d/" TargetMode="External"/><Relationship Id="rId31" Type="http://schemas.openxmlformats.org/officeDocument/2006/relationships/hyperlink" Target="http://www.consultant.ru/document/cons_doc_LAW_66752/a03ec903135322c619fdf883e4455b964327adcb/" TargetMode="External"/><Relationship Id="rId44" Type="http://schemas.openxmlformats.org/officeDocument/2006/relationships/hyperlink" Target="http://www.consultant.ru/document/cons_doc_LAW_66752/7911c9bebfe1379984e72b794839db279b3e7551/" TargetMode="External"/><Relationship Id="rId52" Type="http://schemas.openxmlformats.org/officeDocument/2006/relationships/hyperlink" Target="http://www.consultant.ru/document/cons_doc_LAW_66752/0deb04710a88cc531ed38fcf2e1ee6359aeb542d/" TargetMode="Externa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66752/0deb04710a88cc531ed38fcf2e1ee6359aeb542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41</Pages>
  <Words>9486</Words>
  <Characters>54071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ЮгСтрой</dc:creator>
  <cp:lastModifiedBy>ЮгСтрой</cp:lastModifiedBy>
  <cp:revision>14</cp:revision>
  <dcterms:created xsi:type="dcterms:W3CDTF">2017-03-16T11:55:00Z</dcterms:created>
  <dcterms:modified xsi:type="dcterms:W3CDTF">2017-03-24T07:43:00Z</dcterms:modified>
</cp:coreProperties>
</file>