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3D1" w:rsidRPr="0044383E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43D1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43D1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Pr="0044383E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43D1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D1" w:rsidRPr="0049250B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D1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E343D1" w:rsidRPr="0049250B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D1" w:rsidRPr="0044383E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bookmarkStart w:id="0" w:name="_GoBack"/>
      <w:r w:rsidRPr="00E343D1">
        <w:rPr>
          <w:rFonts w:ascii="Times New Roman" w:hAnsi="Times New Roman" w:cs="Times New Roman"/>
          <w:sz w:val="28"/>
          <w:szCs w:val="28"/>
        </w:rPr>
        <w:t>Развитие корпоративной социаль</w:t>
      </w:r>
      <w:r>
        <w:rPr>
          <w:rFonts w:ascii="Times New Roman" w:hAnsi="Times New Roman" w:cs="Times New Roman"/>
          <w:sz w:val="28"/>
          <w:szCs w:val="28"/>
        </w:rPr>
        <w:t>ной ответственности бизнеса в России</w:t>
      </w:r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E343D1" w:rsidRPr="0044383E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43D1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240" w:rsidRDefault="005B4240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43D1" w:rsidRDefault="00E343D1" w:rsidP="00E343D1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id w:val="-205768373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6072C4" w:rsidRDefault="006072C4" w:rsidP="006072C4">
          <w:pPr>
            <w:pStyle w:val="ab"/>
          </w:pPr>
          <w:r>
            <w:rPr>
              <w:rFonts w:cs="Times New Roman"/>
              <w:sz w:val="28"/>
            </w:rPr>
            <w:t>ОГЛАВЛЕНИЕ</w:t>
          </w:r>
          <w:r>
            <w:t xml:space="preserve"> </w:t>
          </w:r>
        </w:p>
        <w:p w:rsidR="006072C4" w:rsidRPr="006072C4" w:rsidRDefault="006072C4" w:rsidP="006072C4">
          <w:pPr>
            <w:pStyle w:val="11"/>
            <w:tabs>
              <w:tab w:val="right" w:leader="dot" w:pos="9629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072C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072C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072C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52408495" w:history="1">
            <w:r w:rsidRPr="006072C4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_Toc452408495 \h </w:instrText>
            </w:r>
            <w:r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072C4" w:rsidRPr="006072C4" w:rsidRDefault="0092542D" w:rsidP="006072C4">
          <w:pPr>
            <w:pStyle w:val="11"/>
            <w:tabs>
              <w:tab w:val="right" w:leader="dot" w:pos="9629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2408496" w:history="1">
            <w:r w:rsidR="006072C4" w:rsidRPr="006072C4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ИСТОРИЯ КОРПОРАТИВНОЙ СОЦИАЛЬНОЙ ОТВЕТСТВЕННОСТИ В РОССИИ</w: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_Toc452408496 \h </w:instrTex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072C4" w:rsidRPr="006072C4" w:rsidRDefault="0092542D" w:rsidP="006072C4">
          <w:pPr>
            <w:pStyle w:val="11"/>
            <w:tabs>
              <w:tab w:val="right" w:leader="dot" w:pos="9629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2408497" w:history="1">
            <w:r w:rsidR="006072C4" w:rsidRPr="006072C4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СОЦИАЛЬНАЯ ОТВЕТСТВЕННОСТЬ БИЗНЕСА В СОВРЕМЕННОЙ РОССИИ, ПЕРСПЕКТИВЫ РАЗВИТИЯ</w: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_Toc452408497 \h </w:instrTex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072C4" w:rsidRPr="006072C4" w:rsidRDefault="0092542D" w:rsidP="006072C4">
          <w:pPr>
            <w:pStyle w:val="11"/>
            <w:tabs>
              <w:tab w:val="right" w:leader="dot" w:pos="9629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2408498" w:history="1">
            <w:r w:rsidR="006072C4" w:rsidRPr="006072C4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_Toc452408498 \h </w:instrTex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072C4" w:rsidRPr="006072C4" w:rsidRDefault="0092542D" w:rsidP="006072C4">
          <w:pPr>
            <w:pStyle w:val="11"/>
            <w:tabs>
              <w:tab w:val="right" w:leader="dot" w:pos="9629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2408499" w:history="1">
            <w:r w:rsidR="006072C4" w:rsidRPr="006072C4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_Toc452408499 \h </w:instrTex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072C4" w:rsidRPr="006072C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072C4" w:rsidRDefault="006072C4" w:rsidP="006072C4">
          <w:pPr>
            <w:pStyle w:val="ab"/>
          </w:pPr>
          <w:r w:rsidRPr="006072C4">
            <w:rPr>
              <w:rFonts w:cs="Times New Roman"/>
              <w:sz w:val="28"/>
            </w:rPr>
            <w:fldChar w:fldCharType="end"/>
          </w:r>
        </w:p>
      </w:sdtContent>
    </w:sdt>
    <w:p w:rsidR="006072C4" w:rsidRDefault="006072C4" w:rsidP="00E343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5B8" w:rsidRDefault="00B345B8" w:rsidP="00231702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  <w:sectPr w:rsidR="00B345B8" w:rsidSect="00B345B8">
          <w:footerReference w:type="default" r:id="rId9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:rsidR="001527FB" w:rsidRDefault="00776375" w:rsidP="006072C4">
      <w:pPr>
        <w:pStyle w:val="1"/>
      </w:pPr>
      <w:bookmarkStart w:id="1" w:name="_Toc452408495"/>
      <w:r>
        <w:lastRenderedPageBreak/>
        <w:t>ВВЕДЕНИЕ</w:t>
      </w:r>
      <w:bookmarkEnd w:id="1"/>
    </w:p>
    <w:p w:rsidR="00776375" w:rsidRDefault="00776375" w:rsidP="00231702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702" w:rsidRDefault="00231702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31702">
        <w:rPr>
          <w:rFonts w:ascii="Times New Roman" w:hAnsi="Times New Roman" w:cs="Times New Roman"/>
          <w:sz w:val="28"/>
          <w:szCs w:val="28"/>
        </w:rPr>
        <w:t>оциальная ответственность бизнеса приобретает все большее значение в рыночной экономике развитых стран в условиях современно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231702">
        <w:rPr>
          <w:rFonts w:ascii="Times New Roman" w:hAnsi="Times New Roman" w:cs="Times New Roman"/>
          <w:sz w:val="28"/>
          <w:szCs w:val="28"/>
        </w:rPr>
        <w:t xml:space="preserve">. Мировая практика показывает, что бизнес, благодаря социальной ответственности, обеспечивая рост качества жизни населения, становится более устойчивым в экономическом и социальном плане. Ценность </w:t>
      </w:r>
      <w:r w:rsidRPr="00776375">
        <w:rPr>
          <w:rFonts w:ascii="Times New Roman" w:hAnsi="Times New Roman" w:cs="Times New Roman"/>
          <w:sz w:val="28"/>
          <w:szCs w:val="28"/>
        </w:rPr>
        <w:t>корпоративной социальной ответственности</w:t>
      </w:r>
      <w:r w:rsidRPr="00231702">
        <w:rPr>
          <w:rFonts w:ascii="Times New Roman" w:hAnsi="Times New Roman" w:cs="Times New Roman"/>
          <w:sz w:val="28"/>
          <w:szCs w:val="28"/>
        </w:rPr>
        <w:t xml:space="preserve"> заключается в минимизации компаниями негативных последствий своей производственной деятельности, в решении социальных проблем глобального и местного уровня, в формировании атмосферы предсказуемости в экономическом и общественном развитии. Принципы </w:t>
      </w:r>
      <w:r w:rsidRPr="00776375">
        <w:rPr>
          <w:rFonts w:ascii="Times New Roman" w:hAnsi="Times New Roman" w:cs="Times New Roman"/>
          <w:sz w:val="28"/>
          <w:szCs w:val="28"/>
        </w:rPr>
        <w:t>корпоративной социальной ответственности</w:t>
      </w:r>
      <w:r w:rsidRPr="00231702">
        <w:rPr>
          <w:rFonts w:ascii="Times New Roman" w:hAnsi="Times New Roman" w:cs="Times New Roman"/>
          <w:sz w:val="28"/>
          <w:szCs w:val="28"/>
        </w:rPr>
        <w:t xml:space="preserve"> играют важную роль в управлении компаниями, однако в российской практике они применяются недостаточно. Хотя </w:t>
      </w:r>
      <w:r>
        <w:rPr>
          <w:rFonts w:ascii="Times New Roman" w:hAnsi="Times New Roman" w:cs="Times New Roman"/>
          <w:sz w:val="28"/>
          <w:szCs w:val="28"/>
        </w:rPr>
        <w:t>корпоративная социальная ответственность</w:t>
      </w:r>
      <w:r w:rsidRPr="00231702">
        <w:rPr>
          <w:rFonts w:ascii="Times New Roman" w:hAnsi="Times New Roman" w:cs="Times New Roman"/>
          <w:sz w:val="28"/>
          <w:szCs w:val="28"/>
        </w:rPr>
        <w:t xml:space="preserve"> является частной инициативой, существенное развитие она получает за счет стимулирования со стороны представителей гражданского общества и власти. В России такая система пока не сформировалась. </w:t>
      </w:r>
    </w:p>
    <w:p w:rsidR="00231702" w:rsidRDefault="00231702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702">
        <w:rPr>
          <w:rFonts w:ascii="Times New Roman" w:hAnsi="Times New Roman" w:cs="Times New Roman"/>
          <w:sz w:val="28"/>
          <w:szCs w:val="28"/>
        </w:rPr>
        <w:t>Акцент в российском бизнесе чаще всего делается на максимизацию прибыли любым способом. Интересы потребителей и общества не являются приоритетн</w:t>
      </w:r>
      <w:r>
        <w:rPr>
          <w:rFonts w:ascii="Times New Roman" w:hAnsi="Times New Roman" w:cs="Times New Roman"/>
          <w:sz w:val="28"/>
          <w:szCs w:val="28"/>
        </w:rPr>
        <w:t>ыми. Но, чтобы соответствовать общемировым стандартам</w:t>
      </w:r>
      <w:r w:rsidRPr="00231702">
        <w:rPr>
          <w:rFonts w:ascii="Times New Roman" w:hAnsi="Times New Roman" w:cs="Times New Roman"/>
          <w:sz w:val="28"/>
          <w:szCs w:val="28"/>
        </w:rPr>
        <w:t xml:space="preserve"> в развитии бизнеса,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1702">
        <w:rPr>
          <w:rFonts w:ascii="Times New Roman" w:hAnsi="Times New Roman" w:cs="Times New Roman"/>
          <w:sz w:val="28"/>
          <w:szCs w:val="28"/>
        </w:rPr>
        <w:t xml:space="preserve">оссийский бизнес должен признать формирование </w:t>
      </w:r>
      <w:r w:rsidRPr="00776375">
        <w:rPr>
          <w:rFonts w:ascii="Times New Roman" w:hAnsi="Times New Roman" w:cs="Times New Roman"/>
          <w:sz w:val="28"/>
          <w:szCs w:val="28"/>
        </w:rPr>
        <w:t>корпоративной социальной ответственности</w:t>
      </w:r>
      <w:r w:rsidRPr="00231702">
        <w:rPr>
          <w:rFonts w:ascii="Times New Roman" w:hAnsi="Times New Roman" w:cs="Times New Roman"/>
          <w:sz w:val="28"/>
          <w:szCs w:val="28"/>
        </w:rPr>
        <w:t xml:space="preserve"> как одну из главнейших задач, решение которой требует тщательного планирования, взвешенного принятия решений, а также детального</w:t>
      </w:r>
      <w:r>
        <w:rPr>
          <w:rFonts w:ascii="Times New Roman" w:hAnsi="Times New Roman" w:cs="Times New Roman"/>
          <w:sz w:val="28"/>
          <w:szCs w:val="28"/>
        </w:rPr>
        <w:t xml:space="preserve"> анализа и оценки.</w:t>
      </w:r>
    </w:p>
    <w:p w:rsidR="00DB14AC" w:rsidRDefault="00DB14AC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данного реферата является рассмотрение истории, современных реалий, а также перспектив развития социальной ответственности бизнеса в России.</w:t>
      </w:r>
    </w:p>
    <w:p w:rsidR="00DB14AC" w:rsidRDefault="00DB14AC" w:rsidP="006072C4">
      <w:pPr>
        <w:pStyle w:val="1"/>
      </w:pPr>
      <w:r>
        <w:rPr>
          <w:rFonts w:cs="Times New Roman"/>
          <w:sz w:val="28"/>
        </w:rPr>
        <w:br w:type="page"/>
      </w:r>
      <w:bookmarkStart w:id="2" w:name="_Toc452408496"/>
      <w:r>
        <w:lastRenderedPageBreak/>
        <w:t>ИСТОРИЯ КОРПОРАТИВНОЙ СОЦ</w:t>
      </w:r>
      <w:r w:rsidR="006072C4">
        <w:t xml:space="preserve">ИАЛЬНОЙ </w:t>
      </w:r>
      <w:r>
        <w:t>ОТВЕТСТВЕННОСТИ В РОССИИ</w:t>
      </w:r>
      <w:bookmarkEnd w:id="2"/>
    </w:p>
    <w:p w:rsidR="004447F1" w:rsidRDefault="004447F1" w:rsidP="00DB14AC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4AC" w:rsidRDefault="00AA18E9" w:rsidP="006072C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Дореволюционный период.</w:t>
      </w:r>
    </w:p>
    <w:p w:rsidR="00AA18E9" w:rsidRDefault="00AA18E9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Хотя понятие корпоративной социальной ответственности – КСО </w:t>
      </w:r>
      <w:r w:rsidRPr="00AA18E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A18E9">
        <w:rPr>
          <w:rFonts w:ascii="Times New Roman" w:hAnsi="Times New Roman" w:cs="Times New Roman"/>
          <w:sz w:val="28"/>
          <w:szCs w:val="28"/>
        </w:rPr>
        <w:t>Corporate</w:t>
      </w:r>
      <w:proofErr w:type="spellEnd"/>
      <w:r w:rsidRPr="00AA18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8E9">
        <w:rPr>
          <w:rFonts w:ascii="Times New Roman" w:hAnsi="Times New Roman" w:cs="Times New Roman"/>
          <w:sz w:val="28"/>
          <w:szCs w:val="28"/>
        </w:rPr>
        <w:t>Social</w:t>
      </w:r>
      <w:proofErr w:type="spellEnd"/>
      <w:r w:rsidRPr="00AA18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8E9">
        <w:rPr>
          <w:rFonts w:ascii="Times New Roman" w:hAnsi="Times New Roman" w:cs="Times New Roman"/>
          <w:sz w:val="28"/>
          <w:szCs w:val="28"/>
        </w:rPr>
        <w:t>Responsibility</w:t>
      </w:r>
      <w:proofErr w:type="spellEnd"/>
      <w:r w:rsidRPr="00AA18E9">
        <w:rPr>
          <w:rFonts w:ascii="Times New Roman" w:hAnsi="Times New Roman" w:cs="Times New Roman"/>
          <w:sz w:val="28"/>
          <w:szCs w:val="28"/>
        </w:rPr>
        <w:t xml:space="preserve"> - CSR) </w:t>
      </w:r>
      <w:r>
        <w:rPr>
          <w:rFonts w:ascii="Times New Roman" w:hAnsi="Times New Roman" w:cs="Times New Roman"/>
          <w:sz w:val="28"/>
          <w:szCs w:val="28"/>
        </w:rPr>
        <w:t xml:space="preserve">  появилось в  начале 50-х годов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AA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века, </w:t>
      </w:r>
      <w:r w:rsidR="008B68D2">
        <w:rPr>
          <w:rFonts w:ascii="Times New Roman" w:hAnsi="Times New Roman" w:cs="Times New Roman"/>
          <w:sz w:val="28"/>
          <w:szCs w:val="28"/>
        </w:rPr>
        <w:t>и</w:t>
      </w:r>
      <w:r w:rsidRPr="00AA18E9">
        <w:rPr>
          <w:rFonts w:ascii="Times New Roman" w:hAnsi="Times New Roman" w:cs="Times New Roman"/>
          <w:sz w:val="28"/>
          <w:szCs w:val="28"/>
        </w:rPr>
        <w:t xml:space="preserve">стория развития благотворительности и меценатства в </w:t>
      </w:r>
      <w:r w:rsidR="008B68D2">
        <w:rPr>
          <w:rFonts w:ascii="Times New Roman" w:hAnsi="Times New Roman" w:cs="Times New Roman"/>
          <w:sz w:val="28"/>
          <w:szCs w:val="28"/>
        </w:rPr>
        <w:t>дореволюционной России</w:t>
      </w:r>
      <w:r w:rsidRPr="00AA18E9">
        <w:rPr>
          <w:rFonts w:ascii="Times New Roman" w:hAnsi="Times New Roman" w:cs="Times New Roman"/>
          <w:sz w:val="28"/>
          <w:szCs w:val="28"/>
        </w:rPr>
        <w:t xml:space="preserve"> свидетельствует о поэтапном распространении идей социальной ответственности и общественного служения </w:t>
      </w:r>
      <w:r w:rsidR="008B68D2">
        <w:rPr>
          <w:rFonts w:ascii="Times New Roman" w:hAnsi="Times New Roman" w:cs="Times New Roman"/>
          <w:sz w:val="28"/>
          <w:szCs w:val="28"/>
        </w:rPr>
        <w:t>среди</w:t>
      </w:r>
      <w:r w:rsidRPr="00AA18E9">
        <w:rPr>
          <w:rFonts w:ascii="Times New Roman" w:hAnsi="Times New Roman" w:cs="Times New Roman"/>
          <w:sz w:val="28"/>
          <w:szCs w:val="28"/>
        </w:rPr>
        <w:t xml:space="preserve"> отечественных предпринимателей, прежде всего среди представителей ведущих купеческих династий России.</w:t>
      </w:r>
      <w:r w:rsidR="001903FC">
        <w:rPr>
          <w:rFonts w:ascii="Times New Roman" w:hAnsi="Times New Roman" w:cs="Times New Roman"/>
          <w:sz w:val="28"/>
          <w:szCs w:val="28"/>
        </w:rPr>
        <w:t xml:space="preserve"> Среди наиболее значимых меценатов следует выделить династию Демидовых (П</w:t>
      </w:r>
      <w:r w:rsidR="001903FC" w:rsidRPr="001903FC">
        <w:rPr>
          <w:rFonts w:ascii="Times New Roman" w:hAnsi="Times New Roman" w:cs="Times New Roman"/>
          <w:sz w:val="28"/>
          <w:szCs w:val="28"/>
        </w:rPr>
        <w:t>авел Григорьевич Демидов является основателем Демидовского лицея в Ярославле</w:t>
      </w:r>
      <w:r w:rsidR="001903FC">
        <w:rPr>
          <w:rFonts w:ascii="Times New Roman" w:hAnsi="Times New Roman" w:cs="Times New Roman"/>
          <w:sz w:val="28"/>
          <w:szCs w:val="28"/>
        </w:rPr>
        <w:t xml:space="preserve">, </w:t>
      </w:r>
      <w:r w:rsidR="001903FC" w:rsidRPr="001903FC">
        <w:rPr>
          <w:rFonts w:ascii="Times New Roman" w:hAnsi="Times New Roman" w:cs="Times New Roman"/>
          <w:sz w:val="28"/>
          <w:szCs w:val="28"/>
        </w:rPr>
        <w:t>Павел Николаевич Демидов</w:t>
      </w:r>
      <w:r w:rsidR="003B7607">
        <w:rPr>
          <w:rFonts w:ascii="Times New Roman" w:hAnsi="Times New Roman" w:cs="Times New Roman"/>
          <w:sz w:val="28"/>
          <w:szCs w:val="28"/>
        </w:rPr>
        <w:t xml:space="preserve"> -</w:t>
      </w:r>
      <w:r w:rsidR="001903FC" w:rsidRPr="001903FC">
        <w:rPr>
          <w:rFonts w:ascii="Times New Roman" w:hAnsi="Times New Roman" w:cs="Times New Roman"/>
          <w:sz w:val="28"/>
          <w:szCs w:val="28"/>
        </w:rPr>
        <w:t xml:space="preserve"> учредитель Демидовских премий</w:t>
      </w:r>
      <w:r w:rsidR="001903FC">
        <w:rPr>
          <w:rFonts w:ascii="Times New Roman" w:hAnsi="Times New Roman" w:cs="Times New Roman"/>
          <w:sz w:val="28"/>
          <w:szCs w:val="28"/>
        </w:rPr>
        <w:t>,</w:t>
      </w:r>
      <w:r w:rsidR="001903FC" w:rsidRPr="001903FC">
        <w:t xml:space="preserve"> </w:t>
      </w:r>
      <w:r w:rsidR="001903FC">
        <w:rPr>
          <w:rFonts w:ascii="Times New Roman" w:hAnsi="Times New Roman" w:cs="Times New Roman"/>
          <w:sz w:val="28"/>
          <w:szCs w:val="28"/>
        </w:rPr>
        <w:t xml:space="preserve">Прокофий </w:t>
      </w:r>
      <w:proofErr w:type="spellStart"/>
      <w:r w:rsidR="001903FC">
        <w:rPr>
          <w:rFonts w:ascii="Times New Roman" w:hAnsi="Times New Roman" w:cs="Times New Roman"/>
          <w:sz w:val="28"/>
          <w:szCs w:val="28"/>
        </w:rPr>
        <w:t>Акинфиевич</w:t>
      </w:r>
      <w:proofErr w:type="spellEnd"/>
      <w:r w:rsidR="001903FC">
        <w:rPr>
          <w:rFonts w:ascii="Times New Roman" w:hAnsi="Times New Roman" w:cs="Times New Roman"/>
          <w:sz w:val="28"/>
          <w:szCs w:val="28"/>
        </w:rPr>
        <w:t xml:space="preserve"> Демидов</w:t>
      </w:r>
      <w:r w:rsidR="003B7607">
        <w:rPr>
          <w:rFonts w:ascii="Times New Roman" w:hAnsi="Times New Roman" w:cs="Times New Roman"/>
          <w:sz w:val="28"/>
          <w:szCs w:val="28"/>
        </w:rPr>
        <w:t xml:space="preserve"> -</w:t>
      </w:r>
      <w:r w:rsidR="001903FC" w:rsidRPr="001903FC">
        <w:rPr>
          <w:rFonts w:ascii="Times New Roman" w:hAnsi="Times New Roman" w:cs="Times New Roman"/>
          <w:sz w:val="28"/>
          <w:szCs w:val="28"/>
        </w:rPr>
        <w:t xml:space="preserve"> передача созданному Московскому университету обширной минералогической коллекции</w:t>
      </w:r>
      <w:r w:rsidR="001903FC">
        <w:rPr>
          <w:rFonts w:ascii="Times New Roman" w:hAnsi="Times New Roman" w:cs="Times New Roman"/>
          <w:sz w:val="28"/>
          <w:szCs w:val="28"/>
        </w:rPr>
        <w:t>)</w:t>
      </w:r>
      <w:r w:rsidR="003B7607">
        <w:rPr>
          <w:rFonts w:ascii="Times New Roman" w:hAnsi="Times New Roman" w:cs="Times New Roman"/>
          <w:sz w:val="28"/>
          <w:szCs w:val="28"/>
        </w:rPr>
        <w:t>, также стоит отметить заслуги Т</w:t>
      </w:r>
      <w:r w:rsidR="003B7607" w:rsidRPr="003B7607">
        <w:rPr>
          <w:rFonts w:ascii="Times New Roman" w:hAnsi="Times New Roman" w:cs="Times New Roman"/>
          <w:sz w:val="28"/>
          <w:szCs w:val="28"/>
        </w:rPr>
        <w:t>.В. Прохоров</w:t>
      </w:r>
      <w:r w:rsidR="003B7607">
        <w:rPr>
          <w:rFonts w:ascii="Times New Roman" w:hAnsi="Times New Roman" w:cs="Times New Roman"/>
          <w:sz w:val="28"/>
          <w:szCs w:val="28"/>
        </w:rPr>
        <w:t>а.</w:t>
      </w:r>
      <w:r w:rsidR="003B7607" w:rsidRPr="003B7607">
        <w:rPr>
          <w:rFonts w:ascii="Times New Roman" w:hAnsi="Times New Roman" w:cs="Times New Roman"/>
          <w:sz w:val="28"/>
          <w:szCs w:val="28"/>
        </w:rPr>
        <w:t xml:space="preserve"> </w:t>
      </w:r>
      <w:r w:rsidR="003B7607">
        <w:rPr>
          <w:rFonts w:ascii="Times New Roman" w:hAnsi="Times New Roman" w:cs="Times New Roman"/>
          <w:sz w:val="28"/>
          <w:szCs w:val="28"/>
        </w:rPr>
        <w:t>В</w:t>
      </w:r>
      <w:r w:rsidR="003B7607" w:rsidRPr="003B7607">
        <w:rPr>
          <w:rFonts w:ascii="Times New Roman" w:hAnsi="Times New Roman" w:cs="Times New Roman"/>
          <w:sz w:val="28"/>
          <w:szCs w:val="28"/>
        </w:rPr>
        <w:t xml:space="preserve"> 1816 г. он учредил ремесленное училище для сыновей рабочих на своей фабрике, имевшее целью поднять профессиональный уровень фабричных мастеровых</w:t>
      </w:r>
      <w:r w:rsidR="003B7607">
        <w:rPr>
          <w:rFonts w:ascii="Times New Roman" w:hAnsi="Times New Roman" w:cs="Times New Roman"/>
          <w:sz w:val="28"/>
          <w:szCs w:val="28"/>
        </w:rPr>
        <w:t xml:space="preserve">. Обоснование своей благотворительной деятельности он  изложил в труде </w:t>
      </w:r>
      <w:r w:rsidR="003B7607" w:rsidRPr="003B7607">
        <w:rPr>
          <w:rFonts w:ascii="Times New Roman" w:hAnsi="Times New Roman" w:cs="Times New Roman"/>
          <w:sz w:val="28"/>
          <w:szCs w:val="28"/>
        </w:rPr>
        <w:t xml:space="preserve">«О </w:t>
      </w:r>
      <w:proofErr w:type="spellStart"/>
      <w:r w:rsidR="003B7607" w:rsidRPr="003B7607">
        <w:rPr>
          <w:rFonts w:ascii="Times New Roman" w:hAnsi="Times New Roman" w:cs="Times New Roman"/>
          <w:sz w:val="28"/>
          <w:szCs w:val="28"/>
        </w:rPr>
        <w:t>богатении</w:t>
      </w:r>
      <w:proofErr w:type="spellEnd"/>
      <w:r w:rsidR="003B7607" w:rsidRPr="003B7607">
        <w:rPr>
          <w:rFonts w:ascii="Times New Roman" w:hAnsi="Times New Roman" w:cs="Times New Roman"/>
          <w:sz w:val="28"/>
          <w:szCs w:val="28"/>
        </w:rPr>
        <w:t>». В нем он проводил мысль о том, что богатый человек несет моральную ответственность за использование своего богатства, что богатство допустимо иметь только в том случае, если оно употребляется на помощь обездоленным, или способствует тем или иным путем духовно-нравственному совершенствованию людей.</w:t>
      </w:r>
      <w:r w:rsidR="00F838A4">
        <w:rPr>
          <w:rFonts w:ascii="Times New Roman" w:hAnsi="Times New Roman" w:cs="Times New Roman"/>
          <w:sz w:val="28"/>
          <w:szCs w:val="28"/>
        </w:rPr>
        <w:t xml:space="preserve"> К концу </w:t>
      </w:r>
      <w:r w:rsidR="00F838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F838A4" w:rsidRPr="00F838A4">
        <w:rPr>
          <w:rFonts w:ascii="Times New Roman" w:hAnsi="Times New Roman" w:cs="Times New Roman"/>
          <w:sz w:val="28"/>
          <w:szCs w:val="28"/>
        </w:rPr>
        <w:t xml:space="preserve"> </w:t>
      </w:r>
      <w:r w:rsidR="00F838A4">
        <w:rPr>
          <w:rFonts w:ascii="Times New Roman" w:hAnsi="Times New Roman" w:cs="Times New Roman"/>
          <w:sz w:val="28"/>
          <w:szCs w:val="28"/>
        </w:rPr>
        <w:t>–</w:t>
      </w:r>
      <w:r w:rsidR="00F838A4" w:rsidRPr="00F838A4">
        <w:rPr>
          <w:rFonts w:ascii="Times New Roman" w:hAnsi="Times New Roman" w:cs="Times New Roman"/>
          <w:sz w:val="28"/>
          <w:szCs w:val="28"/>
        </w:rPr>
        <w:t xml:space="preserve"> </w:t>
      </w:r>
      <w:r w:rsidR="00F838A4">
        <w:rPr>
          <w:rFonts w:ascii="Times New Roman" w:hAnsi="Times New Roman" w:cs="Times New Roman"/>
          <w:sz w:val="28"/>
          <w:szCs w:val="28"/>
        </w:rPr>
        <w:t>началу</w:t>
      </w:r>
      <w:r w:rsidR="00F838A4" w:rsidRPr="00F838A4">
        <w:rPr>
          <w:rFonts w:ascii="Times New Roman" w:hAnsi="Times New Roman" w:cs="Times New Roman"/>
          <w:sz w:val="28"/>
          <w:szCs w:val="28"/>
        </w:rPr>
        <w:t xml:space="preserve"> </w:t>
      </w:r>
      <w:r w:rsidR="00F838A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F838A4">
        <w:rPr>
          <w:rFonts w:ascii="Times New Roman" w:hAnsi="Times New Roman" w:cs="Times New Roman"/>
          <w:sz w:val="28"/>
          <w:szCs w:val="28"/>
        </w:rPr>
        <w:t xml:space="preserve"> вв. обширную благотворительную деятельность вели представители купеческих династий: </w:t>
      </w:r>
      <w:r w:rsidR="00F838A4" w:rsidRPr="00F838A4">
        <w:rPr>
          <w:rFonts w:ascii="Times New Roman" w:hAnsi="Times New Roman" w:cs="Times New Roman"/>
          <w:sz w:val="28"/>
          <w:szCs w:val="28"/>
        </w:rPr>
        <w:t xml:space="preserve">Морозовых, </w:t>
      </w:r>
      <w:r w:rsidR="00F838A4">
        <w:rPr>
          <w:rFonts w:ascii="Times New Roman" w:hAnsi="Times New Roman" w:cs="Times New Roman"/>
          <w:sz w:val="28"/>
          <w:szCs w:val="28"/>
        </w:rPr>
        <w:t xml:space="preserve">Мамонтовых, </w:t>
      </w:r>
      <w:proofErr w:type="spellStart"/>
      <w:r w:rsidR="00F838A4" w:rsidRPr="00F838A4">
        <w:rPr>
          <w:rFonts w:ascii="Times New Roman" w:hAnsi="Times New Roman" w:cs="Times New Roman"/>
          <w:sz w:val="28"/>
          <w:szCs w:val="28"/>
        </w:rPr>
        <w:t>Рябушинских</w:t>
      </w:r>
      <w:proofErr w:type="spellEnd"/>
      <w:r w:rsidR="00F838A4">
        <w:rPr>
          <w:rFonts w:ascii="Times New Roman" w:hAnsi="Times New Roman" w:cs="Times New Roman"/>
          <w:sz w:val="28"/>
          <w:szCs w:val="28"/>
        </w:rPr>
        <w:t>, Щ</w:t>
      </w:r>
      <w:r w:rsidR="00F838A4" w:rsidRPr="00F838A4">
        <w:rPr>
          <w:rFonts w:ascii="Times New Roman" w:hAnsi="Times New Roman" w:cs="Times New Roman"/>
          <w:sz w:val="28"/>
          <w:szCs w:val="28"/>
        </w:rPr>
        <w:t>укиных, Вахрушиных, Коноваловых и др.</w:t>
      </w:r>
    </w:p>
    <w:p w:rsidR="00F838A4" w:rsidRDefault="00F838A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2C4" w:rsidRPr="00F838A4" w:rsidRDefault="006072C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607" w:rsidRDefault="00F838A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Советский период.</w:t>
      </w:r>
    </w:p>
    <w:p w:rsidR="00F838A4" w:rsidRPr="0014487B" w:rsidRDefault="001A7A53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Pr="001A7A53">
        <w:rPr>
          <w:rFonts w:ascii="Times New Roman" w:hAnsi="Times New Roman" w:cs="Times New Roman"/>
          <w:sz w:val="28"/>
          <w:szCs w:val="28"/>
        </w:rPr>
        <w:t>вление корпоративной социальной ответственности существовало</w:t>
      </w:r>
      <w:r w:rsidR="006B7BB4">
        <w:rPr>
          <w:rFonts w:ascii="Times New Roman" w:hAnsi="Times New Roman" w:cs="Times New Roman"/>
          <w:sz w:val="28"/>
          <w:szCs w:val="28"/>
        </w:rPr>
        <w:t xml:space="preserve"> и</w:t>
      </w:r>
      <w:r w:rsidRPr="001A7A53">
        <w:rPr>
          <w:rFonts w:ascii="Times New Roman" w:hAnsi="Times New Roman" w:cs="Times New Roman"/>
          <w:sz w:val="28"/>
          <w:szCs w:val="28"/>
        </w:rPr>
        <w:t xml:space="preserve"> в СССР</w:t>
      </w:r>
      <w:r w:rsidR="006B7BB4">
        <w:rPr>
          <w:rFonts w:ascii="Times New Roman" w:hAnsi="Times New Roman" w:cs="Times New Roman"/>
          <w:sz w:val="28"/>
          <w:szCs w:val="28"/>
        </w:rPr>
        <w:t>,</w:t>
      </w:r>
      <w:r w:rsidRPr="001A7A53">
        <w:rPr>
          <w:rFonts w:ascii="Times New Roman" w:hAnsi="Times New Roman" w:cs="Times New Roman"/>
          <w:sz w:val="28"/>
          <w:szCs w:val="28"/>
        </w:rPr>
        <w:t xml:space="preserve"> </w:t>
      </w:r>
      <w:r w:rsidR="006B7BB4">
        <w:rPr>
          <w:rFonts w:ascii="Times New Roman" w:hAnsi="Times New Roman" w:cs="Times New Roman"/>
          <w:sz w:val="28"/>
          <w:szCs w:val="28"/>
        </w:rPr>
        <w:t>реализуя</w:t>
      </w:r>
      <w:r w:rsidRPr="001A7A53">
        <w:rPr>
          <w:rFonts w:ascii="Times New Roman" w:hAnsi="Times New Roman" w:cs="Times New Roman"/>
          <w:sz w:val="28"/>
          <w:szCs w:val="28"/>
        </w:rPr>
        <w:t>сь в первую очередь на промышленных предприятиях. Политика КСО охватывала как сотрудников предприятий, так и жителей местности, где данное предприятие функционировало. Некоторые формы ее реализации были свойственны именно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A53">
        <w:rPr>
          <w:rFonts w:ascii="Times New Roman" w:hAnsi="Times New Roman" w:cs="Times New Roman"/>
          <w:sz w:val="28"/>
          <w:szCs w:val="28"/>
        </w:rPr>
        <w:t>советской экономике: распределение социальных благ, начиная от продуктов питания, практика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A53">
        <w:rPr>
          <w:rFonts w:ascii="Times New Roman" w:hAnsi="Times New Roman" w:cs="Times New Roman"/>
          <w:sz w:val="28"/>
          <w:szCs w:val="28"/>
        </w:rPr>
        <w:t>шефства и ряд других, которые можно назвать общими для многих стран: предоставление социальных гарантий в виде страхова</w:t>
      </w:r>
      <w:r>
        <w:rPr>
          <w:rFonts w:ascii="Times New Roman" w:hAnsi="Times New Roman" w:cs="Times New Roman"/>
          <w:sz w:val="28"/>
          <w:szCs w:val="28"/>
        </w:rPr>
        <w:t xml:space="preserve">ния, охрана труда и здоровья.  </w:t>
      </w:r>
      <w:r w:rsidRPr="001A7A53">
        <w:rPr>
          <w:rFonts w:ascii="Times New Roman" w:hAnsi="Times New Roman" w:cs="Times New Roman"/>
          <w:sz w:val="28"/>
          <w:szCs w:val="28"/>
        </w:rPr>
        <w:t>Основные термины, которые использовались для обозначения явления КСО предприятия в советский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A5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A53">
        <w:rPr>
          <w:rFonts w:ascii="Times New Roman" w:hAnsi="Times New Roman" w:cs="Times New Roman"/>
          <w:sz w:val="28"/>
          <w:szCs w:val="28"/>
        </w:rPr>
        <w:t>это «забота о материально-бытовых нуждах трудящихся» и «шефст</w:t>
      </w:r>
      <w:r>
        <w:rPr>
          <w:rFonts w:ascii="Times New Roman" w:hAnsi="Times New Roman" w:cs="Times New Roman"/>
          <w:sz w:val="28"/>
          <w:szCs w:val="28"/>
        </w:rPr>
        <w:t>во».</w:t>
      </w:r>
    </w:p>
    <w:p w:rsidR="00F838A4" w:rsidRPr="0014487B" w:rsidRDefault="00F838A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87B">
        <w:rPr>
          <w:rFonts w:ascii="Times New Roman" w:hAnsi="Times New Roman" w:cs="Times New Roman"/>
          <w:sz w:val="28"/>
          <w:szCs w:val="28"/>
        </w:rPr>
        <w:t>Шефство,  шефская  помощь  –  общественная  деятельность  в форме оказания  конкретным, сильным  в  данной  области  субъектом  –  шефом  (от  человека  до  организации)  экономической, культурной, политической или иной безвозмездной систематической помощи конкретн</w:t>
      </w:r>
      <w:r w:rsidR="0014487B">
        <w:rPr>
          <w:rFonts w:ascii="Times New Roman" w:hAnsi="Times New Roman" w:cs="Times New Roman"/>
          <w:sz w:val="28"/>
          <w:szCs w:val="28"/>
        </w:rPr>
        <w:t>ому, бо</w:t>
      </w:r>
      <w:r w:rsidRPr="0014487B">
        <w:rPr>
          <w:rFonts w:ascii="Times New Roman" w:hAnsi="Times New Roman" w:cs="Times New Roman"/>
          <w:sz w:val="28"/>
          <w:szCs w:val="28"/>
        </w:rPr>
        <w:t>лее</w:t>
      </w:r>
      <w:r w:rsidR="00AD6CEE">
        <w:rPr>
          <w:rFonts w:ascii="Times New Roman" w:hAnsi="Times New Roman" w:cs="Times New Roman"/>
          <w:sz w:val="28"/>
          <w:szCs w:val="28"/>
        </w:rPr>
        <w:t xml:space="preserve"> слабому объекту – подшефному [</w:t>
      </w:r>
      <w:r w:rsidRPr="0014487B">
        <w:rPr>
          <w:rFonts w:ascii="Times New Roman" w:hAnsi="Times New Roman" w:cs="Times New Roman"/>
          <w:sz w:val="28"/>
          <w:szCs w:val="28"/>
        </w:rPr>
        <w:t xml:space="preserve">6]. </w:t>
      </w:r>
      <w:proofErr w:type="gramStart"/>
      <w:r w:rsidRPr="0014487B">
        <w:rPr>
          <w:rFonts w:ascii="Times New Roman" w:hAnsi="Times New Roman" w:cs="Times New Roman"/>
          <w:sz w:val="28"/>
          <w:szCs w:val="28"/>
        </w:rPr>
        <w:t>Встречалось шефс</w:t>
      </w:r>
      <w:r w:rsidR="0014487B">
        <w:rPr>
          <w:rFonts w:ascii="Times New Roman" w:hAnsi="Times New Roman" w:cs="Times New Roman"/>
          <w:sz w:val="28"/>
          <w:szCs w:val="28"/>
        </w:rPr>
        <w:t>тво промышленности и учебных за</w:t>
      </w:r>
      <w:r w:rsidR="001A7A53">
        <w:rPr>
          <w:rFonts w:ascii="Times New Roman" w:hAnsi="Times New Roman" w:cs="Times New Roman"/>
          <w:sz w:val="28"/>
          <w:szCs w:val="28"/>
        </w:rPr>
        <w:t>ведений над</w:t>
      </w:r>
      <w:r w:rsidRPr="0014487B">
        <w:rPr>
          <w:rFonts w:ascii="Times New Roman" w:hAnsi="Times New Roman" w:cs="Times New Roman"/>
          <w:sz w:val="28"/>
          <w:szCs w:val="28"/>
        </w:rPr>
        <w:t xml:space="preserve"> сельски</w:t>
      </w:r>
      <w:r w:rsidR="001A7A53">
        <w:rPr>
          <w:rFonts w:ascii="Times New Roman" w:hAnsi="Times New Roman" w:cs="Times New Roman"/>
          <w:sz w:val="28"/>
          <w:szCs w:val="28"/>
        </w:rPr>
        <w:t>м хозяйством, отличников над</w:t>
      </w:r>
      <w:r w:rsidRPr="0014487B">
        <w:rPr>
          <w:rFonts w:ascii="Times New Roman" w:hAnsi="Times New Roman" w:cs="Times New Roman"/>
          <w:sz w:val="28"/>
          <w:szCs w:val="28"/>
        </w:rPr>
        <w:t xml:space="preserve"> неуспевающ</w:t>
      </w:r>
      <w:r w:rsidR="001A7A53">
        <w:rPr>
          <w:rFonts w:ascii="Times New Roman" w:hAnsi="Times New Roman" w:cs="Times New Roman"/>
          <w:sz w:val="28"/>
          <w:szCs w:val="28"/>
        </w:rPr>
        <w:t>ими, опытных рабочих над</w:t>
      </w:r>
      <w:r w:rsidR="0014487B">
        <w:rPr>
          <w:rFonts w:ascii="Times New Roman" w:hAnsi="Times New Roman" w:cs="Times New Roman"/>
          <w:sz w:val="28"/>
          <w:szCs w:val="28"/>
        </w:rPr>
        <w:t xml:space="preserve"> мо</w:t>
      </w:r>
      <w:r w:rsidR="001A7A53">
        <w:rPr>
          <w:rFonts w:ascii="Times New Roman" w:hAnsi="Times New Roman" w:cs="Times New Roman"/>
          <w:sz w:val="28"/>
          <w:szCs w:val="28"/>
        </w:rPr>
        <w:t>лодыми.</w:t>
      </w:r>
      <w:proofErr w:type="gramEnd"/>
      <w:r w:rsidR="001A7A53">
        <w:rPr>
          <w:rFonts w:ascii="Times New Roman" w:hAnsi="Times New Roman" w:cs="Times New Roman"/>
          <w:sz w:val="28"/>
          <w:szCs w:val="28"/>
        </w:rPr>
        <w:t xml:space="preserve"> </w:t>
      </w:r>
      <w:r w:rsidRPr="0014487B">
        <w:rPr>
          <w:rFonts w:ascii="Times New Roman" w:hAnsi="Times New Roman" w:cs="Times New Roman"/>
          <w:sz w:val="28"/>
          <w:szCs w:val="28"/>
        </w:rPr>
        <w:t xml:space="preserve">Шефство промышленных предприятий </w:t>
      </w:r>
      <w:r w:rsidR="0014487B">
        <w:rPr>
          <w:rFonts w:ascii="Times New Roman" w:hAnsi="Times New Roman" w:cs="Times New Roman"/>
          <w:sz w:val="28"/>
          <w:szCs w:val="28"/>
        </w:rPr>
        <w:t xml:space="preserve">распространялось, например, </w:t>
      </w:r>
      <w:r w:rsidRPr="0014487B">
        <w:rPr>
          <w:rFonts w:ascii="Times New Roman" w:hAnsi="Times New Roman" w:cs="Times New Roman"/>
          <w:sz w:val="28"/>
          <w:szCs w:val="28"/>
        </w:rPr>
        <w:t>на школы и детские сады и проявлялось в денежной и натура</w:t>
      </w:r>
      <w:r w:rsidR="0014487B">
        <w:rPr>
          <w:rFonts w:ascii="Times New Roman" w:hAnsi="Times New Roman" w:cs="Times New Roman"/>
          <w:sz w:val="28"/>
          <w:szCs w:val="28"/>
        </w:rPr>
        <w:t>льной помощи, организации ре</w:t>
      </w:r>
      <w:r w:rsidRPr="0014487B">
        <w:rPr>
          <w:rFonts w:ascii="Times New Roman" w:hAnsi="Times New Roman" w:cs="Times New Roman"/>
          <w:sz w:val="28"/>
          <w:szCs w:val="28"/>
        </w:rPr>
        <w:t>мо</w:t>
      </w:r>
      <w:r w:rsidR="001A7A53">
        <w:rPr>
          <w:rFonts w:ascii="Times New Roman" w:hAnsi="Times New Roman" w:cs="Times New Roman"/>
          <w:sz w:val="28"/>
          <w:szCs w:val="28"/>
        </w:rPr>
        <w:t>нтов и внеклассной работы.</w:t>
      </w:r>
      <w:r w:rsidRPr="00144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8A4" w:rsidRDefault="00F838A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87B">
        <w:rPr>
          <w:rFonts w:ascii="Times New Roman" w:hAnsi="Times New Roman" w:cs="Times New Roman"/>
          <w:sz w:val="28"/>
          <w:szCs w:val="28"/>
        </w:rPr>
        <w:t xml:space="preserve">Некоторые  исследователи  сравнивают  институт  шефства  </w:t>
      </w:r>
      <w:r w:rsidR="0014487B">
        <w:rPr>
          <w:rFonts w:ascii="Times New Roman" w:hAnsi="Times New Roman" w:cs="Times New Roman"/>
          <w:sz w:val="28"/>
          <w:szCs w:val="28"/>
        </w:rPr>
        <w:t>с  благотворительностью  [</w:t>
      </w:r>
      <w:r w:rsidR="00AD6CEE">
        <w:rPr>
          <w:rFonts w:ascii="Times New Roman" w:hAnsi="Times New Roman" w:cs="Times New Roman"/>
          <w:sz w:val="28"/>
          <w:szCs w:val="28"/>
        </w:rPr>
        <w:t>2</w:t>
      </w:r>
      <w:r w:rsidR="0014487B">
        <w:rPr>
          <w:rFonts w:ascii="Times New Roman" w:hAnsi="Times New Roman" w:cs="Times New Roman"/>
          <w:sz w:val="28"/>
          <w:szCs w:val="28"/>
        </w:rPr>
        <w:t xml:space="preserve">]. </w:t>
      </w:r>
      <w:r w:rsidRPr="0014487B">
        <w:rPr>
          <w:rFonts w:ascii="Times New Roman" w:hAnsi="Times New Roman" w:cs="Times New Roman"/>
          <w:sz w:val="28"/>
          <w:szCs w:val="28"/>
        </w:rPr>
        <w:t>Однако  коллективное  шефство  отличается  от  общественной  благ</w:t>
      </w:r>
      <w:r w:rsidR="0014487B">
        <w:rPr>
          <w:rFonts w:ascii="Times New Roman" w:hAnsi="Times New Roman" w:cs="Times New Roman"/>
          <w:sz w:val="28"/>
          <w:szCs w:val="28"/>
        </w:rPr>
        <w:t xml:space="preserve">отворительности  тем,  что  оно </w:t>
      </w:r>
      <w:r w:rsidRPr="0014487B">
        <w:rPr>
          <w:rFonts w:ascii="Times New Roman" w:hAnsi="Times New Roman" w:cs="Times New Roman"/>
          <w:sz w:val="28"/>
          <w:szCs w:val="28"/>
        </w:rPr>
        <w:t xml:space="preserve">санкционируется  государственными  и  партийными  органами. </w:t>
      </w:r>
      <w:r w:rsidR="0014487B">
        <w:rPr>
          <w:rFonts w:ascii="Times New Roman" w:hAnsi="Times New Roman" w:cs="Times New Roman"/>
          <w:sz w:val="28"/>
          <w:szCs w:val="28"/>
        </w:rPr>
        <w:t xml:space="preserve"> Появляется  понятие  «разнаряд</w:t>
      </w:r>
      <w:r w:rsidRPr="0014487B">
        <w:rPr>
          <w:rFonts w:ascii="Times New Roman" w:hAnsi="Times New Roman" w:cs="Times New Roman"/>
          <w:sz w:val="28"/>
          <w:szCs w:val="28"/>
        </w:rPr>
        <w:t xml:space="preserve">ка», когда за субъектом помощи, которым является коллектив, «закрепляется» объект помощи, как </w:t>
      </w:r>
      <w:r w:rsidR="0014487B" w:rsidRPr="0014487B">
        <w:rPr>
          <w:rFonts w:ascii="Times New Roman" w:hAnsi="Times New Roman" w:cs="Times New Roman"/>
          <w:sz w:val="28"/>
          <w:szCs w:val="28"/>
        </w:rPr>
        <w:t>правило,</w:t>
      </w:r>
      <w:r w:rsidR="00B113B4">
        <w:rPr>
          <w:rFonts w:ascii="Times New Roman" w:hAnsi="Times New Roman" w:cs="Times New Roman"/>
          <w:sz w:val="28"/>
          <w:szCs w:val="28"/>
        </w:rPr>
        <w:t xml:space="preserve"> другой коллектив.</w:t>
      </w:r>
    </w:p>
    <w:p w:rsidR="00B113B4" w:rsidRDefault="00B113B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3B4" w:rsidRPr="0014487B" w:rsidRDefault="00B113B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7F1" w:rsidRDefault="00F75832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КСО после развала СССР</w:t>
      </w:r>
      <w:r w:rsidR="00B113B4">
        <w:rPr>
          <w:rFonts w:ascii="Times New Roman" w:hAnsi="Times New Roman" w:cs="Times New Roman"/>
          <w:b/>
          <w:sz w:val="28"/>
          <w:szCs w:val="28"/>
        </w:rPr>
        <w:t>.</w:t>
      </w:r>
    </w:p>
    <w:p w:rsidR="00B113B4" w:rsidRPr="00B113B4" w:rsidRDefault="00B113B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 xml:space="preserve">В начале 90-х годов вектор развития России радикально изменился. Отличительной чертой переходного периода стало избавление хозяйствующих </w:t>
      </w:r>
      <w:r w:rsidR="00697E81">
        <w:rPr>
          <w:rFonts w:ascii="Times New Roman" w:hAnsi="Times New Roman" w:cs="Times New Roman"/>
          <w:sz w:val="28"/>
          <w:szCs w:val="28"/>
        </w:rPr>
        <w:t>субъектов от всякой социальной «нагрузки»</w:t>
      </w:r>
      <w:r w:rsidRPr="00B113B4">
        <w:rPr>
          <w:rFonts w:ascii="Times New Roman" w:hAnsi="Times New Roman" w:cs="Times New Roman"/>
          <w:sz w:val="28"/>
          <w:szCs w:val="28"/>
        </w:rPr>
        <w:t>. Криминальный капитализм, господствовавший в стране, характеризовался полным отсутствием социальных обязательств бизнеса. Пока предприятия не встали на ноги и не добились первых успехов, о применимости концепции КСО вопрос даже не стоял. Заработная плата не выплачивалась месяцами, а сотрудники могли быть уволены после прохождения испытательного срока, в течение которого выплачивалась только половина предполагаемой в дальнейшем зарплаты. Однако по мере стабилизации экономики социальная ответственность бизнеса постепенно стала превращаться в фактор долгосрочной экономической эффективности и социальной стабильности.</w:t>
      </w:r>
    </w:p>
    <w:p w:rsidR="00B113B4" w:rsidRPr="00B113B4" w:rsidRDefault="00B113B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>Общие для предпринимателей правила поведения, основанные на европейском опыте, начали разрабатываться в российских деловых кругах примерно с середины 90-х годов. Принят ряд професс</w:t>
      </w:r>
      <w:r w:rsidR="00697E81">
        <w:rPr>
          <w:rFonts w:ascii="Times New Roman" w:hAnsi="Times New Roman" w:cs="Times New Roman"/>
          <w:sz w:val="28"/>
          <w:szCs w:val="28"/>
        </w:rPr>
        <w:t>иональных этических кодексов – «Кодекс чести банкира» (1992 г.), «</w:t>
      </w:r>
      <w:r w:rsidRPr="00B113B4">
        <w:rPr>
          <w:rFonts w:ascii="Times New Roman" w:hAnsi="Times New Roman" w:cs="Times New Roman"/>
          <w:sz w:val="28"/>
          <w:szCs w:val="28"/>
        </w:rPr>
        <w:t>Правила добросовестной деятельности членов профессиональной ассоци</w:t>
      </w:r>
      <w:r w:rsidR="00697E81">
        <w:rPr>
          <w:rFonts w:ascii="Times New Roman" w:hAnsi="Times New Roman" w:cs="Times New Roman"/>
          <w:sz w:val="28"/>
          <w:szCs w:val="28"/>
        </w:rPr>
        <w:t>ации участников фондового рынка» (1994 г.), «</w:t>
      </w:r>
      <w:r w:rsidRPr="00B113B4">
        <w:rPr>
          <w:rFonts w:ascii="Times New Roman" w:hAnsi="Times New Roman" w:cs="Times New Roman"/>
          <w:sz w:val="28"/>
          <w:szCs w:val="28"/>
        </w:rPr>
        <w:t>Кодекс чести член</w:t>
      </w:r>
      <w:r w:rsidR="00697E81">
        <w:rPr>
          <w:rFonts w:ascii="Times New Roman" w:hAnsi="Times New Roman" w:cs="Times New Roman"/>
          <w:sz w:val="28"/>
          <w:szCs w:val="28"/>
        </w:rPr>
        <w:t>ов Российской гильдии риэлторов» (1994 г.), «</w:t>
      </w:r>
      <w:r w:rsidRPr="00B113B4">
        <w:rPr>
          <w:rFonts w:ascii="Times New Roman" w:hAnsi="Times New Roman" w:cs="Times New Roman"/>
          <w:sz w:val="28"/>
          <w:szCs w:val="28"/>
        </w:rPr>
        <w:t>Кодекс профессиональной этики членов</w:t>
      </w:r>
      <w:r w:rsidR="00697E81">
        <w:rPr>
          <w:rFonts w:ascii="Times New Roman" w:hAnsi="Times New Roman" w:cs="Times New Roman"/>
          <w:sz w:val="28"/>
          <w:szCs w:val="28"/>
        </w:rPr>
        <w:t xml:space="preserve"> российского общества оценщиков»</w:t>
      </w:r>
      <w:r w:rsidRPr="00B113B4">
        <w:rPr>
          <w:rFonts w:ascii="Times New Roman" w:hAnsi="Times New Roman" w:cs="Times New Roman"/>
          <w:sz w:val="28"/>
          <w:szCs w:val="28"/>
        </w:rPr>
        <w:t xml:space="preserve"> (1994 г.).</w:t>
      </w:r>
    </w:p>
    <w:p w:rsidR="00B113B4" w:rsidRPr="00B113B4" w:rsidRDefault="00B113B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 xml:space="preserve">Особо следует выделить инициативу </w:t>
      </w:r>
      <w:r w:rsidR="004F61F0" w:rsidRPr="00CF53A3">
        <w:rPr>
          <w:rFonts w:ascii="Times New Roman" w:hAnsi="Times New Roman" w:cs="Times New Roman"/>
          <w:sz w:val="28"/>
          <w:szCs w:val="28"/>
        </w:rPr>
        <w:t>Российского союза промышленников и предпринимателей</w:t>
      </w:r>
      <w:r w:rsidR="004F61F0" w:rsidRPr="00B113B4">
        <w:rPr>
          <w:rFonts w:ascii="Times New Roman" w:hAnsi="Times New Roman" w:cs="Times New Roman"/>
          <w:sz w:val="28"/>
          <w:szCs w:val="28"/>
        </w:rPr>
        <w:t xml:space="preserve"> </w:t>
      </w:r>
      <w:r w:rsidR="004F61F0">
        <w:rPr>
          <w:rFonts w:ascii="Times New Roman" w:hAnsi="Times New Roman" w:cs="Times New Roman"/>
          <w:sz w:val="28"/>
          <w:szCs w:val="28"/>
        </w:rPr>
        <w:t>(</w:t>
      </w:r>
      <w:r w:rsidRPr="00B113B4">
        <w:rPr>
          <w:rFonts w:ascii="Times New Roman" w:hAnsi="Times New Roman" w:cs="Times New Roman"/>
          <w:sz w:val="28"/>
          <w:szCs w:val="28"/>
        </w:rPr>
        <w:t>РСПП</w:t>
      </w:r>
      <w:r w:rsidR="004F61F0">
        <w:rPr>
          <w:rFonts w:ascii="Times New Roman" w:hAnsi="Times New Roman" w:cs="Times New Roman"/>
          <w:sz w:val="28"/>
          <w:szCs w:val="28"/>
        </w:rPr>
        <w:t>)</w:t>
      </w:r>
      <w:r w:rsidRPr="00B113B4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proofErr w:type="gramStart"/>
      <w:r w:rsidRPr="00B113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13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13B4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697E81">
        <w:rPr>
          <w:rFonts w:ascii="Times New Roman" w:hAnsi="Times New Roman" w:cs="Times New Roman"/>
          <w:sz w:val="28"/>
          <w:szCs w:val="28"/>
        </w:rPr>
        <w:t xml:space="preserve"> в ноябре 1995 г. была принята «Хартия бизнеса в России»</w:t>
      </w:r>
      <w:r w:rsidRPr="00B113B4">
        <w:rPr>
          <w:rFonts w:ascii="Times New Roman" w:hAnsi="Times New Roman" w:cs="Times New Roman"/>
          <w:sz w:val="28"/>
          <w:szCs w:val="28"/>
        </w:rPr>
        <w:t>, в которой декларировались принципы, исключающие обман, фальсификацию качества, возможность получения незаконных доходов и т.д. Члены РСПП подчеркивали, что в ро</w:t>
      </w:r>
      <w:r w:rsidR="00697E81">
        <w:rPr>
          <w:rFonts w:ascii="Times New Roman" w:hAnsi="Times New Roman" w:cs="Times New Roman"/>
          <w:sz w:val="28"/>
          <w:szCs w:val="28"/>
        </w:rPr>
        <w:t>ссийской деловой среде созрело «</w:t>
      </w:r>
      <w:r w:rsidRPr="00B113B4">
        <w:rPr>
          <w:rFonts w:ascii="Times New Roman" w:hAnsi="Times New Roman" w:cs="Times New Roman"/>
          <w:sz w:val="28"/>
          <w:szCs w:val="28"/>
        </w:rPr>
        <w:t xml:space="preserve">понимание того факта, что отечественному бизнесу нужны некие этические рамки, за пределами которых - беззаконие, попрание прав личности и в конечном счете </w:t>
      </w:r>
      <w:r w:rsidRPr="00B113B4">
        <w:rPr>
          <w:rFonts w:ascii="Times New Roman" w:hAnsi="Times New Roman" w:cs="Times New Roman"/>
          <w:sz w:val="28"/>
          <w:szCs w:val="28"/>
        </w:rPr>
        <w:lastRenderedPageBreak/>
        <w:t>крах экономики как системы цивилизованного обмена товарами, услугами и информацией</w:t>
      </w:r>
      <w:r w:rsidR="00697E81">
        <w:rPr>
          <w:rFonts w:ascii="Times New Roman" w:hAnsi="Times New Roman" w:cs="Times New Roman"/>
          <w:sz w:val="28"/>
          <w:szCs w:val="28"/>
        </w:rPr>
        <w:t>»</w:t>
      </w:r>
      <w:r w:rsidRPr="00B113B4">
        <w:rPr>
          <w:rFonts w:ascii="Times New Roman" w:hAnsi="Times New Roman" w:cs="Times New Roman"/>
          <w:sz w:val="28"/>
          <w:szCs w:val="28"/>
        </w:rPr>
        <w:t>.</w:t>
      </w:r>
    </w:p>
    <w:p w:rsidR="004F61F0" w:rsidRDefault="00697E81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2004 г. была принята «</w:t>
      </w:r>
      <w:r w:rsidR="00B113B4" w:rsidRPr="00B113B4">
        <w:rPr>
          <w:rFonts w:ascii="Times New Roman" w:hAnsi="Times New Roman" w:cs="Times New Roman"/>
          <w:sz w:val="28"/>
          <w:szCs w:val="28"/>
        </w:rPr>
        <w:t>Социальная хартия российского бизнеса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113B4" w:rsidRPr="00B113B4">
        <w:rPr>
          <w:rFonts w:ascii="Times New Roman" w:hAnsi="Times New Roman" w:cs="Times New Roman"/>
          <w:sz w:val="28"/>
          <w:szCs w:val="28"/>
        </w:rPr>
        <w:t>, разработанная РСПП. В ней сформулирована общественная роль, миссия, ценности и цели корпоративного сектора. Принципы, изложенные в Хартии, касаются вопросов экономической и финансовой устойчивости, прав человека, качества продукции, взаимоотношений с потребителями, участия в развитии местного сообщества</w:t>
      </w:r>
      <w:r>
        <w:rPr>
          <w:rFonts w:ascii="Times New Roman" w:hAnsi="Times New Roman" w:cs="Times New Roman"/>
          <w:sz w:val="28"/>
          <w:szCs w:val="28"/>
        </w:rPr>
        <w:t xml:space="preserve"> и экологической безопасности. «Социальная хартия»</w:t>
      </w:r>
      <w:r w:rsidR="00B113B4" w:rsidRPr="00B113B4">
        <w:rPr>
          <w:rFonts w:ascii="Times New Roman" w:hAnsi="Times New Roman" w:cs="Times New Roman"/>
          <w:sz w:val="28"/>
          <w:szCs w:val="28"/>
        </w:rPr>
        <w:t xml:space="preserve"> подтвердила приверженность российских предпринимателей принятому в мировой практике пониманию корпоративной ответственности. На начало 2007 г. к этому документу присоединилось более 190 компаний и организаций, объединяющих 5 млн. работников.</w:t>
      </w:r>
    </w:p>
    <w:p w:rsidR="009E40CF" w:rsidRPr="004F61F0" w:rsidRDefault="004F61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113B4" w:rsidRDefault="00F75832" w:rsidP="006072C4">
      <w:pPr>
        <w:pStyle w:val="1"/>
      </w:pPr>
      <w:bookmarkStart w:id="3" w:name="_Toc452408497"/>
      <w:r>
        <w:lastRenderedPageBreak/>
        <w:t>СОЦИАЛЬНАЯ ОТВЕТСТВЕННОСТЬ БИЗНЕСА В СОВРЕМЕННОЙ РОССИИ, ПЕРСПЕКТИВЫ РАЗВИТИЯ</w:t>
      </w:r>
      <w:bookmarkEnd w:id="3"/>
    </w:p>
    <w:p w:rsidR="00F75832" w:rsidRDefault="00F75832" w:rsidP="00F75832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A3" w:rsidRPr="00CF53A3" w:rsidRDefault="00CF53A3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Постепенно</w:t>
      </w:r>
      <w:r w:rsidR="004F61F0">
        <w:rPr>
          <w:rFonts w:ascii="Times New Roman" w:hAnsi="Times New Roman" w:cs="Times New Roman"/>
          <w:sz w:val="28"/>
          <w:szCs w:val="28"/>
        </w:rPr>
        <w:t xml:space="preserve"> российские</w:t>
      </w:r>
      <w:r w:rsidRPr="00CF53A3">
        <w:rPr>
          <w:rFonts w:ascii="Times New Roman" w:hAnsi="Times New Roman" w:cs="Times New Roman"/>
          <w:sz w:val="28"/>
          <w:szCs w:val="28"/>
        </w:rPr>
        <w:t xml:space="preserve"> компании начинают ориентироваться на международные практики, систематизируют деятельность в области КСО и выпускают нефинансовые отчеты, что дает основание надеяться на развитие законодательства в этой сфере. Согласно данным </w:t>
      </w:r>
      <w:r w:rsidR="004F61F0">
        <w:rPr>
          <w:rFonts w:ascii="Times New Roman" w:hAnsi="Times New Roman" w:cs="Times New Roman"/>
          <w:sz w:val="28"/>
          <w:szCs w:val="28"/>
        </w:rPr>
        <w:t>РСПП</w:t>
      </w:r>
      <w:r w:rsidRPr="00CF53A3">
        <w:rPr>
          <w:rFonts w:ascii="Times New Roman" w:hAnsi="Times New Roman" w:cs="Times New Roman"/>
          <w:sz w:val="28"/>
          <w:szCs w:val="28"/>
        </w:rPr>
        <w:t>, с 2000 года в библиотеке организации зарегистрировано боле</w:t>
      </w:r>
      <w:r>
        <w:rPr>
          <w:rFonts w:ascii="Times New Roman" w:hAnsi="Times New Roman" w:cs="Times New Roman"/>
          <w:sz w:val="28"/>
          <w:szCs w:val="28"/>
        </w:rPr>
        <w:t>е 630 отчетов, полученных от 160</w:t>
      </w:r>
      <w:r w:rsidR="005F0829">
        <w:rPr>
          <w:rFonts w:ascii="Times New Roman" w:hAnsi="Times New Roman" w:cs="Times New Roman"/>
          <w:sz w:val="28"/>
          <w:szCs w:val="28"/>
        </w:rPr>
        <w:t xml:space="preserve"> российских компаний[1</w:t>
      </w:r>
      <w:r w:rsidRPr="00CF53A3">
        <w:rPr>
          <w:rFonts w:ascii="Times New Roman" w:hAnsi="Times New Roman" w:cs="Times New Roman"/>
          <w:sz w:val="28"/>
          <w:szCs w:val="28"/>
        </w:rPr>
        <w:t>]:</w:t>
      </w:r>
    </w:p>
    <w:tbl>
      <w:tblPr>
        <w:tblW w:w="9278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54"/>
        <w:gridCol w:w="1821"/>
        <w:gridCol w:w="1558"/>
        <w:gridCol w:w="1441"/>
        <w:gridCol w:w="2126"/>
        <w:gridCol w:w="1378"/>
      </w:tblGrid>
      <w:tr w:rsidR="00CF53A3" w:rsidRPr="00CF53A3" w:rsidTr="00994076">
        <w:trPr>
          <w:trHeight w:val="315"/>
          <w:jc w:val="center"/>
        </w:trPr>
        <w:tc>
          <w:tcPr>
            <w:tcW w:w="9278" w:type="dxa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99407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В Библиотеке нефинансовых отчетов зарегистрированы отчеты 160 организаций, выпущенных начиная с 2000 г.</w:t>
            </w:r>
          </w:p>
        </w:tc>
      </w:tr>
      <w:tr w:rsidR="00CF53A3" w:rsidRPr="00CF53A3" w:rsidTr="006C41BB">
        <w:trPr>
          <w:trHeight w:val="255"/>
          <w:jc w:val="center"/>
        </w:trPr>
        <w:tc>
          <w:tcPr>
            <w:tcW w:w="95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отчетов</w:t>
            </w:r>
          </w:p>
        </w:tc>
        <w:tc>
          <w:tcPr>
            <w:tcW w:w="832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</w:t>
            </w:r>
          </w:p>
        </w:tc>
      </w:tr>
      <w:tr w:rsidR="00CF53A3" w:rsidRPr="00CF53A3" w:rsidTr="006C41BB">
        <w:trPr>
          <w:trHeight w:val="870"/>
          <w:jc w:val="center"/>
        </w:trPr>
        <w:tc>
          <w:tcPr>
            <w:tcW w:w="95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Экологические</w:t>
            </w: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ЭО</w:t>
            </w:r>
          </w:p>
        </w:tc>
        <w:tc>
          <w:tcPr>
            <w:tcW w:w="15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</w:t>
            </w: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СО</w:t>
            </w:r>
          </w:p>
        </w:tc>
        <w:tc>
          <w:tcPr>
            <w:tcW w:w="144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В области устойчивого развития - ОУР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Интегрированные</w:t>
            </w:r>
            <w:proofErr w:type="gramEnd"/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ИО</w:t>
            </w:r>
          </w:p>
        </w:tc>
        <w:tc>
          <w:tcPr>
            <w:tcW w:w="137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ind w:left="-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Отраслевые отчеты</w:t>
            </w:r>
            <w:r w:rsidRPr="00CF53A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53A3" w:rsidRPr="00CF53A3" w:rsidTr="006C41BB">
        <w:trPr>
          <w:trHeight w:val="615"/>
          <w:jc w:val="center"/>
        </w:trPr>
        <w:tc>
          <w:tcPr>
            <w:tcW w:w="9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635</w:t>
            </w:r>
          </w:p>
        </w:tc>
        <w:tc>
          <w:tcPr>
            <w:tcW w:w="182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5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269</w:t>
            </w:r>
          </w:p>
        </w:tc>
        <w:tc>
          <w:tcPr>
            <w:tcW w:w="144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137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  <w:hideMark/>
          </w:tcPr>
          <w:p w:rsidR="00CF53A3" w:rsidRPr="00CF53A3" w:rsidRDefault="00CF53A3" w:rsidP="006C41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3A3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</w:tr>
    </w:tbl>
    <w:p w:rsidR="003B3C94" w:rsidRDefault="003B3C94" w:rsidP="00CF53A3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F53A3" w:rsidRPr="00CF53A3" w:rsidRDefault="00CF53A3" w:rsidP="00697E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К основным тенденциям развития социальной отче</w:t>
      </w:r>
      <w:r w:rsidR="00AD6CEE">
        <w:rPr>
          <w:rFonts w:ascii="Times New Roman" w:hAnsi="Times New Roman" w:cs="Times New Roman"/>
          <w:sz w:val="28"/>
          <w:szCs w:val="28"/>
        </w:rPr>
        <w:t>тности в России можно отнести[4</w:t>
      </w:r>
      <w:r w:rsidRPr="00CF53A3">
        <w:rPr>
          <w:rFonts w:ascii="Times New Roman" w:hAnsi="Times New Roman" w:cs="Times New Roman"/>
          <w:sz w:val="28"/>
          <w:szCs w:val="28"/>
        </w:rPr>
        <w:t>]:</w:t>
      </w:r>
    </w:p>
    <w:p w:rsidR="00CF53A3" w:rsidRPr="000B2ED7" w:rsidRDefault="00CF53A3" w:rsidP="00697E81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ED7">
        <w:rPr>
          <w:rFonts w:ascii="Times New Roman" w:hAnsi="Times New Roman" w:cs="Times New Roman"/>
          <w:sz w:val="28"/>
          <w:szCs w:val="28"/>
        </w:rPr>
        <w:t>Лидерство крупных компаний в подготовке и публикации открытых отчетов</w:t>
      </w:r>
    </w:p>
    <w:p w:rsidR="00CF53A3" w:rsidRPr="000B2ED7" w:rsidRDefault="00CF53A3" w:rsidP="00697E81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ED7">
        <w:rPr>
          <w:rFonts w:ascii="Times New Roman" w:hAnsi="Times New Roman" w:cs="Times New Roman"/>
          <w:sz w:val="28"/>
          <w:szCs w:val="28"/>
        </w:rPr>
        <w:t>Плавный переход от отчетности, составленной в свободной форме, к формальным отчетам, в т.</w:t>
      </w:r>
      <w:r w:rsidR="000B2ED7" w:rsidRPr="000B2ED7">
        <w:rPr>
          <w:rFonts w:ascii="Times New Roman" w:hAnsi="Times New Roman" w:cs="Times New Roman"/>
          <w:sz w:val="28"/>
          <w:szCs w:val="28"/>
        </w:rPr>
        <w:t xml:space="preserve"> </w:t>
      </w:r>
      <w:r w:rsidRPr="000B2ED7">
        <w:rPr>
          <w:rFonts w:ascii="Times New Roman" w:hAnsi="Times New Roman" w:cs="Times New Roman"/>
          <w:sz w:val="28"/>
          <w:szCs w:val="28"/>
        </w:rPr>
        <w:t>ч. с уче</w:t>
      </w:r>
      <w:r w:rsidR="00AD6CEE">
        <w:rPr>
          <w:rFonts w:ascii="Times New Roman" w:hAnsi="Times New Roman" w:cs="Times New Roman"/>
          <w:sz w:val="28"/>
          <w:szCs w:val="28"/>
        </w:rPr>
        <w:t>том международных практик GRI[5</w:t>
      </w:r>
      <w:r w:rsidRPr="000B2ED7">
        <w:rPr>
          <w:rFonts w:ascii="Times New Roman" w:hAnsi="Times New Roman" w:cs="Times New Roman"/>
          <w:sz w:val="28"/>
          <w:szCs w:val="28"/>
        </w:rPr>
        <w:t>]</w:t>
      </w:r>
    </w:p>
    <w:p w:rsidR="00CF53A3" w:rsidRPr="000B2ED7" w:rsidRDefault="00CF53A3" w:rsidP="00697E81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ED7">
        <w:rPr>
          <w:rFonts w:ascii="Times New Roman" w:hAnsi="Times New Roman" w:cs="Times New Roman"/>
          <w:sz w:val="28"/>
          <w:szCs w:val="28"/>
        </w:rPr>
        <w:t>Переход от экологической отчетности к комплексным отчетам в области устойчивого развития</w:t>
      </w:r>
    </w:p>
    <w:p w:rsidR="00CF53A3" w:rsidRDefault="00CF53A3" w:rsidP="00697E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 xml:space="preserve">Исходя из данных тенденций, можно сделать вывод, что особый интерес к ведению социально-ответственного бизнеса и составлению </w:t>
      </w:r>
      <w:r w:rsidRPr="00CF53A3">
        <w:rPr>
          <w:rFonts w:ascii="Times New Roman" w:hAnsi="Times New Roman" w:cs="Times New Roman"/>
          <w:sz w:val="28"/>
          <w:szCs w:val="28"/>
        </w:rPr>
        <w:lastRenderedPageBreak/>
        <w:t>формальных нефинансовых отчетов, соответствующих международным стандартам, проявляют именно крупные компании, которые не только располагают средствами для финансирования подобных недешевых инициатив, но и заинтересованы в формировании имиджа социально ответственных компаний у западных клиентов, партнеров и инвесторов.</w:t>
      </w:r>
    </w:p>
    <w:p w:rsidR="003B3C94" w:rsidRPr="003B3C94" w:rsidRDefault="003B3C94" w:rsidP="00697E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94">
        <w:rPr>
          <w:rFonts w:ascii="Times New Roman" w:hAnsi="Times New Roman" w:cs="Times New Roman"/>
          <w:sz w:val="28"/>
          <w:szCs w:val="28"/>
        </w:rPr>
        <w:t>По итогам 2013 года компания «</w:t>
      </w:r>
      <w:proofErr w:type="spellStart"/>
      <w:r w:rsidRPr="003B3C94">
        <w:rPr>
          <w:rFonts w:ascii="Times New Roman" w:hAnsi="Times New Roman" w:cs="Times New Roman"/>
          <w:sz w:val="28"/>
          <w:szCs w:val="28"/>
        </w:rPr>
        <w:t>ЭкоПромСистемы</w:t>
      </w:r>
      <w:proofErr w:type="spellEnd"/>
      <w:r w:rsidRPr="003B3C94">
        <w:rPr>
          <w:rFonts w:ascii="Times New Roman" w:hAnsi="Times New Roman" w:cs="Times New Roman"/>
          <w:sz w:val="28"/>
          <w:szCs w:val="28"/>
        </w:rPr>
        <w:t>» совместно с «Национальной службой мониторинга» подготовили интегральный рейтинг корпоративной социальной ответственности крупнейших компаний,</w:t>
      </w:r>
      <w:r>
        <w:rPr>
          <w:rFonts w:ascii="Times New Roman" w:hAnsi="Times New Roman" w:cs="Times New Roman"/>
          <w:sz w:val="28"/>
          <w:szCs w:val="28"/>
        </w:rPr>
        <w:t xml:space="preserve"> работающих на российском рынке</w:t>
      </w:r>
      <w:r w:rsidRPr="003B3C9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909"/>
        <w:gridCol w:w="2674"/>
        <w:gridCol w:w="1916"/>
        <w:gridCol w:w="2268"/>
        <w:gridCol w:w="1804"/>
      </w:tblGrid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84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компании</w:t>
            </w:r>
          </w:p>
        </w:tc>
        <w:tc>
          <w:tcPr>
            <w:tcW w:w="1948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деятельности</w:t>
            </w:r>
          </w:p>
        </w:tc>
        <w:tc>
          <w:tcPr>
            <w:tcW w:w="2286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  <w:proofErr w:type="spellStart"/>
            <w:r w:rsidRPr="006C41BB">
              <w:rPr>
                <w:rFonts w:ascii="Times New Roman" w:hAnsi="Times New Roman" w:cs="Times New Roman"/>
                <w:b/>
                <w:sz w:val="24"/>
                <w:szCs w:val="24"/>
              </w:rPr>
              <w:t>медиаактивности</w:t>
            </w:r>
            <w:proofErr w:type="spellEnd"/>
          </w:p>
        </w:tc>
        <w:tc>
          <w:tcPr>
            <w:tcW w:w="1878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оценка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РОСНЕФТЬ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ГРУППА ВТБ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ЛУКОЙЛ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НОРИЛЬСКИЙ НИКЕЛЬ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СБЕРБАНК РОССИИ</w:t>
            </w: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ГАЗПРОМ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РЖД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СЕВЕРСТАЛЬ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ТАТНЕФТЬ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EEB" w:rsidRPr="006C41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АФК «СИСТЕМА»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EEB" w:rsidRPr="006C4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НЛМК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ЕВРАЗ ГРУП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6C41B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B96EE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ИНТЕР РАО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СУРГУТ НЕФТЕГАЗ</w:t>
            </w:r>
            <w:proofErr w:type="gramEnd"/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ТРАНСНЕФТЬ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X5 RETAIL GROUP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СТРОЙГАЗ КОНСАЛТИНГ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МЕЧЕЛ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B96EEB" w:rsidRPr="006C41BB" w:rsidTr="006C41BB">
        <w:trPr>
          <w:jc w:val="center"/>
        </w:trPr>
        <w:tc>
          <w:tcPr>
            <w:tcW w:w="959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84" w:type="dxa"/>
            <w:vAlign w:val="center"/>
          </w:tcPr>
          <w:p w:rsidR="00B96EEB" w:rsidRPr="006C41BB" w:rsidRDefault="006C41BB" w:rsidP="007116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BB">
              <w:rPr>
                <w:rFonts w:ascii="Times New Roman" w:hAnsi="Times New Roman" w:cs="Times New Roman"/>
                <w:sz w:val="24"/>
                <w:szCs w:val="24"/>
              </w:rPr>
              <w:t>МАГНИТ</w:t>
            </w:r>
          </w:p>
        </w:tc>
        <w:tc>
          <w:tcPr>
            <w:tcW w:w="194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B96EEB" w:rsidRPr="006C41BB" w:rsidRDefault="006C41BB" w:rsidP="0071166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</w:tbl>
    <w:p w:rsidR="00B96EEB" w:rsidRDefault="00B96EEB" w:rsidP="00CF53A3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B3C94" w:rsidRPr="003B3C94" w:rsidRDefault="003B3C9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94">
        <w:rPr>
          <w:rFonts w:ascii="Times New Roman" w:hAnsi="Times New Roman" w:cs="Times New Roman"/>
          <w:sz w:val="28"/>
          <w:szCs w:val="28"/>
        </w:rPr>
        <w:t xml:space="preserve">Стоит отметить, что 17 из 20 приведенных компаний вошли в рейтинг 2000 крупнейших публичных компаний мира, составленный журналом </w:t>
      </w:r>
      <w:proofErr w:type="spellStart"/>
      <w:r w:rsidRPr="003B3C94">
        <w:rPr>
          <w:rFonts w:ascii="Times New Roman" w:hAnsi="Times New Roman" w:cs="Times New Roman"/>
          <w:sz w:val="28"/>
          <w:szCs w:val="28"/>
        </w:rPr>
        <w:lastRenderedPageBreak/>
        <w:t>Forbes</w:t>
      </w:r>
      <w:proofErr w:type="spellEnd"/>
      <w:r w:rsidRPr="003B3C94">
        <w:rPr>
          <w:rFonts w:ascii="Times New Roman" w:hAnsi="Times New Roman" w:cs="Times New Roman"/>
          <w:sz w:val="28"/>
          <w:szCs w:val="28"/>
        </w:rPr>
        <w:t xml:space="preserve"> по итогам 2013 года [7] (исключение — «РЖД», «ЕВРАЗ ГРУП» и «СТРОЙГАЗ КОНСАЛТИНГ»). Более 40% общего объема средств, ежегодно выделяемых российскими компаниями на реализацию программ социальной ответственности бизнеса, приходится на долю 20 крупных корпораций [8]. Можно сделать вывод о том, что характерной чертой корпоративной социальной ответственности в России является активность крупного бизнеса, при этом малый бизнес практически лишен возможности принимать участие в общественно полезных мероприятиях.</w:t>
      </w:r>
    </w:p>
    <w:p w:rsidR="003B3C94" w:rsidRPr="003B3C94" w:rsidRDefault="003B3C9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94">
        <w:rPr>
          <w:rFonts w:ascii="Times New Roman" w:hAnsi="Times New Roman" w:cs="Times New Roman"/>
          <w:sz w:val="28"/>
          <w:szCs w:val="28"/>
        </w:rPr>
        <w:t>Можно выделить причины такой непропорциональности в структуре корпоративной социальной ответственности:</w:t>
      </w:r>
    </w:p>
    <w:p w:rsidR="003B3C94" w:rsidRPr="003B3C94" w:rsidRDefault="003B3C9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94">
        <w:rPr>
          <w:rFonts w:ascii="Times New Roman" w:hAnsi="Times New Roman" w:cs="Times New Roman"/>
          <w:sz w:val="28"/>
          <w:szCs w:val="28"/>
        </w:rPr>
        <w:t>1)</w:t>
      </w:r>
      <w:r w:rsidRPr="003B3C94">
        <w:rPr>
          <w:rFonts w:ascii="Times New Roman" w:hAnsi="Times New Roman" w:cs="Times New Roman"/>
          <w:sz w:val="28"/>
          <w:szCs w:val="28"/>
        </w:rPr>
        <w:tab/>
        <w:t>крупные корпорации, попавшие в рассмотренный рейтинг, действуют преимущественно в банковской сфере и сфере добывающей промышленности. Интерес некоммерческих организаций (общественных движений) к этой сфере традиционно высок, деятельность компаний связана с высоким уровнем социальных ожиданий, поскольку касается общенациональных богатств. Это обязывает компании регулярно отчитываться перед обществом о своей деятельности.</w:t>
      </w:r>
    </w:p>
    <w:p w:rsidR="003B3C94" w:rsidRPr="003B3C94" w:rsidRDefault="003B3C9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94">
        <w:rPr>
          <w:rFonts w:ascii="Times New Roman" w:hAnsi="Times New Roman" w:cs="Times New Roman"/>
          <w:sz w:val="28"/>
          <w:szCs w:val="28"/>
        </w:rPr>
        <w:t>2)</w:t>
      </w:r>
      <w:r w:rsidRPr="003B3C94">
        <w:rPr>
          <w:rFonts w:ascii="Times New Roman" w:hAnsi="Times New Roman" w:cs="Times New Roman"/>
          <w:sz w:val="28"/>
          <w:szCs w:val="28"/>
        </w:rPr>
        <w:tab/>
        <w:t>Деятельность крупных компаний традиционно связана с выходом на международный уровень и налаживанием партнерских отношений с иностранными корпорациями, которые предъявляют высокие требования к социальной деятельности российских компаний.</w:t>
      </w:r>
    </w:p>
    <w:p w:rsidR="003B3C94" w:rsidRDefault="003B3C94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94">
        <w:rPr>
          <w:rFonts w:ascii="Times New Roman" w:hAnsi="Times New Roman" w:cs="Times New Roman"/>
          <w:sz w:val="28"/>
          <w:szCs w:val="28"/>
        </w:rPr>
        <w:t>3)</w:t>
      </w:r>
      <w:r w:rsidRPr="003B3C94">
        <w:rPr>
          <w:rFonts w:ascii="Times New Roman" w:hAnsi="Times New Roman" w:cs="Times New Roman"/>
          <w:sz w:val="28"/>
          <w:szCs w:val="28"/>
        </w:rPr>
        <w:tab/>
        <w:t>Внушительные объемы прибыли крупнейших компаний позволяют им направлять часть ресурсов на реализацию социально значимых программ.</w:t>
      </w:r>
    </w:p>
    <w:p w:rsidR="0071166A" w:rsidRPr="0071166A" w:rsidRDefault="0071166A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6A">
        <w:rPr>
          <w:rFonts w:ascii="Times New Roman" w:hAnsi="Times New Roman" w:cs="Times New Roman"/>
          <w:sz w:val="28"/>
          <w:szCs w:val="28"/>
        </w:rPr>
        <w:t>Отсутствие возможности участвовать в реализации программ корпоративной социальной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малых предприятий</w:t>
      </w:r>
      <w:r w:rsidRPr="0071166A">
        <w:rPr>
          <w:rFonts w:ascii="Times New Roman" w:hAnsi="Times New Roman" w:cs="Times New Roman"/>
          <w:sz w:val="28"/>
          <w:szCs w:val="28"/>
        </w:rPr>
        <w:t xml:space="preserve"> лишает российское общество  значительного количества «потенциальных благ». Нахождение возможностей для участия малого бизнеса в реализации различных полезных для российского общества идей имеет большое значение.</w:t>
      </w:r>
    </w:p>
    <w:p w:rsidR="0071166A" w:rsidRPr="0071166A" w:rsidRDefault="0071166A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6A">
        <w:rPr>
          <w:rFonts w:ascii="Times New Roman" w:hAnsi="Times New Roman" w:cs="Times New Roman"/>
          <w:sz w:val="28"/>
          <w:szCs w:val="28"/>
        </w:rPr>
        <w:lastRenderedPageBreak/>
        <w:t xml:space="preserve">Проанализировав </w:t>
      </w:r>
      <w:r>
        <w:rPr>
          <w:rFonts w:ascii="Times New Roman" w:hAnsi="Times New Roman" w:cs="Times New Roman"/>
          <w:sz w:val="28"/>
          <w:szCs w:val="28"/>
        </w:rPr>
        <w:t>данную ситуацию</w:t>
      </w:r>
      <w:r w:rsidRPr="0071166A">
        <w:rPr>
          <w:rFonts w:ascii="Times New Roman" w:hAnsi="Times New Roman" w:cs="Times New Roman"/>
          <w:sz w:val="28"/>
          <w:szCs w:val="28"/>
        </w:rPr>
        <w:t>, можно сделать вывод о том, что универсальным способом решения проблем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корпоративной социальной ответ</w:t>
      </w:r>
      <w:r w:rsidRPr="0071166A">
        <w:rPr>
          <w:rFonts w:ascii="Times New Roman" w:hAnsi="Times New Roman" w:cs="Times New Roman"/>
          <w:sz w:val="28"/>
          <w:szCs w:val="28"/>
        </w:rPr>
        <w:t>ственности для малого бизнеса является интеграция усилий отдельных фирм, а также поддержка в этой сфере со стороны государства.</w:t>
      </w:r>
    </w:p>
    <w:p w:rsidR="0071166A" w:rsidRPr="00CF53A3" w:rsidRDefault="0071166A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6A">
        <w:rPr>
          <w:rFonts w:ascii="Times New Roman" w:hAnsi="Times New Roman" w:cs="Times New Roman"/>
          <w:sz w:val="28"/>
          <w:szCs w:val="28"/>
        </w:rPr>
        <w:t xml:space="preserve">Стоит отметить, что в данном случае подразумевается не интеграция предприятий, под которой понимается установление таких взаимоотношений между предприятиями (юридическими лицами), которые обеспечивают долгосрочное сближение генеральных целей интегрирующего и интегрируемого предприятий, а интеграция усилий по достижению целей корпоративной социальной ответственности. Это означает, что фирма не теряет своей экономической самостоятельности, однако принятие решений относительно своего социального поведения она осуществляет, </w:t>
      </w:r>
      <w:r w:rsidR="00697E8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71166A">
        <w:rPr>
          <w:rFonts w:ascii="Times New Roman" w:hAnsi="Times New Roman" w:cs="Times New Roman"/>
          <w:sz w:val="28"/>
          <w:szCs w:val="28"/>
        </w:rPr>
        <w:t>с другими компаниями.</w:t>
      </w:r>
    </w:p>
    <w:p w:rsidR="00CF53A3" w:rsidRPr="00CF53A3" w:rsidRDefault="00CF53A3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 xml:space="preserve">В целом, по мнению </w:t>
      </w:r>
      <w:proofErr w:type="gramStart"/>
      <w:r w:rsidRPr="00CF53A3"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  <w:r w:rsidRPr="00CF53A3">
        <w:rPr>
          <w:rFonts w:ascii="Times New Roman" w:hAnsi="Times New Roman" w:cs="Times New Roman"/>
          <w:sz w:val="28"/>
          <w:szCs w:val="28"/>
        </w:rPr>
        <w:t xml:space="preserve"> директора рейтингового </w:t>
      </w:r>
      <w:r w:rsidR="000B2ED7" w:rsidRPr="00CF53A3">
        <w:rPr>
          <w:rFonts w:ascii="Times New Roman" w:hAnsi="Times New Roman" w:cs="Times New Roman"/>
          <w:sz w:val="28"/>
          <w:szCs w:val="28"/>
        </w:rPr>
        <w:t>агентства</w:t>
      </w:r>
      <w:r w:rsidRPr="00CF53A3">
        <w:rPr>
          <w:rFonts w:ascii="Times New Roman" w:hAnsi="Times New Roman" w:cs="Times New Roman"/>
          <w:sz w:val="28"/>
          <w:szCs w:val="28"/>
        </w:rPr>
        <w:t xml:space="preserve"> «Репутация» Николаева Н.П., «разнообразная индивидуальная и коллективная работа в области благотворительности и реализации различных социальных проектов осуществляется предпринимателями во всех регионах без исключения. Однако лишь половина из них </w:t>
      </w:r>
      <w:r w:rsidR="000B2ED7" w:rsidRPr="00CF53A3">
        <w:rPr>
          <w:rFonts w:ascii="Times New Roman" w:hAnsi="Times New Roman" w:cs="Times New Roman"/>
          <w:sz w:val="28"/>
          <w:szCs w:val="28"/>
        </w:rPr>
        <w:t>готовы,</w:t>
      </w:r>
      <w:r w:rsidRPr="00CF53A3">
        <w:rPr>
          <w:rFonts w:ascii="Times New Roman" w:hAnsi="Times New Roman" w:cs="Times New Roman"/>
          <w:sz w:val="28"/>
          <w:szCs w:val="28"/>
        </w:rPr>
        <w:t xml:space="preserve"> так или </w:t>
      </w:r>
      <w:r w:rsidR="000B2ED7" w:rsidRPr="00CF53A3">
        <w:rPr>
          <w:rFonts w:ascii="Times New Roman" w:hAnsi="Times New Roman" w:cs="Times New Roman"/>
          <w:sz w:val="28"/>
          <w:szCs w:val="28"/>
        </w:rPr>
        <w:t>иначе,</w:t>
      </w:r>
      <w:r w:rsidRPr="00CF53A3">
        <w:rPr>
          <w:rFonts w:ascii="Times New Roman" w:hAnsi="Times New Roman" w:cs="Times New Roman"/>
          <w:sz w:val="28"/>
          <w:szCs w:val="28"/>
        </w:rPr>
        <w:t xml:space="preserve"> публично делиться информацией о своих</w:t>
      </w:r>
      <w:r w:rsidR="00AD6CEE">
        <w:rPr>
          <w:rFonts w:ascii="Times New Roman" w:hAnsi="Times New Roman" w:cs="Times New Roman"/>
          <w:sz w:val="28"/>
          <w:szCs w:val="28"/>
        </w:rPr>
        <w:t xml:space="preserve"> достижениях в этой области.»[9</w:t>
      </w:r>
      <w:r w:rsidRPr="00CF53A3">
        <w:rPr>
          <w:rFonts w:ascii="Times New Roman" w:hAnsi="Times New Roman" w:cs="Times New Roman"/>
          <w:sz w:val="28"/>
          <w:szCs w:val="28"/>
        </w:rPr>
        <w:t xml:space="preserve">]. Таким образом, можно заключить, что в действительности в России существуют предпосылки и желание самих предпринимателей к ведению социально ответственного бизнеса. Однако текущее развитие законодательства, стандартов социальной отчетности и общая экономическая конъюнктура в области бизнеса не позволяет им делать это в соответствии с лучшими мировыми практиками. Именно поэтому, в качестве ключевых направлений развития КСО в России, которых необходимо придерживаться для достижения мирового уровня в ведении социально ответственного бизнеса можно </w:t>
      </w:r>
      <w:r w:rsidR="000B2ED7">
        <w:rPr>
          <w:rFonts w:ascii="Times New Roman" w:hAnsi="Times New Roman" w:cs="Times New Roman"/>
          <w:sz w:val="28"/>
          <w:szCs w:val="28"/>
        </w:rPr>
        <w:t>выделить следующие</w:t>
      </w:r>
      <w:r w:rsidRPr="00CF53A3">
        <w:rPr>
          <w:rFonts w:ascii="Times New Roman" w:hAnsi="Times New Roman" w:cs="Times New Roman"/>
          <w:sz w:val="28"/>
          <w:szCs w:val="28"/>
        </w:rPr>
        <w:t>:</w:t>
      </w:r>
    </w:p>
    <w:p w:rsidR="00697E81" w:rsidRDefault="00697E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53A3" w:rsidRPr="00CF53A3" w:rsidRDefault="00CF53A3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lastRenderedPageBreak/>
        <w:t>Со стороны государства:</w:t>
      </w:r>
    </w:p>
    <w:p w:rsidR="00CF53A3" w:rsidRPr="00CF53A3" w:rsidRDefault="00CF53A3" w:rsidP="006072C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Создание благоприятного климата для деятельности некоммерческих организаций в социальной сфере;</w:t>
      </w:r>
    </w:p>
    <w:p w:rsidR="00CF53A3" w:rsidRPr="00CF53A3" w:rsidRDefault="00CF53A3" w:rsidP="006072C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Предоставление возможности СМИ свободно стимулировать развитие социальной составляющей российского бизнеса;</w:t>
      </w:r>
    </w:p>
    <w:p w:rsidR="00CF53A3" w:rsidRPr="00CF53A3" w:rsidRDefault="00CF53A3" w:rsidP="006072C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Развитие текущего законодательства, как в области КСО, так и в области самого бизнеса, создание благоприятного делового климата;</w:t>
      </w:r>
    </w:p>
    <w:p w:rsidR="00CF53A3" w:rsidRPr="00CF53A3" w:rsidRDefault="00CF53A3" w:rsidP="006072C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Развитие системы мотивации и поощрения за ведение социально-ответственного бизнеса, в т.</w:t>
      </w:r>
      <w:r w:rsidR="000B2ED7">
        <w:rPr>
          <w:rFonts w:ascii="Times New Roman" w:hAnsi="Times New Roman" w:cs="Times New Roman"/>
          <w:sz w:val="28"/>
          <w:szCs w:val="28"/>
        </w:rPr>
        <w:t xml:space="preserve"> </w:t>
      </w:r>
      <w:r w:rsidRPr="00CF53A3">
        <w:rPr>
          <w:rFonts w:ascii="Times New Roman" w:hAnsi="Times New Roman" w:cs="Times New Roman"/>
          <w:sz w:val="28"/>
          <w:szCs w:val="28"/>
        </w:rPr>
        <w:t xml:space="preserve">ч. используя такие инструменты как субсидирование, налоговые льготы и </w:t>
      </w:r>
      <w:proofErr w:type="gramStart"/>
      <w:r w:rsidRPr="00CF53A3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CF53A3">
        <w:rPr>
          <w:rFonts w:ascii="Times New Roman" w:hAnsi="Times New Roman" w:cs="Times New Roman"/>
          <w:sz w:val="28"/>
          <w:szCs w:val="28"/>
        </w:rPr>
        <w:t xml:space="preserve"> экономические и нефинансовые рычаги для социально ответственного бизнеса;</w:t>
      </w:r>
    </w:p>
    <w:p w:rsidR="00CF53A3" w:rsidRPr="00CF53A3" w:rsidRDefault="00CF53A3" w:rsidP="006072C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Поддержка в развитии, адаптации и внедрения международных стандартов в области КСО и нефинансовой отчетности.</w:t>
      </w:r>
    </w:p>
    <w:p w:rsidR="00CF53A3" w:rsidRPr="00CF53A3" w:rsidRDefault="00CF53A3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Со стороны предприятий:</w:t>
      </w:r>
    </w:p>
    <w:p w:rsidR="00CF53A3" w:rsidRPr="00CF53A3" w:rsidRDefault="00CF53A3" w:rsidP="006072C4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 xml:space="preserve">Обеспечивать качество, </w:t>
      </w:r>
      <w:proofErr w:type="spellStart"/>
      <w:r w:rsidRPr="00CF53A3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 w:rsidRPr="00CF53A3">
        <w:rPr>
          <w:rFonts w:ascii="Times New Roman" w:hAnsi="Times New Roman" w:cs="Times New Roman"/>
          <w:sz w:val="28"/>
          <w:szCs w:val="28"/>
        </w:rPr>
        <w:t xml:space="preserve"> и безопасность продукции и производственных процессов;</w:t>
      </w:r>
    </w:p>
    <w:p w:rsidR="00CF53A3" w:rsidRPr="00CF53A3" w:rsidRDefault="00CF53A3" w:rsidP="006072C4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Активно и открыто взаимодействовать со всеми заинтересованными сторонами</w:t>
      </w:r>
    </w:p>
    <w:p w:rsidR="00CF53A3" w:rsidRPr="00CF53A3" w:rsidRDefault="00CF53A3" w:rsidP="006072C4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Обеспечивать прозрачность и открытость ведения бизнеса, в том числе путем составления и публикации расширенных корпоративных отчетов по принципу «соответствуй или объясни»;</w:t>
      </w:r>
    </w:p>
    <w:p w:rsidR="00CF53A3" w:rsidRPr="00CF53A3" w:rsidRDefault="00CF53A3" w:rsidP="006072C4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Внедрять и придерживаться международных и локальных практик в области КСО, устойчивого развития и нефинансовой отчетности на всех уровнях в компании;</w:t>
      </w:r>
    </w:p>
    <w:p w:rsidR="00CF53A3" w:rsidRPr="00CF53A3" w:rsidRDefault="00CF53A3" w:rsidP="006072C4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Создавать новые рабочие места, а также обеспечивать своих сотрудников достойными условиями труда и жизни</w:t>
      </w:r>
    </w:p>
    <w:p w:rsidR="00CF53A3" w:rsidRPr="00CF53A3" w:rsidRDefault="00CF53A3" w:rsidP="006072C4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Участвовать в важных социальных и благотворительных инициативах по мере возможностей бизнеса</w:t>
      </w:r>
    </w:p>
    <w:p w:rsidR="0071166A" w:rsidRDefault="00CF53A3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3A3">
        <w:rPr>
          <w:rFonts w:ascii="Times New Roman" w:hAnsi="Times New Roman" w:cs="Times New Roman"/>
          <w:sz w:val="28"/>
          <w:szCs w:val="28"/>
        </w:rPr>
        <w:t>Эффективная реализация данных направлений разв</w:t>
      </w:r>
      <w:r w:rsidR="006B7BB4">
        <w:rPr>
          <w:rFonts w:ascii="Times New Roman" w:hAnsi="Times New Roman" w:cs="Times New Roman"/>
          <w:sz w:val="28"/>
          <w:szCs w:val="28"/>
        </w:rPr>
        <w:t>ития КСО в России позволи</w:t>
      </w:r>
      <w:r w:rsidRPr="00CF53A3">
        <w:rPr>
          <w:rFonts w:ascii="Times New Roman" w:hAnsi="Times New Roman" w:cs="Times New Roman"/>
          <w:sz w:val="28"/>
          <w:szCs w:val="28"/>
        </w:rPr>
        <w:t xml:space="preserve">т отечественным компаниям не только сформировать общую </w:t>
      </w:r>
      <w:r w:rsidRPr="00CF53A3">
        <w:rPr>
          <w:rFonts w:ascii="Times New Roman" w:hAnsi="Times New Roman" w:cs="Times New Roman"/>
          <w:sz w:val="28"/>
          <w:szCs w:val="28"/>
        </w:rPr>
        <w:lastRenderedPageBreak/>
        <w:t>институциональную среду и практику реализации в области ведения социально ответственного бизнеса внутри страны, но и создать положительный ими</w:t>
      </w:r>
      <w:proofErr w:type="gramStart"/>
      <w:r w:rsidRPr="00CF53A3">
        <w:rPr>
          <w:rFonts w:ascii="Times New Roman" w:hAnsi="Times New Roman" w:cs="Times New Roman"/>
          <w:sz w:val="28"/>
          <w:szCs w:val="28"/>
        </w:rPr>
        <w:t>дж в гл</w:t>
      </w:r>
      <w:proofErr w:type="gramEnd"/>
      <w:r w:rsidRPr="00CF53A3">
        <w:rPr>
          <w:rFonts w:ascii="Times New Roman" w:hAnsi="Times New Roman" w:cs="Times New Roman"/>
          <w:sz w:val="28"/>
          <w:szCs w:val="28"/>
        </w:rPr>
        <w:t xml:space="preserve">азах зарубежных партнеров, инвесторов и иных </w:t>
      </w:r>
      <w:proofErr w:type="spellStart"/>
      <w:r w:rsidRPr="00CF53A3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Pr="00CF53A3">
        <w:rPr>
          <w:rFonts w:ascii="Times New Roman" w:hAnsi="Times New Roman" w:cs="Times New Roman"/>
          <w:sz w:val="28"/>
          <w:szCs w:val="28"/>
        </w:rPr>
        <w:t>.</w:t>
      </w:r>
    </w:p>
    <w:p w:rsidR="0071166A" w:rsidRDefault="007116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53A3" w:rsidRDefault="0071166A" w:rsidP="006072C4">
      <w:pPr>
        <w:pStyle w:val="1"/>
      </w:pPr>
      <w:bookmarkStart w:id="4" w:name="_Toc452408498"/>
      <w:r>
        <w:lastRenderedPageBreak/>
        <w:t>ЗАКЛЮЧЕНИЕ</w:t>
      </w:r>
      <w:bookmarkEnd w:id="4"/>
    </w:p>
    <w:p w:rsidR="00F35048" w:rsidRDefault="00F35048" w:rsidP="00697E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E2A" w:rsidRDefault="00F35048" w:rsidP="006072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богатую историю, своеобразный, отличный от других стран путь </w:t>
      </w:r>
      <w:r w:rsidR="00C95837">
        <w:rPr>
          <w:rFonts w:ascii="Times New Roman" w:hAnsi="Times New Roman" w:cs="Times New Roman"/>
          <w:sz w:val="28"/>
          <w:szCs w:val="28"/>
        </w:rPr>
        <w:t>развития,</w:t>
      </w:r>
      <w:r>
        <w:rPr>
          <w:rFonts w:ascii="Times New Roman" w:hAnsi="Times New Roman" w:cs="Times New Roman"/>
          <w:sz w:val="28"/>
          <w:szCs w:val="28"/>
        </w:rPr>
        <w:t xml:space="preserve"> корпоративная социальная ответственность в России</w:t>
      </w:r>
      <w:r w:rsidR="00C95837">
        <w:rPr>
          <w:rFonts w:ascii="Times New Roman" w:hAnsi="Times New Roman" w:cs="Times New Roman"/>
          <w:sz w:val="28"/>
          <w:szCs w:val="28"/>
        </w:rPr>
        <w:t>, в современном ее понимании, развита достаточно слабо. Развитие КСО сталкивается с рядом проблем</w:t>
      </w:r>
      <w:r w:rsidR="00C95837" w:rsidRPr="00C95837">
        <w:rPr>
          <w:rFonts w:ascii="Times New Roman" w:hAnsi="Times New Roman" w:cs="Times New Roman"/>
          <w:sz w:val="28"/>
          <w:szCs w:val="28"/>
        </w:rPr>
        <w:t>: недовери</w:t>
      </w:r>
      <w:r w:rsidR="00C95837">
        <w:rPr>
          <w:rFonts w:ascii="Times New Roman" w:hAnsi="Times New Roman" w:cs="Times New Roman"/>
          <w:sz w:val="28"/>
          <w:szCs w:val="28"/>
        </w:rPr>
        <w:t>е</w:t>
      </w:r>
      <w:r w:rsidR="00C95837" w:rsidRPr="00C95837">
        <w:rPr>
          <w:rFonts w:ascii="Times New Roman" w:hAnsi="Times New Roman" w:cs="Times New Roman"/>
          <w:sz w:val="28"/>
          <w:szCs w:val="28"/>
        </w:rPr>
        <w:t xml:space="preserve"> населения к бизнесу</w:t>
      </w:r>
      <w:r w:rsidR="00C95837">
        <w:rPr>
          <w:rFonts w:ascii="Times New Roman" w:hAnsi="Times New Roman" w:cs="Times New Roman"/>
          <w:sz w:val="28"/>
          <w:szCs w:val="28"/>
        </w:rPr>
        <w:t xml:space="preserve">, </w:t>
      </w:r>
      <w:r w:rsidR="00C917C4" w:rsidRPr="00C917C4">
        <w:rPr>
          <w:rFonts w:ascii="Times New Roman" w:hAnsi="Times New Roman" w:cs="Times New Roman"/>
          <w:sz w:val="28"/>
          <w:szCs w:val="28"/>
        </w:rPr>
        <w:t>негативный имидж «бизнесмена», сформировавшийся в России в 90-е годы</w:t>
      </w:r>
      <w:r w:rsidR="00C917C4">
        <w:rPr>
          <w:rFonts w:ascii="Times New Roman" w:hAnsi="Times New Roman" w:cs="Times New Roman"/>
          <w:sz w:val="28"/>
          <w:szCs w:val="28"/>
        </w:rPr>
        <w:t>, несовершенство</w:t>
      </w:r>
      <w:r w:rsidR="00C917C4" w:rsidRPr="00C917C4">
        <w:rPr>
          <w:rFonts w:ascii="Times New Roman" w:hAnsi="Times New Roman" w:cs="Times New Roman"/>
          <w:sz w:val="28"/>
          <w:szCs w:val="28"/>
        </w:rPr>
        <w:t xml:space="preserve"> законодательной базы</w:t>
      </w:r>
      <w:r w:rsidR="00C917C4">
        <w:rPr>
          <w:rFonts w:ascii="Times New Roman" w:hAnsi="Times New Roman" w:cs="Times New Roman"/>
          <w:sz w:val="28"/>
          <w:szCs w:val="28"/>
        </w:rPr>
        <w:t xml:space="preserve"> </w:t>
      </w:r>
      <w:r w:rsidR="00C917C4" w:rsidRPr="00C917C4">
        <w:rPr>
          <w:rFonts w:ascii="Times New Roman" w:hAnsi="Times New Roman" w:cs="Times New Roman"/>
          <w:sz w:val="28"/>
          <w:szCs w:val="28"/>
        </w:rPr>
        <w:t>в реализации программ корпоративной социальной ответственности</w:t>
      </w:r>
      <w:r w:rsidR="00C917C4">
        <w:rPr>
          <w:rFonts w:ascii="Times New Roman" w:hAnsi="Times New Roman" w:cs="Times New Roman"/>
          <w:sz w:val="28"/>
          <w:szCs w:val="28"/>
        </w:rPr>
        <w:t>,</w:t>
      </w:r>
      <w:r w:rsidR="00FA207B">
        <w:rPr>
          <w:rFonts w:ascii="Times New Roman" w:hAnsi="Times New Roman" w:cs="Times New Roman"/>
          <w:sz w:val="28"/>
          <w:szCs w:val="28"/>
        </w:rPr>
        <w:t xml:space="preserve"> слабо развитое гражданское общество.</w:t>
      </w:r>
      <w:r w:rsidR="00316E2A">
        <w:rPr>
          <w:rFonts w:ascii="Times New Roman" w:hAnsi="Times New Roman" w:cs="Times New Roman"/>
          <w:sz w:val="28"/>
          <w:szCs w:val="28"/>
        </w:rPr>
        <w:t xml:space="preserve"> На данный момент</w:t>
      </w:r>
      <w:r w:rsidR="00FA207B">
        <w:rPr>
          <w:rFonts w:ascii="Times New Roman" w:hAnsi="Times New Roman" w:cs="Times New Roman"/>
          <w:sz w:val="28"/>
          <w:szCs w:val="28"/>
        </w:rPr>
        <w:t xml:space="preserve"> </w:t>
      </w:r>
      <w:r w:rsidR="00316E2A" w:rsidRPr="00316E2A">
        <w:rPr>
          <w:rFonts w:ascii="Times New Roman" w:hAnsi="Times New Roman" w:cs="Times New Roman"/>
          <w:sz w:val="28"/>
          <w:szCs w:val="28"/>
        </w:rPr>
        <w:t>в России наблюдается</w:t>
      </w:r>
      <w:r w:rsidR="00316E2A">
        <w:rPr>
          <w:rFonts w:ascii="Times New Roman" w:hAnsi="Times New Roman" w:cs="Times New Roman"/>
          <w:sz w:val="28"/>
          <w:szCs w:val="28"/>
        </w:rPr>
        <w:t xml:space="preserve"> </w:t>
      </w:r>
      <w:r w:rsidR="00316E2A" w:rsidRPr="00316E2A">
        <w:rPr>
          <w:rFonts w:ascii="Times New Roman" w:hAnsi="Times New Roman" w:cs="Times New Roman"/>
          <w:sz w:val="28"/>
          <w:szCs w:val="28"/>
        </w:rPr>
        <w:t>развитие социально ответственного поведения бизн</w:t>
      </w:r>
      <w:r w:rsidR="00316E2A">
        <w:rPr>
          <w:rFonts w:ascii="Times New Roman" w:hAnsi="Times New Roman" w:cs="Times New Roman"/>
          <w:sz w:val="28"/>
          <w:szCs w:val="28"/>
        </w:rPr>
        <w:t>еса, при этом со сторо</w:t>
      </w:r>
      <w:r w:rsidR="00316E2A" w:rsidRPr="00316E2A">
        <w:rPr>
          <w:rFonts w:ascii="Times New Roman" w:hAnsi="Times New Roman" w:cs="Times New Roman"/>
          <w:sz w:val="28"/>
          <w:szCs w:val="28"/>
        </w:rPr>
        <w:t>ны компаний и потребителей выработ</w:t>
      </w:r>
      <w:r w:rsidR="00316E2A">
        <w:rPr>
          <w:rFonts w:ascii="Times New Roman" w:hAnsi="Times New Roman" w:cs="Times New Roman"/>
          <w:sz w:val="28"/>
          <w:szCs w:val="28"/>
        </w:rPr>
        <w:t xml:space="preserve">алось единое понятие социальной </w:t>
      </w:r>
      <w:r w:rsidR="00316E2A" w:rsidRPr="00316E2A">
        <w:rPr>
          <w:rFonts w:ascii="Times New Roman" w:hAnsi="Times New Roman" w:cs="Times New Roman"/>
          <w:sz w:val="28"/>
          <w:szCs w:val="28"/>
        </w:rPr>
        <w:t>ответственности, как обязательное соблю</w:t>
      </w:r>
      <w:r w:rsidR="00316E2A">
        <w:rPr>
          <w:rFonts w:ascii="Times New Roman" w:hAnsi="Times New Roman" w:cs="Times New Roman"/>
          <w:sz w:val="28"/>
          <w:szCs w:val="28"/>
        </w:rPr>
        <w:t>дение законов, выпуск качествен</w:t>
      </w:r>
      <w:r w:rsidR="00316E2A" w:rsidRPr="00316E2A">
        <w:rPr>
          <w:rFonts w:ascii="Times New Roman" w:hAnsi="Times New Roman" w:cs="Times New Roman"/>
          <w:sz w:val="28"/>
          <w:szCs w:val="28"/>
        </w:rPr>
        <w:t>ной продукции со стороны бизнеса, обес</w:t>
      </w:r>
      <w:r w:rsidR="00316E2A">
        <w:rPr>
          <w:rFonts w:ascii="Times New Roman" w:hAnsi="Times New Roman" w:cs="Times New Roman"/>
          <w:sz w:val="28"/>
          <w:szCs w:val="28"/>
        </w:rPr>
        <w:t>печение экологической безопасно</w:t>
      </w:r>
      <w:r w:rsidR="00316E2A" w:rsidRPr="00316E2A">
        <w:rPr>
          <w:rFonts w:ascii="Times New Roman" w:hAnsi="Times New Roman" w:cs="Times New Roman"/>
          <w:sz w:val="28"/>
          <w:szCs w:val="28"/>
        </w:rPr>
        <w:t>сти, а также ответственное поведение работодателя по отношению к своим</w:t>
      </w:r>
      <w:r w:rsidR="00316E2A">
        <w:rPr>
          <w:rFonts w:ascii="Times New Roman" w:hAnsi="Times New Roman" w:cs="Times New Roman"/>
          <w:sz w:val="28"/>
          <w:szCs w:val="28"/>
        </w:rPr>
        <w:t xml:space="preserve"> </w:t>
      </w:r>
      <w:r w:rsidR="00316E2A" w:rsidRPr="00316E2A">
        <w:rPr>
          <w:rFonts w:ascii="Times New Roman" w:hAnsi="Times New Roman" w:cs="Times New Roman"/>
          <w:sz w:val="28"/>
          <w:szCs w:val="28"/>
        </w:rPr>
        <w:t>работникам. Однако процесс интеграции позитивного зарубежного опыта</w:t>
      </w:r>
      <w:r w:rsidR="00316E2A">
        <w:rPr>
          <w:rFonts w:ascii="Times New Roman" w:hAnsi="Times New Roman" w:cs="Times New Roman"/>
          <w:sz w:val="28"/>
          <w:szCs w:val="28"/>
        </w:rPr>
        <w:t xml:space="preserve"> </w:t>
      </w:r>
      <w:r w:rsidR="00316E2A" w:rsidRPr="00316E2A">
        <w:rPr>
          <w:rFonts w:ascii="Times New Roman" w:hAnsi="Times New Roman" w:cs="Times New Roman"/>
          <w:sz w:val="28"/>
          <w:szCs w:val="28"/>
        </w:rPr>
        <w:t>находится пока в начальной стадии, и п</w:t>
      </w:r>
      <w:r w:rsidR="00316E2A">
        <w:rPr>
          <w:rFonts w:ascii="Times New Roman" w:hAnsi="Times New Roman" w:cs="Times New Roman"/>
          <w:sz w:val="28"/>
          <w:szCs w:val="28"/>
        </w:rPr>
        <w:t>отребуются существенные совмест</w:t>
      </w:r>
      <w:r w:rsidR="00316E2A" w:rsidRPr="00316E2A">
        <w:rPr>
          <w:rFonts w:ascii="Times New Roman" w:hAnsi="Times New Roman" w:cs="Times New Roman"/>
          <w:sz w:val="28"/>
          <w:szCs w:val="28"/>
        </w:rPr>
        <w:t>ные усилия органов государственной вл</w:t>
      </w:r>
      <w:r w:rsidR="00316E2A">
        <w:rPr>
          <w:rFonts w:ascii="Times New Roman" w:hAnsi="Times New Roman" w:cs="Times New Roman"/>
          <w:sz w:val="28"/>
          <w:szCs w:val="28"/>
        </w:rPr>
        <w:t>асти и бизнеса в процессе совер</w:t>
      </w:r>
      <w:r w:rsidR="00316E2A" w:rsidRPr="00316E2A">
        <w:rPr>
          <w:rFonts w:ascii="Times New Roman" w:hAnsi="Times New Roman" w:cs="Times New Roman"/>
          <w:sz w:val="28"/>
          <w:szCs w:val="28"/>
        </w:rPr>
        <w:t>шенствования российской сист</w:t>
      </w:r>
      <w:r w:rsidR="00316E2A">
        <w:rPr>
          <w:rFonts w:ascii="Times New Roman" w:hAnsi="Times New Roman" w:cs="Times New Roman"/>
          <w:sz w:val="28"/>
          <w:szCs w:val="28"/>
        </w:rPr>
        <w:t>емы социальной ответственности.</w:t>
      </w:r>
    </w:p>
    <w:p w:rsidR="00316E2A" w:rsidRDefault="00316E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35048" w:rsidRDefault="00316E2A" w:rsidP="006072C4">
      <w:pPr>
        <w:pStyle w:val="1"/>
      </w:pPr>
      <w:bookmarkStart w:id="5" w:name="_Toc452408499"/>
      <w:r>
        <w:lastRenderedPageBreak/>
        <w:t>СПИСОК ЛИТЕРАТУРЫ</w:t>
      </w:r>
      <w:bookmarkEnd w:id="5"/>
    </w:p>
    <w:p w:rsidR="00316E2A" w:rsidRDefault="00316E2A" w:rsidP="001349D6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CEE" w:rsidRPr="00AD6CEE" w:rsidRDefault="005F0829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CEE">
        <w:rPr>
          <w:rFonts w:ascii="Times New Roman" w:hAnsi="Times New Roman" w:cs="Times New Roman"/>
          <w:sz w:val="28"/>
          <w:szCs w:val="28"/>
        </w:rPr>
        <w:t>Официальный сайт Российского союза про</w:t>
      </w:r>
      <w:r w:rsidR="00AD6CEE" w:rsidRPr="00AD6CEE">
        <w:rPr>
          <w:rFonts w:ascii="Times New Roman" w:hAnsi="Times New Roman" w:cs="Times New Roman"/>
          <w:sz w:val="28"/>
          <w:szCs w:val="28"/>
        </w:rPr>
        <w:t>мышленников и предпринимателей –</w:t>
      </w:r>
      <w:r w:rsidRPr="00AD6CEE">
        <w:rPr>
          <w:rFonts w:ascii="Times New Roman" w:hAnsi="Times New Roman" w:cs="Times New Roman"/>
          <w:sz w:val="28"/>
          <w:szCs w:val="28"/>
        </w:rPr>
        <w:t xml:space="preserve"> [URL]: </w:t>
      </w:r>
      <w:hyperlink r:id="rId10" w:history="1">
        <w:r w:rsidRPr="00AD6CEE">
          <w:rPr>
            <w:rStyle w:val="a5"/>
            <w:rFonts w:ascii="Times New Roman" w:hAnsi="Times New Roman" w:cs="Times New Roman"/>
            <w:sz w:val="28"/>
            <w:szCs w:val="28"/>
          </w:rPr>
          <w:t>http://rspp.ru/</w:t>
        </w:r>
      </w:hyperlink>
    </w:p>
    <w:p w:rsidR="00AD6CEE" w:rsidRPr="00AD6CEE" w:rsidRDefault="005F0829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CEE">
        <w:rPr>
          <w:rFonts w:ascii="Times New Roman" w:hAnsi="Times New Roman" w:cs="Times New Roman"/>
          <w:sz w:val="28"/>
          <w:szCs w:val="28"/>
        </w:rPr>
        <w:t>Кузина  О.  Е.  Благотворительность  в  России  как  социальный  институт</w:t>
      </w:r>
      <w:r w:rsidR="00AD6CEE" w:rsidRPr="00AD6CEE">
        <w:rPr>
          <w:rFonts w:ascii="Times New Roman" w:hAnsi="Times New Roman" w:cs="Times New Roman"/>
          <w:sz w:val="28"/>
          <w:szCs w:val="28"/>
        </w:rPr>
        <w:t>. –</w:t>
      </w:r>
      <w:r w:rsidRPr="00AD6CEE">
        <w:rPr>
          <w:rFonts w:ascii="Times New Roman" w:hAnsi="Times New Roman" w:cs="Times New Roman"/>
          <w:sz w:val="28"/>
          <w:szCs w:val="28"/>
        </w:rPr>
        <w:t xml:space="preserve">  </w:t>
      </w:r>
      <w:r w:rsidR="00F34A10" w:rsidRPr="00AD6CEE">
        <w:rPr>
          <w:rFonts w:ascii="Times New Roman" w:hAnsi="Times New Roman" w:cs="Times New Roman"/>
          <w:sz w:val="28"/>
          <w:szCs w:val="28"/>
        </w:rPr>
        <w:t>[URL]:</w:t>
      </w:r>
      <w:r w:rsidRPr="00AD6CE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AD6CEE">
          <w:rPr>
            <w:rStyle w:val="a5"/>
            <w:rFonts w:ascii="Times New Roman" w:hAnsi="Times New Roman" w:cs="Times New Roman"/>
            <w:sz w:val="28"/>
            <w:szCs w:val="28"/>
          </w:rPr>
          <w:t>http://hse.ru/data/007/979/1224/Kuzina_8_04_08.doc</w:t>
        </w:r>
      </w:hyperlink>
    </w:p>
    <w:p w:rsidR="00AD6CEE" w:rsidRPr="00AD6CEE" w:rsidRDefault="005F0829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CEE">
        <w:rPr>
          <w:rFonts w:ascii="Times New Roman" w:hAnsi="Times New Roman" w:cs="Times New Roman"/>
          <w:sz w:val="28"/>
          <w:szCs w:val="28"/>
        </w:rPr>
        <w:t>Зарецкий А. Д.  Корпоративная  социальная  ответственность:  отечес</w:t>
      </w:r>
      <w:r w:rsidR="00AD6CEE" w:rsidRPr="00AD6CEE">
        <w:rPr>
          <w:rFonts w:ascii="Times New Roman" w:hAnsi="Times New Roman" w:cs="Times New Roman"/>
          <w:sz w:val="28"/>
          <w:szCs w:val="28"/>
        </w:rPr>
        <w:t>твенная  и  мировая  практика. –</w:t>
      </w:r>
      <w:r w:rsidRPr="00AD6CEE">
        <w:rPr>
          <w:rFonts w:ascii="Times New Roman" w:hAnsi="Times New Roman" w:cs="Times New Roman"/>
          <w:sz w:val="28"/>
          <w:szCs w:val="28"/>
        </w:rPr>
        <w:t xml:space="preserve"> Краснодар: Изд-во КСЭИ, 2012. 231 с.</w:t>
      </w:r>
    </w:p>
    <w:p w:rsidR="00AD6CEE" w:rsidRPr="00AD6CEE" w:rsidRDefault="001349D6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6CEE">
        <w:rPr>
          <w:rFonts w:ascii="Times New Roman" w:hAnsi="Times New Roman" w:cs="Times New Roman"/>
          <w:sz w:val="28"/>
          <w:szCs w:val="28"/>
        </w:rPr>
        <w:t>Кочетова</w:t>
      </w:r>
      <w:proofErr w:type="spellEnd"/>
      <w:r w:rsidRPr="00AD6CEE">
        <w:rPr>
          <w:rFonts w:ascii="Times New Roman" w:hAnsi="Times New Roman" w:cs="Times New Roman"/>
          <w:sz w:val="28"/>
          <w:szCs w:val="28"/>
        </w:rPr>
        <w:t xml:space="preserve"> В.С. </w:t>
      </w:r>
      <w:r w:rsidR="005F0829" w:rsidRPr="00AD6CEE">
        <w:rPr>
          <w:rFonts w:ascii="Times New Roman" w:hAnsi="Times New Roman" w:cs="Times New Roman"/>
          <w:sz w:val="28"/>
          <w:szCs w:val="28"/>
        </w:rPr>
        <w:t>Корпоративная социальная ответственность в России: основные те</w:t>
      </w:r>
      <w:r w:rsidRPr="00AD6CEE">
        <w:rPr>
          <w:rFonts w:ascii="Times New Roman" w:hAnsi="Times New Roman" w:cs="Times New Roman"/>
          <w:sz w:val="28"/>
          <w:szCs w:val="28"/>
        </w:rPr>
        <w:t>нденции и перспективы развития</w:t>
      </w:r>
      <w:r w:rsidR="00AD6CEE" w:rsidRPr="00AD6CEE">
        <w:rPr>
          <w:rFonts w:ascii="Times New Roman" w:hAnsi="Times New Roman" w:cs="Times New Roman"/>
          <w:sz w:val="28"/>
          <w:szCs w:val="28"/>
        </w:rPr>
        <w:t xml:space="preserve">. – </w:t>
      </w:r>
      <w:r w:rsidR="00AD6CEE" w:rsidRPr="00AD6CEE">
        <w:rPr>
          <w:rFonts w:ascii="Times New Roman" w:hAnsi="Times New Roman" w:cs="Times New Roman"/>
          <w:sz w:val="28"/>
          <w:szCs w:val="28"/>
        </w:rPr>
        <w:tab/>
      </w:r>
      <w:r w:rsidR="00AD6CEE" w:rsidRPr="00AD6CEE">
        <w:rPr>
          <w:rFonts w:ascii="Times New Roman" w:hAnsi="Times New Roman" w:cs="Times New Roman"/>
          <w:sz w:val="28"/>
          <w:szCs w:val="28"/>
        </w:rPr>
        <w:tab/>
      </w:r>
      <w:r w:rsidR="00AD6CEE" w:rsidRPr="00AD6CEE">
        <w:rPr>
          <w:rFonts w:ascii="Times New Roman" w:hAnsi="Times New Roman" w:cs="Times New Roman"/>
          <w:sz w:val="28"/>
          <w:szCs w:val="28"/>
        </w:rPr>
        <w:tab/>
      </w:r>
      <w:r w:rsidR="00AD6CEE" w:rsidRPr="00AD6CE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F34A10" w:rsidRPr="00AD6CEE">
        <w:rPr>
          <w:rFonts w:ascii="Times New Roman" w:hAnsi="Times New Roman" w:cs="Times New Roman"/>
          <w:sz w:val="28"/>
          <w:szCs w:val="28"/>
        </w:rPr>
        <w:t xml:space="preserve">[URL]: </w:t>
      </w:r>
      <w:hyperlink r:id="rId12" w:history="1">
        <w:r w:rsidR="00AD6CEE" w:rsidRPr="00983764">
          <w:rPr>
            <w:rStyle w:val="a5"/>
            <w:rFonts w:ascii="Times New Roman" w:hAnsi="Times New Roman" w:cs="Times New Roman"/>
            <w:sz w:val="28"/>
            <w:szCs w:val="28"/>
          </w:rPr>
          <w:t>https://www.hse.ru/data/2011/02/28/1211526840/009.pdf</w:t>
        </w:r>
      </w:hyperlink>
    </w:p>
    <w:p w:rsidR="00AD6CEE" w:rsidRPr="00AD6CEE" w:rsidRDefault="00AD6CEE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6CEE">
        <w:rPr>
          <w:rFonts w:ascii="Times New Roman" w:hAnsi="Times New Roman" w:cs="Times New Roman"/>
          <w:sz w:val="28"/>
          <w:szCs w:val="28"/>
          <w:lang w:val="en-US"/>
        </w:rPr>
        <w:t>[URL]:</w:t>
      </w:r>
      <w:r w:rsidR="005F0829" w:rsidRPr="00AD6C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3" w:history="1">
        <w:r w:rsidR="00F34A10" w:rsidRPr="00AD6CE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https://www.globalreporting.org/Pages/default.aspx</w:t>
        </w:r>
      </w:hyperlink>
    </w:p>
    <w:p w:rsidR="00AD6CEE" w:rsidRPr="00AD6CEE" w:rsidRDefault="00F34A10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CEE">
        <w:rPr>
          <w:rFonts w:ascii="Times New Roman" w:hAnsi="Times New Roman" w:cs="Times New Roman"/>
          <w:sz w:val="28"/>
          <w:szCs w:val="28"/>
        </w:rPr>
        <w:t>Большая советская энциклопедия.</w:t>
      </w:r>
      <w:r w:rsidR="00AD6CEE" w:rsidRPr="00AD6CEE">
        <w:rPr>
          <w:rFonts w:ascii="Times New Roman" w:hAnsi="Times New Roman" w:cs="Times New Roman"/>
          <w:sz w:val="28"/>
          <w:szCs w:val="28"/>
        </w:rPr>
        <w:t xml:space="preserve"> –</w:t>
      </w:r>
      <w:r w:rsidRPr="00AD6CEE">
        <w:rPr>
          <w:rFonts w:ascii="Times New Roman" w:hAnsi="Times New Roman" w:cs="Times New Roman"/>
          <w:sz w:val="28"/>
          <w:szCs w:val="28"/>
        </w:rPr>
        <w:t xml:space="preserve"> М.: Сов</w:t>
      </w:r>
      <w:proofErr w:type="gramStart"/>
      <w:r w:rsidRPr="00AD6C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D6C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6CEE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AD6CEE">
        <w:rPr>
          <w:rFonts w:ascii="Times New Roman" w:hAnsi="Times New Roman" w:cs="Times New Roman"/>
          <w:sz w:val="28"/>
          <w:szCs w:val="28"/>
        </w:rPr>
        <w:t>нцикл</w:t>
      </w:r>
      <w:proofErr w:type="spellEnd"/>
      <w:r w:rsidRPr="00AD6CEE">
        <w:rPr>
          <w:rFonts w:ascii="Times New Roman" w:hAnsi="Times New Roman" w:cs="Times New Roman"/>
          <w:sz w:val="28"/>
          <w:szCs w:val="28"/>
        </w:rPr>
        <w:t>., 1969–1978.</w:t>
      </w:r>
    </w:p>
    <w:p w:rsidR="00F34A10" w:rsidRPr="00AD6CEE" w:rsidRDefault="001349D6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CEE">
        <w:rPr>
          <w:rFonts w:ascii="Times New Roman" w:hAnsi="Times New Roman" w:cs="Times New Roman"/>
          <w:sz w:val="28"/>
          <w:szCs w:val="28"/>
        </w:rPr>
        <w:t>Жданова Д.М. Практика реализации социальной ответственности</w:t>
      </w:r>
    </w:p>
    <w:p w:rsidR="001349D6" w:rsidRPr="00AD6CEE" w:rsidRDefault="001349D6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CEE">
        <w:rPr>
          <w:rFonts w:ascii="Times New Roman" w:hAnsi="Times New Roman" w:cs="Times New Roman"/>
          <w:sz w:val="28"/>
          <w:szCs w:val="28"/>
        </w:rPr>
        <w:t>бизнеса в России</w:t>
      </w:r>
      <w:r w:rsidR="00AD6CEE" w:rsidRPr="00AD6CEE">
        <w:rPr>
          <w:rFonts w:ascii="Times New Roman" w:hAnsi="Times New Roman" w:cs="Times New Roman"/>
          <w:sz w:val="28"/>
          <w:szCs w:val="28"/>
        </w:rPr>
        <w:t xml:space="preserve">. – </w:t>
      </w:r>
      <w:r w:rsidR="00F34A10" w:rsidRPr="00AD6CEE">
        <w:rPr>
          <w:rFonts w:ascii="Times New Roman" w:hAnsi="Times New Roman" w:cs="Times New Roman"/>
          <w:sz w:val="28"/>
          <w:szCs w:val="28"/>
        </w:rPr>
        <w:t>Интеллектуальный потенциал XXI века: ступени познания. 2012. № 9-2. С. 109-113.</w:t>
      </w:r>
    </w:p>
    <w:p w:rsidR="001349D6" w:rsidRPr="00AD6CEE" w:rsidRDefault="001349D6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CEE">
        <w:rPr>
          <w:rFonts w:ascii="Times New Roman" w:hAnsi="Times New Roman" w:cs="Times New Roman"/>
          <w:sz w:val="28"/>
          <w:szCs w:val="28"/>
        </w:rPr>
        <w:t>Николаев Н.П.  Проблемы и пути развития корпоративной социальной ответственности в России. – [URL]:</w:t>
      </w:r>
      <w:r w:rsidRPr="001349D6">
        <w:t xml:space="preserve"> </w:t>
      </w:r>
      <w:hyperlink r:id="rId14" w:history="1">
        <w:r w:rsidRPr="00AD6CEE">
          <w:rPr>
            <w:rStyle w:val="a5"/>
            <w:rFonts w:ascii="Times New Roman" w:hAnsi="Times New Roman" w:cs="Times New Roman"/>
            <w:sz w:val="28"/>
            <w:szCs w:val="28"/>
          </w:rPr>
          <w:t>http://opora-sozidanie.ru/?p=1380</w:t>
        </w:r>
      </w:hyperlink>
    </w:p>
    <w:p w:rsidR="00AD6CEE" w:rsidRPr="00AD6CEE" w:rsidRDefault="001349D6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CEE">
        <w:rPr>
          <w:rFonts w:ascii="Times New Roman" w:hAnsi="Times New Roman" w:cs="Times New Roman"/>
          <w:sz w:val="28"/>
          <w:szCs w:val="28"/>
        </w:rPr>
        <w:t xml:space="preserve">Журнал </w:t>
      </w:r>
      <w:proofErr w:type="spellStart"/>
      <w:r w:rsidRPr="00AD6CEE">
        <w:rPr>
          <w:rFonts w:ascii="Times New Roman" w:hAnsi="Times New Roman" w:cs="Times New Roman"/>
          <w:sz w:val="28"/>
          <w:szCs w:val="28"/>
        </w:rPr>
        <w:t>Forbes</w:t>
      </w:r>
      <w:proofErr w:type="spellEnd"/>
      <w:r w:rsidRPr="00AD6CEE">
        <w:rPr>
          <w:rFonts w:ascii="Times New Roman" w:hAnsi="Times New Roman" w:cs="Times New Roman"/>
          <w:sz w:val="28"/>
          <w:szCs w:val="28"/>
        </w:rPr>
        <w:t xml:space="preserve">. – [URL]: </w:t>
      </w:r>
      <w:hyperlink r:id="rId15" w:history="1">
        <w:r w:rsidR="00AD6CEE" w:rsidRPr="00AD6CEE">
          <w:rPr>
            <w:rStyle w:val="a5"/>
            <w:rFonts w:ascii="Times New Roman" w:hAnsi="Times New Roman" w:cs="Times New Roman"/>
            <w:sz w:val="28"/>
            <w:szCs w:val="28"/>
          </w:rPr>
          <w:t>http://www.forbes.ru</w:t>
        </w:r>
      </w:hyperlink>
    </w:p>
    <w:p w:rsidR="001349D6" w:rsidRPr="00AD6CEE" w:rsidRDefault="001349D6" w:rsidP="006072C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6CEE">
        <w:rPr>
          <w:rFonts w:ascii="Times New Roman" w:hAnsi="Times New Roman" w:cs="Times New Roman"/>
          <w:sz w:val="28"/>
          <w:szCs w:val="28"/>
        </w:rPr>
        <w:t>Шлихтер</w:t>
      </w:r>
      <w:proofErr w:type="spellEnd"/>
      <w:r w:rsidRPr="00AD6CEE">
        <w:rPr>
          <w:rFonts w:ascii="Times New Roman" w:hAnsi="Times New Roman" w:cs="Times New Roman"/>
          <w:sz w:val="28"/>
          <w:szCs w:val="28"/>
        </w:rPr>
        <w:t xml:space="preserve"> А.А. Направления и механизмы взаимодействия социально-ответственного бизнеса с некоммерческим сектором США. – М.: ИМЭМО РАН. 2010.- 104 с.</w:t>
      </w:r>
    </w:p>
    <w:sectPr w:rsidR="001349D6" w:rsidRPr="00AD6CEE" w:rsidSect="006072C4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42D" w:rsidRDefault="0092542D" w:rsidP="00E343D1">
      <w:pPr>
        <w:spacing w:after="0" w:line="240" w:lineRule="auto"/>
      </w:pPr>
      <w:r>
        <w:separator/>
      </w:r>
    </w:p>
  </w:endnote>
  <w:endnote w:type="continuationSeparator" w:id="0">
    <w:p w:rsidR="0092542D" w:rsidRDefault="0092542D" w:rsidP="00E3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0504165"/>
      <w:docPartObj>
        <w:docPartGallery w:val="Page Numbers (Bottom of Page)"/>
        <w:docPartUnique/>
      </w:docPartObj>
    </w:sdtPr>
    <w:sdtEndPr/>
    <w:sdtContent>
      <w:p w:rsidR="00B345B8" w:rsidRDefault="00B345B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240">
          <w:rPr>
            <w:noProof/>
          </w:rPr>
          <w:t>2</w:t>
        </w:r>
        <w:r>
          <w:fldChar w:fldCharType="end"/>
        </w:r>
      </w:p>
    </w:sdtContent>
  </w:sdt>
  <w:p w:rsidR="00E343D1" w:rsidRDefault="00E343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42D" w:rsidRDefault="0092542D" w:rsidP="00E343D1">
      <w:pPr>
        <w:spacing w:after="0" w:line="240" w:lineRule="auto"/>
      </w:pPr>
      <w:r>
        <w:separator/>
      </w:r>
    </w:p>
  </w:footnote>
  <w:footnote w:type="continuationSeparator" w:id="0">
    <w:p w:rsidR="0092542D" w:rsidRDefault="0092542D" w:rsidP="00E34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691F"/>
    <w:multiLevelType w:val="hybridMultilevel"/>
    <w:tmpl w:val="E03C1622"/>
    <w:lvl w:ilvl="0" w:tplc="AC129992">
      <w:numFmt w:val="bullet"/>
      <w:lvlText w:val="·"/>
      <w:lvlJc w:val="left"/>
      <w:pPr>
        <w:ind w:left="1379" w:hanging="109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44051BD"/>
    <w:multiLevelType w:val="hybridMultilevel"/>
    <w:tmpl w:val="16565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75173"/>
    <w:multiLevelType w:val="hybridMultilevel"/>
    <w:tmpl w:val="919A6066"/>
    <w:lvl w:ilvl="0" w:tplc="66A2ADDE">
      <w:start w:val="1"/>
      <w:numFmt w:val="decimal"/>
      <w:lvlText w:val="%1."/>
      <w:lvlJc w:val="left"/>
      <w:pPr>
        <w:ind w:left="116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9B5381F"/>
    <w:multiLevelType w:val="hybridMultilevel"/>
    <w:tmpl w:val="C1B86766"/>
    <w:lvl w:ilvl="0" w:tplc="66B0C70C">
      <w:numFmt w:val="bullet"/>
      <w:lvlText w:val="·"/>
      <w:lvlJc w:val="left"/>
      <w:pPr>
        <w:ind w:left="1304" w:hanging="102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0F97061"/>
    <w:multiLevelType w:val="hybridMultilevel"/>
    <w:tmpl w:val="384C4562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55C83172">
      <w:numFmt w:val="bullet"/>
      <w:lvlText w:val="·"/>
      <w:lvlJc w:val="left"/>
      <w:pPr>
        <w:ind w:left="2564" w:hanging="120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16F75A0"/>
    <w:multiLevelType w:val="hybridMultilevel"/>
    <w:tmpl w:val="AB7673F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7747D1E"/>
    <w:multiLevelType w:val="hybridMultilevel"/>
    <w:tmpl w:val="8DBE5136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290"/>
    <w:rsid w:val="000B2ED7"/>
    <w:rsid w:val="001349D6"/>
    <w:rsid w:val="0014487B"/>
    <w:rsid w:val="001527FB"/>
    <w:rsid w:val="001903FC"/>
    <w:rsid w:val="001A7A53"/>
    <w:rsid w:val="00231702"/>
    <w:rsid w:val="00316E2A"/>
    <w:rsid w:val="003B3C94"/>
    <w:rsid w:val="003B7607"/>
    <w:rsid w:val="004447F1"/>
    <w:rsid w:val="004F61F0"/>
    <w:rsid w:val="005010F0"/>
    <w:rsid w:val="00533FD6"/>
    <w:rsid w:val="005B4240"/>
    <w:rsid w:val="005F0829"/>
    <w:rsid w:val="006072C4"/>
    <w:rsid w:val="00617290"/>
    <w:rsid w:val="00697E81"/>
    <w:rsid w:val="006B7BB4"/>
    <w:rsid w:val="006C41BB"/>
    <w:rsid w:val="0071166A"/>
    <w:rsid w:val="00776375"/>
    <w:rsid w:val="00833612"/>
    <w:rsid w:val="008A6EAE"/>
    <w:rsid w:val="008B68D2"/>
    <w:rsid w:val="0092542D"/>
    <w:rsid w:val="009E40CF"/>
    <w:rsid w:val="00AA18E9"/>
    <w:rsid w:val="00AD6CEE"/>
    <w:rsid w:val="00AF4CED"/>
    <w:rsid w:val="00B113B4"/>
    <w:rsid w:val="00B345B8"/>
    <w:rsid w:val="00B96EEB"/>
    <w:rsid w:val="00C917C4"/>
    <w:rsid w:val="00C95837"/>
    <w:rsid w:val="00CF53A3"/>
    <w:rsid w:val="00DB14AC"/>
    <w:rsid w:val="00E343D1"/>
    <w:rsid w:val="00F34A10"/>
    <w:rsid w:val="00F35048"/>
    <w:rsid w:val="00F75832"/>
    <w:rsid w:val="00F838A4"/>
    <w:rsid w:val="00FA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72C4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3A3"/>
    <w:pPr>
      <w:ind w:left="720"/>
      <w:contextualSpacing/>
    </w:pPr>
  </w:style>
  <w:style w:type="table" w:styleId="a4">
    <w:name w:val="Table Grid"/>
    <w:basedOn w:val="a1"/>
    <w:uiPriority w:val="59"/>
    <w:rsid w:val="00B96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0829"/>
    <w:rPr>
      <w:color w:val="0000FF" w:themeColor="hyperlink"/>
      <w:u w:val="single"/>
    </w:rPr>
  </w:style>
  <w:style w:type="paragraph" w:styleId="a6">
    <w:name w:val="No Spacing"/>
    <w:uiPriority w:val="1"/>
    <w:qFormat/>
    <w:rsid w:val="00E343D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E3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43D1"/>
  </w:style>
  <w:style w:type="paragraph" w:styleId="a9">
    <w:name w:val="footer"/>
    <w:basedOn w:val="a"/>
    <w:link w:val="aa"/>
    <w:uiPriority w:val="99"/>
    <w:unhideWhenUsed/>
    <w:rsid w:val="00E3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43D1"/>
  </w:style>
  <w:style w:type="character" w:customStyle="1" w:styleId="10">
    <w:name w:val="Заголовок 1 Знак"/>
    <w:basedOn w:val="a0"/>
    <w:link w:val="1"/>
    <w:uiPriority w:val="9"/>
    <w:rsid w:val="006072C4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6072C4"/>
    <w:pPr>
      <w:outlineLvl w:val="9"/>
    </w:pPr>
    <w:rPr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07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72C4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6072C4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72C4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3A3"/>
    <w:pPr>
      <w:ind w:left="720"/>
      <w:contextualSpacing/>
    </w:pPr>
  </w:style>
  <w:style w:type="table" w:styleId="a4">
    <w:name w:val="Table Grid"/>
    <w:basedOn w:val="a1"/>
    <w:uiPriority w:val="59"/>
    <w:rsid w:val="00B96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0829"/>
    <w:rPr>
      <w:color w:val="0000FF" w:themeColor="hyperlink"/>
      <w:u w:val="single"/>
    </w:rPr>
  </w:style>
  <w:style w:type="paragraph" w:styleId="a6">
    <w:name w:val="No Spacing"/>
    <w:uiPriority w:val="1"/>
    <w:qFormat/>
    <w:rsid w:val="00E343D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E3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43D1"/>
  </w:style>
  <w:style w:type="paragraph" w:styleId="a9">
    <w:name w:val="footer"/>
    <w:basedOn w:val="a"/>
    <w:link w:val="aa"/>
    <w:uiPriority w:val="99"/>
    <w:unhideWhenUsed/>
    <w:rsid w:val="00E3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43D1"/>
  </w:style>
  <w:style w:type="character" w:customStyle="1" w:styleId="10">
    <w:name w:val="Заголовок 1 Знак"/>
    <w:basedOn w:val="a0"/>
    <w:link w:val="1"/>
    <w:uiPriority w:val="9"/>
    <w:rsid w:val="006072C4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6072C4"/>
    <w:pPr>
      <w:outlineLvl w:val="9"/>
    </w:pPr>
    <w:rPr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07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72C4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6072C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5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93222">
              <w:marLeft w:val="3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0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2538">
              <w:marLeft w:val="3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32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lobalreporting.org/Pages/default.asp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hse.ru/data/2011/02/28/1211526840/009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se.ru/data/007/979/1224/Kuzina_8_04_08.doc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orbes.ru" TargetMode="External"/><Relationship Id="rId10" Type="http://schemas.openxmlformats.org/officeDocument/2006/relationships/hyperlink" Target="http://rspp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opora-sozidanie.ru/?p=13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67220-79A4-4101-BFDB-98089723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2774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</dc:creator>
  <cp:lastModifiedBy>User</cp:lastModifiedBy>
  <cp:revision>2</cp:revision>
  <dcterms:created xsi:type="dcterms:W3CDTF">2017-11-26T21:14:00Z</dcterms:created>
  <dcterms:modified xsi:type="dcterms:W3CDTF">2017-11-26T21:14:00Z</dcterms:modified>
</cp:coreProperties>
</file>