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19D" w:rsidRPr="00DC3C0D" w:rsidRDefault="0036219D" w:rsidP="00C37E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C3C0D">
        <w:rPr>
          <w:rFonts w:ascii="Times New Roman" w:hAnsi="Times New Roman" w:cs="Times New Roman"/>
          <w:sz w:val="28"/>
          <w:szCs w:val="28"/>
        </w:rPr>
        <w:t>Федеральное государственное образовательное</w:t>
      </w:r>
    </w:p>
    <w:p w:rsidR="0036219D" w:rsidRPr="00DC3C0D" w:rsidRDefault="0036219D" w:rsidP="00C37E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C3C0D">
        <w:rPr>
          <w:rFonts w:ascii="Times New Roman" w:hAnsi="Times New Roman" w:cs="Times New Roman"/>
          <w:sz w:val="28"/>
          <w:szCs w:val="28"/>
        </w:rPr>
        <w:t>бюджетное учреждение высшего образования</w:t>
      </w:r>
    </w:p>
    <w:p w:rsidR="0036219D" w:rsidRPr="00DC3C0D" w:rsidRDefault="0036219D" w:rsidP="00C37E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6219D" w:rsidRPr="00DC3C0D" w:rsidRDefault="0036219D" w:rsidP="00C37E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3C0D">
        <w:rPr>
          <w:rFonts w:ascii="Times New Roman" w:hAnsi="Times New Roman" w:cs="Times New Roman"/>
          <w:b/>
          <w:sz w:val="28"/>
          <w:szCs w:val="28"/>
        </w:rPr>
        <w:t xml:space="preserve">ФИНАНСОВЫЙ УНИВЕРСИТЕТ </w:t>
      </w:r>
    </w:p>
    <w:p w:rsidR="0036219D" w:rsidRPr="00DC3C0D" w:rsidRDefault="0036219D" w:rsidP="00C37E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3C0D">
        <w:rPr>
          <w:rFonts w:ascii="Times New Roman" w:hAnsi="Times New Roman" w:cs="Times New Roman"/>
          <w:b/>
          <w:sz w:val="28"/>
          <w:szCs w:val="28"/>
        </w:rPr>
        <w:t xml:space="preserve">ПРИ ПРАВИТЕЛЬСТВЕ РОССИЙСКОЙ ФЕДЕРАЦИИ </w:t>
      </w:r>
    </w:p>
    <w:p w:rsidR="0036219D" w:rsidRPr="00DC3C0D" w:rsidRDefault="0036219D" w:rsidP="00C37E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219D" w:rsidRPr="00DC3C0D" w:rsidRDefault="0036219D" w:rsidP="00C37E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3C0D">
        <w:rPr>
          <w:rFonts w:ascii="Times New Roman" w:hAnsi="Times New Roman" w:cs="Times New Roman"/>
          <w:b/>
          <w:sz w:val="28"/>
          <w:szCs w:val="28"/>
        </w:rPr>
        <w:t xml:space="preserve">Уфимский филиал </w:t>
      </w:r>
    </w:p>
    <w:p w:rsidR="0036219D" w:rsidRPr="00DC3C0D" w:rsidRDefault="00B93249" w:rsidP="00C37E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C3C0D">
        <w:rPr>
          <w:rFonts w:ascii="Times New Roman" w:hAnsi="Times New Roman" w:cs="Times New Roman"/>
          <w:b/>
          <w:sz w:val="28"/>
          <w:szCs w:val="28"/>
        </w:rPr>
        <w:t>Кафедра «Бухгалтерский учет, аудит, статистика</w:t>
      </w:r>
      <w:r w:rsidR="0036219D" w:rsidRPr="00DC3C0D">
        <w:rPr>
          <w:rFonts w:ascii="Times New Roman" w:hAnsi="Times New Roman" w:cs="Times New Roman"/>
          <w:b/>
          <w:sz w:val="28"/>
          <w:szCs w:val="28"/>
        </w:rPr>
        <w:t>»</w:t>
      </w:r>
      <w:r w:rsidR="0036219D" w:rsidRPr="00DC3C0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219D" w:rsidRPr="00DC3C0D" w:rsidRDefault="0036219D" w:rsidP="00C37E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6219D" w:rsidRPr="00DC3C0D" w:rsidRDefault="0036219D" w:rsidP="00C37E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37EAC" w:rsidRPr="00DC3C0D" w:rsidRDefault="00C37EAC" w:rsidP="00C37E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6219D" w:rsidRPr="00DC3C0D" w:rsidRDefault="0036219D" w:rsidP="00C37E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6219D" w:rsidRPr="00DC3C0D" w:rsidRDefault="0036219D" w:rsidP="00C37E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37EAC" w:rsidRPr="00DC3C0D" w:rsidRDefault="00C37EAC" w:rsidP="00C37E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6219D" w:rsidRPr="00DC3C0D" w:rsidRDefault="0036219D" w:rsidP="00C37E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6219D" w:rsidRPr="00DC3C0D" w:rsidRDefault="0036219D" w:rsidP="00C37E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3C0D">
        <w:rPr>
          <w:rFonts w:ascii="Times New Roman" w:hAnsi="Times New Roman" w:cs="Times New Roman"/>
          <w:b/>
          <w:sz w:val="28"/>
          <w:szCs w:val="28"/>
        </w:rPr>
        <w:t xml:space="preserve">РЕФЕРАТ </w:t>
      </w:r>
    </w:p>
    <w:p w:rsidR="00663F90" w:rsidRDefault="00663F90" w:rsidP="00C37E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219D" w:rsidRPr="00DC3C0D" w:rsidRDefault="00663F90" w:rsidP="00C37E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дисциплине Введение</w:t>
      </w:r>
      <w:r w:rsidR="000544D6" w:rsidRPr="00DC3C0D">
        <w:rPr>
          <w:rFonts w:ascii="Times New Roman" w:hAnsi="Times New Roman" w:cs="Times New Roman"/>
          <w:b/>
          <w:sz w:val="28"/>
          <w:szCs w:val="28"/>
        </w:rPr>
        <w:t xml:space="preserve"> в специальность</w:t>
      </w:r>
      <w:r w:rsidR="0036219D" w:rsidRPr="00DC3C0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6219D" w:rsidRPr="00DC3C0D" w:rsidRDefault="0036219D" w:rsidP="000544D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6219D" w:rsidRPr="00DC3C0D" w:rsidRDefault="00B92FC8" w:rsidP="00C37E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3C0D">
        <w:rPr>
          <w:rFonts w:ascii="Times New Roman" w:hAnsi="Times New Roman" w:cs="Times New Roman"/>
          <w:b/>
          <w:sz w:val="28"/>
          <w:szCs w:val="28"/>
        </w:rPr>
        <w:t>«Аудит</w:t>
      </w:r>
      <w:r w:rsidR="00F90A9A">
        <w:rPr>
          <w:rFonts w:ascii="Times New Roman" w:hAnsi="Times New Roman" w:cs="Times New Roman"/>
          <w:b/>
          <w:sz w:val="28"/>
          <w:szCs w:val="28"/>
        </w:rPr>
        <w:t>, понятие и принципы</w:t>
      </w:r>
      <w:r w:rsidR="0036219D" w:rsidRPr="00DC3C0D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36219D" w:rsidRPr="00DC3C0D" w:rsidRDefault="0036219D" w:rsidP="00C37E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6219D" w:rsidRPr="00DC3C0D" w:rsidRDefault="0036219D" w:rsidP="00C37E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37EAC" w:rsidRPr="00DC3C0D" w:rsidRDefault="00C37EAC" w:rsidP="00C37E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37EAC" w:rsidRPr="00DC3C0D" w:rsidRDefault="00C37EAC" w:rsidP="00C37E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37EAC" w:rsidRPr="00DC3C0D" w:rsidRDefault="00C37EAC" w:rsidP="00C37E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37EAC" w:rsidRPr="00DC3C0D" w:rsidRDefault="00C37EAC" w:rsidP="00C37E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6219D" w:rsidRPr="00DC3C0D" w:rsidRDefault="0036219D" w:rsidP="00C37E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0372E" w:rsidRDefault="00E0372E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br w:type="page"/>
      </w:r>
    </w:p>
    <w:p w:rsidR="00787525" w:rsidRPr="00DC3C0D" w:rsidRDefault="00787525" w:rsidP="0078752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C3C0D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787525" w:rsidRPr="00DC3C0D" w:rsidRDefault="00787525" w:rsidP="00787525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C3C0D">
        <w:rPr>
          <w:rFonts w:ascii="Times New Roman" w:hAnsi="Times New Roman" w:cs="Times New Roman"/>
          <w:sz w:val="28"/>
          <w:szCs w:val="28"/>
        </w:rPr>
        <w:t>Стр.</w:t>
      </w:r>
    </w:p>
    <w:p w:rsidR="00787525" w:rsidRPr="00DC3C0D" w:rsidRDefault="00787525" w:rsidP="007875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3C0D">
        <w:rPr>
          <w:rFonts w:ascii="Times New Roman" w:hAnsi="Times New Roman" w:cs="Times New Roman"/>
          <w:sz w:val="28"/>
          <w:szCs w:val="28"/>
        </w:rPr>
        <w:t xml:space="preserve">Введение...………………………………………………….………………………..3 </w:t>
      </w:r>
    </w:p>
    <w:p w:rsidR="00787525" w:rsidRPr="00DC3C0D" w:rsidRDefault="00DC3C0D" w:rsidP="007875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Сущность и цели аудита</w:t>
      </w:r>
      <w:r w:rsidR="002F631E" w:rsidRPr="00DC3C0D">
        <w:t xml:space="preserve"> </w:t>
      </w:r>
      <w:r w:rsidR="00787525" w:rsidRPr="00DC3C0D">
        <w:rPr>
          <w:rFonts w:ascii="Times New Roman" w:hAnsi="Times New Roman" w:cs="Times New Roman"/>
          <w:sz w:val="28"/>
          <w:szCs w:val="28"/>
        </w:rPr>
        <w:t>……………………</w:t>
      </w:r>
      <w:r w:rsidRPr="00DC3C0D">
        <w:rPr>
          <w:rFonts w:ascii="Times New Roman" w:hAnsi="Times New Roman" w:cs="Times New Roman"/>
          <w:sz w:val="28"/>
          <w:szCs w:val="28"/>
        </w:rPr>
        <w:t>………………………</w:t>
      </w:r>
      <w:r w:rsidR="00A777A0">
        <w:rPr>
          <w:rFonts w:ascii="Times New Roman" w:hAnsi="Times New Roman" w:cs="Times New Roman"/>
          <w:sz w:val="28"/>
          <w:szCs w:val="28"/>
        </w:rPr>
        <w:t>…………....5</w:t>
      </w:r>
      <w:r w:rsidR="00787525" w:rsidRPr="00DC3C0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7525" w:rsidRPr="00DC3C0D" w:rsidRDefault="00787525" w:rsidP="007875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3C0D">
        <w:rPr>
          <w:rFonts w:ascii="Times New Roman" w:hAnsi="Times New Roman" w:cs="Times New Roman"/>
          <w:sz w:val="28"/>
          <w:szCs w:val="28"/>
        </w:rPr>
        <w:t xml:space="preserve">2. </w:t>
      </w:r>
      <w:r w:rsidR="0079752D">
        <w:rPr>
          <w:rFonts w:ascii="Times New Roman" w:hAnsi="Times New Roman" w:cs="Times New Roman"/>
          <w:sz w:val="28"/>
          <w:szCs w:val="28"/>
        </w:rPr>
        <w:t>Принципы аудита</w:t>
      </w:r>
      <w:r w:rsidR="00F1763B" w:rsidRPr="00DC3C0D">
        <w:rPr>
          <w:rFonts w:ascii="Times New Roman" w:hAnsi="Times New Roman" w:cs="Times New Roman"/>
          <w:sz w:val="28"/>
          <w:szCs w:val="28"/>
        </w:rPr>
        <w:t>………………………</w:t>
      </w:r>
      <w:r w:rsidR="0079752D" w:rsidRPr="00DC3C0D">
        <w:rPr>
          <w:rFonts w:ascii="Times New Roman" w:hAnsi="Times New Roman" w:cs="Times New Roman"/>
          <w:sz w:val="28"/>
          <w:szCs w:val="28"/>
        </w:rPr>
        <w:t>……</w:t>
      </w:r>
      <w:r w:rsidR="00F1763B" w:rsidRPr="00DC3C0D">
        <w:rPr>
          <w:rFonts w:ascii="Times New Roman" w:hAnsi="Times New Roman" w:cs="Times New Roman"/>
          <w:sz w:val="28"/>
          <w:szCs w:val="28"/>
        </w:rPr>
        <w:t>…………………………………...</w:t>
      </w:r>
      <w:r w:rsidR="00A777A0">
        <w:rPr>
          <w:rFonts w:ascii="Times New Roman" w:hAnsi="Times New Roman" w:cs="Times New Roman"/>
          <w:sz w:val="28"/>
          <w:szCs w:val="28"/>
        </w:rPr>
        <w:t>7</w:t>
      </w:r>
    </w:p>
    <w:p w:rsidR="00787525" w:rsidRPr="00DC3C0D" w:rsidRDefault="00787525" w:rsidP="0078752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3C0D">
        <w:rPr>
          <w:rFonts w:ascii="Times New Roman" w:hAnsi="Times New Roman" w:cs="Times New Roman"/>
          <w:sz w:val="28"/>
          <w:szCs w:val="28"/>
        </w:rPr>
        <w:t>Заключени</w:t>
      </w:r>
      <w:r w:rsidR="00A777A0">
        <w:rPr>
          <w:rFonts w:ascii="Times New Roman" w:hAnsi="Times New Roman" w:cs="Times New Roman"/>
          <w:sz w:val="28"/>
          <w:szCs w:val="28"/>
        </w:rPr>
        <w:t>е………………………………………………………………………….11</w:t>
      </w:r>
      <w:r w:rsidRPr="00DC3C0D">
        <w:rPr>
          <w:rFonts w:ascii="Times New Roman" w:hAnsi="Times New Roman" w:cs="Times New Roman"/>
          <w:sz w:val="28"/>
          <w:szCs w:val="28"/>
        </w:rPr>
        <w:t xml:space="preserve"> Список использованной литературы ………….……….…………...…………….1</w:t>
      </w:r>
      <w:r w:rsidR="00A777A0">
        <w:rPr>
          <w:rFonts w:ascii="Times New Roman" w:hAnsi="Times New Roman" w:cs="Times New Roman"/>
          <w:sz w:val="28"/>
          <w:szCs w:val="28"/>
        </w:rPr>
        <w:t>2</w:t>
      </w:r>
    </w:p>
    <w:p w:rsidR="00787525" w:rsidRPr="00DC3C0D" w:rsidRDefault="00787525">
      <w:pPr>
        <w:rPr>
          <w:rFonts w:ascii="Times New Roman" w:hAnsi="Times New Roman" w:cs="Times New Roman"/>
          <w:b/>
          <w:sz w:val="28"/>
          <w:szCs w:val="28"/>
        </w:rPr>
      </w:pPr>
      <w:r w:rsidRPr="00DC3C0D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787525" w:rsidRPr="00DC3C0D" w:rsidRDefault="00787525" w:rsidP="002F631E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3C0D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787525" w:rsidRPr="00DC3C0D" w:rsidRDefault="00787525" w:rsidP="002F631E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92FC8" w:rsidRPr="00DC3C0D" w:rsidRDefault="00B92FC8" w:rsidP="002F631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C3C0D">
        <w:rPr>
          <w:rFonts w:ascii="Times New Roman" w:hAnsi="Times New Roman" w:cs="Times New Roman"/>
          <w:sz w:val="28"/>
          <w:szCs w:val="28"/>
        </w:rPr>
        <w:t xml:space="preserve">Внешний контроль всегда выполнял в обществе важную роль, обеспечивая более высокий уровень честности, прозрачности и надежности. Без внешнего контроля увеличиваются возможности для злоупотреблений со стороны различных групп лиц, так или иначе имеющим доступ к общественным или частным ресурсам. Наличие внешнего контроля объективно снижает возможности для злоупотреблений, в том числе за счет соответствующей мотивации лиц, распоряжающихся ресурсами: если известно, что все твои действия в скором времени будут проверены, распорядитель ресурсов с меньшей вероятностью пойдет на какие-либо противозаконные действия. </w:t>
      </w:r>
    </w:p>
    <w:p w:rsidR="00B92FC8" w:rsidRPr="00DC3C0D" w:rsidRDefault="00B92FC8" w:rsidP="002F631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C3C0D">
        <w:rPr>
          <w:rFonts w:ascii="Times New Roman" w:hAnsi="Times New Roman" w:cs="Times New Roman"/>
          <w:sz w:val="28"/>
          <w:szCs w:val="28"/>
        </w:rPr>
        <w:t xml:space="preserve">Внешний контроль важен не только для таких экономических ресурсов, как имущество (денежные средства, финансовые активы, материальные активы и т.п.), но и в оценке стратегии развития, использования трудовых ресурсов, природной среды и т.п. Аудит выступает в качестве одной из важных составляющих внешнего контроля. Не случайно кроме аудита финансовой отчетности возникли и развиваются и другие направления аудита – стратегический аудит, кадровый, экологический аудит и т.п. </w:t>
      </w:r>
    </w:p>
    <w:p w:rsidR="00B92FC8" w:rsidRPr="00DC3C0D" w:rsidRDefault="00B92FC8" w:rsidP="002F631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C3C0D">
        <w:rPr>
          <w:rFonts w:ascii="Times New Roman" w:hAnsi="Times New Roman" w:cs="Times New Roman"/>
          <w:sz w:val="28"/>
          <w:szCs w:val="28"/>
        </w:rPr>
        <w:t xml:space="preserve">Кроме расширения сферы внешнего контроля в последнее время наблюдается расширение предмета внешнего контроля: кроме законности и правильности все больше внимания уделяется экономности расходования ресурсов и эффективности их использования, а также эффективности управления. </w:t>
      </w:r>
    </w:p>
    <w:p w:rsidR="00B92FC8" w:rsidRPr="00DC3C0D" w:rsidRDefault="00B92FC8" w:rsidP="002F631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C3C0D">
        <w:rPr>
          <w:rFonts w:ascii="Times New Roman" w:hAnsi="Times New Roman" w:cs="Times New Roman"/>
          <w:sz w:val="28"/>
          <w:szCs w:val="28"/>
        </w:rPr>
        <w:t xml:space="preserve">Это связано, с одной стороны, с глобальными процессами перенаселения, исчерпания имеющихся ресурсов и загрязнения окружающей среды, а с другой – конкуренции на уровне экономических субъектов и национальных экономик в целом. </w:t>
      </w:r>
    </w:p>
    <w:p w:rsidR="00B92FC8" w:rsidRPr="00DC3C0D" w:rsidRDefault="00B92FC8" w:rsidP="002F631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C3C0D">
        <w:rPr>
          <w:rFonts w:ascii="Times New Roman" w:hAnsi="Times New Roman" w:cs="Times New Roman"/>
          <w:sz w:val="28"/>
          <w:szCs w:val="28"/>
        </w:rPr>
        <w:t xml:space="preserve">В условиях рынка экономические субъекты способны выжить и функционировать только в том случае, если они работают не менее эффективно, чем их конкуренты. Формирование глобальных рынков, вступление России во </w:t>
      </w:r>
      <w:r w:rsidRPr="00DC3C0D">
        <w:rPr>
          <w:rFonts w:ascii="Times New Roman" w:hAnsi="Times New Roman" w:cs="Times New Roman"/>
          <w:sz w:val="28"/>
          <w:szCs w:val="28"/>
        </w:rPr>
        <w:lastRenderedPageBreak/>
        <w:t xml:space="preserve">Всемирную торговую организацию приводит к тому, что к российской экономике также предъявляются требования по эффективности. </w:t>
      </w:r>
    </w:p>
    <w:p w:rsidR="00B92FC8" w:rsidRPr="00DC3C0D" w:rsidRDefault="00B92FC8" w:rsidP="002F631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C3C0D">
        <w:rPr>
          <w:rFonts w:ascii="Times New Roman" w:hAnsi="Times New Roman" w:cs="Times New Roman"/>
          <w:sz w:val="28"/>
          <w:szCs w:val="28"/>
        </w:rPr>
        <w:t>В последние годы немало сделано в области развития теории и методолог</w:t>
      </w:r>
      <w:proofErr w:type="gramStart"/>
      <w:r w:rsidRPr="00DC3C0D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DC3C0D">
        <w:rPr>
          <w:rFonts w:ascii="Times New Roman" w:hAnsi="Times New Roman" w:cs="Times New Roman"/>
          <w:sz w:val="28"/>
          <w:szCs w:val="28"/>
        </w:rPr>
        <w:t xml:space="preserve">дита эффективности, в частности в работах Рябухина С.Н., </w:t>
      </w:r>
      <w:proofErr w:type="spellStart"/>
      <w:r w:rsidRPr="00DC3C0D">
        <w:rPr>
          <w:rFonts w:ascii="Times New Roman" w:hAnsi="Times New Roman" w:cs="Times New Roman"/>
          <w:sz w:val="28"/>
          <w:szCs w:val="28"/>
        </w:rPr>
        <w:t>Саунина</w:t>
      </w:r>
      <w:proofErr w:type="spellEnd"/>
      <w:r w:rsidRPr="00DC3C0D">
        <w:rPr>
          <w:rFonts w:ascii="Times New Roman" w:hAnsi="Times New Roman" w:cs="Times New Roman"/>
          <w:sz w:val="28"/>
          <w:szCs w:val="28"/>
        </w:rPr>
        <w:t xml:space="preserve"> А.Н, </w:t>
      </w:r>
      <w:proofErr w:type="spellStart"/>
      <w:r w:rsidRPr="00DC3C0D">
        <w:rPr>
          <w:rFonts w:ascii="Times New Roman" w:hAnsi="Times New Roman" w:cs="Times New Roman"/>
          <w:sz w:val="28"/>
          <w:szCs w:val="28"/>
        </w:rPr>
        <w:t>Синягина</w:t>
      </w:r>
      <w:proofErr w:type="spellEnd"/>
      <w:r w:rsidRPr="00DC3C0D">
        <w:rPr>
          <w:rFonts w:ascii="Times New Roman" w:hAnsi="Times New Roman" w:cs="Times New Roman"/>
          <w:sz w:val="28"/>
          <w:szCs w:val="28"/>
        </w:rPr>
        <w:t xml:space="preserve"> А.К., </w:t>
      </w:r>
      <w:proofErr w:type="spellStart"/>
      <w:r w:rsidRPr="00DC3C0D">
        <w:rPr>
          <w:rFonts w:ascii="Times New Roman" w:hAnsi="Times New Roman" w:cs="Times New Roman"/>
          <w:sz w:val="28"/>
          <w:szCs w:val="28"/>
        </w:rPr>
        <w:t>Столярова</w:t>
      </w:r>
      <w:proofErr w:type="spellEnd"/>
      <w:r w:rsidRPr="00DC3C0D">
        <w:rPr>
          <w:rFonts w:ascii="Times New Roman" w:hAnsi="Times New Roman" w:cs="Times New Roman"/>
          <w:sz w:val="28"/>
          <w:szCs w:val="28"/>
        </w:rPr>
        <w:t xml:space="preserve"> Н.С. и других. </w:t>
      </w:r>
    </w:p>
    <w:p w:rsidR="009564C2" w:rsidRPr="00DC3C0D" w:rsidRDefault="00B92FC8" w:rsidP="002F631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C3C0D">
        <w:rPr>
          <w:rFonts w:ascii="Times New Roman" w:hAnsi="Times New Roman" w:cs="Times New Roman"/>
          <w:sz w:val="28"/>
          <w:szCs w:val="28"/>
        </w:rPr>
        <w:t>Однако единой концепц</w:t>
      </w:r>
      <w:proofErr w:type="gramStart"/>
      <w:r w:rsidRPr="00DC3C0D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DC3C0D">
        <w:rPr>
          <w:rFonts w:ascii="Times New Roman" w:hAnsi="Times New Roman" w:cs="Times New Roman"/>
          <w:sz w:val="28"/>
          <w:szCs w:val="28"/>
        </w:rPr>
        <w:t xml:space="preserve">дита, включающего все существующие его направления, пока не сформировано. </w:t>
      </w:r>
    </w:p>
    <w:p w:rsidR="009564C2" w:rsidRPr="00DC3C0D" w:rsidRDefault="009564C2">
      <w:pPr>
        <w:rPr>
          <w:rFonts w:ascii="Times New Roman" w:hAnsi="Times New Roman" w:cs="Times New Roman"/>
          <w:sz w:val="28"/>
          <w:szCs w:val="28"/>
        </w:rPr>
      </w:pPr>
      <w:r w:rsidRPr="00DC3C0D">
        <w:rPr>
          <w:rFonts w:ascii="Times New Roman" w:hAnsi="Times New Roman" w:cs="Times New Roman"/>
          <w:sz w:val="28"/>
          <w:szCs w:val="28"/>
        </w:rPr>
        <w:br w:type="page"/>
      </w:r>
    </w:p>
    <w:p w:rsidR="009564C2" w:rsidRPr="00DC3C0D" w:rsidRDefault="009564C2" w:rsidP="009564C2">
      <w:pPr>
        <w:pStyle w:val="a6"/>
        <w:spacing w:before="0" w:beforeAutospacing="0" w:after="0" w:afterAutospacing="0"/>
        <w:ind w:firstLine="567"/>
        <w:jc w:val="center"/>
        <w:rPr>
          <w:sz w:val="28"/>
          <w:szCs w:val="28"/>
        </w:rPr>
      </w:pPr>
      <w:r w:rsidRPr="00DC3C0D">
        <w:rPr>
          <w:b/>
          <w:bCs/>
          <w:sz w:val="28"/>
          <w:szCs w:val="28"/>
        </w:rPr>
        <w:lastRenderedPageBreak/>
        <w:t>Сущность и цели аудита</w:t>
      </w:r>
    </w:p>
    <w:p w:rsidR="009564C2" w:rsidRPr="009564C2" w:rsidRDefault="009564C2" w:rsidP="009564C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4C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9564C2" w:rsidRPr="009564C2" w:rsidRDefault="009564C2" w:rsidP="00DC3C0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3C0D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Слово «аудит»</w:t>
      </w:r>
      <w:r w:rsidRPr="00956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C3C0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происходит от латинского слова «</w:t>
      </w:r>
      <w:proofErr w:type="spellStart"/>
      <w:r w:rsidRPr="00DC3C0D">
        <w:rPr>
          <w:rFonts w:ascii="Times New Roman" w:eastAsia="Times New Roman" w:hAnsi="Times New Roman" w:cs="Times New Roman"/>
          <w:sz w:val="28"/>
          <w:szCs w:val="28"/>
          <w:lang w:eastAsia="ru-RU"/>
        </w:rPr>
        <w:t>audio</w:t>
      </w:r>
      <w:proofErr w:type="spellEnd"/>
      <w:r w:rsidRPr="00DC3C0D">
        <w:rPr>
          <w:rFonts w:ascii="Times New Roman" w:eastAsia="Times New Roman" w:hAnsi="Times New Roman" w:cs="Times New Roman"/>
          <w:sz w:val="28"/>
          <w:szCs w:val="28"/>
          <w:lang w:eastAsia="ru-RU"/>
        </w:rPr>
        <w:t>» (что значит «слушатель» или «слушающий»</w:t>
      </w:r>
      <w:r w:rsidRPr="009564C2">
        <w:rPr>
          <w:rFonts w:ascii="Times New Roman" w:eastAsia="Times New Roman" w:hAnsi="Times New Roman" w:cs="Times New Roman"/>
          <w:sz w:val="28"/>
          <w:szCs w:val="28"/>
          <w:lang w:eastAsia="ru-RU"/>
        </w:rPr>
        <w:t>). По аналогии со специальными врачебными инструментами, используемыми для определения физического здоровья пациента, с помощью аудита устанавлива</w:t>
      </w:r>
      <w:r w:rsidRPr="009564C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ется экономическое здоровье организаций, банков, корпораций и т.д.</w:t>
      </w:r>
    </w:p>
    <w:p w:rsidR="009564C2" w:rsidRPr="009564C2" w:rsidRDefault="009564C2" w:rsidP="00DC3C0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4C2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Аудиторская деятельность (аудит) представляет собой предпринимательскую деятельность аудиторов (аудиторских фирм) по осуществлению вневедомственных проверок бухгалтерской (финансовой) отчетности, документов бухгалтерского учета, налоговых деклараций и других финансовых обязательств и требований экономических субъектов, а также ок</w:t>
      </w:r>
      <w:r w:rsidRPr="00DC3C0D">
        <w:rPr>
          <w:rFonts w:ascii="Times New Roman" w:eastAsia="Times New Roman" w:hAnsi="Times New Roman" w:cs="Times New Roman"/>
          <w:sz w:val="28"/>
          <w:szCs w:val="28"/>
          <w:lang w:eastAsia="ru-RU"/>
        </w:rPr>
        <w:t>азанию иных аудиторских услуг [</w:t>
      </w:r>
      <w:r w:rsidRPr="009564C2">
        <w:rPr>
          <w:rFonts w:ascii="Times New Roman" w:eastAsia="Times New Roman" w:hAnsi="Times New Roman" w:cs="Times New Roman"/>
          <w:sz w:val="28"/>
          <w:szCs w:val="28"/>
          <w:lang w:eastAsia="ru-RU"/>
        </w:rPr>
        <w:t>1, с. 8].</w:t>
      </w:r>
    </w:p>
    <w:p w:rsidR="009564C2" w:rsidRPr="009564C2" w:rsidRDefault="009564C2" w:rsidP="00DC3C0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Аудитор </w:t>
      </w:r>
      <w:r w:rsidRPr="00DC3C0D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956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лицо, проверяющее состояние финансово-хозяйственной деятельности предприятия за определенный период. Аудитор - специалист, аттестованный на право аудиторской деятельности в порядке, установленном законодательством РФ.</w:t>
      </w:r>
    </w:p>
    <w:p w:rsidR="009564C2" w:rsidRPr="009564C2" w:rsidRDefault="009564C2" w:rsidP="00DC3C0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4C2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Следует отметить, что аудит отличается от судебно-бухгалтерской экспертизы. Это отли</w:t>
      </w:r>
      <w:r w:rsidRPr="00DC3C0D">
        <w:rPr>
          <w:rFonts w:ascii="Times New Roman" w:eastAsia="Times New Roman" w:hAnsi="Times New Roman" w:cs="Times New Roman"/>
          <w:sz w:val="28"/>
          <w:szCs w:val="28"/>
          <w:lang w:eastAsia="ru-RU"/>
        </w:rPr>
        <w:t>чие состоит в том, что аудит – н</w:t>
      </w:r>
      <w:r w:rsidRPr="009564C2">
        <w:rPr>
          <w:rFonts w:ascii="Times New Roman" w:eastAsia="Times New Roman" w:hAnsi="Times New Roman" w:cs="Times New Roman"/>
          <w:sz w:val="28"/>
          <w:szCs w:val="28"/>
          <w:lang w:eastAsia="ru-RU"/>
        </w:rPr>
        <w:t>езависимая проверка, а судебно-бухгалтерская экспертиза осуществляется по решению судебных органов. Специфика судебно-бухгалтерской экспертизы пр</w:t>
      </w:r>
      <w:r w:rsidRPr="00DC3C0D">
        <w:rPr>
          <w:rFonts w:ascii="Times New Roman" w:eastAsia="Times New Roman" w:hAnsi="Times New Roman" w:cs="Times New Roman"/>
          <w:sz w:val="28"/>
          <w:szCs w:val="28"/>
          <w:lang w:eastAsia="ru-RU"/>
        </w:rPr>
        <w:t>оявляется в ее процессуально – п</w:t>
      </w:r>
      <w:r w:rsidRPr="009564C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равовой форме, обеспечивающей получение источника доказатель</w:t>
      </w:r>
      <w:proofErr w:type="gramStart"/>
      <w:r w:rsidRPr="009564C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 в пр</w:t>
      </w:r>
      <w:proofErr w:type="gramEnd"/>
      <w:r w:rsidRPr="009564C2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именении экспертных знаний в области бухгалтерского учета в ходе исследования совершенных хозяйственных операций.</w:t>
      </w:r>
    </w:p>
    <w:p w:rsidR="009564C2" w:rsidRPr="009564C2" w:rsidRDefault="009564C2" w:rsidP="00DC3C0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4C2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Аудит существует независимо от наличия или отсутствия уголовного или гражданского дела. В то время как судебно-бухгалтерская экспертиза не может существовать вне уголов</w:t>
      </w:r>
      <w:r w:rsidRPr="009564C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ного или гражданского дела, поскольку представляет собой процессуально </w:t>
      </w:r>
      <w:r w:rsidRPr="00DC3C0D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956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правовую форму (правовую сторону данного вида экспертизы).</w:t>
      </w:r>
    </w:p>
    <w:p w:rsidR="009564C2" w:rsidRPr="009564C2" w:rsidRDefault="009564C2" w:rsidP="00DC3C0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4C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Аудитор отличается от ревизора по своей сущности, по подходу к проверке документации, по взаимоотношениям с клиентом, по выводам, сделанным по результатам проверки, и так далее.</w:t>
      </w:r>
    </w:p>
    <w:p w:rsidR="009564C2" w:rsidRPr="009564C2" w:rsidRDefault="009564C2" w:rsidP="00DC3C0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4C2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Росс</w:t>
      </w:r>
      <w:proofErr w:type="gramStart"/>
      <w:r w:rsidRPr="009564C2">
        <w:rPr>
          <w:rFonts w:ascii="Times New Roman" w:eastAsia="Times New Roman" w:hAnsi="Times New Roman" w:cs="Times New Roman"/>
          <w:sz w:val="28"/>
          <w:szCs w:val="28"/>
          <w:lang w:eastAsia="ru-RU"/>
        </w:rPr>
        <w:t>ии ау</w:t>
      </w:r>
      <w:proofErr w:type="gramEnd"/>
      <w:r w:rsidRPr="009564C2">
        <w:rPr>
          <w:rFonts w:ascii="Times New Roman" w:eastAsia="Times New Roman" w:hAnsi="Times New Roman" w:cs="Times New Roman"/>
          <w:sz w:val="28"/>
          <w:szCs w:val="28"/>
          <w:lang w:eastAsia="ru-RU"/>
        </w:rPr>
        <w:t>диторская деятельность и профессия аудитора в их современном виде появились сравнительно недавно в связи с экономическими преобразованиям</w:t>
      </w:r>
      <w:r w:rsidRPr="00DC3C0D">
        <w:rPr>
          <w:rFonts w:ascii="Times New Roman" w:eastAsia="Times New Roman" w:hAnsi="Times New Roman" w:cs="Times New Roman"/>
          <w:sz w:val="28"/>
          <w:szCs w:val="28"/>
          <w:lang w:eastAsia="ru-RU"/>
        </w:rPr>
        <w:t>и в стране в настоящее время [2</w:t>
      </w:r>
      <w:r w:rsidRPr="009564C2">
        <w:rPr>
          <w:rFonts w:ascii="Times New Roman" w:eastAsia="Times New Roman" w:hAnsi="Times New Roman" w:cs="Times New Roman"/>
          <w:sz w:val="28"/>
          <w:szCs w:val="28"/>
          <w:lang w:eastAsia="ru-RU"/>
        </w:rPr>
        <w:t>, с. 23].</w:t>
      </w:r>
    </w:p>
    <w:p w:rsidR="009564C2" w:rsidRPr="009564C2" w:rsidRDefault="009564C2" w:rsidP="00DC3C0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bitsoft"/>
      <w:bookmarkEnd w:id="0"/>
      <w:r w:rsidRPr="009564C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развитием аудиторской деятельности происходит расширение ассортимента и объема услуг, оказываемых аудиторскими фирмами. За последние 25 лет аудит и аудитор</w:t>
      </w:r>
      <w:r w:rsidRPr="009564C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ские процедуры непрерывно развивались. Можно выделить три стадии развития: подтверждающую, системно-ориентированную и стадию аудита, базирующуюся на риске.</w:t>
      </w:r>
    </w:p>
    <w:p w:rsidR="009564C2" w:rsidRPr="009564C2" w:rsidRDefault="009564C2" w:rsidP="00DC3C0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4C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Подтверждающая стадия аудита характеризовалась тем, что при проведении проверки аудитор-бухгалтер проверял и подтверждал практически каждую хозяйственную операцию, параллельно с бухгалтером создавал собственные учетные регистры.</w:t>
      </w:r>
    </w:p>
    <w:p w:rsidR="009564C2" w:rsidRPr="009564C2" w:rsidRDefault="009564C2" w:rsidP="00DC3C0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4C2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настоящее время такую услугу назвали бы восстановлени</w:t>
      </w:r>
      <w:r w:rsidRPr="009564C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ем или ведением учета.</w:t>
      </w:r>
    </w:p>
    <w:p w:rsidR="009564C2" w:rsidRPr="009564C2" w:rsidRDefault="009564C2" w:rsidP="00DC3C0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 как аудит </w:t>
      </w:r>
      <w:r w:rsidRPr="00DC3C0D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956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предпринимательская деятельность, то есть деятельность, направленная на извлечение прибыли, аудиторы должны применять такие методы проверки, которые позволили бы максимально сократить время на проведение проверки, не снижая качества.</w:t>
      </w:r>
    </w:p>
    <w:p w:rsidR="009564C2" w:rsidRPr="009564C2" w:rsidRDefault="009564C2" w:rsidP="00DC3C0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Аудит, базирующийся на риске, </w:t>
      </w:r>
      <w:r w:rsidRPr="00DC3C0D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956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такой вид аудита, когда проверка может производиться выборочно, исходя из условий работы предприятия, в основном узких мест (критических точек) в его работе. Сосредоточив аудиторскую работу в областях, где риски выше, можно сократить время, затрачиваемое на проверку областей с низким риском. Те, кто полагается на суждение аудиторов, считают, что это может обеспечить более эффективную с точки зрения затрат проверку.</w:t>
      </w:r>
    </w:p>
    <w:p w:rsidR="009564C2" w:rsidRPr="009564C2" w:rsidRDefault="009564C2" w:rsidP="00DC3C0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Системно-ориентированный аудит предусматривает наблюдение систем, которые контролируют операции. Данная стадия привела к тому, что аудиторы </w:t>
      </w:r>
      <w:r w:rsidRPr="009564C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стали проводить экспер</w:t>
      </w:r>
      <w:bookmarkStart w:id="1" w:name="ocruncertain001"/>
      <w:r w:rsidRPr="009564C2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bookmarkEnd w:id="1"/>
      <w:r w:rsidRPr="009564C2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 на основе внутреннего контроля. При хорошей работе системы внутреннего контроля облегчается проведение внешнего аудита, так как внешние аудиторы могут ограничить свою работу выборочными проверками и тестированием отдельных объектов контроля.</w:t>
      </w:r>
    </w:p>
    <w:p w:rsidR="009564C2" w:rsidRPr="009564C2" w:rsidRDefault="009564C2" w:rsidP="00DC3C0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Рассмотрим цели и задачи аудиторской деятельности. Как было отмечено, главная цель аудита </w:t>
      </w:r>
      <w:r w:rsidRPr="00DC3C0D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956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дать объективные, реальные и точные сведения об</w:t>
      </w:r>
      <w:r w:rsidRPr="00DC3C0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bookmarkStart w:id="2" w:name="ocruncertain002"/>
      <w:proofErr w:type="spellStart"/>
      <w:r w:rsidRPr="009564C2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аудируемом</w:t>
      </w:r>
      <w:bookmarkEnd w:id="2"/>
      <w:proofErr w:type="spellEnd"/>
      <w:r w:rsidRPr="00DC3C0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9564C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объекте.</w:t>
      </w:r>
      <w:r w:rsidRPr="00DC3C0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bookmarkStart w:id="3" w:name="ocruncertain003"/>
      <w:proofErr w:type="spellStart"/>
      <w:r w:rsidRPr="009564C2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Аудиторство</w:t>
      </w:r>
      <w:proofErr w:type="spellEnd"/>
      <w:r w:rsidRPr="00DC3C0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bookmarkEnd w:id="3"/>
      <w:r w:rsidRPr="00DC3C0D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956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особая, самостоятельная форма контроля. </w:t>
      </w:r>
      <w:proofErr w:type="spellStart"/>
      <w:r w:rsidRPr="009564C2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Аудиторство</w:t>
      </w:r>
      <w:proofErr w:type="spellEnd"/>
      <w:r w:rsidRPr="00956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представляет собой независимую экспертизу и анализ финансо</w:t>
      </w:r>
      <w:r w:rsidRPr="009564C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вой отчетности хозяйствующего субъекта в целях определения ее достоверности, полноты и соответствия действующему законодательству и требованиям, предъявляемым к ведению бухгалтерского учета и финансовой отчетности</w:t>
      </w:r>
      <w:bookmarkStart w:id="4" w:name="ocruncertain004"/>
      <w:r w:rsidRPr="009564C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End w:id="4"/>
    </w:p>
    <w:p w:rsidR="009564C2" w:rsidRPr="009564C2" w:rsidRDefault="009564C2" w:rsidP="00DC3C0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564C2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Достижению главной цели способствуют особенности (требования) ведения аудитор</w:t>
      </w:r>
      <w:r w:rsidRPr="009564C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ской деятельности: независимость и объективность при проведении проверок; конф</w:t>
      </w:r>
      <w:bookmarkStart w:id="5" w:name="ocruncertain005"/>
      <w:r w:rsidRPr="009564C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bookmarkEnd w:id="5"/>
      <w:r w:rsidRPr="009564C2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денциальность; профессионализм, компетентность и добросовестност</w:t>
      </w:r>
      <w:bookmarkStart w:id="6" w:name="ocruncertain006"/>
      <w:r w:rsidRPr="009564C2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bookmarkEnd w:id="6"/>
      <w:r w:rsidRPr="00DC3C0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9564C2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аудитора; использование методов статистики и экономического анализа; применение новых информационных технологий; умение принимать рациональные решения по данным аудиторской проверки; доброжелательность и лояльность по отношению к клиентам; ответственность аудитора за последствия его рекомендаций и заключений по результатам аудиторских проверок;</w:t>
      </w:r>
      <w:proofErr w:type="gramEnd"/>
      <w:r w:rsidRPr="00956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содействие росту авторитета аудиторской профессии.</w:t>
      </w:r>
    </w:p>
    <w:p w:rsidR="009564C2" w:rsidRDefault="009564C2" w:rsidP="00DC3C0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4C2">
        <w:rPr>
          <w:rFonts w:ascii="Times New Roman" w:eastAsia="Times New Roman" w:hAnsi="Times New Roman" w:cs="Times New Roman"/>
          <w:sz w:val="28"/>
          <w:szCs w:val="28"/>
          <w:lang w:eastAsia="ru-RU"/>
        </w:rPr>
        <w:t>Вышеперечисленные особенности определяют нормы поведения аудитора.</w:t>
      </w:r>
    </w:p>
    <w:p w:rsidR="0079752D" w:rsidRPr="0079752D" w:rsidRDefault="0079752D" w:rsidP="0079752D">
      <w:pPr>
        <w:rPr>
          <w:rFonts w:ascii="Times New Roman" w:hAnsi="Times New Roman" w:cs="Times New Roman"/>
          <w:sz w:val="28"/>
          <w:szCs w:val="28"/>
        </w:rPr>
      </w:pPr>
    </w:p>
    <w:p w:rsidR="0079752D" w:rsidRPr="0079752D" w:rsidRDefault="0079752D" w:rsidP="0079752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752D">
        <w:rPr>
          <w:rFonts w:ascii="Times New Roman" w:hAnsi="Times New Roman" w:cs="Times New Roman"/>
          <w:b/>
          <w:sz w:val="28"/>
          <w:szCs w:val="28"/>
        </w:rPr>
        <w:t>Принципы аудита</w:t>
      </w:r>
    </w:p>
    <w:p w:rsidR="0079752D" w:rsidRPr="0079752D" w:rsidRDefault="0079752D" w:rsidP="0079752D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79752D" w:rsidRPr="0079752D" w:rsidRDefault="0079752D" w:rsidP="0079752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752D">
        <w:rPr>
          <w:rFonts w:ascii="Times New Roman" w:hAnsi="Times New Roman" w:cs="Times New Roman"/>
          <w:sz w:val="28"/>
          <w:szCs w:val="28"/>
        </w:rPr>
        <w:t>Аудитор при выполнении своих профессиональных обязанностей должен руководствоваться нор</w:t>
      </w:r>
      <w:r>
        <w:rPr>
          <w:rFonts w:ascii="Times New Roman" w:hAnsi="Times New Roman" w:cs="Times New Roman"/>
          <w:sz w:val="28"/>
          <w:szCs w:val="28"/>
        </w:rPr>
        <w:t>мами, установленными профессио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79752D">
        <w:rPr>
          <w:rFonts w:ascii="Times New Roman" w:hAnsi="Times New Roman" w:cs="Times New Roman"/>
          <w:sz w:val="28"/>
          <w:szCs w:val="28"/>
        </w:rPr>
        <w:t>нальными аудиторскими объединениями, членом которых он является (профессиональными с</w:t>
      </w:r>
      <w:r>
        <w:rPr>
          <w:rFonts w:ascii="Times New Roman" w:hAnsi="Times New Roman" w:cs="Times New Roman"/>
          <w:sz w:val="28"/>
          <w:szCs w:val="28"/>
        </w:rPr>
        <w:t>тандартами).  Также он обязан со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79752D">
        <w:rPr>
          <w:rFonts w:ascii="Times New Roman" w:hAnsi="Times New Roman" w:cs="Times New Roman"/>
          <w:sz w:val="28"/>
          <w:szCs w:val="28"/>
        </w:rPr>
        <w:t>блюдать профессиональные этические принципы аудита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>исполь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79752D">
        <w:rPr>
          <w:rFonts w:ascii="Times New Roman" w:hAnsi="Times New Roman" w:cs="Times New Roman"/>
          <w:sz w:val="28"/>
          <w:szCs w:val="28"/>
        </w:rPr>
        <w:t>зовать их в качестве основы для</w:t>
      </w:r>
      <w:r>
        <w:rPr>
          <w:rFonts w:ascii="Times New Roman" w:hAnsi="Times New Roman" w:cs="Times New Roman"/>
          <w:sz w:val="28"/>
          <w:szCs w:val="28"/>
        </w:rPr>
        <w:t xml:space="preserve"> принятия любых решений профес</w:t>
      </w:r>
      <w:r w:rsidRPr="0079752D">
        <w:rPr>
          <w:rFonts w:ascii="Times New Roman" w:hAnsi="Times New Roman" w:cs="Times New Roman"/>
          <w:sz w:val="28"/>
          <w:szCs w:val="28"/>
        </w:rPr>
        <w:t xml:space="preserve">сионального характера. </w:t>
      </w:r>
      <w:r w:rsidR="005F03B8" w:rsidRPr="00DC3C0D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 w:rsidR="005F03B8">
        <w:rPr>
          <w:rFonts w:ascii="Times New Roman" w:eastAsia="Times New Roman" w:hAnsi="Times New Roman" w:cs="Times New Roman"/>
          <w:sz w:val="28"/>
          <w:szCs w:val="28"/>
          <w:lang w:eastAsia="ru-RU"/>
        </w:rPr>
        <w:t>3, с. 254</w:t>
      </w:r>
      <w:r w:rsidR="005F03B8" w:rsidRPr="009564C2">
        <w:rPr>
          <w:rFonts w:ascii="Times New Roman" w:eastAsia="Times New Roman" w:hAnsi="Times New Roman" w:cs="Times New Roman"/>
          <w:sz w:val="28"/>
          <w:szCs w:val="28"/>
          <w:lang w:eastAsia="ru-RU"/>
        </w:rPr>
        <w:t>].</w:t>
      </w:r>
    </w:p>
    <w:p w:rsidR="0079752D" w:rsidRPr="0079752D" w:rsidRDefault="0079752D" w:rsidP="0079752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752D">
        <w:rPr>
          <w:rFonts w:ascii="Times New Roman" w:hAnsi="Times New Roman" w:cs="Times New Roman"/>
          <w:sz w:val="28"/>
          <w:szCs w:val="28"/>
        </w:rPr>
        <w:t>Основные профессиональ</w:t>
      </w:r>
      <w:r>
        <w:rPr>
          <w:rFonts w:ascii="Times New Roman" w:hAnsi="Times New Roman" w:cs="Times New Roman"/>
          <w:sz w:val="28"/>
          <w:szCs w:val="28"/>
        </w:rPr>
        <w:t>ные этические принципы, связан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79752D">
        <w:rPr>
          <w:rFonts w:ascii="Times New Roman" w:hAnsi="Times New Roman" w:cs="Times New Roman"/>
          <w:sz w:val="28"/>
          <w:szCs w:val="28"/>
        </w:rPr>
        <w:t>ные с ауди</w:t>
      </w:r>
      <w:r>
        <w:rPr>
          <w:rFonts w:ascii="Times New Roman" w:hAnsi="Times New Roman" w:cs="Times New Roman"/>
          <w:sz w:val="28"/>
          <w:szCs w:val="28"/>
        </w:rPr>
        <w:t>торской деятельностью, включают</w:t>
      </w:r>
      <w:r w:rsidRPr="0079752D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79752D" w:rsidRPr="0079752D" w:rsidRDefault="0079752D" w:rsidP="0079752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752D">
        <w:rPr>
          <w:rFonts w:ascii="Times New Roman" w:hAnsi="Times New Roman" w:cs="Times New Roman"/>
          <w:sz w:val="28"/>
          <w:szCs w:val="28"/>
        </w:rPr>
        <w:t>а) независимость;</w:t>
      </w:r>
    </w:p>
    <w:p w:rsidR="0079752D" w:rsidRPr="0079752D" w:rsidRDefault="0079752D" w:rsidP="0079752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752D">
        <w:rPr>
          <w:rFonts w:ascii="Times New Roman" w:hAnsi="Times New Roman" w:cs="Times New Roman"/>
          <w:sz w:val="28"/>
          <w:szCs w:val="28"/>
        </w:rPr>
        <w:t xml:space="preserve"> б) честность; </w:t>
      </w:r>
    </w:p>
    <w:p w:rsidR="0079752D" w:rsidRPr="0079752D" w:rsidRDefault="0079752D" w:rsidP="0079752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752D">
        <w:rPr>
          <w:rFonts w:ascii="Times New Roman" w:hAnsi="Times New Roman" w:cs="Times New Roman"/>
          <w:sz w:val="28"/>
          <w:szCs w:val="28"/>
        </w:rPr>
        <w:t>в) объективность;</w:t>
      </w:r>
    </w:p>
    <w:p w:rsidR="0079752D" w:rsidRPr="0079752D" w:rsidRDefault="0079752D" w:rsidP="0079752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752D">
        <w:rPr>
          <w:rFonts w:ascii="Times New Roman" w:hAnsi="Times New Roman" w:cs="Times New Roman"/>
          <w:sz w:val="28"/>
          <w:szCs w:val="28"/>
        </w:rPr>
        <w:t xml:space="preserve"> г) профессиональную компетентность и добросовестность; </w:t>
      </w:r>
    </w:p>
    <w:p w:rsidR="0079752D" w:rsidRPr="0079752D" w:rsidRDefault="0079752D" w:rsidP="0079752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9752D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79752D">
        <w:rPr>
          <w:rFonts w:ascii="Times New Roman" w:hAnsi="Times New Roman" w:cs="Times New Roman"/>
          <w:sz w:val="28"/>
          <w:szCs w:val="28"/>
        </w:rPr>
        <w:t xml:space="preserve">) конфиденциальность; </w:t>
      </w:r>
    </w:p>
    <w:p w:rsidR="004C6402" w:rsidRPr="0079752D" w:rsidRDefault="0079752D" w:rsidP="0079752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752D">
        <w:rPr>
          <w:rFonts w:ascii="Times New Roman" w:hAnsi="Times New Roman" w:cs="Times New Roman"/>
          <w:sz w:val="28"/>
          <w:szCs w:val="28"/>
        </w:rPr>
        <w:t>е) профессиональное поведение.</w:t>
      </w:r>
    </w:p>
    <w:p w:rsidR="0079752D" w:rsidRPr="0079752D" w:rsidRDefault="0079752D" w:rsidP="0079752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752D">
        <w:rPr>
          <w:rFonts w:ascii="Times New Roman" w:hAnsi="Times New Roman" w:cs="Times New Roman"/>
          <w:sz w:val="28"/>
          <w:szCs w:val="28"/>
        </w:rPr>
        <w:t xml:space="preserve">Нормы профессионального поведения для аудиторов установлены Кодексом этики аудиторов России. </w:t>
      </w:r>
      <w:r w:rsidR="005F03B8" w:rsidRPr="00DC3C0D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 w:rsidR="005F03B8">
        <w:rPr>
          <w:rFonts w:ascii="Times New Roman" w:eastAsia="Times New Roman" w:hAnsi="Times New Roman" w:cs="Times New Roman"/>
          <w:sz w:val="28"/>
          <w:szCs w:val="28"/>
          <w:lang w:eastAsia="ru-RU"/>
        </w:rPr>
        <w:t>3, с. 255</w:t>
      </w:r>
      <w:r w:rsidR="005F03B8" w:rsidRPr="009564C2">
        <w:rPr>
          <w:rFonts w:ascii="Times New Roman" w:eastAsia="Times New Roman" w:hAnsi="Times New Roman" w:cs="Times New Roman"/>
          <w:sz w:val="28"/>
          <w:szCs w:val="28"/>
          <w:lang w:eastAsia="ru-RU"/>
        </w:rPr>
        <w:t>].</w:t>
      </w:r>
    </w:p>
    <w:p w:rsidR="0079752D" w:rsidRPr="0079752D" w:rsidRDefault="0079752D" w:rsidP="0079752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Независимость – п</w:t>
      </w:r>
      <w:r w:rsidRPr="0079752D">
        <w:rPr>
          <w:rFonts w:ascii="Times New Roman" w:hAnsi="Times New Roman" w:cs="Times New Roman"/>
          <w:sz w:val="28"/>
          <w:szCs w:val="28"/>
        </w:rPr>
        <w:t>ринцип</w:t>
      </w:r>
      <w:r>
        <w:rPr>
          <w:rFonts w:ascii="Times New Roman" w:hAnsi="Times New Roman" w:cs="Times New Roman"/>
          <w:sz w:val="28"/>
          <w:szCs w:val="28"/>
        </w:rPr>
        <w:t xml:space="preserve"> аудита, заключающийся в обяза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79752D">
        <w:rPr>
          <w:rFonts w:ascii="Times New Roman" w:hAnsi="Times New Roman" w:cs="Times New Roman"/>
          <w:sz w:val="28"/>
          <w:szCs w:val="28"/>
        </w:rPr>
        <w:t>тельности отсутствия у аудит</w:t>
      </w:r>
      <w:r>
        <w:rPr>
          <w:rFonts w:ascii="Times New Roman" w:hAnsi="Times New Roman" w:cs="Times New Roman"/>
          <w:sz w:val="28"/>
          <w:szCs w:val="28"/>
        </w:rPr>
        <w:t>ора при формировании мнения фи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79752D">
        <w:rPr>
          <w:rFonts w:ascii="Times New Roman" w:hAnsi="Times New Roman" w:cs="Times New Roman"/>
          <w:sz w:val="28"/>
          <w:szCs w:val="28"/>
        </w:rPr>
        <w:t>нансовой, имуществен</w:t>
      </w:r>
      <w:r>
        <w:rPr>
          <w:rFonts w:ascii="Times New Roman" w:hAnsi="Times New Roman" w:cs="Times New Roman"/>
          <w:sz w:val="28"/>
          <w:szCs w:val="28"/>
        </w:rPr>
        <w:t>ной, родственной или какой</w:t>
      </w:r>
      <w:r>
        <w:rPr>
          <w:rFonts w:ascii="Times New Roman" w:hAnsi="Times New Roman" w:cs="Times New Roman"/>
          <w:sz w:val="28"/>
          <w:szCs w:val="28"/>
        </w:rPr>
        <w:softHyphen/>
        <w:t>-либо иной за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79752D">
        <w:rPr>
          <w:rFonts w:ascii="Times New Roman" w:hAnsi="Times New Roman" w:cs="Times New Roman"/>
          <w:sz w:val="28"/>
          <w:szCs w:val="28"/>
        </w:rPr>
        <w:t>интересованности в делах проверяемого экономического субъекта, а также какой</w:t>
      </w:r>
      <w:r w:rsidRPr="0079752D"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t>-</w:t>
      </w:r>
      <w:r w:rsidRPr="0079752D">
        <w:rPr>
          <w:rFonts w:ascii="Times New Roman" w:hAnsi="Times New Roman" w:cs="Times New Roman"/>
          <w:sz w:val="28"/>
          <w:szCs w:val="28"/>
        </w:rPr>
        <w:t xml:space="preserve">либо зависимости от третьих лиц. </w:t>
      </w:r>
    </w:p>
    <w:p w:rsidR="0079752D" w:rsidRPr="0079752D" w:rsidRDefault="0079752D" w:rsidP="0079752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752D">
        <w:rPr>
          <w:rFonts w:ascii="Times New Roman" w:hAnsi="Times New Roman" w:cs="Times New Roman"/>
          <w:sz w:val="28"/>
          <w:szCs w:val="28"/>
        </w:rPr>
        <w:t>Принцип независимости установлен ст. 12 «Независимос</w:t>
      </w:r>
      <w:r>
        <w:rPr>
          <w:rFonts w:ascii="Times New Roman" w:hAnsi="Times New Roman" w:cs="Times New Roman"/>
          <w:sz w:val="28"/>
          <w:szCs w:val="28"/>
        </w:rPr>
        <w:t>ть ауди</w:t>
      </w:r>
      <w:r w:rsidRPr="0079752D">
        <w:rPr>
          <w:rFonts w:ascii="Times New Roman" w:hAnsi="Times New Roman" w:cs="Times New Roman"/>
          <w:sz w:val="28"/>
          <w:szCs w:val="28"/>
        </w:rPr>
        <w:t xml:space="preserve">торов, аудиторских организаций и </w:t>
      </w:r>
      <w:r>
        <w:rPr>
          <w:rFonts w:ascii="Times New Roman" w:hAnsi="Times New Roman" w:cs="Times New Roman"/>
          <w:sz w:val="28"/>
          <w:szCs w:val="28"/>
        </w:rPr>
        <w:t>индивидуальных аудиторов» Феде</w:t>
      </w:r>
      <w:r w:rsidRPr="0079752D">
        <w:rPr>
          <w:rFonts w:ascii="Times New Roman" w:hAnsi="Times New Roman" w:cs="Times New Roman"/>
          <w:sz w:val="28"/>
          <w:szCs w:val="28"/>
        </w:rPr>
        <w:t xml:space="preserve">рального Закона «Об аудиторской деятельности». </w:t>
      </w:r>
    </w:p>
    <w:p w:rsidR="0079752D" w:rsidRPr="0079752D" w:rsidRDefault="0079752D" w:rsidP="0079752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752D">
        <w:rPr>
          <w:rFonts w:ascii="Times New Roman" w:hAnsi="Times New Roman" w:cs="Times New Roman"/>
          <w:sz w:val="28"/>
          <w:szCs w:val="28"/>
        </w:rPr>
        <w:t xml:space="preserve">Честность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79752D">
        <w:rPr>
          <w:rFonts w:ascii="Times New Roman" w:hAnsi="Times New Roman" w:cs="Times New Roman"/>
          <w:sz w:val="28"/>
          <w:szCs w:val="28"/>
        </w:rPr>
        <w:t xml:space="preserve"> принцип аудита, заключающийся в обязательной приверженности аудитора профессиональному долгу, а также в следовании общим нормам морали.</w:t>
      </w:r>
      <w:r w:rsidR="005F03B8" w:rsidRPr="005F03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F03B8" w:rsidRPr="00DC3C0D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 w:rsidR="005F03B8">
        <w:rPr>
          <w:rFonts w:ascii="Times New Roman" w:eastAsia="Times New Roman" w:hAnsi="Times New Roman" w:cs="Times New Roman"/>
          <w:sz w:val="28"/>
          <w:szCs w:val="28"/>
          <w:lang w:eastAsia="ru-RU"/>
        </w:rPr>
        <w:t>3, с. 255</w:t>
      </w:r>
      <w:r w:rsidR="005F03B8" w:rsidRPr="009564C2">
        <w:rPr>
          <w:rFonts w:ascii="Times New Roman" w:eastAsia="Times New Roman" w:hAnsi="Times New Roman" w:cs="Times New Roman"/>
          <w:sz w:val="28"/>
          <w:szCs w:val="28"/>
          <w:lang w:eastAsia="ru-RU"/>
        </w:rPr>
        <w:t>].</w:t>
      </w:r>
    </w:p>
    <w:p w:rsidR="0079752D" w:rsidRPr="0079752D" w:rsidRDefault="0079752D" w:rsidP="0079752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752D">
        <w:rPr>
          <w:rFonts w:ascii="Times New Roman" w:hAnsi="Times New Roman" w:cs="Times New Roman"/>
          <w:sz w:val="28"/>
          <w:szCs w:val="28"/>
        </w:rPr>
        <w:t xml:space="preserve"> Объективность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79752D">
        <w:rPr>
          <w:rFonts w:ascii="Times New Roman" w:hAnsi="Times New Roman" w:cs="Times New Roman"/>
          <w:sz w:val="28"/>
          <w:szCs w:val="28"/>
        </w:rPr>
        <w:t xml:space="preserve"> принцип</w:t>
      </w:r>
      <w:r>
        <w:rPr>
          <w:rFonts w:ascii="Times New Roman" w:hAnsi="Times New Roman" w:cs="Times New Roman"/>
          <w:sz w:val="28"/>
          <w:szCs w:val="28"/>
        </w:rPr>
        <w:t xml:space="preserve"> аудита, заключающийся в обяза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79752D">
        <w:rPr>
          <w:rFonts w:ascii="Times New Roman" w:hAnsi="Times New Roman" w:cs="Times New Roman"/>
          <w:sz w:val="28"/>
          <w:szCs w:val="28"/>
        </w:rPr>
        <w:t>тельности применения аудитором непредвзятого, беспристрастно</w:t>
      </w:r>
      <w:r w:rsidRPr="0079752D">
        <w:rPr>
          <w:rFonts w:ascii="Times New Roman" w:hAnsi="Times New Roman" w:cs="Times New Roman"/>
          <w:sz w:val="28"/>
          <w:szCs w:val="28"/>
        </w:rPr>
        <w:softHyphen/>
        <w:t xml:space="preserve"> го и самостоятельного, не обусловленного каким</w:t>
      </w:r>
      <w:r w:rsidRPr="0079752D"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t>-</w:t>
      </w:r>
      <w:r w:rsidRPr="0079752D">
        <w:rPr>
          <w:rFonts w:ascii="Times New Roman" w:hAnsi="Times New Roman" w:cs="Times New Roman"/>
          <w:sz w:val="28"/>
          <w:szCs w:val="28"/>
        </w:rPr>
        <w:t xml:space="preserve">либо влиянием подхода к рассмотрению любых профессиональных вопросов и формированию суждений, выводов и заключений. </w:t>
      </w:r>
    </w:p>
    <w:p w:rsidR="0079752D" w:rsidRPr="0079752D" w:rsidRDefault="0079752D" w:rsidP="0079752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752D">
        <w:rPr>
          <w:rFonts w:ascii="Times New Roman" w:hAnsi="Times New Roman" w:cs="Times New Roman"/>
          <w:sz w:val="28"/>
          <w:szCs w:val="28"/>
        </w:rPr>
        <w:t xml:space="preserve">Профессиональная компетентность </w:t>
      </w:r>
      <w:r>
        <w:rPr>
          <w:rFonts w:ascii="Times New Roman" w:hAnsi="Times New Roman" w:cs="Times New Roman"/>
          <w:sz w:val="28"/>
          <w:szCs w:val="28"/>
        </w:rPr>
        <w:t>– принцип аудита, заклю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79752D">
        <w:rPr>
          <w:rFonts w:ascii="Times New Roman" w:hAnsi="Times New Roman" w:cs="Times New Roman"/>
          <w:sz w:val="28"/>
          <w:szCs w:val="28"/>
        </w:rPr>
        <w:t>чающийся в том, что аудитор д</w:t>
      </w:r>
      <w:r>
        <w:rPr>
          <w:rFonts w:ascii="Times New Roman" w:hAnsi="Times New Roman" w:cs="Times New Roman"/>
          <w:sz w:val="28"/>
          <w:szCs w:val="28"/>
        </w:rPr>
        <w:t>олжен владеть необходимым объе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79752D">
        <w:rPr>
          <w:rFonts w:ascii="Times New Roman" w:hAnsi="Times New Roman" w:cs="Times New Roman"/>
          <w:sz w:val="28"/>
          <w:szCs w:val="28"/>
        </w:rPr>
        <w:t>мом знаний и навыков, позвол</w:t>
      </w:r>
      <w:r>
        <w:rPr>
          <w:rFonts w:ascii="Times New Roman" w:hAnsi="Times New Roman" w:cs="Times New Roman"/>
          <w:sz w:val="28"/>
          <w:szCs w:val="28"/>
        </w:rPr>
        <w:t>яющим ему обеспечивать квалифи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79752D">
        <w:rPr>
          <w:rFonts w:ascii="Times New Roman" w:hAnsi="Times New Roman" w:cs="Times New Roman"/>
          <w:sz w:val="28"/>
          <w:szCs w:val="28"/>
        </w:rPr>
        <w:t xml:space="preserve">цированное и качественное оказание профессиональных услуг. </w:t>
      </w:r>
      <w:r w:rsidR="005F03B8" w:rsidRPr="00DC3C0D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 w:rsidR="005F03B8">
        <w:rPr>
          <w:rFonts w:ascii="Times New Roman" w:eastAsia="Times New Roman" w:hAnsi="Times New Roman" w:cs="Times New Roman"/>
          <w:sz w:val="28"/>
          <w:szCs w:val="28"/>
          <w:lang w:eastAsia="ru-RU"/>
        </w:rPr>
        <w:t>3, с. 255</w:t>
      </w:r>
      <w:r w:rsidR="005F03B8" w:rsidRPr="009564C2">
        <w:rPr>
          <w:rFonts w:ascii="Times New Roman" w:eastAsia="Times New Roman" w:hAnsi="Times New Roman" w:cs="Times New Roman"/>
          <w:sz w:val="28"/>
          <w:szCs w:val="28"/>
          <w:lang w:eastAsia="ru-RU"/>
        </w:rPr>
        <w:t>].</w:t>
      </w:r>
    </w:p>
    <w:p w:rsidR="0079752D" w:rsidRPr="0079752D" w:rsidRDefault="0079752D" w:rsidP="0079752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752D">
        <w:rPr>
          <w:rFonts w:ascii="Times New Roman" w:hAnsi="Times New Roman" w:cs="Times New Roman"/>
          <w:sz w:val="28"/>
          <w:szCs w:val="28"/>
        </w:rPr>
        <w:lastRenderedPageBreak/>
        <w:t xml:space="preserve">Добросовестность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79752D">
        <w:rPr>
          <w:rFonts w:ascii="Times New Roman" w:hAnsi="Times New Roman" w:cs="Times New Roman"/>
          <w:sz w:val="28"/>
          <w:szCs w:val="28"/>
        </w:rPr>
        <w:t>принцип</w:t>
      </w:r>
      <w:r>
        <w:rPr>
          <w:rFonts w:ascii="Times New Roman" w:hAnsi="Times New Roman" w:cs="Times New Roman"/>
          <w:sz w:val="28"/>
          <w:szCs w:val="28"/>
        </w:rPr>
        <w:t xml:space="preserve"> аудита, заключающийся в обяза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79752D">
        <w:rPr>
          <w:rFonts w:ascii="Times New Roman" w:hAnsi="Times New Roman" w:cs="Times New Roman"/>
          <w:sz w:val="28"/>
          <w:szCs w:val="28"/>
        </w:rPr>
        <w:t>тельности оказания аудитором</w:t>
      </w:r>
      <w:r>
        <w:rPr>
          <w:rFonts w:ascii="Times New Roman" w:hAnsi="Times New Roman" w:cs="Times New Roman"/>
          <w:sz w:val="28"/>
          <w:szCs w:val="28"/>
        </w:rPr>
        <w:t xml:space="preserve"> профессиональных услуг с долж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79752D">
        <w:rPr>
          <w:rFonts w:ascii="Times New Roman" w:hAnsi="Times New Roman" w:cs="Times New Roman"/>
          <w:sz w:val="28"/>
          <w:szCs w:val="28"/>
        </w:rPr>
        <w:t>ной тщательностью, вниматель</w:t>
      </w:r>
      <w:r>
        <w:rPr>
          <w:rFonts w:ascii="Times New Roman" w:hAnsi="Times New Roman" w:cs="Times New Roman"/>
          <w:sz w:val="28"/>
          <w:szCs w:val="28"/>
        </w:rPr>
        <w:t>ностью, оперативностью и надле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79752D">
        <w:rPr>
          <w:rFonts w:ascii="Times New Roman" w:hAnsi="Times New Roman" w:cs="Times New Roman"/>
          <w:sz w:val="28"/>
          <w:szCs w:val="28"/>
        </w:rPr>
        <w:t>жащим использованием своих с</w:t>
      </w:r>
      <w:r>
        <w:rPr>
          <w:rFonts w:ascii="Times New Roman" w:hAnsi="Times New Roman" w:cs="Times New Roman"/>
          <w:sz w:val="28"/>
          <w:szCs w:val="28"/>
        </w:rPr>
        <w:t>пособностей. Принцип добросове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79752D">
        <w:rPr>
          <w:rFonts w:ascii="Times New Roman" w:hAnsi="Times New Roman" w:cs="Times New Roman"/>
          <w:sz w:val="28"/>
          <w:szCs w:val="28"/>
        </w:rPr>
        <w:t xml:space="preserve">стности подразумевает ответственное отношение аудитора к своей работе, но не должен трактоваться как гарантия безошибочности в аудиторской деятельности. </w:t>
      </w:r>
      <w:r w:rsidR="005F03B8" w:rsidRPr="00DC3C0D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 w:rsidR="005F03B8">
        <w:rPr>
          <w:rFonts w:ascii="Times New Roman" w:eastAsia="Times New Roman" w:hAnsi="Times New Roman" w:cs="Times New Roman"/>
          <w:sz w:val="28"/>
          <w:szCs w:val="28"/>
          <w:lang w:eastAsia="ru-RU"/>
        </w:rPr>
        <w:t>3, с. 256</w:t>
      </w:r>
      <w:r w:rsidR="005F03B8" w:rsidRPr="009564C2">
        <w:rPr>
          <w:rFonts w:ascii="Times New Roman" w:eastAsia="Times New Roman" w:hAnsi="Times New Roman" w:cs="Times New Roman"/>
          <w:sz w:val="28"/>
          <w:szCs w:val="28"/>
          <w:lang w:eastAsia="ru-RU"/>
        </w:rPr>
        <w:t>].</w:t>
      </w:r>
    </w:p>
    <w:p w:rsidR="0079752D" w:rsidRPr="0079752D" w:rsidRDefault="0079752D" w:rsidP="0079752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752D">
        <w:rPr>
          <w:rFonts w:ascii="Times New Roman" w:hAnsi="Times New Roman" w:cs="Times New Roman"/>
          <w:sz w:val="28"/>
          <w:szCs w:val="28"/>
        </w:rPr>
        <w:t xml:space="preserve">Конфиденциальность </w:t>
      </w:r>
      <w:r w:rsidR="0081797C">
        <w:rPr>
          <w:rFonts w:ascii="Times New Roman" w:hAnsi="Times New Roman" w:cs="Times New Roman"/>
          <w:sz w:val="28"/>
          <w:szCs w:val="28"/>
        </w:rPr>
        <w:t>–</w:t>
      </w:r>
      <w:r w:rsidRPr="0079752D">
        <w:rPr>
          <w:rFonts w:ascii="Times New Roman" w:hAnsi="Times New Roman" w:cs="Times New Roman"/>
          <w:sz w:val="28"/>
          <w:szCs w:val="28"/>
        </w:rPr>
        <w:t xml:space="preserve"> принцип аудита, заключающийся в том, что аудиторы обязаны обеспечивать сохранность документов, получаемых или составляемых ими в ходе аудита, и не вправе пере</w:t>
      </w:r>
      <w:r w:rsidRPr="0079752D">
        <w:rPr>
          <w:rFonts w:ascii="Times New Roman" w:hAnsi="Times New Roman" w:cs="Times New Roman"/>
          <w:sz w:val="28"/>
          <w:szCs w:val="28"/>
        </w:rPr>
        <w:softHyphen/>
        <w:t xml:space="preserve"> давать эти документы или их копии третьим лицам или разглашать их содержание без письменного </w:t>
      </w:r>
      <w:r w:rsidR="0081797C">
        <w:rPr>
          <w:rFonts w:ascii="Times New Roman" w:hAnsi="Times New Roman" w:cs="Times New Roman"/>
          <w:sz w:val="28"/>
          <w:szCs w:val="28"/>
        </w:rPr>
        <w:t>согласия руководства (собствен</w:t>
      </w:r>
      <w:r w:rsidR="0081797C">
        <w:rPr>
          <w:rFonts w:ascii="Times New Roman" w:hAnsi="Times New Roman" w:cs="Times New Roman"/>
          <w:sz w:val="28"/>
          <w:szCs w:val="28"/>
        </w:rPr>
        <w:softHyphen/>
      </w:r>
      <w:r w:rsidRPr="0079752D">
        <w:rPr>
          <w:rFonts w:ascii="Times New Roman" w:hAnsi="Times New Roman" w:cs="Times New Roman"/>
          <w:sz w:val="28"/>
          <w:szCs w:val="28"/>
        </w:rPr>
        <w:t>ников) организации</w:t>
      </w:r>
      <w:r w:rsidRPr="0079752D">
        <w:rPr>
          <w:rFonts w:ascii="Times New Roman" w:hAnsi="Times New Roman" w:cs="Times New Roman"/>
          <w:sz w:val="28"/>
          <w:szCs w:val="28"/>
        </w:rPr>
        <w:softHyphen/>
      </w:r>
      <w:r w:rsidR="0081797C">
        <w:rPr>
          <w:rFonts w:ascii="Times New Roman" w:hAnsi="Times New Roman" w:cs="Times New Roman"/>
          <w:sz w:val="28"/>
          <w:szCs w:val="28"/>
        </w:rPr>
        <w:t xml:space="preserve"> </w:t>
      </w:r>
      <w:r w:rsidRPr="0079752D">
        <w:rPr>
          <w:rFonts w:ascii="Times New Roman" w:hAnsi="Times New Roman" w:cs="Times New Roman"/>
          <w:sz w:val="28"/>
          <w:szCs w:val="28"/>
        </w:rPr>
        <w:t xml:space="preserve">клиента. </w:t>
      </w:r>
    </w:p>
    <w:p w:rsidR="0079752D" w:rsidRPr="0079752D" w:rsidRDefault="0079752D" w:rsidP="0079752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752D">
        <w:rPr>
          <w:rFonts w:ascii="Times New Roman" w:hAnsi="Times New Roman" w:cs="Times New Roman"/>
          <w:sz w:val="28"/>
          <w:szCs w:val="28"/>
        </w:rPr>
        <w:t xml:space="preserve">Профессиональное поведение </w:t>
      </w:r>
      <w:r w:rsidR="0081797C">
        <w:rPr>
          <w:rFonts w:ascii="Times New Roman" w:hAnsi="Times New Roman" w:cs="Times New Roman"/>
          <w:sz w:val="28"/>
          <w:szCs w:val="28"/>
        </w:rPr>
        <w:t>– принцип аудита, заключающий</w:t>
      </w:r>
      <w:r w:rsidR="0081797C">
        <w:rPr>
          <w:rFonts w:ascii="Times New Roman" w:hAnsi="Times New Roman" w:cs="Times New Roman"/>
          <w:sz w:val="28"/>
          <w:szCs w:val="28"/>
        </w:rPr>
        <w:softHyphen/>
      </w:r>
      <w:r w:rsidRPr="0079752D">
        <w:rPr>
          <w:rFonts w:ascii="Times New Roman" w:hAnsi="Times New Roman" w:cs="Times New Roman"/>
          <w:sz w:val="28"/>
          <w:szCs w:val="28"/>
        </w:rPr>
        <w:t>ся в соблюдении приоритета общественных интересов и в том, что аудитор должен поддерживать высокую репутацию профессии и</w:t>
      </w:r>
      <w:r w:rsidR="0081797C">
        <w:rPr>
          <w:rFonts w:ascii="Times New Roman" w:hAnsi="Times New Roman" w:cs="Times New Roman"/>
          <w:sz w:val="28"/>
          <w:szCs w:val="28"/>
        </w:rPr>
        <w:t xml:space="preserve"> </w:t>
      </w:r>
      <w:r w:rsidRPr="0079752D">
        <w:rPr>
          <w:rFonts w:ascii="Times New Roman" w:hAnsi="Times New Roman" w:cs="Times New Roman"/>
          <w:sz w:val="28"/>
          <w:szCs w:val="28"/>
        </w:rPr>
        <w:t>воздерживаться от совершения по</w:t>
      </w:r>
      <w:r w:rsidR="0081797C">
        <w:rPr>
          <w:rFonts w:ascii="Times New Roman" w:hAnsi="Times New Roman" w:cs="Times New Roman"/>
          <w:sz w:val="28"/>
          <w:szCs w:val="28"/>
        </w:rPr>
        <w:t>ступков, несовместимых с оказа</w:t>
      </w:r>
      <w:r w:rsidR="0081797C">
        <w:rPr>
          <w:rFonts w:ascii="Times New Roman" w:hAnsi="Times New Roman" w:cs="Times New Roman"/>
          <w:sz w:val="28"/>
          <w:szCs w:val="28"/>
        </w:rPr>
        <w:softHyphen/>
      </w:r>
      <w:r w:rsidRPr="0079752D">
        <w:rPr>
          <w:rFonts w:ascii="Times New Roman" w:hAnsi="Times New Roman" w:cs="Times New Roman"/>
          <w:sz w:val="28"/>
          <w:szCs w:val="28"/>
        </w:rPr>
        <w:t>нием аудиторских услуг и спосо</w:t>
      </w:r>
      <w:r w:rsidR="0081797C">
        <w:rPr>
          <w:rFonts w:ascii="Times New Roman" w:hAnsi="Times New Roman" w:cs="Times New Roman"/>
          <w:sz w:val="28"/>
          <w:szCs w:val="28"/>
        </w:rPr>
        <w:t>бных подорвать уважение и дове</w:t>
      </w:r>
      <w:r w:rsidR="0081797C">
        <w:rPr>
          <w:rFonts w:ascii="Times New Roman" w:hAnsi="Times New Roman" w:cs="Times New Roman"/>
          <w:sz w:val="28"/>
          <w:szCs w:val="28"/>
        </w:rPr>
        <w:softHyphen/>
      </w:r>
      <w:r w:rsidRPr="0079752D">
        <w:rPr>
          <w:rFonts w:ascii="Times New Roman" w:hAnsi="Times New Roman" w:cs="Times New Roman"/>
          <w:sz w:val="28"/>
          <w:szCs w:val="28"/>
        </w:rPr>
        <w:t xml:space="preserve">рие к аудиторской профессии, нанести ущерб ее общественному имиджу. </w:t>
      </w:r>
    </w:p>
    <w:p w:rsidR="0079752D" w:rsidRPr="0079752D" w:rsidRDefault="0079752D" w:rsidP="0079752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752D">
        <w:rPr>
          <w:rFonts w:ascii="Times New Roman" w:hAnsi="Times New Roman" w:cs="Times New Roman"/>
          <w:sz w:val="28"/>
          <w:szCs w:val="28"/>
        </w:rPr>
        <w:t>Аудитор обязан на всех этапах проведения проверки исходить из позиции профессионального скептицизма и понимать, что мо</w:t>
      </w:r>
      <w:r w:rsidRPr="0079752D">
        <w:rPr>
          <w:rFonts w:ascii="Times New Roman" w:hAnsi="Times New Roman" w:cs="Times New Roman"/>
          <w:sz w:val="28"/>
          <w:szCs w:val="28"/>
        </w:rPr>
        <w:softHyphen/>
        <w:t xml:space="preserve"> гут существовать обстоятельства, влекущие за собой существенное искажение финансовой (бухгалте</w:t>
      </w:r>
      <w:r w:rsidR="0081797C">
        <w:rPr>
          <w:rFonts w:ascii="Times New Roman" w:hAnsi="Times New Roman" w:cs="Times New Roman"/>
          <w:sz w:val="28"/>
          <w:szCs w:val="28"/>
        </w:rPr>
        <w:t>рской) отчетности. Подразумева</w:t>
      </w:r>
      <w:r w:rsidR="0081797C">
        <w:rPr>
          <w:rFonts w:ascii="Times New Roman" w:hAnsi="Times New Roman" w:cs="Times New Roman"/>
          <w:sz w:val="28"/>
          <w:szCs w:val="28"/>
        </w:rPr>
        <w:softHyphen/>
      </w:r>
      <w:r w:rsidRPr="0079752D">
        <w:rPr>
          <w:rFonts w:ascii="Times New Roman" w:hAnsi="Times New Roman" w:cs="Times New Roman"/>
          <w:sz w:val="28"/>
          <w:szCs w:val="28"/>
        </w:rPr>
        <w:t>ется, что аудитору следует крити</w:t>
      </w:r>
      <w:r w:rsidR="0081797C">
        <w:rPr>
          <w:rFonts w:ascii="Times New Roman" w:hAnsi="Times New Roman" w:cs="Times New Roman"/>
          <w:sz w:val="28"/>
          <w:szCs w:val="28"/>
        </w:rPr>
        <w:t>чески оценивать весомость полу</w:t>
      </w:r>
      <w:r w:rsidR="0081797C">
        <w:rPr>
          <w:rFonts w:ascii="Times New Roman" w:hAnsi="Times New Roman" w:cs="Times New Roman"/>
          <w:sz w:val="28"/>
          <w:szCs w:val="28"/>
        </w:rPr>
        <w:softHyphen/>
      </w:r>
      <w:r w:rsidRPr="0079752D">
        <w:rPr>
          <w:rFonts w:ascii="Times New Roman" w:hAnsi="Times New Roman" w:cs="Times New Roman"/>
          <w:sz w:val="28"/>
          <w:szCs w:val="28"/>
        </w:rPr>
        <w:t>ченных аудиторских доказатель</w:t>
      </w:r>
      <w:r w:rsidR="0081797C">
        <w:rPr>
          <w:rFonts w:ascii="Times New Roman" w:hAnsi="Times New Roman" w:cs="Times New Roman"/>
          <w:sz w:val="28"/>
          <w:szCs w:val="28"/>
        </w:rPr>
        <w:t>ств и внимательно изучать ауди</w:t>
      </w:r>
      <w:r w:rsidR="0081797C">
        <w:rPr>
          <w:rFonts w:ascii="Times New Roman" w:hAnsi="Times New Roman" w:cs="Times New Roman"/>
          <w:sz w:val="28"/>
          <w:szCs w:val="28"/>
        </w:rPr>
        <w:softHyphen/>
      </w:r>
      <w:r w:rsidRPr="0079752D">
        <w:rPr>
          <w:rFonts w:ascii="Times New Roman" w:hAnsi="Times New Roman" w:cs="Times New Roman"/>
          <w:sz w:val="28"/>
          <w:szCs w:val="28"/>
        </w:rPr>
        <w:t xml:space="preserve">торские доказательства, которые </w:t>
      </w:r>
      <w:r w:rsidR="0081797C">
        <w:rPr>
          <w:rFonts w:ascii="Times New Roman" w:hAnsi="Times New Roman" w:cs="Times New Roman"/>
          <w:sz w:val="28"/>
          <w:szCs w:val="28"/>
        </w:rPr>
        <w:t>противоречат документам или за</w:t>
      </w:r>
      <w:r w:rsidRPr="0079752D">
        <w:rPr>
          <w:rFonts w:ascii="Times New Roman" w:hAnsi="Times New Roman" w:cs="Times New Roman"/>
          <w:sz w:val="28"/>
          <w:szCs w:val="28"/>
        </w:rPr>
        <w:t>явлениям руководства либо ставят под сомнение достоверность таких документов или заявлений. Профессиональный скептицизм следует проявлять в ходе аудита, чтобы, в частности, не упустить из виду подозрительные обстоятельства, не сделать неоправданных обобщений при подготовке выводов, не использовать ошибочные допущения при определении хар</w:t>
      </w:r>
      <w:r w:rsidR="0081797C">
        <w:rPr>
          <w:rFonts w:ascii="Times New Roman" w:hAnsi="Times New Roman" w:cs="Times New Roman"/>
          <w:sz w:val="28"/>
          <w:szCs w:val="28"/>
        </w:rPr>
        <w:t>актера, временных рамок и объе</w:t>
      </w:r>
      <w:r w:rsidR="0081797C">
        <w:rPr>
          <w:rFonts w:ascii="Times New Roman" w:hAnsi="Times New Roman" w:cs="Times New Roman"/>
          <w:sz w:val="28"/>
          <w:szCs w:val="28"/>
        </w:rPr>
        <w:softHyphen/>
      </w:r>
      <w:r w:rsidRPr="0079752D">
        <w:rPr>
          <w:rFonts w:ascii="Times New Roman" w:hAnsi="Times New Roman" w:cs="Times New Roman"/>
          <w:sz w:val="28"/>
          <w:szCs w:val="28"/>
        </w:rPr>
        <w:t xml:space="preserve">ма аудиторских процедур, а также при оценке их результатов. </w:t>
      </w:r>
    </w:p>
    <w:p w:rsidR="0079752D" w:rsidRPr="009564C2" w:rsidRDefault="0079752D" w:rsidP="0079752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752D">
        <w:rPr>
          <w:rFonts w:ascii="Times New Roman" w:hAnsi="Times New Roman" w:cs="Times New Roman"/>
          <w:sz w:val="28"/>
          <w:szCs w:val="28"/>
        </w:rPr>
        <w:lastRenderedPageBreak/>
        <w:t>При планировании и проведен</w:t>
      </w:r>
      <w:proofErr w:type="gramStart"/>
      <w:r w:rsidRPr="0079752D">
        <w:rPr>
          <w:rFonts w:ascii="Times New Roman" w:hAnsi="Times New Roman" w:cs="Times New Roman"/>
          <w:sz w:val="28"/>
          <w:szCs w:val="28"/>
        </w:rPr>
        <w:t>ии</w:t>
      </w:r>
      <w:r w:rsidR="0081797C">
        <w:rPr>
          <w:rFonts w:ascii="Times New Roman" w:hAnsi="Times New Roman" w:cs="Times New Roman"/>
          <w:sz w:val="28"/>
          <w:szCs w:val="28"/>
        </w:rPr>
        <w:t xml:space="preserve"> ау</w:t>
      </w:r>
      <w:proofErr w:type="gramEnd"/>
      <w:r w:rsidR="0081797C">
        <w:rPr>
          <w:rFonts w:ascii="Times New Roman" w:hAnsi="Times New Roman" w:cs="Times New Roman"/>
          <w:sz w:val="28"/>
          <w:szCs w:val="28"/>
        </w:rPr>
        <w:t>дита аудитор не должен ис</w:t>
      </w:r>
      <w:r w:rsidR="0081797C">
        <w:rPr>
          <w:rFonts w:ascii="Times New Roman" w:hAnsi="Times New Roman" w:cs="Times New Roman"/>
          <w:sz w:val="28"/>
          <w:szCs w:val="28"/>
        </w:rPr>
        <w:softHyphen/>
      </w:r>
      <w:r w:rsidRPr="0079752D">
        <w:rPr>
          <w:rFonts w:ascii="Times New Roman" w:hAnsi="Times New Roman" w:cs="Times New Roman"/>
          <w:sz w:val="28"/>
          <w:szCs w:val="28"/>
        </w:rPr>
        <w:t xml:space="preserve">ходить из того, что руководство </w:t>
      </w:r>
      <w:proofErr w:type="spellStart"/>
      <w:r w:rsidRPr="0079752D">
        <w:rPr>
          <w:rFonts w:ascii="Times New Roman" w:hAnsi="Times New Roman" w:cs="Times New Roman"/>
          <w:sz w:val="28"/>
          <w:szCs w:val="28"/>
        </w:rPr>
        <w:t>ауд</w:t>
      </w:r>
      <w:r w:rsidR="0081797C">
        <w:rPr>
          <w:rFonts w:ascii="Times New Roman" w:hAnsi="Times New Roman" w:cs="Times New Roman"/>
          <w:sz w:val="28"/>
          <w:szCs w:val="28"/>
        </w:rPr>
        <w:t>ируемого</w:t>
      </w:r>
      <w:proofErr w:type="spellEnd"/>
      <w:r w:rsidR="0081797C">
        <w:rPr>
          <w:rFonts w:ascii="Times New Roman" w:hAnsi="Times New Roman" w:cs="Times New Roman"/>
          <w:sz w:val="28"/>
          <w:szCs w:val="28"/>
        </w:rPr>
        <w:t xml:space="preserve"> лица является бесчест</w:t>
      </w:r>
      <w:r w:rsidR="0081797C">
        <w:rPr>
          <w:rFonts w:ascii="Times New Roman" w:hAnsi="Times New Roman" w:cs="Times New Roman"/>
          <w:sz w:val="28"/>
          <w:szCs w:val="28"/>
        </w:rPr>
        <w:softHyphen/>
      </w:r>
      <w:r w:rsidRPr="0079752D">
        <w:rPr>
          <w:rFonts w:ascii="Times New Roman" w:hAnsi="Times New Roman" w:cs="Times New Roman"/>
          <w:sz w:val="28"/>
          <w:szCs w:val="28"/>
        </w:rPr>
        <w:t>ным, но не должен предполагать и</w:t>
      </w:r>
      <w:r w:rsidR="0081797C">
        <w:rPr>
          <w:rFonts w:ascii="Times New Roman" w:hAnsi="Times New Roman" w:cs="Times New Roman"/>
          <w:sz w:val="28"/>
          <w:szCs w:val="28"/>
        </w:rPr>
        <w:t xml:space="preserve"> безоговорочной честности руко</w:t>
      </w:r>
      <w:r w:rsidR="0081797C">
        <w:rPr>
          <w:rFonts w:ascii="Times New Roman" w:hAnsi="Times New Roman" w:cs="Times New Roman"/>
          <w:sz w:val="28"/>
          <w:szCs w:val="28"/>
        </w:rPr>
        <w:softHyphen/>
      </w:r>
      <w:r w:rsidRPr="0079752D">
        <w:rPr>
          <w:rFonts w:ascii="Times New Roman" w:hAnsi="Times New Roman" w:cs="Times New Roman"/>
          <w:sz w:val="28"/>
          <w:szCs w:val="28"/>
        </w:rPr>
        <w:t>водства. Устные и письменные заявления руководства не являются для аудитора заменой необходимос</w:t>
      </w:r>
      <w:r w:rsidR="0081797C">
        <w:rPr>
          <w:rFonts w:ascii="Times New Roman" w:hAnsi="Times New Roman" w:cs="Times New Roman"/>
          <w:sz w:val="28"/>
          <w:szCs w:val="28"/>
        </w:rPr>
        <w:t>ти получить достаточные надле</w:t>
      </w:r>
      <w:r w:rsidR="0081797C">
        <w:rPr>
          <w:rFonts w:ascii="Times New Roman" w:hAnsi="Times New Roman" w:cs="Times New Roman"/>
          <w:sz w:val="28"/>
          <w:szCs w:val="28"/>
        </w:rPr>
        <w:softHyphen/>
      </w:r>
      <w:r w:rsidRPr="0079752D">
        <w:rPr>
          <w:rFonts w:ascii="Times New Roman" w:hAnsi="Times New Roman" w:cs="Times New Roman"/>
          <w:sz w:val="28"/>
          <w:szCs w:val="28"/>
        </w:rPr>
        <w:t>жащие аудиторские доказательств</w:t>
      </w:r>
      <w:r w:rsidR="0081797C">
        <w:rPr>
          <w:rFonts w:ascii="Times New Roman" w:hAnsi="Times New Roman" w:cs="Times New Roman"/>
          <w:sz w:val="28"/>
          <w:szCs w:val="28"/>
        </w:rPr>
        <w:t>а для подготовки разумных выво</w:t>
      </w:r>
      <w:r w:rsidR="0081797C">
        <w:rPr>
          <w:rFonts w:ascii="Times New Roman" w:hAnsi="Times New Roman" w:cs="Times New Roman"/>
          <w:sz w:val="28"/>
          <w:szCs w:val="28"/>
        </w:rPr>
        <w:softHyphen/>
      </w:r>
      <w:r w:rsidRPr="0079752D">
        <w:rPr>
          <w:rFonts w:ascii="Times New Roman" w:hAnsi="Times New Roman" w:cs="Times New Roman"/>
          <w:sz w:val="28"/>
          <w:szCs w:val="28"/>
        </w:rPr>
        <w:t>дов, на которых можно было бы основывать аудиторское мнение.</w:t>
      </w:r>
    </w:p>
    <w:p w:rsidR="009564C2" w:rsidRPr="00DC3C0D" w:rsidRDefault="009564C2" w:rsidP="0079752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564C2" w:rsidRPr="00DC3C0D" w:rsidRDefault="009564C2" w:rsidP="0079752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7525" w:rsidRPr="000E3D46" w:rsidRDefault="009564C2" w:rsidP="000E3D46">
      <w:pPr>
        <w:jc w:val="both"/>
        <w:rPr>
          <w:rFonts w:ascii="Times New Roman" w:hAnsi="Times New Roman" w:cs="Times New Roman"/>
          <w:sz w:val="28"/>
          <w:szCs w:val="28"/>
        </w:rPr>
      </w:pPr>
      <w:r w:rsidRPr="00DC3C0D">
        <w:rPr>
          <w:rFonts w:ascii="Times New Roman" w:hAnsi="Times New Roman" w:cs="Times New Roman"/>
          <w:sz w:val="28"/>
          <w:szCs w:val="28"/>
        </w:rPr>
        <w:br w:type="page"/>
      </w:r>
    </w:p>
    <w:p w:rsidR="00787525" w:rsidRPr="00DC3C0D" w:rsidRDefault="00787525" w:rsidP="0079752D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3C0D"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</w:p>
    <w:p w:rsidR="00787525" w:rsidRPr="00DC3C0D" w:rsidRDefault="00787525" w:rsidP="0079752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C1C39" w:rsidRPr="00DC3C0D" w:rsidRDefault="00BC1C39" w:rsidP="0079752D">
      <w:pPr>
        <w:pStyle w:val="a6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DC3C0D">
        <w:rPr>
          <w:sz w:val="28"/>
          <w:szCs w:val="28"/>
        </w:rPr>
        <w:t>В результате работы можно сделать некоторые выводы.</w:t>
      </w:r>
    </w:p>
    <w:p w:rsidR="0079752D" w:rsidRDefault="0079752D" w:rsidP="0079752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752D">
        <w:rPr>
          <w:rFonts w:ascii="Times New Roman" w:hAnsi="Times New Roman" w:cs="Times New Roman"/>
          <w:sz w:val="28"/>
          <w:szCs w:val="28"/>
        </w:rPr>
        <w:t xml:space="preserve">Профессия аудитора появилась </w:t>
      </w:r>
      <w:r>
        <w:rPr>
          <w:rFonts w:ascii="Times New Roman" w:hAnsi="Times New Roman" w:cs="Times New Roman"/>
          <w:sz w:val="28"/>
          <w:szCs w:val="28"/>
        </w:rPr>
        <w:t>в нашей стране сравнительно не</w:t>
      </w:r>
      <w:r w:rsidRPr="0079752D">
        <w:rPr>
          <w:rFonts w:ascii="Times New Roman" w:hAnsi="Times New Roman" w:cs="Times New Roman"/>
          <w:sz w:val="28"/>
          <w:szCs w:val="28"/>
        </w:rPr>
        <w:t xml:space="preserve">давно, но уже успела приобрести очень большую популярность. Смысл аудита состоит в оценке достоверности и правильности составления бухгалтерской отчетности. Аудитор, выражая мнение об отчетности организации, тем </w:t>
      </w:r>
      <w:r>
        <w:rPr>
          <w:rFonts w:ascii="Times New Roman" w:hAnsi="Times New Roman" w:cs="Times New Roman"/>
          <w:sz w:val="28"/>
          <w:szCs w:val="28"/>
        </w:rPr>
        <w:t>самым гарантирует всем актуаль</w:t>
      </w:r>
      <w:r w:rsidRPr="0079752D">
        <w:rPr>
          <w:rFonts w:ascii="Times New Roman" w:hAnsi="Times New Roman" w:cs="Times New Roman"/>
          <w:sz w:val="28"/>
          <w:szCs w:val="28"/>
        </w:rPr>
        <w:t>ным и потенциальным собственникам соответствие отчетности действительному положению дел</w:t>
      </w:r>
      <w:r>
        <w:rPr>
          <w:rFonts w:ascii="Times New Roman" w:hAnsi="Times New Roman" w:cs="Times New Roman"/>
          <w:sz w:val="28"/>
          <w:szCs w:val="28"/>
        </w:rPr>
        <w:t xml:space="preserve">. Акционеры компаний XIX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>. су</w:t>
      </w:r>
      <w:r w:rsidRPr="0079752D">
        <w:rPr>
          <w:rFonts w:ascii="Times New Roman" w:hAnsi="Times New Roman" w:cs="Times New Roman"/>
          <w:sz w:val="28"/>
          <w:szCs w:val="28"/>
        </w:rPr>
        <w:t xml:space="preserve">дили </w:t>
      </w:r>
      <w:proofErr w:type="gramStart"/>
      <w:r w:rsidRPr="0079752D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79752D">
        <w:rPr>
          <w:rFonts w:ascii="Times New Roman" w:hAnsi="Times New Roman" w:cs="Times New Roman"/>
          <w:sz w:val="28"/>
          <w:szCs w:val="28"/>
        </w:rPr>
        <w:t xml:space="preserve"> положении дел в них ли</w:t>
      </w:r>
      <w:r>
        <w:rPr>
          <w:rFonts w:ascii="Times New Roman" w:hAnsi="Times New Roman" w:cs="Times New Roman"/>
          <w:sz w:val="28"/>
          <w:szCs w:val="28"/>
        </w:rPr>
        <w:t>шь по размеру дивидендов, в ре</w:t>
      </w:r>
      <w:r w:rsidRPr="0079752D">
        <w:rPr>
          <w:rFonts w:ascii="Times New Roman" w:hAnsi="Times New Roman" w:cs="Times New Roman"/>
          <w:sz w:val="28"/>
          <w:szCs w:val="28"/>
        </w:rPr>
        <w:t>зультате, по выражению известно</w:t>
      </w:r>
      <w:r>
        <w:rPr>
          <w:rFonts w:ascii="Times New Roman" w:hAnsi="Times New Roman" w:cs="Times New Roman"/>
          <w:sz w:val="28"/>
          <w:szCs w:val="28"/>
        </w:rPr>
        <w:t xml:space="preserve">го юриста того времени 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Иеге</w:t>
      </w:r>
      <w:r w:rsidRPr="0079752D">
        <w:rPr>
          <w:rFonts w:ascii="Times New Roman" w:hAnsi="Times New Roman" w:cs="Times New Roman"/>
          <w:sz w:val="28"/>
          <w:szCs w:val="28"/>
        </w:rPr>
        <w:t>ра</w:t>
      </w:r>
      <w:proofErr w:type="spellEnd"/>
      <w:r w:rsidRPr="0079752D">
        <w:rPr>
          <w:rFonts w:ascii="Times New Roman" w:hAnsi="Times New Roman" w:cs="Times New Roman"/>
          <w:sz w:val="28"/>
          <w:szCs w:val="28"/>
        </w:rPr>
        <w:t xml:space="preserve"> (1818—1892), акционерные общества разорили больше людей, чем все войны вместе взятые. А п</w:t>
      </w:r>
      <w:r>
        <w:rPr>
          <w:rFonts w:ascii="Times New Roman" w:hAnsi="Times New Roman" w:cs="Times New Roman"/>
          <w:sz w:val="28"/>
          <w:szCs w:val="28"/>
        </w:rPr>
        <w:t>одпись аудитора — это знак каче</w:t>
      </w:r>
      <w:r w:rsidRPr="0079752D">
        <w:rPr>
          <w:rFonts w:ascii="Times New Roman" w:hAnsi="Times New Roman" w:cs="Times New Roman"/>
          <w:sz w:val="28"/>
          <w:szCs w:val="28"/>
        </w:rPr>
        <w:t xml:space="preserve">ства, и настоящие аудиторы им дорожат. </w:t>
      </w:r>
    </w:p>
    <w:p w:rsidR="00787525" w:rsidRPr="0079752D" w:rsidRDefault="0079752D" w:rsidP="0079752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752D">
        <w:rPr>
          <w:rFonts w:ascii="Times New Roman" w:hAnsi="Times New Roman" w:cs="Times New Roman"/>
          <w:sz w:val="28"/>
          <w:szCs w:val="28"/>
        </w:rPr>
        <w:t>В сущности, аудиторы — это элита бухгалтеров. Эта профессия требует не только специальных з</w:t>
      </w:r>
      <w:r>
        <w:rPr>
          <w:rFonts w:ascii="Times New Roman" w:hAnsi="Times New Roman" w:cs="Times New Roman"/>
          <w:sz w:val="28"/>
          <w:szCs w:val="28"/>
        </w:rPr>
        <w:t>наний (ведь аудитор должен раз</w:t>
      </w:r>
      <w:r w:rsidRPr="0079752D">
        <w:rPr>
          <w:rFonts w:ascii="Times New Roman" w:hAnsi="Times New Roman" w:cs="Times New Roman"/>
          <w:sz w:val="28"/>
          <w:szCs w:val="28"/>
        </w:rPr>
        <w:t>бираться в бухгалтерском учете, ю</w:t>
      </w:r>
      <w:r>
        <w:rPr>
          <w:rFonts w:ascii="Times New Roman" w:hAnsi="Times New Roman" w:cs="Times New Roman"/>
          <w:sz w:val="28"/>
          <w:szCs w:val="28"/>
        </w:rPr>
        <w:t>риспруденции, финансах и эко</w:t>
      </w:r>
      <w:r w:rsidRPr="0079752D">
        <w:rPr>
          <w:rFonts w:ascii="Times New Roman" w:hAnsi="Times New Roman" w:cs="Times New Roman"/>
          <w:sz w:val="28"/>
          <w:szCs w:val="28"/>
        </w:rPr>
        <w:t>номике существенно лучше, чем лица, подписывающие отчет), но и высоких моральных качеств, с</w:t>
      </w:r>
      <w:r>
        <w:rPr>
          <w:rFonts w:ascii="Times New Roman" w:hAnsi="Times New Roman" w:cs="Times New Roman"/>
          <w:sz w:val="28"/>
          <w:szCs w:val="28"/>
        </w:rPr>
        <w:t>пособности противостоять давле</w:t>
      </w:r>
      <w:r w:rsidRPr="0079752D">
        <w:rPr>
          <w:rFonts w:ascii="Times New Roman" w:hAnsi="Times New Roman" w:cs="Times New Roman"/>
          <w:sz w:val="28"/>
          <w:szCs w:val="28"/>
        </w:rPr>
        <w:t>нию и многочисленным соблазн</w:t>
      </w:r>
      <w:r>
        <w:rPr>
          <w:rFonts w:ascii="Times New Roman" w:hAnsi="Times New Roman" w:cs="Times New Roman"/>
          <w:sz w:val="28"/>
          <w:szCs w:val="28"/>
        </w:rPr>
        <w:t>ам, и, наконец, способности по</w:t>
      </w:r>
      <w:r w:rsidRPr="0079752D">
        <w:rPr>
          <w:rFonts w:ascii="Times New Roman" w:hAnsi="Times New Roman" w:cs="Times New Roman"/>
          <w:sz w:val="28"/>
          <w:szCs w:val="28"/>
        </w:rPr>
        <w:t>нимать людей.</w:t>
      </w:r>
      <w:r w:rsidR="00787525" w:rsidRPr="0079752D">
        <w:rPr>
          <w:rFonts w:ascii="Times New Roman" w:hAnsi="Times New Roman" w:cs="Times New Roman"/>
          <w:sz w:val="28"/>
          <w:szCs w:val="28"/>
        </w:rPr>
        <w:br w:type="page"/>
      </w:r>
    </w:p>
    <w:p w:rsidR="00787525" w:rsidRPr="00DC3C0D" w:rsidRDefault="00787525" w:rsidP="00787525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3C0D"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использованной литературы</w:t>
      </w:r>
    </w:p>
    <w:p w:rsidR="00787525" w:rsidRPr="00DC3C0D" w:rsidRDefault="00787525" w:rsidP="00787525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7525" w:rsidRDefault="00787525" w:rsidP="00A42B14">
      <w:pPr>
        <w:spacing w:after="0" w:line="36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DC3C0D">
        <w:rPr>
          <w:rFonts w:ascii="Times New Roman" w:hAnsi="Times New Roman" w:cs="Times New Roman"/>
          <w:b/>
          <w:sz w:val="28"/>
          <w:szCs w:val="28"/>
        </w:rPr>
        <w:t xml:space="preserve">Учебники, монографии, сборники научных трудов </w:t>
      </w:r>
    </w:p>
    <w:p w:rsidR="00C850E2" w:rsidRPr="00DC3C0D" w:rsidRDefault="00C850E2" w:rsidP="00A42B14">
      <w:pPr>
        <w:spacing w:after="0" w:line="36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767AD9" w:rsidRPr="00C850E2" w:rsidRDefault="00767AD9" w:rsidP="00C850E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C3C0D"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 w:rsidRPr="00C850E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D737F4" w:rsidRPr="00C850E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850E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Бабаева Ю.А. </w:t>
      </w:r>
      <w:r w:rsidR="00C850E2" w:rsidRPr="00C850E2">
        <w:rPr>
          <w:rFonts w:ascii="Times New Roman" w:hAnsi="Times New Roman" w:cs="Times New Roman"/>
          <w:sz w:val="28"/>
          <w:szCs w:val="28"/>
          <w:shd w:val="clear" w:color="auto" w:fill="FFFFFF"/>
        </w:rPr>
        <w:t>Бухгалтерский учет, анализ и аудит внешнеэкономической деятельности: Учебник / - М.: Вузовский учебник: ИНФРА-М, 2010. - 395 с.</w:t>
      </w:r>
    </w:p>
    <w:p w:rsidR="00A42B14" w:rsidRPr="00C850E2" w:rsidRDefault="00A42B14" w:rsidP="00C850E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850E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2. </w:t>
      </w:r>
      <w:proofErr w:type="spellStart"/>
      <w:r w:rsidR="00C850E2">
        <w:rPr>
          <w:rFonts w:ascii="Times New Roman" w:hAnsi="Times New Roman" w:cs="Times New Roman"/>
          <w:sz w:val="28"/>
          <w:szCs w:val="28"/>
          <w:shd w:val="clear" w:color="auto" w:fill="FFFFFF"/>
        </w:rPr>
        <w:t>Бариленко</w:t>
      </w:r>
      <w:proofErr w:type="spellEnd"/>
      <w:r w:rsidR="00C850E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В.И. </w:t>
      </w:r>
      <w:r w:rsidR="00C850E2" w:rsidRPr="00C850E2">
        <w:rPr>
          <w:rFonts w:ascii="Times New Roman" w:hAnsi="Times New Roman" w:cs="Times New Roman"/>
          <w:sz w:val="28"/>
          <w:szCs w:val="28"/>
          <w:shd w:val="clear" w:color="auto" w:fill="FFFFFF"/>
        </w:rPr>
        <w:t>Учет, анализ и аудит внешнеэкономической деятельности: Учеб</w:t>
      </w:r>
      <w:proofErr w:type="gramStart"/>
      <w:r w:rsidR="00C850E2" w:rsidRPr="00C850E2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gramEnd"/>
      <w:r w:rsidR="00C850E2" w:rsidRPr="00C850E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="00C850E2" w:rsidRPr="00C850E2"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proofErr w:type="gramEnd"/>
      <w:r w:rsidR="00C850E2" w:rsidRPr="00C850E2">
        <w:rPr>
          <w:rFonts w:ascii="Times New Roman" w:hAnsi="Times New Roman" w:cs="Times New Roman"/>
          <w:sz w:val="28"/>
          <w:szCs w:val="28"/>
          <w:shd w:val="clear" w:color="auto" w:fill="FFFFFF"/>
        </w:rPr>
        <w:t>особие / - М.: ИНФРА-М, 2009. - 458 с.</w:t>
      </w:r>
    </w:p>
    <w:p w:rsidR="00A42B14" w:rsidRPr="00C850E2" w:rsidRDefault="00A42B14" w:rsidP="00C850E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850E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3. </w:t>
      </w:r>
      <w:r w:rsidR="00C850E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Бычкова С.М. </w:t>
      </w:r>
      <w:proofErr w:type="spellStart"/>
      <w:r w:rsidR="00C850E2">
        <w:rPr>
          <w:rFonts w:ascii="Times New Roman" w:hAnsi="Times New Roman" w:cs="Times New Roman"/>
          <w:sz w:val="28"/>
          <w:szCs w:val="28"/>
          <w:shd w:val="clear" w:color="auto" w:fill="FFFFFF"/>
        </w:rPr>
        <w:t>Итыгилова</w:t>
      </w:r>
      <w:proofErr w:type="spellEnd"/>
      <w:r w:rsidR="00C850E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Е.Ю. </w:t>
      </w:r>
      <w:r w:rsidR="00C850E2" w:rsidRPr="00C850E2">
        <w:rPr>
          <w:rFonts w:ascii="Times New Roman" w:hAnsi="Times New Roman" w:cs="Times New Roman"/>
          <w:sz w:val="28"/>
          <w:szCs w:val="28"/>
          <w:shd w:val="clear" w:color="auto" w:fill="FFFFFF"/>
        </w:rPr>
        <w:t>Аудит: Учеб</w:t>
      </w:r>
      <w:proofErr w:type="gramStart"/>
      <w:r w:rsidR="00C850E2" w:rsidRPr="00C850E2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gramEnd"/>
      <w:r w:rsidR="00C850E2" w:rsidRPr="00C850E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="00C850E2" w:rsidRPr="00C850E2"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proofErr w:type="gramEnd"/>
      <w:r w:rsidR="00C850E2" w:rsidRPr="00C850E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особие / С.М. Бычкова, Е.Ю. </w:t>
      </w:r>
      <w:proofErr w:type="spellStart"/>
      <w:r w:rsidR="00C850E2" w:rsidRPr="00C850E2">
        <w:rPr>
          <w:rFonts w:ascii="Times New Roman" w:hAnsi="Times New Roman" w:cs="Times New Roman"/>
          <w:sz w:val="28"/>
          <w:szCs w:val="28"/>
          <w:shd w:val="clear" w:color="auto" w:fill="FFFFFF"/>
        </w:rPr>
        <w:t>Итыгилова</w:t>
      </w:r>
      <w:proofErr w:type="spellEnd"/>
      <w:r w:rsidR="00C850E2" w:rsidRPr="00C850E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; Под ред. Я.В. Соколова. - М.: Магистр, 2009. - 463 </w:t>
      </w:r>
      <w:proofErr w:type="gramStart"/>
      <w:r w:rsidR="00C850E2" w:rsidRPr="00C850E2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proofErr w:type="gramEnd"/>
      <w:r w:rsidR="00C850E2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767AD9" w:rsidRPr="00C850E2" w:rsidRDefault="00A42B14" w:rsidP="00C850E2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50E2">
        <w:rPr>
          <w:rFonts w:ascii="Times New Roman" w:hAnsi="Times New Roman" w:cs="Times New Roman"/>
          <w:sz w:val="28"/>
          <w:szCs w:val="28"/>
          <w:shd w:val="clear" w:color="auto" w:fill="FFFFFF"/>
        </w:rPr>
        <w:t>4</w:t>
      </w:r>
      <w:r w:rsidR="00767AD9" w:rsidRPr="00C850E2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C850E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Кобозева Н.В.</w:t>
      </w:r>
      <w:r w:rsidR="00767AD9" w:rsidRPr="00C850E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850E2" w:rsidRPr="00C850E2">
        <w:rPr>
          <w:rFonts w:ascii="Times New Roman" w:hAnsi="Times New Roman" w:cs="Times New Roman"/>
          <w:sz w:val="28"/>
          <w:szCs w:val="28"/>
          <w:shd w:val="clear" w:color="auto" w:fill="FFFFFF"/>
        </w:rPr>
        <w:t>Банкротство: учет, анализ, аудит: Практическое пособие /- М.: Магистр: ИНФРА-М, 2010. - 208 с.</w:t>
      </w:r>
    </w:p>
    <w:p w:rsidR="00C850E2" w:rsidRPr="00C850E2" w:rsidRDefault="00A42B14" w:rsidP="00C850E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850E2">
        <w:rPr>
          <w:rFonts w:ascii="Times New Roman" w:hAnsi="Times New Roman" w:cs="Times New Roman"/>
          <w:sz w:val="28"/>
          <w:szCs w:val="28"/>
        </w:rPr>
        <w:t xml:space="preserve">5. </w:t>
      </w:r>
      <w:r w:rsidR="00C850E2">
        <w:rPr>
          <w:rFonts w:ascii="Times New Roman" w:hAnsi="Times New Roman" w:cs="Times New Roman"/>
          <w:sz w:val="28"/>
          <w:szCs w:val="28"/>
        </w:rPr>
        <w:t xml:space="preserve">Федоренко И.В. </w:t>
      </w:r>
      <w:r w:rsidR="00C850E2" w:rsidRPr="00C850E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Аудит: расширяем границы науки (теория и методология): Монография / - М.: НИЦ ИНФРА-М, 2013. - 100 </w:t>
      </w:r>
      <w:proofErr w:type="gramStart"/>
      <w:r w:rsidR="00C850E2" w:rsidRPr="00C850E2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proofErr w:type="gramEnd"/>
      <w:r w:rsidR="00C850E2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767AD9" w:rsidRPr="00DC3C0D" w:rsidRDefault="00767AD9" w:rsidP="00A42B14">
      <w:pPr>
        <w:pStyle w:val="a6"/>
        <w:spacing w:before="0" w:beforeAutospacing="0" w:after="0" w:afterAutospacing="0" w:line="360" w:lineRule="auto"/>
        <w:ind w:firstLine="567"/>
        <w:jc w:val="both"/>
        <w:rPr>
          <w:b/>
          <w:sz w:val="28"/>
          <w:szCs w:val="28"/>
        </w:rPr>
      </w:pPr>
    </w:p>
    <w:sectPr w:rsidR="00767AD9" w:rsidRPr="00DC3C0D" w:rsidSect="00FA0C25">
      <w:footerReference w:type="default" r:id="rId8"/>
      <w:pgSz w:w="11906" w:h="16838"/>
      <w:pgMar w:top="1134" w:right="851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0238" w:rsidRDefault="00760238" w:rsidP="00FA0C25">
      <w:pPr>
        <w:spacing w:after="0" w:line="240" w:lineRule="auto"/>
      </w:pPr>
      <w:r>
        <w:separator/>
      </w:r>
    </w:p>
  </w:endnote>
  <w:endnote w:type="continuationSeparator" w:id="0">
    <w:p w:rsidR="00760238" w:rsidRDefault="00760238" w:rsidP="00FA0C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0964887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FA0C25" w:rsidRPr="00FA0C25" w:rsidRDefault="00F016A1">
        <w:pPr>
          <w:pStyle w:val="ab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A0C2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FA0C25" w:rsidRPr="00FA0C25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FA0C2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0372E">
          <w:rPr>
            <w:rFonts w:ascii="Times New Roman" w:hAnsi="Times New Roman" w:cs="Times New Roman"/>
            <w:noProof/>
            <w:sz w:val="28"/>
            <w:szCs w:val="28"/>
          </w:rPr>
          <w:t>12</w:t>
        </w:r>
        <w:r w:rsidRPr="00FA0C2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A0C25" w:rsidRDefault="00FA0C25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0238" w:rsidRDefault="00760238" w:rsidP="00FA0C25">
      <w:pPr>
        <w:spacing w:after="0" w:line="240" w:lineRule="auto"/>
      </w:pPr>
      <w:r>
        <w:separator/>
      </w:r>
    </w:p>
  </w:footnote>
  <w:footnote w:type="continuationSeparator" w:id="0">
    <w:p w:rsidR="00760238" w:rsidRDefault="00760238" w:rsidP="00FA0C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D147BD"/>
    <w:multiLevelType w:val="hybridMultilevel"/>
    <w:tmpl w:val="965A9B96"/>
    <w:lvl w:ilvl="0" w:tplc="78700330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9563F2F"/>
    <w:multiLevelType w:val="hybridMultilevel"/>
    <w:tmpl w:val="04AA4E1C"/>
    <w:lvl w:ilvl="0" w:tplc="829C0542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B1344CC"/>
    <w:multiLevelType w:val="multilevel"/>
    <w:tmpl w:val="F80ECD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69D1D14"/>
    <w:multiLevelType w:val="multilevel"/>
    <w:tmpl w:val="9BCC8AC0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60735E5E"/>
    <w:multiLevelType w:val="hybridMultilevel"/>
    <w:tmpl w:val="04B872B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36219D"/>
    <w:rsid w:val="000544D6"/>
    <w:rsid w:val="000C4C19"/>
    <w:rsid w:val="000E3D46"/>
    <w:rsid w:val="0012114D"/>
    <w:rsid w:val="001A7541"/>
    <w:rsid w:val="001F1428"/>
    <w:rsid w:val="001F7ABC"/>
    <w:rsid w:val="002245AD"/>
    <w:rsid w:val="002F631E"/>
    <w:rsid w:val="0036219D"/>
    <w:rsid w:val="0039635F"/>
    <w:rsid w:val="004B40B7"/>
    <w:rsid w:val="004C316F"/>
    <w:rsid w:val="004C6402"/>
    <w:rsid w:val="004E45B2"/>
    <w:rsid w:val="005439A7"/>
    <w:rsid w:val="005F03B8"/>
    <w:rsid w:val="006277CF"/>
    <w:rsid w:val="00646F9E"/>
    <w:rsid w:val="00663F90"/>
    <w:rsid w:val="006C68AB"/>
    <w:rsid w:val="006D054D"/>
    <w:rsid w:val="006E754B"/>
    <w:rsid w:val="00760238"/>
    <w:rsid w:val="00767AD9"/>
    <w:rsid w:val="00787525"/>
    <w:rsid w:val="0079752D"/>
    <w:rsid w:val="007C7AE3"/>
    <w:rsid w:val="0081797C"/>
    <w:rsid w:val="00866D20"/>
    <w:rsid w:val="00915722"/>
    <w:rsid w:val="009564C2"/>
    <w:rsid w:val="009A15E9"/>
    <w:rsid w:val="00A42B14"/>
    <w:rsid w:val="00A42F17"/>
    <w:rsid w:val="00A4348F"/>
    <w:rsid w:val="00A777A0"/>
    <w:rsid w:val="00A940F5"/>
    <w:rsid w:val="00AA5754"/>
    <w:rsid w:val="00B92FC8"/>
    <w:rsid w:val="00B93249"/>
    <w:rsid w:val="00BC1C39"/>
    <w:rsid w:val="00C033D4"/>
    <w:rsid w:val="00C30DA0"/>
    <w:rsid w:val="00C37EAC"/>
    <w:rsid w:val="00C850E2"/>
    <w:rsid w:val="00D64CB3"/>
    <w:rsid w:val="00D737F4"/>
    <w:rsid w:val="00D930E6"/>
    <w:rsid w:val="00D93A32"/>
    <w:rsid w:val="00DC3C0D"/>
    <w:rsid w:val="00DE225B"/>
    <w:rsid w:val="00E0372E"/>
    <w:rsid w:val="00E773DD"/>
    <w:rsid w:val="00F016A1"/>
    <w:rsid w:val="00F078E3"/>
    <w:rsid w:val="00F1763B"/>
    <w:rsid w:val="00F83619"/>
    <w:rsid w:val="00F90A9A"/>
    <w:rsid w:val="00FA0C25"/>
    <w:rsid w:val="00FE3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9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752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A75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A7541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BC1C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7C7A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6277CF"/>
  </w:style>
  <w:style w:type="character" w:styleId="a8">
    <w:name w:val="Strong"/>
    <w:basedOn w:val="a0"/>
    <w:uiPriority w:val="22"/>
    <w:qFormat/>
    <w:rsid w:val="006277CF"/>
    <w:rPr>
      <w:b/>
      <w:bCs/>
    </w:rPr>
  </w:style>
  <w:style w:type="paragraph" w:styleId="a9">
    <w:name w:val="header"/>
    <w:basedOn w:val="a"/>
    <w:link w:val="aa"/>
    <w:uiPriority w:val="99"/>
    <w:semiHidden/>
    <w:unhideWhenUsed/>
    <w:rsid w:val="00FA0C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FA0C25"/>
  </w:style>
  <w:style w:type="paragraph" w:styleId="ab">
    <w:name w:val="footer"/>
    <w:basedOn w:val="a"/>
    <w:link w:val="ac"/>
    <w:uiPriority w:val="99"/>
    <w:unhideWhenUsed/>
    <w:rsid w:val="00FA0C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A0C2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7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4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91F8FC-FFA8-4AA0-B96D-3AC6227AD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12</Pages>
  <Words>2088</Words>
  <Characters>11907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33</cp:revision>
  <dcterms:created xsi:type="dcterms:W3CDTF">2016-12-17T13:12:00Z</dcterms:created>
  <dcterms:modified xsi:type="dcterms:W3CDTF">2017-11-16T15:27:00Z</dcterms:modified>
</cp:coreProperties>
</file>