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886" w:rsidRPr="00781886" w:rsidRDefault="00781886" w:rsidP="0078188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78188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УПРАВЛЕНИЕ ПРОЕКТАМИ</w:t>
      </w:r>
    </w:p>
    <w:p w:rsidR="00781886" w:rsidRPr="00AB1464" w:rsidRDefault="00781886" w:rsidP="0078188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AB1464">
        <w:rPr>
          <w:rFonts w:ascii="Times New Roman" w:hAnsi="Times New Roman" w:cs="Times New Roman"/>
          <w:b/>
          <w:i/>
          <w:color w:val="000000"/>
          <w:sz w:val="28"/>
          <w:szCs w:val="28"/>
        </w:rPr>
        <w:t>1.История развития проектного менеджмента.</w:t>
      </w:r>
    </w:p>
    <w:p w:rsidR="00AB1464" w:rsidRDefault="00AB1464" w:rsidP="007818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AB1464">
        <w:rPr>
          <w:rFonts w:ascii="Times New Roman" w:hAnsi="Times New Roman" w:cs="Times New Roman"/>
          <w:color w:val="000000"/>
          <w:sz w:val="28"/>
          <w:szCs w:val="28"/>
        </w:rPr>
        <w:t xml:space="preserve">ермин проект происходит от латинского слова </w:t>
      </w:r>
      <w:proofErr w:type="spellStart"/>
      <w:r w:rsidRPr="00AB1464">
        <w:rPr>
          <w:rFonts w:ascii="Times New Roman" w:hAnsi="Times New Roman" w:cs="Times New Roman"/>
          <w:color w:val="000000"/>
          <w:sz w:val="28"/>
          <w:szCs w:val="28"/>
        </w:rPr>
        <w:t>projectus</w:t>
      </w:r>
      <w:proofErr w:type="spellEnd"/>
      <w:r w:rsidRPr="00AB1464">
        <w:rPr>
          <w:rFonts w:ascii="Times New Roman" w:hAnsi="Times New Roman" w:cs="Times New Roman"/>
          <w:color w:val="000000"/>
          <w:sz w:val="28"/>
          <w:szCs w:val="28"/>
        </w:rPr>
        <w:t>, что в буквальном переводе означает “брошенный вперед”. Таким образом, сразу становится ясно, что проект, как вид деятельности, отличает возможность его перспективного развертывания, т.е. возможность предусмотреть его состояния в будущем.</w:t>
      </w:r>
    </w:p>
    <w:p w:rsidR="00781886" w:rsidRPr="00781886" w:rsidRDefault="00781886" w:rsidP="007818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1886">
        <w:rPr>
          <w:rFonts w:ascii="Times New Roman" w:hAnsi="Times New Roman" w:cs="Times New Roman"/>
          <w:color w:val="000000"/>
          <w:sz w:val="28"/>
          <w:szCs w:val="28"/>
        </w:rPr>
        <w:t xml:space="preserve">Зарождение управления проектами как самостоятельной сферы деятельности относят к 30-м годам XX века и связывают с разработкой специальных методов координации выполнения крупных проектов в СЩА: авиационных и нефтегазовых в корпорации </w:t>
      </w:r>
      <w:proofErr w:type="spellStart"/>
      <w:r w:rsidRPr="00781886">
        <w:rPr>
          <w:rFonts w:ascii="Times New Roman" w:hAnsi="Times New Roman" w:cs="Times New Roman"/>
          <w:color w:val="000000"/>
          <w:sz w:val="28"/>
          <w:szCs w:val="28"/>
        </w:rPr>
        <w:t>Exxon</w:t>
      </w:r>
      <w:proofErr w:type="spellEnd"/>
      <w:r w:rsidRPr="00781886">
        <w:rPr>
          <w:rFonts w:ascii="Times New Roman" w:hAnsi="Times New Roman" w:cs="Times New Roman"/>
          <w:color w:val="000000"/>
          <w:sz w:val="28"/>
          <w:szCs w:val="28"/>
        </w:rPr>
        <w:t>. В 1937 году в США была реализована первая разработка по матричной организации управления для осуществления сложн</w:t>
      </w:r>
      <w:r>
        <w:rPr>
          <w:rFonts w:ascii="Times New Roman" w:hAnsi="Times New Roman" w:cs="Times New Roman"/>
          <w:color w:val="000000"/>
          <w:sz w:val="28"/>
          <w:szCs w:val="28"/>
        </w:rPr>
        <w:t>ых проектов в этих корпорациях.</w:t>
      </w:r>
    </w:p>
    <w:p w:rsidR="00781886" w:rsidRDefault="00781886" w:rsidP="007818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1886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Необходимость в самостоятельной дисциплине «Управление проектами» была осознана в развитых странах Запада с рыночной экономикой в 50-х гг. Это было вызвано массовым ростом масштабов проектов и тем, что понятие успешности проекта стало измеряться, в первую очередь, соответствием его окончательной стоимости объему выделенных средств, экономией и размерами прибыли. В 1956 г. была образована исследовательская группа для разработки методов и средств управления проектами. В нее, в частности, входили М. </w:t>
      </w:r>
      <w:proofErr w:type="spellStart"/>
      <w:r w:rsidRPr="00781886">
        <w:rPr>
          <w:rFonts w:ascii="Times New Roman" w:hAnsi="Times New Roman" w:cs="Times New Roman"/>
          <w:color w:val="000000"/>
          <w:sz w:val="28"/>
          <w:szCs w:val="28"/>
        </w:rPr>
        <w:t>Уол</w:t>
      </w:r>
      <w:r w:rsidR="00AB1464">
        <w:rPr>
          <w:rFonts w:ascii="Times New Roman" w:hAnsi="Times New Roman" w:cs="Times New Roman"/>
          <w:color w:val="000000"/>
          <w:sz w:val="28"/>
          <w:szCs w:val="28"/>
        </w:rPr>
        <w:t>кер</w:t>
      </w:r>
      <w:proofErr w:type="spellEnd"/>
      <w:r w:rsidR="00AB1464">
        <w:rPr>
          <w:rFonts w:ascii="Times New Roman" w:hAnsi="Times New Roman" w:cs="Times New Roman"/>
          <w:color w:val="000000"/>
          <w:sz w:val="28"/>
          <w:szCs w:val="28"/>
        </w:rPr>
        <w:t xml:space="preserve"> и Д. Келли. </w:t>
      </w:r>
      <w:r w:rsidRPr="00781886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был создан рациональный и простой метод описания проекта с использованием ЭВМ. Первоначально он был назван методом </w:t>
      </w:r>
      <w:proofErr w:type="spellStart"/>
      <w:r w:rsidRPr="00781886">
        <w:rPr>
          <w:rFonts w:ascii="Times New Roman" w:hAnsi="Times New Roman" w:cs="Times New Roman"/>
          <w:color w:val="000000"/>
          <w:sz w:val="28"/>
          <w:szCs w:val="28"/>
        </w:rPr>
        <w:t>Уолкера</w:t>
      </w:r>
      <w:proofErr w:type="spellEnd"/>
      <w:r w:rsidRPr="00781886">
        <w:rPr>
          <w:rFonts w:ascii="Times New Roman" w:hAnsi="Times New Roman" w:cs="Times New Roman"/>
          <w:color w:val="000000"/>
          <w:sz w:val="28"/>
          <w:szCs w:val="28"/>
        </w:rPr>
        <w:t>-Келли, а позже получил на</w:t>
      </w:r>
      <w:r w:rsidR="00AB1464">
        <w:rPr>
          <w:rFonts w:ascii="Times New Roman" w:hAnsi="Times New Roman" w:cs="Times New Roman"/>
          <w:color w:val="000000"/>
          <w:sz w:val="28"/>
          <w:szCs w:val="28"/>
        </w:rPr>
        <w:t>звание Метода Критического Пути.</w:t>
      </w:r>
    </w:p>
    <w:p w:rsidR="00AB1464" w:rsidRDefault="00AB1464" w:rsidP="007818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1464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Разработанные в эти годы методы и техника сетевого планирования дали мощный толчок развитию управлению проектами. В 1959 г. комитетом NASA был сформулирован системный подход к управлению проектами по стадиям жизненного цикла, в котором особое внимание уделялось </w:t>
      </w:r>
      <w:proofErr w:type="spellStart"/>
      <w:r w:rsidRPr="00AB1464">
        <w:rPr>
          <w:rFonts w:ascii="Times New Roman" w:hAnsi="Times New Roman" w:cs="Times New Roman"/>
          <w:color w:val="000000"/>
          <w:sz w:val="28"/>
          <w:szCs w:val="28"/>
        </w:rPr>
        <w:t>предпроектному</w:t>
      </w:r>
      <w:proofErr w:type="spellEnd"/>
      <w:r w:rsidRPr="00AB1464">
        <w:rPr>
          <w:rFonts w:ascii="Times New Roman" w:hAnsi="Times New Roman" w:cs="Times New Roman"/>
          <w:color w:val="000000"/>
          <w:sz w:val="28"/>
          <w:szCs w:val="28"/>
        </w:rPr>
        <w:t xml:space="preserve"> анализу.</w:t>
      </w:r>
    </w:p>
    <w:p w:rsidR="00781886" w:rsidRPr="00781886" w:rsidRDefault="00781886" w:rsidP="007818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1886">
        <w:rPr>
          <w:rFonts w:ascii="Times New Roman" w:hAnsi="Times New Roman" w:cs="Times New Roman"/>
          <w:color w:val="000000"/>
          <w:sz w:val="28"/>
          <w:szCs w:val="28"/>
        </w:rPr>
        <w:t xml:space="preserve">Здесь следует заметить, что еще в 30-х гг. советскими учеными были разработаны теоретические основы и практические методы календарного планирования и поточного строительства с использованием диаграмм </w:t>
      </w:r>
      <w:proofErr w:type="spellStart"/>
      <w:r w:rsidRPr="00781886">
        <w:rPr>
          <w:rFonts w:ascii="Times New Roman" w:hAnsi="Times New Roman" w:cs="Times New Roman"/>
          <w:color w:val="000000"/>
          <w:sz w:val="28"/>
          <w:szCs w:val="28"/>
        </w:rPr>
        <w:t>Ганта</w:t>
      </w:r>
      <w:proofErr w:type="spellEnd"/>
      <w:r w:rsidRPr="00781886">
        <w:rPr>
          <w:rFonts w:ascii="Times New Roman" w:hAnsi="Times New Roman" w:cs="Times New Roman"/>
          <w:color w:val="000000"/>
          <w:sz w:val="28"/>
          <w:szCs w:val="28"/>
        </w:rPr>
        <w:t xml:space="preserve"> и т.н. циклограмм, что во многом можно считать фундаментом созданного позднее аппарата управления проектами. Зарождение управления проектами в России уходит в индустриализацию 30-х гг. Рост однотипного, серийного производства дал толчок для </w:t>
      </w:r>
      <w:r w:rsidRPr="00781886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развития теории и практики поточной организации работ. В 1931 г. в Измайловском поселке (Москва), в Кузбассе и Ленинграде поточным методом были успешно возведены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кварталы серийных жилых домов.</w:t>
      </w:r>
    </w:p>
    <w:p w:rsidR="00781886" w:rsidRDefault="00781886" w:rsidP="007818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1886">
        <w:rPr>
          <w:rFonts w:ascii="Times New Roman" w:hAnsi="Times New Roman" w:cs="Times New Roman"/>
          <w:color w:val="000000"/>
          <w:sz w:val="28"/>
          <w:szCs w:val="28"/>
        </w:rPr>
        <w:t xml:space="preserve">Первые работы о сетевых методах были опубликованы в СССР </w:t>
      </w:r>
      <w:proofErr w:type="gramStart"/>
      <w:r w:rsidRPr="00781886">
        <w:rPr>
          <w:rFonts w:ascii="Times New Roman" w:hAnsi="Times New Roman" w:cs="Times New Roman"/>
          <w:color w:val="000000"/>
          <w:sz w:val="28"/>
          <w:szCs w:val="28"/>
        </w:rPr>
        <w:t>в начале</w:t>
      </w:r>
      <w:proofErr w:type="gramEnd"/>
      <w:r w:rsidRPr="00781886">
        <w:rPr>
          <w:rFonts w:ascii="Times New Roman" w:hAnsi="Times New Roman" w:cs="Times New Roman"/>
          <w:color w:val="000000"/>
          <w:sz w:val="28"/>
          <w:szCs w:val="28"/>
        </w:rPr>
        <w:t xml:space="preserve"> 60-х гг. Эти методы, впервые опробованные на одном объекте в 1963 г., уже в 1967 г. были внедрены на 900 стройках. К 1975 г. количество строек, применявших методы сетевого планирования и управления, составило 17-18% их общего числа. Наряду с системами организационного управления развивались системы автоматизации проектирования, подготовки производства, управления технологическими процессами. </w:t>
      </w:r>
    </w:p>
    <w:p w:rsidR="00AB1464" w:rsidRDefault="00AB1464" w:rsidP="00AB14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1464">
        <w:rPr>
          <w:rFonts w:ascii="Times New Roman" w:hAnsi="Times New Roman" w:cs="Times New Roman"/>
          <w:color w:val="000000"/>
          <w:sz w:val="28"/>
          <w:szCs w:val="28"/>
        </w:rPr>
        <w:t>Итак, можно сделать вывод о том, что развитие методов управления проектами осуществлялось параллельно в нашей стране и в развитых странах Запада, что свидетельствует об объективном характере развития этих процессов.</w:t>
      </w:r>
    </w:p>
    <w:p w:rsidR="00781886" w:rsidRPr="00624C24" w:rsidRDefault="00781886" w:rsidP="0078188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24C24">
        <w:rPr>
          <w:rFonts w:ascii="Times New Roman" w:hAnsi="Times New Roman" w:cs="Times New Roman"/>
          <w:b/>
          <w:i/>
          <w:color w:val="000000"/>
          <w:sz w:val="28"/>
          <w:szCs w:val="28"/>
        </w:rPr>
        <w:t>2. Структура управления проектами.</w:t>
      </w:r>
    </w:p>
    <w:p w:rsidR="00D34D8C" w:rsidRDefault="00EC07AF" w:rsidP="00D34D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Проект - временное предприятие</w:t>
      </w:r>
      <w:r w:rsidR="00D34D8C" w:rsidRPr="00D34D8C">
        <w:rPr>
          <w:rFonts w:ascii="Times New Roman" w:hAnsi="Times New Roman" w:cs="Times New Roman"/>
          <w:color w:val="000000"/>
          <w:sz w:val="28"/>
          <w:szCs w:val="28"/>
        </w:rPr>
        <w:t xml:space="preserve">, предназначенное для создания </w:t>
      </w:r>
      <w:r w:rsidR="00D34D8C">
        <w:rPr>
          <w:rFonts w:ascii="Times New Roman" w:hAnsi="Times New Roman" w:cs="Times New Roman"/>
          <w:color w:val="000000"/>
          <w:sz w:val="28"/>
          <w:szCs w:val="28"/>
        </w:rPr>
        <w:t xml:space="preserve">уникальных продуктов или услуг. </w:t>
      </w:r>
      <w:r w:rsidR="00D34D8C" w:rsidRPr="00D34D8C">
        <w:rPr>
          <w:rFonts w:ascii="Times New Roman" w:hAnsi="Times New Roman" w:cs="Times New Roman"/>
          <w:color w:val="000000"/>
          <w:sz w:val="28"/>
          <w:szCs w:val="28"/>
        </w:rPr>
        <w:t xml:space="preserve">Временность означает, что у любого проекта, как деятельности есть четкое начало и четкое завершение. Уникальность предполагает, что проектный продукт или услуга ранее никогда не делались. </w:t>
      </w:r>
    </w:p>
    <w:p w:rsidR="00D34D8C" w:rsidRPr="00D34D8C" w:rsidRDefault="00D34D8C" w:rsidP="00D34D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труктура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управления проектами</w:t>
      </w:r>
      <w:r w:rsidR="00EC07A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34D8C" w:rsidRPr="00D34D8C" w:rsidRDefault="00D34D8C" w:rsidP="00D34D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4D8C">
        <w:rPr>
          <w:rFonts w:ascii="Times New Roman" w:hAnsi="Times New Roman" w:cs="Times New Roman"/>
          <w:color w:val="000000"/>
          <w:sz w:val="28"/>
          <w:szCs w:val="28"/>
        </w:rPr>
        <w:t>Управление координацией (</w:t>
      </w:r>
      <w:r w:rsidRPr="00D34D8C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roject</w:t>
      </w:r>
      <w:r w:rsidRPr="00D34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Integration</w:t>
      </w:r>
      <w:r w:rsidRPr="00D34D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Management</w:t>
      </w:r>
      <w:r w:rsidRPr="00D34D8C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D34D8C" w:rsidRPr="00D34D8C" w:rsidRDefault="00D34D8C" w:rsidP="00D34D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34D8C">
        <w:rPr>
          <w:rFonts w:ascii="Times New Roman" w:hAnsi="Times New Roman" w:cs="Times New Roman"/>
          <w:color w:val="000000"/>
          <w:sz w:val="28"/>
          <w:szCs w:val="28"/>
        </w:rPr>
        <w:t>Управление</w:t>
      </w:r>
      <w:r w:rsidRPr="00D34D8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34D8C">
        <w:rPr>
          <w:rFonts w:ascii="Times New Roman" w:hAnsi="Times New Roman" w:cs="Times New Roman"/>
          <w:color w:val="000000"/>
          <w:sz w:val="28"/>
          <w:szCs w:val="28"/>
        </w:rPr>
        <w:t>целями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(Project Scope Management).</w:t>
      </w:r>
    </w:p>
    <w:p w:rsidR="00D34D8C" w:rsidRPr="00D34D8C" w:rsidRDefault="00D34D8C" w:rsidP="00D34D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34D8C">
        <w:rPr>
          <w:rFonts w:ascii="Times New Roman" w:hAnsi="Times New Roman" w:cs="Times New Roman"/>
          <w:color w:val="000000"/>
          <w:sz w:val="28"/>
          <w:szCs w:val="28"/>
        </w:rPr>
        <w:t>Управление</w:t>
      </w:r>
      <w:r w:rsidRPr="00D34D8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34D8C">
        <w:rPr>
          <w:rFonts w:ascii="Times New Roman" w:hAnsi="Times New Roman" w:cs="Times New Roman"/>
          <w:color w:val="000000"/>
          <w:sz w:val="28"/>
          <w:szCs w:val="28"/>
        </w:rPr>
        <w:t>временем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(Project Time Management).</w:t>
      </w:r>
    </w:p>
    <w:p w:rsidR="00D34D8C" w:rsidRPr="00D34D8C" w:rsidRDefault="00D34D8C" w:rsidP="00D34D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34D8C">
        <w:rPr>
          <w:rFonts w:ascii="Times New Roman" w:hAnsi="Times New Roman" w:cs="Times New Roman"/>
          <w:color w:val="000000"/>
          <w:sz w:val="28"/>
          <w:szCs w:val="28"/>
        </w:rPr>
        <w:t>Управление</w:t>
      </w:r>
      <w:r w:rsidRPr="00D34D8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34D8C">
        <w:rPr>
          <w:rFonts w:ascii="Times New Roman" w:hAnsi="Times New Roman" w:cs="Times New Roman"/>
          <w:color w:val="000000"/>
          <w:sz w:val="28"/>
          <w:szCs w:val="28"/>
        </w:rPr>
        <w:t>стоимостью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(Project Cost Management).</w:t>
      </w:r>
    </w:p>
    <w:p w:rsidR="00D34D8C" w:rsidRPr="00D34D8C" w:rsidRDefault="00D34D8C" w:rsidP="00D34D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34D8C">
        <w:rPr>
          <w:rFonts w:ascii="Times New Roman" w:hAnsi="Times New Roman" w:cs="Times New Roman"/>
          <w:color w:val="000000"/>
          <w:sz w:val="28"/>
          <w:szCs w:val="28"/>
        </w:rPr>
        <w:t>Управление</w:t>
      </w:r>
      <w:r w:rsidRPr="00D34D8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34D8C">
        <w:rPr>
          <w:rFonts w:ascii="Times New Roman" w:hAnsi="Times New Roman" w:cs="Times New Roman"/>
          <w:color w:val="000000"/>
          <w:sz w:val="28"/>
          <w:szCs w:val="28"/>
        </w:rPr>
        <w:t>качеством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(Project Quality Management).</w:t>
      </w:r>
    </w:p>
    <w:p w:rsidR="00D34D8C" w:rsidRPr="00D34D8C" w:rsidRDefault="00D34D8C" w:rsidP="00D34D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34D8C">
        <w:rPr>
          <w:rFonts w:ascii="Times New Roman" w:hAnsi="Times New Roman" w:cs="Times New Roman"/>
          <w:color w:val="000000"/>
          <w:sz w:val="28"/>
          <w:szCs w:val="28"/>
        </w:rPr>
        <w:t>Управление</w:t>
      </w:r>
      <w:r w:rsidRPr="00D34D8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34D8C">
        <w:rPr>
          <w:rFonts w:ascii="Times New Roman" w:hAnsi="Times New Roman" w:cs="Times New Roman"/>
          <w:color w:val="000000"/>
          <w:sz w:val="28"/>
          <w:szCs w:val="28"/>
        </w:rPr>
        <w:t>человеческими</w:t>
      </w:r>
      <w:r w:rsidRPr="00D34D8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34D8C">
        <w:rPr>
          <w:rFonts w:ascii="Times New Roman" w:hAnsi="Times New Roman" w:cs="Times New Roman"/>
          <w:color w:val="000000"/>
          <w:sz w:val="28"/>
          <w:szCs w:val="28"/>
        </w:rPr>
        <w:t>ресурсами</w:t>
      </w:r>
      <w:r w:rsidRPr="00D34D8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(Proj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ect Human Resource Management).</w:t>
      </w:r>
    </w:p>
    <w:p w:rsidR="00D34D8C" w:rsidRPr="00D34D8C" w:rsidRDefault="00D34D8C" w:rsidP="00D34D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34D8C">
        <w:rPr>
          <w:rFonts w:ascii="Times New Roman" w:hAnsi="Times New Roman" w:cs="Times New Roman"/>
          <w:color w:val="000000"/>
          <w:sz w:val="28"/>
          <w:szCs w:val="28"/>
        </w:rPr>
        <w:t>Управление</w:t>
      </w:r>
      <w:r w:rsidRPr="00D34D8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34D8C">
        <w:rPr>
          <w:rFonts w:ascii="Times New Roman" w:hAnsi="Times New Roman" w:cs="Times New Roman"/>
          <w:color w:val="000000"/>
          <w:sz w:val="28"/>
          <w:szCs w:val="28"/>
        </w:rPr>
        <w:t>коммуникациями</w:t>
      </w:r>
      <w:r w:rsidRPr="00D34D8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(Pro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ject Communication Management).</w:t>
      </w:r>
    </w:p>
    <w:p w:rsidR="00D34D8C" w:rsidRPr="00C21CAD" w:rsidRDefault="00D34D8C" w:rsidP="00D34D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34D8C">
        <w:rPr>
          <w:rFonts w:ascii="Times New Roman" w:hAnsi="Times New Roman" w:cs="Times New Roman"/>
          <w:color w:val="000000"/>
          <w:sz w:val="28"/>
          <w:szCs w:val="28"/>
        </w:rPr>
        <w:t>Управление</w:t>
      </w:r>
      <w:r w:rsidRPr="00D34D8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34D8C">
        <w:rPr>
          <w:rFonts w:ascii="Times New Roman" w:hAnsi="Times New Roman" w:cs="Times New Roman"/>
          <w:color w:val="000000"/>
          <w:sz w:val="28"/>
          <w:szCs w:val="28"/>
        </w:rPr>
        <w:t>рисками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(Project Risk Management).</w:t>
      </w:r>
    </w:p>
    <w:p w:rsidR="00D34D8C" w:rsidRPr="00D34D8C" w:rsidRDefault="00D34D8C" w:rsidP="00D34D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34D8C">
        <w:rPr>
          <w:rFonts w:ascii="Times New Roman" w:hAnsi="Times New Roman" w:cs="Times New Roman"/>
          <w:color w:val="000000"/>
          <w:sz w:val="28"/>
          <w:szCs w:val="28"/>
        </w:rPr>
        <w:t>Управление</w:t>
      </w:r>
      <w:r w:rsidRPr="00D34D8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34D8C">
        <w:rPr>
          <w:rFonts w:ascii="Times New Roman" w:hAnsi="Times New Roman" w:cs="Times New Roman"/>
          <w:color w:val="000000"/>
          <w:sz w:val="28"/>
          <w:szCs w:val="28"/>
        </w:rPr>
        <w:t>поставками</w:t>
      </w:r>
      <w:r w:rsidRPr="00D34D8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(Project Procurement Management).</w:t>
      </w:r>
    </w:p>
    <w:p w:rsidR="00781886" w:rsidRPr="00584D5B" w:rsidRDefault="00781886" w:rsidP="00D34D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84D5B">
        <w:rPr>
          <w:rFonts w:ascii="Times New Roman" w:hAnsi="Times New Roman" w:cs="Times New Roman"/>
          <w:b/>
          <w:i/>
          <w:color w:val="000000"/>
          <w:sz w:val="28"/>
          <w:szCs w:val="28"/>
        </w:rPr>
        <w:t>3. Сущность управления проектами, цели и задачи.</w:t>
      </w:r>
    </w:p>
    <w:p w:rsidR="00EC07AF" w:rsidRDefault="00EC07AF" w:rsidP="00EC07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7AF">
        <w:rPr>
          <w:rFonts w:ascii="Times New Roman" w:hAnsi="Times New Roman" w:cs="Times New Roman"/>
          <w:color w:val="000000"/>
          <w:sz w:val="28"/>
          <w:szCs w:val="28"/>
        </w:rPr>
        <w:t>Управление проектами — это приложение знаний, опыта, методов и сре</w:t>
      </w:r>
      <w:proofErr w:type="gramStart"/>
      <w:r w:rsidRPr="00EC07AF">
        <w:rPr>
          <w:rFonts w:ascii="Times New Roman" w:hAnsi="Times New Roman" w:cs="Times New Roman"/>
          <w:color w:val="000000"/>
          <w:sz w:val="28"/>
          <w:szCs w:val="28"/>
        </w:rPr>
        <w:t>дств к р</w:t>
      </w:r>
      <w:proofErr w:type="gramEnd"/>
      <w:r w:rsidRPr="00EC07AF">
        <w:rPr>
          <w:rFonts w:ascii="Times New Roman" w:hAnsi="Times New Roman" w:cs="Times New Roman"/>
          <w:color w:val="000000"/>
          <w:sz w:val="28"/>
          <w:szCs w:val="28"/>
        </w:rPr>
        <w:t xml:space="preserve">аботам проекта для удовлетворения требований, предъявляемых к проекту, и ожиданий участников проекта. Чтобы удовлетворить этим требованиям и ожиданиям, </w:t>
      </w:r>
      <w:r w:rsidRPr="00EC07A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необходимо найти оптимальное сочетание между целями, сроками, затратами, качеством и другими характеристиками проекта. </w:t>
      </w:r>
    </w:p>
    <w:p w:rsidR="00EC07AF" w:rsidRDefault="00EC07AF" w:rsidP="00EC07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7AF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проектами подчиняется четкой логике, которая связывает между собой различные области знаний и процессы управления проектами. Прежде всего, у проекта обязательно имеются одна или несколько целей. Под целями мы будем далее понимать не только конечные результаты проекта, но и выбранные пути достижения этих результатов (например, применяемые в проекте технологии, система управления проектом). Достижение целей проекта может быть реализовано различными способами. Для сравнения этих способов необходимы критерии успешности достижения поставленных целей. Обычно в число основных </w:t>
      </w:r>
      <w:proofErr w:type="gramStart"/>
      <w:r w:rsidRPr="00EC07AF">
        <w:rPr>
          <w:rFonts w:ascii="Times New Roman" w:hAnsi="Times New Roman" w:cs="Times New Roman"/>
          <w:color w:val="000000"/>
          <w:sz w:val="28"/>
          <w:szCs w:val="28"/>
        </w:rPr>
        <w:t>критериев оценки различных вариантов исполнения проекта</w:t>
      </w:r>
      <w:proofErr w:type="gramEnd"/>
      <w:r w:rsidRPr="00EC07AF">
        <w:rPr>
          <w:rFonts w:ascii="Times New Roman" w:hAnsi="Times New Roman" w:cs="Times New Roman"/>
          <w:color w:val="000000"/>
          <w:sz w:val="28"/>
          <w:szCs w:val="28"/>
        </w:rPr>
        <w:t xml:space="preserve"> входят сроки и стоимость достижения результатов. При этом запланированные цели и качество обычно служат основными ограничениями при рассмотрении и оценке различных вариантов. Конечно, возможно использование и других критериев и ограничений, в частности ресурсных.</w:t>
      </w:r>
    </w:p>
    <w:p w:rsidR="00584D5B" w:rsidRPr="00584D5B" w:rsidRDefault="00584D5B" w:rsidP="00584D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4D5B">
        <w:rPr>
          <w:rFonts w:ascii="Times New Roman" w:hAnsi="Times New Roman" w:cs="Times New Roman"/>
          <w:color w:val="000000"/>
          <w:sz w:val="28"/>
          <w:szCs w:val="28"/>
        </w:rPr>
        <w:t xml:space="preserve">Для управления проектами необходимы рычаги. Влиять на пути достижения результатов проекта, цели, качество, сроки и стоимость исполнения работ можно, выбирая применяемые технологии, состав, характеристики и назначения ресурсов на выполнение тех или иных работ. Таким образом, применяемые технологии и ресурсы проекта можно отнести к основным рычагам управления проектами. Кроме этих основных существуют и вспомогательные средства, предназначенные для управления </w:t>
      </w:r>
      <w:proofErr w:type="gramStart"/>
      <w:r w:rsidRPr="00584D5B">
        <w:rPr>
          <w:rFonts w:ascii="Times New Roman" w:hAnsi="Times New Roman" w:cs="Times New Roman"/>
          <w:color w:val="000000"/>
          <w:sz w:val="28"/>
          <w:szCs w:val="28"/>
        </w:rPr>
        <w:t>основными</w:t>
      </w:r>
      <w:proofErr w:type="gramEnd"/>
      <w:r w:rsidRPr="00584D5B">
        <w:rPr>
          <w:rFonts w:ascii="Times New Roman" w:hAnsi="Times New Roman" w:cs="Times New Roman"/>
          <w:color w:val="000000"/>
          <w:sz w:val="28"/>
          <w:szCs w:val="28"/>
        </w:rPr>
        <w:t>. К таким вспомогательным рычагам управления можно отнести, например, контракты, которые позволяют привлечь нужные ресурсы в нужные сроки. Кроме того, для управления ресурсами необходимо обеспечить эффективную организацию работ. Это касается структуры управления проектом, организации информационного взаимодействия участников проекта, управления персоналом.</w:t>
      </w:r>
    </w:p>
    <w:p w:rsidR="00781886" w:rsidRPr="00584D5B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84D5B">
        <w:rPr>
          <w:rFonts w:ascii="Times New Roman" w:hAnsi="Times New Roman" w:cs="Times New Roman"/>
          <w:b/>
          <w:i/>
          <w:color w:val="000000"/>
          <w:sz w:val="28"/>
          <w:szCs w:val="28"/>
        </w:rPr>
        <w:t>4. Процессы управления проектами.</w:t>
      </w:r>
    </w:p>
    <w:p w:rsidR="002E5C91" w:rsidRDefault="002E5C91" w:rsidP="00C21C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5C91">
        <w:rPr>
          <w:rFonts w:ascii="Times New Roman" w:hAnsi="Times New Roman" w:cs="Times New Roman"/>
          <w:color w:val="000000"/>
          <w:sz w:val="28"/>
          <w:szCs w:val="28"/>
        </w:rPr>
        <w:t>Процесс – это совокупность действий, приносящая результат. Данные процессы определяются жизненным циклом проекта и зависят от области приложения.</w:t>
      </w:r>
    </w:p>
    <w:p w:rsidR="00C21CAD" w:rsidRPr="00C21CAD" w:rsidRDefault="00C21CAD" w:rsidP="00C21C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CAD">
        <w:rPr>
          <w:rFonts w:ascii="Times New Roman" w:hAnsi="Times New Roman" w:cs="Times New Roman"/>
          <w:color w:val="000000"/>
          <w:sz w:val="28"/>
          <w:szCs w:val="28"/>
        </w:rPr>
        <w:t>Процессы инициации (</w:t>
      </w:r>
      <w:proofErr w:type="spellStart"/>
      <w:r w:rsidRPr="00C21CAD">
        <w:rPr>
          <w:rFonts w:ascii="Times New Roman" w:hAnsi="Times New Roman" w:cs="Times New Roman"/>
          <w:color w:val="000000"/>
          <w:sz w:val="28"/>
          <w:szCs w:val="28"/>
        </w:rPr>
        <w:t>Initiating</w:t>
      </w:r>
      <w:proofErr w:type="spellEnd"/>
      <w:r w:rsidRPr="00C21C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1CAD">
        <w:rPr>
          <w:rFonts w:ascii="Times New Roman" w:hAnsi="Times New Roman" w:cs="Times New Roman"/>
          <w:color w:val="000000"/>
          <w:sz w:val="28"/>
          <w:szCs w:val="28"/>
        </w:rPr>
        <w:t>Processes</w:t>
      </w:r>
      <w:proofErr w:type="spellEnd"/>
      <w:r w:rsidRPr="00C21CAD">
        <w:rPr>
          <w:rFonts w:ascii="Times New Roman" w:hAnsi="Times New Roman" w:cs="Times New Roman"/>
          <w:color w:val="000000"/>
          <w:sz w:val="28"/>
          <w:szCs w:val="28"/>
        </w:rPr>
        <w:t>) - принятие решения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 начале проекта или его фазы.</w:t>
      </w:r>
    </w:p>
    <w:p w:rsidR="00C21CAD" w:rsidRPr="00C21CAD" w:rsidRDefault="00C21CAD" w:rsidP="00C21C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CAD">
        <w:rPr>
          <w:rFonts w:ascii="Times New Roman" w:hAnsi="Times New Roman" w:cs="Times New Roman"/>
          <w:color w:val="000000"/>
          <w:sz w:val="28"/>
          <w:szCs w:val="28"/>
        </w:rPr>
        <w:t>Процессы планирования (</w:t>
      </w:r>
      <w:proofErr w:type="spellStart"/>
      <w:r w:rsidRPr="00C21CAD">
        <w:rPr>
          <w:rFonts w:ascii="Times New Roman" w:hAnsi="Times New Roman" w:cs="Times New Roman"/>
          <w:color w:val="000000"/>
          <w:sz w:val="28"/>
          <w:szCs w:val="28"/>
        </w:rPr>
        <w:t>Planning</w:t>
      </w:r>
      <w:proofErr w:type="spellEnd"/>
      <w:r w:rsidRPr="00C21C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1CAD">
        <w:rPr>
          <w:rFonts w:ascii="Times New Roman" w:hAnsi="Times New Roman" w:cs="Times New Roman"/>
          <w:color w:val="000000"/>
          <w:sz w:val="28"/>
          <w:szCs w:val="28"/>
        </w:rPr>
        <w:t>Processes</w:t>
      </w:r>
      <w:proofErr w:type="spellEnd"/>
      <w:r w:rsidRPr="00C21CAD">
        <w:rPr>
          <w:rFonts w:ascii="Times New Roman" w:hAnsi="Times New Roman" w:cs="Times New Roman"/>
          <w:color w:val="000000"/>
          <w:sz w:val="28"/>
          <w:szCs w:val="28"/>
        </w:rPr>
        <w:t>) - определение рабочих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схем достижения целей проекта.</w:t>
      </w:r>
    </w:p>
    <w:p w:rsidR="00C21CAD" w:rsidRPr="00C21CAD" w:rsidRDefault="00C21CAD" w:rsidP="00C21C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CA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Процессы исполнения (</w:t>
      </w:r>
      <w:proofErr w:type="spellStart"/>
      <w:r w:rsidRPr="00C21CAD">
        <w:rPr>
          <w:rFonts w:ascii="Times New Roman" w:hAnsi="Times New Roman" w:cs="Times New Roman"/>
          <w:color w:val="000000"/>
          <w:sz w:val="28"/>
          <w:szCs w:val="28"/>
        </w:rPr>
        <w:t>Executing</w:t>
      </w:r>
      <w:proofErr w:type="spellEnd"/>
      <w:r w:rsidRPr="00C21C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1CAD">
        <w:rPr>
          <w:rFonts w:ascii="Times New Roman" w:hAnsi="Times New Roman" w:cs="Times New Roman"/>
          <w:color w:val="000000"/>
          <w:sz w:val="28"/>
          <w:szCs w:val="28"/>
        </w:rPr>
        <w:t>Processes</w:t>
      </w:r>
      <w:proofErr w:type="spellEnd"/>
      <w:r w:rsidRPr="00C21CAD">
        <w:rPr>
          <w:rFonts w:ascii="Times New Roman" w:hAnsi="Times New Roman" w:cs="Times New Roman"/>
          <w:color w:val="000000"/>
          <w:sz w:val="28"/>
          <w:szCs w:val="28"/>
        </w:rPr>
        <w:t>) - координация людей и других ресурс</w:t>
      </w:r>
      <w:r>
        <w:rPr>
          <w:rFonts w:ascii="Times New Roman" w:hAnsi="Times New Roman" w:cs="Times New Roman"/>
          <w:color w:val="000000"/>
          <w:sz w:val="28"/>
          <w:szCs w:val="28"/>
        </w:rPr>
        <w:t>ов во время выполнения проекта.</w:t>
      </w:r>
    </w:p>
    <w:p w:rsidR="00C21CAD" w:rsidRPr="00C21CAD" w:rsidRDefault="00C21CAD" w:rsidP="00C21C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CAD">
        <w:rPr>
          <w:rFonts w:ascii="Times New Roman" w:hAnsi="Times New Roman" w:cs="Times New Roman"/>
          <w:color w:val="000000"/>
          <w:sz w:val="28"/>
          <w:szCs w:val="28"/>
        </w:rPr>
        <w:t>Процессы управления (</w:t>
      </w:r>
      <w:proofErr w:type="spellStart"/>
      <w:r w:rsidRPr="00C21CAD">
        <w:rPr>
          <w:rFonts w:ascii="Times New Roman" w:hAnsi="Times New Roman" w:cs="Times New Roman"/>
          <w:color w:val="000000"/>
          <w:sz w:val="28"/>
          <w:szCs w:val="28"/>
        </w:rPr>
        <w:t>Controlling</w:t>
      </w:r>
      <w:proofErr w:type="spellEnd"/>
      <w:r w:rsidRPr="00C21C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1CAD">
        <w:rPr>
          <w:rFonts w:ascii="Times New Roman" w:hAnsi="Times New Roman" w:cs="Times New Roman"/>
          <w:color w:val="000000"/>
          <w:sz w:val="28"/>
          <w:szCs w:val="28"/>
        </w:rPr>
        <w:t>Processes</w:t>
      </w:r>
      <w:proofErr w:type="spellEnd"/>
      <w:r w:rsidRPr="00C21CAD">
        <w:rPr>
          <w:rFonts w:ascii="Times New Roman" w:hAnsi="Times New Roman" w:cs="Times New Roman"/>
          <w:color w:val="000000"/>
          <w:sz w:val="28"/>
          <w:szCs w:val="28"/>
        </w:rPr>
        <w:t>) - наблюдение и измерение результатов выполнения проекта и вн</w:t>
      </w:r>
      <w:r>
        <w:rPr>
          <w:rFonts w:ascii="Times New Roman" w:hAnsi="Times New Roman" w:cs="Times New Roman"/>
          <w:color w:val="000000"/>
          <w:sz w:val="28"/>
          <w:szCs w:val="28"/>
        </w:rPr>
        <w:t>есение необходимых коррективов.</w:t>
      </w:r>
    </w:p>
    <w:p w:rsidR="00C21CAD" w:rsidRDefault="00C21CAD" w:rsidP="00C21C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1CAD">
        <w:rPr>
          <w:rFonts w:ascii="Times New Roman" w:hAnsi="Times New Roman" w:cs="Times New Roman"/>
          <w:color w:val="000000"/>
          <w:sz w:val="28"/>
          <w:szCs w:val="28"/>
        </w:rPr>
        <w:t>Процессы завершения (</w:t>
      </w:r>
      <w:proofErr w:type="spellStart"/>
      <w:r w:rsidRPr="00C21CAD">
        <w:rPr>
          <w:rFonts w:ascii="Times New Roman" w:hAnsi="Times New Roman" w:cs="Times New Roman"/>
          <w:color w:val="000000"/>
          <w:sz w:val="28"/>
          <w:szCs w:val="28"/>
        </w:rPr>
        <w:t>Closing</w:t>
      </w:r>
      <w:proofErr w:type="spellEnd"/>
      <w:r w:rsidRPr="00C21C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1CAD">
        <w:rPr>
          <w:rFonts w:ascii="Times New Roman" w:hAnsi="Times New Roman" w:cs="Times New Roman"/>
          <w:color w:val="000000"/>
          <w:sz w:val="28"/>
          <w:szCs w:val="28"/>
        </w:rPr>
        <w:t>Processes</w:t>
      </w:r>
      <w:proofErr w:type="spellEnd"/>
      <w:r w:rsidRPr="00C21CAD">
        <w:rPr>
          <w:rFonts w:ascii="Times New Roman" w:hAnsi="Times New Roman" w:cs="Times New Roman"/>
          <w:color w:val="000000"/>
          <w:sz w:val="28"/>
          <w:szCs w:val="28"/>
        </w:rPr>
        <w:t>) - оформление завершения проекта или его фазы.</w:t>
      </w:r>
    </w:p>
    <w:p w:rsidR="00781886" w:rsidRPr="002E5C91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E5C91">
        <w:rPr>
          <w:rFonts w:ascii="Times New Roman" w:hAnsi="Times New Roman" w:cs="Times New Roman"/>
          <w:b/>
          <w:i/>
          <w:color w:val="000000"/>
          <w:sz w:val="28"/>
          <w:szCs w:val="28"/>
        </w:rPr>
        <w:t>5. Жизненный цикл проекта.</w:t>
      </w:r>
    </w:p>
    <w:p w:rsidR="00EE6CC6" w:rsidRPr="00EE6CC6" w:rsidRDefault="002E5C91" w:rsidP="00290E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5C91">
        <w:rPr>
          <w:rFonts w:ascii="Times New Roman" w:hAnsi="Times New Roman" w:cs="Times New Roman"/>
          <w:color w:val="000000"/>
          <w:sz w:val="28"/>
          <w:szCs w:val="28"/>
        </w:rPr>
        <w:t>Жизненный цикл 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E5C91">
        <w:rPr>
          <w:rFonts w:ascii="Times New Roman" w:hAnsi="Times New Roman" w:cs="Times New Roman"/>
          <w:color w:val="000000"/>
          <w:sz w:val="28"/>
          <w:szCs w:val="28"/>
        </w:rPr>
        <w:t>– полный комплекс работ и мероприятий, выполняемых в строго определенной последовательности всеми исполнителями проекта.</w:t>
      </w:r>
      <w:r w:rsidR="00290E80">
        <w:rPr>
          <w:rFonts w:ascii="Times New Roman" w:hAnsi="Times New Roman" w:cs="Times New Roman"/>
          <w:color w:val="000000"/>
          <w:sz w:val="28"/>
          <w:szCs w:val="28"/>
        </w:rPr>
        <w:t xml:space="preserve"> Ч</w:t>
      </w:r>
      <w:r w:rsidR="00EE6CC6" w:rsidRPr="00EE6CC6">
        <w:rPr>
          <w:rFonts w:ascii="Times New Roman" w:hAnsi="Times New Roman" w:cs="Times New Roman"/>
          <w:color w:val="000000"/>
          <w:sz w:val="28"/>
          <w:szCs w:val="28"/>
        </w:rPr>
        <w:t>етыре основные фазы жизненного цикла проект</w:t>
      </w:r>
      <w:r w:rsidR="00EE6CC6">
        <w:rPr>
          <w:rFonts w:ascii="Times New Roman" w:hAnsi="Times New Roman" w:cs="Times New Roman"/>
          <w:color w:val="000000"/>
          <w:sz w:val="28"/>
          <w:szCs w:val="28"/>
        </w:rPr>
        <w:t>а, реализуемые последовательно.</w:t>
      </w:r>
    </w:p>
    <w:p w:rsidR="00EE6CC6" w:rsidRPr="00EE6CC6" w:rsidRDefault="00290E80" w:rsidP="00EE6C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Формирование концепции (</w:t>
      </w:r>
      <w:r w:rsidRPr="00290E80">
        <w:rPr>
          <w:rFonts w:ascii="Times New Roman" w:hAnsi="Times New Roman" w:cs="Times New Roman"/>
          <w:color w:val="000000"/>
          <w:sz w:val="28"/>
          <w:szCs w:val="28"/>
        </w:rPr>
        <w:t>На начальной стадии производятся сбор данных о текущем положении организации, их анализ, принимается решение о целесообразности инициации нового проекта, оцениваются возможные сценарии развития ситуации, утвер</w:t>
      </w:r>
      <w:r>
        <w:rPr>
          <w:rFonts w:ascii="Times New Roman" w:hAnsi="Times New Roman" w:cs="Times New Roman"/>
          <w:color w:val="000000"/>
          <w:sz w:val="28"/>
          <w:szCs w:val="28"/>
        </w:rPr>
        <w:t>ждается общая концепция проекта)</w:t>
      </w:r>
    </w:p>
    <w:p w:rsidR="00EE6CC6" w:rsidRPr="00EE6CC6" w:rsidRDefault="00290E80" w:rsidP="00EE6C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Разработка (</w:t>
      </w:r>
      <w:r w:rsidRPr="00290E80">
        <w:rPr>
          <w:rFonts w:ascii="Times New Roman" w:hAnsi="Times New Roman" w:cs="Times New Roman"/>
          <w:color w:val="000000"/>
          <w:sz w:val="28"/>
          <w:szCs w:val="28"/>
        </w:rPr>
        <w:t>На этой стадии основное внимание уделяется развитию уже принятой концепции проекта и отдельных ее аспектов.</w:t>
      </w:r>
      <w:proofErr w:type="gramEnd"/>
      <w:r w:rsidRPr="00290E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90E80">
        <w:rPr>
          <w:rFonts w:ascii="Times New Roman" w:hAnsi="Times New Roman" w:cs="Times New Roman"/>
          <w:color w:val="000000"/>
          <w:sz w:val="28"/>
          <w:szCs w:val="28"/>
        </w:rPr>
        <w:t>Процесс управления и осуществления работы делится на фазы, утверждается план выполнения работ, выделяются финансовые, человеческие и технические ресурсы, назначаются лица, отве</w:t>
      </w:r>
      <w:r>
        <w:rPr>
          <w:rFonts w:ascii="Times New Roman" w:hAnsi="Times New Roman" w:cs="Times New Roman"/>
          <w:color w:val="000000"/>
          <w:sz w:val="28"/>
          <w:szCs w:val="28"/>
        </w:rPr>
        <w:t>тственные за исполнение проекта)</w:t>
      </w:r>
      <w:proofErr w:type="gramEnd"/>
    </w:p>
    <w:p w:rsidR="00EE6CC6" w:rsidRPr="00EE6CC6" w:rsidRDefault="00290E80" w:rsidP="00290E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Реализация (</w:t>
      </w:r>
      <w:r w:rsidRPr="00290E80">
        <w:rPr>
          <w:rFonts w:ascii="Times New Roman" w:hAnsi="Times New Roman" w:cs="Times New Roman"/>
          <w:color w:val="000000"/>
          <w:sz w:val="28"/>
          <w:szCs w:val="28"/>
        </w:rPr>
        <w:t xml:space="preserve">На этой стадии деятельность бывает посвящена выполнению работ, которые необходимы для достижения целей, поставленных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>в процессе утверждения проекта.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90E80">
        <w:rPr>
          <w:rFonts w:ascii="Times New Roman" w:hAnsi="Times New Roman" w:cs="Times New Roman"/>
          <w:color w:val="000000"/>
          <w:sz w:val="28"/>
          <w:szCs w:val="28"/>
        </w:rPr>
        <w:t>Эти работы, помимо прочих, будут включать заключение договоров и контрактов, оперативную организацию эффективного управления ресурсами и работами, решение вопросов, возникающих в ходе осуществления проекта, и подведение к поставленным целям.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End"/>
    </w:p>
    <w:p w:rsidR="00EE6CC6" w:rsidRDefault="00290E80" w:rsidP="00290E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Завершение</w:t>
      </w:r>
      <w:r w:rsidRPr="00290E8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290E80">
        <w:rPr>
          <w:rFonts w:ascii="Times New Roman" w:hAnsi="Times New Roman" w:cs="Times New Roman"/>
          <w:color w:val="000000"/>
          <w:sz w:val="28"/>
          <w:szCs w:val="28"/>
        </w:rPr>
        <w:t>Содержанием этой стадии являются окончательное достижение поставленных целей, испытание полученного результата на предмет соответствия требованиям, подведение итогов, подготовка итоговой документации и закрытие проекта.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781886" w:rsidRPr="00290E80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90E80">
        <w:rPr>
          <w:rFonts w:ascii="Times New Roman" w:hAnsi="Times New Roman" w:cs="Times New Roman"/>
          <w:b/>
          <w:i/>
          <w:color w:val="000000"/>
          <w:sz w:val="28"/>
          <w:szCs w:val="28"/>
        </w:rPr>
        <w:t>6. Управление рисками в проектном менеджменте.</w:t>
      </w:r>
    </w:p>
    <w:p w:rsidR="00290E80" w:rsidRPr="00290E80" w:rsidRDefault="00290E80" w:rsidP="00290E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0E80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Процессы принятия решений в управлении проектами происходят, как правило, в условиях наличия той или иной меры неопределенности, опр</w:t>
      </w:r>
      <w:r>
        <w:rPr>
          <w:rFonts w:ascii="Times New Roman" w:hAnsi="Times New Roman" w:cs="Times New Roman"/>
          <w:color w:val="000000"/>
          <w:sz w:val="28"/>
          <w:szCs w:val="28"/>
        </w:rPr>
        <w:t>еделяемой следующими факторами:</w:t>
      </w:r>
    </w:p>
    <w:p w:rsidR="00290E80" w:rsidRPr="00290E80" w:rsidRDefault="00290E80" w:rsidP="00290E8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0E80">
        <w:rPr>
          <w:rFonts w:ascii="Times New Roman" w:hAnsi="Times New Roman" w:cs="Times New Roman"/>
          <w:color w:val="000000"/>
          <w:sz w:val="28"/>
          <w:szCs w:val="28"/>
        </w:rPr>
        <w:t>неполным знанием всех параметров, обстоятельств, ситуации для выбора оптимального решения, а также невозможностью адекватного и точного учета всей даже доступной информации и наличием вероятностных характеристик поведения среды;</w:t>
      </w:r>
    </w:p>
    <w:p w:rsidR="00290E80" w:rsidRPr="00290E80" w:rsidRDefault="00290E80" w:rsidP="00290E8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0E80">
        <w:rPr>
          <w:rFonts w:ascii="Times New Roman" w:hAnsi="Times New Roman" w:cs="Times New Roman"/>
          <w:color w:val="000000"/>
          <w:sz w:val="28"/>
          <w:szCs w:val="28"/>
        </w:rPr>
        <w:t>наличием фактора случайности, т. е. реализации факторов, которые невозможно предусмотреть и спрогнозировать даже в вероятностной реализации;</w:t>
      </w:r>
    </w:p>
    <w:p w:rsidR="00290E80" w:rsidRPr="00290E80" w:rsidRDefault="00290E80" w:rsidP="00290E8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0E80">
        <w:rPr>
          <w:rFonts w:ascii="Times New Roman" w:hAnsi="Times New Roman" w:cs="Times New Roman"/>
          <w:color w:val="000000"/>
          <w:sz w:val="28"/>
          <w:szCs w:val="28"/>
        </w:rPr>
        <w:t>наличием субъективных факторов противодействия, когда принятие решений идет в ситуации игры партнеров с противоположными или не совпадающими интересами.</w:t>
      </w:r>
    </w:p>
    <w:p w:rsidR="00290E80" w:rsidRPr="00290E80" w:rsidRDefault="00290E80" w:rsidP="00290E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0E80">
        <w:rPr>
          <w:rFonts w:ascii="Times New Roman" w:hAnsi="Times New Roman" w:cs="Times New Roman"/>
          <w:color w:val="000000"/>
          <w:sz w:val="28"/>
          <w:szCs w:val="28"/>
        </w:rPr>
        <w:t>Таким образом, реализация проекта идет в условиях неопределенности и рисков и э</w:t>
      </w:r>
      <w:r>
        <w:rPr>
          <w:rFonts w:ascii="Times New Roman" w:hAnsi="Times New Roman" w:cs="Times New Roman"/>
          <w:color w:val="000000"/>
          <w:sz w:val="28"/>
          <w:szCs w:val="28"/>
        </w:rPr>
        <w:t>ти две категории взаимосвязаны.</w:t>
      </w:r>
    </w:p>
    <w:p w:rsidR="00290E80" w:rsidRDefault="00290E80" w:rsidP="00290E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90E80">
        <w:rPr>
          <w:rFonts w:ascii="Times New Roman" w:hAnsi="Times New Roman" w:cs="Times New Roman"/>
          <w:color w:val="000000"/>
          <w:sz w:val="28"/>
          <w:szCs w:val="28"/>
        </w:rPr>
        <w:t>Риск — потенциальная, численно измеримая возможность неблагоприятных ситуаций и связанных ними последствий в виде потерь, ущерба, убытков, например — ожидаемой прибыли, дохода или имущества, денежных средств в связи с неопределенностью, то есть со случайным изменением условий экономической деятельности, неблагоприятными, в том числе форс-мажорными обстоятельствами, общим падением цен на рынке; возможность получения непредсказуемого результата в зависимости от принятого хозяйственного решения, действия.</w:t>
      </w:r>
      <w:proofErr w:type="gramEnd"/>
    </w:p>
    <w:p w:rsidR="00D47D97" w:rsidRDefault="00D47D97" w:rsidP="00D47D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D97">
        <w:rPr>
          <w:rFonts w:ascii="Times New Roman" w:hAnsi="Times New Roman" w:cs="Times New Roman"/>
          <w:color w:val="000000"/>
          <w:sz w:val="28"/>
          <w:szCs w:val="28"/>
        </w:rPr>
        <w:t xml:space="preserve">Природа неопределенности, рисков и потерь при реализации проектов связана в первую очередь с возможностью </w:t>
      </w:r>
      <w:proofErr w:type="spellStart"/>
      <w:r w:rsidRPr="00D47D97">
        <w:rPr>
          <w:rFonts w:ascii="Times New Roman" w:hAnsi="Times New Roman" w:cs="Times New Roman"/>
          <w:color w:val="000000"/>
          <w:sz w:val="28"/>
          <w:szCs w:val="28"/>
        </w:rPr>
        <w:t>понесения</w:t>
      </w:r>
      <w:proofErr w:type="spellEnd"/>
      <w:r w:rsidRPr="00D47D97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финансовых потерь вследствие прогнозного, вероятностного характера будущих денежных потоков и реализации вероятностных аспектов проекта и его многочисленных участников, ресурсов, внешних и внутренних обстоятельств.</w:t>
      </w:r>
    </w:p>
    <w:p w:rsidR="00781886" w:rsidRPr="00D47D97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D47D97">
        <w:rPr>
          <w:rFonts w:ascii="Times New Roman" w:hAnsi="Times New Roman" w:cs="Times New Roman"/>
          <w:b/>
          <w:i/>
          <w:color w:val="000000"/>
          <w:sz w:val="28"/>
          <w:szCs w:val="28"/>
        </w:rPr>
        <w:t>7. Определение рисков: управление рисками и управление содержанием</w:t>
      </w:r>
    </w:p>
    <w:p w:rsidR="00781886" w:rsidRPr="00D47D97" w:rsidRDefault="00781886" w:rsidP="00624C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D47D97">
        <w:rPr>
          <w:rFonts w:ascii="Times New Roman" w:hAnsi="Times New Roman" w:cs="Times New Roman"/>
          <w:b/>
          <w:i/>
          <w:color w:val="000000"/>
          <w:sz w:val="28"/>
          <w:szCs w:val="28"/>
        </w:rPr>
        <w:t>и границами проекта.</w:t>
      </w:r>
    </w:p>
    <w:p w:rsidR="00D47D97" w:rsidRDefault="00D47D97" w:rsidP="00D47D9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D97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рисками, риск-менеджмент— </w:t>
      </w:r>
      <w:proofErr w:type="gramStart"/>
      <w:r w:rsidRPr="00D47D97"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gramEnd"/>
      <w:r w:rsidRPr="00D47D97">
        <w:rPr>
          <w:rFonts w:ascii="Times New Roman" w:hAnsi="Times New Roman" w:cs="Times New Roman"/>
          <w:color w:val="000000"/>
          <w:sz w:val="28"/>
          <w:szCs w:val="28"/>
        </w:rPr>
        <w:t>оцесс принятия и выполнения управленческих решений, направленных на снижение вероятности возникновения неблагоприятного результата и минимизацию возможных потерь, вызванных его реализацией.</w:t>
      </w:r>
    </w:p>
    <w:p w:rsidR="00D47D97" w:rsidRPr="00D47D97" w:rsidRDefault="00D47D97" w:rsidP="00D47D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D97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Управление содержанием проекта включает в себя процессы, обеспечивающие включение в проект всех тех и только тех работ, которые необходимы для успешного выполнения проекта. Управление содержанием проекта тесно связано с процессами управления сроками, стоим</w:t>
      </w:r>
      <w:r>
        <w:rPr>
          <w:rFonts w:ascii="Times New Roman" w:hAnsi="Times New Roman" w:cs="Times New Roman"/>
          <w:color w:val="000000"/>
          <w:sz w:val="28"/>
          <w:szCs w:val="28"/>
        </w:rPr>
        <w:t>остью и качеством проекта.</w:t>
      </w:r>
    </w:p>
    <w:p w:rsidR="00D47D97" w:rsidRPr="00D47D97" w:rsidRDefault="00D47D97" w:rsidP="00D47D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D97">
        <w:rPr>
          <w:rFonts w:ascii="Times New Roman" w:hAnsi="Times New Roman" w:cs="Times New Roman"/>
          <w:color w:val="000000"/>
          <w:sz w:val="28"/>
          <w:szCs w:val="28"/>
        </w:rPr>
        <w:t xml:space="preserve">Основными </w:t>
      </w:r>
      <w:proofErr w:type="spellStart"/>
      <w:r w:rsidRPr="00D47D97">
        <w:rPr>
          <w:rFonts w:ascii="Times New Roman" w:hAnsi="Times New Roman" w:cs="Times New Roman"/>
          <w:color w:val="000000"/>
          <w:sz w:val="28"/>
          <w:szCs w:val="28"/>
        </w:rPr>
        <w:t>подпроцессами</w:t>
      </w:r>
      <w:proofErr w:type="spellEnd"/>
      <w:r w:rsidRPr="00D47D97">
        <w:rPr>
          <w:rFonts w:ascii="Times New Roman" w:hAnsi="Times New Roman" w:cs="Times New Roman"/>
          <w:color w:val="000000"/>
          <w:sz w:val="28"/>
          <w:szCs w:val="28"/>
        </w:rPr>
        <w:t xml:space="preserve"> процесса управлени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я содержанием проекта являются:</w:t>
      </w:r>
    </w:p>
    <w:p w:rsidR="00D47D97" w:rsidRPr="00D47D97" w:rsidRDefault="00D47D97" w:rsidP="00D47D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Инициация.</w:t>
      </w:r>
    </w:p>
    <w:p w:rsidR="00D47D97" w:rsidRPr="00D47D97" w:rsidRDefault="00D47D97" w:rsidP="00D47D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Планирование содержания.</w:t>
      </w:r>
    </w:p>
    <w:p w:rsidR="00D47D97" w:rsidRPr="00D47D97" w:rsidRDefault="00D47D97" w:rsidP="00D47D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Определение содержания.</w:t>
      </w:r>
    </w:p>
    <w:p w:rsidR="00D47D97" w:rsidRPr="00D47D97" w:rsidRDefault="00D47D97" w:rsidP="00D47D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Подтверждение содержания.</w:t>
      </w:r>
    </w:p>
    <w:p w:rsidR="00D47D97" w:rsidRDefault="00D47D97" w:rsidP="00D47D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D97">
        <w:rPr>
          <w:rFonts w:ascii="Times New Roman" w:hAnsi="Times New Roman" w:cs="Times New Roman"/>
          <w:color w:val="000000"/>
          <w:sz w:val="28"/>
          <w:szCs w:val="28"/>
        </w:rPr>
        <w:t>5) Управление изменениями содержания.</w:t>
      </w:r>
    </w:p>
    <w:p w:rsidR="00D47D97" w:rsidRDefault="00D47D97" w:rsidP="00D47D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D97">
        <w:rPr>
          <w:rFonts w:ascii="Times New Roman" w:hAnsi="Times New Roman" w:cs="Times New Roman"/>
          <w:color w:val="000000"/>
          <w:sz w:val="28"/>
          <w:szCs w:val="28"/>
        </w:rPr>
        <w:t>Как известно, на стадии окончания планирования проекта все работы проекта, должны на 95% описывать содержание и границы проекта. Это дает нам шанс с высокой долей вероятности определить все потенциальные «точки проявления риска».</w:t>
      </w:r>
    </w:p>
    <w:p w:rsidR="00781886" w:rsidRPr="00D47D97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D47D9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8. Риск </w:t>
      </w:r>
      <w:r w:rsidR="00851AA6">
        <w:rPr>
          <w:rFonts w:ascii="Times New Roman" w:hAnsi="Times New Roman" w:cs="Times New Roman"/>
          <w:b/>
          <w:i/>
          <w:color w:val="000000"/>
          <w:sz w:val="28"/>
          <w:szCs w:val="28"/>
        </w:rPr>
        <w:t>и бюджет проекта: стоимость рис</w:t>
      </w:r>
      <w:r w:rsidRPr="00D47D97">
        <w:rPr>
          <w:rFonts w:ascii="Times New Roman" w:hAnsi="Times New Roman" w:cs="Times New Roman"/>
          <w:b/>
          <w:i/>
          <w:color w:val="000000"/>
          <w:sz w:val="28"/>
          <w:szCs w:val="28"/>
        </w:rPr>
        <w:t>ков и риски управления</w:t>
      </w:r>
    </w:p>
    <w:p w:rsidR="00781886" w:rsidRPr="00D47D97" w:rsidRDefault="00781886" w:rsidP="00624C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D47D97">
        <w:rPr>
          <w:rFonts w:ascii="Times New Roman" w:hAnsi="Times New Roman" w:cs="Times New Roman"/>
          <w:b/>
          <w:i/>
          <w:color w:val="000000"/>
          <w:sz w:val="28"/>
          <w:szCs w:val="28"/>
        </w:rPr>
        <w:t>стоимостью.</w:t>
      </w:r>
    </w:p>
    <w:p w:rsidR="00F15948" w:rsidRDefault="00F15948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948">
        <w:rPr>
          <w:rFonts w:ascii="Times New Roman" w:hAnsi="Times New Roman" w:cs="Times New Roman"/>
          <w:color w:val="000000"/>
          <w:sz w:val="28"/>
          <w:szCs w:val="28"/>
        </w:rPr>
        <w:t>Использование методов управления стоимостью, содержанием и границами проекта, временем проекта применительно к управлению рисками, а также общий взгляд на риски проекта с позиции других областей знаний управления проектами позволят компании без внедрения сложных и дорогостоящих методик существенно повысить эффективность выполнения проекта.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15948" w:rsidRDefault="005D4519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519">
        <w:rPr>
          <w:rFonts w:ascii="Times New Roman" w:hAnsi="Times New Roman" w:cs="Times New Roman"/>
          <w:color w:val="000000"/>
          <w:sz w:val="28"/>
          <w:szCs w:val="28"/>
        </w:rPr>
        <w:t>В части управления стоимостью проекта мы сталкиваемся с анализом рисков на самом первом этапе формирования бюджета проекта. Действительно, в процессе составления плана проекта в числе первоочередных операций по окончании определения его работ инициируется процесс выработки подробной сметы проекта, которая формируется за счет оценки стоимости каждой работы WBS. При этом</w:t>
      </w:r>
      <w:proofErr w:type="gramStart"/>
      <w:r w:rsidRPr="005D4519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5D4519">
        <w:rPr>
          <w:rFonts w:ascii="Times New Roman" w:hAnsi="Times New Roman" w:cs="Times New Roman"/>
          <w:color w:val="000000"/>
          <w:sz w:val="28"/>
          <w:szCs w:val="28"/>
        </w:rPr>
        <w:t xml:space="preserve"> если мы стремимся к максимальному повышению качества и точности наших смет, нам следует проводить их статистический анализ согласно методике, подобной анализу длительности проекта (PERT). Напомним, что при проведении анализа PERT мы вычисляем дату окончания проекта в соответствии с датами окончания его работ как некий промежуток значений, соответствующий среднему значению продолжительности ±2 стандартных отклонения. Согласно статистике, реальная дата </w:t>
      </w:r>
      <w:r w:rsidRPr="005D4519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окончания проекта должна с 95,5-процентной вероятностью попасть в данный промежуток.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D4519" w:rsidRDefault="005D4519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519">
        <w:rPr>
          <w:rFonts w:ascii="Times New Roman" w:hAnsi="Times New Roman" w:cs="Times New Roman"/>
          <w:color w:val="000000"/>
          <w:sz w:val="28"/>
          <w:szCs w:val="28"/>
        </w:rPr>
        <w:t>В дальнейшем принципы управления рисками используются и на этапе реализации проекта — в ходе отслеживания развития проекта с помощью горячо любимых проектными менеджерами отчетов по заработанной стоимости (</w:t>
      </w:r>
      <w:proofErr w:type="spellStart"/>
      <w:r w:rsidRPr="005D4519">
        <w:rPr>
          <w:rFonts w:ascii="Times New Roman" w:hAnsi="Times New Roman" w:cs="Times New Roman"/>
          <w:color w:val="000000"/>
          <w:sz w:val="28"/>
          <w:szCs w:val="28"/>
        </w:rPr>
        <w:t>earned</w:t>
      </w:r>
      <w:proofErr w:type="spellEnd"/>
      <w:r w:rsidRPr="005D45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4519">
        <w:rPr>
          <w:rFonts w:ascii="Times New Roman" w:hAnsi="Times New Roman" w:cs="Times New Roman"/>
          <w:color w:val="000000"/>
          <w:sz w:val="28"/>
          <w:szCs w:val="28"/>
        </w:rPr>
        <w:t>value</w:t>
      </w:r>
      <w:proofErr w:type="spellEnd"/>
      <w:r w:rsidRPr="005D45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4519">
        <w:rPr>
          <w:rFonts w:ascii="Times New Roman" w:hAnsi="Times New Roman" w:cs="Times New Roman"/>
          <w:color w:val="000000"/>
          <w:sz w:val="28"/>
          <w:szCs w:val="28"/>
        </w:rPr>
        <w:t>reports</w:t>
      </w:r>
      <w:proofErr w:type="spellEnd"/>
      <w:r w:rsidRPr="005D4519">
        <w:rPr>
          <w:rFonts w:ascii="Times New Roman" w:hAnsi="Times New Roman" w:cs="Times New Roman"/>
          <w:color w:val="000000"/>
          <w:sz w:val="28"/>
          <w:szCs w:val="28"/>
        </w:rPr>
        <w:t>). В классическом методе заработанной стоимости мы рассматриваем три кривые (см. рис. 1), соответствующие трем типам собираемых данных — AC (фактические затраты), PV (планируемая стоимость) и EV (заработанная стоимость). Вернее, считается, что собираемые данные относятся только к двум кривым — AC и EV, а планируемая стоимость откладывается на основании изначального плана проекта. Однако по мере того, как проект осуществляется и реализуются те или иные запланированные риски, деньги, заложенные в бюджет непредвиденных затрат и показанные на графике как фиксированная величина над конечной точкой кривой PV (точкой бюджета по завершению, называемой BA</w:t>
      </w:r>
      <w:proofErr w:type="gramStart"/>
      <w:r w:rsidRPr="005D4519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5D4519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proofErr w:type="spellStart"/>
      <w:r w:rsidRPr="005D4519">
        <w:rPr>
          <w:rFonts w:ascii="Times New Roman" w:hAnsi="Times New Roman" w:cs="Times New Roman"/>
          <w:color w:val="000000"/>
          <w:sz w:val="28"/>
          <w:szCs w:val="28"/>
        </w:rPr>
        <w:t>budget</w:t>
      </w:r>
      <w:proofErr w:type="spellEnd"/>
      <w:r w:rsidRPr="005D45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4519">
        <w:rPr>
          <w:rFonts w:ascii="Times New Roman" w:hAnsi="Times New Roman" w:cs="Times New Roman"/>
          <w:color w:val="000000"/>
          <w:sz w:val="28"/>
          <w:szCs w:val="28"/>
        </w:rPr>
        <w:t>at</w:t>
      </w:r>
      <w:proofErr w:type="spellEnd"/>
      <w:r w:rsidRPr="005D45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4519">
        <w:rPr>
          <w:rFonts w:ascii="Times New Roman" w:hAnsi="Times New Roman" w:cs="Times New Roman"/>
          <w:color w:val="000000"/>
          <w:sz w:val="28"/>
          <w:szCs w:val="28"/>
        </w:rPr>
        <w:t>completion</w:t>
      </w:r>
      <w:proofErr w:type="spellEnd"/>
      <w:r w:rsidRPr="005D4519">
        <w:rPr>
          <w:rFonts w:ascii="Times New Roman" w:hAnsi="Times New Roman" w:cs="Times New Roman"/>
          <w:color w:val="000000"/>
          <w:sz w:val="28"/>
          <w:szCs w:val="28"/>
        </w:rPr>
        <w:t>), переносятся в операционный бюджет и прибавляются к кривой PV, сообщая ей ступенчатое повышение. В результате изменения общей величины операционного бюджета, корректируется и положение самой точки BAC.</w:t>
      </w:r>
    </w:p>
    <w:p w:rsidR="0068548E" w:rsidRPr="0068548E" w:rsidRDefault="00781886" w:rsidP="006854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437AE6">
        <w:rPr>
          <w:rFonts w:ascii="Times New Roman" w:hAnsi="Times New Roman" w:cs="Times New Roman"/>
          <w:b/>
          <w:i/>
          <w:color w:val="000000"/>
          <w:sz w:val="28"/>
          <w:szCs w:val="28"/>
        </w:rPr>
        <w:t>9. Стандарты качества в проекте.</w:t>
      </w:r>
    </w:p>
    <w:p w:rsidR="0068548E" w:rsidRPr="0068548E" w:rsidRDefault="0068548E" w:rsidP="006854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548E">
        <w:rPr>
          <w:rFonts w:ascii="Times New Roman" w:hAnsi="Times New Roman" w:cs="Times New Roman"/>
          <w:color w:val="000000"/>
          <w:sz w:val="28"/>
          <w:szCs w:val="28"/>
        </w:rPr>
        <w:t>Управление качеством проекта включает в себя процессы, необходимые для обеспечения соответствия результатов проекта предъявляемым требованиям. Данный проце</w:t>
      </w:r>
      <w:proofErr w:type="gramStart"/>
      <w:r w:rsidRPr="0068548E">
        <w:rPr>
          <w:rFonts w:ascii="Times New Roman" w:hAnsi="Times New Roman" w:cs="Times New Roman"/>
          <w:color w:val="000000"/>
          <w:sz w:val="28"/>
          <w:szCs w:val="28"/>
        </w:rPr>
        <w:t>сс вкл</w:t>
      </w:r>
      <w:proofErr w:type="gramEnd"/>
      <w:r w:rsidRPr="0068548E">
        <w:rPr>
          <w:rFonts w:ascii="Times New Roman" w:hAnsi="Times New Roman" w:cs="Times New Roman"/>
          <w:color w:val="000000"/>
          <w:sz w:val="28"/>
          <w:szCs w:val="28"/>
        </w:rPr>
        <w:t>ючает все работы в рамках общей функции управления, определяющие политику качества, цели, обязанности (ответственность) и применяет их такими средствами, как планирование качества, контроль качества, гарантия качества, путем улучшения качества внутри системы качества.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Главные процессы управления качеством проекта:</w:t>
      </w:r>
    </w:p>
    <w:p w:rsidR="0068548E" w:rsidRPr="0068548E" w:rsidRDefault="0068548E" w:rsidP="006854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548E">
        <w:rPr>
          <w:rFonts w:ascii="Times New Roman" w:hAnsi="Times New Roman" w:cs="Times New Roman"/>
          <w:color w:val="000000"/>
          <w:sz w:val="28"/>
          <w:szCs w:val="28"/>
        </w:rPr>
        <w:t>1. Планирование качества - определяет, какие стандарты качества относятся к проекту, какие требования предъявляются к качеству работ, и что необхо</w:t>
      </w:r>
      <w:r>
        <w:rPr>
          <w:rFonts w:ascii="Times New Roman" w:hAnsi="Times New Roman" w:cs="Times New Roman"/>
          <w:color w:val="000000"/>
          <w:sz w:val="28"/>
          <w:szCs w:val="28"/>
        </w:rPr>
        <w:t>димо сделать для их достижения.</w:t>
      </w:r>
    </w:p>
    <w:p w:rsidR="0068548E" w:rsidRPr="0068548E" w:rsidRDefault="0068548E" w:rsidP="006854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548E">
        <w:rPr>
          <w:rFonts w:ascii="Times New Roman" w:hAnsi="Times New Roman" w:cs="Times New Roman"/>
          <w:color w:val="000000"/>
          <w:sz w:val="28"/>
          <w:szCs w:val="28"/>
        </w:rPr>
        <w:t>2. Обеспечение качества - оценивает общий ход проекта на регулярной основе для получения уверенности в том, что работы проект будут соответство</w:t>
      </w:r>
      <w:r>
        <w:rPr>
          <w:rFonts w:ascii="Times New Roman" w:hAnsi="Times New Roman" w:cs="Times New Roman"/>
          <w:color w:val="000000"/>
          <w:sz w:val="28"/>
          <w:szCs w:val="28"/>
        </w:rPr>
        <w:t>вать установленным требованиям.</w:t>
      </w:r>
    </w:p>
    <w:p w:rsidR="0068548E" w:rsidRPr="0068548E" w:rsidRDefault="0068548E" w:rsidP="006854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548E">
        <w:rPr>
          <w:rFonts w:ascii="Times New Roman" w:hAnsi="Times New Roman" w:cs="Times New Roman"/>
          <w:color w:val="000000"/>
          <w:sz w:val="28"/>
          <w:szCs w:val="28"/>
        </w:rPr>
        <w:lastRenderedPageBreak/>
        <w:t>3. Контроль качества – выявление причин несоответствия качества выполненных работ, установленным стандартам, анализ выявленных причин и поиск путей устранения причин неудов</w:t>
      </w:r>
      <w:r>
        <w:rPr>
          <w:rFonts w:ascii="Times New Roman" w:hAnsi="Times New Roman" w:cs="Times New Roman"/>
          <w:color w:val="000000"/>
          <w:sz w:val="28"/>
          <w:szCs w:val="28"/>
        </w:rPr>
        <w:t>летворительного выполнения.</w:t>
      </w:r>
    </w:p>
    <w:p w:rsidR="0068548E" w:rsidRPr="0068548E" w:rsidRDefault="0068548E" w:rsidP="006854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548E">
        <w:rPr>
          <w:rFonts w:ascii="Times New Roman" w:hAnsi="Times New Roman" w:cs="Times New Roman"/>
          <w:color w:val="000000"/>
          <w:sz w:val="28"/>
          <w:szCs w:val="28"/>
        </w:rPr>
        <w:t>Базовый подход к управлению качеством, описанный в этом разделе, имеет соответствие с подходом Международной Организации по Стандартизации (</w:t>
      </w:r>
      <w:proofErr w:type="spellStart"/>
      <w:r w:rsidRPr="0068548E">
        <w:rPr>
          <w:rFonts w:ascii="Times New Roman" w:hAnsi="Times New Roman" w:cs="Times New Roman"/>
          <w:color w:val="000000"/>
          <w:sz w:val="28"/>
          <w:szCs w:val="28"/>
        </w:rPr>
        <w:t>The</w:t>
      </w:r>
      <w:proofErr w:type="spellEnd"/>
      <w:r w:rsidRPr="006854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8548E">
        <w:rPr>
          <w:rFonts w:ascii="Times New Roman" w:hAnsi="Times New Roman" w:cs="Times New Roman"/>
          <w:color w:val="000000"/>
          <w:sz w:val="28"/>
          <w:szCs w:val="28"/>
        </w:rPr>
        <w:t>International</w:t>
      </w:r>
      <w:proofErr w:type="spellEnd"/>
      <w:r w:rsidRPr="006854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8548E">
        <w:rPr>
          <w:rFonts w:ascii="Times New Roman" w:hAnsi="Times New Roman" w:cs="Times New Roman"/>
          <w:color w:val="000000"/>
          <w:sz w:val="28"/>
          <w:szCs w:val="28"/>
        </w:rPr>
        <w:t>Organization</w:t>
      </w:r>
      <w:proofErr w:type="spellEnd"/>
      <w:r w:rsidRPr="006854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8548E">
        <w:rPr>
          <w:rFonts w:ascii="Times New Roman" w:hAnsi="Times New Roman" w:cs="Times New Roman"/>
          <w:color w:val="000000"/>
          <w:sz w:val="28"/>
          <w:szCs w:val="28"/>
        </w:rPr>
        <w:t>for</w:t>
      </w:r>
      <w:proofErr w:type="spellEnd"/>
      <w:r w:rsidRPr="006854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8548E">
        <w:rPr>
          <w:rFonts w:ascii="Times New Roman" w:hAnsi="Times New Roman" w:cs="Times New Roman"/>
          <w:color w:val="000000"/>
          <w:sz w:val="28"/>
          <w:szCs w:val="28"/>
        </w:rPr>
        <w:t>Standardization</w:t>
      </w:r>
      <w:proofErr w:type="spellEnd"/>
      <w:r w:rsidRPr="0068548E">
        <w:rPr>
          <w:rFonts w:ascii="Times New Roman" w:hAnsi="Times New Roman" w:cs="Times New Roman"/>
          <w:color w:val="000000"/>
          <w:sz w:val="28"/>
          <w:szCs w:val="28"/>
        </w:rPr>
        <w:t xml:space="preserve"> (ISO)), изложенным в статьях стандартов и руководящих пр</w:t>
      </w:r>
      <w:r>
        <w:rPr>
          <w:rFonts w:ascii="Times New Roman" w:hAnsi="Times New Roman" w:cs="Times New Roman"/>
          <w:color w:val="000000"/>
          <w:sz w:val="28"/>
          <w:szCs w:val="28"/>
        </w:rPr>
        <w:t>инципов ISO серий 9000 и 10000.</w:t>
      </w:r>
    </w:p>
    <w:p w:rsidR="0068548E" w:rsidRPr="0068548E" w:rsidRDefault="0068548E" w:rsidP="006854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548E">
        <w:rPr>
          <w:rFonts w:ascii="Times New Roman" w:hAnsi="Times New Roman" w:cs="Times New Roman"/>
          <w:color w:val="000000"/>
          <w:sz w:val="28"/>
          <w:szCs w:val="28"/>
        </w:rPr>
        <w:t>Планирование качества включает установление того, какие стандарты качества относятся к проекту и определение того, как их достигнуть. Это один из ключевых обеспечивающих процессов в рамках планирования проекта, который должен выполняться регулярно и параллельно с другими п</w:t>
      </w:r>
      <w:r>
        <w:rPr>
          <w:rFonts w:ascii="Times New Roman" w:hAnsi="Times New Roman" w:cs="Times New Roman"/>
          <w:color w:val="000000"/>
          <w:sz w:val="28"/>
          <w:szCs w:val="28"/>
        </w:rPr>
        <w:t>роцессами планирования проекта.</w:t>
      </w:r>
    </w:p>
    <w:p w:rsidR="0068548E" w:rsidRDefault="006E6D6F" w:rsidP="006854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="0068548E" w:rsidRPr="0068548E">
        <w:rPr>
          <w:rFonts w:ascii="Times New Roman" w:hAnsi="Times New Roman" w:cs="Times New Roman"/>
          <w:color w:val="000000"/>
          <w:sz w:val="28"/>
          <w:szCs w:val="28"/>
        </w:rPr>
        <w:t>елаемый уровень управления качеством может потребовать поправок в стоимости и расписании, или желаемое качество продукта может потребовать детального анализа рисков установленной проблемы. До разработки серии ISO 9000 работы, описанные здесь как «планирование качества», широко воспринимались как часть «гарантии качества».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81886" w:rsidRPr="00343B1E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A2929"/>
          <w:sz w:val="28"/>
          <w:szCs w:val="28"/>
        </w:rPr>
      </w:pPr>
      <w:r w:rsidRPr="00343B1E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10. </w:t>
      </w:r>
      <w:r w:rsidRPr="00343B1E">
        <w:rPr>
          <w:rFonts w:ascii="Times New Roman" w:hAnsi="Times New Roman" w:cs="Times New Roman"/>
          <w:b/>
          <w:i/>
          <w:color w:val="2A2929"/>
          <w:sz w:val="28"/>
          <w:szCs w:val="28"/>
        </w:rPr>
        <w:t>Управление человеческими ресурсами.</w:t>
      </w:r>
    </w:p>
    <w:p w:rsidR="006C136D" w:rsidRPr="0020096F" w:rsidRDefault="006C136D" w:rsidP="006C13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96F">
        <w:rPr>
          <w:rFonts w:ascii="Times New Roman" w:hAnsi="Times New Roman" w:cs="Times New Roman"/>
          <w:sz w:val="28"/>
          <w:szCs w:val="28"/>
        </w:rPr>
        <w:t>Управление человеческими ресурсами (УЧР) можно определить как стратегический и логически последовательный подход к управлению наиболее ценным активом организации: работающими там людьми, которые коллективно и индивидуально вносят вклад в решение задач организации. Основными характеристиками УЧР являются:</w:t>
      </w:r>
    </w:p>
    <w:p w:rsidR="006C136D" w:rsidRPr="0020096F" w:rsidRDefault="006C136D" w:rsidP="0020096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96F">
        <w:rPr>
          <w:rFonts w:ascii="Times New Roman" w:hAnsi="Times New Roman" w:cs="Times New Roman"/>
          <w:sz w:val="28"/>
          <w:szCs w:val="28"/>
        </w:rPr>
        <w:t>удовлетворение потребности в стратегическом подходе к управлению человеческими ресурсами, что позволяет привести в соответствие деятельность организации по реализации стратегических целей;</w:t>
      </w:r>
    </w:p>
    <w:p w:rsidR="006C136D" w:rsidRPr="0020096F" w:rsidRDefault="006C136D" w:rsidP="0020096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96F">
        <w:rPr>
          <w:rFonts w:ascii="Times New Roman" w:hAnsi="Times New Roman" w:cs="Times New Roman"/>
          <w:sz w:val="28"/>
          <w:szCs w:val="28"/>
        </w:rPr>
        <w:t>применение всестороннего и логически последовательного подхода к обеспечению взаимной поддержки теоретических методик и практики трудовой занятости посредством развития интегрированной теории и практики ЧР;</w:t>
      </w:r>
    </w:p>
    <w:p w:rsidR="006C136D" w:rsidRPr="0020096F" w:rsidRDefault="006C136D" w:rsidP="0020096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2A2929"/>
          <w:sz w:val="28"/>
          <w:szCs w:val="28"/>
        </w:rPr>
      </w:pPr>
      <w:r w:rsidRPr="0020096F">
        <w:rPr>
          <w:rFonts w:ascii="Times New Roman" w:hAnsi="Times New Roman" w:cs="Times New Roman"/>
          <w:sz w:val="28"/>
          <w:szCs w:val="28"/>
        </w:rPr>
        <w:t xml:space="preserve">достижение приверженности </w:t>
      </w:r>
      <w:r w:rsidRPr="0020096F">
        <w:rPr>
          <w:rFonts w:ascii="Times New Roman" w:hAnsi="Times New Roman" w:cs="Times New Roman"/>
          <w:color w:val="2A2929"/>
          <w:sz w:val="28"/>
          <w:szCs w:val="28"/>
        </w:rPr>
        <w:t>к миссии и ценностям данной организации;</w:t>
      </w:r>
    </w:p>
    <w:p w:rsidR="006C136D" w:rsidRPr="0020096F" w:rsidRDefault="006C136D" w:rsidP="0020096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96F">
        <w:rPr>
          <w:rFonts w:ascii="Times New Roman" w:hAnsi="Times New Roman" w:cs="Times New Roman"/>
          <w:sz w:val="28"/>
          <w:szCs w:val="28"/>
        </w:rPr>
        <w:t>рассматривание работников как актива или человеческого капитала, тем самым обеспечивается возможность обучения и развития "обучающейся организации";</w:t>
      </w:r>
    </w:p>
    <w:p w:rsidR="006C136D" w:rsidRPr="0020096F" w:rsidRDefault="006C136D" w:rsidP="0020096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96F">
        <w:rPr>
          <w:rFonts w:ascii="Times New Roman" w:hAnsi="Times New Roman" w:cs="Times New Roman"/>
          <w:sz w:val="28"/>
          <w:szCs w:val="28"/>
        </w:rPr>
        <w:lastRenderedPageBreak/>
        <w:t>отношение к человеческим ресурсам как источнику конкурентного преимущества наряду с концепцией стратегии, основывающейся на ресурсах;</w:t>
      </w:r>
    </w:p>
    <w:p w:rsidR="006C136D" w:rsidRPr="0020096F" w:rsidRDefault="006C136D" w:rsidP="0020096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96F">
        <w:rPr>
          <w:rFonts w:ascii="Times New Roman" w:hAnsi="Times New Roman" w:cs="Times New Roman"/>
          <w:sz w:val="28"/>
          <w:szCs w:val="28"/>
        </w:rPr>
        <w:t xml:space="preserve">разделение работниками интересов работодателя, даже если они не будут совпадать </w:t>
      </w:r>
      <w:proofErr w:type="gramStart"/>
      <w:r w:rsidRPr="002009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0096F">
        <w:rPr>
          <w:rFonts w:ascii="Times New Roman" w:hAnsi="Times New Roman" w:cs="Times New Roman"/>
          <w:sz w:val="28"/>
          <w:szCs w:val="28"/>
        </w:rPr>
        <w:t xml:space="preserve"> собственными;</w:t>
      </w:r>
    </w:p>
    <w:p w:rsidR="00343B1E" w:rsidRPr="0020096F" w:rsidRDefault="006C136D" w:rsidP="0020096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096F">
        <w:rPr>
          <w:rFonts w:ascii="Times New Roman" w:hAnsi="Times New Roman" w:cs="Times New Roman"/>
          <w:sz w:val="28"/>
          <w:szCs w:val="28"/>
        </w:rPr>
        <w:t>осуществление и выработка УЧР — это задача руководителей подразделений.</w:t>
      </w:r>
    </w:p>
    <w:p w:rsidR="0020096F" w:rsidRDefault="0020096F" w:rsidP="0020096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96F">
        <w:rPr>
          <w:rFonts w:ascii="Times New Roman" w:hAnsi="Times New Roman" w:cs="Times New Roman"/>
          <w:color w:val="000000"/>
          <w:sz w:val="28"/>
          <w:szCs w:val="28"/>
        </w:rPr>
        <w:t>Одной из целей УЧР является создание такой атмосферы, в которой можно поддерживать продуктивные и гармоничные отношения между руководителями и сотрудниками и где может процветать командная работа. Следует применять процедуры управления, направленные на то, чтобы показать, что работники являются ценными заинтересованными лицами для данной организации, содействовать развитию климата сотрудничества и взаимного доверия. УЧР должно помогать организации уравновешивать интересы и адаптироваться к потребностям групп, заинтересованных в ее деятельности (собственников, государственных органов или попечителей, руководителей, работников, заказчиков, поставщиков и широкой общественности). Наконец, цели УЧР — это управлять разнообразной рабочей силой, принимая во внимание индивидуальные и групповые различия между потребностями работников, их стилем работы и стремлениями. УЧР должно обеспечить равные возможности всем работникам, применяя этический подход к управлению с заботой о людях, справедливо и прозрачно.</w:t>
      </w:r>
    </w:p>
    <w:p w:rsidR="00781886" w:rsidRPr="00E3327F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3327F">
        <w:rPr>
          <w:rFonts w:ascii="Times New Roman" w:hAnsi="Times New Roman" w:cs="Times New Roman"/>
          <w:b/>
          <w:i/>
          <w:sz w:val="28"/>
          <w:szCs w:val="28"/>
        </w:rPr>
        <w:t>11. Планирование ресурсов в управлении проектом.</w:t>
      </w:r>
    </w:p>
    <w:p w:rsidR="00E3327F" w:rsidRDefault="00E3327F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 xml:space="preserve">Планирование ресурсов по проекту — основа определения во времени потребностей в ресурсах и определения возможности обеспечения ресурсами для заключения контрактов по закупкам ресурсов, планирования поставок ресурсов, а также основой распределения уже закупленных ресурсов по работам проекта. </w:t>
      </w:r>
      <w:proofErr w:type="gramStart"/>
      <w:r w:rsidRPr="00E3327F">
        <w:rPr>
          <w:rFonts w:ascii="Times New Roman" w:hAnsi="Times New Roman" w:cs="Times New Roman"/>
          <w:sz w:val="28"/>
          <w:szCs w:val="28"/>
        </w:rPr>
        <w:t xml:space="preserve">Как основная составляющая управления проектами ресурсное планирование включает в себя ряд компонентов, в том числе: разработку и сбалансированный анализ комплексов работ и ресурсов, направленных на достижение целей проекта; разработку системы распределения ресурсов и назначение ответственных исполнителей; контроль за ходом работ — сравнение плановых параметров работ с фактическими и выработка корректирующих воздействий. </w:t>
      </w:r>
      <w:proofErr w:type="gramEnd"/>
    </w:p>
    <w:p w:rsidR="00E3327F" w:rsidRPr="00E3327F" w:rsidRDefault="00E3327F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lastRenderedPageBreak/>
        <w:t>Имеются два основных метода планирования ресурсов проекта: ресурсное планирование при ограничении по времени; планирование при ограниченных ресурсах. Первый подход — ресурсное планирование при ограничении по времени — предполагает фиксированную дату окончания проекта и назначение на проект дополнительных ресурсов на периоды перегрузок.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327F">
        <w:rPr>
          <w:rFonts w:ascii="Times New Roman" w:hAnsi="Times New Roman" w:cs="Times New Roman"/>
          <w:sz w:val="28"/>
          <w:szCs w:val="28"/>
        </w:rPr>
        <w:t>Второй подход — планирование при ограниченных ресурсах — предполагает, что первоначально заданное количество доступных ресурсов не может быть изменено и является основным ограничением проекта. В результате ресурсного планирования менеджер проекта получает возможность перейти к следующей фазе управления ресурсами — к организации закупок и поставок ресурсов.</w:t>
      </w:r>
    </w:p>
    <w:p w:rsidR="00781886" w:rsidRPr="00E3327F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3327F">
        <w:rPr>
          <w:rFonts w:ascii="Times New Roman" w:hAnsi="Times New Roman" w:cs="Times New Roman"/>
          <w:b/>
          <w:i/>
          <w:sz w:val="28"/>
          <w:szCs w:val="28"/>
        </w:rPr>
        <w:t>12. Базовые элементы подсистемы, и процессы управления проектами.</w:t>
      </w:r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>Управление проектом представляет собой открытую динамическую систему, которая состоит из связанных между собой работ, взаимодействует с окружающей средой, получая от нее необходимые ресурсы и предоставляя ей полученные результаты, а также находится под воздействием различных факторов риска. Таким образом, можно выделить четыре базовых элеме</w:t>
      </w:r>
      <w:r>
        <w:rPr>
          <w:rFonts w:ascii="Times New Roman" w:hAnsi="Times New Roman" w:cs="Times New Roman"/>
          <w:sz w:val="28"/>
          <w:szCs w:val="28"/>
        </w:rPr>
        <w:t>нта управления любым проектом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:.</w:t>
      </w:r>
      <w:proofErr w:type="gramEnd"/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>1) работы (трудовые процессы, направленные на достижение результатов и требующие необходи</w:t>
      </w:r>
      <w:r>
        <w:rPr>
          <w:rFonts w:ascii="Times New Roman" w:hAnsi="Times New Roman" w:cs="Times New Roman"/>
          <w:sz w:val="28"/>
          <w:szCs w:val="28"/>
        </w:rPr>
        <w:t>мых затрат времени и ресурсов);</w:t>
      </w:r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>2) ресурсы (совокупность объектов, н</w:t>
      </w:r>
      <w:r>
        <w:rPr>
          <w:rFonts w:ascii="Times New Roman" w:hAnsi="Times New Roman" w:cs="Times New Roman"/>
          <w:sz w:val="28"/>
          <w:szCs w:val="28"/>
        </w:rPr>
        <w:t>еобходимых для выполнения работ</w:t>
      </w:r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основные группы ресурсов:</w:t>
      </w:r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человеческие ресурсы</w:t>
      </w:r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>- материал</w:t>
      </w:r>
      <w:r>
        <w:rPr>
          <w:rFonts w:ascii="Times New Roman" w:hAnsi="Times New Roman" w:cs="Times New Roman"/>
          <w:sz w:val="28"/>
          <w:szCs w:val="28"/>
        </w:rPr>
        <w:t>ьные ресурсы</w:t>
      </w:r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информационные ресурсы);</w:t>
      </w:r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>3) результаты (продукты деятельности (работ), воплощающие в</w:t>
      </w:r>
      <w:r>
        <w:rPr>
          <w:rFonts w:ascii="Times New Roman" w:hAnsi="Times New Roman" w:cs="Times New Roman"/>
          <w:sz w:val="28"/>
          <w:szCs w:val="28"/>
        </w:rPr>
        <w:t xml:space="preserve"> себе ранее поставленные цели);</w:t>
      </w:r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риски.</w:t>
      </w:r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>Эти базовые элементы можно назвать основными объектами управления проектом.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327F">
        <w:rPr>
          <w:rFonts w:ascii="Times New Roman" w:hAnsi="Times New Roman" w:cs="Times New Roman"/>
          <w:sz w:val="28"/>
          <w:szCs w:val="28"/>
        </w:rPr>
        <w:t>Они находятся во взаимодействии друг</w:t>
      </w:r>
      <w:r>
        <w:rPr>
          <w:rFonts w:ascii="Times New Roman" w:hAnsi="Times New Roman" w:cs="Times New Roman"/>
          <w:sz w:val="28"/>
          <w:szCs w:val="28"/>
        </w:rPr>
        <w:t xml:space="preserve"> с другом.</w:t>
      </w:r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 xml:space="preserve">Принято выделять различные виды процессов управления проектом (такие, как инициация, планирование, контроль и пр.). Однако в управлении проектом все процессы рассматриваются с точки зрения системного подхода, и выделять процессы по их функциональному или иному признаку не следует. В управлении проектом </w:t>
      </w:r>
      <w:r w:rsidRPr="00E3327F">
        <w:rPr>
          <w:rFonts w:ascii="Times New Roman" w:hAnsi="Times New Roman" w:cs="Times New Roman"/>
          <w:sz w:val="28"/>
          <w:szCs w:val="28"/>
        </w:rPr>
        <w:lastRenderedPageBreak/>
        <w:t>более целесообразно выделять особый вид деятельности — принятие управленческого решения.</w:t>
      </w:r>
    </w:p>
    <w:p w:rsidR="00781886" w:rsidRPr="00E3327F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3327F">
        <w:rPr>
          <w:rFonts w:ascii="Times New Roman" w:hAnsi="Times New Roman" w:cs="Times New Roman"/>
          <w:b/>
          <w:i/>
          <w:sz w:val="28"/>
          <w:szCs w:val="28"/>
        </w:rPr>
        <w:t>13. Организационный инструментарий. Сетевые матрицы.</w:t>
      </w:r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>Среди элементов проектной деятельности можно назвать и организационный инструментарий. Выделяются следующие виды ор</w:t>
      </w:r>
      <w:r>
        <w:rPr>
          <w:rFonts w:ascii="Times New Roman" w:hAnsi="Times New Roman" w:cs="Times New Roman"/>
          <w:sz w:val="28"/>
          <w:szCs w:val="28"/>
        </w:rPr>
        <w:t>ганизационного инструментария:</w:t>
      </w:r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327F">
        <w:rPr>
          <w:rFonts w:ascii="Times New Roman" w:hAnsi="Times New Roman" w:cs="Times New Roman"/>
          <w:sz w:val="28"/>
          <w:szCs w:val="28"/>
        </w:rPr>
        <w:t xml:space="preserve">1. сетевые матрицы (более высокий уровень научной </w:t>
      </w:r>
      <w:r>
        <w:rPr>
          <w:rFonts w:ascii="Times New Roman" w:hAnsi="Times New Roman" w:cs="Times New Roman"/>
          <w:sz w:val="28"/>
          <w:szCs w:val="28"/>
        </w:rPr>
        <w:t xml:space="preserve">разработки «сетевых графиков»): </w:t>
      </w:r>
      <w:r w:rsidRPr="00E3327F">
        <w:rPr>
          <w:rFonts w:ascii="Times New Roman" w:hAnsi="Times New Roman" w:cs="Times New Roman"/>
          <w:sz w:val="28"/>
          <w:szCs w:val="28"/>
        </w:rPr>
        <w:t>представляют весь процесс осуществл</w:t>
      </w:r>
      <w:r>
        <w:rPr>
          <w:rFonts w:ascii="Times New Roman" w:hAnsi="Times New Roman" w:cs="Times New Roman"/>
          <w:sz w:val="28"/>
          <w:szCs w:val="28"/>
        </w:rPr>
        <w:t xml:space="preserve">ения проекта в наглядной форме, </w:t>
      </w:r>
      <w:r w:rsidRPr="00E3327F">
        <w:rPr>
          <w:rFonts w:ascii="Times New Roman" w:hAnsi="Times New Roman" w:cs="Times New Roman"/>
          <w:sz w:val="28"/>
          <w:szCs w:val="28"/>
        </w:rPr>
        <w:t>выявляют состав и структуру работ и приемлемые средства и методы</w:t>
      </w:r>
      <w:r>
        <w:rPr>
          <w:rFonts w:ascii="Times New Roman" w:hAnsi="Times New Roman" w:cs="Times New Roman"/>
          <w:sz w:val="28"/>
          <w:szCs w:val="28"/>
        </w:rPr>
        <w:t xml:space="preserve"> их выполнения; </w:t>
      </w:r>
      <w:r w:rsidRPr="00E3327F">
        <w:rPr>
          <w:rFonts w:ascii="Times New Roman" w:hAnsi="Times New Roman" w:cs="Times New Roman"/>
          <w:sz w:val="28"/>
          <w:szCs w:val="28"/>
        </w:rPr>
        <w:t>анализируют взаимосвязи</w:t>
      </w:r>
      <w:r>
        <w:rPr>
          <w:rFonts w:ascii="Times New Roman" w:hAnsi="Times New Roman" w:cs="Times New Roman"/>
          <w:sz w:val="28"/>
          <w:szCs w:val="28"/>
        </w:rPr>
        <w:t xml:space="preserve"> между исполнителями и работой; </w:t>
      </w:r>
      <w:r w:rsidRPr="00E3327F">
        <w:rPr>
          <w:rFonts w:ascii="Times New Roman" w:hAnsi="Times New Roman" w:cs="Times New Roman"/>
          <w:sz w:val="28"/>
          <w:szCs w:val="28"/>
        </w:rPr>
        <w:t>готовят научно обоснованный скоординированный план выполнения всего комплекса работ по проекту для более эффективного использования имеющихс</w:t>
      </w:r>
      <w:r>
        <w:rPr>
          <w:rFonts w:ascii="Times New Roman" w:hAnsi="Times New Roman" w:cs="Times New Roman"/>
          <w:sz w:val="28"/>
          <w:szCs w:val="28"/>
        </w:rPr>
        <w:t>я ресурсов и сокращения сроков.</w:t>
      </w:r>
      <w:proofErr w:type="gramEnd"/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>2. матрица разделения администра</w:t>
      </w:r>
      <w:r>
        <w:rPr>
          <w:rFonts w:ascii="Times New Roman" w:hAnsi="Times New Roman" w:cs="Times New Roman"/>
          <w:sz w:val="28"/>
          <w:szCs w:val="28"/>
        </w:rPr>
        <w:t xml:space="preserve">тивных задач управления (РАЗУ): </w:t>
      </w:r>
      <w:r w:rsidRPr="00E3327F">
        <w:rPr>
          <w:rFonts w:ascii="Times New Roman" w:hAnsi="Times New Roman" w:cs="Times New Roman"/>
          <w:sz w:val="28"/>
          <w:szCs w:val="28"/>
        </w:rPr>
        <w:t>используя эту матрицу в системе управления проектом, можно разделить в команде проекта обязанности, права и ответственность всех участников проекта и на этой основе построить организационно-динамическую структуру и информационную систему.</w:t>
      </w:r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>3. информационн</w:t>
      </w:r>
      <w:r>
        <w:rPr>
          <w:rFonts w:ascii="Times New Roman" w:hAnsi="Times New Roman" w:cs="Times New Roman"/>
          <w:sz w:val="28"/>
          <w:szCs w:val="28"/>
        </w:rPr>
        <w:t xml:space="preserve">о-технологическая модель (ИТМ): </w:t>
      </w:r>
      <w:r w:rsidRPr="00E3327F">
        <w:rPr>
          <w:rFonts w:ascii="Times New Roman" w:hAnsi="Times New Roman" w:cs="Times New Roman"/>
          <w:sz w:val="28"/>
          <w:szCs w:val="28"/>
        </w:rPr>
        <w:t>помогает осуществлять проектирование технологии управления проектом, то есть фиксацию последовательности и взаимосвязи решения управленческих задач.</w:t>
      </w:r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>На данном этапе происходит определение последовательности выполнения работ, входящих в состав ИСР, результатом чего является сетевой график. Этот график представляет информационно-динамическую модель, отражающую взаимосвязи между работами, необходимыми для достижения конечной цели проекта. Сетевой график является также полезным при разработке крупных систем, в которых заняты многие исполнители работ, для операти</w:t>
      </w:r>
      <w:r>
        <w:rPr>
          <w:rFonts w:ascii="Times New Roman" w:hAnsi="Times New Roman" w:cs="Times New Roman"/>
          <w:sz w:val="28"/>
          <w:szCs w:val="28"/>
        </w:rPr>
        <w:t>вного руководства разработками.</w:t>
      </w:r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 xml:space="preserve">На сетевом графике изображаются все взаимосвязи и результаты всех работ, необходимых для достижения конечной цели разработки, в виде ориентированного графа, т.е. графической схемы, состоящей из точек – вершин графа, соединенных направленными линиями – стрелками, которые называются ребрами графа. Продолжительность работ может быть определена при наличии норм трудоемкости работ – соответствующим расчетом; при отсутствии норм трудоемкости – </w:t>
      </w:r>
      <w:proofErr w:type="spellStart"/>
      <w:r w:rsidRPr="00E3327F">
        <w:rPr>
          <w:rFonts w:ascii="Times New Roman" w:hAnsi="Times New Roman" w:cs="Times New Roman"/>
          <w:sz w:val="28"/>
          <w:szCs w:val="28"/>
        </w:rPr>
        <w:t>экспертно</w:t>
      </w:r>
      <w:proofErr w:type="spellEnd"/>
      <w:r w:rsidRPr="00E3327F">
        <w:rPr>
          <w:rFonts w:ascii="Times New Roman" w:hAnsi="Times New Roman" w:cs="Times New Roman"/>
          <w:sz w:val="28"/>
          <w:szCs w:val="28"/>
        </w:rPr>
        <w:t xml:space="preserve">. </w:t>
      </w:r>
      <w:r w:rsidRPr="00E3327F">
        <w:rPr>
          <w:rFonts w:ascii="Times New Roman" w:hAnsi="Times New Roman" w:cs="Times New Roman"/>
          <w:sz w:val="28"/>
          <w:szCs w:val="28"/>
        </w:rPr>
        <w:lastRenderedPageBreak/>
        <w:t>На основании сетевого графика и оценки продолжительности работ рассчитываю</w:t>
      </w:r>
      <w:r>
        <w:rPr>
          <w:rFonts w:ascii="Times New Roman" w:hAnsi="Times New Roman" w:cs="Times New Roman"/>
          <w:sz w:val="28"/>
          <w:szCs w:val="28"/>
        </w:rPr>
        <w:t>тся основные параметры графика.</w:t>
      </w:r>
    </w:p>
    <w:p w:rsidR="00E3327F" w:rsidRPr="00E3327F" w:rsidRDefault="00E3327F" w:rsidP="00E332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 xml:space="preserve">Возможно два подхода к построению сетевых моделей. При первом – стрелками на графике изображаются работы, а вершинами – события. Такие модели относят к типу "Работа-стрелка" и называют сетевыми графиками. При втором подходе, наоборот, стрелкам соответствуют события, а вершинам – работы. Такие модели относят к типу "Работа-вершина" и называют сетями предшествования (каждая последующая работа связана </w:t>
      </w:r>
      <w:proofErr w:type="gramStart"/>
      <w:r w:rsidRPr="00E3327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3327F">
        <w:rPr>
          <w:rFonts w:ascii="Times New Roman" w:hAnsi="Times New Roman" w:cs="Times New Roman"/>
          <w:sz w:val="28"/>
          <w:szCs w:val="28"/>
        </w:rPr>
        <w:t xml:space="preserve"> предшествующей ей).</w:t>
      </w:r>
    </w:p>
    <w:p w:rsidR="00781886" w:rsidRPr="00D4369E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4369E">
        <w:rPr>
          <w:rFonts w:ascii="Times New Roman" w:hAnsi="Times New Roman" w:cs="Times New Roman"/>
          <w:b/>
          <w:i/>
          <w:sz w:val="28"/>
          <w:szCs w:val="28"/>
        </w:rPr>
        <w:t>14. Матрица разделения административных задач управления.</w:t>
      </w:r>
    </w:p>
    <w:p w:rsidR="00D4369E" w:rsidRPr="00D4369E" w:rsidRDefault="00D4369E" w:rsidP="00D436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9E">
        <w:rPr>
          <w:rFonts w:ascii="Times New Roman" w:hAnsi="Times New Roman" w:cs="Times New Roman"/>
          <w:sz w:val="28"/>
          <w:szCs w:val="28"/>
        </w:rPr>
        <w:t>Когда люди работают в составе одной команды, каждый из</w:t>
      </w:r>
      <w:r>
        <w:rPr>
          <w:rFonts w:ascii="Times New Roman" w:hAnsi="Times New Roman" w:cs="Times New Roman"/>
          <w:sz w:val="28"/>
          <w:szCs w:val="28"/>
        </w:rPr>
        <w:t xml:space="preserve"> них выполняет роли двух типов:</w:t>
      </w:r>
    </w:p>
    <w:p w:rsidR="00D4369E" w:rsidRPr="00D4369E" w:rsidRDefault="00D4369E" w:rsidP="00D4369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369E">
        <w:rPr>
          <w:rFonts w:ascii="Times New Roman" w:hAnsi="Times New Roman" w:cs="Times New Roman"/>
          <w:sz w:val="28"/>
          <w:szCs w:val="28"/>
        </w:rPr>
        <w:t>функциональную</w:t>
      </w:r>
      <w:proofErr w:type="gramEnd"/>
      <w:r w:rsidRPr="00D4369E">
        <w:rPr>
          <w:rFonts w:ascii="Times New Roman" w:hAnsi="Times New Roman" w:cs="Times New Roman"/>
          <w:sz w:val="28"/>
          <w:szCs w:val="28"/>
        </w:rPr>
        <w:t>, базирующуюся на профессиональных навыках и практическом опыте</w:t>
      </w:r>
    </w:p>
    <w:p w:rsidR="00D4369E" w:rsidRPr="00D4369E" w:rsidRDefault="00D4369E" w:rsidP="00D4369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69E">
        <w:rPr>
          <w:rFonts w:ascii="Times New Roman" w:hAnsi="Times New Roman" w:cs="Times New Roman"/>
          <w:sz w:val="28"/>
          <w:szCs w:val="28"/>
        </w:rPr>
        <w:t xml:space="preserve">командную, в </w:t>
      </w:r>
      <w:proofErr w:type="gramStart"/>
      <w:r w:rsidRPr="00D4369E">
        <w:rPr>
          <w:rFonts w:ascii="Times New Roman" w:hAnsi="Times New Roman" w:cs="Times New Roman"/>
          <w:sz w:val="28"/>
          <w:szCs w:val="28"/>
        </w:rPr>
        <w:t>основе</w:t>
      </w:r>
      <w:proofErr w:type="gramEnd"/>
      <w:r w:rsidRPr="00D4369E">
        <w:rPr>
          <w:rFonts w:ascii="Times New Roman" w:hAnsi="Times New Roman" w:cs="Times New Roman"/>
          <w:sz w:val="28"/>
          <w:szCs w:val="28"/>
        </w:rPr>
        <w:t xml:space="preserve"> которой лежат личностные данные.</w:t>
      </w:r>
    </w:p>
    <w:p w:rsidR="00D4369E" w:rsidRPr="00D4369E" w:rsidRDefault="00D4369E" w:rsidP="00D436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9E">
        <w:rPr>
          <w:rFonts w:ascii="Times New Roman" w:hAnsi="Times New Roman" w:cs="Times New Roman"/>
          <w:sz w:val="28"/>
          <w:szCs w:val="28"/>
        </w:rPr>
        <w:t xml:space="preserve">Матрица ответственности представляет собой </w:t>
      </w:r>
      <w:proofErr w:type="gramStart"/>
      <w:r w:rsidRPr="00D4369E">
        <w:rPr>
          <w:rFonts w:ascii="Times New Roman" w:hAnsi="Times New Roman" w:cs="Times New Roman"/>
          <w:sz w:val="28"/>
          <w:szCs w:val="28"/>
        </w:rPr>
        <w:t>графо-аналитический</w:t>
      </w:r>
      <w:proofErr w:type="gramEnd"/>
      <w:r w:rsidRPr="00D4369E">
        <w:rPr>
          <w:rFonts w:ascii="Times New Roman" w:hAnsi="Times New Roman" w:cs="Times New Roman"/>
          <w:sz w:val="28"/>
          <w:szCs w:val="28"/>
        </w:rPr>
        <w:t xml:space="preserve"> инструмент, с помощью которого устанавливается ответственность исполнителей – членов команды проекта – за</w:t>
      </w:r>
      <w:r>
        <w:rPr>
          <w:rFonts w:ascii="Times New Roman" w:hAnsi="Times New Roman" w:cs="Times New Roman"/>
          <w:sz w:val="28"/>
          <w:szCs w:val="28"/>
        </w:rPr>
        <w:t xml:space="preserve"> совокупность работ по проекту.</w:t>
      </w:r>
    </w:p>
    <w:p w:rsidR="00D4369E" w:rsidRPr="00D4369E" w:rsidRDefault="00D4369E" w:rsidP="00D436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9E">
        <w:rPr>
          <w:rFonts w:ascii="Times New Roman" w:hAnsi="Times New Roman" w:cs="Times New Roman"/>
          <w:sz w:val="28"/>
          <w:szCs w:val="28"/>
        </w:rPr>
        <w:t>Множество разновидностей матрицы ответственности образуется по причине использования различных символов, обозначающих степень ответственности или характер участия структурной единицы в выполнении работы. В наиболее простом варианте используется только один символ. При этом ответственность понимается однозначно и целостно – каждая структурная единица несет ответственность за дости</w:t>
      </w:r>
      <w:r>
        <w:rPr>
          <w:rFonts w:ascii="Times New Roman" w:hAnsi="Times New Roman" w:cs="Times New Roman"/>
          <w:sz w:val="28"/>
          <w:szCs w:val="28"/>
        </w:rPr>
        <w:t>жение результатов своей работы.</w:t>
      </w:r>
    </w:p>
    <w:p w:rsidR="00D4369E" w:rsidRDefault="00D4369E" w:rsidP="00D436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9E">
        <w:rPr>
          <w:rFonts w:ascii="Times New Roman" w:hAnsi="Times New Roman" w:cs="Times New Roman"/>
          <w:sz w:val="28"/>
          <w:szCs w:val="28"/>
        </w:rPr>
        <w:t>Для обозначения различных видов ответственности, соответствующих видам участия структурной единицы в выполнении работы, используют большее количество символов.</w:t>
      </w:r>
    </w:p>
    <w:p w:rsidR="00D4369E" w:rsidRPr="00D4369E" w:rsidRDefault="00D4369E" w:rsidP="00D436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9E">
        <w:rPr>
          <w:rFonts w:ascii="Times New Roman" w:hAnsi="Times New Roman" w:cs="Times New Roman"/>
          <w:sz w:val="28"/>
          <w:szCs w:val="28"/>
        </w:rPr>
        <w:t xml:space="preserve">В матрице ответственности могут использоваться и англоязычные символы, соответствующие начальным буквам слов, </w:t>
      </w:r>
      <w:r>
        <w:rPr>
          <w:rFonts w:ascii="Times New Roman" w:hAnsi="Times New Roman" w:cs="Times New Roman"/>
          <w:sz w:val="28"/>
          <w:szCs w:val="28"/>
        </w:rPr>
        <w:t>обозначающих виды деятельности.</w:t>
      </w:r>
    </w:p>
    <w:p w:rsidR="00D4369E" w:rsidRDefault="00D4369E" w:rsidP="00D436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9E">
        <w:rPr>
          <w:rFonts w:ascii="Times New Roman" w:hAnsi="Times New Roman" w:cs="Times New Roman"/>
          <w:sz w:val="28"/>
          <w:szCs w:val="28"/>
        </w:rPr>
        <w:t>Наиболее проработанной разновидностью матрицы ответственности является матрица разделения административных задач управления — матрица РАЗУ. В этой матрице используются символы, отражающие три принципиальных а</w:t>
      </w:r>
      <w:r>
        <w:rPr>
          <w:rFonts w:ascii="Times New Roman" w:hAnsi="Times New Roman" w:cs="Times New Roman"/>
          <w:sz w:val="28"/>
          <w:szCs w:val="28"/>
        </w:rPr>
        <w:t xml:space="preserve">спекта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выполнения каждой работы: </w:t>
      </w:r>
      <w:r w:rsidRPr="00D4369E">
        <w:rPr>
          <w:rFonts w:ascii="Times New Roman" w:hAnsi="Times New Roman" w:cs="Times New Roman"/>
          <w:sz w:val="28"/>
          <w:szCs w:val="28"/>
        </w:rPr>
        <w:t>Принятие решения по работе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4369E">
        <w:rPr>
          <w:rFonts w:ascii="Times New Roman" w:hAnsi="Times New Roman" w:cs="Times New Roman"/>
          <w:sz w:val="28"/>
          <w:szCs w:val="28"/>
        </w:rPr>
        <w:t>Управление работой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4369E">
        <w:rPr>
          <w:rFonts w:ascii="Times New Roman" w:hAnsi="Times New Roman" w:cs="Times New Roman"/>
          <w:sz w:val="28"/>
          <w:szCs w:val="28"/>
        </w:rPr>
        <w:t>Выполнение работы и ее техническое и информационное обслуживание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369E" w:rsidRPr="00E3327F" w:rsidRDefault="00D4369E" w:rsidP="00D436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69E">
        <w:rPr>
          <w:rFonts w:ascii="Times New Roman" w:hAnsi="Times New Roman" w:cs="Times New Roman"/>
          <w:sz w:val="28"/>
          <w:szCs w:val="28"/>
        </w:rPr>
        <w:t>В настоящее время используются много разновидностей матрицы ответственности. Они могут отличаться друг от друга по уровню детализации работ и структурных единиц. Например, на этапе разработки концепции проекта бывает вполне достаточно использовать матрицу ответственности, в которой весь проект представлен в виде укрупненных комплексов работ, соответствующих модели жизненного цикла проекта.</w:t>
      </w:r>
    </w:p>
    <w:p w:rsidR="00781886" w:rsidRPr="00494C6D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94C6D">
        <w:rPr>
          <w:rFonts w:ascii="Times New Roman" w:hAnsi="Times New Roman" w:cs="Times New Roman"/>
          <w:b/>
          <w:i/>
          <w:sz w:val="28"/>
          <w:szCs w:val="28"/>
        </w:rPr>
        <w:t xml:space="preserve">15. Организационная модель управления. Правило построения </w:t>
      </w:r>
      <w:proofErr w:type="gramStart"/>
      <w:r w:rsidRPr="00494C6D">
        <w:rPr>
          <w:rFonts w:ascii="Times New Roman" w:hAnsi="Times New Roman" w:cs="Times New Roman"/>
          <w:b/>
          <w:i/>
          <w:sz w:val="28"/>
          <w:szCs w:val="28"/>
        </w:rPr>
        <w:t>сетевых</w:t>
      </w:r>
      <w:proofErr w:type="gramEnd"/>
    </w:p>
    <w:p w:rsidR="00781886" w:rsidRDefault="00781886" w:rsidP="00624C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C6D">
        <w:rPr>
          <w:rFonts w:ascii="Times New Roman" w:hAnsi="Times New Roman" w:cs="Times New Roman"/>
          <w:b/>
          <w:i/>
          <w:sz w:val="28"/>
          <w:szCs w:val="28"/>
        </w:rPr>
        <w:t>матриц.</w:t>
      </w:r>
    </w:p>
    <w:p w:rsidR="00494C6D" w:rsidRPr="00494C6D" w:rsidRDefault="00494C6D" w:rsidP="00494C6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C6D">
        <w:rPr>
          <w:rFonts w:ascii="Times New Roman" w:hAnsi="Times New Roman" w:cs="Times New Roman"/>
          <w:sz w:val="28"/>
          <w:szCs w:val="28"/>
        </w:rPr>
        <w:t xml:space="preserve">Организационная модель - это принципы формирования подразделений, делегирования полномочий и наделения ответственностью. По сути, организационная модель показывает, </w:t>
      </w:r>
      <w:r>
        <w:rPr>
          <w:rFonts w:ascii="Times New Roman" w:hAnsi="Times New Roman" w:cs="Times New Roman"/>
          <w:sz w:val="28"/>
          <w:szCs w:val="28"/>
        </w:rPr>
        <w:t>как сформировать подразделение.</w:t>
      </w:r>
    </w:p>
    <w:p w:rsidR="00494C6D" w:rsidRPr="00494C6D" w:rsidRDefault="00494C6D" w:rsidP="00494C6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C6D">
        <w:rPr>
          <w:rFonts w:ascii="Times New Roman" w:hAnsi="Times New Roman" w:cs="Times New Roman"/>
          <w:sz w:val="28"/>
          <w:szCs w:val="28"/>
        </w:rPr>
        <w:t>На практике применяют следующие принц</w:t>
      </w:r>
      <w:r>
        <w:rPr>
          <w:rFonts w:ascii="Times New Roman" w:hAnsi="Times New Roman" w:cs="Times New Roman"/>
          <w:sz w:val="28"/>
          <w:szCs w:val="28"/>
        </w:rPr>
        <w:t>ипы формирования подразделений:</w:t>
      </w:r>
    </w:p>
    <w:p w:rsidR="00494C6D" w:rsidRPr="00494C6D" w:rsidRDefault="00494C6D" w:rsidP="00494C6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C6D">
        <w:rPr>
          <w:rFonts w:ascii="Times New Roman" w:hAnsi="Times New Roman" w:cs="Times New Roman"/>
          <w:sz w:val="28"/>
          <w:szCs w:val="28"/>
        </w:rPr>
        <w:t>функциональная модель: "одно</w:t>
      </w:r>
      <w:r>
        <w:rPr>
          <w:rFonts w:ascii="Times New Roman" w:hAnsi="Times New Roman" w:cs="Times New Roman"/>
          <w:sz w:val="28"/>
          <w:szCs w:val="28"/>
        </w:rPr>
        <w:t xml:space="preserve"> подразделение = одна функция";</w:t>
      </w:r>
    </w:p>
    <w:p w:rsidR="00494C6D" w:rsidRPr="00494C6D" w:rsidRDefault="00494C6D" w:rsidP="00494C6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C6D">
        <w:rPr>
          <w:rFonts w:ascii="Times New Roman" w:hAnsi="Times New Roman" w:cs="Times New Roman"/>
          <w:sz w:val="28"/>
          <w:szCs w:val="28"/>
        </w:rPr>
        <w:t xml:space="preserve">процессная модель: "одно </w:t>
      </w:r>
      <w:r>
        <w:rPr>
          <w:rFonts w:ascii="Times New Roman" w:hAnsi="Times New Roman" w:cs="Times New Roman"/>
          <w:sz w:val="28"/>
          <w:szCs w:val="28"/>
        </w:rPr>
        <w:t>подразделение = один процесс";</w:t>
      </w:r>
    </w:p>
    <w:p w:rsidR="00494C6D" w:rsidRPr="00494C6D" w:rsidRDefault="00494C6D" w:rsidP="00494C6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C6D">
        <w:rPr>
          <w:rFonts w:ascii="Times New Roman" w:hAnsi="Times New Roman" w:cs="Times New Roman"/>
          <w:sz w:val="28"/>
          <w:szCs w:val="28"/>
        </w:rPr>
        <w:t xml:space="preserve">модель, ориентированная на контрагента: "одно подразделение = один контрагент" (клиент или клиентская группа, </w:t>
      </w:r>
      <w:r>
        <w:rPr>
          <w:rFonts w:ascii="Times New Roman" w:hAnsi="Times New Roman" w:cs="Times New Roman"/>
          <w:sz w:val="28"/>
          <w:szCs w:val="28"/>
        </w:rPr>
        <w:t>поставщик, подрядчик и прочее).</w:t>
      </w:r>
    </w:p>
    <w:p w:rsidR="00494C6D" w:rsidRDefault="00494C6D" w:rsidP="00494C6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C6D">
        <w:rPr>
          <w:rFonts w:ascii="Times New Roman" w:hAnsi="Times New Roman" w:cs="Times New Roman"/>
          <w:sz w:val="28"/>
          <w:szCs w:val="28"/>
        </w:rPr>
        <w:t>Последняя модель применяется в случае, если рынок контрагента ограниченный. Например, в случае, если число потребителей сильно ограничено, целесообразно применить модель, ориентированную на клиента или клиентскую группу: "одно подразделение = один клиент".</w:t>
      </w:r>
    </w:p>
    <w:p w:rsidR="00D4369E" w:rsidRDefault="00494C6D" w:rsidP="00D4369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C6D">
        <w:rPr>
          <w:rFonts w:ascii="Times New Roman" w:hAnsi="Times New Roman" w:cs="Times New Roman"/>
          <w:sz w:val="28"/>
          <w:szCs w:val="28"/>
        </w:rPr>
        <w:t>Для правильного построения сетевой матрицы помимо общих правил построения сетевых моделей следует придерживаться нескольких специфических правил, непосредственно касающихся сетевых матриц как коридорно-масштабной разновидности сетевых моделей. Принадлежность работы к тому или иному коридору определяется горизонтальным положением участка стрелки, обозначающим эту работу. Принадлежность работы к вертикальному коридору определяется вертикальными границами коридора, этапа или операции, т.е. вертикальными линиями, определяющими масштаб времени матрицы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4C6D" w:rsidRPr="00E3327F" w:rsidRDefault="00494C6D" w:rsidP="00494C6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C6D">
        <w:rPr>
          <w:rFonts w:ascii="Times New Roman" w:hAnsi="Times New Roman" w:cs="Times New Roman"/>
          <w:sz w:val="28"/>
          <w:szCs w:val="28"/>
        </w:rPr>
        <w:t xml:space="preserve">Продолжительность каждой работы на сетевой матрице задается расстоянием по сплошной линии между центрами двух событий, определяющих эту работу (стрелку) в </w:t>
      </w:r>
      <w:r w:rsidRPr="00494C6D">
        <w:rPr>
          <w:rFonts w:ascii="Times New Roman" w:hAnsi="Times New Roman" w:cs="Times New Roman"/>
          <w:sz w:val="28"/>
          <w:szCs w:val="28"/>
        </w:rPr>
        <w:lastRenderedPageBreak/>
        <w:t xml:space="preserve">проекции на горизонтальную ось времени. Зависимость, идущая на матрице с наклоном вправо от оси ординат, также изображается либо </w:t>
      </w:r>
      <w:proofErr w:type="gramStart"/>
      <w:r w:rsidRPr="00494C6D">
        <w:rPr>
          <w:rFonts w:ascii="Times New Roman" w:hAnsi="Times New Roman" w:cs="Times New Roman"/>
          <w:sz w:val="28"/>
          <w:szCs w:val="28"/>
        </w:rPr>
        <w:t>штрих-пунктирной</w:t>
      </w:r>
      <w:proofErr w:type="gramEnd"/>
      <w:r w:rsidRPr="00494C6D">
        <w:rPr>
          <w:rFonts w:ascii="Times New Roman" w:hAnsi="Times New Roman" w:cs="Times New Roman"/>
          <w:sz w:val="28"/>
          <w:szCs w:val="28"/>
        </w:rPr>
        <w:t xml:space="preserve">, либо прерывистой волнистой линией со стрелкой на конце. Зависимость, идущая по вертикали (ее проекция на горизонтальную ось времени — точка, </w:t>
      </w:r>
      <w:proofErr w:type="gramStart"/>
      <w:r w:rsidRPr="00494C6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94C6D">
        <w:rPr>
          <w:rFonts w:ascii="Times New Roman" w:hAnsi="Times New Roman" w:cs="Times New Roman"/>
          <w:sz w:val="28"/>
          <w:szCs w:val="28"/>
        </w:rPr>
        <w:t xml:space="preserve"> следовате</w:t>
      </w:r>
      <w:r>
        <w:rPr>
          <w:rFonts w:ascii="Times New Roman" w:hAnsi="Times New Roman" w:cs="Times New Roman"/>
          <w:sz w:val="28"/>
          <w:szCs w:val="28"/>
        </w:rPr>
        <w:t xml:space="preserve">льно, продолжительность равна 0. </w:t>
      </w:r>
      <w:r w:rsidRPr="00494C6D">
        <w:rPr>
          <w:rFonts w:ascii="Times New Roman" w:hAnsi="Times New Roman" w:cs="Times New Roman"/>
          <w:sz w:val="28"/>
          <w:szCs w:val="28"/>
        </w:rPr>
        <w:t xml:space="preserve">Длина </w:t>
      </w:r>
      <w:proofErr w:type="gramStart"/>
      <w:r w:rsidRPr="00494C6D">
        <w:rPr>
          <w:rFonts w:ascii="Times New Roman" w:hAnsi="Times New Roman" w:cs="Times New Roman"/>
          <w:sz w:val="28"/>
          <w:szCs w:val="28"/>
        </w:rPr>
        <w:t>штрих-пунктирной</w:t>
      </w:r>
      <w:proofErr w:type="gramEnd"/>
      <w:r w:rsidRPr="00494C6D">
        <w:rPr>
          <w:rFonts w:ascii="Times New Roman" w:hAnsi="Times New Roman" w:cs="Times New Roman"/>
          <w:sz w:val="28"/>
          <w:szCs w:val="28"/>
        </w:rPr>
        <w:t xml:space="preserve"> линии показывает величину частного резерва времени.</w:t>
      </w:r>
    </w:p>
    <w:p w:rsidR="00781886" w:rsidRPr="00494C6D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94C6D">
        <w:rPr>
          <w:rFonts w:ascii="Times New Roman" w:hAnsi="Times New Roman" w:cs="Times New Roman"/>
          <w:b/>
          <w:i/>
          <w:sz w:val="28"/>
          <w:szCs w:val="28"/>
        </w:rPr>
        <w:t>16. Тайм-менеджмент в проектном менеджменте.</w:t>
      </w:r>
    </w:p>
    <w:p w:rsidR="00494C6D" w:rsidRPr="00494C6D" w:rsidRDefault="00494C6D" w:rsidP="00494C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C6D">
        <w:rPr>
          <w:rFonts w:ascii="Times New Roman" w:hAnsi="Times New Roman" w:cs="Times New Roman"/>
          <w:sz w:val="28"/>
          <w:szCs w:val="28"/>
        </w:rPr>
        <w:t>Эффективный тайм менеджмент при работе над заданиями и проектами с каждым днем становится все более важной задачей в работе любого менеджера. Основные цели проектного менеджмента заключаются в том, чтобы помочь менеджеру четко понимать все нюансы каждого проекта, над которым он работает в данное время, а также помочь в планировании и организации работы над проектами и в понимании того, как довести проект до конца.</w:t>
      </w:r>
    </w:p>
    <w:p w:rsidR="00494C6D" w:rsidRDefault="00494C6D" w:rsidP="00494C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C6D">
        <w:rPr>
          <w:rFonts w:ascii="Times New Roman" w:hAnsi="Times New Roman" w:cs="Times New Roman"/>
          <w:sz w:val="28"/>
          <w:szCs w:val="28"/>
        </w:rPr>
        <w:t>Эффективный тайм менеджмент при работе над заданиями и проектами с каждым днем становится все более важной задачей в работе любого менеджера.</w:t>
      </w:r>
    </w:p>
    <w:p w:rsidR="00494C6D" w:rsidRDefault="00494C6D" w:rsidP="00494C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C6D">
        <w:rPr>
          <w:rFonts w:ascii="Times New Roman" w:hAnsi="Times New Roman" w:cs="Times New Roman"/>
          <w:sz w:val="28"/>
          <w:szCs w:val="28"/>
        </w:rPr>
        <w:t xml:space="preserve">Главная цель менеджмента при работе над заданиями состоит в том, чтобы помочь </w:t>
      </w:r>
      <w:proofErr w:type="gramStart"/>
      <w:r w:rsidRPr="00494C6D">
        <w:rPr>
          <w:rFonts w:ascii="Times New Roman" w:hAnsi="Times New Roman" w:cs="Times New Roman"/>
          <w:sz w:val="28"/>
          <w:szCs w:val="28"/>
        </w:rPr>
        <w:t>научиться как можно эффективнее использовать</w:t>
      </w:r>
      <w:proofErr w:type="gramEnd"/>
      <w:r w:rsidRPr="00494C6D">
        <w:rPr>
          <w:rFonts w:ascii="Times New Roman" w:hAnsi="Times New Roman" w:cs="Times New Roman"/>
          <w:sz w:val="28"/>
          <w:szCs w:val="28"/>
        </w:rPr>
        <w:t xml:space="preserve"> рабочее время, основываясь на понимании того, какие задания должны стоять в приоритете на данном этапе работы, и какие впоследствии.</w:t>
      </w:r>
    </w:p>
    <w:p w:rsidR="00494C6D" w:rsidRPr="00494C6D" w:rsidRDefault="00494C6D" w:rsidP="00494C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C6D">
        <w:rPr>
          <w:rFonts w:ascii="Times New Roman" w:hAnsi="Times New Roman" w:cs="Times New Roman"/>
          <w:sz w:val="28"/>
          <w:szCs w:val="28"/>
        </w:rPr>
        <w:t>Управление временем проекта нацелено на планирование, контроль, корректировки, анализ сроков и резервов выполнения работ с позиций своевременного завершения проекта. Управление временем подразумевает распределение времени выполнения проекта по последовательным стадиям его осуществления; составление графиков выполнения проекта и его отдельных рабо</w:t>
      </w:r>
      <w:r>
        <w:rPr>
          <w:rFonts w:ascii="Times New Roman" w:hAnsi="Times New Roman" w:cs="Times New Roman"/>
          <w:sz w:val="28"/>
          <w:szCs w:val="28"/>
        </w:rPr>
        <w:t xml:space="preserve">т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соблюдением.</w:t>
      </w:r>
    </w:p>
    <w:p w:rsidR="00494C6D" w:rsidRPr="00E3327F" w:rsidRDefault="00494C6D" w:rsidP="00494C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C6D">
        <w:rPr>
          <w:rFonts w:ascii="Times New Roman" w:hAnsi="Times New Roman" w:cs="Times New Roman"/>
          <w:sz w:val="28"/>
          <w:szCs w:val="28"/>
        </w:rPr>
        <w:t>Для больш</w:t>
      </w:r>
      <w:r>
        <w:rPr>
          <w:rFonts w:ascii="Times New Roman" w:hAnsi="Times New Roman" w:cs="Times New Roman"/>
          <w:sz w:val="28"/>
          <w:szCs w:val="28"/>
        </w:rPr>
        <w:t>инства людей время – это ресурс</w:t>
      </w:r>
      <w:r w:rsidRPr="00494C6D">
        <w:rPr>
          <w:rFonts w:ascii="Times New Roman" w:hAnsi="Times New Roman" w:cs="Times New Roman"/>
          <w:sz w:val="28"/>
          <w:szCs w:val="28"/>
        </w:rPr>
        <w:t>. Для руководителя проекта время – в первую очередь ограничение, и только умелая реализация функций управления временем обеспечивает использование времени как некого ресурса.</w:t>
      </w:r>
    </w:p>
    <w:p w:rsidR="00781886" w:rsidRPr="00EB5041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5041">
        <w:rPr>
          <w:rFonts w:ascii="Times New Roman" w:hAnsi="Times New Roman" w:cs="Times New Roman"/>
          <w:b/>
          <w:i/>
          <w:sz w:val="28"/>
          <w:szCs w:val="28"/>
        </w:rPr>
        <w:t xml:space="preserve">17. </w:t>
      </w:r>
      <w:proofErr w:type="spellStart"/>
      <w:r w:rsidRPr="00EB5041">
        <w:rPr>
          <w:rFonts w:ascii="Times New Roman" w:hAnsi="Times New Roman" w:cs="Times New Roman"/>
          <w:b/>
          <w:i/>
          <w:sz w:val="28"/>
          <w:szCs w:val="28"/>
        </w:rPr>
        <w:t>Соорганизаторы</w:t>
      </w:r>
      <w:proofErr w:type="spellEnd"/>
      <w:r w:rsidRPr="00EB5041">
        <w:rPr>
          <w:rFonts w:ascii="Times New Roman" w:hAnsi="Times New Roman" w:cs="Times New Roman"/>
          <w:b/>
          <w:i/>
          <w:sz w:val="28"/>
          <w:szCs w:val="28"/>
        </w:rPr>
        <w:t xml:space="preserve"> и участники проекта.</w:t>
      </w:r>
    </w:p>
    <w:p w:rsidR="00494C6D" w:rsidRDefault="00EB5041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5041">
        <w:rPr>
          <w:rFonts w:ascii="Times New Roman" w:hAnsi="Times New Roman" w:cs="Times New Roman"/>
          <w:sz w:val="28"/>
          <w:szCs w:val="28"/>
        </w:rPr>
        <w:t>Соорганизатор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041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041">
        <w:rPr>
          <w:rFonts w:ascii="Times New Roman" w:hAnsi="Times New Roman" w:cs="Times New Roman"/>
          <w:sz w:val="28"/>
          <w:szCs w:val="28"/>
        </w:rPr>
        <w:t xml:space="preserve">юридическое лицо или индивидуальный предприниматель, который формирует партнерство с организатором на проведение 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EB5041">
        <w:rPr>
          <w:rFonts w:ascii="Times New Roman" w:hAnsi="Times New Roman" w:cs="Times New Roman"/>
          <w:sz w:val="28"/>
          <w:szCs w:val="28"/>
        </w:rPr>
        <w:t xml:space="preserve"> руководство мероприятием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5041" w:rsidRPr="00EB5041" w:rsidRDefault="00EB5041" w:rsidP="00EB50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041">
        <w:rPr>
          <w:rFonts w:ascii="Times New Roman" w:hAnsi="Times New Roman" w:cs="Times New Roman"/>
          <w:sz w:val="28"/>
          <w:szCs w:val="28"/>
        </w:rPr>
        <w:lastRenderedPageBreak/>
        <w:t>У</w:t>
      </w:r>
      <w:r>
        <w:rPr>
          <w:rFonts w:ascii="Times New Roman" w:hAnsi="Times New Roman" w:cs="Times New Roman"/>
          <w:sz w:val="28"/>
          <w:szCs w:val="28"/>
        </w:rPr>
        <w:t xml:space="preserve">частники проекта – физические </w:t>
      </w:r>
      <w:r w:rsidRPr="00EB5041">
        <w:rPr>
          <w:rFonts w:ascii="Times New Roman" w:hAnsi="Times New Roman" w:cs="Times New Roman"/>
          <w:sz w:val="28"/>
          <w:szCs w:val="28"/>
        </w:rPr>
        <w:t>или юридические лица, которые непосредственно вовлечены в реализацию проекта, либо чьи интересы могут быть затрон</w:t>
      </w:r>
      <w:r>
        <w:rPr>
          <w:rFonts w:ascii="Times New Roman" w:hAnsi="Times New Roman" w:cs="Times New Roman"/>
          <w:sz w:val="28"/>
          <w:szCs w:val="28"/>
        </w:rPr>
        <w:t xml:space="preserve">уты при осуществлении проекта. </w:t>
      </w:r>
    </w:p>
    <w:p w:rsidR="00EB5041" w:rsidRPr="00EB5041" w:rsidRDefault="00EB5041" w:rsidP="00EB50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041">
        <w:rPr>
          <w:rFonts w:ascii="Times New Roman" w:hAnsi="Times New Roman" w:cs="Times New Roman"/>
          <w:sz w:val="28"/>
          <w:szCs w:val="28"/>
        </w:rPr>
        <w:t xml:space="preserve">По степени вовлеченности в проект можно </w:t>
      </w:r>
      <w:r>
        <w:rPr>
          <w:rFonts w:ascii="Times New Roman" w:hAnsi="Times New Roman" w:cs="Times New Roman"/>
          <w:sz w:val="28"/>
          <w:szCs w:val="28"/>
        </w:rPr>
        <w:t>выделить три группы участников:</w:t>
      </w:r>
    </w:p>
    <w:p w:rsidR="00EB5041" w:rsidRPr="00EB5041" w:rsidRDefault="00EB5041" w:rsidP="00EB504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5041">
        <w:rPr>
          <w:rFonts w:ascii="Times New Roman" w:hAnsi="Times New Roman" w:cs="Times New Roman"/>
          <w:sz w:val="28"/>
          <w:szCs w:val="28"/>
        </w:rPr>
        <w:t>основная команда – группа специалистов и организаций, непосредственно работающих над осуществлением проекта в тесном контакте друг с другом;</w:t>
      </w:r>
    </w:p>
    <w:p w:rsidR="00EB5041" w:rsidRPr="00EB5041" w:rsidRDefault="00EB5041" w:rsidP="00EB504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5041">
        <w:rPr>
          <w:rFonts w:ascii="Times New Roman" w:hAnsi="Times New Roman" w:cs="Times New Roman"/>
          <w:sz w:val="28"/>
          <w:szCs w:val="28"/>
        </w:rPr>
        <w:t>расширенная команда – более обширная, чем основная группа, объединяет специалистов и организации, оказывающих содействие членам основной группы, но не участвующих напрямую в осуществлении проекта и достижении его целей;</w:t>
      </w:r>
    </w:p>
    <w:p w:rsidR="00EB5041" w:rsidRPr="00EB5041" w:rsidRDefault="00EB5041" w:rsidP="00EB504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5041">
        <w:rPr>
          <w:rFonts w:ascii="Times New Roman" w:hAnsi="Times New Roman" w:cs="Times New Roman"/>
          <w:sz w:val="28"/>
          <w:szCs w:val="28"/>
        </w:rPr>
        <w:t>заинтересованные стороны – люди и организации, оказывающие влияние на членов основной и расширенной команд и на ход работ по проекту, но не вступающие с ними в прямое сотрудничество.</w:t>
      </w:r>
      <w:proofErr w:type="gramEnd"/>
    </w:p>
    <w:p w:rsidR="00EB5041" w:rsidRPr="00EB5041" w:rsidRDefault="00EB5041" w:rsidP="00EB50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041">
        <w:rPr>
          <w:rFonts w:ascii="Times New Roman" w:hAnsi="Times New Roman" w:cs="Times New Roman"/>
          <w:sz w:val="28"/>
          <w:szCs w:val="28"/>
        </w:rPr>
        <w:t xml:space="preserve">Как правило, основными участниками проекта являются: </w:t>
      </w:r>
    </w:p>
    <w:p w:rsidR="00EB5041" w:rsidRPr="00EB5041" w:rsidRDefault="00EB5041" w:rsidP="00EB50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041">
        <w:rPr>
          <w:rFonts w:ascii="Times New Roman" w:hAnsi="Times New Roman" w:cs="Times New Roman"/>
          <w:sz w:val="28"/>
          <w:szCs w:val="28"/>
        </w:rPr>
        <w:t>Заказчик - сторона, заинтересованная в осуществлении проекта и достижении его целей. Будущий владелец результатов проекта. Заказчик определяет основные требования к результатам проекта, обеспечивает финансирование проекта за счет своих или привлекаемых средств, может заключать контракты с о</w:t>
      </w:r>
      <w:r>
        <w:rPr>
          <w:rFonts w:ascii="Times New Roman" w:hAnsi="Times New Roman" w:cs="Times New Roman"/>
          <w:sz w:val="28"/>
          <w:szCs w:val="28"/>
        </w:rPr>
        <w:t>сновными исполнителями проекта.</w:t>
      </w:r>
    </w:p>
    <w:p w:rsidR="00EB5041" w:rsidRPr="00EB5041" w:rsidRDefault="00EB5041" w:rsidP="00EB50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041">
        <w:rPr>
          <w:rFonts w:ascii="Times New Roman" w:hAnsi="Times New Roman" w:cs="Times New Roman"/>
          <w:sz w:val="28"/>
          <w:szCs w:val="28"/>
        </w:rPr>
        <w:t>Инициатор проекта – это сотрудник, который идентифицирует потребность в проекте и вносит «предложение» об инициации проекта. Этот человек может быть представителем любого функционального подразделения или уро</w:t>
      </w:r>
      <w:r>
        <w:rPr>
          <w:rFonts w:ascii="Times New Roman" w:hAnsi="Times New Roman" w:cs="Times New Roman"/>
          <w:sz w:val="28"/>
          <w:szCs w:val="28"/>
        </w:rPr>
        <w:t>вня внутри или вне организации.</w:t>
      </w:r>
    </w:p>
    <w:p w:rsidR="00EB5041" w:rsidRPr="00E3327F" w:rsidRDefault="00EB5041" w:rsidP="00EB50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041">
        <w:rPr>
          <w:rFonts w:ascii="Times New Roman" w:hAnsi="Times New Roman" w:cs="Times New Roman"/>
          <w:sz w:val="28"/>
          <w:szCs w:val="28"/>
        </w:rPr>
        <w:t>Спонсо</w:t>
      </w:r>
      <w:r>
        <w:rPr>
          <w:rFonts w:ascii="Times New Roman" w:hAnsi="Times New Roman" w:cs="Times New Roman"/>
          <w:sz w:val="28"/>
          <w:szCs w:val="28"/>
        </w:rPr>
        <w:t>р проекта - сотрудник</w:t>
      </w:r>
      <w:r w:rsidRPr="00EB5041">
        <w:rPr>
          <w:rFonts w:ascii="Times New Roman" w:hAnsi="Times New Roman" w:cs="Times New Roman"/>
          <w:sz w:val="28"/>
          <w:szCs w:val="28"/>
        </w:rPr>
        <w:t xml:space="preserve"> организации, реализующей проект, который курирует</w:t>
      </w:r>
      <w:r>
        <w:rPr>
          <w:rFonts w:ascii="Times New Roman" w:hAnsi="Times New Roman" w:cs="Times New Roman"/>
          <w:sz w:val="28"/>
          <w:szCs w:val="28"/>
        </w:rPr>
        <w:t xml:space="preserve"> проект со стороны организации</w:t>
      </w:r>
      <w:r w:rsidRPr="00EB5041">
        <w:rPr>
          <w:rFonts w:ascii="Times New Roman" w:hAnsi="Times New Roman" w:cs="Times New Roman"/>
          <w:sz w:val="28"/>
          <w:szCs w:val="28"/>
        </w:rPr>
        <w:t>, обеспечивает общий контроль и поддержку проекта</w:t>
      </w:r>
      <w:r>
        <w:rPr>
          <w:rFonts w:ascii="Times New Roman" w:hAnsi="Times New Roman" w:cs="Times New Roman"/>
          <w:sz w:val="28"/>
          <w:szCs w:val="28"/>
        </w:rPr>
        <w:t xml:space="preserve">. Спонсор </w:t>
      </w:r>
      <w:r w:rsidRPr="00EB5041">
        <w:rPr>
          <w:rFonts w:ascii="Times New Roman" w:hAnsi="Times New Roman" w:cs="Times New Roman"/>
          <w:sz w:val="28"/>
          <w:szCs w:val="28"/>
        </w:rPr>
        <w:t xml:space="preserve">проекта отвечает за достижение проектом конечных целей и реализацию выгод для организации. </w:t>
      </w:r>
    </w:p>
    <w:p w:rsidR="00781886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 xml:space="preserve">18. </w:t>
      </w:r>
      <w:r w:rsidRPr="004811C2">
        <w:rPr>
          <w:rFonts w:ascii="Times New Roman" w:hAnsi="Times New Roman" w:cs="Times New Roman"/>
          <w:b/>
          <w:i/>
          <w:sz w:val="28"/>
          <w:szCs w:val="28"/>
        </w:rPr>
        <w:t>Окружение в проектном менеджменте</w:t>
      </w:r>
      <w:r w:rsidRPr="00E3327F">
        <w:rPr>
          <w:rFonts w:ascii="Times New Roman" w:hAnsi="Times New Roman" w:cs="Times New Roman"/>
          <w:sz w:val="28"/>
          <w:szCs w:val="28"/>
        </w:rPr>
        <w:t>.</w:t>
      </w:r>
    </w:p>
    <w:p w:rsidR="004811C2" w:rsidRPr="004811C2" w:rsidRDefault="004811C2" w:rsidP="004811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1C2">
        <w:rPr>
          <w:rFonts w:ascii="Times New Roman" w:hAnsi="Times New Roman" w:cs="Times New Roman"/>
          <w:sz w:val="28"/>
          <w:szCs w:val="28"/>
        </w:rPr>
        <w:t>Любой проект реализуется, взаимодействуя с окружающей проект средой – государством, обществом, предприятием, командой проекта, его з</w:t>
      </w:r>
      <w:r>
        <w:rPr>
          <w:rFonts w:ascii="Times New Roman" w:hAnsi="Times New Roman" w:cs="Times New Roman"/>
          <w:sz w:val="28"/>
          <w:szCs w:val="28"/>
        </w:rPr>
        <w:t>аказчиками, подрядчиками и т.п.</w:t>
      </w:r>
      <w:proofErr w:type="gramEnd"/>
    </w:p>
    <w:p w:rsidR="004811C2" w:rsidRPr="004811C2" w:rsidRDefault="004811C2" w:rsidP="004811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1C2">
        <w:rPr>
          <w:rFonts w:ascii="Times New Roman" w:hAnsi="Times New Roman" w:cs="Times New Roman"/>
          <w:sz w:val="28"/>
          <w:szCs w:val="28"/>
        </w:rPr>
        <w:t>Окружающая проект среда называется окружением проекта. Окружение проекта можно разделить на несколько видов: внешнее и внутреннее, ближнее и дальнее.</w:t>
      </w:r>
    </w:p>
    <w:p w:rsidR="004811C2" w:rsidRPr="004811C2" w:rsidRDefault="004811C2" w:rsidP="004811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1C2">
        <w:rPr>
          <w:rFonts w:ascii="Times New Roman" w:hAnsi="Times New Roman" w:cs="Times New Roman"/>
          <w:sz w:val="28"/>
          <w:szCs w:val="28"/>
        </w:rPr>
        <w:lastRenderedPageBreak/>
        <w:t>Внешнее окружение проекта – это та часть окружающей среды, которая су</w:t>
      </w:r>
      <w:r>
        <w:rPr>
          <w:rFonts w:ascii="Times New Roman" w:hAnsi="Times New Roman" w:cs="Times New Roman"/>
          <w:sz w:val="28"/>
          <w:szCs w:val="28"/>
        </w:rPr>
        <w:t>ществует независимо от проекта.</w:t>
      </w:r>
    </w:p>
    <w:p w:rsidR="00EB5041" w:rsidRDefault="004811C2" w:rsidP="004811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1C2">
        <w:rPr>
          <w:rFonts w:ascii="Times New Roman" w:hAnsi="Times New Roman" w:cs="Times New Roman"/>
          <w:sz w:val="28"/>
          <w:szCs w:val="28"/>
        </w:rPr>
        <w:t>Внутреннее окружение проекта – это та часть окружающей среды, которая существует только во время осуществления проекта.</w:t>
      </w:r>
    </w:p>
    <w:p w:rsidR="004811C2" w:rsidRPr="004811C2" w:rsidRDefault="004811C2" w:rsidP="004811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1C2">
        <w:rPr>
          <w:rFonts w:ascii="Times New Roman" w:hAnsi="Times New Roman" w:cs="Times New Roman"/>
          <w:sz w:val="28"/>
          <w:szCs w:val="28"/>
        </w:rPr>
        <w:t>Внешнее окружение проекта, которое не зависит от конкретного предприятия, называе</w:t>
      </w:r>
      <w:r>
        <w:rPr>
          <w:rFonts w:ascii="Times New Roman" w:hAnsi="Times New Roman" w:cs="Times New Roman"/>
          <w:sz w:val="28"/>
          <w:szCs w:val="28"/>
        </w:rPr>
        <w:t>тся дальним окружением проекта.</w:t>
      </w:r>
    </w:p>
    <w:p w:rsidR="004811C2" w:rsidRDefault="004811C2" w:rsidP="004811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1C2">
        <w:rPr>
          <w:rFonts w:ascii="Times New Roman" w:hAnsi="Times New Roman" w:cs="Times New Roman"/>
          <w:sz w:val="28"/>
          <w:szCs w:val="28"/>
        </w:rPr>
        <w:t>Внешнее окружение проекта, возникающее в рамках данного предприятия, называется ближним окружением проекта.</w:t>
      </w:r>
    </w:p>
    <w:p w:rsidR="004811C2" w:rsidRPr="00E3327F" w:rsidRDefault="004811C2" w:rsidP="004811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1C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34025" cy="2781300"/>
            <wp:effectExtent l="0" t="0" r="9525" b="0"/>
            <wp:docPr id="1" name="Рисунок 1" descr="http://ok-t.ru/studopediaru/baza4/2394123972498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ru/baza4/2394123972498.files/image00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886" w:rsidRPr="001652A5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652A5">
        <w:rPr>
          <w:rFonts w:ascii="Times New Roman" w:hAnsi="Times New Roman" w:cs="Times New Roman"/>
          <w:b/>
          <w:i/>
          <w:sz w:val="28"/>
          <w:szCs w:val="28"/>
        </w:rPr>
        <w:t>19. Определение границ, рамок и правил в ПМ.</w:t>
      </w:r>
    </w:p>
    <w:p w:rsidR="004811C2" w:rsidRDefault="00B86E99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E99">
        <w:rPr>
          <w:rFonts w:ascii="Times New Roman" w:hAnsi="Times New Roman" w:cs="Times New Roman"/>
          <w:sz w:val="28"/>
          <w:szCs w:val="28"/>
        </w:rPr>
        <w:t>Помимо того, что команда проекта будет делать в ходе его реализации, очень важно определить, чего она делать не будет.</w:t>
      </w:r>
      <w:r w:rsidRPr="00B86E99">
        <w:t xml:space="preserve"> </w:t>
      </w:r>
      <w:r w:rsidRPr="00B86E99">
        <w:rPr>
          <w:rFonts w:ascii="Times New Roman" w:hAnsi="Times New Roman" w:cs="Times New Roman"/>
          <w:sz w:val="28"/>
          <w:szCs w:val="28"/>
        </w:rPr>
        <w:t>В ходе описания границ проекта определяются и документируются все моменты, которые могут подразумеваться как часть проекта, но таковой не являются.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E99" w:rsidRPr="00E3327F" w:rsidRDefault="00FF2EFE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Границы проекта - э</w:t>
      </w:r>
      <w:r w:rsidRPr="00FF2EFE">
        <w:rPr>
          <w:rFonts w:ascii="Times New Roman" w:hAnsi="Times New Roman" w:cs="Times New Roman"/>
          <w:sz w:val="28"/>
          <w:szCs w:val="28"/>
        </w:rPr>
        <w:t>то в целом то, что содержит проект, и определяет, что в него входит, а что нет. Для того чтобы исключить ошибочное представление заказчика о проекте. Надо отметить, что необходимо все решения, результаты, услуги, входящие в проект документировать, что бы ни возникли так называемые бесконечные границы. Как показывает практика, наиболее выгодно привлечь к разработке границ заданного проекта системного архитектора. Его профессионализм и подготовка обеспечит определить границы продукта и оставит довольным всех участников проекта.</w:t>
      </w:r>
    </w:p>
    <w:p w:rsidR="00781886" w:rsidRPr="00E5302F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5302F">
        <w:rPr>
          <w:rFonts w:ascii="Times New Roman" w:hAnsi="Times New Roman" w:cs="Times New Roman"/>
          <w:b/>
          <w:i/>
          <w:sz w:val="28"/>
          <w:szCs w:val="28"/>
        </w:rPr>
        <w:t>20. Организация эффективной сети коммуникаций в проекте.</w:t>
      </w:r>
    </w:p>
    <w:p w:rsidR="00E5302F" w:rsidRDefault="00E5302F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 xml:space="preserve">Эффективные коммуникации могут намного повысить вероятность успешного завершения любого проекта. Это касается как общения «внутри» команды, так и </w:t>
      </w:r>
      <w:r w:rsidRPr="00E5302F">
        <w:rPr>
          <w:rFonts w:ascii="Times New Roman" w:hAnsi="Times New Roman" w:cs="Times New Roman"/>
          <w:sz w:val="28"/>
          <w:szCs w:val="28"/>
        </w:rPr>
        <w:lastRenderedPageBreak/>
        <w:t>представления проекта руководству, будущим пользователям продукта или прессе. Положительного эффекта можно добиться еще на стадии инициации. Распространение информации о проекте, разъяснение его целей и значения позволяет на ранних стадиях выявить сторонников и противников предстоящих изменений. На практике это значительно облегчает работу менеджера проекта в будущем, при наборе команды проекта или при составлении плана коммуникаций.</w:t>
      </w:r>
    </w:p>
    <w:p w:rsidR="00E5302F" w:rsidRPr="00E5302F" w:rsidRDefault="00E5302F" w:rsidP="00E530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>Как документ, план управления коммуникациями является составной частью плана управления проектом или включается в него в виде вспомогательного плана. Обычно план управления коммуникациями содержит:</w:t>
      </w:r>
    </w:p>
    <w:p w:rsidR="00E5302F" w:rsidRPr="00E5302F" w:rsidRDefault="00E5302F" w:rsidP="00E5302F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>Требования к коммуникациям со стороны участников проекта</w:t>
      </w:r>
    </w:p>
    <w:p w:rsidR="00E5302F" w:rsidRPr="00E5302F" w:rsidRDefault="00E5302F" w:rsidP="00E5302F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>Сведения о передаваемой информации, включая формат, содержание и уровень детализации</w:t>
      </w:r>
    </w:p>
    <w:p w:rsidR="00E5302F" w:rsidRPr="00E5302F" w:rsidRDefault="00E5302F" w:rsidP="00E5302F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>Имя сотрудника, ответственного за передачу информации</w:t>
      </w:r>
    </w:p>
    <w:p w:rsidR="00E5302F" w:rsidRPr="00E5302F" w:rsidRDefault="00E5302F" w:rsidP="00E5302F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>Имя сотрудника или группы – получателей данной информации</w:t>
      </w:r>
    </w:p>
    <w:p w:rsidR="00E5302F" w:rsidRPr="00E5302F" w:rsidRDefault="00E5302F" w:rsidP="00E5302F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 xml:space="preserve">Методы или технологии, используемые для передачи информации </w:t>
      </w:r>
    </w:p>
    <w:p w:rsidR="00E5302F" w:rsidRPr="00E5302F" w:rsidRDefault="00E5302F" w:rsidP="00E5302F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 xml:space="preserve">Частота коммуникации </w:t>
      </w:r>
    </w:p>
    <w:p w:rsidR="00E5302F" w:rsidRPr="00E5302F" w:rsidRDefault="00E5302F" w:rsidP="00E5302F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>Процедуры согласования документов</w:t>
      </w:r>
    </w:p>
    <w:p w:rsidR="00E5302F" w:rsidRPr="00E5302F" w:rsidRDefault="00E5302F" w:rsidP="00E5302F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>Схема эскалации проблем</w:t>
      </w:r>
    </w:p>
    <w:p w:rsidR="00E5302F" w:rsidRPr="00E5302F" w:rsidRDefault="00E5302F" w:rsidP="00E5302F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>Метод обновления плана управления коммуникациями по мере развития проекта</w:t>
      </w:r>
    </w:p>
    <w:p w:rsidR="00E5302F" w:rsidRPr="00E5302F" w:rsidRDefault="00E5302F" w:rsidP="00E5302F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>Глоссарий общепринятой терминологии.</w:t>
      </w:r>
    </w:p>
    <w:p w:rsidR="00E5302F" w:rsidRDefault="00E5302F" w:rsidP="00E530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>В план управления коммуникациями могут также включаться принципы проведения совещаний по текущему состоянию проекта, собраний команды проекта, электронных совещаний и рассылкам электронной почты.</w:t>
      </w:r>
    </w:p>
    <w:p w:rsidR="00E5302F" w:rsidRPr="00E3327F" w:rsidRDefault="00E5302F" w:rsidP="00E530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>Так, при помощи одного лишь продуманного плана коммуникаций компания может получать реальную выгоду уже на этапе инициации и ведения проекта.</w:t>
      </w:r>
    </w:p>
    <w:p w:rsidR="00781886" w:rsidRPr="00E5302F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5302F">
        <w:rPr>
          <w:rFonts w:ascii="Times New Roman" w:hAnsi="Times New Roman" w:cs="Times New Roman"/>
          <w:b/>
          <w:i/>
          <w:sz w:val="28"/>
          <w:szCs w:val="28"/>
        </w:rPr>
        <w:t>21. Место и роль Управления Проектами в современном менеджменте.</w:t>
      </w:r>
    </w:p>
    <w:p w:rsidR="00E5302F" w:rsidRDefault="00E5302F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>Управление проектом – это методология организации, планирования, руководства и координации людских и материальных ресурсов на протяжении жизненного цикла проекта путем применения современных методов и техники управления для достижения определенных в проекте результатов по составу и объему работ, стоимости, времени и качеству.</w:t>
      </w:r>
    </w:p>
    <w:p w:rsidR="00E5302F" w:rsidRPr="00E5302F" w:rsidRDefault="00E5302F" w:rsidP="00E530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lastRenderedPageBreak/>
        <w:t>Управление проектом является междисциплинарной наукой, которая связана с другими дисциплинами и имеет с ними много общего.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02F">
        <w:rPr>
          <w:rFonts w:ascii="Times New Roman" w:hAnsi="Times New Roman" w:cs="Times New Roman"/>
          <w:sz w:val="28"/>
          <w:szCs w:val="28"/>
        </w:rPr>
        <w:t>Общая теория управления содержит сведения общего характера, которые должен знать каждый менеджер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302F" w:rsidRPr="00E5302F" w:rsidRDefault="00E5302F" w:rsidP="00E530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>Управление производством содержит специальные знания в конкретной сфере деятельности, которые делают менеджера проекта специалистом в этой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302F" w:rsidRPr="00E5302F" w:rsidRDefault="00E5302F" w:rsidP="00E530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02F">
        <w:rPr>
          <w:rFonts w:ascii="Times New Roman" w:hAnsi="Times New Roman" w:cs="Times New Roman"/>
          <w:sz w:val="28"/>
          <w:szCs w:val="28"/>
        </w:rPr>
        <w:t>3. Социально-психологические дисциплины: помогают менеджеру проек</w:t>
      </w:r>
      <w:r>
        <w:rPr>
          <w:rFonts w:ascii="Times New Roman" w:hAnsi="Times New Roman" w:cs="Times New Roman"/>
          <w:sz w:val="28"/>
          <w:szCs w:val="28"/>
        </w:rPr>
        <w:t>та лучше выполнять свои функции.</w:t>
      </w:r>
    </w:p>
    <w:p w:rsidR="00E5302F" w:rsidRPr="00E5302F" w:rsidRDefault="00E5302F" w:rsidP="00E530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признаков проекта</w:t>
      </w:r>
      <w:r w:rsidRPr="00E5302F">
        <w:rPr>
          <w:rFonts w:ascii="Times New Roman" w:hAnsi="Times New Roman" w:cs="Times New Roman"/>
          <w:sz w:val="28"/>
          <w:szCs w:val="28"/>
        </w:rPr>
        <w:t xml:space="preserve"> является признак изменений. Поэтому управление проектом по существу является управлением нестационарными динамическими процессами или (попросту г</w:t>
      </w:r>
      <w:r>
        <w:rPr>
          <w:rFonts w:ascii="Times New Roman" w:hAnsi="Times New Roman" w:cs="Times New Roman"/>
          <w:sz w:val="28"/>
          <w:szCs w:val="28"/>
        </w:rPr>
        <w:t>оворя) управлением изменениями.</w:t>
      </w:r>
    </w:p>
    <w:p w:rsidR="0002426F" w:rsidRPr="0002426F" w:rsidRDefault="0002426F" w:rsidP="000242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6F">
        <w:rPr>
          <w:rFonts w:ascii="Times New Roman" w:hAnsi="Times New Roman" w:cs="Times New Roman"/>
          <w:sz w:val="28"/>
          <w:szCs w:val="28"/>
        </w:rPr>
        <w:t>Для реализации процесса управления проектом необходимо выделение т.н. управляемых п</w:t>
      </w:r>
      <w:r>
        <w:rPr>
          <w:rFonts w:ascii="Times New Roman" w:hAnsi="Times New Roman" w:cs="Times New Roman"/>
          <w:sz w:val="28"/>
          <w:szCs w:val="28"/>
        </w:rPr>
        <w:t>араметров, к которым относятся:</w:t>
      </w:r>
    </w:p>
    <w:p w:rsidR="0002426F" w:rsidRPr="0002426F" w:rsidRDefault="0002426F" w:rsidP="0002426F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26F">
        <w:rPr>
          <w:rFonts w:ascii="Times New Roman" w:hAnsi="Times New Roman" w:cs="Times New Roman"/>
          <w:sz w:val="28"/>
          <w:szCs w:val="28"/>
        </w:rPr>
        <w:t>виды и объемы работ по проекту;</w:t>
      </w:r>
    </w:p>
    <w:p w:rsidR="0002426F" w:rsidRPr="0002426F" w:rsidRDefault="0002426F" w:rsidP="0002426F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26F">
        <w:rPr>
          <w:rFonts w:ascii="Times New Roman" w:hAnsi="Times New Roman" w:cs="Times New Roman"/>
          <w:sz w:val="28"/>
          <w:szCs w:val="28"/>
        </w:rPr>
        <w:t>издержки, расходы по проекту;</w:t>
      </w:r>
    </w:p>
    <w:p w:rsidR="0002426F" w:rsidRPr="0002426F" w:rsidRDefault="0002426F" w:rsidP="0002426F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26F">
        <w:rPr>
          <w:rFonts w:ascii="Times New Roman" w:hAnsi="Times New Roman" w:cs="Times New Roman"/>
          <w:sz w:val="28"/>
          <w:szCs w:val="28"/>
        </w:rPr>
        <w:t>временные параметры, т.е. продолжительности и резервы времени при выполнении отдельных работ, фаз проекта, а также взаимосвязи работ;</w:t>
      </w:r>
    </w:p>
    <w:p w:rsidR="0002426F" w:rsidRPr="0002426F" w:rsidRDefault="0002426F" w:rsidP="0002426F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26F">
        <w:rPr>
          <w:rFonts w:ascii="Times New Roman" w:hAnsi="Times New Roman" w:cs="Times New Roman"/>
          <w:sz w:val="28"/>
          <w:szCs w:val="28"/>
        </w:rPr>
        <w:t>ресурсы, необходимые для реализации проекта;</w:t>
      </w:r>
    </w:p>
    <w:p w:rsidR="0002426F" w:rsidRPr="0002426F" w:rsidRDefault="0002426F" w:rsidP="0002426F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26F">
        <w:rPr>
          <w:rFonts w:ascii="Times New Roman" w:hAnsi="Times New Roman" w:cs="Times New Roman"/>
          <w:sz w:val="28"/>
          <w:szCs w:val="28"/>
        </w:rPr>
        <w:t>качество проектных решений, применяемых ресурсов, различных компонентов проекта и т.д.</w:t>
      </w:r>
    </w:p>
    <w:p w:rsidR="0002426F" w:rsidRDefault="0002426F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6F">
        <w:rPr>
          <w:rFonts w:ascii="Times New Roman" w:hAnsi="Times New Roman" w:cs="Times New Roman"/>
          <w:sz w:val="28"/>
          <w:szCs w:val="28"/>
        </w:rPr>
        <w:t xml:space="preserve">Система управления проектом является сложной системой, которая состоит из объекта управления (самого проекта) и субъекта управления. Они связаны прямой и обратной связью, посредством </w:t>
      </w:r>
      <w:proofErr w:type="gramStart"/>
      <w:r w:rsidRPr="0002426F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02426F">
        <w:rPr>
          <w:rFonts w:ascii="Times New Roman" w:hAnsi="Times New Roman" w:cs="Times New Roman"/>
          <w:sz w:val="28"/>
          <w:szCs w:val="28"/>
        </w:rPr>
        <w:t xml:space="preserve"> и осуществляется процесс управления.</w:t>
      </w:r>
    </w:p>
    <w:p w:rsidR="00781886" w:rsidRPr="00AE0A5F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0A5F">
        <w:rPr>
          <w:rFonts w:ascii="Times New Roman" w:hAnsi="Times New Roman" w:cs="Times New Roman"/>
          <w:b/>
          <w:i/>
          <w:sz w:val="28"/>
          <w:szCs w:val="28"/>
        </w:rPr>
        <w:t>22. Профессиональные качества проект-менеджера.</w:t>
      </w:r>
    </w:p>
    <w:p w:rsidR="00AE0A5F" w:rsidRDefault="00AE0A5F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A5F">
        <w:rPr>
          <w:rFonts w:ascii="Times New Roman" w:hAnsi="Times New Roman" w:cs="Times New Roman"/>
          <w:sz w:val="28"/>
          <w:szCs w:val="28"/>
        </w:rPr>
        <w:t>Успех в любом окружении зависит от успешных проектов, а успешные проекты реализуются высококвалифицированными менеджерами проектов при поддержке эффективных спонсоров проектов. В данной статье кратко изложена концепция Профессионального Менеджера Проекта – человека, который объединяет в себе основные группы профессиональных компетенций. Это навыки общения, командной работы, деловые, организаторские и технические навыки.</w:t>
      </w:r>
    </w:p>
    <w:p w:rsidR="00E769D5" w:rsidRDefault="00AE0A5F" w:rsidP="00AE0A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A5F">
        <w:rPr>
          <w:rFonts w:ascii="Times New Roman" w:hAnsi="Times New Roman" w:cs="Times New Roman"/>
          <w:sz w:val="28"/>
          <w:szCs w:val="28"/>
        </w:rPr>
        <w:lastRenderedPageBreak/>
        <w:t xml:space="preserve">Лидерство и управленческие навыки необходимы на той должности, где необходимо оказывать влияние на коллег, членов команды, клиентов и даже руководство. </w:t>
      </w:r>
    </w:p>
    <w:p w:rsidR="00AE0A5F" w:rsidRPr="00AE0A5F" w:rsidRDefault="00AE0A5F" w:rsidP="00AE0A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A5F">
        <w:rPr>
          <w:rFonts w:ascii="Times New Roman" w:hAnsi="Times New Roman" w:cs="Times New Roman"/>
          <w:sz w:val="28"/>
          <w:szCs w:val="28"/>
        </w:rPr>
        <w:t xml:space="preserve">Навыки взаимодействия позволяют эффективно общаться с людьми. </w:t>
      </w:r>
    </w:p>
    <w:p w:rsidR="00E769D5" w:rsidRDefault="00AE0A5F" w:rsidP="00AE0A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A5F">
        <w:rPr>
          <w:rFonts w:ascii="Times New Roman" w:hAnsi="Times New Roman" w:cs="Times New Roman"/>
          <w:sz w:val="28"/>
          <w:szCs w:val="28"/>
        </w:rPr>
        <w:t xml:space="preserve">Навыки управления проектами. В коллективе высоко ценится менеджер проектов, владеющий знаниями и инструментами в области не только проектного управления, но и смежных областей. </w:t>
      </w:r>
    </w:p>
    <w:p w:rsidR="00AE0A5F" w:rsidRPr="00AE0A5F" w:rsidRDefault="00AE0A5F" w:rsidP="00E769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A5F">
        <w:rPr>
          <w:rFonts w:ascii="Times New Roman" w:hAnsi="Times New Roman" w:cs="Times New Roman"/>
          <w:sz w:val="28"/>
          <w:szCs w:val="28"/>
        </w:rPr>
        <w:t xml:space="preserve">Организационные навыки. В организационном плане, основная задача Профессиональный Менеджер Проектов – содействовать и всячески продвигать превращение организации в «проектно-ориентированную». </w:t>
      </w:r>
    </w:p>
    <w:p w:rsidR="00E769D5" w:rsidRDefault="00AE0A5F" w:rsidP="008172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A5F">
        <w:rPr>
          <w:rFonts w:ascii="Times New Roman" w:hAnsi="Times New Roman" w:cs="Times New Roman"/>
          <w:sz w:val="28"/>
          <w:szCs w:val="28"/>
        </w:rPr>
        <w:t xml:space="preserve">Навыки переговоров. Обсуждению подлежит всё, как в проекте, так и в жизни. От качества переговорного процесса напрямую зависят результаты проекта. </w:t>
      </w:r>
    </w:p>
    <w:p w:rsidR="00AE0A5F" w:rsidRPr="00AE0A5F" w:rsidRDefault="00AE0A5F" w:rsidP="008172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A5F">
        <w:rPr>
          <w:rFonts w:ascii="Times New Roman" w:hAnsi="Times New Roman" w:cs="Times New Roman"/>
          <w:sz w:val="28"/>
          <w:szCs w:val="28"/>
        </w:rPr>
        <w:t>Политические навыки. Менеджер должен чувствовать эти воздействия в организации, оценивать политическую обстановку,</w:t>
      </w:r>
      <w:r w:rsidR="00E769D5" w:rsidRPr="00AE0A5F">
        <w:rPr>
          <w:rFonts w:ascii="Times New Roman" w:hAnsi="Times New Roman" w:cs="Times New Roman"/>
          <w:sz w:val="28"/>
          <w:szCs w:val="28"/>
        </w:rPr>
        <w:t xml:space="preserve"> </w:t>
      </w:r>
      <w:r w:rsidRPr="00AE0A5F">
        <w:rPr>
          <w:rFonts w:ascii="Times New Roman" w:hAnsi="Times New Roman" w:cs="Times New Roman"/>
          <w:sz w:val="28"/>
          <w:szCs w:val="28"/>
        </w:rPr>
        <w:t xml:space="preserve">оценивать ключевых </w:t>
      </w:r>
      <w:proofErr w:type="spellStart"/>
      <w:r w:rsidRPr="00AE0A5F">
        <w:rPr>
          <w:rFonts w:ascii="Times New Roman" w:hAnsi="Times New Roman" w:cs="Times New Roman"/>
          <w:sz w:val="28"/>
          <w:szCs w:val="28"/>
        </w:rPr>
        <w:t>стейкхолде</w:t>
      </w:r>
      <w:r w:rsidR="00817237">
        <w:rPr>
          <w:rFonts w:ascii="Times New Roman" w:hAnsi="Times New Roman" w:cs="Times New Roman"/>
          <w:sz w:val="28"/>
          <w:szCs w:val="28"/>
        </w:rPr>
        <w:t>ров</w:t>
      </w:r>
      <w:proofErr w:type="spellEnd"/>
      <w:r w:rsidR="00817237">
        <w:rPr>
          <w:rFonts w:ascii="Times New Roman" w:hAnsi="Times New Roman" w:cs="Times New Roman"/>
          <w:sz w:val="28"/>
          <w:szCs w:val="28"/>
        </w:rPr>
        <w:t xml:space="preserve"> и их возможные воздействия.</w:t>
      </w:r>
    </w:p>
    <w:p w:rsidR="00AE0A5F" w:rsidRPr="00AE0A5F" w:rsidRDefault="00AE0A5F" w:rsidP="008172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A5F">
        <w:rPr>
          <w:rFonts w:ascii="Times New Roman" w:hAnsi="Times New Roman" w:cs="Times New Roman"/>
          <w:sz w:val="28"/>
          <w:szCs w:val="28"/>
        </w:rPr>
        <w:t>Навыки продаж. В течени</w:t>
      </w:r>
      <w:proofErr w:type="gramStart"/>
      <w:r w:rsidRPr="00AE0A5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E0A5F">
        <w:rPr>
          <w:rFonts w:ascii="Times New Roman" w:hAnsi="Times New Roman" w:cs="Times New Roman"/>
          <w:sz w:val="28"/>
          <w:szCs w:val="28"/>
        </w:rPr>
        <w:t xml:space="preserve"> жизненного цикла проекта проектный менеджер постоянно сталкиваемся с продажами. Процесс продаж обеспечивает получение выгоды от результатов проекта. </w:t>
      </w:r>
    </w:p>
    <w:p w:rsidR="00AE0A5F" w:rsidRDefault="00AE0A5F" w:rsidP="00AE0A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A5F">
        <w:rPr>
          <w:rFonts w:ascii="Times New Roman" w:hAnsi="Times New Roman" w:cs="Times New Roman"/>
          <w:sz w:val="28"/>
          <w:szCs w:val="28"/>
        </w:rPr>
        <w:t>Знание рынка и потребителя. У каждого проекта есть потребитель. Профессиональный Менеджер Проектов всегда знает и отслеживает происходящее на рынке. Удовлетворение клиента – основной драйвер успешного проекта.</w:t>
      </w:r>
    </w:p>
    <w:p w:rsidR="00781886" w:rsidRPr="00E769D5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 xml:space="preserve">23. </w:t>
      </w:r>
      <w:r w:rsidRPr="00E769D5">
        <w:rPr>
          <w:rFonts w:ascii="Times New Roman" w:hAnsi="Times New Roman" w:cs="Times New Roman"/>
          <w:b/>
          <w:i/>
          <w:sz w:val="28"/>
          <w:szCs w:val="28"/>
        </w:rPr>
        <w:t>Связь проектов с управлением изменениями и развитием. Связь</w:t>
      </w:r>
    </w:p>
    <w:p w:rsidR="00781886" w:rsidRPr="00E769D5" w:rsidRDefault="00781886" w:rsidP="00624C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769D5">
        <w:rPr>
          <w:rFonts w:ascii="Times New Roman" w:hAnsi="Times New Roman" w:cs="Times New Roman"/>
          <w:b/>
          <w:i/>
          <w:sz w:val="28"/>
          <w:szCs w:val="28"/>
        </w:rPr>
        <w:t>проектов с бизнес-процессами.</w:t>
      </w:r>
    </w:p>
    <w:p w:rsidR="00E769D5" w:rsidRDefault="00A51DC7" w:rsidP="00E769D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DC7">
        <w:rPr>
          <w:rFonts w:ascii="Times New Roman" w:hAnsi="Times New Roman" w:cs="Times New Roman"/>
          <w:sz w:val="28"/>
          <w:szCs w:val="28"/>
        </w:rPr>
        <w:t xml:space="preserve">С началом реализации проекта сотрудники и прочие заинтересованные лица подвергаются множеству ненужных стрессов. Если менеджеры проектов должны нацеливаться на решение общих задач проекта с целью привнесения определенных ценностей, то специалистам, управляющим изменениями, следует присутствовать на совещаниях и быть неотъемлемой частью проектной команды. Сотрудничество помогает придерживаться комплексного подхода к реализации стратегии и смягчать влияние результатов проекта на сотрудников, избавляя их от ненужных стрессов и страхов. Таким образом, создаются необходимые условия для плавного перехода, </w:t>
      </w:r>
      <w:r w:rsidRPr="00A51DC7">
        <w:rPr>
          <w:rFonts w:ascii="Times New Roman" w:hAnsi="Times New Roman" w:cs="Times New Roman"/>
          <w:sz w:val="28"/>
          <w:szCs w:val="28"/>
        </w:rPr>
        <w:lastRenderedPageBreak/>
        <w:t xml:space="preserve">снижающие уровень </w:t>
      </w:r>
      <w:proofErr w:type="gramStart"/>
      <w:r w:rsidRPr="00A51DC7">
        <w:rPr>
          <w:rFonts w:ascii="Times New Roman" w:hAnsi="Times New Roman" w:cs="Times New Roman"/>
          <w:sz w:val="28"/>
          <w:szCs w:val="28"/>
        </w:rPr>
        <w:t>сопротивления</w:t>
      </w:r>
      <w:proofErr w:type="gramEnd"/>
      <w:r w:rsidRPr="00A51DC7">
        <w:rPr>
          <w:rFonts w:ascii="Times New Roman" w:hAnsi="Times New Roman" w:cs="Times New Roman"/>
          <w:sz w:val="28"/>
          <w:szCs w:val="28"/>
        </w:rPr>
        <w:t xml:space="preserve"> как в ходе внедрения проекта, так и на протяжении достаточно длительного времени после его завершения.</w:t>
      </w:r>
    </w:p>
    <w:p w:rsidR="00A51DC7" w:rsidRDefault="00A51DC7" w:rsidP="00E769D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DC7">
        <w:rPr>
          <w:rFonts w:ascii="Times New Roman" w:hAnsi="Times New Roman" w:cs="Times New Roman"/>
          <w:sz w:val="28"/>
          <w:szCs w:val="28"/>
        </w:rPr>
        <w:t>Профессионалы, управляющие изменениями, способны сыграть очень важную роль в смягчении такого перехода, снизить давление и помочь сотрудникам адаптироваться к изменениям, снижая тем самым уровень сопротивления. И хотя у менеджеров проектов и менеджеров, управляющих изменениями, есть много пересекающихся функций, те задачи, которые мы здесь описали, к роли менеджера проекта отношения не имеют.</w:t>
      </w:r>
    </w:p>
    <w:p w:rsidR="00A51DC7" w:rsidRPr="00E3327F" w:rsidRDefault="00A51DC7" w:rsidP="00E769D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DC7">
        <w:rPr>
          <w:rFonts w:ascii="Times New Roman" w:hAnsi="Times New Roman" w:cs="Times New Roman"/>
          <w:sz w:val="28"/>
          <w:szCs w:val="28"/>
        </w:rPr>
        <w:t>Процессы управления представляют собой реализуемые в форме бизнес-процессов алгоритмы управления основными и обеспечивающими бизнес-процессами организации. Особенность этих процессов заключается в типовой форме организации управления организационно-технологическим объектом, когда процесс управления представляется как совокупность циклических действий, связанных с выявлением проблем, поиском и организацией выполнения принятых решений. Различие между процессами определяется параметрами и функциями управляемых объектов, входящих в состав переменных и постоянных ресурсов процесса управления.</w:t>
      </w:r>
    </w:p>
    <w:p w:rsidR="00781886" w:rsidRPr="00DF23DC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F23DC">
        <w:rPr>
          <w:rFonts w:ascii="Times New Roman" w:hAnsi="Times New Roman" w:cs="Times New Roman"/>
          <w:b/>
          <w:i/>
          <w:sz w:val="28"/>
          <w:szCs w:val="28"/>
        </w:rPr>
        <w:t>24. Характеристика и классификация проектов. Жизненный цикл</w:t>
      </w:r>
    </w:p>
    <w:p w:rsidR="00781886" w:rsidRDefault="00781886" w:rsidP="00624C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23DC">
        <w:rPr>
          <w:rFonts w:ascii="Times New Roman" w:hAnsi="Times New Roman" w:cs="Times New Roman"/>
          <w:b/>
          <w:i/>
          <w:sz w:val="28"/>
          <w:szCs w:val="28"/>
        </w:rPr>
        <w:t>организации и жизненный цикл проекта</w:t>
      </w:r>
      <w:r w:rsidRPr="00E3327F">
        <w:rPr>
          <w:rFonts w:ascii="Times New Roman" w:hAnsi="Times New Roman" w:cs="Times New Roman"/>
          <w:sz w:val="28"/>
          <w:szCs w:val="28"/>
        </w:rPr>
        <w:t>.</w:t>
      </w:r>
    </w:p>
    <w:p w:rsidR="00356330" w:rsidRPr="00356330" w:rsidRDefault="00356330" w:rsidP="0035633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6330">
        <w:rPr>
          <w:rFonts w:ascii="Times New Roman" w:hAnsi="Times New Roman" w:cs="Times New Roman"/>
          <w:sz w:val="28"/>
          <w:szCs w:val="28"/>
        </w:rPr>
        <w:t>Классификация проектов может быть осуществлена по срокам реализации, масштабам, качеству их разработки и претворения в жизнь, месту реализации, размерам используемых ресурсов. Многообразие их видов чрезвычайно велико в действительности. Классификация прое</w:t>
      </w:r>
      <w:r>
        <w:rPr>
          <w:rFonts w:ascii="Times New Roman" w:hAnsi="Times New Roman" w:cs="Times New Roman"/>
          <w:sz w:val="28"/>
          <w:szCs w:val="28"/>
        </w:rPr>
        <w:t>ктов имеет следующие основания:</w:t>
      </w:r>
    </w:p>
    <w:p w:rsidR="00356330" w:rsidRPr="00356330" w:rsidRDefault="00356330" w:rsidP="0035633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6330">
        <w:rPr>
          <w:rFonts w:ascii="Times New Roman" w:hAnsi="Times New Roman" w:cs="Times New Roman"/>
          <w:sz w:val="28"/>
          <w:szCs w:val="28"/>
        </w:rPr>
        <w:t>- структура, состав проекта и предметная о</w:t>
      </w:r>
      <w:r>
        <w:rPr>
          <w:rFonts w:ascii="Times New Roman" w:hAnsi="Times New Roman" w:cs="Times New Roman"/>
          <w:sz w:val="28"/>
          <w:szCs w:val="28"/>
        </w:rPr>
        <w:t xml:space="preserve">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определяющие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класс;</w:t>
      </w:r>
    </w:p>
    <w:p w:rsidR="00356330" w:rsidRPr="00356330" w:rsidRDefault="00356330" w:rsidP="0035633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6330">
        <w:rPr>
          <w:rFonts w:ascii="Times New Roman" w:hAnsi="Times New Roman" w:cs="Times New Roman"/>
          <w:sz w:val="28"/>
          <w:szCs w:val="28"/>
        </w:rPr>
        <w:t>- сфера деятельности, где он осущес</w:t>
      </w:r>
      <w:r>
        <w:rPr>
          <w:rFonts w:ascii="Times New Roman" w:hAnsi="Times New Roman" w:cs="Times New Roman"/>
          <w:sz w:val="28"/>
          <w:szCs w:val="28"/>
        </w:rPr>
        <w:t>твляется, определяющая его тип;</w:t>
      </w:r>
    </w:p>
    <w:p w:rsidR="00356330" w:rsidRPr="00356330" w:rsidRDefault="00356330" w:rsidP="0035633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6330">
        <w:rPr>
          <w:rFonts w:ascii="Times New Roman" w:hAnsi="Times New Roman" w:cs="Times New Roman"/>
          <w:sz w:val="28"/>
          <w:szCs w:val="28"/>
        </w:rPr>
        <w:t>- размеры проекта, число участников, а также степень влияния его на окружающий</w:t>
      </w:r>
      <w:r>
        <w:rPr>
          <w:rFonts w:ascii="Times New Roman" w:hAnsi="Times New Roman" w:cs="Times New Roman"/>
          <w:sz w:val="28"/>
          <w:szCs w:val="28"/>
        </w:rPr>
        <w:t xml:space="preserve"> мир, определяющие его масштаб;</w:t>
      </w:r>
    </w:p>
    <w:p w:rsidR="00356330" w:rsidRPr="00356330" w:rsidRDefault="00356330" w:rsidP="0035633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6330">
        <w:rPr>
          <w:rFonts w:ascii="Times New Roman" w:hAnsi="Times New Roman" w:cs="Times New Roman"/>
          <w:sz w:val="28"/>
          <w:szCs w:val="28"/>
        </w:rPr>
        <w:t>- продолжительность реализации,</w:t>
      </w:r>
      <w:r>
        <w:rPr>
          <w:rFonts w:ascii="Times New Roman" w:hAnsi="Times New Roman" w:cs="Times New Roman"/>
          <w:sz w:val="28"/>
          <w:szCs w:val="28"/>
        </w:rPr>
        <w:t xml:space="preserve"> определяющая его длительность;</w:t>
      </w:r>
    </w:p>
    <w:p w:rsidR="00A51DC7" w:rsidRDefault="00356330" w:rsidP="0035633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6330">
        <w:rPr>
          <w:rFonts w:ascii="Times New Roman" w:hAnsi="Times New Roman" w:cs="Times New Roman"/>
          <w:sz w:val="28"/>
          <w:szCs w:val="28"/>
        </w:rPr>
        <w:t>- степень технологической, финансовой, организационной, технической и другой сложности.</w:t>
      </w:r>
    </w:p>
    <w:p w:rsidR="00446AA7" w:rsidRPr="00446AA7" w:rsidRDefault="00446AA7" w:rsidP="00446AA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AA7">
        <w:rPr>
          <w:rFonts w:ascii="Times New Roman" w:hAnsi="Times New Roman" w:cs="Times New Roman"/>
          <w:sz w:val="28"/>
          <w:szCs w:val="28"/>
        </w:rPr>
        <w:t>Жизненный цикл организации – совокупность стадий развития, через которые проходит организация за период своего функционирования.</w:t>
      </w:r>
    </w:p>
    <w:p w:rsidR="00446AA7" w:rsidRPr="00446AA7" w:rsidRDefault="00446AA7" w:rsidP="00446AA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6330" w:rsidRDefault="00446AA7" w:rsidP="00446AA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AA7">
        <w:rPr>
          <w:rFonts w:ascii="Times New Roman" w:hAnsi="Times New Roman" w:cs="Times New Roman"/>
          <w:sz w:val="28"/>
          <w:szCs w:val="28"/>
        </w:rPr>
        <w:lastRenderedPageBreak/>
        <w:t xml:space="preserve">Жизненный цикл имеет следующий вид: зарождение и становление, рост, когда фирма активно заполняет выбранный ею сегмент рынка, зрелость, когда фирма пытается сохранить имеющуюся долю рынка под своим контролем и старость, когда фирма быстро теряет свою долю рынка и вытесняется конкурентами. В дальнейшем организация либо ликвидируется, либо вливается в более </w:t>
      </w:r>
      <w:proofErr w:type="gramStart"/>
      <w:r w:rsidRPr="00446AA7">
        <w:rPr>
          <w:rFonts w:ascii="Times New Roman" w:hAnsi="Times New Roman" w:cs="Times New Roman"/>
          <w:sz w:val="28"/>
          <w:szCs w:val="28"/>
        </w:rPr>
        <w:t>крупную</w:t>
      </w:r>
      <w:proofErr w:type="gramEnd"/>
      <w:r w:rsidRPr="00446AA7">
        <w:rPr>
          <w:rFonts w:ascii="Times New Roman" w:hAnsi="Times New Roman" w:cs="Times New Roman"/>
          <w:sz w:val="28"/>
          <w:szCs w:val="28"/>
        </w:rPr>
        <w:t>, либо разбивается на более мелкие организации, которые в зависимости от ситуации могут оказаться на стадии роста или зрелости. Сколько организаций, столько и разных типов жизненного цикла.</w:t>
      </w:r>
    </w:p>
    <w:p w:rsidR="00446AA7" w:rsidRPr="00446AA7" w:rsidRDefault="00446AA7" w:rsidP="00446AA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</w:t>
      </w:r>
      <w:r w:rsidRPr="00446AA7">
        <w:rPr>
          <w:rFonts w:ascii="Times New Roman" w:hAnsi="Times New Roman" w:cs="Times New Roman"/>
          <w:sz w:val="28"/>
          <w:szCs w:val="28"/>
        </w:rPr>
        <w:t>ятие жизненного цикла проекта является одним из важнейших для менеджера, поскольку именно текущая стадия определяет задачи и виды деятельности менеджера, используемые методи</w:t>
      </w:r>
      <w:r>
        <w:rPr>
          <w:rFonts w:ascii="Times New Roman" w:hAnsi="Times New Roman" w:cs="Times New Roman"/>
          <w:sz w:val="28"/>
          <w:szCs w:val="28"/>
        </w:rPr>
        <w:t>ки и инструментальные средства.</w:t>
      </w:r>
    </w:p>
    <w:p w:rsidR="00446AA7" w:rsidRPr="00446AA7" w:rsidRDefault="00446AA7" w:rsidP="00446AA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AA7">
        <w:rPr>
          <w:rFonts w:ascii="Times New Roman" w:hAnsi="Times New Roman" w:cs="Times New Roman"/>
          <w:sz w:val="28"/>
          <w:szCs w:val="28"/>
        </w:rPr>
        <w:t>Жизне</w:t>
      </w:r>
      <w:r>
        <w:rPr>
          <w:rFonts w:ascii="Times New Roman" w:hAnsi="Times New Roman" w:cs="Times New Roman"/>
          <w:sz w:val="28"/>
          <w:szCs w:val="28"/>
        </w:rPr>
        <w:t xml:space="preserve">нный цикл проекта используется: </w:t>
      </w:r>
      <w:r w:rsidRPr="00446AA7">
        <w:rPr>
          <w:rFonts w:ascii="Times New Roman" w:hAnsi="Times New Roman" w:cs="Times New Roman"/>
          <w:sz w:val="28"/>
          <w:szCs w:val="28"/>
        </w:rPr>
        <w:t>Для опре</w:t>
      </w:r>
      <w:r>
        <w:rPr>
          <w:rFonts w:ascii="Times New Roman" w:hAnsi="Times New Roman" w:cs="Times New Roman"/>
          <w:sz w:val="28"/>
          <w:szCs w:val="28"/>
        </w:rPr>
        <w:t xml:space="preserve">деления начала и конца проекта; </w:t>
      </w:r>
      <w:r w:rsidRPr="00446AA7">
        <w:rPr>
          <w:rFonts w:ascii="Times New Roman" w:hAnsi="Times New Roman" w:cs="Times New Roman"/>
          <w:sz w:val="28"/>
          <w:szCs w:val="28"/>
        </w:rPr>
        <w:t>Для исследо</w:t>
      </w:r>
      <w:r>
        <w:rPr>
          <w:rFonts w:ascii="Times New Roman" w:hAnsi="Times New Roman" w:cs="Times New Roman"/>
          <w:sz w:val="28"/>
          <w:szCs w:val="28"/>
        </w:rPr>
        <w:t xml:space="preserve">вания целесообразности проекта; </w:t>
      </w:r>
      <w:r w:rsidRPr="00446AA7">
        <w:rPr>
          <w:rFonts w:ascii="Times New Roman" w:hAnsi="Times New Roman" w:cs="Times New Roman"/>
          <w:sz w:val="28"/>
          <w:szCs w:val="28"/>
        </w:rPr>
        <w:t>Для исполь</w:t>
      </w:r>
      <w:r>
        <w:rPr>
          <w:rFonts w:ascii="Times New Roman" w:hAnsi="Times New Roman" w:cs="Times New Roman"/>
          <w:sz w:val="28"/>
          <w:szCs w:val="28"/>
        </w:rPr>
        <w:t xml:space="preserve">зования полученных результатов; </w:t>
      </w:r>
      <w:r w:rsidRPr="00446AA7">
        <w:rPr>
          <w:rFonts w:ascii="Times New Roman" w:hAnsi="Times New Roman" w:cs="Times New Roman"/>
          <w:sz w:val="28"/>
          <w:szCs w:val="28"/>
        </w:rPr>
        <w:t xml:space="preserve">Для определения того, что должно быть сделано на каждой </w:t>
      </w:r>
      <w:r>
        <w:rPr>
          <w:rFonts w:ascii="Times New Roman" w:hAnsi="Times New Roman" w:cs="Times New Roman"/>
          <w:sz w:val="28"/>
          <w:szCs w:val="28"/>
        </w:rPr>
        <w:t>фазе проекта.</w:t>
      </w:r>
    </w:p>
    <w:p w:rsidR="00446AA7" w:rsidRPr="00E3327F" w:rsidRDefault="00446AA7" w:rsidP="00446AA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AA7">
        <w:rPr>
          <w:rFonts w:ascii="Times New Roman" w:hAnsi="Times New Roman" w:cs="Times New Roman"/>
          <w:sz w:val="28"/>
          <w:szCs w:val="28"/>
        </w:rPr>
        <w:t>Типичный жизненный цикл проекта</w:t>
      </w:r>
      <w:r>
        <w:rPr>
          <w:rFonts w:ascii="Times New Roman" w:hAnsi="Times New Roman" w:cs="Times New Roman"/>
          <w:sz w:val="28"/>
          <w:szCs w:val="28"/>
        </w:rPr>
        <w:t xml:space="preserve"> состоит из 4 фаз: Начальная фаза (концепция). Фаза разработки. Фаза реализации. </w:t>
      </w:r>
      <w:r w:rsidRPr="00446AA7">
        <w:rPr>
          <w:rFonts w:ascii="Times New Roman" w:hAnsi="Times New Roman" w:cs="Times New Roman"/>
          <w:sz w:val="28"/>
          <w:szCs w:val="28"/>
        </w:rPr>
        <w:t>Фаза завершения.</w:t>
      </w:r>
    </w:p>
    <w:p w:rsidR="00781886" w:rsidRPr="00446AA7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6AA7">
        <w:rPr>
          <w:rFonts w:ascii="Times New Roman" w:hAnsi="Times New Roman" w:cs="Times New Roman"/>
          <w:b/>
          <w:i/>
          <w:sz w:val="28"/>
          <w:szCs w:val="28"/>
        </w:rPr>
        <w:t>25. Идея, название и цель проекта. Принцип KISS и SMART-принцип.</w:t>
      </w:r>
    </w:p>
    <w:p w:rsidR="00446AA7" w:rsidRDefault="00446AA7" w:rsidP="00446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A7">
        <w:rPr>
          <w:rFonts w:ascii="Times New Roman" w:hAnsi="Times New Roman" w:cs="Times New Roman"/>
          <w:sz w:val="28"/>
          <w:szCs w:val="28"/>
        </w:rPr>
        <w:t>Приступая к созданию своего бизнеса на основании своей инновационной разработки или идеи для бизнеса крайне важно сначала четко сформулировать идею своей дальнейшей деятельности. Появление самой идеи и/или раз</w:t>
      </w:r>
      <w:r>
        <w:rPr>
          <w:rFonts w:ascii="Times New Roman" w:hAnsi="Times New Roman" w:cs="Times New Roman"/>
          <w:sz w:val="28"/>
          <w:szCs w:val="28"/>
        </w:rPr>
        <w:t xml:space="preserve">работки связано с рядом причин: </w:t>
      </w:r>
      <w:r w:rsidRPr="00446AA7">
        <w:rPr>
          <w:rFonts w:ascii="Times New Roman" w:hAnsi="Times New Roman" w:cs="Times New Roman"/>
          <w:sz w:val="28"/>
          <w:szCs w:val="28"/>
        </w:rPr>
        <w:t>неудовлетворен</w:t>
      </w:r>
      <w:r>
        <w:rPr>
          <w:rFonts w:ascii="Times New Roman" w:hAnsi="Times New Roman" w:cs="Times New Roman"/>
          <w:sz w:val="28"/>
          <w:szCs w:val="28"/>
        </w:rPr>
        <w:t xml:space="preserve">ный спрос; избыточные ресурсы; </w:t>
      </w:r>
      <w:r w:rsidRPr="00446AA7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 xml:space="preserve">акция на политическое давление; </w:t>
      </w:r>
      <w:r w:rsidRPr="00446AA7">
        <w:rPr>
          <w:rFonts w:ascii="Times New Roman" w:hAnsi="Times New Roman" w:cs="Times New Roman"/>
          <w:sz w:val="28"/>
          <w:szCs w:val="28"/>
        </w:rPr>
        <w:t>интересы кредиторов.</w:t>
      </w:r>
    </w:p>
    <w:p w:rsidR="00446AA7" w:rsidRDefault="00446AA7" w:rsidP="00446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446AA7">
        <w:rPr>
          <w:rFonts w:ascii="Times New Roman" w:hAnsi="Times New Roman" w:cs="Times New Roman"/>
          <w:sz w:val="28"/>
          <w:szCs w:val="28"/>
        </w:rPr>
        <w:t>ормирование идеи может либо предшествовать этапу формирования цели и миссии создаваемого проекта либо идти с ним параллельно, так как этап формирования идеи тоже формирует цели проекта.</w:t>
      </w:r>
    </w:p>
    <w:p w:rsidR="00446AA7" w:rsidRDefault="00446AA7" w:rsidP="00446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A7">
        <w:rPr>
          <w:rFonts w:ascii="Times New Roman" w:hAnsi="Times New Roman" w:cs="Times New Roman"/>
          <w:sz w:val="28"/>
          <w:szCs w:val="28"/>
        </w:rPr>
        <w:t>Под целями будем понимать совокупность желаемых результатов, ради которых затевается, начинается проект. Иными словами, это такое измененное состояние бизнеса, которое мы хотим достичь и формулируем в качественной (допустимо) и количественной (желательно) формах. Можно ли сказать, что ключевая задача и есть проектная цель? Да, в идеальном случае это возможно. В деловом обороте, тем не менее, цели отличаются от задач различием вопросов, на которые они отвечают.</w:t>
      </w:r>
    </w:p>
    <w:p w:rsidR="00446AA7" w:rsidRDefault="00446AA7" w:rsidP="00446A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A7">
        <w:rPr>
          <w:rFonts w:ascii="Times New Roman" w:hAnsi="Times New Roman" w:cs="Times New Roman"/>
          <w:sz w:val="28"/>
          <w:szCs w:val="28"/>
        </w:rPr>
        <w:lastRenderedPageBreak/>
        <w:t>Постановка целей (метод SMART).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AA7">
        <w:rPr>
          <w:rFonts w:ascii="Times New Roman" w:hAnsi="Times New Roman" w:cs="Times New Roman"/>
          <w:sz w:val="28"/>
          <w:szCs w:val="28"/>
        </w:rPr>
        <w:t>Данный принцип постановки целей при визите к клиенту я</w:t>
      </w:r>
      <w:r w:rsidR="00FC2318">
        <w:rPr>
          <w:rFonts w:ascii="Times New Roman" w:hAnsi="Times New Roman" w:cs="Times New Roman"/>
          <w:sz w:val="28"/>
          <w:szCs w:val="28"/>
        </w:rPr>
        <w:t>вляется ключевым. Понятие SMART является акронимом</w:t>
      </w:r>
      <w:r w:rsidRPr="00446AA7">
        <w:rPr>
          <w:rFonts w:ascii="Times New Roman" w:hAnsi="Times New Roman" w:cs="Times New Roman"/>
          <w:sz w:val="28"/>
          <w:szCs w:val="28"/>
        </w:rPr>
        <w:t xml:space="preserve"> пяти важнейших принципов постановки целей. Таким образом, правильная постановка целей должна быть «умной».</w:t>
      </w:r>
    </w:p>
    <w:p w:rsidR="00FC2318" w:rsidRPr="00FC2318" w:rsidRDefault="00FC2318" w:rsidP="00FC23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SMART (постановка целей):</w:t>
      </w:r>
    </w:p>
    <w:p w:rsidR="00FC2318" w:rsidRPr="00FC2318" w:rsidRDefault="00FC2318" w:rsidP="00FC23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18">
        <w:rPr>
          <w:rFonts w:ascii="Times New Roman" w:hAnsi="Times New Roman" w:cs="Times New Roman"/>
          <w:sz w:val="28"/>
          <w:szCs w:val="28"/>
        </w:rPr>
        <w:t>SPECIFIC (Конкретная) – цель содержит четкое название продаваемого товара, либо четко сформулированную продвигаемую идею.</w:t>
      </w:r>
    </w:p>
    <w:p w:rsidR="00FC2318" w:rsidRPr="00FC2318" w:rsidRDefault="00FC2318" w:rsidP="00FC23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18">
        <w:rPr>
          <w:rFonts w:ascii="Times New Roman" w:hAnsi="Times New Roman" w:cs="Times New Roman"/>
          <w:sz w:val="28"/>
          <w:szCs w:val="28"/>
        </w:rPr>
        <w:t>MEASURABLE (Измеримая) — цель должна содержать меры измерения. Например: количество, стоимость, качество.</w:t>
      </w:r>
    </w:p>
    <w:p w:rsidR="00FC2318" w:rsidRPr="00FC2318" w:rsidRDefault="00FC2318" w:rsidP="00FC23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18">
        <w:rPr>
          <w:rFonts w:ascii="Times New Roman" w:hAnsi="Times New Roman" w:cs="Times New Roman"/>
          <w:sz w:val="28"/>
          <w:szCs w:val="28"/>
        </w:rPr>
        <w:t>AGREED (Согласованная) — цель согласована с персональными задачами сотрудника, с миссией компании и потребностями клиента.</w:t>
      </w:r>
    </w:p>
    <w:p w:rsidR="00FC2318" w:rsidRPr="00FC2318" w:rsidRDefault="00FC2318" w:rsidP="00FC23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18">
        <w:rPr>
          <w:rFonts w:ascii="Times New Roman" w:hAnsi="Times New Roman" w:cs="Times New Roman"/>
          <w:sz w:val="28"/>
          <w:szCs w:val="28"/>
        </w:rPr>
        <w:t xml:space="preserve">REALISTIC (Реальная) — цель адекватна текущей ситуации: не </w:t>
      </w:r>
      <w:proofErr w:type="gramStart"/>
      <w:r w:rsidRPr="00FC2318">
        <w:rPr>
          <w:rFonts w:ascii="Times New Roman" w:hAnsi="Times New Roman" w:cs="Times New Roman"/>
          <w:sz w:val="28"/>
          <w:szCs w:val="28"/>
        </w:rPr>
        <w:t>завышена</w:t>
      </w:r>
      <w:proofErr w:type="gramEnd"/>
      <w:r w:rsidRPr="00FC2318">
        <w:rPr>
          <w:rFonts w:ascii="Times New Roman" w:hAnsi="Times New Roman" w:cs="Times New Roman"/>
          <w:sz w:val="28"/>
          <w:szCs w:val="28"/>
        </w:rPr>
        <w:t>/ не занижена.  Возможности соответствуют ресурсам.</w:t>
      </w:r>
    </w:p>
    <w:p w:rsidR="00FC2318" w:rsidRDefault="00FC2318" w:rsidP="00FC23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18">
        <w:rPr>
          <w:rFonts w:ascii="Times New Roman" w:hAnsi="Times New Roman" w:cs="Times New Roman"/>
          <w:sz w:val="28"/>
          <w:szCs w:val="28"/>
        </w:rPr>
        <w:t>TIMED (</w:t>
      </w:r>
      <w:proofErr w:type="gramStart"/>
      <w:r w:rsidRPr="00FC2318">
        <w:rPr>
          <w:rFonts w:ascii="Times New Roman" w:hAnsi="Times New Roman" w:cs="Times New Roman"/>
          <w:sz w:val="28"/>
          <w:szCs w:val="28"/>
        </w:rPr>
        <w:t>Обозрима</w:t>
      </w:r>
      <w:proofErr w:type="gramEnd"/>
      <w:r w:rsidRPr="00FC2318">
        <w:rPr>
          <w:rFonts w:ascii="Times New Roman" w:hAnsi="Times New Roman" w:cs="Times New Roman"/>
          <w:sz w:val="28"/>
          <w:szCs w:val="28"/>
        </w:rPr>
        <w:t xml:space="preserve"> во времени) — поставлен четкий срок достижения цели.</w:t>
      </w:r>
    </w:p>
    <w:p w:rsidR="00FC2318" w:rsidRDefault="00FC2318" w:rsidP="00FC23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18">
        <w:rPr>
          <w:rFonts w:ascii="Times New Roman" w:hAnsi="Times New Roman" w:cs="Times New Roman"/>
          <w:sz w:val="28"/>
          <w:szCs w:val="28"/>
        </w:rPr>
        <w:t>KISS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318">
        <w:rPr>
          <w:rFonts w:ascii="Times New Roman" w:hAnsi="Times New Roman" w:cs="Times New Roman"/>
          <w:sz w:val="28"/>
          <w:szCs w:val="28"/>
        </w:rPr>
        <w:t>— принцип проектирования</w:t>
      </w:r>
      <w:r>
        <w:rPr>
          <w:rFonts w:ascii="Times New Roman" w:hAnsi="Times New Roman" w:cs="Times New Roman"/>
          <w:sz w:val="28"/>
          <w:szCs w:val="28"/>
        </w:rPr>
        <w:t xml:space="preserve"> принятый в ВМС США в 1960</w:t>
      </w:r>
      <w:r w:rsidRPr="00FC2318">
        <w:rPr>
          <w:rFonts w:ascii="Times New Roman" w:hAnsi="Times New Roman" w:cs="Times New Roman"/>
          <w:sz w:val="28"/>
          <w:szCs w:val="28"/>
        </w:rPr>
        <w:t xml:space="preserve">. Принцип KISS утверждает, что большинство систем работают лучше </w:t>
      </w:r>
      <w:proofErr w:type="gramStart"/>
      <w:r w:rsidRPr="00FC2318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FC2318">
        <w:rPr>
          <w:rFonts w:ascii="Times New Roman" w:hAnsi="Times New Roman" w:cs="Times New Roman"/>
          <w:sz w:val="28"/>
          <w:szCs w:val="28"/>
        </w:rPr>
        <w:t xml:space="preserve"> если они остаются простыми, а не усложняются. Поэтому в области проектирования простота должна быть одной из ключевых целей и следует избегать ненужной сложности.</w:t>
      </w:r>
    </w:p>
    <w:p w:rsidR="00FC2318" w:rsidRPr="00FC2318" w:rsidRDefault="00FC2318" w:rsidP="00FC23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18">
        <w:rPr>
          <w:rFonts w:ascii="Times New Roman" w:hAnsi="Times New Roman" w:cs="Times New Roman"/>
          <w:sz w:val="28"/>
          <w:szCs w:val="28"/>
        </w:rPr>
        <w:t>Здесь пригодятся некоторые правила KISS: 1. Предпринятое действие должно решать самую главную проблему самым простым способом. 2. Не надо делать решение сложнее, чем исходная проблема. 3. Не меняйте правила игры. Не требуйте от людей</w:t>
      </w:r>
      <w:r>
        <w:rPr>
          <w:rFonts w:ascii="Times New Roman" w:hAnsi="Times New Roman" w:cs="Times New Roman"/>
          <w:sz w:val="28"/>
          <w:szCs w:val="28"/>
        </w:rPr>
        <w:t xml:space="preserve"> освоить новый вид деятельности</w:t>
      </w:r>
      <w:r w:rsidRPr="00FC2318">
        <w:rPr>
          <w:rFonts w:ascii="Times New Roman" w:hAnsi="Times New Roman" w:cs="Times New Roman"/>
          <w:sz w:val="28"/>
          <w:szCs w:val="28"/>
        </w:rPr>
        <w:t xml:space="preserve"> для того, чтобы они имели честь общаться с вами. </w:t>
      </w:r>
    </w:p>
    <w:p w:rsidR="00781886" w:rsidRPr="00FC2318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2318">
        <w:rPr>
          <w:rFonts w:ascii="Times New Roman" w:hAnsi="Times New Roman" w:cs="Times New Roman"/>
          <w:b/>
          <w:i/>
          <w:sz w:val="28"/>
          <w:szCs w:val="28"/>
        </w:rPr>
        <w:t xml:space="preserve">26. Миссия и видение проекта. Связь проектов с </w:t>
      </w:r>
      <w:proofErr w:type="gramStart"/>
      <w:r w:rsidRPr="00FC2318">
        <w:rPr>
          <w:rFonts w:ascii="Times New Roman" w:hAnsi="Times New Roman" w:cs="Times New Roman"/>
          <w:b/>
          <w:i/>
          <w:sz w:val="28"/>
          <w:szCs w:val="28"/>
        </w:rPr>
        <w:t>организационной</w:t>
      </w:r>
      <w:proofErr w:type="gramEnd"/>
    </w:p>
    <w:p w:rsidR="00781886" w:rsidRPr="00FC2318" w:rsidRDefault="00781886" w:rsidP="00624C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2318">
        <w:rPr>
          <w:rFonts w:ascii="Times New Roman" w:hAnsi="Times New Roman" w:cs="Times New Roman"/>
          <w:b/>
          <w:i/>
          <w:sz w:val="28"/>
          <w:szCs w:val="28"/>
        </w:rPr>
        <w:t>культурой и стратегическим планированием. SWOT анализ.</w:t>
      </w:r>
    </w:p>
    <w:p w:rsidR="00C67EE2" w:rsidRPr="00C67EE2" w:rsidRDefault="00C67EE2" w:rsidP="00C67EE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EE2">
        <w:rPr>
          <w:rFonts w:ascii="Times New Roman" w:hAnsi="Times New Roman" w:cs="Times New Roman"/>
          <w:sz w:val="28"/>
          <w:szCs w:val="28"/>
        </w:rPr>
        <w:t>Роль миссии заключается в том, чтобы ориентировать в едином направлении людей, которые воспринимают проект извне и изнутри. В широком понимании миссия — это философия, предназначение, смысл существования проекта.</w:t>
      </w:r>
    </w:p>
    <w:p w:rsidR="00C67EE2" w:rsidRPr="00C67EE2" w:rsidRDefault="00C67EE2" w:rsidP="00C67EE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EE2">
        <w:rPr>
          <w:rFonts w:ascii="Times New Roman" w:hAnsi="Times New Roman" w:cs="Times New Roman"/>
          <w:sz w:val="28"/>
          <w:szCs w:val="28"/>
        </w:rPr>
        <w:t>Видение перспективы проекта является тем фундаментом, на котором строят свои подходы к проекту не только его руководитель, но и члены команды проекта, а 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EE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EE2">
        <w:rPr>
          <w:rFonts w:ascii="Times New Roman" w:hAnsi="Times New Roman" w:cs="Times New Roman"/>
          <w:sz w:val="28"/>
          <w:szCs w:val="28"/>
        </w:rPr>
        <w:t>же другие участники проекта.</w:t>
      </w:r>
      <w:r w:rsidRPr="00C67EE2">
        <w:t xml:space="preserve"> </w:t>
      </w:r>
      <w:r w:rsidRPr="00C67EE2">
        <w:rPr>
          <w:rFonts w:ascii="Times New Roman" w:hAnsi="Times New Roman" w:cs="Times New Roman"/>
          <w:sz w:val="28"/>
          <w:szCs w:val="28"/>
        </w:rPr>
        <w:t xml:space="preserve">Видение, как правило, представляет собой результат </w:t>
      </w:r>
      <w:r w:rsidRPr="00C67EE2">
        <w:rPr>
          <w:rFonts w:ascii="Times New Roman" w:hAnsi="Times New Roman" w:cs="Times New Roman"/>
          <w:sz w:val="28"/>
          <w:szCs w:val="28"/>
        </w:rPr>
        <w:lastRenderedPageBreak/>
        <w:t>мысленного движения от известного к неизвестному, создание будущего путем монтажа известных фактов, надежд, мечтаний с учетом опасностей и возможностей.</w:t>
      </w:r>
    </w:p>
    <w:p w:rsidR="00C67EE2" w:rsidRDefault="00C67EE2" w:rsidP="00C67EE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EE2">
        <w:rPr>
          <w:rFonts w:ascii="Times New Roman" w:hAnsi="Times New Roman" w:cs="Times New Roman"/>
          <w:sz w:val="28"/>
          <w:szCs w:val="28"/>
        </w:rPr>
        <w:t>Принципиальная разница между видением и миссией заключается в том, что видение — это идеальная «картинка» будущего положения дел, к которому стремятся участники проекта, а миссия раскрывает образ действия.</w:t>
      </w:r>
    </w:p>
    <w:p w:rsidR="00C67EE2" w:rsidRDefault="00C67EE2" w:rsidP="00C67EE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EE2">
        <w:rPr>
          <w:rFonts w:ascii="Times New Roman" w:hAnsi="Times New Roman" w:cs="Times New Roman"/>
          <w:sz w:val="28"/>
          <w:szCs w:val="28"/>
        </w:rPr>
        <w:t>Организационная культура это способ управления людьми и средство обеспечения стабильного успе</w:t>
      </w:r>
      <w:r>
        <w:rPr>
          <w:rFonts w:ascii="Times New Roman" w:hAnsi="Times New Roman" w:cs="Times New Roman"/>
          <w:sz w:val="28"/>
          <w:szCs w:val="28"/>
        </w:rPr>
        <w:t xml:space="preserve">ха и эффективности организации. </w:t>
      </w:r>
      <w:r w:rsidRPr="00C67EE2">
        <w:rPr>
          <w:rFonts w:ascii="Times New Roman" w:hAnsi="Times New Roman" w:cs="Times New Roman"/>
          <w:sz w:val="28"/>
          <w:szCs w:val="28"/>
        </w:rPr>
        <w:t xml:space="preserve">Организационная культура связывает воедино разные части организации. Ее развитие длительный процесс, так как базовые предположения глубоко укореняются в сознание, верования и поведение членов организации невозможно изменить в короткий срок. </w:t>
      </w:r>
    </w:p>
    <w:p w:rsidR="00C67EE2" w:rsidRDefault="00C67EE2" w:rsidP="00C67EE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EE2">
        <w:rPr>
          <w:rFonts w:ascii="Times New Roman" w:hAnsi="Times New Roman" w:cs="Times New Roman"/>
          <w:sz w:val="28"/>
          <w:szCs w:val="28"/>
        </w:rPr>
        <w:t>Формализованная процедура адаптации строится на основе и является неотъемлемой частью структуры управления предприятия в целом. Процесс взаимного приспособления сотрудника и организации, основанный на принятии или непринятии первым новых профессиональных и организационных условий работы, связан как со стратегическим планированием в организации, так и с существующими программами мотивации сотрудников, оценки и развития персонала и, конечно же, со сложившейся корпоративной культурой компании.</w:t>
      </w:r>
    </w:p>
    <w:p w:rsidR="00C67EE2" w:rsidRDefault="00C67EE2" w:rsidP="00C67EE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EE2">
        <w:rPr>
          <w:rFonts w:ascii="Times New Roman" w:hAnsi="Times New Roman" w:cs="Times New Roman"/>
          <w:sz w:val="28"/>
          <w:szCs w:val="28"/>
        </w:rPr>
        <w:t>SWOT-анализ — метод стратегического планирования, заключающийся в выявлении факторов внутренней и внешней среды организации и разде</w:t>
      </w:r>
      <w:r>
        <w:rPr>
          <w:rFonts w:ascii="Times New Roman" w:hAnsi="Times New Roman" w:cs="Times New Roman"/>
          <w:sz w:val="28"/>
          <w:szCs w:val="28"/>
        </w:rPr>
        <w:t xml:space="preserve">лении их на четыре категории: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Strengths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(сильные стороны), </w:t>
      </w:r>
      <w:proofErr w:type="spellStart"/>
      <w:r w:rsidRPr="00C67EE2">
        <w:rPr>
          <w:rFonts w:ascii="Times New Roman" w:hAnsi="Times New Roman" w:cs="Times New Roman"/>
          <w:sz w:val="28"/>
          <w:szCs w:val="28"/>
        </w:rPr>
        <w:t>Weaknesses</w:t>
      </w:r>
      <w:proofErr w:type="spellEnd"/>
      <w:r w:rsidRPr="00C67EE2">
        <w:rPr>
          <w:rFonts w:ascii="Times New Roman" w:hAnsi="Times New Roman" w:cs="Times New Roman"/>
          <w:sz w:val="28"/>
          <w:szCs w:val="28"/>
        </w:rPr>
        <w:t xml:space="preserve"> (слабые</w:t>
      </w:r>
      <w:r>
        <w:rPr>
          <w:rFonts w:ascii="Times New Roman" w:hAnsi="Times New Roman" w:cs="Times New Roman"/>
          <w:sz w:val="28"/>
          <w:szCs w:val="28"/>
        </w:rPr>
        <w:t xml:space="preserve"> стороны), </w:t>
      </w:r>
      <w:proofErr w:type="spellStart"/>
      <w:r>
        <w:rPr>
          <w:rFonts w:ascii="Times New Roman" w:hAnsi="Times New Roman" w:cs="Times New Roman"/>
          <w:sz w:val="28"/>
          <w:szCs w:val="28"/>
        </w:rPr>
        <w:t>Opportunities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(возможности), </w:t>
      </w:r>
      <w:proofErr w:type="spellStart"/>
      <w:r w:rsidRPr="00C67EE2">
        <w:rPr>
          <w:rFonts w:ascii="Times New Roman" w:hAnsi="Times New Roman" w:cs="Times New Roman"/>
          <w:sz w:val="28"/>
          <w:szCs w:val="28"/>
        </w:rPr>
        <w:t>Threats</w:t>
      </w:r>
      <w:proofErr w:type="spellEnd"/>
      <w:r w:rsidRPr="00C67EE2">
        <w:rPr>
          <w:rFonts w:ascii="Times New Roman" w:hAnsi="Times New Roman" w:cs="Times New Roman"/>
          <w:sz w:val="28"/>
          <w:szCs w:val="28"/>
        </w:rPr>
        <w:t xml:space="preserve"> (угрозы).</w:t>
      </w:r>
    </w:p>
    <w:p w:rsidR="00C67EE2" w:rsidRPr="00E3327F" w:rsidRDefault="00C67EE2" w:rsidP="00C67EE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EE2">
        <w:rPr>
          <w:rFonts w:ascii="Times New Roman" w:hAnsi="Times New Roman" w:cs="Times New Roman"/>
          <w:sz w:val="28"/>
          <w:szCs w:val="28"/>
        </w:rPr>
        <w:t>Сильные (S) и слабые (W) стороны являются факторами внутренней среды объекта анализа, (то есть тем, на что сам объект способен повлиять); возможности (O) и угрозы (T) являются факторами внешней среды (то есть тем, что может повлиять на объект извне и при этом не контролируется объектом)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67EE2">
        <w:t xml:space="preserve"> </w:t>
      </w:r>
      <w:r w:rsidRPr="00C67EE2">
        <w:rPr>
          <w:rFonts w:ascii="Times New Roman" w:hAnsi="Times New Roman" w:cs="Times New Roman"/>
          <w:sz w:val="28"/>
          <w:szCs w:val="28"/>
        </w:rPr>
        <w:t>Объектом SWOT-анализа может быть не только организация, но и другие социально-экономические объекты: отрасли экономики, города, государственно-общественные институты, нау</w:t>
      </w:r>
      <w:r>
        <w:rPr>
          <w:rFonts w:ascii="Times New Roman" w:hAnsi="Times New Roman" w:cs="Times New Roman"/>
          <w:sz w:val="28"/>
          <w:szCs w:val="28"/>
        </w:rPr>
        <w:t>чная сфера, политические партии т.д.</w:t>
      </w:r>
    </w:p>
    <w:p w:rsidR="00781886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27F">
        <w:rPr>
          <w:rFonts w:ascii="Times New Roman" w:hAnsi="Times New Roman" w:cs="Times New Roman"/>
          <w:sz w:val="28"/>
          <w:szCs w:val="28"/>
        </w:rPr>
        <w:t xml:space="preserve">27. </w:t>
      </w:r>
      <w:r w:rsidRPr="00C17E05">
        <w:rPr>
          <w:rFonts w:ascii="Times New Roman" w:hAnsi="Times New Roman" w:cs="Times New Roman"/>
          <w:b/>
          <w:i/>
          <w:sz w:val="28"/>
          <w:szCs w:val="28"/>
        </w:rPr>
        <w:t>Обоснование проекта. RACE –технологии.</w:t>
      </w:r>
    </w:p>
    <w:p w:rsidR="003442A4" w:rsidRPr="003442A4" w:rsidRDefault="003442A4" w:rsidP="003442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2A4">
        <w:rPr>
          <w:rFonts w:ascii="Times New Roman" w:hAnsi="Times New Roman" w:cs="Times New Roman"/>
          <w:sz w:val="28"/>
          <w:szCs w:val="28"/>
        </w:rPr>
        <w:t>Обоснование проекта – это первичная градостроительная документация, состоящая из графической и текстовой частей, которая обосновывает широкий спектр требований к проектированию, реконструкции или строительству объекта.</w:t>
      </w:r>
    </w:p>
    <w:p w:rsidR="00C67EE2" w:rsidRDefault="003442A4" w:rsidP="003442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2A4">
        <w:rPr>
          <w:rFonts w:ascii="Times New Roman" w:hAnsi="Times New Roman" w:cs="Times New Roman"/>
          <w:sz w:val="28"/>
          <w:szCs w:val="28"/>
        </w:rPr>
        <w:lastRenderedPageBreak/>
        <w:t>Приступая к подготовке обоснования проекта, необходимо учитывать специфику той сферы производства, для которой оно разрабатывается.</w:t>
      </w:r>
    </w:p>
    <w:p w:rsidR="003442A4" w:rsidRDefault="003442A4" w:rsidP="003442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442A4">
        <w:rPr>
          <w:rFonts w:ascii="Times New Roman" w:hAnsi="Times New Roman" w:cs="Times New Roman"/>
          <w:sz w:val="28"/>
          <w:szCs w:val="28"/>
        </w:rPr>
        <w:t xml:space="preserve">боснование состоит из двух частей – </w:t>
      </w:r>
      <w:proofErr w:type="gramStart"/>
      <w:r w:rsidRPr="003442A4">
        <w:rPr>
          <w:rFonts w:ascii="Times New Roman" w:hAnsi="Times New Roman" w:cs="Times New Roman"/>
          <w:sz w:val="28"/>
          <w:szCs w:val="28"/>
        </w:rPr>
        <w:t>текстовой</w:t>
      </w:r>
      <w:proofErr w:type="gramEnd"/>
      <w:r w:rsidRPr="003442A4">
        <w:rPr>
          <w:rFonts w:ascii="Times New Roman" w:hAnsi="Times New Roman" w:cs="Times New Roman"/>
          <w:sz w:val="28"/>
          <w:szCs w:val="28"/>
        </w:rPr>
        <w:t xml:space="preserve"> и графической. Перечень документов, входящих в их состав, зависит от того, какие цели ставит перед собой проект и в каждом конкретном случае может быть индивидуальным. В некоторых случаях в текстовой части дается краткая характеристика другой готовой градостроительной документации в рамках проекта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442A4">
        <w:rPr>
          <w:rFonts w:ascii="Times New Roman" w:hAnsi="Times New Roman" w:cs="Times New Roman"/>
          <w:sz w:val="28"/>
          <w:szCs w:val="28"/>
        </w:rPr>
        <w:t>Графическая часть – это фотомонтаж возводимого объекта на участке. Сюда также входят ситуационные планы, транспортная схема, перспективные изображения и проч.</w:t>
      </w:r>
    </w:p>
    <w:p w:rsidR="003442A4" w:rsidRPr="003442A4" w:rsidRDefault="003442A4" w:rsidP="003442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2A4">
        <w:rPr>
          <w:rFonts w:ascii="Times New Roman" w:hAnsi="Times New Roman" w:cs="Times New Roman"/>
          <w:sz w:val="28"/>
          <w:szCs w:val="28"/>
        </w:rPr>
        <w:t xml:space="preserve">Фундаментом разработки системного документа планирования является всем известное правило Джона </w:t>
      </w:r>
      <w:proofErr w:type="spellStart"/>
      <w:r w:rsidRPr="003442A4">
        <w:rPr>
          <w:rFonts w:ascii="Times New Roman" w:hAnsi="Times New Roman" w:cs="Times New Roman"/>
          <w:sz w:val="28"/>
          <w:szCs w:val="28"/>
        </w:rPr>
        <w:t>Марстона</w:t>
      </w:r>
      <w:proofErr w:type="spellEnd"/>
      <w:r w:rsidRPr="003442A4">
        <w:rPr>
          <w:rFonts w:ascii="Times New Roman" w:hAnsi="Times New Roman" w:cs="Times New Roman"/>
          <w:sz w:val="28"/>
          <w:szCs w:val="28"/>
        </w:rPr>
        <w:t xml:space="preserve"> – RACE: </w:t>
      </w:r>
      <w:proofErr w:type="spellStart"/>
      <w:r w:rsidRPr="003442A4">
        <w:rPr>
          <w:rFonts w:ascii="Times New Roman" w:hAnsi="Times New Roman" w:cs="Times New Roman"/>
          <w:sz w:val="28"/>
          <w:szCs w:val="28"/>
        </w:rPr>
        <w:t>Research</w:t>
      </w:r>
      <w:proofErr w:type="spellEnd"/>
      <w:r w:rsidRPr="003442A4">
        <w:rPr>
          <w:rFonts w:ascii="Times New Roman" w:hAnsi="Times New Roman" w:cs="Times New Roman"/>
          <w:sz w:val="28"/>
          <w:szCs w:val="28"/>
        </w:rPr>
        <w:t xml:space="preserve"> (исследование) </w:t>
      </w:r>
      <w:proofErr w:type="spellStart"/>
      <w:r w:rsidRPr="003442A4">
        <w:rPr>
          <w:rFonts w:ascii="Times New Roman" w:hAnsi="Times New Roman" w:cs="Times New Roman"/>
          <w:sz w:val="28"/>
          <w:szCs w:val="28"/>
        </w:rPr>
        <w:t>Action</w:t>
      </w:r>
      <w:proofErr w:type="spellEnd"/>
      <w:r w:rsidRPr="003442A4">
        <w:rPr>
          <w:rFonts w:ascii="Times New Roman" w:hAnsi="Times New Roman" w:cs="Times New Roman"/>
          <w:sz w:val="28"/>
          <w:szCs w:val="28"/>
        </w:rPr>
        <w:t xml:space="preserve"> (действие) </w:t>
      </w:r>
      <w:proofErr w:type="spellStart"/>
      <w:r w:rsidRPr="003442A4">
        <w:rPr>
          <w:rFonts w:ascii="Times New Roman" w:hAnsi="Times New Roman" w:cs="Times New Roman"/>
          <w:sz w:val="28"/>
          <w:szCs w:val="28"/>
        </w:rPr>
        <w:t>Communication</w:t>
      </w:r>
      <w:proofErr w:type="spellEnd"/>
      <w:r w:rsidRPr="003442A4">
        <w:rPr>
          <w:rFonts w:ascii="Times New Roman" w:hAnsi="Times New Roman" w:cs="Times New Roman"/>
          <w:sz w:val="28"/>
          <w:szCs w:val="28"/>
        </w:rPr>
        <w:t xml:space="preserve"> (общение) </w:t>
      </w:r>
      <w:proofErr w:type="spellStart"/>
      <w:r w:rsidRPr="003442A4">
        <w:rPr>
          <w:rFonts w:ascii="Times New Roman" w:hAnsi="Times New Roman" w:cs="Times New Roman"/>
          <w:sz w:val="28"/>
          <w:szCs w:val="28"/>
        </w:rPr>
        <w:t>Evaluat</w:t>
      </w:r>
      <w:r>
        <w:rPr>
          <w:rFonts w:ascii="Times New Roman" w:hAnsi="Times New Roman" w:cs="Times New Roman"/>
          <w:sz w:val="28"/>
          <w:szCs w:val="28"/>
        </w:rPr>
        <w:t>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(оценка).</w:t>
      </w:r>
    </w:p>
    <w:p w:rsidR="003442A4" w:rsidRPr="003442A4" w:rsidRDefault="003442A4" w:rsidP="003442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2A4">
        <w:rPr>
          <w:rFonts w:ascii="Times New Roman" w:hAnsi="Times New Roman" w:cs="Times New Roman"/>
          <w:sz w:val="28"/>
          <w:szCs w:val="28"/>
        </w:rPr>
        <w:t>В этих четырех действиях заключена базовая структура техноло</w:t>
      </w:r>
      <w:r>
        <w:rPr>
          <w:rFonts w:ascii="Times New Roman" w:hAnsi="Times New Roman" w:cs="Times New Roman"/>
          <w:sz w:val="28"/>
          <w:szCs w:val="28"/>
        </w:rPr>
        <w:t>гий в связях с общественностью.</w:t>
      </w:r>
    </w:p>
    <w:p w:rsidR="003442A4" w:rsidRDefault="003442A4" w:rsidP="003442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 – исследование, </w:t>
      </w:r>
      <w:r w:rsidRPr="003442A4">
        <w:rPr>
          <w:rFonts w:ascii="Times New Roman" w:hAnsi="Times New Roman" w:cs="Times New Roman"/>
          <w:sz w:val="28"/>
          <w:szCs w:val="28"/>
        </w:rPr>
        <w:t>включает следующие процедуры: изложение проблемы, анализ поддающихся решению проблем, формулировка концепций и терминов, подбор литературы и д</w:t>
      </w:r>
      <w:r>
        <w:rPr>
          <w:rFonts w:ascii="Times New Roman" w:hAnsi="Times New Roman" w:cs="Times New Roman"/>
          <w:sz w:val="28"/>
          <w:szCs w:val="28"/>
        </w:rPr>
        <w:t>ругих информационных источников.</w:t>
      </w:r>
    </w:p>
    <w:p w:rsidR="003442A4" w:rsidRDefault="003442A4" w:rsidP="003442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2A4">
        <w:rPr>
          <w:rFonts w:ascii="Times New Roman" w:hAnsi="Times New Roman" w:cs="Times New Roman"/>
          <w:sz w:val="28"/>
          <w:szCs w:val="28"/>
        </w:rPr>
        <w:t xml:space="preserve">A – действие. Второй этап строится на основе взаимосвязи стратегического планирования PR с генеральной маркетинговой стратегией компании. </w:t>
      </w:r>
    </w:p>
    <w:p w:rsidR="003442A4" w:rsidRPr="003442A4" w:rsidRDefault="003442A4" w:rsidP="003442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2A4">
        <w:rPr>
          <w:rFonts w:ascii="Times New Roman" w:hAnsi="Times New Roman" w:cs="Times New Roman"/>
          <w:sz w:val="28"/>
          <w:szCs w:val="28"/>
        </w:rPr>
        <w:t>С – общение. На коммуникативном этапе происходит осуществление намеченных действий, создание необходимых коммуникаций с важнейшими целевыми аудиториями покупателей, властными структурами, инвесторами, и обеспечение информацион</w:t>
      </w:r>
      <w:r>
        <w:rPr>
          <w:rFonts w:ascii="Times New Roman" w:hAnsi="Times New Roman" w:cs="Times New Roman"/>
          <w:sz w:val="28"/>
          <w:szCs w:val="28"/>
        </w:rPr>
        <w:t>но-коммуникативными средствами.</w:t>
      </w:r>
    </w:p>
    <w:p w:rsidR="003442A4" w:rsidRDefault="003442A4" w:rsidP="003442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2A4">
        <w:rPr>
          <w:rFonts w:ascii="Times New Roman" w:hAnsi="Times New Roman" w:cs="Times New Roman"/>
          <w:sz w:val="28"/>
          <w:szCs w:val="28"/>
        </w:rPr>
        <w:t xml:space="preserve">Е – оценка. Оценка подготовки выявляет качество и адекватность информации и стратегического планирования. </w:t>
      </w:r>
    </w:p>
    <w:p w:rsidR="003442A4" w:rsidRPr="00E3327F" w:rsidRDefault="003442A4" w:rsidP="003442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2A4">
        <w:rPr>
          <w:rFonts w:ascii="Times New Roman" w:hAnsi="Times New Roman" w:cs="Times New Roman"/>
          <w:sz w:val="28"/>
          <w:szCs w:val="28"/>
        </w:rPr>
        <w:t>В итоге, цель заключительной стадии – закрепление положительных результатов в сфере связей с общественностью, а в случае неудачи – создание информационных поводов, объясняющих те или иные недостатки.</w:t>
      </w:r>
    </w:p>
    <w:p w:rsidR="00781886" w:rsidRPr="003442A4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42A4">
        <w:rPr>
          <w:rFonts w:ascii="Times New Roman" w:hAnsi="Times New Roman" w:cs="Times New Roman"/>
          <w:b/>
          <w:i/>
          <w:sz w:val="28"/>
          <w:szCs w:val="28"/>
        </w:rPr>
        <w:t>28. Эффективность проекта. Виды эффективности. Принципы</w:t>
      </w:r>
    </w:p>
    <w:p w:rsidR="00781886" w:rsidRPr="003442A4" w:rsidRDefault="00781886" w:rsidP="00624C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42A4">
        <w:rPr>
          <w:rFonts w:ascii="Times New Roman" w:hAnsi="Times New Roman" w:cs="Times New Roman"/>
          <w:b/>
          <w:i/>
          <w:sz w:val="28"/>
          <w:szCs w:val="28"/>
        </w:rPr>
        <w:t>обеспечения эффективности проекта. Оценка ресурсов проекта.</w:t>
      </w:r>
    </w:p>
    <w:p w:rsidR="003442A4" w:rsidRPr="003442A4" w:rsidRDefault="003442A4" w:rsidP="003442A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2A4">
        <w:rPr>
          <w:rFonts w:ascii="Times New Roman" w:hAnsi="Times New Roman" w:cs="Times New Roman"/>
          <w:sz w:val="28"/>
          <w:szCs w:val="28"/>
        </w:rPr>
        <w:t>Эффективность проекта характеризуется системой показателей, которые выражают соотношения выгод и расходов проекта с точки зрения его участников.</w:t>
      </w:r>
    </w:p>
    <w:p w:rsidR="003442A4" w:rsidRPr="003442A4" w:rsidRDefault="003442A4" w:rsidP="003442A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2A4">
        <w:rPr>
          <w:rFonts w:ascii="Times New Roman" w:hAnsi="Times New Roman" w:cs="Times New Roman"/>
          <w:sz w:val="28"/>
          <w:szCs w:val="28"/>
        </w:rPr>
        <w:lastRenderedPageBreak/>
        <w:t>Выделяют такие по</w:t>
      </w:r>
      <w:r>
        <w:rPr>
          <w:rFonts w:ascii="Times New Roman" w:hAnsi="Times New Roman" w:cs="Times New Roman"/>
          <w:sz w:val="28"/>
          <w:szCs w:val="28"/>
        </w:rPr>
        <w:t>казатели эффективности проекта:</w:t>
      </w:r>
    </w:p>
    <w:p w:rsidR="003442A4" w:rsidRPr="003442A4" w:rsidRDefault="003442A4" w:rsidP="003442A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2A4">
        <w:rPr>
          <w:rFonts w:ascii="Times New Roman" w:hAnsi="Times New Roman" w:cs="Times New Roman"/>
          <w:sz w:val="28"/>
          <w:szCs w:val="28"/>
        </w:rPr>
        <w:t>1) показатели коммерческой эффективности, которые учитывают финансовые последствия реализации проекта для е</w:t>
      </w:r>
      <w:r>
        <w:rPr>
          <w:rFonts w:ascii="Times New Roman" w:hAnsi="Times New Roman" w:cs="Times New Roman"/>
          <w:sz w:val="28"/>
          <w:szCs w:val="28"/>
        </w:rPr>
        <w:t>го непосредственных участников;</w:t>
      </w:r>
    </w:p>
    <w:p w:rsidR="003442A4" w:rsidRPr="003442A4" w:rsidRDefault="003442A4" w:rsidP="003442A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2A4">
        <w:rPr>
          <w:rFonts w:ascii="Times New Roman" w:hAnsi="Times New Roman" w:cs="Times New Roman"/>
          <w:sz w:val="28"/>
          <w:szCs w:val="28"/>
        </w:rPr>
        <w:t xml:space="preserve">2) показатели экономической эффективности, которые учитывают народнохозяйственные выгоды и расходы проекта, включая оценку экологических и социальных последствий, </w:t>
      </w:r>
      <w:r>
        <w:rPr>
          <w:rFonts w:ascii="Times New Roman" w:hAnsi="Times New Roman" w:cs="Times New Roman"/>
          <w:sz w:val="28"/>
          <w:szCs w:val="28"/>
        </w:rPr>
        <w:t>и допускают денежное измерение;</w:t>
      </w:r>
    </w:p>
    <w:p w:rsidR="003442A4" w:rsidRDefault="003442A4" w:rsidP="003442A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2A4">
        <w:rPr>
          <w:rFonts w:ascii="Times New Roman" w:hAnsi="Times New Roman" w:cs="Times New Roman"/>
          <w:sz w:val="28"/>
          <w:szCs w:val="28"/>
        </w:rPr>
        <w:t>3) показатели бюджетной эффективности, которые отображают финансовые последствия осуществления проекта для государственного и местного бюджетов.</w:t>
      </w:r>
    </w:p>
    <w:p w:rsidR="00660E0B" w:rsidRPr="00660E0B" w:rsidRDefault="00660E0B" w:rsidP="00660E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E0B">
        <w:rPr>
          <w:rFonts w:ascii="Times New Roman" w:hAnsi="Times New Roman" w:cs="Times New Roman"/>
          <w:sz w:val="28"/>
          <w:szCs w:val="28"/>
        </w:rPr>
        <w:t>Для достижения более высокой эффективности вложений руководство предприятия обязано учитывать базовые принципы инвестирования и оценки инвестиционных проектов. Рассмотрим и</w:t>
      </w:r>
      <w:r>
        <w:rPr>
          <w:rFonts w:ascii="Times New Roman" w:hAnsi="Times New Roman" w:cs="Times New Roman"/>
          <w:sz w:val="28"/>
          <w:szCs w:val="28"/>
        </w:rPr>
        <w:t>х более подробно.</w:t>
      </w:r>
    </w:p>
    <w:p w:rsidR="00660E0B" w:rsidRPr="00660E0B" w:rsidRDefault="00660E0B" w:rsidP="00660E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E0B">
        <w:rPr>
          <w:rFonts w:ascii="Times New Roman" w:hAnsi="Times New Roman" w:cs="Times New Roman"/>
          <w:sz w:val="28"/>
          <w:szCs w:val="28"/>
        </w:rPr>
        <w:t>Принципы оценки эффективности проектов могут быть достаточно четко разде</w:t>
      </w:r>
      <w:r>
        <w:rPr>
          <w:rFonts w:ascii="Times New Roman" w:hAnsi="Times New Roman" w:cs="Times New Roman"/>
          <w:sz w:val="28"/>
          <w:szCs w:val="28"/>
        </w:rPr>
        <w:t>лены на три структурные группы:</w:t>
      </w:r>
    </w:p>
    <w:p w:rsidR="00660E0B" w:rsidRPr="00660E0B" w:rsidRDefault="00660E0B" w:rsidP="00660E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E0B">
        <w:rPr>
          <w:rFonts w:ascii="Times New Roman" w:hAnsi="Times New Roman" w:cs="Times New Roman"/>
          <w:sz w:val="28"/>
          <w:szCs w:val="28"/>
        </w:rPr>
        <w:t>Методологические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E0B">
        <w:rPr>
          <w:rFonts w:ascii="Times New Roman" w:hAnsi="Times New Roman" w:cs="Times New Roman"/>
          <w:sz w:val="28"/>
          <w:szCs w:val="28"/>
        </w:rPr>
        <w:t>– это наиболее общие, относящиеся к концептуальной стороне дела, "философии" оценки и мало зависящие от спец</w:t>
      </w:r>
      <w:r>
        <w:rPr>
          <w:rFonts w:ascii="Times New Roman" w:hAnsi="Times New Roman" w:cs="Times New Roman"/>
          <w:sz w:val="28"/>
          <w:szCs w:val="28"/>
        </w:rPr>
        <w:t>ифики рассматриваемого проекта;</w:t>
      </w:r>
    </w:p>
    <w:p w:rsidR="00660E0B" w:rsidRPr="00660E0B" w:rsidRDefault="00660E0B" w:rsidP="00660E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E0B">
        <w:rPr>
          <w:rFonts w:ascii="Times New Roman" w:hAnsi="Times New Roman" w:cs="Times New Roman"/>
          <w:sz w:val="28"/>
          <w:szCs w:val="28"/>
        </w:rPr>
        <w:t>Методические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E0B">
        <w:rPr>
          <w:rFonts w:ascii="Times New Roman" w:hAnsi="Times New Roman" w:cs="Times New Roman"/>
          <w:sz w:val="28"/>
          <w:szCs w:val="28"/>
        </w:rPr>
        <w:t>– это принципы непосредственно связанные с проектом, его спецификой, экономической и</w:t>
      </w:r>
      <w:r>
        <w:rPr>
          <w:rFonts w:ascii="Times New Roman" w:hAnsi="Times New Roman" w:cs="Times New Roman"/>
          <w:sz w:val="28"/>
          <w:szCs w:val="28"/>
        </w:rPr>
        <w:t xml:space="preserve"> финансовой привлекательностью;</w:t>
      </w:r>
    </w:p>
    <w:p w:rsidR="003442A4" w:rsidRDefault="00660E0B" w:rsidP="00660E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60E0B">
        <w:rPr>
          <w:rFonts w:ascii="Times New Roman" w:hAnsi="Times New Roman" w:cs="Times New Roman"/>
          <w:sz w:val="28"/>
          <w:szCs w:val="28"/>
        </w:rPr>
        <w:t>Операциональные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E0B">
        <w:rPr>
          <w:rFonts w:ascii="Times New Roman" w:hAnsi="Times New Roman" w:cs="Times New Roman"/>
          <w:sz w:val="28"/>
          <w:szCs w:val="28"/>
        </w:rPr>
        <w:t>– это принципы, облегчающие процесс оценки с информационно-вычислительной точки зрения.</w:t>
      </w:r>
    </w:p>
    <w:p w:rsidR="00660E0B" w:rsidRPr="00E3327F" w:rsidRDefault="00660E0B" w:rsidP="00660E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60E0B">
        <w:rPr>
          <w:rFonts w:ascii="Times New Roman" w:hAnsi="Times New Roman" w:cs="Times New Roman"/>
          <w:sz w:val="28"/>
          <w:szCs w:val="28"/>
        </w:rPr>
        <w:t>ценка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660E0B">
        <w:rPr>
          <w:rFonts w:ascii="Times New Roman" w:hAnsi="Times New Roman" w:cs="Times New Roman"/>
          <w:sz w:val="28"/>
          <w:szCs w:val="28"/>
        </w:rPr>
        <w:t xml:space="preserve"> производится по таким ресурсам, как стоимость в единицу времени и стоимость единицы материала. После определения компонентов создается таблица затрат по всему проекту. При переводе оценочных показателей в денежные единицы с применением организационных норм и стандартов необходимо учитывать и накладные расходы по данной работе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1886" w:rsidRPr="00660E0B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0E0B">
        <w:rPr>
          <w:rFonts w:ascii="Times New Roman" w:hAnsi="Times New Roman" w:cs="Times New Roman"/>
          <w:b/>
          <w:i/>
          <w:sz w:val="28"/>
          <w:szCs w:val="28"/>
        </w:rPr>
        <w:t>29. Задачи, этапы и сроки проекта. Управление временем.</w:t>
      </w:r>
    </w:p>
    <w:p w:rsidR="005D4964" w:rsidRDefault="005D4964" w:rsidP="005D49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964">
        <w:rPr>
          <w:rFonts w:ascii="Times New Roman" w:hAnsi="Times New Roman" w:cs="Times New Roman"/>
          <w:sz w:val="28"/>
          <w:szCs w:val="28"/>
        </w:rPr>
        <w:t>Задачи представляют собой конкретные действия, приводящие к выполнению цели. Каждая цель будет иметь одну или несколько связанных с ней задач. По своей сути, задача определяет «</w:t>
      </w:r>
      <w:r>
        <w:rPr>
          <w:rFonts w:ascii="Times New Roman" w:hAnsi="Times New Roman" w:cs="Times New Roman"/>
          <w:sz w:val="28"/>
          <w:szCs w:val="28"/>
        </w:rPr>
        <w:t xml:space="preserve">как» будет выполняться процесс. </w:t>
      </w:r>
      <w:r w:rsidRPr="005D4964">
        <w:rPr>
          <w:rFonts w:ascii="Times New Roman" w:hAnsi="Times New Roman" w:cs="Times New Roman"/>
          <w:sz w:val="28"/>
          <w:szCs w:val="28"/>
        </w:rPr>
        <w:t>Каждая задача должна предполагать конкретные, легко наблюдаемые и измеряемые результаты.</w:t>
      </w:r>
    </w:p>
    <w:p w:rsidR="005D4964" w:rsidRDefault="005D4964" w:rsidP="005D49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964">
        <w:rPr>
          <w:rFonts w:ascii="Times New Roman" w:hAnsi="Times New Roman" w:cs="Times New Roman"/>
          <w:sz w:val="28"/>
          <w:szCs w:val="28"/>
        </w:rPr>
        <w:t>Срок реализации проекта - величина,  определяемая в основном исполнителем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790B" w:rsidRDefault="00EB790B" w:rsidP="00EB79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90B">
        <w:rPr>
          <w:rFonts w:ascii="Times New Roman" w:hAnsi="Times New Roman" w:cs="Times New Roman"/>
          <w:sz w:val="28"/>
          <w:szCs w:val="28"/>
        </w:rPr>
        <w:lastRenderedPageBreak/>
        <w:t>В зависимости от вида проектирования этот план может быть скорректирован под конкретные цели. Могут вноситься новые этапы работы над проектом или же устраняться уже существующие, если они не нужны.</w:t>
      </w:r>
    </w:p>
    <w:p w:rsidR="00EB790B" w:rsidRPr="00EB790B" w:rsidRDefault="00EB790B" w:rsidP="00EB79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90B">
        <w:rPr>
          <w:rFonts w:ascii="Times New Roman" w:hAnsi="Times New Roman" w:cs="Times New Roman"/>
          <w:sz w:val="28"/>
          <w:szCs w:val="28"/>
        </w:rPr>
        <w:t>В целом проце</w:t>
      </w:r>
      <w:r>
        <w:rPr>
          <w:rFonts w:ascii="Times New Roman" w:hAnsi="Times New Roman" w:cs="Times New Roman"/>
          <w:sz w:val="28"/>
          <w:szCs w:val="28"/>
        </w:rPr>
        <w:t>сс проектирования проходит так:</w:t>
      </w:r>
    </w:p>
    <w:p w:rsidR="00EB790B" w:rsidRPr="00EB790B" w:rsidRDefault="00EB790B" w:rsidP="00EB790B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90B">
        <w:rPr>
          <w:rFonts w:ascii="Times New Roman" w:hAnsi="Times New Roman" w:cs="Times New Roman"/>
          <w:sz w:val="28"/>
          <w:szCs w:val="28"/>
        </w:rPr>
        <w:t>Анализируется идея, разрабатывается план проекта.</w:t>
      </w:r>
    </w:p>
    <w:p w:rsidR="00EB790B" w:rsidRPr="00EB790B" w:rsidRDefault="00EB790B" w:rsidP="00EB790B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90B">
        <w:rPr>
          <w:rFonts w:ascii="Times New Roman" w:hAnsi="Times New Roman" w:cs="Times New Roman"/>
          <w:sz w:val="28"/>
          <w:szCs w:val="28"/>
        </w:rPr>
        <w:t>Выбирается руководитель проекта.</w:t>
      </w:r>
    </w:p>
    <w:p w:rsidR="00EB790B" w:rsidRPr="00EB790B" w:rsidRDefault="00EB790B" w:rsidP="00EB790B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90B">
        <w:rPr>
          <w:rFonts w:ascii="Times New Roman" w:hAnsi="Times New Roman" w:cs="Times New Roman"/>
          <w:sz w:val="28"/>
          <w:szCs w:val="28"/>
        </w:rPr>
        <w:t>Четко прописываются цели проектирования с учетом всевозможных ограничений.</w:t>
      </w:r>
    </w:p>
    <w:p w:rsidR="00EB790B" w:rsidRPr="00EB790B" w:rsidRDefault="00EB790B" w:rsidP="00EB790B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90B">
        <w:rPr>
          <w:rFonts w:ascii="Times New Roman" w:hAnsi="Times New Roman" w:cs="Times New Roman"/>
          <w:sz w:val="28"/>
          <w:szCs w:val="28"/>
        </w:rPr>
        <w:t>Выявляются участники проектирования.</w:t>
      </w:r>
    </w:p>
    <w:p w:rsidR="00EB790B" w:rsidRPr="00EB790B" w:rsidRDefault="00EB790B" w:rsidP="00EB790B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90B">
        <w:rPr>
          <w:rFonts w:ascii="Times New Roman" w:hAnsi="Times New Roman" w:cs="Times New Roman"/>
          <w:sz w:val="28"/>
          <w:szCs w:val="28"/>
        </w:rPr>
        <w:t>Определяется дата начала работы и планируемый объем проекта.</w:t>
      </w:r>
    </w:p>
    <w:p w:rsidR="00EB790B" w:rsidRPr="00EB790B" w:rsidRDefault="00EB790B" w:rsidP="00EB790B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90B">
        <w:rPr>
          <w:rFonts w:ascii="Times New Roman" w:hAnsi="Times New Roman" w:cs="Times New Roman"/>
          <w:sz w:val="28"/>
          <w:szCs w:val="28"/>
        </w:rPr>
        <w:t>Определяются возможные риски и последствия.</w:t>
      </w:r>
    </w:p>
    <w:p w:rsidR="00EB790B" w:rsidRPr="00EB790B" w:rsidRDefault="00EB790B" w:rsidP="00EB790B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90B">
        <w:rPr>
          <w:rFonts w:ascii="Times New Roman" w:hAnsi="Times New Roman" w:cs="Times New Roman"/>
          <w:sz w:val="28"/>
          <w:szCs w:val="28"/>
        </w:rPr>
        <w:t>Устраняются проблемы, возникшие в ходе работы.</w:t>
      </w:r>
    </w:p>
    <w:p w:rsidR="00EB790B" w:rsidRPr="00EB790B" w:rsidRDefault="00EB790B" w:rsidP="00EB790B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90B">
        <w:rPr>
          <w:rFonts w:ascii="Times New Roman" w:hAnsi="Times New Roman" w:cs="Times New Roman"/>
          <w:sz w:val="28"/>
          <w:szCs w:val="28"/>
        </w:rPr>
        <w:t>Анализируется конечный результат проекта.</w:t>
      </w:r>
    </w:p>
    <w:p w:rsidR="00EB790B" w:rsidRPr="00EB790B" w:rsidRDefault="00EB790B" w:rsidP="00EB790B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90B">
        <w:rPr>
          <w:rFonts w:ascii="Times New Roman" w:hAnsi="Times New Roman" w:cs="Times New Roman"/>
          <w:sz w:val="28"/>
          <w:szCs w:val="28"/>
        </w:rPr>
        <w:t>Результат представляется руководству.</w:t>
      </w:r>
    </w:p>
    <w:p w:rsidR="00EB790B" w:rsidRPr="00EB790B" w:rsidRDefault="00EB790B" w:rsidP="00EB790B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90B">
        <w:rPr>
          <w:rFonts w:ascii="Times New Roman" w:hAnsi="Times New Roman" w:cs="Times New Roman"/>
          <w:sz w:val="28"/>
          <w:szCs w:val="28"/>
        </w:rPr>
        <w:t>Происходит оценка конечного результата и работы участников.</w:t>
      </w:r>
    </w:p>
    <w:p w:rsidR="00660E0B" w:rsidRPr="00E3327F" w:rsidRDefault="00EB790B" w:rsidP="005D49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временем,</w:t>
      </w:r>
      <w:r w:rsidRPr="00EB790B">
        <w:rPr>
          <w:rFonts w:ascii="Times New Roman" w:hAnsi="Times New Roman" w:cs="Times New Roman"/>
          <w:sz w:val="28"/>
          <w:szCs w:val="28"/>
        </w:rPr>
        <w:t xml:space="preserve"> тайм-менеджмент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90B">
        <w:rPr>
          <w:rFonts w:ascii="Times New Roman" w:hAnsi="Times New Roman" w:cs="Times New Roman"/>
          <w:sz w:val="28"/>
          <w:szCs w:val="28"/>
        </w:rPr>
        <w:t>— технология организации времени и повышения э</w:t>
      </w:r>
      <w:r>
        <w:rPr>
          <w:rFonts w:ascii="Times New Roman" w:hAnsi="Times New Roman" w:cs="Times New Roman"/>
          <w:sz w:val="28"/>
          <w:szCs w:val="28"/>
        </w:rPr>
        <w:t>ффективности его использования.</w:t>
      </w:r>
      <w:r w:rsidR="005D4964">
        <w:rPr>
          <w:rFonts w:ascii="Times New Roman" w:hAnsi="Times New Roman" w:cs="Times New Roman"/>
          <w:sz w:val="28"/>
          <w:szCs w:val="28"/>
        </w:rPr>
        <w:t xml:space="preserve"> </w:t>
      </w:r>
      <w:r w:rsidRPr="00EB790B">
        <w:rPr>
          <w:rFonts w:ascii="Times New Roman" w:hAnsi="Times New Roman" w:cs="Times New Roman"/>
          <w:sz w:val="28"/>
          <w:szCs w:val="28"/>
        </w:rPr>
        <w:t xml:space="preserve">Управление временем может помочь получить ряд навыков, инструментов и методов, используемых при выполнении конкретных задач, проектов и целей. Этот набор </w:t>
      </w:r>
      <w:proofErr w:type="gramStart"/>
      <w:r w:rsidRPr="00EB790B">
        <w:rPr>
          <w:rFonts w:ascii="Times New Roman" w:hAnsi="Times New Roman" w:cs="Times New Roman"/>
          <w:sz w:val="28"/>
          <w:szCs w:val="28"/>
        </w:rPr>
        <w:t>включает в себя широкий спектр деятельности, а именно: планирование, распределение, постановку целей, делегирование, анализ временных затрат, мониторинг, организация, составление списков и расстановка приоритетов.</w:t>
      </w:r>
      <w:proofErr w:type="gramEnd"/>
      <w:r w:rsidRPr="00EB790B">
        <w:rPr>
          <w:rFonts w:ascii="Times New Roman" w:hAnsi="Times New Roman" w:cs="Times New Roman"/>
          <w:sz w:val="28"/>
          <w:szCs w:val="28"/>
        </w:rPr>
        <w:t xml:space="preserve"> Система управления временем составляет сочетание процессов, инструментов, техник и методов. Обычно управление временем является необходимостью в развитии любого проекта, поскольку определяет время завершения проекта и масштаб.</w:t>
      </w:r>
    </w:p>
    <w:p w:rsidR="00781886" w:rsidRPr="00C1188F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1188F">
        <w:rPr>
          <w:rFonts w:ascii="Times New Roman" w:hAnsi="Times New Roman" w:cs="Times New Roman"/>
          <w:b/>
          <w:i/>
          <w:sz w:val="28"/>
          <w:szCs w:val="28"/>
        </w:rPr>
        <w:t>30. Бюджет и бизнес-план проекта.</w:t>
      </w:r>
    </w:p>
    <w:p w:rsidR="00C1188F" w:rsidRDefault="00C1188F" w:rsidP="00C118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88F">
        <w:rPr>
          <w:rFonts w:ascii="Times New Roman" w:hAnsi="Times New Roman" w:cs="Times New Roman"/>
          <w:sz w:val="28"/>
          <w:szCs w:val="28"/>
        </w:rPr>
        <w:t>Бизнес-плани</w:t>
      </w:r>
      <w:r>
        <w:rPr>
          <w:rFonts w:ascii="Times New Roman" w:hAnsi="Times New Roman" w:cs="Times New Roman"/>
          <w:sz w:val="28"/>
          <w:szCs w:val="28"/>
        </w:rPr>
        <w:t>рование и бюджетирование - это</w:t>
      </w:r>
      <w:r w:rsidRPr="00C1188F">
        <w:rPr>
          <w:rFonts w:ascii="Times New Roman" w:hAnsi="Times New Roman" w:cs="Times New Roman"/>
          <w:sz w:val="28"/>
          <w:szCs w:val="28"/>
        </w:rPr>
        <w:t xml:space="preserve"> не одно и то же. В практике бюджетного управления компанией бизнес-план является первичным финансовым документом, представляя собой руководство по осуществлению деятельности компании в целом в направлении создания: оптимальной организационной структуры; оптимального числа </w:t>
      </w:r>
      <w:proofErr w:type="gramStart"/>
      <w:r w:rsidRPr="00C1188F">
        <w:rPr>
          <w:rFonts w:ascii="Times New Roman" w:hAnsi="Times New Roman" w:cs="Times New Roman"/>
          <w:sz w:val="28"/>
          <w:szCs w:val="28"/>
        </w:rPr>
        <w:t>бизнес-единиц</w:t>
      </w:r>
      <w:proofErr w:type="gramEnd"/>
      <w:r w:rsidRPr="00C1188F">
        <w:rPr>
          <w:rFonts w:ascii="Times New Roman" w:hAnsi="Times New Roman" w:cs="Times New Roman"/>
          <w:sz w:val="28"/>
          <w:szCs w:val="28"/>
        </w:rPr>
        <w:t xml:space="preserve">; маркетинговой стратегии; системы мотивации персонала; бюджетной дисциплины; плана доходов и расходов. Бюджет в свою </w:t>
      </w:r>
      <w:r w:rsidRPr="00C1188F">
        <w:rPr>
          <w:rFonts w:ascii="Times New Roman" w:hAnsi="Times New Roman" w:cs="Times New Roman"/>
          <w:sz w:val="28"/>
          <w:szCs w:val="28"/>
        </w:rPr>
        <w:lastRenderedPageBreak/>
        <w:t xml:space="preserve">очередь - это лишь составная часть бизнес-плана, включающая финансовый план деятельности предприятия или инвестиционного проекта предприятия. </w:t>
      </w:r>
    </w:p>
    <w:p w:rsidR="0059395A" w:rsidRDefault="00C1188F" w:rsidP="00C118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88F">
        <w:rPr>
          <w:rFonts w:ascii="Times New Roman" w:hAnsi="Times New Roman" w:cs="Times New Roman"/>
          <w:sz w:val="28"/>
          <w:szCs w:val="28"/>
        </w:rPr>
        <w:t xml:space="preserve">Конечно, если под бизнес-планом предприятия подразумевается только финансовый план, форма бизнес-плана и бюджета компании может быть идентичной в графах плановых бюджетных показателей компании, однако тогда это уже не бизнес-план, а лишь финансовый план предприятия. </w:t>
      </w:r>
    </w:p>
    <w:p w:rsidR="0059395A" w:rsidRDefault="00C1188F" w:rsidP="00C118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88F">
        <w:rPr>
          <w:rFonts w:ascii="Times New Roman" w:hAnsi="Times New Roman" w:cs="Times New Roman"/>
          <w:sz w:val="28"/>
          <w:szCs w:val="28"/>
        </w:rPr>
        <w:t xml:space="preserve">Существенное отличие бизнес-плана от бюджета компании заключается также в целях, которые преследует предприятие при составлении вышеупомянутых финансовых документов. </w:t>
      </w:r>
    </w:p>
    <w:p w:rsidR="00C1188F" w:rsidRPr="00C1188F" w:rsidRDefault="00C1188F" w:rsidP="00C118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88F">
        <w:rPr>
          <w:rFonts w:ascii="Times New Roman" w:hAnsi="Times New Roman" w:cs="Times New Roman"/>
          <w:sz w:val="28"/>
          <w:szCs w:val="28"/>
        </w:rPr>
        <w:t xml:space="preserve">Целью создания бизнес-плана является планирование предприятием достижения определенных качественных </w:t>
      </w:r>
      <w:r w:rsidR="0059395A">
        <w:rPr>
          <w:rFonts w:ascii="Times New Roman" w:hAnsi="Times New Roman" w:cs="Times New Roman"/>
          <w:sz w:val="28"/>
          <w:szCs w:val="28"/>
        </w:rPr>
        <w:t>и количественных</w:t>
      </w:r>
      <w:r w:rsidRPr="00C1188F">
        <w:rPr>
          <w:rFonts w:ascii="Times New Roman" w:hAnsi="Times New Roman" w:cs="Times New Roman"/>
          <w:sz w:val="28"/>
          <w:szCs w:val="28"/>
        </w:rPr>
        <w:t xml:space="preserve"> показателей, в то время как основными целями бюджета являются "прозрачность" финансовых потоков, совершенствование процесса управления финансами, а также улучшение финансово-экономических показателей: увеличение прибыли, оптимизация управления кредиторской и дебиторской задолженностью, грамотное управление ликвидностью и оптимальное налоговое планирование.</w:t>
      </w:r>
    </w:p>
    <w:p w:rsidR="00781886" w:rsidRPr="0059395A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9395A">
        <w:rPr>
          <w:rFonts w:ascii="Times New Roman" w:hAnsi="Times New Roman" w:cs="Times New Roman"/>
          <w:b/>
          <w:i/>
          <w:sz w:val="28"/>
          <w:szCs w:val="28"/>
        </w:rPr>
        <w:t>31. Маркетинг проекта IMC – технологии. Работа с инвесторами,</w:t>
      </w:r>
    </w:p>
    <w:p w:rsidR="00781886" w:rsidRPr="0059395A" w:rsidRDefault="00781886" w:rsidP="00624C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9395A">
        <w:rPr>
          <w:rFonts w:ascii="Times New Roman" w:hAnsi="Times New Roman" w:cs="Times New Roman"/>
          <w:b/>
          <w:i/>
          <w:sz w:val="28"/>
          <w:szCs w:val="28"/>
        </w:rPr>
        <w:t>фондами и др.</w:t>
      </w:r>
    </w:p>
    <w:p w:rsidR="0059395A" w:rsidRDefault="002E26FB" w:rsidP="0059395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6FB">
        <w:rPr>
          <w:rFonts w:ascii="Times New Roman" w:hAnsi="Times New Roman" w:cs="Times New Roman"/>
          <w:sz w:val="28"/>
          <w:szCs w:val="28"/>
        </w:rPr>
        <w:t>IMC – это концепция планирования маркетинговых коммуникаций, исходящая из необходимости оценки стратегической роли их отдельных направлений рекламы, с</w:t>
      </w:r>
      <w:r>
        <w:rPr>
          <w:rFonts w:ascii="Times New Roman" w:hAnsi="Times New Roman" w:cs="Times New Roman"/>
          <w:sz w:val="28"/>
          <w:szCs w:val="28"/>
        </w:rPr>
        <w:t>тимулирования сбыта, PR и т. д.</w:t>
      </w:r>
      <w:r w:rsidRPr="002E26FB">
        <w:rPr>
          <w:rFonts w:ascii="Times New Roman" w:hAnsi="Times New Roman" w:cs="Times New Roman"/>
          <w:sz w:val="28"/>
          <w:szCs w:val="28"/>
        </w:rPr>
        <w:t xml:space="preserve"> и оптимального сочетания для обеспечения четкости, последовательности и поиска максимизации воздействия коммуникационных программ посредством непротиворечивой интеграции всех обращений.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26FB" w:rsidRDefault="002E26FB" w:rsidP="0059395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6FB">
        <w:rPr>
          <w:rFonts w:ascii="Times New Roman" w:hAnsi="Times New Roman" w:cs="Times New Roman"/>
          <w:sz w:val="28"/>
          <w:szCs w:val="28"/>
        </w:rPr>
        <w:t>IMC позволяет повысить эффективность всей системы продаж компании, так как в отличие от всех остальных отдельных организационных форм объединяет различные ее подразделения и отделы под одним знаменем – имиджем марки.</w:t>
      </w:r>
    </w:p>
    <w:p w:rsidR="002E26FB" w:rsidRPr="002E26FB" w:rsidRDefault="002E26FB" w:rsidP="002E26F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6FB">
        <w:rPr>
          <w:rFonts w:ascii="Times New Roman" w:hAnsi="Times New Roman" w:cs="Times New Roman"/>
          <w:sz w:val="28"/>
          <w:szCs w:val="28"/>
        </w:rPr>
        <w:t>IMC фокусируются на разработке маркетингового коммуникационного набора в зависимости от поведения и восприятия потребителем какой-либо торговой марки (компании) и маркетинговой активности этой марки или компании.</w:t>
      </w:r>
    </w:p>
    <w:p w:rsidR="002E26FB" w:rsidRDefault="002E26FB" w:rsidP="002E26F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6FB">
        <w:rPr>
          <w:rFonts w:ascii="Times New Roman" w:hAnsi="Times New Roman" w:cs="Times New Roman"/>
          <w:sz w:val="28"/>
          <w:szCs w:val="28"/>
        </w:rPr>
        <w:t>Таким образом, IMC предусматривает разработку стратегии коммуникаций после работы с аналитическим материалом. Так, цели маркетинга увязываются с общим процессом коммуникации.</w:t>
      </w:r>
    </w:p>
    <w:p w:rsidR="002E26FB" w:rsidRDefault="00810490" w:rsidP="002E26F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490">
        <w:rPr>
          <w:rFonts w:ascii="Times New Roman" w:hAnsi="Times New Roman" w:cs="Times New Roman"/>
          <w:sz w:val="28"/>
          <w:szCs w:val="28"/>
        </w:rPr>
        <w:lastRenderedPageBreak/>
        <w:t>Инвесторы для бизнеса помогают предприимчивым людям. Начинающим предпринимателям просто необходимо понимать инвесторов, принцип их работы, их интересы и подходящие для них условия – это залог успешной работы с инвесторами.</w:t>
      </w:r>
    </w:p>
    <w:p w:rsidR="00810490" w:rsidRPr="00E3327F" w:rsidRDefault="00810490" w:rsidP="0081049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490">
        <w:rPr>
          <w:rFonts w:ascii="Times New Roman" w:hAnsi="Times New Roman" w:cs="Times New Roman"/>
          <w:sz w:val="28"/>
          <w:szCs w:val="28"/>
        </w:rPr>
        <w:t>Когда инвестор делает вклад в новое дело, он естественно рассчитывает получить свою долю в фирме, которая будет иметь достойное место на рынке или более того, создаст принципиально новый рынок. Инвестор, в отличие от различных банков, которые выдают ссуды, ищет проекты, которые будут успешны и принесут ему прибыль. Так же обращается внимание на компании, которые имеют потенциал и в будущем могут вырасти в разы.</w:t>
      </w:r>
    </w:p>
    <w:p w:rsidR="00781886" w:rsidRPr="00FC3D8A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3D8A">
        <w:rPr>
          <w:rFonts w:ascii="Times New Roman" w:hAnsi="Times New Roman" w:cs="Times New Roman"/>
          <w:b/>
          <w:i/>
          <w:sz w:val="28"/>
          <w:szCs w:val="28"/>
        </w:rPr>
        <w:t>32. Управление ресурсами проекта.</w:t>
      </w:r>
    </w:p>
    <w:p w:rsid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>Управление ресурсами включает процессы планирования, закупок, поставок, распределения, учета и контроля трудовых и материально-технических ресурсов. Управление финансовыми ресурсами осуществляется в рамках управления стоимостью проекта.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D8A" w:rsidRP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>Основная задача управления ресурсами – обеспечить их оптимальное использование для достижения кон</w:t>
      </w:r>
      <w:r>
        <w:rPr>
          <w:rFonts w:ascii="Times New Roman" w:hAnsi="Times New Roman" w:cs="Times New Roman"/>
          <w:sz w:val="28"/>
          <w:szCs w:val="28"/>
        </w:rPr>
        <w:t>ечной цели управления проектом.</w:t>
      </w:r>
    </w:p>
    <w:p w:rsidR="00FC3D8A" w:rsidRP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>Существ</w:t>
      </w:r>
      <w:r>
        <w:rPr>
          <w:rFonts w:ascii="Times New Roman" w:hAnsi="Times New Roman" w:cs="Times New Roman"/>
          <w:sz w:val="28"/>
          <w:szCs w:val="28"/>
        </w:rPr>
        <w:t>уют две взаимосвязанные группы:</w:t>
      </w:r>
    </w:p>
    <w:p w:rsidR="00FC3D8A" w:rsidRP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3D8A">
        <w:rPr>
          <w:rFonts w:ascii="Times New Roman" w:hAnsi="Times New Roman" w:cs="Times New Roman"/>
          <w:sz w:val="28"/>
          <w:szCs w:val="28"/>
        </w:rPr>
        <w:t>1. материально-технические ресурсы – сырье; материалы, комплектующие; энергетические ресурсы; топливо; технологическ</w:t>
      </w:r>
      <w:r>
        <w:rPr>
          <w:rFonts w:ascii="Times New Roman" w:hAnsi="Times New Roman" w:cs="Times New Roman"/>
          <w:sz w:val="28"/>
          <w:szCs w:val="28"/>
        </w:rPr>
        <w:t>ие ресурсы; оборудование и пр.;</w:t>
      </w:r>
      <w:proofErr w:type="gramEnd"/>
    </w:p>
    <w:p w:rsid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>2.трудовые ресурсы – осуществляют непосредственную работу с материально-техническими ресурсами.</w:t>
      </w:r>
    </w:p>
    <w:p w:rsidR="00FC3D8A" w:rsidRP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 xml:space="preserve">Управление ресурсами предусматривает </w:t>
      </w:r>
      <w:r>
        <w:rPr>
          <w:rFonts w:ascii="Times New Roman" w:hAnsi="Times New Roman" w:cs="Times New Roman"/>
          <w:sz w:val="28"/>
          <w:szCs w:val="28"/>
        </w:rPr>
        <w:t xml:space="preserve">ряд основных процессов,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.:</w:t>
      </w:r>
    </w:p>
    <w:p w:rsidR="00FC3D8A" w:rsidRP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>1 Закупки ресурсов – центральный элемент системы управления ресурсами. Под закупками понимают мероприятия, направленные на обеспечение проектов ресурсами. Закупки и поставки взаимосвязаны и являются двумя сторонами процессов материально-технического обеспе</w:t>
      </w:r>
      <w:r>
        <w:rPr>
          <w:rFonts w:ascii="Times New Roman" w:hAnsi="Times New Roman" w:cs="Times New Roman"/>
          <w:sz w:val="28"/>
          <w:szCs w:val="28"/>
        </w:rPr>
        <w:t>чения проекта.</w:t>
      </w:r>
    </w:p>
    <w:p w:rsidR="00FC3D8A" w:rsidRP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 xml:space="preserve">2 Управление закупками, материально-техническим обеспечением проекта – подсистема управления проектом, включающая процессы приобретения товаров, продукции и услуг по проекту от внешних организаций-поставщиков. </w:t>
      </w:r>
    </w:p>
    <w:p w:rsidR="00FC3D8A" w:rsidRPr="00E3327F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>3 Управле</w:t>
      </w:r>
      <w:r>
        <w:rPr>
          <w:rFonts w:ascii="Times New Roman" w:hAnsi="Times New Roman" w:cs="Times New Roman"/>
          <w:sz w:val="28"/>
          <w:szCs w:val="28"/>
        </w:rPr>
        <w:t xml:space="preserve">ние поставками включает в себя: планирование поставок; </w:t>
      </w:r>
      <w:r w:rsidRPr="00FC3D8A">
        <w:rPr>
          <w:rFonts w:ascii="Times New Roman" w:hAnsi="Times New Roman" w:cs="Times New Roman"/>
          <w:sz w:val="28"/>
          <w:szCs w:val="28"/>
        </w:rPr>
        <w:t>ор</w:t>
      </w:r>
      <w:r>
        <w:rPr>
          <w:rFonts w:ascii="Times New Roman" w:hAnsi="Times New Roman" w:cs="Times New Roman"/>
          <w:sz w:val="28"/>
          <w:szCs w:val="28"/>
        </w:rPr>
        <w:t xml:space="preserve">ганизацию бухгалтерского учета; </w:t>
      </w:r>
      <w:r w:rsidRPr="00FC3D8A">
        <w:rPr>
          <w:rFonts w:ascii="Times New Roman" w:hAnsi="Times New Roman" w:cs="Times New Roman"/>
          <w:sz w:val="28"/>
          <w:szCs w:val="28"/>
        </w:rPr>
        <w:t>доста</w:t>
      </w:r>
      <w:r>
        <w:rPr>
          <w:rFonts w:ascii="Times New Roman" w:hAnsi="Times New Roman" w:cs="Times New Roman"/>
          <w:sz w:val="28"/>
          <w:szCs w:val="28"/>
        </w:rPr>
        <w:t xml:space="preserve">вку, приемку и хранение товара; </w:t>
      </w:r>
      <w:r w:rsidRPr="00FC3D8A">
        <w:rPr>
          <w:rFonts w:ascii="Times New Roman" w:hAnsi="Times New Roman" w:cs="Times New Roman"/>
          <w:sz w:val="28"/>
          <w:szCs w:val="28"/>
        </w:rPr>
        <w:t>учет и контроль доставки.</w:t>
      </w:r>
    </w:p>
    <w:p w:rsidR="00FC3D8A" w:rsidRDefault="00FC3D8A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886" w:rsidRPr="00FC3D8A" w:rsidRDefault="00781886" w:rsidP="00624C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3D8A">
        <w:rPr>
          <w:rFonts w:ascii="Times New Roman" w:hAnsi="Times New Roman" w:cs="Times New Roman"/>
          <w:b/>
          <w:i/>
          <w:sz w:val="28"/>
          <w:szCs w:val="28"/>
        </w:rPr>
        <w:lastRenderedPageBreak/>
        <w:t>33. Управление командой проекта.</w:t>
      </w:r>
    </w:p>
    <w:p w:rsidR="00FC3D8A" w:rsidRP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>Команда проекта – это группа сотрудников, непосредственно работающих над осуществлением проекта и подчиненных руководителю последнего. Создается на период реализации проекта и после его завершени</w:t>
      </w:r>
      <w:r>
        <w:rPr>
          <w:rFonts w:ascii="Times New Roman" w:hAnsi="Times New Roman" w:cs="Times New Roman"/>
          <w:sz w:val="28"/>
          <w:szCs w:val="28"/>
        </w:rPr>
        <w:t>я распускается.</w:t>
      </w:r>
    </w:p>
    <w:p w:rsidR="00FC3D8A" w:rsidRP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>Состав проектной команды формируется и утверждается в начале выполнения проекта. Количество людей в команде определяется объемом р</w:t>
      </w:r>
      <w:r>
        <w:rPr>
          <w:rFonts w:ascii="Times New Roman" w:hAnsi="Times New Roman" w:cs="Times New Roman"/>
          <w:sz w:val="28"/>
          <w:szCs w:val="28"/>
        </w:rPr>
        <w:t xml:space="preserve">абот, предусмотренным проектом. </w:t>
      </w:r>
      <w:r w:rsidRPr="00FC3D8A">
        <w:rPr>
          <w:rFonts w:ascii="Times New Roman" w:hAnsi="Times New Roman" w:cs="Times New Roman"/>
          <w:sz w:val="28"/>
          <w:szCs w:val="28"/>
        </w:rPr>
        <w:t>Суть команды 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D8A">
        <w:rPr>
          <w:rFonts w:ascii="Times New Roman" w:hAnsi="Times New Roman" w:cs="Times New Roman"/>
          <w:sz w:val="28"/>
          <w:szCs w:val="28"/>
        </w:rPr>
        <w:t>все члены коман</w:t>
      </w:r>
      <w:r>
        <w:rPr>
          <w:rFonts w:ascii="Times New Roman" w:hAnsi="Times New Roman" w:cs="Times New Roman"/>
          <w:sz w:val="28"/>
          <w:szCs w:val="28"/>
        </w:rPr>
        <w:t>ды поддерживают миссию проекта.</w:t>
      </w:r>
    </w:p>
    <w:p w:rsidR="00FC3D8A" w:rsidRP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>Наличие у ее членов комбинации взаимодополняющих навыков, ко</w:t>
      </w:r>
      <w:r>
        <w:rPr>
          <w:rFonts w:ascii="Times New Roman" w:hAnsi="Times New Roman" w:cs="Times New Roman"/>
          <w:sz w:val="28"/>
          <w:szCs w:val="28"/>
        </w:rPr>
        <w:t>торые составляют три категории:</w:t>
      </w:r>
    </w:p>
    <w:p w:rsidR="00FC3D8A" w:rsidRP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 xml:space="preserve">• технические и/или функциональные, </w:t>
      </w:r>
      <w:r>
        <w:rPr>
          <w:rFonts w:ascii="Times New Roman" w:hAnsi="Times New Roman" w:cs="Times New Roman"/>
          <w:sz w:val="28"/>
          <w:szCs w:val="28"/>
        </w:rPr>
        <w:t>т. е. профессиональные, навыки;</w:t>
      </w:r>
    </w:p>
    <w:p w:rsidR="00FC3D8A" w:rsidRP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>• навыки по реше</w:t>
      </w:r>
      <w:r>
        <w:rPr>
          <w:rFonts w:ascii="Times New Roman" w:hAnsi="Times New Roman" w:cs="Times New Roman"/>
          <w:sz w:val="28"/>
          <w:szCs w:val="28"/>
        </w:rPr>
        <w:t>нию проблем и принятию решений;</w:t>
      </w:r>
    </w:p>
    <w:p w:rsid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>• навыки межличностного общения.</w:t>
      </w:r>
    </w:p>
    <w:p w:rsidR="00FC3D8A" w:rsidRP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формирования команды:</w:t>
      </w:r>
    </w:p>
    <w:p w:rsidR="00FC3D8A" w:rsidRP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>· Целеполагающий подход позволяет членам команды лучше ориентироваться в процессах выбора и реализации общих груп</w:t>
      </w:r>
      <w:r>
        <w:rPr>
          <w:rFonts w:ascii="Times New Roman" w:hAnsi="Times New Roman" w:cs="Times New Roman"/>
          <w:sz w:val="28"/>
          <w:szCs w:val="28"/>
        </w:rPr>
        <w:t>повых целей реализации проекта.</w:t>
      </w:r>
    </w:p>
    <w:p w:rsid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 xml:space="preserve">· Межличностный подход сфокусирован на улучшении межличностных отношений в команде и основан на том, что межличностная компетентность увеличивает эффективность деятельности команды. </w:t>
      </w:r>
    </w:p>
    <w:p w:rsidR="00FC3D8A" w:rsidRPr="00FC3D8A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>· Ролевой подход — проведение дискуссии и переговоров среди членов команды относительно их ролей; предполагается, что роли членов</w:t>
      </w:r>
      <w:r>
        <w:rPr>
          <w:rFonts w:ascii="Times New Roman" w:hAnsi="Times New Roman" w:cs="Times New Roman"/>
          <w:sz w:val="28"/>
          <w:szCs w:val="28"/>
        </w:rPr>
        <w:t xml:space="preserve"> команды частично перекрываются.</w:t>
      </w:r>
    </w:p>
    <w:p w:rsidR="00FC3D8A" w:rsidRPr="00E3327F" w:rsidRDefault="00FC3D8A" w:rsidP="00FC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D8A">
        <w:rPr>
          <w:rFonts w:ascii="Times New Roman" w:hAnsi="Times New Roman" w:cs="Times New Roman"/>
          <w:sz w:val="28"/>
          <w:szCs w:val="28"/>
        </w:rPr>
        <w:t>· П</w:t>
      </w:r>
      <w:r>
        <w:rPr>
          <w:rFonts w:ascii="Times New Roman" w:hAnsi="Times New Roman" w:cs="Times New Roman"/>
          <w:sz w:val="28"/>
          <w:szCs w:val="28"/>
        </w:rPr>
        <w:t>роблемно-ориентированный подход</w:t>
      </w:r>
      <w:r w:rsidRPr="00FC3D8A">
        <w:rPr>
          <w:rFonts w:ascii="Times New Roman" w:hAnsi="Times New Roman" w:cs="Times New Roman"/>
          <w:sz w:val="28"/>
          <w:szCs w:val="28"/>
        </w:rPr>
        <w:t xml:space="preserve"> предполагает организацию заранее спланированных серий встреч с группой специалистов в рамках команды, имеющих общие организационные отношения и цели. </w:t>
      </w:r>
    </w:p>
    <w:p w:rsidR="00F83C57" w:rsidRPr="00F83C57" w:rsidRDefault="00781886" w:rsidP="00F83C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3D8A">
        <w:rPr>
          <w:rFonts w:ascii="Times New Roman" w:hAnsi="Times New Roman" w:cs="Times New Roman"/>
          <w:b/>
          <w:i/>
          <w:sz w:val="28"/>
          <w:szCs w:val="28"/>
        </w:rPr>
        <w:t>34. Анализ проективных рисков и управление рисками.</w:t>
      </w:r>
    </w:p>
    <w:p w:rsidR="00F83C57" w:rsidRPr="00F83C57" w:rsidRDefault="00F83C57" w:rsidP="00F83C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57">
        <w:rPr>
          <w:rFonts w:ascii="Times New Roman" w:hAnsi="Times New Roman" w:cs="Times New Roman"/>
          <w:sz w:val="28"/>
          <w:szCs w:val="28"/>
        </w:rPr>
        <w:t>Риск - это вероятность наступления некоторого нежелательного события и поэтому оценивается на основе статистических мер рассеяния. Риски могут быть связаны с неудачной производственной, коммерческой, финансовой деятельностью и будут различными в р</w:t>
      </w:r>
      <w:r>
        <w:rPr>
          <w:rFonts w:ascii="Times New Roman" w:hAnsi="Times New Roman" w:cs="Times New Roman"/>
          <w:sz w:val="28"/>
          <w:szCs w:val="28"/>
        </w:rPr>
        <w:t>азличных областях деятельности.</w:t>
      </w:r>
    </w:p>
    <w:p w:rsidR="00F83C57" w:rsidRPr="00F83C57" w:rsidRDefault="00F83C57" w:rsidP="00F83C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57">
        <w:rPr>
          <w:rFonts w:ascii="Times New Roman" w:hAnsi="Times New Roman" w:cs="Times New Roman"/>
          <w:sz w:val="28"/>
          <w:szCs w:val="28"/>
        </w:rPr>
        <w:t>Риск в деятельности менеджера, в частности</w:t>
      </w:r>
      <w:proofErr w:type="gramStart"/>
      <w:r w:rsidRPr="00F83C5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83C57">
        <w:rPr>
          <w:rFonts w:ascii="Times New Roman" w:hAnsi="Times New Roman" w:cs="Times New Roman"/>
          <w:sz w:val="28"/>
          <w:szCs w:val="28"/>
        </w:rPr>
        <w:t xml:space="preserve"> финансового менеджера, присутствует всегда, и поэтому необходимо знать основы управления рисками. </w:t>
      </w:r>
      <w:r>
        <w:rPr>
          <w:rFonts w:ascii="Times New Roman" w:hAnsi="Times New Roman" w:cs="Times New Roman"/>
          <w:sz w:val="28"/>
          <w:szCs w:val="28"/>
        </w:rPr>
        <w:t xml:space="preserve">Управление рисками состоит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F83C57" w:rsidRPr="00F83C57" w:rsidRDefault="00F83C57" w:rsidP="00F83C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5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F83C57"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 w:rsidRPr="00F83C57">
        <w:rPr>
          <w:rFonts w:ascii="Times New Roman" w:hAnsi="Times New Roman" w:cs="Times New Roman"/>
          <w:sz w:val="28"/>
          <w:szCs w:val="28"/>
        </w:rPr>
        <w:t xml:space="preserve"> всех рисков и их источников при п</w:t>
      </w:r>
      <w:r>
        <w:rPr>
          <w:rFonts w:ascii="Times New Roman" w:hAnsi="Times New Roman" w:cs="Times New Roman"/>
          <w:sz w:val="28"/>
          <w:szCs w:val="28"/>
        </w:rPr>
        <w:t>ринятии того или иного решения,</w:t>
      </w:r>
    </w:p>
    <w:p w:rsidR="00F83C57" w:rsidRPr="00F83C57" w:rsidRDefault="00F83C57" w:rsidP="00F83C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5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83C57">
        <w:rPr>
          <w:rFonts w:ascii="Times New Roman" w:hAnsi="Times New Roman" w:cs="Times New Roman"/>
          <w:sz w:val="28"/>
          <w:szCs w:val="28"/>
        </w:rPr>
        <w:t>выявлении</w:t>
      </w:r>
      <w:proofErr w:type="gramEnd"/>
      <w:r w:rsidRPr="00F83C57">
        <w:rPr>
          <w:rFonts w:ascii="Times New Roman" w:hAnsi="Times New Roman" w:cs="Times New Roman"/>
          <w:sz w:val="28"/>
          <w:szCs w:val="28"/>
        </w:rPr>
        <w:t xml:space="preserve"> влияния рисков на выходные пар</w:t>
      </w:r>
      <w:r>
        <w:rPr>
          <w:rFonts w:ascii="Times New Roman" w:hAnsi="Times New Roman" w:cs="Times New Roman"/>
          <w:sz w:val="28"/>
          <w:szCs w:val="28"/>
        </w:rPr>
        <w:t>аметры решения (оценка рисков),</w:t>
      </w:r>
    </w:p>
    <w:p w:rsidR="00F83C57" w:rsidRPr="00F83C57" w:rsidRDefault="00F83C57" w:rsidP="00F83C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5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83C57">
        <w:rPr>
          <w:rFonts w:ascii="Times New Roman" w:hAnsi="Times New Roman" w:cs="Times New Roman"/>
          <w:sz w:val="28"/>
          <w:szCs w:val="28"/>
        </w:rPr>
        <w:t>выборе</w:t>
      </w:r>
      <w:proofErr w:type="gramEnd"/>
      <w:r w:rsidRPr="00F83C57">
        <w:rPr>
          <w:rFonts w:ascii="Times New Roman" w:hAnsi="Times New Roman" w:cs="Times New Roman"/>
          <w:sz w:val="28"/>
          <w:szCs w:val="28"/>
        </w:rPr>
        <w:t xml:space="preserve"> методов и инструментов управл</w:t>
      </w:r>
      <w:r>
        <w:rPr>
          <w:rFonts w:ascii="Times New Roman" w:hAnsi="Times New Roman" w:cs="Times New Roman"/>
          <w:sz w:val="28"/>
          <w:szCs w:val="28"/>
        </w:rPr>
        <w:t>ения рисками различной природы,</w:t>
      </w:r>
    </w:p>
    <w:p w:rsidR="00FC3D8A" w:rsidRDefault="00F83C57" w:rsidP="00F83C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57">
        <w:rPr>
          <w:rFonts w:ascii="Times New Roman" w:hAnsi="Times New Roman" w:cs="Times New Roman"/>
          <w:sz w:val="28"/>
          <w:szCs w:val="28"/>
        </w:rPr>
        <w:t>- оценке результатов.</w:t>
      </w:r>
    </w:p>
    <w:p w:rsidR="00F83C57" w:rsidRPr="00F83C57" w:rsidRDefault="00F83C57" w:rsidP="00F83C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57">
        <w:rPr>
          <w:rFonts w:ascii="Times New Roman" w:hAnsi="Times New Roman" w:cs="Times New Roman"/>
          <w:sz w:val="28"/>
          <w:szCs w:val="28"/>
        </w:rPr>
        <w:t>Снижения рисков - это сокращение вероятности и объема потерь путем исполь</w:t>
      </w:r>
      <w:r>
        <w:rPr>
          <w:rFonts w:ascii="Times New Roman" w:hAnsi="Times New Roman" w:cs="Times New Roman"/>
          <w:sz w:val="28"/>
          <w:szCs w:val="28"/>
        </w:rPr>
        <w:t>зования перечисленных выше мер.</w:t>
      </w:r>
    </w:p>
    <w:p w:rsidR="00F83C57" w:rsidRPr="00F83C57" w:rsidRDefault="00F83C57" w:rsidP="00F83C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57">
        <w:rPr>
          <w:rFonts w:ascii="Times New Roman" w:hAnsi="Times New Roman" w:cs="Times New Roman"/>
          <w:sz w:val="28"/>
          <w:szCs w:val="28"/>
        </w:rPr>
        <w:t>Для снижения рисков</w:t>
      </w:r>
      <w:r>
        <w:rPr>
          <w:rFonts w:ascii="Times New Roman" w:hAnsi="Times New Roman" w:cs="Times New Roman"/>
          <w:sz w:val="28"/>
          <w:szCs w:val="28"/>
        </w:rPr>
        <w:t xml:space="preserve"> используются различные приемы:</w:t>
      </w:r>
    </w:p>
    <w:p w:rsidR="00F83C57" w:rsidRPr="00F83C57" w:rsidRDefault="00F83C57" w:rsidP="00F83C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57">
        <w:rPr>
          <w:rFonts w:ascii="Times New Roman" w:hAnsi="Times New Roman" w:cs="Times New Roman"/>
          <w:sz w:val="28"/>
          <w:szCs w:val="28"/>
        </w:rPr>
        <w:t>- диверсификация - процесс распределения рисков (работа в разных областях, портфельные инвестиции, работа на разных рынках, с</w:t>
      </w:r>
      <w:r>
        <w:rPr>
          <w:rFonts w:ascii="Times New Roman" w:hAnsi="Times New Roman" w:cs="Times New Roman"/>
          <w:sz w:val="28"/>
          <w:szCs w:val="28"/>
        </w:rPr>
        <w:t xml:space="preserve"> разными поставщиками и т.д.)</w:t>
      </w:r>
    </w:p>
    <w:p w:rsidR="00F83C57" w:rsidRPr="00F83C57" w:rsidRDefault="00F83C57" w:rsidP="00F83C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57">
        <w:rPr>
          <w:rFonts w:ascii="Times New Roman" w:hAnsi="Times New Roman" w:cs="Times New Roman"/>
          <w:sz w:val="28"/>
          <w:szCs w:val="28"/>
        </w:rPr>
        <w:t>- получение дополнительной информации о выборе и результатах, то есть выяснение степени риска с цель</w:t>
      </w:r>
      <w:r>
        <w:rPr>
          <w:rFonts w:ascii="Times New Roman" w:hAnsi="Times New Roman" w:cs="Times New Roman"/>
          <w:sz w:val="28"/>
          <w:szCs w:val="28"/>
        </w:rPr>
        <w:t>ю принятия мер по его снижению.</w:t>
      </w:r>
    </w:p>
    <w:p w:rsidR="00F83C57" w:rsidRPr="00F83C57" w:rsidRDefault="00F83C57" w:rsidP="00F83C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5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83C57">
        <w:rPr>
          <w:rFonts w:ascii="Times New Roman" w:hAnsi="Times New Roman" w:cs="Times New Roman"/>
          <w:sz w:val="28"/>
          <w:szCs w:val="28"/>
        </w:rPr>
        <w:t>лимитирование</w:t>
      </w:r>
      <w:proofErr w:type="spellEnd"/>
      <w:r w:rsidRPr="00F83C57">
        <w:rPr>
          <w:rFonts w:ascii="Times New Roman" w:hAnsi="Times New Roman" w:cs="Times New Roman"/>
          <w:sz w:val="28"/>
          <w:szCs w:val="28"/>
        </w:rPr>
        <w:t>, нормирование, установление правил и процедур. Это важный способ снижения рисков и применяется, например, банками при выдаче ссуд, при продаже товаров и услуг в кредит, предприятиями при составлении бюджетов и выделении средств на к</w:t>
      </w:r>
      <w:r>
        <w:rPr>
          <w:rFonts w:ascii="Times New Roman" w:hAnsi="Times New Roman" w:cs="Times New Roman"/>
          <w:sz w:val="28"/>
          <w:szCs w:val="28"/>
        </w:rPr>
        <w:t>апитальное строительство и т.д.</w:t>
      </w:r>
    </w:p>
    <w:p w:rsidR="00F83C57" w:rsidRPr="00F83C57" w:rsidRDefault="00F83C57" w:rsidP="00F83C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57">
        <w:rPr>
          <w:rFonts w:ascii="Times New Roman" w:hAnsi="Times New Roman" w:cs="Times New Roman"/>
          <w:sz w:val="28"/>
          <w:szCs w:val="28"/>
        </w:rPr>
        <w:t>- самострахование - образование фондов в нату</w:t>
      </w:r>
      <w:r>
        <w:rPr>
          <w:rFonts w:ascii="Times New Roman" w:hAnsi="Times New Roman" w:cs="Times New Roman"/>
          <w:sz w:val="28"/>
          <w:szCs w:val="28"/>
        </w:rPr>
        <w:t>ральном или денежном выражении,</w:t>
      </w:r>
    </w:p>
    <w:p w:rsidR="00F83C57" w:rsidRPr="00E3327F" w:rsidRDefault="00F83C57" w:rsidP="00F83C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C57">
        <w:rPr>
          <w:rFonts w:ascii="Times New Roman" w:hAnsi="Times New Roman" w:cs="Times New Roman"/>
          <w:sz w:val="28"/>
          <w:szCs w:val="28"/>
        </w:rPr>
        <w:t>- страхование - в специальных страховых компаниях – по существу, это снижение риска путем его передачи.</w:t>
      </w:r>
    </w:p>
    <w:p w:rsidR="00781886" w:rsidRDefault="00781886" w:rsidP="00624C2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3D8A">
        <w:rPr>
          <w:rFonts w:ascii="Times New Roman" w:hAnsi="Times New Roman" w:cs="Times New Roman"/>
          <w:b/>
          <w:i/>
          <w:sz w:val="28"/>
          <w:szCs w:val="28"/>
        </w:rPr>
        <w:t>35. Экспертиза и качество проекта.</w:t>
      </w:r>
    </w:p>
    <w:p w:rsidR="00C34E94" w:rsidRPr="00C34E94" w:rsidRDefault="00C34E94" w:rsidP="00C3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E94">
        <w:rPr>
          <w:rFonts w:ascii="Times New Roman" w:hAnsi="Times New Roman" w:cs="Times New Roman"/>
          <w:sz w:val="28"/>
          <w:szCs w:val="28"/>
        </w:rPr>
        <w:t>Экспертиза проектов основывается на суждениях опытных специалистов или ученых, имеющих высокие результаты выполнения и осуществления проектов-аналогов или научных исследований в соответствующей предметной области. Заключение эксперта или группы экспертов по разным частям проекта рассматривается как одно из доказатель</w:t>
      </w:r>
      <w:proofErr w:type="gramStart"/>
      <w:r w:rsidRPr="00C34E94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C34E94">
        <w:rPr>
          <w:rFonts w:ascii="Times New Roman" w:hAnsi="Times New Roman" w:cs="Times New Roman"/>
          <w:sz w:val="28"/>
          <w:szCs w:val="28"/>
        </w:rPr>
        <w:t>игодности или непригодности документации для выполнения на ее основе дальнейших работ.</w:t>
      </w:r>
    </w:p>
    <w:p w:rsidR="00C34E94" w:rsidRPr="00C34E94" w:rsidRDefault="00C34E94" w:rsidP="00C3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E94">
        <w:rPr>
          <w:rFonts w:ascii="Times New Roman" w:hAnsi="Times New Roman" w:cs="Times New Roman"/>
          <w:sz w:val="28"/>
          <w:szCs w:val="28"/>
        </w:rPr>
        <w:t>Экспертиза может осуществляться как на уровне качественных оценок «соответствует - не соответствует», «лучше - хуже», «допустимо - недопустимо», так и с помощью количественных оценок различных показателей, в том числе полученных на основе расчетов ЭВМ.</w:t>
      </w:r>
    </w:p>
    <w:p w:rsidR="00C34E94" w:rsidRPr="00C34E94" w:rsidRDefault="00C34E94" w:rsidP="00C3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E94">
        <w:rPr>
          <w:rFonts w:ascii="Times New Roman" w:hAnsi="Times New Roman" w:cs="Times New Roman"/>
          <w:sz w:val="28"/>
          <w:szCs w:val="28"/>
        </w:rPr>
        <w:lastRenderedPageBreak/>
        <w:t>Цель экспертизы заключается в профилактике несоответствий проекта задачам развития объекта организационного проектирования и исключении экономических потерь. К дополнительным задачам экспертизы относят также снижение инвестиционных рисков и устранение отступлений от действующих стандартов, норм, правил и эталонов проектирования.</w:t>
      </w:r>
    </w:p>
    <w:p w:rsidR="00C34E94" w:rsidRPr="00C34E94" w:rsidRDefault="00C34E94" w:rsidP="00C3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34E94">
        <w:rPr>
          <w:rFonts w:ascii="Times New Roman" w:hAnsi="Times New Roman" w:cs="Times New Roman"/>
          <w:sz w:val="28"/>
          <w:szCs w:val="28"/>
        </w:rPr>
        <w:t>Качество – комплексное понятие, характеризующее эффективность всех сторон деятельности: разработка стратегии, организация производства, маркетинг и др. Важнейшей составляющей всей системы качества является качество продукции. В современной литературе и практике существуют различные трактовки понятия качество.</w:t>
      </w:r>
    </w:p>
    <w:p w:rsidR="00C34E94" w:rsidRDefault="00C34E94" w:rsidP="00C3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E94">
        <w:rPr>
          <w:rFonts w:ascii="Times New Roman" w:hAnsi="Times New Roman" w:cs="Times New Roman"/>
          <w:sz w:val="28"/>
          <w:szCs w:val="28"/>
        </w:rPr>
        <w:t>Международная организация по стандартизации определяет качество (стандарт ИСО-8402) как совокупность свойств и характеристик продукции или услуги</w:t>
      </w:r>
      <w:proofErr w:type="gramStart"/>
      <w:r w:rsidRPr="00C34E9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34E94">
        <w:rPr>
          <w:rFonts w:ascii="Times New Roman" w:hAnsi="Times New Roman" w:cs="Times New Roman"/>
          <w:sz w:val="28"/>
          <w:szCs w:val="28"/>
        </w:rPr>
        <w:t>которые придают им способность удовлетворять обусловленные или предполагаемые потребности. Этот стандарт ввел такие понятия, как «обеспечение качества», «управление качеством», «спираль качества».</w:t>
      </w:r>
    </w:p>
    <w:p w:rsidR="00C34E94" w:rsidRPr="00C34E94" w:rsidRDefault="00C34E94" w:rsidP="00C34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2203" w:rsidRDefault="00A82203" w:rsidP="00624C24">
      <w:pPr>
        <w:jc w:val="both"/>
      </w:pPr>
    </w:p>
    <w:sectPr w:rsidR="00A82203" w:rsidSect="00D34D8C">
      <w:pgSz w:w="11906" w:h="16838"/>
      <w:pgMar w:top="709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0607"/>
    <w:multiLevelType w:val="hybridMultilevel"/>
    <w:tmpl w:val="EE4684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8201C4"/>
    <w:multiLevelType w:val="hybridMultilevel"/>
    <w:tmpl w:val="C08C4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7656E99"/>
    <w:multiLevelType w:val="hybridMultilevel"/>
    <w:tmpl w:val="73389D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5AE0FA7"/>
    <w:multiLevelType w:val="hybridMultilevel"/>
    <w:tmpl w:val="465827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4A000F7"/>
    <w:multiLevelType w:val="hybridMultilevel"/>
    <w:tmpl w:val="6784B2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50D3E4E"/>
    <w:multiLevelType w:val="hybridMultilevel"/>
    <w:tmpl w:val="018230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67C55C1"/>
    <w:multiLevelType w:val="hybridMultilevel"/>
    <w:tmpl w:val="21DC77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CC74484"/>
    <w:multiLevelType w:val="hybridMultilevel"/>
    <w:tmpl w:val="0308A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09"/>
    <w:rsid w:val="0002426F"/>
    <w:rsid w:val="001652A5"/>
    <w:rsid w:val="0020096F"/>
    <w:rsid w:val="00290E80"/>
    <w:rsid w:val="002B20F1"/>
    <w:rsid w:val="002E26FB"/>
    <w:rsid w:val="002E5C91"/>
    <w:rsid w:val="00325BD7"/>
    <w:rsid w:val="00343B1E"/>
    <w:rsid w:val="003442A4"/>
    <w:rsid w:val="00356330"/>
    <w:rsid w:val="0043764F"/>
    <w:rsid w:val="00437AE6"/>
    <w:rsid w:val="00446AA7"/>
    <w:rsid w:val="004811C2"/>
    <w:rsid w:val="00494C6D"/>
    <w:rsid w:val="00584D5B"/>
    <w:rsid w:val="0059395A"/>
    <w:rsid w:val="005D4519"/>
    <w:rsid w:val="005D4964"/>
    <w:rsid w:val="00624C24"/>
    <w:rsid w:val="00660E0B"/>
    <w:rsid w:val="0068548E"/>
    <w:rsid w:val="006C136D"/>
    <w:rsid w:val="006E6D6F"/>
    <w:rsid w:val="00763D09"/>
    <w:rsid w:val="00781886"/>
    <w:rsid w:val="00810490"/>
    <w:rsid w:val="00817237"/>
    <w:rsid w:val="00851AA6"/>
    <w:rsid w:val="008B6698"/>
    <w:rsid w:val="00962C52"/>
    <w:rsid w:val="00A51DC7"/>
    <w:rsid w:val="00A82203"/>
    <w:rsid w:val="00AB1464"/>
    <w:rsid w:val="00AE0A5F"/>
    <w:rsid w:val="00B86E99"/>
    <w:rsid w:val="00C1188F"/>
    <w:rsid w:val="00C17E05"/>
    <w:rsid w:val="00C21CAD"/>
    <w:rsid w:val="00C34E94"/>
    <w:rsid w:val="00C67EE2"/>
    <w:rsid w:val="00D34D8C"/>
    <w:rsid w:val="00D4369E"/>
    <w:rsid w:val="00D47D97"/>
    <w:rsid w:val="00DF23DC"/>
    <w:rsid w:val="00E3327F"/>
    <w:rsid w:val="00E5302F"/>
    <w:rsid w:val="00E769D5"/>
    <w:rsid w:val="00EB5041"/>
    <w:rsid w:val="00EB790B"/>
    <w:rsid w:val="00EC07AF"/>
    <w:rsid w:val="00EE6CC6"/>
    <w:rsid w:val="00F15948"/>
    <w:rsid w:val="00F83C57"/>
    <w:rsid w:val="00FC2318"/>
    <w:rsid w:val="00FC3D8A"/>
    <w:rsid w:val="00FF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8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CC6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90E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8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CC6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90E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0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31</Pages>
  <Words>9124</Words>
  <Characters>52013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28</cp:revision>
  <dcterms:created xsi:type="dcterms:W3CDTF">2017-05-05T08:58:00Z</dcterms:created>
  <dcterms:modified xsi:type="dcterms:W3CDTF">2017-05-11T05:12:00Z</dcterms:modified>
</cp:coreProperties>
</file>