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28FA" w:rsidRPr="00B02AB3" w:rsidRDefault="00D528FA" w:rsidP="00D528FA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Toc436067604"/>
      <w:r w:rsidRPr="00B02AB3">
        <w:rPr>
          <w:rFonts w:ascii="Times New Roman" w:hAnsi="Times New Roman" w:cs="Times New Roman"/>
          <w:sz w:val="28"/>
          <w:szCs w:val="28"/>
        </w:rPr>
        <w:t>Задания контрольной работы</w:t>
      </w:r>
      <w:bookmarkEnd w:id="0"/>
    </w:p>
    <w:p w:rsidR="00D528FA" w:rsidRPr="00BF568B" w:rsidRDefault="00D528FA" w:rsidP="00D528FA">
      <w:pPr>
        <w:pStyle w:val="2"/>
        <w:jc w:val="center"/>
        <w:rPr>
          <w:rFonts w:ascii="Times New Roman" w:hAnsi="Times New Roman" w:cs="Times New Roman"/>
          <w:i w:val="0"/>
        </w:rPr>
      </w:pPr>
      <w:bookmarkStart w:id="1" w:name="_Toc436067605"/>
      <w:r w:rsidRPr="00BF568B">
        <w:rPr>
          <w:rFonts w:ascii="Times New Roman" w:hAnsi="Times New Roman" w:cs="Times New Roman"/>
          <w:i w:val="0"/>
        </w:rPr>
        <w:t>Тема 1. Теория процентов.</w:t>
      </w:r>
      <w:bookmarkEnd w:id="1"/>
    </w:p>
    <w:p w:rsidR="00D528FA" w:rsidRPr="0035262B" w:rsidRDefault="00D528FA" w:rsidP="00D528FA">
      <w:pPr>
        <w:spacing w:line="360" w:lineRule="auto"/>
        <w:jc w:val="center"/>
        <w:rPr>
          <w:b/>
          <w:sz w:val="28"/>
          <w:szCs w:val="28"/>
        </w:rPr>
      </w:pPr>
    </w:p>
    <w:p w:rsidR="00072217" w:rsidRDefault="00D528FA" w:rsidP="00D528FA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51387">
        <w:rPr>
          <w:b/>
          <w:sz w:val="28"/>
          <w:szCs w:val="28"/>
        </w:rPr>
        <w:t>Зада</w:t>
      </w:r>
      <w:r>
        <w:rPr>
          <w:b/>
          <w:sz w:val="28"/>
          <w:szCs w:val="28"/>
        </w:rPr>
        <w:t>ние</w:t>
      </w:r>
      <w:r w:rsidRPr="00451387">
        <w:rPr>
          <w:b/>
          <w:sz w:val="28"/>
          <w:szCs w:val="28"/>
        </w:rPr>
        <w:t xml:space="preserve"> 1.</w:t>
      </w:r>
      <w:r>
        <w:rPr>
          <w:b/>
          <w:sz w:val="28"/>
          <w:szCs w:val="28"/>
        </w:rPr>
        <w:t xml:space="preserve"> </w:t>
      </w:r>
      <w:r w:rsidRPr="00D528FA">
        <w:rPr>
          <w:rFonts w:ascii="Times New Roman" w:hAnsi="Times New Roman" w:cs="Times New Roman"/>
          <w:color w:val="000000"/>
          <w:sz w:val="28"/>
          <w:szCs w:val="28"/>
        </w:rPr>
        <w:t>Выполните различные коммерческие расчеты, используя данные, приведенные в таблице 1. В условиях задач значения параметров приведены в виде переменных.</w:t>
      </w:r>
    </w:p>
    <w:p w:rsidR="00D528FA" w:rsidRDefault="00D528FA" w:rsidP="00D528FA">
      <w:pPr>
        <w:pStyle w:val="3"/>
        <w:spacing w:after="0" w:line="360" w:lineRule="auto"/>
        <w:ind w:left="0"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1. Исходные данные для задач 1.1-1.15.</w:t>
      </w:r>
    </w:p>
    <w:tbl>
      <w:tblPr>
        <w:tblW w:w="10910" w:type="dxa"/>
        <w:tblInd w:w="-9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24"/>
        <w:gridCol w:w="789"/>
        <w:gridCol w:w="850"/>
        <w:gridCol w:w="851"/>
        <w:gridCol w:w="709"/>
        <w:gridCol w:w="850"/>
        <w:gridCol w:w="851"/>
        <w:gridCol w:w="850"/>
        <w:gridCol w:w="992"/>
        <w:gridCol w:w="567"/>
        <w:gridCol w:w="709"/>
        <w:gridCol w:w="709"/>
        <w:gridCol w:w="759"/>
        <w:gridCol w:w="800"/>
      </w:tblGrid>
      <w:tr w:rsidR="00D528FA" w:rsidRPr="00D964CF" w:rsidTr="00EE2151">
        <w:tc>
          <w:tcPr>
            <w:tcW w:w="624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84" w:right="-7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Номер </w:t>
            </w:r>
            <w:proofErr w:type="spellStart"/>
            <w:proofErr w:type="gramStart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вариан</w:t>
            </w:r>
            <w:proofErr w:type="spellEnd"/>
            <w:r w:rsidR="00670986">
              <w:rPr>
                <w:rFonts w:ascii="Times New Roman" w:hAnsi="Times New Roman" w:cs="Times New Roman"/>
                <w:sz w:val="16"/>
                <w:szCs w:val="16"/>
              </w:rPr>
              <w:br/>
            </w: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та</w:t>
            </w:r>
            <w:proofErr w:type="gramEnd"/>
          </w:p>
        </w:tc>
        <w:tc>
          <w:tcPr>
            <w:tcW w:w="789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72" w:right="-7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Перв</w:t>
            </w:r>
            <w:proofErr w:type="spellEnd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  <w:proofErr w:type="gramStart"/>
            <w:r w:rsidRPr="00670986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c</w:t>
            </w:r>
            <w:proofErr w:type="spellStart"/>
            <w:proofErr w:type="gramEnd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умма</w:t>
            </w:r>
            <w:proofErr w:type="spellEnd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670986">
              <w:rPr>
                <w:rFonts w:ascii="Times New Roman" w:hAnsi="Times New Roman" w:cs="Times New Roman"/>
                <w:position w:val="-4"/>
                <w:sz w:val="16"/>
                <w:szCs w:val="16"/>
              </w:rPr>
              <w:object w:dxaOrig="26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.25pt;height:14.25pt" o:ole="">
                  <v:imagedata r:id="rId7" o:title=""/>
                </v:shape>
                <o:OLEObject Type="Embed" ProgID="Equation.3" ShapeID="_x0000_i1025" DrawAspect="Content" ObjectID="_1558366942" r:id="rId8"/>
              </w:object>
            </w: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, руб.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88" w:right="-7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Наращ</w:t>
            </w:r>
            <w:proofErr w:type="spellEnd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. сумма </w:t>
            </w:r>
            <w:r w:rsidRPr="00670986">
              <w:rPr>
                <w:rFonts w:ascii="Times New Roman" w:hAnsi="Times New Roman" w:cs="Times New Roman"/>
                <w:position w:val="-6"/>
                <w:sz w:val="16"/>
                <w:szCs w:val="16"/>
              </w:rPr>
              <w:object w:dxaOrig="240" w:dyaOrig="300">
                <v:shape id="_x0000_i1026" type="#_x0000_t75" style="width:11.55pt;height:14.95pt" o:ole="">
                  <v:imagedata r:id="rId9" o:title=""/>
                </v:shape>
                <o:OLEObject Type="Embed" ProgID="Equation.3" ShapeID="_x0000_i1026" DrawAspect="Content" ObjectID="_1558366943" r:id="rId10"/>
              </w:object>
            </w: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, руб.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90" w:right="-68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Дата выдачи ссуды, </w:t>
            </w:r>
            <w:r w:rsidRPr="00670986">
              <w:rPr>
                <w:rFonts w:ascii="Times New Roman" w:hAnsi="Times New Roman" w:cs="Times New Roman"/>
                <w:position w:val="-12"/>
                <w:sz w:val="16"/>
                <w:szCs w:val="16"/>
              </w:rPr>
              <w:object w:dxaOrig="360" w:dyaOrig="380">
                <v:shape id="_x0000_i1027" type="#_x0000_t75" style="width:18.35pt;height:18.35pt" o:ole="">
                  <v:imagedata r:id="rId11" o:title=""/>
                </v:shape>
                <o:OLEObject Type="Embed" ProgID="Equation.3" ShapeID="_x0000_i1027" DrawAspect="Content" ObjectID="_1558366944" r:id="rId12"/>
              </w:objec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78" w:right="-8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Дата возврата ссуды, </w:t>
            </w:r>
            <w:r w:rsidRPr="00670986">
              <w:rPr>
                <w:rFonts w:ascii="Times New Roman" w:hAnsi="Times New Roman" w:cs="Times New Roman"/>
                <w:position w:val="-12"/>
                <w:sz w:val="16"/>
                <w:szCs w:val="16"/>
              </w:rPr>
              <w:object w:dxaOrig="360" w:dyaOrig="380">
                <v:shape id="_x0000_i1028" type="#_x0000_t75" style="width:18.35pt;height:18.35pt" o:ole="">
                  <v:imagedata r:id="rId13" o:title=""/>
                </v:shape>
                <o:OLEObject Type="Embed" ProgID="Equation.3" ShapeID="_x0000_i1028" DrawAspect="Content" ObjectID="_1558366945" r:id="rId14"/>
              </w:objec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66" w:right="-77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Срок операции, </w:t>
            </w:r>
            <w:r w:rsidRPr="00670986">
              <w:rPr>
                <w:rFonts w:ascii="Times New Roman" w:hAnsi="Times New Roman" w:cs="Times New Roman"/>
                <w:position w:val="-12"/>
                <w:sz w:val="16"/>
                <w:szCs w:val="16"/>
              </w:rPr>
              <w:object w:dxaOrig="380" w:dyaOrig="380">
                <v:shape id="_x0000_i1029" type="#_x0000_t75" style="width:18.35pt;height:18.35pt" o:ole="">
                  <v:imagedata r:id="rId15" o:title=""/>
                </v:shape>
                <o:OLEObject Type="Embed" ProgID="Equation.3" ShapeID="_x0000_i1029" DrawAspect="Content" ObjectID="_1558366946" r:id="rId16"/>
              </w:object>
            </w: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, дней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69" w:right="-47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Срок операции </w:t>
            </w:r>
            <w:r w:rsidRPr="00670986">
              <w:rPr>
                <w:rFonts w:ascii="Times New Roman" w:hAnsi="Times New Roman" w:cs="Times New Roman"/>
                <w:position w:val="-6"/>
                <w:sz w:val="16"/>
                <w:szCs w:val="16"/>
              </w:rPr>
              <w:object w:dxaOrig="220" w:dyaOrig="240">
                <v:shape id="_x0000_i1030" type="#_x0000_t75" style="width:10.85pt;height:11.55pt" o:ole="">
                  <v:imagedata r:id="rId17" o:title=""/>
                </v:shape>
                <o:OLEObject Type="Embed" ProgID="Equation.3" ShapeID="_x0000_i1030" DrawAspect="Content" ObjectID="_1558366947" r:id="rId18"/>
              </w:object>
            </w: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, лет </w:t>
            </w:r>
            <w:r w:rsidRPr="00670986">
              <w:rPr>
                <w:rFonts w:ascii="Times New Roman" w:hAnsi="Times New Roman" w:cs="Times New Roman"/>
                <w:position w:val="-12"/>
                <w:sz w:val="16"/>
                <w:szCs w:val="16"/>
              </w:rPr>
              <w:object w:dxaOrig="200" w:dyaOrig="380">
                <v:shape id="_x0000_i1031" type="#_x0000_t75" style="width:10.2pt;height:18.35pt" o:ole="">
                  <v:imagedata r:id="rId19" o:title=""/>
                </v:shape>
                <o:OLEObject Type="Embed" ProgID="Equation.3" ShapeID="_x0000_i1031" DrawAspect="Content" ObjectID="_1558366948" r:id="rId20"/>
              </w:objec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71" w:right="-4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proofErr w:type="gramStart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Процент-ная</w:t>
            </w:r>
            <w:proofErr w:type="spellEnd"/>
            <w:proofErr w:type="gramEnd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 ставка </w:t>
            </w:r>
            <w:r w:rsidRPr="00670986">
              <w:rPr>
                <w:rFonts w:ascii="Times New Roman" w:hAnsi="Times New Roman" w:cs="Times New Roman"/>
                <w:position w:val="-6"/>
                <w:sz w:val="16"/>
                <w:szCs w:val="16"/>
              </w:rPr>
              <w:object w:dxaOrig="160" w:dyaOrig="279">
                <v:shape id="_x0000_i1032" type="#_x0000_t75" style="width:8.15pt;height:14.25pt" o:ole="">
                  <v:imagedata r:id="rId21" o:title=""/>
                </v:shape>
                <o:OLEObject Type="Embed" ProgID="Equation.3" ShapeID="_x0000_i1032" DrawAspect="Content" ObjectID="_1558366949" r:id="rId22"/>
              </w:object>
            </w: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, %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59" w:right="-8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Частота начисления процентов, </w:t>
            </w:r>
            <w:r w:rsidRPr="00670986">
              <w:rPr>
                <w:rFonts w:ascii="Times New Roman" w:hAnsi="Times New Roman" w:cs="Times New Roman"/>
                <w:position w:val="-6"/>
                <w:sz w:val="16"/>
                <w:szCs w:val="16"/>
              </w:rPr>
              <w:object w:dxaOrig="279" w:dyaOrig="240">
                <v:shape id="_x0000_i1033" type="#_x0000_t75" style="width:14.25pt;height:11.55pt" o:ole="">
                  <v:imagedata r:id="rId23" o:title=""/>
                </v:shape>
                <o:OLEObject Type="Embed" ProgID="Equation.3" ShapeID="_x0000_i1033" DrawAspect="Content" ObjectID="_1558366950" r:id="rId24"/>
              </w:object>
            </w: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 раз в год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61" w:right="-5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Темп инфляции </w:t>
            </w:r>
            <w:r w:rsidRPr="00670986">
              <w:rPr>
                <w:rFonts w:ascii="Times New Roman" w:hAnsi="Times New Roman" w:cs="Times New Roman"/>
                <w:position w:val="-12"/>
                <w:sz w:val="16"/>
                <w:szCs w:val="16"/>
              </w:rPr>
              <w:object w:dxaOrig="260" w:dyaOrig="380">
                <v:shape id="_x0000_i1034" type="#_x0000_t75" style="width:12.25pt;height:18.35pt" o:ole="">
                  <v:imagedata r:id="rId25" o:title=""/>
                </v:shape>
                <o:OLEObject Type="Embed" ProgID="Equation.3" ShapeID="_x0000_i1034" DrawAspect="Content" ObjectID="_1558366951" r:id="rId26"/>
              </w:objec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63" w:right="-67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Сила роста </w:t>
            </w:r>
            <w:r w:rsidRPr="00670986">
              <w:rPr>
                <w:rFonts w:ascii="Times New Roman" w:hAnsi="Times New Roman" w:cs="Times New Roman"/>
                <w:position w:val="-6"/>
                <w:sz w:val="16"/>
                <w:szCs w:val="16"/>
              </w:rPr>
              <w:object w:dxaOrig="240" w:dyaOrig="300">
                <v:shape id="_x0000_i1035" type="#_x0000_t75" style="width:11.55pt;height:14.95pt" o:ole="">
                  <v:imagedata r:id="rId27" o:title=""/>
                </v:shape>
                <o:OLEObject Type="Embed" ProgID="Equation.3" ShapeID="_x0000_i1035" DrawAspect="Content" ObjectID="_1558366952" r:id="rId28"/>
              </w:object>
            </w: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, %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65" w:right="-5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Курс </w:t>
            </w:r>
            <w:proofErr w:type="spellStart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иностр</w:t>
            </w:r>
            <w:proofErr w:type="spellEnd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. валюты к рублю, </w:t>
            </w:r>
            <w:r w:rsidRPr="00670986">
              <w:rPr>
                <w:rFonts w:ascii="Times New Roman" w:hAnsi="Times New Roman" w:cs="Times New Roman"/>
                <w:position w:val="-12"/>
                <w:sz w:val="16"/>
                <w:szCs w:val="16"/>
              </w:rPr>
              <w:object w:dxaOrig="380" w:dyaOrig="380">
                <v:shape id="_x0000_i1036" type="#_x0000_t75" style="width:18.35pt;height:18.35pt" o:ole="">
                  <v:imagedata r:id="rId29" o:title=""/>
                </v:shape>
                <o:OLEObject Type="Embed" ProgID="Equation.3" ShapeID="_x0000_i1036" DrawAspect="Content" ObjectID="_1558366953" r:id="rId30"/>
              </w:objec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82" w:right="-48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Курс рубля к </w:t>
            </w:r>
            <w:proofErr w:type="spellStart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иностр</w:t>
            </w:r>
            <w:proofErr w:type="spellEnd"/>
            <w:r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. валюте, </w:t>
            </w:r>
            <w:r w:rsidRPr="00670986">
              <w:rPr>
                <w:rFonts w:ascii="Times New Roman" w:hAnsi="Times New Roman" w:cs="Times New Roman"/>
                <w:position w:val="-12"/>
                <w:sz w:val="16"/>
                <w:szCs w:val="16"/>
              </w:rPr>
              <w:object w:dxaOrig="360" w:dyaOrig="380">
                <v:shape id="_x0000_i1037" type="#_x0000_t75" style="width:18.35pt;height:18.35pt" o:ole="">
                  <v:imagedata r:id="rId31" o:title=""/>
                </v:shape>
                <o:OLEObject Type="Embed" ProgID="Equation.3" ShapeID="_x0000_i1037" DrawAspect="Content" ObjectID="_1558366954" r:id="rId32"/>
              </w:object>
            </w:r>
          </w:p>
        </w:tc>
        <w:tc>
          <w:tcPr>
            <w:tcW w:w="800" w:type="dxa"/>
            <w:shd w:val="clear" w:color="auto" w:fill="auto"/>
            <w:vAlign w:val="center"/>
          </w:tcPr>
          <w:p w:rsidR="00D528FA" w:rsidRPr="00670986" w:rsidRDefault="00670986" w:rsidP="003E6B2E">
            <w:pPr>
              <w:ind w:left="-70" w:right="-7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Ставка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16"/>
                <w:szCs w:val="16"/>
              </w:rPr>
              <w:t>рефинан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br/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сиро</w:t>
            </w:r>
            <w:r w:rsidR="00D528FA" w:rsidRPr="00670986">
              <w:rPr>
                <w:rFonts w:ascii="Times New Roman" w:hAnsi="Times New Roman" w:cs="Times New Roman"/>
                <w:sz w:val="16"/>
                <w:szCs w:val="16"/>
              </w:rPr>
              <w:t>вания</w:t>
            </w:r>
            <w:proofErr w:type="spellEnd"/>
            <w:proofErr w:type="gramEnd"/>
            <w:r w:rsidR="00D528FA" w:rsidRPr="00670986">
              <w:rPr>
                <w:rFonts w:ascii="Times New Roman" w:hAnsi="Times New Roman" w:cs="Times New Roman"/>
                <w:sz w:val="16"/>
                <w:szCs w:val="16"/>
              </w:rPr>
              <w:t xml:space="preserve">, </w:t>
            </w:r>
            <w:r w:rsidR="00D528FA" w:rsidRPr="00670986">
              <w:rPr>
                <w:rFonts w:ascii="Times New Roman" w:hAnsi="Times New Roman" w:cs="Times New Roman"/>
                <w:position w:val="-12"/>
                <w:sz w:val="16"/>
                <w:szCs w:val="16"/>
              </w:rPr>
              <w:object w:dxaOrig="220" w:dyaOrig="380">
                <v:shape id="_x0000_i1038" type="#_x0000_t75" style="width:10.85pt;height:18.35pt" o:ole="">
                  <v:imagedata r:id="rId33" o:title=""/>
                </v:shape>
                <o:OLEObject Type="Embed" ProgID="Equation.3" ShapeID="_x0000_i1038" DrawAspect="Content" ObjectID="_1558366955" r:id="rId34"/>
              </w:object>
            </w:r>
            <w:r w:rsidR="00D528FA" w:rsidRPr="00670986">
              <w:rPr>
                <w:rFonts w:ascii="Times New Roman" w:hAnsi="Times New Roman" w:cs="Times New Roman"/>
                <w:sz w:val="16"/>
                <w:szCs w:val="16"/>
              </w:rPr>
              <w:t>, %</w:t>
            </w:r>
          </w:p>
        </w:tc>
      </w:tr>
      <w:tr w:rsidR="00D528FA" w:rsidRPr="00D964CF" w:rsidTr="00EE2151">
        <w:trPr>
          <w:trHeight w:val="453"/>
        </w:trPr>
        <w:tc>
          <w:tcPr>
            <w:tcW w:w="624" w:type="dxa"/>
            <w:shd w:val="clear" w:color="auto" w:fill="auto"/>
            <w:vAlign w:val="center"/>
          </w:tcPr>
          <w:p w:rsidR="00D528FA" w:rsidRPr="00670986" w:rsidRDefault="00D528FA" w:rsidP="003E6B2E">
            <w:pPr>
              <w:ind w:left="-84" w:right="-7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89" w:type="dxa"/>
            <w:shd w:val="clear" w:color="auto" w:fill="auto"/>
            <w:vAlign w:val="center"/>
          </w:tcPr>
          <w:p w:rsidR="00D528FA" w:rsidRPr="00670986" w:rsidRDefault="00D528FA" w:rsidP="00D528F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105000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528FA" w:rsidRPr="00670986" w:rsidRDefault="00D528FA" w:rsidP="00D528F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468000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528FA" w:rsidRPr="00670986" w:rsidRDefault="00D528FA" w:rsidP="003E6B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28.05.15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528FA" w:rsidRPr="00670986" w:rsidRDefault="00D528FA" w:rsidP="00D528FA">
            <w:pPr>
              <w:ind w:left="-78" w:right="-8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22.08.15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528FA" w:rsidRPr="00670986" w:rsidRDefault="00D528FA" w:rsidP="00D528F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270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528FA" w:rsidRPr="00670986" w:rsidRDefault="00D528FA" w:rsidP="003E6B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528FA" w:rsidRPr="00670986" w:rsidRDefault="00D528FA" w:rsidP="003E6B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10,5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528FA" w:rsidRPr="00670986" w:rsidRDefault="00D528FA" w:rsidP="003E6B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528FA" w:rsidRPr="00670986" w:rsidRDefault="00D528FA" w:rsidP="003E6B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528FA" w:rsidRPr="00670986" w:rsidRDefault="00D528FA" w:rsidP="003E6B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528FA" w:rsidRPr="00670986" w:rsidRDefault="00D528FA" w:rsidP="003E6B2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D528FA" w:rsidRPr="00670986" w:rsidRDefault="00D528FA" w:rsidP="00D528F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0,0179</w:t>
            </w:r>
          </w:p>
        </w:tc>
        <w:tc>
          <w:tcPr>
            <w:tcW w:w="800" w:type="dxa"/>
            <w:shd w:val="clear" w:color="auto" w:fill="auto"/>
            <w:vAlign w:val="center"/>
          </w:tcPr>
          <w:p w:rsidR="00D528FA" w:rsidRPr="00670986" w:rsidRDefault="00D528FA" w:rsidP="00D528F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70986">
              <w:rPr>
                <w:rFonts w:ascii="Times New Roman" w:hAnsi="Times New Roman" w:cs="Times New Roman"/>
                <w:sz w:val="16"/>
                <w:szCs w:val="16"/>
              </w:rPr>
              <w:t>8,7</w:t>
            </w:r>
          </w:p>
        </w:tc>
      </w:tr>
    </w:tbl>
    <w:p w:rsidR="00D528FA" w:rsidRPr="00787E55" w:rsidRDefault="00D528FA" w:rsidP="00D528FA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87E55" w:rsidRPr="00787E55" w:rsidRDefault="00787E55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87E55">
        <w:rPr>
          <w:rFonts w:ascii="Times New Roman" w:hAnsi="Times New Roman" w:cs="Times New Roman"/>
          <w:b/>
          <w:sz w:val="28"/>
          <w:szCs w:val="28"/>
        </w:rPr>
        <w:t>Задание 1.1.</w:t>
      </w:r>
      <w:r w:rsidRPr="00787E55">
        <w:rPr>
          <w:rFonts w:ascii="Times New Roman" w:hAnsi="Times New Roman" w:cs="Times New Roman"/>
          <w:sz w:val="28"/>
          <w:szCs w:val="28"/>
        </w:rPr>
        <w:t xml:space="preserve"> Банк выдал ссуду,  размером </w:t>
      </w:r>
      <w:r w:rsidR="008D7F74">
        <w:rPr>
          <w:rFonts w:ascii="Times New Roman" w:hAnsi="Times New Roman" w:cs="Times New Roman"/>
          <w:sz w:val="28"/>
          <w:szCs w:val="28"/>
        </w:rPr>
        <w:t>105</w:t>
      </w:r>
      <w:r w:rsidR="00A12A2C">
        <w:rPr>
          <w:rFonts w:ascii="Times New Roman" w:hAnsi="Times New Roman" w:cs="Times New Roman"/>
          <w:sz w:val="28"/>
          <w:szCs w:val="28"/>
        </w:rPr>
        <w:t xml:space="preserve"> </w:t>
      </w:r>
      <w:r w:rsidR="008D7F74">
        <w:rPr>
          <w:rFonts w:ascii="Times New Roman" w:hAnsi="Times New Roman" w:cs="Times New Roman"/>
          <w:sz w:val="28"/>
          <w:szCs w:val="28"/>
        </w:rPr>
        <w:t>000,00</w:t>
      </w:r>
      <w:r w:rsidRPr="00787E55">
        <w:rPr>
          <w:rFonts w:ascii="Times New Roman" w:hAnsi="Times New Roman" w:cs="Times New Roman"/>
          <w:sz w:val="28"/>
          <w:szCs w:val="28"/>
        </w:rPr>
        <w:t xml:space="preserve"> руб. Дата выдачи ссуды </w:t>
      </w:r>
      <w:r w:rsidR="008D7F74">
        <w:rPr>
          <w:rFonts w:ascii="Times New Roman" w:hAnsi="Times New Roman" w:cs="Times New Roman"/>
          <w:sz w:val="28"/>
          <w:szCs w:val="28"/>
        </w:rPr>
        <w:t>–</w:t>
      </w:r>
      <w:r w:rsidRPr="00787E55">
        <w:rPr>
          <w:rFonts w:ascii="Times New Roman" w:hAnsi="Times New Roman" w:cs="Times New Roman"/>
          <w:sz w:val="28"/>
          <w:szCs w:val="28"/>
        </w:rPr>
        <w:t xml:space="preserve"> </w:t>
      </w:r>
      <w:r w:rsidR="008D7F74">
        <w:rPr>
          <w:rFonts w:ascii="Times New Roman" w:hAnsi="Times New Roman" w:cs="Times New Roman"/>
          <w:sz w:val="28"/>
          <w:szCs w:val="28"/>
        </w:rPr>
        <w:t>28.05.15</w:t>
      </w:r>
      <w:r w:rsidRPr="00787E55">
        <w:rPr>
          <w:rFonts w:ascii="Times New Roman" w:hAnsi="Times New Roman" w:cs="Times New Roman"/>
          <w:sz w:val="28"/>
          <w:szCs w:val="28"/>
        </w:rPr>
        <w:t xml:space="preserve">, возврата – </w:t>
      </w:r>
      <w:r w:rsidR="008D7F74">
        <w:rPr>
          <w:rFonts w:ascii="Times New Roman" w:hAnsi="Times New Roman" w:cs="Times New Roman"/>
          <w:sz w:val="28"/>
          <w:szCs w:val="28"/>
        </w:rPr>
        <w:t>22.08.15</w:t>
      </w:r>
      <w:r w:rsidRPr="00787E55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787E55">
        <w:rPr>
          <w:rFonts w:ascii="Times New Roman" w:hAnsi="Times New Roman" w:cs="Times New Roman"/>
          <w:sz w:val="28"/>
          <w:szCs w:val="28"/>
        </w:rPr>
        <w:t xml:space="preserve">.  День выдачи и день возврата считать за 1 день. Проценты рассчитываются по простой процентной ставке </w:t>
      </w:r>
      <w:r w:rsidR="008D7F74">
        <w:rPr>
          <w:rFonts w:ascii="Times New Roman" w:hAnsi="Times New Roman" w:cs="Times New Roman"/>
          <w:sz w:val="28"/>
          <w:szCs w:val="28"/>
        </w:rPr>
        <w:t>10,5</w:t>
      </w:r>
      <w:r w:rsidRPr="00787E55">
        <w:rPr>
          <w:rFonts w:ascii="Times New Roman" w:hAnsi="Times New Roman" w:cs="Times New Roman"/>
          <w:sz w:val="28"/>
          <w:szCs w:val="28"/>
        </w:rPr>
        <w:t xml:space="preserve"> % </w:t>
      </w:r>
      <w:proofErr w:type="gramStart"/>
      <w:r w:rsidRPr="00787E55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787E55">
        <w:rPr>
          <w:rFonts w:ascii="Times New Roman" w:hAnsi="Times New Roman" w:cs="Times New Roman"/>
          <w:sz w:val="28"/>
          <w:szCs w:val="28"/>
        </w:rPr>
        <w:t>. Найти:</w:t>
      </w:r>
    </w:p>
    <w:p w:rsidR="00787E55" w:rsidRPr="00787E55" w:rsidRDefault="00787E55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87E55">
        <w:rPr>
          <w:rFonts w:ascii="Times New Roman" w:hAnsi="Times New Roman" w:cs="Times New Roman"/>
          <w:sz w:val="28"/>
          <w:szCs w:val="28"/>
        </w:rPr>
        <w:t>1.1) точные проценты с точным числом дней ссуды;</w:t>
      </w:r>
    </w:p>
    <w:p w:rsidR="00787E55" w:rsidRPr="00787E55" w:rsidRDefault="00787E55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87E55">
        <w:rPr>
          <w:rFonts w:ascii="Times New Roman" w:hAnsi="Times New Roman" w:cs="Times New Roman"/>
          <w:sz w:val="28"/>
          <w:szCs w:val="28"/>
        </w:rPr>
        <w:t>1.2) обыкновенные проценты с точным числом дней ссуды</w:t>
      </w:r>
      <w:proofErr w:type="gramStart"/>
      <w:r w:rsidRPr="00787E55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</w:p>
    <w:p w:rsidR="00787E55" w:rsidRPr="00787E55" w:rsidRDefault="00787E55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87E55">
        <w:rPr>
          <w:rFonts w:ascii="Times New Roman" w:hAnsi="Times New Roman" w:cs="Times New Roman"/>
          <w:sz w:val="28"/>
          <w:szCs w:val="28"/>
        </w:rPr>
        <w:t>1.3) обыкновенные проценты с приближенным числом дней ссуды.</w:t>
      </w:r>
    </w:p>
    <w:p w:rsidR="00787E55" w:rsidRDefault="00787E55" w:rsidP="00787E5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7E55">
        <w:rPr>
          <w:rFonts w:ascii="Times New Roman" w:hAnsi="Times New Roman" w:cs="Times New Roman"/>
          <w:sz w:val="28"/>
          <w:szCs w:val="28"/>
        </w:rPr>
        <w:t>Какой способ начисления процентов будет наиболее выгоден кредитору, а какой – заемщику?</w:t>
      </w:r>
    </w:p>
    <w:p w:rsidR="00787E55" w:rsidRDefault="00787E55" w:rsidP="00787E55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</w:t>
      </w:r>
      <w:r>
        <w:rPr>
          <w:b/>
          <w:sz w:val="28"/>
          <w:szCs w:val="28"/>
        </w:rPr>
        <w:t>:</w:t>
      </w:r>
    </w:p>
    <w:p w:rsidR="00787E55" w:rsidRPr="00691287" w:rsidRDefault="00787E55" w:rsidP="00787E55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 Вычисления проводим по формуле </w:t>
      </w:r>
      <w:r w:rsidRPr="00691287">
        <w:rPr>
          <w:b/>
          <w:sz w:val="28"/>
          <w:szCs w:val="28"/>
        </w:rPr>
        <w:t>(1.</w:t>
      </w:r>
      <w:r w:rsidR="00691287" w:rsidRPr="00691287">
        <w:rPr>
          <w:b/>
          <w:sz w:val="28"/>
          <w:szCs w:val="28"/>
        </w:rPr>
        <w:t>2</w:t>
      </w:r>
      <w:r w:rsidRPr="00691287">
        <w:rPr>
          <w:b/>
          <w:sz w:val="28"/>
          <w:szCs w:val="28"/>
        </w:rPr>
        <w:t xml:space="preserve">) </w:t>
      </w:r>
      <w:r w:rsidRPr="00691287">
        <w:rPr>
          <w:sz w:val="28"/>
          <w:szCs w:val="28"/>
        </w:rPr>
        <w:t>[</w:t>
      </w:r>
      <w:r w:rsidR="009B7B54">
        <w:rPr>
          <w:sz w:val="28"/>
          <w:szCs w:val="28"/>
        </w:rPr>
        <w:t>1</w:t>
      </w:r>
      <w:r w:rsidRPr="00691287">
        <w:rPr>
          <w:sz w:val="28"/>
          <w:szCs w:val="28"/>
        </w:rPr>
        <w:t>, с. 9]:</w:t>
      </w:r>
    </w:p>
    <w:p w:rsidR="00787E55" w:rsidRDefault="00901324" w:rsidP="00787E55">
      <w:pPr>
        <w:spacing w:line="312" w:lineRule="auto"/>
        <w:ind w:firstLine="720"/>
        <w:jc w:val="center"/>
        <w:rPr>
          <w:b/>
          <w:sz w:val="28"/>
          <w:szCs w:val="28"/>
        </w:rPr>
      </w:pPr>
      <w:r w:rsidRPr="00FB1524">
        <w:rPr>
          <w:b/>
          <w:position w:val="-6"/>
          <w:sz w:val="28"/>
          <w:szCs w:val="28"/>
        </w:rPr>
        <w:object w:dxaOrig="1120" w:dyaOrig="279">
          <v:shape id="_x0000_i1039" type="#_x0000_t75" style="width:1in;height:17.65pt" o:ole="">
            <v:imagedata r:id="rId35" o:title=""/>
          </v:shape>
          <o:OLEObject Type="Embed" ProgID="Equation.3" ShapeID="_x0000_i1039" DrawAspect="Content" ObjectID="_1558366956" r:id="rId36"/>
        </w:object>
      </w:r>
      <w:r w:rsidR="00787E55">
        <w:rPr>
          <w:b/>
          <w:sz w:val="28"/>
          <w:szCs w:val="28"/>
        </w:rPr>
        <w:t>,</w:t>
      </w:r>
    </w:p>
    <w:p w:rsidR="00787E55" w:rsidRPr="00EA22DF" w:rsidRDefault="00787E55" w:rsidP="00787E55">
      <w:pPr>
        <w:tabs>
          <w:tab w:val="left" w:pos="2340"/>
        </w:tabs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n</w:t>
      </w:r>
      <w:r w:rsidR="00DD3827"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=</w:t>
      </w:r>
      <w:r w:rsidR="00DD3827">
        <w:rPr>
          <w:sz w:val="28"/>
          <w:szCs w:val="28"/>
        </w:rPr>
        <w:t xml:space="preserve"> </w:t>
      </w:r>
      <w:r w:rsidRPr="00EA22DF">
        <w:rPr>
          <w:sz w:val="28"/>
          <w:szCs w:val="28"/>
          <w:lang w:val="en-US"/>
        </w:rPr>
        <w:t>t</w:t>
      </w:r>
      <w:r w:rsidRPr="00EA22DF">
        <w:rPr>
          <w:sz w:val="28"/>
          <w:szCs w:val="28"/>
        </w:rPr>
        <w:t>/</w:t>
      </w:r>
      <w:r w:rsidRPr="00EA22DF">
        <w:rPr>
          <w:sz w:val="28"/>
          <w:szCs w:val="28"/>
          <w:lang w:val="en-US"/>
        </w:rPr>
        <w:t>K</w:t>
      </w:r>
      <w:r w:rsidRPr="00EA22DF">
        <w:rPr>
          <w:sz w:val="28"/>
          <w:szCs w:val="28"/>
        </w:rPr>
        <w:t>- срок ссуды</w:t>
      </w:r>
      <w:r>
        <w:rPr>
          <w:sz w:val="28"/>
          <w:szCs w:val="28"/>
        </w:rPr>
        <w:t>;</w:t>
      </w:r>
    </w:p>
    <w:p w:rsidR="00787E55" w:rsidRPr="00EA22DF" w:rsidRDefault="00787E55" w:rsidP="00787E55">
      <w:pPr>
        <w:tabs>
          <w:tab w:val="left" w:pos="2340"/>
        </w:tabs>
        <w:spacing w:line="360" w:lineRule="auto"/>
        <w:ind w:firstLine="720"/>
        <w:jc w:val="both"/>
        <w:rPr>
          <w:sz w:val="28"/>
          <w:szCs w:val="28"/>
        </w:rPr>
      </w:pPr>
      <w:r w:rsidRPr="005405F2">
        <w:rPr>
          <w:sz w:val="28"/>
          <w:szCs w:val="28"/>
        </w:rPr>
        <w:t xml:space="preserve"> </w:t>
      </w:r>
      <w:proofErr w:type="gramStart"/>
      <w:r w:rsidRPr="00EA22DF">
        <w:rPr>
          <w:sz w:val="28"/>
          <w:szCs w:val="28"/>
        </w:rPr>
        <w:t>Р</w:t>
      </w:r>
      <w:proofErr w:type="gramEnd"/>
      <w:r w:rsidR="00901324"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- сумма капитала, предоставляемая в кредит</w:t>
      </w:r>
      <w:r>
        <w:rPr>
          <w:sz w:val="28"/>
          <w:szCs w:val="28"/>
        </w:rPr>
        <w:t>;</w:t>
      </w:r>
    </w:p>
    <w:p w:rsidR="00787E55" w:rsidRPr="00EA22DF" w:rsidRDefault="00787E55" w:rsidP="00787E55">
      <w:pPr>
        <w:tabs>
          <w:tab w:val="left" w:pos="2340"/>
        </w:tabs>
        <w:spacing w:line="360" w:lineRule="auto"/>
        <w:ind w:firstLine="720"/>
        <w:jc w:val="both"/>
        <w:rPr>
          <w:sz w:val="28"/>
          <w:szCs w:val="28"/>
        </w:rPr>
      </w:pPr>
      <w:r w:rsidRPr="005405F2">
        <w:rPr>
          <w:sz w:val="28"/>
          <w:szCs w:val="28"/>
        </w:rPr>
        <w:t xml:space="preserve"> </w:t>
      </w:r>
      <w:proofErr w:type="spellStart"/>
      <w:r w:rsidR="00901324">
        <w:rPr>
          <w:sz w:val="28"/>
          <w:szCs w:val="28"/>
          <w:lang w:val="en-US"/>
        </w:rPr>
        <w:t>i</w:t>
      </w:r>
      <w:proofErr w:type="spellEnd"/>
      <w:r w:rsidR="00901324"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 xml:space="preserve">- </w:t>
      </w:r>
      <w:proofErr w:type="gramStart"/>
      <w:r w:rsidRPr="00EA22DF">
        <w:rPr>
          <w:sz w:val="28"/>
          <w:szCs w:val="28"/>
        </w:rPr>
        <w:t>процентная</w:t>
      </w:r>
      <w:proofErr w:type="gramEnd"/>
      <w:r w:rsidRPr="00EA22DF">
        <w:rPr>
          <w:sz w:val="28"/>
          <w:szCs w:val="28"/>
        </w:rPr>
        <w:t xml:space="preserve"> ставка, выраженная в долях.</w:t>
      </w:r>
    </w:p>
    <w:p w:rsidR="00787E55" w:rsidRPr="00EA22DF" w:rsidRDefault="00787E55" w:rsidP="00787E55">
      <w:pPr>
        <w:spacing w:line="360" w:lineRule="auto"/>
        <w:ind w:right="-186"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Точное число дней </w:t>
      </w:r>
      <w:r w:rsidRPr="00EA22DF">
        <w:rPr>
          <w:sz w:val="28"/>
          <w:szCs w:val="28"/>
        </w:rPr>
        <w:t>ссуды</w:t>
      </w:r>
      <w:r>
        <w:rPr>
          <w:sz w:val="28"/>
          <w:szCs w:val="28"/>
        </w:rPr>
        <w:t>, определим </w:t>
      </w:r>
      <w:proofErr w:type="gramStart"/>
      <w:r>
        <w:rPr>
          <w:sz w:val="28"/>
          <w:szCs w:val="28"/>
        </w:rPr>
        <w:t>согласно </w:t>
      </w:r>
      <w:r w:rsidRPr="00B56ECA">
        <w:rPr>
          <w:sz w:val="28"/>
          <w:szCs w:val="28"/>
        </w:rPr>
        <w:t>Приложения</w:t>
      </w:r>
      <w:proofErr w:type="gramEnd"/>
      <w:r w:rsidRPr="00B56ECA">
        <w:rPr>
          <w:sz w:val="28"/>
          <w:szCs w:val="28"/>
        </w:rPr>
        <w:t> 1</w:t>
      </w:r>
      <w:r>
        <w:rPr>
          <w:sz w:val="28"/>
          <w:szCs w:val="28"/>
        </w:rPr>
        <w:t> </w:t>
      </w:r>
      <w:r w:rsidRPr="00EA22DF">
        <w:rPr>
          <w:sz w:val="28"/>
          <w:szCs w:val="28"/>
        </w:rPr>
        <w:t>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 </w:t>
      </w:r>
      <w:r w:rsidRPr="00EA22DF">
        <w:rPr>
          <w:sz w:val="28"/>
          <w:szCs w:val="28"/>
        </w:rPr>
        <w:t xml:space="preserve">360] </w:t>
      </w:r>
      <w:r w:rsidRPr="00EA22DF">
        <w:rPr>
          <w:sz w:val="28"/>
          <w:szCs w:val="28"/>
          <w:lang w:val="en-US"/>
        </w:rPr>
        <w:t>t</w:t>
      </w:r>
      <w:r w:rsidRPr="00EA22DF">
        <w:rPr>
          <w:sz w:val="28"/>
          <w:szCs w:val="28"/>
          <w:vertAlign w:val="subscript"/>
        </w:rPr>
        <w:t>1,2</w:t>
      </w:r>
      <w:r w:rsidRPr="00EA22DF">
        <w:rPr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= 2</w:t>
      </w:r>
      <w:r w:rsidR="00DD3827">
        <w:rPr>
          <w:sz w:val="28"/>
          <w:szCs w:val="28"/>
        </w:rPr>
        <w:t>34</w:t>
      </w:r>
      <w:r>
        <w:rPr>
          <w:sz w:val="28"/>
          <w:szCs w:val="28"/>
        </w:rPr>
        <w:t>-</w:t>
      </w:r>
      <w:r w:rsidR="00DD3827">
        <w:rPr>
          <w:sz w:val="28"/>
          <w:szCs w:val="28"/>
        </w:rPr>
        <w:t xml:space="preserve">148 </w:t>
      </w:r>
      <w:r>
        <w:rPr>
          <w:sz w:val="28"/>
          <w:szCs w:val="28"/>
        </w:rPr>
        <w:t>=</w:t>
      </w:r>
      <w:r w:rsidR="00DD3827">
        <w:rPr>
          <w:sz w:val="28"/>
          <w:szCs w:val="28"/>
        </w:rPr>
        <w:t xml:space="preserve"> </w:t>
      </w:r>
      <w:r>
        <w:rPr>
          <w:sz w:val="28"/>
          <w:szCs w:val="28"/>
        </w:rPr>
        <w:t>8</w:t>
      </w:r>
      <w:r w:rsidR="00DD3827">
        <w:rPr>
          <w:sz w:val="28"/>
          <w:szCs w:val="28"/>
        </w:rPr>
        <w:t>6</w:t>
      </w:r>
      <w:r>
        <w:rPr>
          <w:sz w:val="28"/>
          <w:szCs w:val="28"/>
        </w:rPr>
        <w:t xml:space="preserve"> дней.</w:t>
      </w:r>
    </w:p>
    <w:p w:rsidR="00787E55" w:rsidRPr="00EA22DF" w:rsidRDefault="00787E55" w:rsidP="00787E55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Приближенное ч</w:t>
      </w:r>
      <w:r>
        <w:rPr>
          <w:sz w:val="28"/>
          <w:szCs w:val="28"/>
        </w:rPr>
        <w:t xml:space="preserve">исло дней ссуды определили: май – </w:t>
      </w:r>
      <w:r w:rsidR="00DD3827">
        <w:rPr>
          <w:sz w:val="28"/>
          <w:szCs w:val="28"/>
        </w:rPr>
        <w:t>(30-28)</w:t>
      </w:r>
      <w:r>
        <w:rPr>
          <w:sz w:val="28"/>
          <w:szCs w:val="28"/>
        </w:rPr>
        <w:t xml:space="preserve"> дней, </w:t>
      </w:r>
      <w:r>
        <w:rPr>
          <w:sz w:val="28"/>
          <w:szCs w:val="28"/>
        </w:rPr>
        <w:lastRenderedPageBreak/>
        <w:t>июнь</w:t>
      </w:r>
      <w:r w:rsidRPr="00EA22DF">
        <w:rPr>
          <w:sz w:val="28"/>
          <w:szCs w:val="28"/>
        </w:rPr>
        <w:t xml:space="preserve">, </w:t>
      </w:r>
      <w:r w:rsidR="00DD3827">
        <w:rPr>
          <w:sz w:val="28"/>
          <w:szCs w:val="28"/>
        </w:rPr>
        <w:t>июль</w:t>
      </w:r>
      <w:r>
        <w:rPr>
          <w:sz w:val="28"/>
          <w:szCs w:val="28"/>
        </w:rPr>
        <w:t xml:space="preserve"> – </w:t>
      </w:r>
      <w:r w:rsidR="00DD3827">
        <w:rPr>
          <w:sz w:val="28"/>
          <w:szCs w:val="28"/>
        </w:rPr>
        <w:t>2</w:t>
      </w:r>
      <w:r>
        <w:rPr>
          <w:sz w:val="28"/>
          <w:szCs w:val="28"/>
        </w:rPr>
        <w:t xml:space="preserve">*30= </w:t>
      </w:r>
      <w:r w:rsidR="00DD3827">
        <w:rPr>
          <w:sz w:val="28"/>
          <w:szCs w:val="28"/>
        </w:rPr>
        <w:t>6</w:t>
      </w:r>
      <w:r>
        <w:rPr>
          <w:sz w:val="28"/>
          <w:szCs w:val="28"/>
        </w:rPr>
        <w:t xml:space="preserve">0 дней, </w:t>
      </w:r>
      <w:r w:rsidR="00DD3827">
        <w:rPr>
          <w:sz w:val="28"/>
          <w:szCs w:val="28"/>
        </w:rPr>
        <w:t>август</w:t>
      </w:r>
      <w:r>
        <w:rPr>
          <w:sz w:val="28"/>
          <w:szCs w:val="28"/>
        </w:rPr>
        <w:t xml:space="preserve"> – </w:t>
      </w:r>
      <w:r w:rsidR="00DD3827">
        <w:rPr>
          <w:sz w:val="28"/>
          <w:szCs w:val="28"/>
        </w:rPr>
        <w:t>22</w:t>
      </w:r>
      <w:r>
        <w:rPr>
          <w:sz w:val="28"/>
          <w:szCs w:val="28"/>
        </w:rPr>
        <w:t xml:space="preserve"> дн</w:t>
      </w:r>
      <w:r w:rsidR="00DD3827">
        <w:rPr>
          <w:sz w:val="28"/>
          <w:szCs w:val="28"/>
        </w:rPr>
        <w:t>я</w:t>
      </w:r>
      <w:r w:rsidRPr="00EA22DF">
        <w:rPr>
          <w:sz w:val="28"/>
          <w:szCs w:val="28"/>
        </w:rPr>
        <w:t xml:space="preserve">; </w:t>
      </w:r>
      <w:r w:rsidRPr="00EA22DF">
        <w:rPr>
          <w:sz w:val="28"/>
          <w:szCs w:val="28"/>
          <w:lang w:val="en-US"/>
        </w:rPr>
        <w:t>t</w:t>
      </w:r>
      <w:r w:rsidRPr="00EA22DF"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 = </w:t>
      </w:r>
      <w:r w:rsidR="00DD3827">
        <w:rPr>
          <w:sz w:val="28"/>
          <w:szCs w:val="28"/>
        </w:rPr>
        <w:t>84 дня</w:t>
      </w:r>
      <w:r>
        <w:rPr>
          <w:sz w:val="28"/>
          <w:szCs w:val="28"/>
        </w:rPr>
        <w:t>.</w:t>
      </w:r>
    </w:p>
    <w:p w:rsidR="00787E55" w:rsidRPr="00EA22DF" w:rsidRDefault="00691287" w:rsidP="00691287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744557" cy="1103796"/>
            <wp:effectExtent l="19050" t="0" r="8543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999" cy="110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E55" w:rsidRPr="00EA22DF" w:rsidRDefault="00787E55" w:rsidP="00787E55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Pr="00EA22DF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Задача 1.1</w:t>
      </w:r>
    </w:p>
    <w:p w:rsidR="00787E55" w:rsidRPr="00EA22DF" w:rsidRDefault="00787E55" w:rsidP="00787E55">
      <w:pPr>
        <w:spacing w:line="360" w:lineRule="auto"/>
        <w:ind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Ответ:</w:t>
      </w:r>
    </w:p>
    <w:p w:rsidR="00242E4A" w:rsidRDefault="00242E4A" w:rsidP="00242E4A">
      <w:pPr>
        <w:pStyle w:val="11"/>
        <w:numPr>
          <w:ilvl w:val="0"/>
          <w:numId w:val="1"/>
        </w:numPr>
        <w:tabs>
          <w:tab w:val="left" w:pos="1080"/>
        </w:tabs>
        <w:spacing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242E4A">
        <w:rPr>
          <w:rFonts w:ascii="Times New Roman" w:hAnsi="Times New Roman"/>
          <w:sz w:val="28"/>
          <w:szCs w:val="28"/>
        </w:rPr>
        <w:t>Точные проценты с точным числом дней ссуды составят 2 601,90 руб.;</w:t>
      </w:r>
      <w:r w:rsidR="00787E55">
        <w:rPr>
          <w:rFonts w:ascii="Times New Roman" w:hAnsi="Times New Roman"/>
          <w:sz w:val="28"/>
          <w:szCs w:val="28"/>
        </w:rPr>
        <w:t xml:space="preserve"> </w:t>
      </w:r>
    </w:p>
    <w:p w:rsidR="00787E55" w:rsidRPr="00242E4A" w:rsidRDefault="00787E55" w:rsidP="00242E4A">
      <w:pPr>
        <w:pStyle w:val="11"/>
        <w:numPr>
          <w:ilvl w:val="0"/>
          <w:numId w:val="1"/>
        </w:numPr>
        <w:tabs>
          <w:tab w:val="left" w:pos="1080"/>
        </w:tabs>
        <w:spacing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242E4A">
        <w:rPr>
          <w:rFonts w:ascii="Times New Roman" w:hAnsi="Times New Roman"/>
          <w:sz w:val="28"/>
          <w:szCs w:val="28"/>
        </w:rPr>
        <w:t>Обыкновенные проценты с точным числом дней ссуды составят</w:t>
      </w:r>
      <w:r w:rsidR="00242E4A">
        <w:rPr>
          <w:rFonts w:ascii="Times New Roman" w:hAnsi="Times New Roman"/>
          <w:sz w:val="28"/>
          <w:szCs w:val="28"/>
        </w:rPr>
        <w:t xml:space="preserve"> 2 634,98</w:t>
      </w:r>
      <w:r w:rsidRPr="00242E4A">
        <w:rPr>
          <w:rFonts w:ascii="Times New Roman" w:hAnsi="Times New Roman"/>
          <w:sz w:val="28"/>
          <w:szCs w:val="28"/>
        </w:rPr>
        <w:t xml:space="preserve"> р</w:t>
      </w:r>
      <w:r w:rsidR="00242E4A">
        <w:rPr>
          <w:rFonts w:ascii="Times New Roman" w:hAnsi="Times New Roman"/>
          <w:sz w:val="28"/>
          <w:szCs w:val="28"/>
        </w:rPr>
        <w:t>уб.</w:t>
      </w:r>
      <w:r w:rsidRPr="00242E4A">
        <w:rPr>
          <w:rFonts w:ascii="Times New Roman" w:hAnsi="Times New Roman"/>
          <w:sz w:val="28"/>
          <w:szCs w:val="28"/>
        </w:rPr>
        <w:t>;</w:t>
      </w:r>
    </w:p>
    <w:p w:rsidR="00787E55" w:rsidRPr="005F36ED" w:rsidRDefault="00787E55" w:rsidP="00787E55">
      <w:pPr>
        <w:pStyle w:val="11"/>
        <w:numPr>
          <w:ilvl w:val="0"/>
          <w:numId w:val="1"/>
        </w:numPr>
        <w:tabs>
          <w:tab w:val="left" w:pos="1080"/>
        </w:tabs>
        <w:spacing w:line="360" w:lineRule="auto"/>
        <w:ind w:left="0" w:firstLine="720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 О</w:t>
      </w:r>
      <w:r w:rsidRPr="005F36ED">
        <w:rPr>
          <w:rFonts w:ascii="Times New Roman" w:eastAsia="Calibri" w:hAnsi="Times New Roman"/>
          <w:sz w:val="28"/>
          <w:szCs w:val="28"/>
        </w:rPr>
        <w:t xml:space="preserve">быкновенные проценты с приближенным числом дней ссуды составят </w:t>
      </w:r>
      <w:r w:rsidR="00242E4A">
        <w:rPr>
          <w:rFonts w:ascii="Times New Roman" w:eastAsia="Calibri" w:hAnsi="Times New Roman"/>
          <w:sz w:val="28"/>
          <w:szCs w:val="28"/>
        </w:rPr>
        <w:t>2 568</w:t>
      </w:r>
      <w:r w:rsidRPr="005F36ED">
        <w:rPr>
          <w:rFonts w:ascii="Times New Roman" w:eastAsia="Calibri" w:hAnsi="Times New Roman"/>
          <w:sz w:val="28"/>
          <w:szCs w:val="28"/>
        </w:rPr>
        <w:t>,</w:t>
      </w:r>
      <w:r w:rsidR="00242E4A">
        <w:rPr>
          <w:rFonts w:ascii="Times New Roman" w:eastAsia="Calibri" w:hAnsi="Times New Roman"/>
          <w:sz w:val="28"/>
          <w:szCs w:val="28"/>
        </w:rPr>
        <w:t>83</w:t>
      </w:r>
      <w:r w:rsidRPr="005F36ED">
        <w:rPr>
          <w:rFonts w:ascii="Times New Roman" w:eastAsia="Calibri" w:hAnsi="Times New Roman"/>
          <w:sz w:val="28"/>
          <w:szCs w:val="28"/>
        </w:rPr>
        <w:t xml:space="preserve"> р</w:t>
      </w:r>
      <w:r w:rsidR="00242E4A">
        <w:rPr>
          <w:rFonts w:ascii="Times New Roman" w:eastAsia="Calibri" w:hAnsi="Times New Roman"/>
          <w:sz w:val="28"/>
          <w:szCs w:val="28"/>
        </w:rPr>
        <w:t>уб</w:t>
      </w:r>
      <w:r w:rsidRPr="005F36ED">
        <w:rPr>
          <w:rFonts w:ascii="Times New Roman" w:eastAsia="Calibri" w:hAnsi="Times New Roman"/>
          <w:sz w:val="28"/>
          <w:szCs w:val="28"/>
        </w:rPr>
        <w:t xml:space="preserve">. </w:t>
      </w:r>
    </w:p>
    <w:p w:rsidR="00787E55" w:rsidRPr="005F36ED" w:rsidRDefault="00787E55" w:rsidP="00787E55">
      <w:pPr>
        <w:pStyle w:val="11"/>
        <w:tabs>
          <w:tab w:val="left" w:pos="1080"/>
        </w:tabs>
        <w:spacing w:line="360" w:lineRule="auto"/>
        <w:ind w:left="0" w:firstLine="720"/>
        <w:jc w:val="both"/>
        <w:rPr>
          <w:rFonts w:ascii="Times New Roman" w:eastAsia="Calibri" w:hAnsi="Times New Roman"/>
          <w:sz w:val="28"/>
          <w:szCs w:val="28"/>
        </w:rPr>
      </w:pPr>
      <w:r w:rsidRPr="005F36ED">
        <w:rPr>
          <w:rFonts w:ascii="Times New Roman" w:eastAsia="Calibri" w:hAnsi="Times New Roman"/>
          <w:sz w:val="28"/>
          <w:szCs w:val="28"/>
        </w:rPr>
        <w:t>Второй способ начисления процентов будет наиболее выгоден кредитору, а третий – заемщику.</w:t>
      </w:r>
    </w:p>
    <w:p w:rsidR="00787E55" w:rsidRPr="00787E55" w:rsidRDefault="00787E55" w:rsidP="00787E5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7E55" w:rsidRDefault="00787E55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87E55">
        <w:rPr>
          <w:rFonts w:ascii="Times New Roman" w:hAnsi="Times New Roman" w:cs="Times New Roman"/>
          <w:b/>
          <w:sz w:val="28"/>
          <w:szCs w:val="28"/>
        </w:rPr>
        <w:t>Задание 1.2.</w:t>
      </w:r>
      <w:r w:rsidRPr="00787E55">
        <w:rPr>
          <w:rFonts w:ascii="Times New Roman" w:hAnsi="Times New Roman" w:cs="Times New Roman"/>
          <w:sz w:val="28"/>
          <w:szCs w:val="28"/>
        </w:rPr>
        <w:t xml:space="preserve"> Через </w:t>
      </w:r>
      <w:r w:rsidR="00EA5B67">
        <w:rPr>
          <w:rFonts w:ascii="Times New Roman" w:hAnsi="Times New Roman" w:cs="Times New Roman"/>
          <w:sz w:val="28"/>
          <w:szCs w:val="28"/>
        </w:rPr>
        <w:t>270</w:t>
      </w:r>
      <w:r w:rsidRPr="00787E55">
        <w:rPr>
          <w:rFonts w:ascii="Times New Roman" w:hAnsi="Times New Roman" w:cs="Times New Roman"/>
          <w:sz w:val="28"/>
          <w:szCs w:val="28"/>
        </w:rPr>
        <w:t xml:space="preserve"> дней после подписания договора, должник уплатит </w:t>
      </w:r>
      <w:r w:rsidR="00EA5B67">
        <w:rPr>
          <w:rFonts w:ascii="Times New Roman" w:hAnsi="Times New Roman" w:cs="Times New Roman"/>
          <w:sz w:val="28"/>
          <w:szCs w:val="28"/>
        </w:rPr>
        <w:t>468</w:t>
      </w:r>
      <w:r w:rsidR="00A12A2C">
        <w:rPr>
          <w:rFonts w:ascii="Times New Roman" w:hAnsi="Times New Roman" w:cs="Times New Roman"/>
          <w:sz w:val="28"/>
          <w:szCs w:val="28"/>
        </w:rPr>
        <w:t xml:space="preserve"> </w:t>
      </w:r>
      <w:r w:rsidR="00EA5B67">
        <w:rPr>
          <w:rFonts w:ascii="Times New Roman" w:hAnsi="Times New Roman" w:cs="Times New Roman"/>
          <w:sz w:val="28"/>
          <w:szCs w:val="28"/>
        </w:rPr>
        <w:t>000,00</w:t>
      </w:r>
      <w:r w:rsidRPr="00787E5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87E55">
        <w:rPr>
          <w:rFonts w:ascii="Times New Roman" w:hAnsi="Times New Roman" w:cs="Times New Roman"/>
          <w:sz w:val="28"/>
          <w:szCs w:val="28"/>
        </w:rPr>
        <w:t xml:space="preserve">рублей. Кредит выдан под </w:t>
      </w:r>
      <w:r w:rsidR="00EA5B67">
        <w:rPr>
          <w:rFonts w:ascii="Times New Roman" w:hAnsi="Times New Roman" w:cs="Times New Roman"/>
          <w:sz w:val="28"/>
          <w:szCs w:val="28"/>
        </w:rPr>
        <w:t>10,5</w:t>
      </w:r>
      <w:r w:rsidRPr="00787E5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87E55">
        <w:rPr>
          <w:rFonts w:ascii="Times New Roman" w:hAnsi="Times New Roman" w:cs="Times New Roman"/>
          <w:sz w:val="28"/>
          <w:szCs w:val="28"/>
        </w:rPr>
        <w:t xml:space="preserve"> % </w:t>
      </w:r>
      <w:proofErr w:type="gramStart"/>
      <w:r w:rsidRPr="00787E55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787E55">
        <w:rPr>
          <w:rFonts w:ascii="Times New Roman" w:hAnsi="Times New Roman" w:cs="Times New Roman"/>
          <w:sz w:val="28"/>
          <w:szCs w:val="28"/>
        </w:rPr>
        <w:t xml:space="preserve"> (проценты простые). Какова первоначальная сумма и дисконт?</w:t>
      </w:r>
    </w:p>
    <w:p w:rsidR="002800AA" w:rsidRPr="00EA22DF" w:rsidRDefault="002800AA" w:rsidP="002800AA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2800AA" w:rsidRPr="00EA22DF" w:rsidRDefault="002800AA" w:rsidP="002800AA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C515F7">
        <w:rPr>
          <w:b/>
          <w:sz w:val="28"/>
          <w:szCs w:val="28"/>
        </w:rPr>
        <w:t>(1.5)</w:t>
      </w:r>
      <w:r w:rsidRPr="00EA22DF"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</w:t>
      </w:r>
      <w:r w:rsidRPr="00EA22DF">
        <w:rPr>
          <w:sz w:val="28"/>
          <w:szCs w:val="28"/>
        </w:rPr>
        <w:t xml:space="preserve"> 11]</w:t>
      </w:r>
      <w:r>
        <w:rPr>
          <w:sz w:val="28"/>
          <w:szCs w:val="28"/>
        </w:rPr>
        <w:t>:</w:t>
      </w:r>
    </w:p>
    <w:p w:rsidR="002800AA" w:rsidRPr="00B56ECA" w:rsidRDefault="002800AA" w:rsidP="002800AA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C515F7">
        <w:rPr>
          <w:b/>
          <w:position w:val="-24"/>
          <w:sz w:val="28"/>
          <w:szCs w:val="28"/>
        </w:rPr>
        <w:object w:dxaOrig="1160" w:dyaOrig="620">
          <v:shape id="_x0000_i1040" type="#_x0000_t75" style="width:74.7pt;height:38.7pt" o:ole="">
            <v:imagedata r:id="rId38" o:title=""/>
          </v:shape>
          <o:OLEObject Type="Embed" ProgID="Equation.3" ShapeID="_x0000_i1040" DrawAspect="Content" ObjectID="_1558366957" r:id="rId39"/>
        </w:object>
      </w:r>
      <w:r>
        <w:rPr>
          <w:b/>
          <w:sz w:val="28"/>
          <w:szCs w:val="28"/>
        </w:rPr>
        <w:t>,</w:t>
      </w:r>
    </w:p>
    <w:p w:rsidR="002800AA" w:rsidRPr="005405F2" w:rsidRDefault="002800AA" w:rsidP="002800AA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где</w:t>
      </w:r>
      <w:r w:rsidRPr="00C515F7">
        <w:rPr>
          <w:sz w:val="28"/>
          <w:szCs w:val="28"/>
        </w:rPr>
        <w:t xml:space="preserve"> </w:t>
      </w:r>
      <w:r w:rsidRPr="00EA22DF"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</w:t>
      </w:r>
      <w:r w:rsidRPr="00C515F7">
        <w:rPr>
          <w:sz w:val="28"/>
          <w:szCs w:val="28"/>
        </w:rPr>
        <w:t xml:space="preserve">- </w:t>
      </w:r>
      <w:r w:rsidRPr="00EA22DF">
        <w:rPr>
          <w:sz w:val="28"/>
          <w:szCs w:val="28"/>
        </w:rPr>
        <w:t>наращенная сумма</w:t>
      </w:r>
      <w:r>
        <w:rPr>
          <w:sz w:val="28"/>
          <w:szCs w:val="28"/>
        </w:rPr>
        <w:t>;</w:t>
      </w:r>
    </w:p>
    <w:p w:rsidR="002800AA" w:rsidRPr="00C515F7" w:rsidRDefault="002800AA" w:rsidP="002800AA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 w:rsidRPr="00C515F7">
        <w:rPr>
          <w:b/>
          <w:position w:val="-6"/>
          <w:sz w:val="28"/>
          <w:szCs w:val="28"/>
        </w:rPr>
        <w:object w:dxaOrig="1020" w:dyaOrig="279">
          <v:shape id="_x0000_i1041" type="#_x0000_t75" style="width:65.2pt;height:17.65pt" o:ole="">
            <v:imagedata r:id="rId40" o:title=""/>
          </v:shape>
          <o:OLEObject Type="Embed" ProgID="Equation.3" ShapeID="_x0000_i1041" DrawAspect="Content" ObjectID="_1558366958" r:id="rId41"/>
        </w:object>
      </w:r>
    </w:p>
    <w:p w:rsidR="002800AA" w:rsidRPr="009A6B6F" w:rsidRDefault="00B44B66" w:rsidP="00D006D6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7569" cy="1759788"/>
            <wp:effectExtent l="19050" t="0" r="0" b="0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315" cy="1762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0AA" w:rsidRPr="00EC74AC" w:rsidRDefault="002800AA" w:rsidP="002800AA">
      <w:pPr>
        <w:spacing w:line="360" w:lineRule="auto"/>
        <w:ind w:firstLine="720"/>
        <w:jc w:val="center"/>
        <w:rPr>
          <w:sz w:val="28"/>
          <w:szCs w:val="28"/>
        </w:rPr>
      </w:pPr>
      <w:r w:rsidRPr="00EC74AC">
        <w:rPr>
          <w:sz w:val="28"/>
          <w:szCs w:val="28"/>
        </w:rPr>
        <w:t>Рисунок</w:t>
      </w:r>
      <w:r w:rsidRPr="00052700">
        <w:rPr>
          <w:sz w:val="28"/>
          <w:szCs w:val="28"/>
        </w:rPr>
        <w:t xml:space="preserve"> 2. </w:t>
      </w:r>
      <w:r>
        <w:rPr>
          <w:sz w:val="28"/>
          <w:szCs w:val="28"/>
        </w:rPr>
        <w:t>Задача 1.2</w:t>
      </w:r>
    </w:p>
    <w:p w:rsidR="00EA5B67" w:rsidRDefault="00F049FA" w:rsidP="00787E55">
      <w:pPr>
        <w:spacing w:line="360" w:lineRule="auto"/>
        <w:ind w:firstLine="720"/>
        <w:jc w:val="both"/>
        <w:rPr>
          <w:sz w:val="28"/>
          <w:szCs w:val="28"/>
        </w:rPr>
      </w:pPr>
      <w:r w:rsidRPr="00F049FA">
        <w:rPr>
          <w:b/>
          <w:sz w:val="28"/>
          <w:szCs w:val="28"/>
        </w:rPr>
        <w:t xml:space="preserve">Ответ: </w:t>
      </w:r>
      <w:r w:rsidRPr="00F049FA">
        <w:rPr>
          <w:sz w:val="28"/>
          <w:szCs w:val="28"/>
        </w:rPr>
        <w:t>Первоначальная сумма составляет 433 835,46 руб., дисконт составляет 34 164,54 руб.</w:t>
      </w:r>
    </w:p>
    <w:p w:rsidR="00A12A2C" w:rsidRPr="00787E55" w:rsidRDefault="00A12A2C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87E55" w:rsidRPr="00787E55" w:rsidRDefault="00787E55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87E55">
        <w:rPr>
          <w:rFonts w:ascii="Times New Roman" w:hAnsi="Times New Roman" w:cs="Times New Roman"/>
          <w:b/>
          <w:sz w:val="28"/>
          <w:szCs w:val="28"/>
        </w:rPr>
        <w:t>Задание 1.3.</w:t>
      </w:r>
      <w:r w:rsidRPr="00787E55">
        <w:rPr>
          <w:rFonts w:ascii="Times New Roman" w:hAnsi="Times New Roman" w:cs="Times New Roman"/>
          <w:sz w:val="28"/>
          <w:szCs w:val="28"/>
        </w:rPr>
        <w:t xml:space="preserve"> Через  </w:t>
      </w:r>
      <w:r w:rsidR="00A12A2C">
        <w:rPr>
          <w:rFonts w:ascii="Times New Roman" w:hAnsi="Times New Roman" w:cs="Times New Roman"/>
          <w:sz w:val="28"/>
          <w:szCs w:val="28"/>
        </w:rPr>
        <w:t>270</w:t>
      </w:r>
      <w:r w:rsidRPr="00787E55">
        <w:rPr>
          <w:rFonts w:ascii="Times New Roman" w:hAnsi="Times New Roman" w:cs="Times New Roman"/>
          <w:sz w:val="28"/>
          <w:szCs w:val="28"/>
        </w:rPr>
        <w:t xml:space="preserve"> дней предприятие должно получить по векселю </w:t>
      </w:r>
      <w:r w:rsidR="00A12A2C">
        <w:rPr>
          <w:rFonts w:ascii="Times New Roman" w:hAnsi="Times New Roman" w:cs="Times New Roman"/>
          <w:sz w:val="28"/>
          <w:szCs w:val="28"/>
        </w:rPr>
        <w:t>468 000,00</w:t>
      </w:r>
      <w:r w:rsidRPr="00787E55">
        <w:rPr>
          <w:rFonts w:ascii="Times New Roman" w:hAnsi="Times New Roman" w:cs="Times New Roman"/>
          <w:sz w:val="28"/>
          <w:szCs w:val="28"/>
        </w:rPr>
        <w:t xml:space="preserve"> рублей. Банк учел вексель по ставке </w:t>
      </w:r>
      <w:r w:rsidR="00A12A2C">
        <w:rPr>
          <w:rFonts w:ascii="Times New Roman" w:hAnsi="Times New Roman" w:cs="Times New Roman"/>
          <w:sz w:val="28"/>
          <w:szCs w:val="28"/>
        </w:rPr>
        <w:t>10,5</w:t>
      </w:r>
      <w:r w:rsidRPr="00787E55">
        <w:rPr>
          <w:rFonts w:ascii="Times New Roman" w:hAnsi="Times New Roman" w:cs="Times New Roman"/>
          <w:sz w:val="28"/>
          <w:szCs w:val="28"/>
        </w:rPr>
        <w:t xml:space="preserve">  % </w:t>
      </w:r>
      <w:proofErr w:type="gramStart"/>
      <w:r w:rsidRPr="00787E55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787E55">
        <w:rPr>
          <w:rFonts w:ascii="Times New Roman" w:hAnsi="Times New Roman" w:cs="Times New Roman"/>
          <w:sz w:val="28"/>
          <w:szCs w:val="28"/>
        </w:rPr>
        <w:t xml:space="preserve">  (год  равен 360 дням). Определить полученную предприятием сумму и дисконт, если:</w:t>
      </w:r>
    </w:p>
    <w:p w:rsidR="00787E55" w:rsidRPr="00787E55" w:rsidRDefault="00787E55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87E55">
        <w:rPr>
          <w:rFonts w:ascii="Times New Roman" w:hAnsi="Times New Roman" w:cs="Times New Roman"/>
          <w:sz w:val="28"/>
          <w:szCs w:val="28"/>
        </w:rPr>
        <w:t>а) применяется простая учетная ставка</w:t>
      </w:r>
      <w:r w:rsidR="00A12A2C">
        <w:rPr>
          <w:rFonts w:ascii="Times New Roman" w:hAnsi="Times New Roman" w:cs="Times New Roman"/>
          <w:sz w:val="28"/>
          <w:szCs w:val="28"/>
        </w:rPr>
        <w:t>;</w:t>
      </w:r>
    </w:p>
    <w:p w:rsidR="00787E55" w:rsidRDefault="00787E55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87E55">
        <w:rPr>
          <w:rFonts w:ascii="Times New Roman" w:hAnsi="Times New Roman" w:cs="Times New Roman"/>
          <w:sz w:val="28"/>
          <w:szCs w:val="28"/>
        </w:rPr>
        <w:t>б) применяется сложная учетная ставка</w:t>
      </w:r>
      <w:r w:rsidR="00A12A2C">
        <w:rPr>
          <w:rFonts w:ascii="Times New Roman" w:hAnsi="Times New Roman" w:cs="Times New Roman"/>
          <w:sz w:val="28"/>
          <w:szCs w:val="28"/>
        </w:rPr>
        <w:t>.</w:t>
      </w:r>
    </w:p>
    <w:p w:rsidR="0001526E" w:rsidRPr="00EA22DF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01526E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а) Вычисления проводим по формуле </w:t>
      </w:r>
      <w:r w:rsidRPr="00EC74AC">
        <w:rPr>
          <w:b/>
          <w:sz w:val="28"/>
          <w:szCs w:val="28"/>
        </w:rPr>
        <w:t xml:space="preserve">(1.44) </w:t>
      </w:r>
      <w:r w:rsidRPr="00EA22DF">
        <w:rPr>
          <w:sz w:val="28"/>
          <w:szCs w:val="28"/>
        </w:rPr>
        <w:t>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 35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01526E" w:rsidRPr="00D51CD5" w:rsidRDefault="0001526E" w:rsidP="0001526E">
      <w:pPr>
        <w:spacing w:line="360" w:lineRule="auto"/>
        <w:ind w:firstLine="720"/>
        <w:jc w:val="center"/>
        <w:rPr>
          <w:sz w:val="28"/>
          <w:szCs w:val="28"/>
        </w:rPr>
      </w:pPr>
      <w:r w:rsidRPr="00EC74AC">
        <w:rPr>
          <w:b/>
          <w:position w:val="-10"/>
          <w:sz w:val="28"/>
          <w:szCs w:val="28"/>
        </w:rPr>
        <w:object w:dxaOrig="1680" w:dyaOrig="320">
          <v:shape id="_x0000_i1042" type="#_x0000_t75" style="width:108.7pt;height:20.4pt" o:ole="">
            <v:imagedata r:id="rId43" o:title=""/>
          </v:shape>
          <o:OLEObject Type="Embed" ProgID="Equation.3" ShapeID="_x0000_i1042" DrawAspect="Content" ObjectID="_1558366959" r:id="rId44"/>
        </w:object>
      </w:r>
      <w:r>
        <w:rPr>
          <w:b/>
          <w:sz w:val="28"/>
          <w:szCs w:val="28"/>
        </w:rPr>
        <w:t>,</w:t>
      </w:r>
    </w:p>
    <w:p w:rsidR="0001526E" w:rsidRPr="00EA22DF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d</w:t>
      </w:r>
      <w:r w:rsidRPr="00EA22DF">
        <w:rPr>
          <w:sz w:val="28"/>
          <w:szCs w:val="28"/>
        </w:rPr>
        <w:t xml:space="preserve">- простая учетная ставка (по условию </w:t>
      </w:r>
      <w:proofErr w:type="spellStart"/>
      <w:r w:rsidRPr="00EA22DF">
        <w:rPr>
          <w:sz w:val="28"/>
          <w:szCs w:val="28"/>
          <w:lang w:val="en-US"/>
        </w:rPr>
        <w:t>i</w:t>
      </w:r>
      <w:proofErr w:type="spellEnd"/>
      <w:r w:rsidRPr="00EA22DF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01526E" w:rsidRPr="00EA22DF" w:rsidRDefault="00087534" w:rsidP="00D006D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27403" cy="1690455"/>
            <wp:effectExtent l="19050" t="0" r="1797" b="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038" cy="169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26E" w:rsidRPr="00EA22DF" w:rsidRDefault="0001526E" w:rsidP="0001526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3. Задача 1.3а</w:t>
      </w:r>
    </w:p>
    <w:p w:rsidR="0001526E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б) Вычисления проводим по формуле </w:t>
      </w:r>
      <w:r w:rsidRPr="00A72EBF">
        <w:rPr>
          <w:b/>
          <w:sz w:val="28"/>
          <w:szCs w:val="28"/>
        </w:rPr>
        <w:t>(2.20)</w:t>
      </w:r>
      <w:r w:rsidRPr="00EA22DF"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 55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01526E" w:rsidRPr="00D51CD5" w:rsidRDefault="0001526E" w:rsidP="0001526E">
      <w:pPr>
        <w:spacing w:line="360" w:lineRule="auto"/>
        <w:ind w:firstLine="720"/>
        <w:jc w:val="center"/>
        <w:rPr>
          <w:sz w:val="28"/>
          <w:szCs w:val="28"/>
        </w:rPr>
      </w:pPr>
      <w:r w:rsidRPr="00A72EBF">
        <w:rPr>
          <w:b/>
          <w:position w:val="-12"/>
          <w:sz w:val="28"/>
          <w:szCs w:val="28"/>
        </w:rPr>
        <w:object w:dxaOrig="1560" w:dyaOrig="380">
          <v:shape id="_x0000_i1043" type="#_x0000_t75" style="width:99.85pt;height:23.75pt" o:ole="">
            <v:imagedata r:id="rId46" o:title=""/>
          </v:shape>
          <o:OLEObject Type="Embed" ProgID="Equation.3" ShapeID="_x0000_i1043" DrawAspect="Content" ObjectID="_1558366960" r:id="rId47"/>
        </w:object>
      </w:r>
      <w:r>
        <w:rPr>
          <w:b/>
          <w:sz w:val="28"/>
          <w:szCs w:val="28"/>
        </w:rPr>
        <w:t>,</w:t>
      </w:r>
    </w:p>
    <w:p w:rsidR="0001526E" w:rsidRPr="00EA22DF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d</w:t>
      </w:r>
      <w:r w:rsidRPr="00EA22DF">
        <w:rPr>
          <w:sz w:val="28"/>
          <w:szCs w:val="28"/>
          <w:vertAlign w:val="subscript"/>
          <w:lang w:val="en-US"/>
        </w:rPr>
        <w:t>c</w:t>
      </w:r>
      <w:r w:rsidRPr="00A72EBF">
        <w:rPr>
          <w:sz w:val="28"/>
          <w:szCs w:val="28"/>
          <w:vertAlign w:val="subscript"/>
        </w:rPr>
        <w:t xml:space="preserve"> </w:t>
      </w:r>
      <w:r w:rsidRPr="00EA22DF">
        <w:rPr>
          <w:sz w:val="28"/>
          <w:szCs w:val="28"/>
        </w:rPr>
        <w:t>-</w:t>
      </w:r>
      <w:r w:rsidRPr="00A72EBF"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 xml:space="preserve">сложная учетная ставка (по условию </w:t>
      </w:r>
      <w:proofErr w:type="spellStart"/>
      <w:r w:rsidRPr="00EA22DF">
        <w:rPr>
          <w:sz w:val="28"/>
          <w:szCs w:val="28"/>
          <w:lang w:val="en-US"/>
        </w:rPr>
        <w:t>i</w:t>
      </w:r>
      <w:proofErr w:type="spellEnd"/>
      <w:r w:rsidRPr="00EA22DF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01526E" w:rsidRPr="00EA22DF" w:rsidRDefault="005B1118" w:rsidP="00D006D6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19065" cy="1734185"/>
            <wp:effectExtent l="19050" t="0" r="635" b="0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065" cy="173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26E" w:rsidRPr="00EA22DF" w:rsidRDefault="0001526E" w:rsidP="0001526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4</w:t>
      </w:r>
      <w:r w:rsidRPr="00A72EBF">
        <w:rPr>
          <w:sz w:val="28"/>
          <w:szCs w:val="28"/>
        </w:rPr>
        <w:t>.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Задача 1.3б</w:t>
      </w:r>
    </w:p>
    <w:p w:rsidR="0001526E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 w:rsidRPr="00A72EB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С</w:t>
      </w:r>
      <w:r w:rsidRPr="00EA22DF">
        <w:rPr>
          <w:sz w:val="28"/>
          <w:szCs w:val="28"/>
        </w:rPr>
        <w:t>умма, получе</w:t>
      </w:r>
      <w:r>
        <w:rPr>
          <w:sz w:val="28"/>
          <w:szCs w:val="28"/>
        </w:rPr>
        <w:t xml:space="preserve">нная предприятием: </w:t>
      </w:r>
    </w:p>
    <w:p w:rsidR="006C1E16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6C1E16">
        <w:rPr>
          <w:sz w:val="28"/>
          <w:szCs w:val="28"/>
        </w:rPr>
        <w:t>431 145,00 руб.</w:t>
      </w:r>
      <w:r>
        <w:rPr>
          <w:sz w:val="28"/>
          <w:szCs w:val="28"/>
        </w:rPr>
        <w:t xml:space="preserve">, </w:t>
      </w:r>
    </w:p>
    <w:p w:rsidR="0001526E" w:rsidRPr="00EA22DF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6C1E16">
        <w:rPr>
          <w:sz w:val="28"/>
          <w:szCs w:val="28"/>
        </w:rPr>
        <w:t>430 638,77 руб</w:t>
      </w:r>
      <w:proofErr w:type="gramStart"/>
      <w:r w:rsidR="006C1E16">
        <w:rPr>
          <w:sz w:val="28"/>
          <w:szCs w:val="28"/>
        </w:rPr>
        <w:t>.</w:t>
      </w:r>
      <w:r w:rsidRPr="00EA22DF">
        <w:rPr>
          <w:sz w:val="28"/>
          <w:szCs w:val="28"/>
        </w:rPr>
        <w:t>.</w:t>
      </w:r>
      <w:proofErr w:type="gramEnd"/>
    </w:p>
    <w:p w:rsidR="006C1E16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Дисконт: </w:t>
      </w:r>
    </w:p>
    <w:p w:rsidR="006C1E16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6C1E16">
        <w:rPr>
          <w:sz w:val="28"/>
          <w:szCs w:val="28"/>
        </w:rPr>
        <w:t>36 855,00 руб</w:t>
      </w:r>
      <w:r>
        <w:rPr>
          <w:sz w:val="28"/>
          <w:szCs w:val="28"/>
        </w:rPr>
        <w:t xml:space="preserve">., </w:t>
      </w:r>
    </w:p>
    <w:p w:rsidR="0001526E" w:rsidRPr="00EA22DF" w:rsidRDefault="0001526E" w:rsidP="0001526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6C1E16">
        <w:rPr>
          <w:sz w:val="28"/>
          <w:szCs w:val="28"/>
        </w:rPr>
        <w:t>37 361,23 руб</w:t>
      </w:r>
      <w:proofErr w:type="gramStart"/>
      <w:r w:rsidR="006C1E16">
        <w:rPr>
          <w:sz w:val="28"/>
          <w:szCs w:val="28"/>
        </w:rPr>
        <w:t>.</w:t>
      </w:r>
      <w:r w:rsidRPr="00EA22DF">
        <w:rPr>
          <w:sz w:val="28"/>
          <w:szCs w:val="28"/>
        </w:rPr>
        <w:t>.</w:t>
      </w:r>
      <w:proofErr w:type="gramEnd"/>
    </w:p>
    <w:p w:rsidR="0001526E" w:rsidRPr="00787E55" w:rsidRDefault="0001526E" w:rsidP="00787E55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3D45A5" w:rsidRDefault="00787E55" w:rsidP="003D45A5">
      <w:pPr>
        <w:pStyle w:val="3"/>
        <w:tabs>
          <w:tab w:val="left" w:pos="360"/>
        </w:tabs>
        <w:spacing w:line="360" w:lineRule="auto"/>
        <w:ind w:left="0" w:firstLine="720"/>
        <w:contextualSpacing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Задание 1.4.</w:t>
      </w:r>
      <w:r w:rsidRPr="00787E55">
        <w:rPr>
          <w:sz w:val="28"/>
          <w:szCs w:val="28"/>
        </w:rPr>
        <w:t xml:space="preserve"> В кредитном договоре, на сумму </w:t>
      </w:r>
      <w:r w:rsidR="003D45A5">
        <w:rPr>
          <w:sz w:val="28"/>
          <w:szCs w:val="28"/>
        </w:rPr>
        <w:t>105 000,00</w:t>
      </w:r>
      <w:r w:rsidRPr="00787E55">
        <w:rPr>
          <w:sz w:val="28"/>
          <w:szCs w:val="28"/>
        </w:rPr>
        <w:t xml:space="preserve">  рублей и сроком </w:t>
      </w:r>
      <w:r w:rsidR="003D45A5">
        <w:rPr>
          <w:sz w:val="28"/>
          <w:szCs w:val="28"/>
        </w:rPr>
        <w:t>5</w:t>
      </w:r>
      <w:r w:rsidRPr="00787E55">
        <w:rPr>
          <w:sz w:val="28"/>
          <w:szCs w:val="28"/>
        </w:rPr>
        <w:t xml:space="preserve"> лет, зафиксирована  ставка сложных процентов, равная  </w:t>
      </w:r>
      <w:r w:rsidR="003D45A5">
        <w:rPr>
          <w:sz w:val="28"/>
          <w:szCs w:val="28"/>
        </w:rPr>
        <w:t>10,5</w:t>
      </w:r>
      <w:r w:rsidRPr="00787E55">
        <w:rPr>
          <w:sz w:val="28"/>
          <w:szCs w:val="28"/>
        </w:rPr>
        <w:t xml:space="preserve"> % годовых.  Определить наращенную сумму.</w:t>
      </w:r>
    </w:p>
    <w:p w:rsidR="003D45A5" w:rsidRDefault="003D45A5" w:rsidP="003D45A5">
      <w:pPr>
        <w:pStyle w:val="3"/>
        <w:tabs>
          <w:tab w:val="left" w:pos="360"/>
        </w:tabs>
        <w:spacing w:line="360" w:lineRule="auto"/>
        <w:ind w:left="0" w:firstLine="720"/>
        <w:contextualSpacing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3D45A5" w:rsidRDefault="003D45A5" w:rsidP="003D45A5">
      <w:pPr>
        <w:pStyle w:val="3"/>
        <w:tabs>
          <w:tab w:val="left" w:pos="360"/>
        </w:tabs>
        <w:spacing w:line="360" w:lineRule="auto"/>
        <w:ind w:left="0" w:firstLine="720"/>
        <w:contextualSpacing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A72EBF">
        <w:rPr>
          <w:b/>
          <w:sz w:val="28"/>
          <w:szCs w:val="28"/>
        </w:rPr>
        <w:t>(2.1)</w:t>
      </w:r>
      <w:r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 43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3D45A5" w:rsidRPr="00EA22DF" w:rsidRDefault="003D45A5" w:rsidP="003D45A5">
      <w:pPr>
        <w:spacing w:line="360" w:lineRule="auto"/>
        <w:ind w:firstLine="720"/>
        <w:jc w:val="center"/>
        <w:rPr>
          <w:sz w:val="28"/>
          <w:szCs w:val="28"/>
        </w:rPr>
      </w:pPr>
      <w:r w:rsidRPr="00A72EBF">
        <w:rPr>
          <w:b/>
          <w:position w:val="-12"/>
          <w:sz w:val="28"/>
          <w:szCs w:val="28"/>
        </w:rPr>
        <w:object w:dxaOrig="1480" w:dyaOrig="380">
          <v:shape id="_x0000_i1044" type="#_x0000_t75" style="width:95.75pt;height:23.75pt" o:ole="">
            <v:imagedata r:id="rId49" o:title=""/>
          </v:shape>
          <o:OLEObject Type="Embed" ProgID="Equation.3" ShapeID="_x0000_i1044" DrawAspect="Content" ObjectID="_1558366961" r:id="rId50"/>
        </w:object>
      </w:r>
      <w:r>
        <w:rPr>
          <w:b/>
          <w:sz w:val="28"/>
          <w:szCs w:val="28"/>
        </w:rPr>
        <w:t>.</w:t>
      </w:r>
    </w:p>
    <w:p w:rsidR="003D45A5" w:rsidRPr="00EA22DF" w:rsidRDefault="00271AD0" w:rsidP="00D006D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99599" cy="1362187"/>
            <wp:effectExtent l="19050" t="0" r="5751" b="0"/>
            <wp:docPr id="348" name="Рисунок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405" cy="136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5A5" w:rsidRPr="00EA22DF" w:rsidRDefault="003D45A5" w:rsidP="003D45A5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5.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Задача 1.4</w:t>
      </w:r>
    </w:p>
    <w:p w:rsidR="003D45A5" w:rsidRPr="00EA22DF" w:rsidRDefault="003D45A5" w:rsidP="003D45A5">
      <w:pPr>
        <w:spacing w:line="360" w:lineRule="auto"/>
        <w:ind w:firstLine="720"/>
        <w:jc w:val="both"/>
        <w:rPr>
          <w:sz w:val="28"/>
          <w:szCs w:val="28"/>
        </w:rPr>
      </w:pPr>
      <w:r w:rsidRPr="0092136F">
        <w:rPr>
          <w:b/>
          <w:sz w:val="28"/>
          <w:szCs w:val="28"/>
        </w:rPr>
        <w:t xml:space="preserve">Ответ: </w:t>
      </w:r>
      <w:r w:rsidRPr="00452CB3">
        <w:rPr>
          <w:sz w:val="28"/>
          <w:szCs w:val="28"/>
        </w:rPr>
        <w:t>Н</w:t>
      </w:r>
      <w:r>
        <w:rPr>
          <w:sz w:val="28"/>
          <w:szCs w:val="28"/>
        </w:rPr>
        <w:t xml:space="preserve">аращенная сумма равна </w:t>
      </w:r>
      <w:r w:rsidR="00271AD0">
        <w:rPr>
          <w:sz w:val="28"/>
          <w:szCs w:val="28"/>
        </w:rPr>
        <w:t>172 981</w:t>
      </w:r>
      <w:r>
        <w:rPr>
          <w:sz w:val="28"/>
          <w:szCs w:val="28"/>
        </w:rPr>
        <w:t>,</w:t>
      </w:r>
      <w:r w:rsidR="00271AD0">
        <w:rPr>
          <w:sz w:val="28"/>
          <w:szCs w:val="28"/>
        </w:rPr>
        <w:t>91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р</w:t>
      </w:r>
      <w:r w:rsidR="00271AD0">
        <w:rPr>
          <w:sz w:val="28"/>
          <w:szCs w:val="28"/>
        </w:rPr>
        <w:t>уб</w:t>
      </w:r>
      <w:r w:rsidRPr="00EA22DF">
        <w:rPr>
          <w:sz w:val="28"/>
          <w:szCs w:val="28"/>
        </w:rPr>
        <w:t>.</w:t>
      </w:r>
    </w:p>
    <w:p w:rsidR="003D45A5" w:rsidRPr="00787E55" w:rsidRDefault="003D45A5" w:rsidP="00787E55">
      <w:pPr>
        <w:pStyle w:val="3"/>
        <w:tabs>
          <w:tab w:val="left" w:pos="360"/>
        </w:tabs>
        <w:spacing w:line="360" w:lineRule="auto"/>
        <w:ind w:left="0" w:firstLine="720"/>
        <w:jc w:val="both"/>
        <w:rPr>
          <w:sz w:val="28"/>
          <w:szCs w:val="28"/>
        </w:rPr>
      </w:pP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lastRenderedPageBreak/>
        <w:t>Задание 1.5.</w:t>
      </w:r>
      <w:r w:rsidRPr="00787E55">
        <w:rPr>
          <w:sz w:val="28"/>
          <w:szCs w:val="28"/>
        </w:rPr>
        <w:t xml:space="preserve">  Ссуда, размером </w:t>
      </w:r>
      <w:r w:rsidR="00D5125F">
        <w:rPr>
          <w:sz w:val="28"/>
          <w:szCs w:val="28"/>
        </w:rPr>
        <w:t>105 000,00</w:t>
      </w:r>
      <w:r w:rsidRPr="00787E55">
        <w:rPr>
          <w:sz w:val="28"/>
          <w:szCs w:val="28"/>
        </w:rPr>
        <w:t xml:space="preserve">  рублей предоставлена на </w:t>
      </w:r>
      <w:r w:rsidR="00D5125F">
        <w:rPr>
          <w:sz w:val="28"/>
          <w:szCs w:val="28"/>
        </w:rPr>
        <w:t xml:space="preserve">5 </w:t>
      </w:r>
      <w:r w:rsidRPr="00787E55">
        <w:rPr>
          <w:sz w:val="28"/>
          <w:szCs w:val="28"/>
        </w:rPr>
        <w:t>лет. Проценты сложные, ставка –</w:t>
      </w:r>
      <w:r w:rsidR="00D5125F">
        <w:rPr>
          <w:sz w:val="28"/>
          <w:szCs w:val="28"/>
        </w:rPr>
        <w:t xml:space="preserve"> 10,5</w:t>
      </w:r>
      <w:r w:rsidRPr="00787E55">
        <w:rPr>
          <w:b/>
          <w:i/>
          <w:sz w:val="28"/>
          <w:szCs w:val="28"/>
        </w:rPr>
        <w:t xml:space="preserve"> </w:t>
      </w:r>
      <w:r w:rsidRPr="00787E55">
        <w:rPr>
          <w:sz w:val="28"/>
          <w:szCs w:val="28"/>
        </w:rPr>
        <w:t xml:space="preserve">% </w:t>
      </w:r>
      <w:proofErr w:type="gramStart"/>
      <w:r w:rsidRPr="00787E55">
        <w:rPr>
          <w:sz w:val="28"/>
          <w:szCs w:val="28"/>
        </w:rPr>
        <w:t>годовых</w:t>
      </w:r>
      <w:proofErr w:type="gramEnd"/>
      <w:r w:rsidRPr="00787E55">
        <w:rPr>
          <w:sz w:val="28"/>
          <w:szCs w:val="28"/>
        </w:rPr>
        <w:t xml:space="preserve">. Проценты начисляются </w:t>
      </w:r>
      <w:r w:rsidR="00D5125F">
        <w:rPr>
          <w:sz w:val="28"/>
          <w:szCs w:val="28"/>
        </w:rPr>
        <w:t>4</w:t>
      </w:r>
      <w:r w:rsidRPr="00787E55">
        <w:rPr>
          <w:sz w:val="28"/>
          <w:szCs w:val="28"/>
        </w:rPr>
        <w:t xml:space="preserve"> раз</w:t>
      </w:r>
      <w:r w:rsidR="00D5125F">
        <w:rPr>
          <w:sz w:val="28"/>
          <w:szCs w:val="28"/>
        </w:rPr>
        <w:t>а</w:t>
      </w:r>
      <w:r w:rsidRPr="00787E55">
        <w:rPr>
          <w:sz w:val="28"/>
          <w:szCs w:val="28"/>
        </w:rPr>
        <w:t xml:space="preserve"> в году. Вычислить наращенную сумму.</w:t>
      </w:r>
    </w:p>
    <w:p w:rsidR="00D5125F" w:rsidRPr="00EA22DF" w:rsidRDefault="00D5125F" w:rsidP="00D5125F">
      <w:pPr>
        <w:tabs>
          <w:tab w:val="left" w:pos="8523"/>
        </w:tabs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D5125F" w:rsidRPr="00B56ECA" w:rsidRDefault="00D5125F" w:rsidP="00D5125F">
      <w:pPr>
        <w:tabs>
          <w:tab w:val="left" w:pos="8523"/>
        </w:tabs>
        <w:spacing w:line="360" w:lineRule="auto"/>
        <w:ind w:firstLine="720"/>
        <w:jc w:val="both"/>
        <w:rPr>
          <w:b/>
          <w:i/>
          <w:sz w:val="28"/>
          <w:szCs w:val="28"/>
        </w:rPr>
      </w:pPr>
      <w:r w:rsidRPr="00EA22DF">
        <w:rPr>
          <w:sz w:val="28"/>
          <w:szCs w:val="28"/>
        </w:rPr>
        <w:t xml:space="preserve"> </w:t>
      </w:r>
      <w:r w:rsidRPr="00B56ECA">
        <w:rPr>
          <w:sz w:val="28"/>
          <w:szCs w:val="28"/>
        </w:rPr>
        <w:t>Вычисления проводим по формуле</w:t>
      </w:r>
      <w:r w:rsidRPr="00EA22DF">
        <w:rPr>
          <w:sz w:val="28"/>
          <w:szCs w:val="28"/>
        </w:rPr>
        <w:t xml:space="preserve"> </w:t>
      </w:r>
      <w:r w:rsidRPr="00B56ECA">
        <w:rPr>
          <w:b/>
          <w:sz w:val="28"/>
          <w:szCs w:val="28"/>
        </w:rPr>
        <w:t>(2.5)</w:t>
      </w:r>
      <w:r>
        <w:rPr>
          <w:b/>
          <w:sz w:val="28"/>
          <w:szCs w:val="28"/>
        </w:rPr>
        <w:t xml:space="preserve"> </w:t>
      </w:r>
      <w:r w:rsidRPr="00B56ECA">
        <w:rPr>
          <w:sz w:val="28"/>
          <w:szCs w:val="28"/>
        </w:rPr>
        <w:t>[</w:t>
      </w:r>
      <w:r w:rsidR="009B7B54">
        <w:rPr>
          <w:sz w:val="28"/>
          <w:szCs w:val="28"/>
        </w:rPr>
        <w:t>1</w:t>
      </w:r>
      <w:r w:rsidRPr="00B56ECA">
        <w:rPr>
          <w:sz w:val="28"/>
          <w:szCs w:val="28"/>
        </w:rPr>
        <w:t>, с. 46]</w:t>
      </w:r>
      <w:r>
        <w:rPr>
          <w:sz w:val="28"/>
          <w:szCs w:val="28"/>
        </w:rPr>
        <w:t>:</w:t>
      </w:r>
    </w:p>
    <w:p w:rsidR="00D5125F" w:rsidRPr="00EA22DF" w:rsidRDefault="00D5125F" w:rsidP="00D5125F">
      <w:pPr>
        <w:tabs>
          <w:tab w:val="left" w:pos="8523"/>
        </w:tabs>
        <w:spacing w:line="360" w:lineRule="auto"/>
        <w:ind w:firstLine="720"/>
        <w:jc w:val="center"/>
        <w:rPr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579" w:dyaOrig="620">
          <v:shape id="_x0000_i1045" type="#_x0000_t75" style="width:101.2pt;height:38.7pt" o:ole="">
            <v:imagedata r:id="rId52" o:title=""/>
          </v:shape>
          <o:OLEObject Type="Embed" ProgID="Equation.3" ShapeID="_x0000_i1045" DrawAspect="Content" ObjectID="_1558366962" r:id="rId53"/>
        </w:object>
      </w:r>
      <w:r>
        <w:rPr>
          <w:b/>
          <w:sz w:val="28"/>
          <w:szCs w:val="28"/>
        </w:rPr>
        <w:t>,</w:t>
      </w:r>
    </w:p>
    <w:p w:rsidR="00D5125F" w:rsidRPr="00EA22DF" w:rsidRDefault="00D5125F" w:rsidP="00D5125F">
      <w:pPr>
        <w:tabs>
          <w:tab w:val="left" w:pos="1800"/>
          <w:tab w:val="left" w:pos="8523"/>
        </w:tabs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r w:rsidRPr="00EA22DF">
        <w:rPr>
          <w:sz w:val="28"/>
          <w:szCs w:val="28"/>
        </w:rPr>
        <w:t xml:space="preserve"> </w:t>
      </w:r>
      <w:r w:rsidRPr="00EA22DF">
        <w:rPr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- номинальная процентная ставка;</w:t>
      </w:r>
    </w:p>
    <w:p w:rsidR="00D5125F" w:rsidRPr="00EA22DF" w:rsidRDefault="00D5125F" w:rsidP="00D5125F">
      <w:pPr>
        <w:tabs>
          <w:tab w:val="left" w:pos="1800"/>
          <w:tab w:val="left" w:pos="8523"/>
        </w:tabs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 xml:space="preserve">- </w:t>
      </w:r>
      <w:proofErr w:type="gramStart"/>
      <w:r w:rsidRPr="00EA22DF">
        <w:rPr>
          <w:sz w:val="28"/>
          <w:szCs w:val="28"/>
        </w:rPr>
        <w:t>число</w:t>
      </w:r>
      <w:proofErr w:type="gramEnd"/>
      <w:r w:rsidRPr="00EA22DF">
        <w:rPr>
          <w:sz w:val="28"/>
          <w:szCs w:val="28"/>
        </w:rPr>
        <w:t xml:space="preserve"> периодов начисления процентов в году;</w:t>
      </w:r>
    </w:p>
    <w:p w:rsidR="00D5125F" w:rsidRPr="00EA22DF" w:rsidRDefault="00D5125F" w:rsidP="00D5125F">
      <w:pPr>
        <w:tabs>
          <w:tab w:val="left" w:pos="1800"/>
          <w:tab w:val="left" w:pos="8523"/>
        </w:tabs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>=</w:t>
      </w: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>*</w:t>
      </w:r>
      <w:r w:rsidRPr="00EA22DF">
        <w:rPr>
          <w:sz w:val="28"/>
          <w:szCs w:val="28"/>
          <w:lang w:val="en-US"/>
        </w:rPr>
        <w:t>m</w:t>
      </w:r>
      <w:r w:rsidRPr="00EA22DF">
        <w:rPr>
          <w:sz w:val="28"/>
          <w:szCs w:val="28"/>
        </w:rPr>
        <w:t xml:space="preserve"> – число периодов на</w:t>
      </w:r>
      <w:r>
        <w:rPr>
          <w:sz w:val="28"/>
          <w:szCs w:val="28"/>
        </w:rPr>
        <w:t>числения за весь срок контракта;</w:t>
      </w:r>
    </w:p>
    <w:p w:rsidR="00D5125F" w:rsidRPr="00EA22DF" w:rsidRDefault="00D5125F" w:rsidP="00D006D6">
      <w:pPr>
        <w:tabs>
          <w:tab w:val="left" w:pos="8523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99660" cy="1535430"/>
            <wp:effectExtent l="19050" t="0" r="0" b="0"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153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25F" w:rsidRPr="00EA22DF" w:rsidRDefault="00D5125F" w:rsidP="00D5125F">
      <w:pPr>
        <w:tabs>
          <w:tab w:val="left" w:pos="8523"/>
        </w:tabs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</w:t>
      </w:r>
      <w:r w:rsidRPr="00EA22DF">
        <w:rPr>
          <w:b/>
          <w:sz w:val="28"/>
          <w:szCs w:val="28"/>
        </w:rPr>
        <w:t>.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Задача 1.5</w:t>
      </w:r>
    </w:p>
    <w:p w:rsidR="00D5125F" w:rsidRPr="00EA22DF" w:rsidRDefault="00D5125F" w:rsidP="00D5125F">
      <w:pPr>
        <w:tabs>
          <w:tab w:val="left" w:pos="8523"/>
        </w:tabs>
        <w:spacing w:before="120" w:line="360" w:lineRule="auto"/>
        <w:ind w:firstLine="720"/>
        <w:jc w:val="both"/>
        <w:rPr>
          <w:sz w:val="28"/>
          <w:szCs w:val="28"/>
          <w:vertAlign w:val="superscript"/>
        </w:rPr>
      </w:pPr>
      <w:r w:rsidRPr="00EA22DF">
        <w:rPr>
          <w:b/>
          <w:sz w:val="28"/>
          <w:szCs w:val="28"/>
        </w:rPr>
        <w:t>Ответ</w:t>
      </w:r>
      <w:r>
        <w:rPr>
          <w:b/>
          <w:sz w:val="28"/>
          <w:szCs w:val="28"/>
        </w:rPr>
        <w:t>:</w:t>
      </w:r>
      <w:r>
        <w:rPr>
          <w:sz w:val="28"/>
          <w:szCs w:val="28"/>
        </w:rPr>
        <w:t xml:space="preserve"> Н</w:t>
      </w:r>
      <w:r w:rsidRPr="00EA22DF">
        <w:rPr>
          <w:sz w:val="28"/>
          <w:szCs w:val="28"/>
        </w:rPr>
        <w:t>аращенная сумма состав</w:t>
      </w:r>
      <w:r>
        <w:rPr>
          <w:sz w:val="28"/>
          <w:szCs w:val="28"/>
        </w:rPr>
        <w:t>ит</w:t>
      </w:r>
      <w:r w:rsidRPr="00EA22DF">
        <w:rPr>
          <w:sz w:val="28"/>
          <w:szCs w:val="28"/>
          <w:vertAlign w:val="superscript"/>
        </w:rPr>
        <w:t xml:space="preserve">   </w:t>
      </w:r>
      <w:r>
        <w:rPr>
          <w:sz w:val="28"/>
          <w:szCs w:val="28"/>
        </w:rPr>
        <w:t xml:space="preserve">176 300,16 </w:t>
      </w:r>
      <w:r w:rsidRPr="00EA22DF">
        <w:rPr>
          <w:sz w:val="28"/>
          <w:szCs w:val="28"/>
        </w:rPr>
        <w:t>р</w:t>
      </w:r>
      <w:r>
        <w:rPr>
          <w:sz w:val="28"/>
          <w:szCs w:val="28"/>
        </w:rPr>
        <w:t>уб</w:t>
      </w:r>
      <w:r w:rsidRPr="00EA22DF">
        <w:rPr>
          <w:sz w:val="28"/>
          <w:szCs w:val="28"/>
        </w:rPr>
        <w:t>.</w:t>
      </w:r>
    </w:p>
    <w:p w:rsidR="00D5125F" w:rsidRPr="00787E55" w:rsidRDefault="00D5125F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Задание 1.6.</w:t>
      </w:r>
      <w:r w:rsidRPr="00787E55">
        <w:rPr>
          <w:sz w:val="28"/>
          <w:szCs w:val="28"/>
        </w:rPr>
        <w:t xml:space="preserve"> Вычислить эффективную ставку процента, если банк начисляет проценты  </w:t>
      </w:r>
      <w:r w:rsidR="006429ED">
        <w:rPr>
          <w:sz w:val="28"/>
          <w:szCs w:val="28"/>
        </w:rPr>
        <w:t>4</w:t>
      </w:r>
      <w:r w:rsidRPr="00787E55">
        <w:rPr>
          <w:sz w:val="28"/>
          <w:szCs w:val="28"/>
        </w:rPr>
        <w:t xml:space="preserve"> раз</w:t>
      </w:r>
      <w:r w:rsidR="006429ED">
        <w:rPr>
          <w:sz w:val="28"/>
          <w:szCs w:val="28"/>
        </w:rPr>
        <w:t>а</w:t>
      </w:r>
      <w:r w:rsidRPr="00787E55">
        <w:rPr>
          <w:sz w:val="28"/>
          <w:szCs w:val="28"/>
        </w:rPr>
        <w:t xml:space="preserve"> в году, исходя из номинальной ставки </w:t>
      </w:r>
      <w:r w:rsidR="006429ED">
        <w:rPr>
          <w:sz w:val="28"/>
          <w:szCs w:val="28"/>
        </w:rPr>
        <w:t>10,5</w:t>
      </w:r>
      <w:r w:rsidRPr="00787E55">
        <w:rPr>
          <w:sz w:val="28"/>
          <w:szCs w:val="28"/>
        </w:rPr>
        <w:t xml:space="preserve"> % </w:t>
      </w:r>
      <w:proofErr w:type="gramStart"/>
      <w:r w:rsidRPr="00787E55">
        <w:rPr>
          <w:sz w:val="28"/>
          <w:szCs w:val="28"/>
        </w:rPr>
        <w:t>годовых</w:t>
      </w:r>
      <w:proofErr w:type="gramEnd"/>
      <w:r w:rsidRPr="00787E55">
        <w:rPr>
          <w:sz w:val="28"/>
          <w:szCs w:val="28"/>
        </w:rPr>
        <w:t>.</w:t>
      </w:r>
    </w:p>
    <w:p w:rsidR="006429ED" w:rsidRPr="00EA22DF" w:rsidRDefault="006429ED" w:rsidP="006429ED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6429ED" w:rsidRDefault="006429ED" w:rsidP="006429ED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0B28A4">
        <w:rPr>
          <w:b/>
          <w:sz w:val="28"/>
          <w:szCs w:val="28"/>
        </w:rPr>
        <w:t xml:space="preserve">(2.7) </w:t>
      </w:r>
      <w:r w:rsidRPr="00EA22DF">
        <w:rPr>
          <w:sz w:val="28"/>
          <w:szCs w:val="28"/>
        </w:rPr>
        <w:t>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 48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6429ED" w:rsidRPr="00EA22DF" w:rsidRDefault="006429ED" w:rsidP="006429ED">
      <w:pPr>
        <w:spacing w:before="60" w:line="360" w:lineRule="auto"/>
        <w:ind w:firstLine="720"/>
        <w:jc w:val="center"/>
        <w:rPr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560" w:dyaOrig="620">
          <v:shape id="_x0000_i1046" type="#_x0000_t75" style="width:99.85pt;height:38.7pt" o:ole="">
            <v:imagedata r:id="rId55" o:title=""/>
          </v:shape>
          <o:OLEObject Type="Embed" ProgID="Equation.3" ShapeID="_x0000_i1046" DrawAspect="Content" ObjectID="_1558366963" r:id="rId56"/>
        </w:object>
      </w:r>
    </w:p>
    <w:p w:rsidR="006429ED" w:rsidRPr="000B28A4" w:rsidRDefault="00B17FC5" w:rsidP="00D006D6">
      <w:pPr>
        <w:spacing w:before="6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873625" cy="1345565"/>
            <wp:effectExtent l="19050" t="0" r="3175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134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9ED" w:rsidRPr="00EA22DF" w:rsidRDefault="006429ED" w:rsidP="006429ED">
      <w:pPr>
        <w:spacing w:before="60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7.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Задача 1.6</w:t>
      </w:r>
    </w:p>
    <w:p w:rsidR="006429ED" w:rsidRPr="00EA22DF" w:rsidRDefault="006429ED" w:rsidP="006429ED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 xml:space="preserve">Ответ: </w:t>
      </w:r>
      <w:r>
        <w:rPr>
          <w:sz w:val="28"/>
          <w:szCs w:val="28"/>
        </w:rPr>
        <w:t>Э</w:t>
      </w:r>
      <w:r w:rsidRPr="00EA22DF">
        <w:rPr>
          <w:sz w:val="28"/>
          <w:szCs w:val="28"/>
        </w:rPr>
        <w:t>ффективная ставка будет равна 1</w:t>
      </w:r>
      <w:r>
        <w:rPr>
          <w:sz w:val="28"/>
          <w:szCs w:val="28"/>
        </w:rPr>
        <w:t>0,</w:t>
      </w:r>
      <w:r w:rsidR="00B17FC5">
        <w:rPr>
          <w:sz w:val="28"/>
          <w:szCs w:val="28"/>
        </w:rPr>
        <w:t>92</w:t>
      </w:r>
      <w:r w:rsidRPr="00EA22DF">
        <w:rPr>
          <w:sz w:val="28"/>
          <w:szCs w:val="28"/>
        </w:rPr>
        <w:t>%.</w:t>
      </w:r>
    </w:p>
    <w:p w:rsidR="006429ED" w:rsidRPr="00787E55" w:rsidRDefault="006429ED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Задание 1.7.</w:t>
      </w:r>
      <w:r w:rsidRPr="00787E55">
        <w:rPr>
          <w:sz w:val="28"/>
          <w:szCs w:val="28"/>
        </w:rPr>
        <w:t xml:space="preserve"> Определить какой должна быть номинальная ставка при начислении процентов  </w:t>
      </w:r>
      <w:r w:rsidR="009C0E39">
        <w:rPr>
          <w:sz w:val="28"/>
          <w:szCs w:val="28"/>
        </w:rPr>
        <w:t>4</w:t>
      </w:r>
      <w:r w:rsidRPr="00787E55">
        <w:rPr>
          <w:sz w:val="28"/>
          <w:szCs w:val="28"/>
        </w:rPr>
        <w:t xml:space="preserve">  раз</w:t>
      </w:r>
      <w:r w:rsidR="009C0E39">
        <w:rPr>
          <w:sz w:val="28"/>
          <w:szCs w:val="28"/>
        </w:rPr>
        <w:t>а</w:t>
      </w:r>
      <w:r w:rsidRPr="00787E55">
        <w:rPr>
          <w:sz w:val="28"/>
          <w:szCs w:val="28"/>
        </w:rPr>
        <w:t xml:space="preserve"> в году, чтобы обеспечить эффективную ставку </w:t>
      </w:r>
      <w:r w:rsidR="009C0E39">
        <w:rPr>
          <w:sz w:val="28"/>
          <w:szCs w:val="28"/>
        </w:rPr>
        <w:t>10,5</w:t>
      </w:r>
      <w:r w:rsidRPr="00787E55">
        <w:rPr>
          <w:sz w:val="28"/>
          <w:szCs w:val="28"/>
        </w:rPr>
        <w:t xml:space="preserve"> % годовых.</w:t>
      </w:r>
    </w:p>
    <w:p w:rsidR="00E40F7E" w:rsidRPr="00EA22DF" w:rsidRDefault="00E40F7E" w:rsidP="00E40F7E">
      <w:pPr>
        <w:spacing w:before="60" w:after="12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E40F7E" w:rsidRDefault="00E40F7E" w:rsidP="00E40F7E">
      <w:pPr>
        <w:spacing w:before="60" w:after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4538C7">
        <w:rPr>
          <w:b/>
          <w:sz w:val="28"/>
          <w:szCs w:val="28"/>
        </w:rPr>
        <w:t>(2.8)</w:t>
      </w:r>
      <w:r w:rsidRPr="00EA22DF"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1,</w:t>
      </w:r>
      <w:r w:rsidRPr="00EA22DF">
        <w:rPr>
          <w:sz w:val="28"/>
          <w:szCs w:val="28"/>
        </w:rPr>
        <w:t xml:space="preserve"> с.48]</w:t>
      </w:r>
      <w:r>
        <w:rPr>
          <w:sz w:val="28"/>
          <w:szCs w:val="28"/>
        </w:rPr>
        <w:t>:</w:t>
      </w:r>
    </w:p>
    <w:p w:rsidR="00E40F7E" w:rsidRPr="004538C7" w:rsidRDefault="00E40F7E" w:rsidP="00E40F7E">
      <w:pPr>
        <w:spacing w:before="60" w:line="360" w:lineRule="auto"/>
        <w:ind w:firstLine="720"/>
        <w:jc w:val="center"/>
        <w:rPr>
          <w:sz w:val="28"/>
          <w:szCs w:val="28"/>
          <w:lang w:val="en-US"/>
        </w:rPr>
      </w:pPr>
      <w:r w:rsidRPr="004538C7">
        <w:rPr>
          <w:b/>
          <w:position w:val="-34"/>
          <w:sz w:val="28"/>
          <w:szCs w:val="28"/>
        </w:rPr>
        <w:object w:dxaOrig="2040" w:dyaOrig="800">
          <v:shape id="_x0000_i1047" type="#_x0000_t75" style="width:131.75pt;height:50.25pt" o:ole="">
            <v:imagedata r:id="rId58" o:title=""/>
          </v:shape>
          <o:OLEObject Type="Embed" ProgID="Equation.3" ShapeID="_x0000_i1047" DrawAspect="Content" ObjectID="_1558366964" r:id="rId59"/>
        </w:object>
      </w:r>
    </w:p>
    <w:p w:rsidR="00E40F7E" w:rsidRPr="00EA22DF" w:rsidRDefault="00E40F7E" w:rsidP="00D006D6">
      <w:pPr>
        <w:spacing w:before="60"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4751358" cy="1370857"/>
            <wp:effectExtent l="19050" t="0" r="0" b="0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358" cy="1370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F7E" w:rsidRPr="00EA22DF" w:rsidRDefault="00E40F7E" w:rsidP="00E40F7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8.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1.7</w:t>
      </w:r>
    </w:p>
    <w:p w:rsidR="00E40F7E" w:rsidRPr="004538C7" w:rsidRDefault="00E40F7E" w:rsidP="00E40F7E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 xml:space="preserve">Ответ: </w:t>
      </w:r>
      <w:r w:rsidRPr="00CD7CD1">
        <w:rPr>
          <w:sz w:val="28"/>
          <w:szCs w:val="28"/>
        </w:rPr>
        <w:t>Н</w:t>
      </w:r>
      <w:r w:rsidRPr="00EA22DF">
        <w:rPr>
          <w:sz w:val="28"/>
          <w:szCs w:val="28"/>
        </w:rPr>
        <w:t>оминальная ставка будет равна 10,</w:t>
      </w:r>
      <w:r>
        <w:rPr>
          <w:sz w:val="28"/>
          <w:szCs w:val="28"/>
        </w:rPr>
        <w:t>11</w:t>
      </w:r>
      <w:r w:rsidRPr="00EA22DF">
        <w:rPr>
          <w:sz w:val="28"/>
          <w:szCs w:val="28"/>
        </w:rPr>
        <w:t>%.</w:t>
      </w:r>
    </w:p>
    <w:p w:rsidR="00E40F7E" w:rsidRPr="00550D4D" w:rsidRDefault="00E40F7E" w:rsidP="00E40F7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Задание 1.8.</w:t>
      </w:r>
      <w:r w:rsidRPr="00787E55">
        <w:rPr>
          <w:sz w:val="28"/>
          <w:szCs w:val="28"/>
        </w:rPr>
        <w:t xml:space="preserve"> Через </w:t>
      </w:r>
      <w:r w:rsidR="00CE3E8E">
        <w:rPr>
          <w:sz w:val="28"/>
          <w:szCs w:val="28"/>
        </w:rPr>
        <w:t xml:space="preserve">5 </w:t>
      </w:r>
      <w:r w:rsidRPr="00787E55">
        <w:rPr>
          <w:sz w:val="28"/>
          <w:szCs w:val="28"/>
        </w:rPr>
        <w:t xml:space="preserve">лет предприятию будет выплачена сумма  </w:t>
      </w:r>
      <w:r w:rsidR="00CE3E8E">
        <w:rPr>
          <w:sz w:val="28"/>
          <w:szCs w:val="28"/>
        </w:rPr>
        <w:t>468 000,00</w:t>
      </w:r>
      <w:r w:rsidRPr="00787E55">
        <w:rPr>
          <w:b/>
          <w:i/>
          <w:sz w:val="28"/>
          <w:szCs w:val="28"/>
        </w:rPr>
        <w:t xml:space="preserve"> </w:t>
      </w:r>
      <w:r w:rsidRPr="00787E55">
        <w:rPr>
          <w:sz w:val="28"/>
          <w:szCs w:val="28"/>
        </w:rPr>
        <w:t xml:space="preserve">рублей. Определить ее современную стоимость, при условии, что применяется сложная процентная ставка </w:t>
      </w:r>
      <w:r w:rsidR="00CE3E8E">
        <w:rPr>
          <w:sz w:val="28"/>
          <w:szCs w:val="28"/>
        </w:rPr>
        <w:t>10,5</w:t>
      </w:r>
      <w:r w:rsidRPr="00787E55">
        <w:rPr>
          <w:sz w:val="28"/>
          <w:szCs w:val="28"/>
        </w:rPr>
        <w:t xml:space="preserve"> % </w:t>
      </w:r>
      <w:proofErr w:type="gramStart"/>
      <w:r w:rsidRPr="00787E55">
        <w:rPr>
          <w:sz w:val="28"/>
          <w:szCs w:val="28"/>
        </w:rPr>
        <w:t>годовых</w:t>
      </w:r>
      <w:proofErr w:type="gramEnd"/>
      <w:r w:rsidRPr="00787E55">
        <w:rPr>
          <w:sz w:val="28"/>
          <w:szCs w:val="28"/>
        </w:rPr>
        <w:t xml:space="preserve">, а проценты начисляются </w:t>
      </w:r>
      <w:r w:rsidR="00CE3E8E">
        <w:rPr>
          <w:sz w:val="28"/>
          <w:szCs w:val="28"/>
        </w:rPr>
        <w:t>4</w:t>
      </w:r>
      <w:r w:rsidRPr="00787E55">
        <w:rPr>
          <w:b/>
          <w:i/>
          <w:sz w:val="28"/>
          <w:szCs w:val="28"/>
        </w:rPr>
        <w:t xml:space="preserve"> </w:t>
      </w:r>
      <w:r w:rsidRPr="00787E55">
        <w:rPr>
          <w:sz w:val="28"/>
          <w:szCs w:val="28"/>
        </w:rPr>
        <w:t>раз</w:t>
      </w:r>
      <w:r w:rsidR="00CE3E8E">
        <w:rPr>
          <w:sz w:val="28"/>
          <w:szCs w:val="28"/>
        </w:rPr>
        <w:t>а</w:t>
      </w:r>
      <w:r w:rsidRPr="00787E55">
        <w:rPr>
          <w:sz w:val="28"/>
          <w:szCs w:val="28"/>
        </w:rPr>
        <w:t xml:space="preserve"> в году.</w:t>
      </w:r>
    </w:p>
    <w:p w:rsidR="00CE3E8E" w:rsidRPr="00EA22DF" w:rsidRDefault="00CE3E8E" w:rsidP="00CE3E8E">
      <w:pPr>
        <w:spacing w:before="60"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CE3E8E" w:rsidRDefault="00CE3E8E" w:rsidP="00CE3E8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D44F36">
        <w:rPr>
          <w:b/>
          <w:sz w:val="28"/>
          <w:szCs w:val="28"/>
        </w:rPr>
        <w:t xml:space="preserve">(2.16) </w:t>
      </w:r>
      <w:r>
        <w:rPr>
          <w:sz w:val="28"/>
          <w:szCs w:val="28"/>
        </w:rPr>
        <w:t>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 51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CE3E8E" w:rsidRPr="00D44F36" w:rsidRDefault="00CE3E8E" w:rsidP="00CE3E8E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 w:rsidRPr="00D44F36">
        <w:rPr>
          <w:b/>
          <w:position w:val="-24"/>
          <w:sz w:val="28"/>
          <w:szCs w:val="28"/>
        </w:rPr>
        <w:object w:dxaOrig="1800" w:dyaOrig="620">
          <v:shape id="_x0000_i1048" type="#_x0000_t75" style="width:128.4pt;height:42.8pt" o:ole="">
            <v:imagedata r:id="rId61" o:title=""/>
          </v:shape>
          <o:OLEObject Type="Embed" ProgID="Equation.3" ShapeID="_x0000_i1048" DrawAspect="Content" ObjectID="_1558366965" r:id="rId62"/>
        </w:object>
      </w:r>
    </w:p>
    <w:p w:rsidR="00CE3E8E" w:rsidRPr="00EA22DF" w:rsidRDefault="00CE3E8E" w:rsidP="00D006D6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4865370" cy="1527175"/>
            <wp:effectExtent l="19050" t="0" r="0" b="0"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370" cy="152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E8E" w:rsidRPr="00EA22DF" w:rsidRDefault="00CE3E8E" w:rsidP="00CE3E8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9. Задача 1.8</w:t>
      </w:r>
    </w:p>
    <w:p w:rsidR="00CE3E8E" w:rsidRDefault="00CE3E8E" w:rsidP="00CE3E8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 xml:space="preserve">Ответ: </w:t>
      </w:r>
      <w:r>
        <w:rPr>
          <w:sz w:val="28"/>
          <w:szCs w:val="28"/>
        </w:rPr>
        <w:t>С</w:t>
      </w:r>
      <w:r w:rsidRPr="00EA22DF">
        <w:rPr>
          <w:sz w:val="28"/>
          <w:szCs w:val="28"/>
        </w:rPr>
        <w:t>овремен</w:t>
      </w:r>
      <w:r>
        <w:rPr>
          <w:sz w:val="28"/>
          <w:szCs w:val="28"/>
        </w:rPr>
        <w:t xml:space="preserve">ная стоимость составит 278 729,19 </w:t>
      </w:r>
      <w:r w:rsidRPr="00EA22DF">
        <w:rPr>
          <w:sz w:val="28"/>
          <w:szCs w:val="28"/>
        </w:rPr>
        <w:t>р</w:t>
      </w:r>
      <w:r>
        <w:rPr>
          <w:sz w:val="28"/>
          <w:szCs w:val="28"/>
        </w:rPr>
        <w:t>уб.</w:t>
      </w:r>
    </w:p>
    <w:p w:rsidR="00CE3E8E" w:rsidRPr="00787E55" w:rsidRDefault="00CE3E8E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787E55" w:rsidRP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 xml:space="preserve">Задание 1.9. </w:t>
      </w:r>
      <w:r w:rsidRPr="00787E55">
        <w:rPr>
          <w:sz w:val="28"/>
          <w:szCs w:val="28"/>
        </w:rPr>
        <w:t xml:space="preserve"> Определите срок, за который вклад в размере </w:t>
      </w:r>
      <w:r w:rsidR="003E6A0F">
        <w:rPr>
          <w:sz w:val="28"/>
          <w:szCs w:val="28"/>
        </w:rPr>
        <w:t>105 000,00</w:t>
      </w:r>
      <w:r w:rsidRPr="00787E55">
        <w:rPr>
          <w:sz w:val="28"/>
          <w:szCs w:val="28"/>
        </w:rPr>
        <w:t xml:space="preserve"> руб., помещенный на депозит по ставке </w:t>
      </w:r>
      <w:r w:rsidR="003E6A0F">
        <w:rPr>
          <w:sz w:val="28"/>
          <w:szCs w:val="28"/>
        </w:rPr>
        <w:t>10,5</w:t>
      </w:r>
      <w:r w:rsidRPr="00787E55">
        <w:rPr>
          <w:sz w:val="28"/>
          <w:szCs w:val="28"/>
        </w:rPr>
        <w:t xml:space="preserve"> % </w:t>
      </w:r>
      <w:proofErr w:type="gramStart"/>
      <w:r w:rsidRPr="00787E55">
        <w:rPr>
          <w:sz w:val="28"/>
          <w:szCs w:val="28"/>
        </w:rPr>
        <w:t>годовых</w:t>
      </w:r>
      <w:proofErr w:type="gramEnd"/>
      <w:r w:rsidRPr="00787E55">
        <w:rPr>
          <w:sz w:val="28"/>
          <w:szCs w:val="28"/>
        </w:rPr>
        <w:t>, увеличится вдвое, при условии, что</w:t>
      </w:r>
    </w:p>
    <w:p w:rsidR="00787E55" w:rsidRP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sz w:val="28"/>
          <w:szCs w:val="28"/>
        </w:rPr>
        <w:t>а) применяются простые проценты</w:t>
      </w:r>
      <w:r w:rsidR="003E6A0F">
        <w:rPr>
          <w:sz w:val="28"/>
          <w:szCs w:val="28"/>
        </w:rPr>
        <w:t>;</w:t>
      </w:r>
    </w:p>
    <w:p w:rsidR="003E6A0F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sz w:val="28"/>
          <w:szCs w:val="28"/>
        </w:rPr>
        <w:t>б) сложные проценты</w:t>
      </w:r>
      <w:r w:rsidR="003E6A0F">
        <w:rPr>
          <w:sz w:val="28"/>
          <w:szCs w:val="28"/>
        </w:rPr>
        <w:t>.</w:t>
      </w:r>
    </w:p>
    <w:p w:rsidR="00AD200D" w:rsidRPr="00EA22DF" w:rsidRDefault="00AD200D" w:rsidP="00AD200D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AD200D" w:rsidRDefault="00AD200D" w:rsidP="00AD200D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а</w:t>
      </w:r>
      <w:r w:rsidR="00170997">
        <w:rPr>
          <w:sz w:val="28"/>
          <w:szCs w:val="28"/>
        </w:rPr>
        <w:t>) Вычисления проводим по формулам</w:t>
      </w:r>
      <w:r w:rsidRPr="00EA22DF">
        <w:rPr>
          <w:sz w:val="28"/>
          <w:szCs w:val="28"/>
        </w:rPr>
        <w:t xml:space="preserve"> </w:t>
      </w:r>
      <w:r w:rsidRPr="00D44F36">
        <w:rPr>
          <w:b/>
          <w:sz w:val="28"/>
          <w:szCs w:val="28"/>
        </w:rPr>
        <w:t>(1.50)</w:t>
      </w:r>
      <w:r w:rsidR="003A6D1F">
        <w:rPr>
          <w:b/>
          <w:sz w:val="28"/>
          <w:szCs w:val="28"/>
        </w:rPr>
        <w:t>, (1.51)</w:t>
      </w:r>
      <w:r w:rsidRPr="00EA22DF"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 xml:space="preserve">, с. </w:t>
      </w:r>
      <w:r w:rsidRPr="00EA22DF">
        <w:rPr>
          <w:sz w:val="28"/>
          <w:szCs w:val="28"/>
        </w:rPr>
        <w:t>39</w:t>
      </w:r>
      <w:r w:rsidR="003A6D1F">
        <w:rPr>
          <w:sz w:val="28"/>
          <w:szCs w:val="28"/>
        </w:rPr>
        <w:t>, 40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B07BB5" w:rsidRDefault="00B07BB5" w:rsidP="00B07BB5">
      <w:pPr>
        <w:spacing w:line="360" w:lineRule="auto"/>
        <w:ind w:firstLine="720"/>
        <w:jc w:val="center"/>
        <w:rPr>
          <w:sz w:val="28"/>
          <w:szCs w:val="28"/>
        </w:rPr>
      </w:pPr>
      <w:r w:rsidRPr="00D44F36">
        <w:rPr>
          <w:b/>
          <w:position w:val="-30"/>
          <w:sz w:val="28"/>
          <w:szCs w:val="28"/>
        </w:rPr>
        <w:object w:dxaOrig="1020" w:dyaOrig="680">
          <v:shape id="_x0000_i1049" type="#_x0000_t75" style="width:72.7pt;height:46.85pt" o:ole="">
            <v:imagedata r:id="rId64" o:title=""/>
          </v:shape>
          <o:OLEObject Type="Embed" ProgID="Equation.3" ShapeID="_x0000_i1049" DrawAspect="Content" ObjectID="_1558366966" r:id="rId65"/>
        </w:object>
      </w:r>
      <w:r w:rsidRPr="00EA22DF">
        <w:rPr>
          <w:sz w:val="28"/>
          <w:szCs w:val="28"/>
        </w:rPr>
        <w:t>или</w:t>
      </w:r>
      <w:r w:rsidRPr="00D44F36">
        <w:rPr>
          <w:sz w:val="28"/>
          <w:szCs w:val="28"/>
        </w:rPr>
        <w:t xml:space="preserve"> </w:t>
      </w:r>
      <w:r w:rsidRPr="00D44F36">
        <w:rPr>
          <w:b/>
          <w:position w:val="-24"/>
          <w:sz w:val="28"/>
          <w:szCs w:val="28"/>
        </w:rPr>
        <w:object w:dxaOrig="999" w:dyaOrig="620">
          <v:shape id="_x0000_i1050" type="#_x0000_t75" style="width:71.3pt;height:42.8pt" o:ole="">
            <v:imagedata r:id="rId66" o:title=""/>
          </v:shape>
          <o:OLEObject Type="Embed" ProgID="Equation.3" ShapeID="_x0000_i1050" DrawAspect="Content" ObjectID="_1558366967" r:id="rId67"/>
        </w:object>
      </w:r>
      <w:proofErr w:type="gramStart"/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,</w:t>
      </w:r>
      <w:proofErr w:type="gramEnd"/>
    </w:p>
    <w:p w:rsidR="00B07BB5" w:rsidRPr="00D44F36" w:rsidRDefault="00B07BB5" w:rsidP="00B07BB5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 xml:space="preserve"> – кратность увеличения вклада;</w:t>
      </w:r>
    </w:p>
    <w:p w:rsidR="00AD200D" w:rsidRPr="00B07BB5" w:rsidRDefault="003A6D1F" w:rsidP="00AD200D">
      <w:pPr>
        <w:spacing w:line="360" w:lineRule="auto"/>
        <w:ind w:firstLine="720"/>
        <w:jc w:val="center"/>
        <w:rPr>
          <w:sz w:val="28"/>
          <w:szCs w:val="28"/>
        </w:rPr>
      </w:pPr>
      <w:r w:rsidRPr="003A6D1F">
        <w:rPr>
          <w:b/>
          <w:position w:val="-30"/>
          <w:sz w:val="28"/>
          <w:szCs w:val="28"/>
        </w:rPr>
        <w:object w:dxaOrig="1340" w:dyaOrig="680">
          <v:shape id="_x0000_i1051" type="#_x0000_t75" style="width:95.75pt;height:46.85pt" o:ole="">
            <v:imagedata r:id="rId68" o:title=""/>
          </v:shape>
          <o:OLEObject Type="Embed" ProgID="Equation.3" ShapeID="_x0000_i1051" DrawAspect="Content" ObjectID="_1558366968" r:id="rId69"/>
        </w:object>
      </w:r>
      <w:r w:rsidR="00B07BB5">
        <w:rPr>
          <w:position w:val="-30"/>
          <w:sz w:val="28"/>
          <w:szCs w:val="28"/>
        </w:rPr>
        <w:t xml:space="preserve">или </w:t>
      </w:r>
      <w:r w:rsidR="00B07BB5" w:rsidRPr="00B07BB5">
        <w:rPr>
          <w:b/>
          <w:position w:val="-6"/>
          <w:sz w:val="28"/>
          <w:szCs w:val="28"/>
        </w:rPr>
        <w:object w:dxaOrig="900" w:dyaOrig="279">
          <v:shape id="_x0000_i1052" type="#_x0000_t75" style="width:64.55pt;height:19pt" o:ole="">
            <v:imagedata r:id="rId70" o:title=""/>
          </v:shape>
          <o:OLEObject Type="Embed" ProgID="Equation.3" ShapeID="_x0000_i1052" DrawAspect="Content" ObjectID="_1558366969" r:id="rId71"/>
        </w:object>
      </w:r>
    </w:p>
    <w:p w:rsidR="00AD200D" w:rsidRPr="00EA22DF" w:rsidRDefault="00B07BB5" w:rsidP="00D006D6">
      <w:pPr>
        <w:pStyle w:val="3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382895" cy="1932305"/>
            <wp:effectExtent l="19050" t="0" r="8255" b="0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1932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00D" w:rsidRPr="00EA22DF" w:rsidRDefault="00AD200D" w:rsidP="00AD200D">
      <w:pPr>
        <w:spacing w:before="60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10.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1.9а</w:t>
      </w:r>
    </w:p>
    <w:p w:rsidR="00AD200D" w:rsidRDefault="00AD200D" w:rsidP="00AD200D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б) Вычисления проводим по </w:t>
      </w:r>
      <w:r w:rsidRPr="00B56ECA">
        <w:rPr>
          <w:sz w:val="28"/>
          <w:szCs w:val="28"/>
        </w:rPr>
        <w:t>формуле [</w:t>
      </w:r>
      <w:r w:rsidR="009B7B54">
        <w:rPr>
          <w:sz w:val="28"/>
          <w:szCs w:val="28"/>
        </w:rPr>
        <w:t>1</w:t>
      </w:r>
      <w:r w:rsidRPr="00B56ECA">
        <w:rPr>
          <w:sz w:val="28"/>
          <w:szCs w:val="28"/>
        </w:rPr>
        <w:t>, с. 44]:</w:t>
      </w:r>
    </w:p>
    <w:p w:rsidR="00AD200D" w:rsidRPr="00EA22DF" w:rsidRDefault="00AD200D" w:rsidP="00AD200D">
      <w:pPr>
        <w:spacing w:line="360" w:lineRule="auto"/>
        <w:ind w:firstLine="720"/>
        <w:jc w:val="center"/>
        <w:rPr>
          <w:sz w:val="28"/>
          <w:szCs w:val="28"/>
        </w:rPr>
      </w:pPr>
      <w:r w:rsidRPr="0025449E">
        <w:rPr>
          <w:b/>
          <w:position w:val="-30"/>
          <w:sz w:val="28"/>
          <w:szCs w:val="28"/>
        </w:rPr>
        <w:object w:dxaOrig="1280" w:dyaOrig="680">
          <v:shape id="_x0000_i1053" type="#_x0000_t75" style="width:90.35pt;height:46.85pt" o:ole="">
            <v:imagedata r:id="rId73" o:title=""/>
          </v:shape>
          <o:OLEObject Type="Embed" ProgID="Equation.3" ShapeID="_x0000_i1053" DrawAspect="Content" ObjectID="_1558366970" r:id="rId74"/>
        </w:object>
      </w:r>
    </w:p>
    <w:p w:rsidR="00AD200D" w:rsidRPr="00EA22DF" w:rsidRDefault="005F6D7E" w:rsidP="00D006D6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06670" cy="1527175"/>
            <wp:effectExtent l="19050" t="0" r="0" b="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670" cy="152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00D" w:rsidRPr="00EA22DF" w:rsidRDefault="00AD200D" w:rsidP="00AD200D">
      <w:pPr>
        <w:spacing w:before="60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11.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1.9б</w:t>
      </w:r>
    </w:p>
    <w:p w:rsidR="005F6D7E" w:rsidRDefault="00AD200D" w:rsidP="00AD200D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увеличения вдвое: </w:t>
      </w:r>
    </w:p>
    <w:p w:rsidR="005F6D7E" w:rsidRDefault="00AD200D" w:rsidP="00AD200D">
      <w:pPr>
        <w:spacing w:before="120"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срок вклада составит </w:t>
      </w:r>
      <w:r w:rsidR="005F6D7E">
        <w:rPr>
          <w:sz w:val="28"/>
          <w:szCs w:val="28"/>
        </w:rPr>
        <w:t>9,52</w:t>
      </w:r>
      <w:r>
        <w:rPr>
          <w:sz w:val="28"/>
          <w:szCs w:val="28"/>
        </w:rPr>
        <w:t xml:space="preserve"> </w:t>
      </w:r>
      <w:r w:rsidR="005F6D7E">
        <w:rPr>
          <w:sz w:val="28"/>
          <w:szCs w:val="28"/>
        </w:rPr>
        <w:t>года</w:t>
      </w:r>
      <w:r w:rsidRPr="00EA22DF">
        <w:rPr>
          <w:sz w:val="28"/>
          <w:szCs w:val="28"/>
        </w:rPr>
        <w:t xml:space="preserve"> или 3</w:t>
      </w:r>
      <w:r w:rsidR="005F6D7E">
        <w:rPr>
          <w:sz w:val="28"/>
          <w:szCs w:val="28"/>
        </w:rPr>
        <w:t>429</w:t>
      </w:r>
      <w:r w:rsidRPr="00EA22DF">
        <w:rPr>
          <w:sz w:val="28"/>
          <w:szCs w:val="28"/>
        </w:rPr>
        <w:t xml:space="preserve"> дн</w:t>
      </w:r>
      <w:r>
        <w:rPr>
          <w:sz w:val="28"/>
          <w:szCs w:val="28"/>
        </w:rPr>
        <w:t>ей</w:t>
      </w:r>
      <w:r w:rsidR="005F6D7E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</w:p>
    <w:p w:rsidR="00AD200D" w:rsidRPr="00EA22DF" w:rsidRDefault="00AD200D" w:rsidP="00AD200D">
      <w:pPr>
        <w:spacing w:before="120"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срок вклада составит </w:t>
      </w:r>
      <w:r w:rsidR="005F6D7E">
        <w:rPr>
          <w:sz w:val="28"/>
          <w:szCs w:val="28"/>
        </w:rPr>
        <w:t>6,94</w:t>
      </w:r>
      <w:r w:rsidRPr="00EA22DF">
        <w:rPr>
          <w:sz w:val="28"/>
          <w:szCs w:val="28"/>
        </w:rPr>
        <w:t xml:space="preserve"> года или 2</w:t>
      </w:r>
      <w:r w:rsidR="005F6D7E">
        <w:rPr>
          <w:sz w:val="28"/>
          <w:szCs w:val="28"/>
        </w:rPr>
        <w:t>499</w:t>
      </w:r>
      <w:r>
        <w:rPr>
          <w:sz w:val="28"/>
          <w:szCs w:val="28"/>
        </w:rPr>
        <w:t xml:space="preserve"> дн</w:t>
      </w:r>
      <w:r w:rsidR="005F6D7E">
        <w:rPr>
          <w:sz w:val="28"/>
          <w:szCs w:val="28"/>
        </w:rPr>
        <w:t>ей</w:t>
      </w:r>
      <w:r w:rsidRPr="00EA22DF">
        <w:rPr>
          <w:sz w:val="28"/>
          <w:szCs w:val="28"/>
        </w:rPr>
        <w:t>.</w:t>
      </w:r>
    </w:p>
    <w:p w:rsidR="00787E55" w:rsidRP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sz w:val="28"/>
          <w:szCs w:val="28"/>
        </w:rPr>
        <w:t xml:space="preserve"> </w:t>
      </w: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Задание 1.10.</w:t>
      </w:r>
      <w:r w:rsidRPr="00787E55">
        <w:rPr>
          <w:sz w:val="28"/>
          <w:szCs w:val="28"/>
        </w:rPr>
        <w:t xml:space="preserve"> Вклад в размере </w:t>
      </w:r>
      <w:r w:rsidR="008F3992">
        <w:rPr>
          <w:sz w:val="28"/>
          <w:szCs w:val="28"/>
        </w:rPr>
        <w:t>105 000,00</w:t>
      </w:r>
      <w:r w:rsidRPr="00787E55">
        <w:rPr>
          <w:sz w:val="28"/>
          <w:szCs w:val="28"/>
        </w:rPr>
        <w:t xml:space="preserve"> руб. помещен на депозит по ставке </w:t>
      </w:r>
      <w:r w:rsidR="008F3992">
        <w:rPr>
          <w:sz w:val="28"/>
          <w:szCs w:val="28"/>
        </w:rPr>
        <w:t>10,5</w:t>
      </w:r>
      <w:r w:rsidRPr="00787E55">
        <w:rPr>
          <w:sz w:val="28"/>
          <w:szCs w:val="28"/>
        </w:rPr>
        <w:t xml:space="preserve"> % </w:t>
      </w:r>
      <w:proofErr w:type="gramStart"/>
      <w:r w:rsidRPr="00787E55">
        <w:rPr>
          <w:sz w:val="28"/>
          <w:szCs w:val="28"/>
        </w:rPr>
        <w:t>годовых</w:t>
      </w:r>
      <w:proofErr w:type="gramEnd"/>
      <w:r w:rsidRPr="00787E55">
        <w:rPr>
          <w:sz w:val="28"/>
          <w:szCs w:val="28"/>
        </w:rPr>
        <w:t xml:space="preserve"> сроком на один год. Темп инфляци</w:t>
      </w:r>
      <w:r w:rsidR="008F3992">
        <w:rPr>
          <w:sz w:val="28"/>
          <w:szCs w:val="28"/>
        </w:rPr>
        <w:t>и</w:t>
      </w:r>
      <w:r w:rsidRPr="00787E55">
        <w:rPr>
          <w:sz w:val="28"/>
          <w:szCs w:val="28"/>
        </w:rPr>
        <w:t xml:space="preserve"> равен</w:t>
      </w:r>
      <w:r w:rsidR="008F3992">
        <w:rPr>
          <w:sz w:val="28"/>
          <w:szCs w:val="28"/>
        </w:rPr>
        <w:t xml:space="preserve"> 7</w:t>
      </w:r>
      <w:r w:rsidRPr="00787E55">
        <w:rPr>
          <w:sz w:val="28"/>
          <w:szCs w:val="28"/>
        </w:rPr>
        <w:t>. Определите реальную доходность этой инвестиции.</w:t>
      </w:r>
    </w:p>
    <w:p w:rsidR="008F3992" w:rsidRPr="00EA22DF" w:rsidRDefault="008F3992" w:rsidP="00E7542C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8F3992" w:rsidRDefault="008F3992" w:rsidP="00E7542C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а) Вычисления проводим по формулам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</w:t>
      </w:r>
      <w:r w:rsidRPr="00EA22D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65]</w:t>
      </w:r>
      <w:r>
        <w:rPr>
          <w:sz w:val="28"/>
          <w:szCs w:val="28"/>
        </w:rPr>
        <w:t>:</w:t>
      </w:r>
    </w:p>
    <w:p w:rsidR="008F3992" w:rsidRPr="00EA22DF" w:rsidRDefault="008F3992" w:rsidP="00E7542C">
      <w:pPr>
        <w:spacing w:line="360" w:lineRule="auto"/>
        <w:ind w:firstLine="720"/>
        <w:jc w:val="center"/>
        <w:rPr>
          <w:sz w:val="28"/>
          <w:szCs w:val="28"/>
        </w:rPr>
      </w:pPr>
      <w:r w:rsidRPr="00B107CF">
        <w:rPr>
          <w:b/>
          <w:position w:val="-18"/>
          <w:sz w:val="28"/>
          <w:szCs w:val="28"/>
        </w:rPr>
        <w:object w:dxaOrig="1560" w:dyaOrig="420">
          <v:shape id="_x0000_i1054" type="#_x0000_t75" style="width:110.7pt;height:29.2pt" o:ole="">
            <v:imagedata r:id="rId76" o:title=""/>
          </v:shape>
          <o:OLEObject Type="Embed" ProgID="Equation.3" ShapeID="_x0000_i1054" DrawAspect="Content" ObjectID="_1558366971" r:id="rId77"/>
        </w:object>
      </w:r>
      <w:r>
        <w:rPr>
          <w:b/>
          <w:sz w:val="28"/>
          <w:szCs w:val="28"/>
        </w:rPr>
        <w:t>,</w:t>
      </w:r>
    </w:p>
    <w:p w:rsidR="008F3992" w:rsidRPr="00CE0C3F" w:rsidRDefault="008F3992" w:rsidP="00E7542C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proofErr w:type="gramStart"/>
      <w:r w:rsidRPr="00EA22DF">
        <w:rPr>
          <w:bCs/>
          <w:color w:val="000000"/>
          <w:sz w:val="28"/>
          <w:szCs w:val="28"/>
          <w:lang w:val="en-US"/>
        </w:rPr>
        <w:t>S</w:t>
      </w:r>
      <w:proofErr w:type="spellStart"/>
      <w:proofErr w:type="gramEnd"/>
      <w:r w:rsidRPr="00EA22DF">
        <w:rPr>
          <w:bCs/>
          <w:color w:val="000000"/>
          <w:sz w:val="28"/>
          <w:szCs w:val="28"/>
          <w:vertAlign w:val="subscript"/>
        </w:rPr>
        <w:t>нач</w:t>
      </w:r>
      <w:proofErr w:type="spellEnd"/>
      <w:r w:rsidRPr="00EA22DF">
        <w:rPr>
          <w:bCs/>
          <w:color w:val="000000"/>
          <w:sz w:val="28"/>
          <w:szCs w:val="28"/>
        </w:rPr>
        <w:t xml:space="preserve"> – наращенная сумма начисленная;</w:t>
      </w:r>
    </w:p>
    <w:p w:rsidR="008F3992" w:rsidRPr="00CE0C3F" w:rsidRDefault="008F3992" w:rsidP="00E7542C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B107CF">
        <w:rPr>
          <w:b/>
          <w:position w:val="-16"/>
          <w:sz w:val="28"/>
          <w:szCs w:val="28"/>
        </w:rPr>
        <w:object w:dxaOrig="1880" w:dyaOrig="400">
          <v:shape id="_x0000_i1055" type="#_x0000_t75" style="width:133.15pt;height:27.85pt" o:ole="">
            <v:imagedata r:id="rId78" o:title=""/>
          </v:shape>
          <o:OLEObject Type="Embed" ProgID="Equation.3" ShapeID="_x0000_i1055" DrawAspect="Content" ObjectID="_1558366972" r:id="rId79"/>
        </w:object>
      </w:r>
      <w:r>
        <w:rPr>
          <w:b/>
          <w:sz w:val="28"/>
          <w:szCs w:val="28"/>
        </w:rPr>
        <w:t>,</w:t>
      </w:r>
    </w:p>
    <w:p w:rsidR="008F3992" w:rsidRPr="00EA22DF" w:rsidRDefault="008F3992" w:rsidP="00E7542C">
      <w:pPr>
        <w:spacing w:line="360" w:lineRule="auto"/>
        <w:ind w:firstLine="709"/>
        <w:contextualSpacing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proofErr w:type="gramStart"/>
      <w:r w:rsidRPr="00EA22DF">
        <w:rPr>
          <w:bCs/>
          <w:color w:val="000000"/>
          <w:sz w:val="28"/>
          <w:szCs w:val="28"/>
          <w:lang w:val="en-US"/>
        </w:rPr>
        <w:t>S</w:t>
      </w:r>
      <w:proofErr w:type="spellStart"/>
      <w:proofErr w:type="gramEnd"/>
      <w:r w:rsidRPr="00EA22DF">
        <w:rPr>
          <w:bCs/>
          <w:color w:val="000000"/>
          <w:sz w:val="28"/>
          <w:szCs w:val="28"/>
          <w:vertAlign w:val="subscript"/>
        </w:rPr>
        <w:t>инф</w:t>
      </w:r>
      <w:proofErr w:type="spellEnd"/>
      <w:r w:rsidRPr="00EA22DF">
        <w:rPr>
          <w:bCs/>
          <w:color w:val="000000"/>
          <w:sz w:val="28"/>
          <w:szCs w:val="28"/>
        </w:rPr>
        <w:t xml:space="preserve"> – наращенная сумма с учётом инфляции;</w:t>
      </w:r>
    </w:p>
    <w:p w:rsidR="008F3992" w:rsidRDefault="008F3992" w:rsidP="00E7542C">
      <w:pPr>
        <w:tabs>
          <w:tab w:val="left" w:pos="540"/>
        </w:tabs>
        <w:spacing w:line="360" w:lineRule="auto"/>
        <w:ind w:firstLine="709"/>
        <w:contextualSpacing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>i</w:t>
      </w:r>
      <w:r w:rsidRPr="00EA22DF">
        <w:rPr>
          <w:bCs/>
          <w:color w:val="000000"/>
          <w:sz w:val="28"/>
          <w:szCs w:val="28"/>
          <w:vertAlign w:val="subscript"/>
        </w:rPr>
        <w:t>α</w:t>
      </w:r>
      <w:r w:rsidRPr="00EA22DF">
        <w:rPr>
          <w:bCs/>
          <w:color w:val="000000"/>
          <w:sz w:val="28"/>
          <w:szCs w:val="28"/>
        </w:rPr>
        <w:t>- темп инфляции</w:t>
      </w:r>
      <w:r>
        <w:rPr>
          <w:bCs/>
          <w:color w:val="000000"/>
          <w:sz w:val="28"/>
          <w:szCs w:val="28"/>
        </w:rPr>
        <w:t>;</w:t>
      </w:r>
    </w:p>
    <w:p w:rsidR="008F3992" w:rsidRPr="00EA22DF" w:rsidRDefault="008F3992" w:rsidP="00E7542C">
      <w:pPr>
        <w:tabs>
          <w:tab w:val="left" w:pos="540"/>
        </w:tabs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B107CF">
        <w:rPr>
          <w:b/>
          <w:position w:val="-32"/>
          <w:sz w:val="28"/>
          <w:szCs w:val="28"/>
        </w:rPr>
        <w:object w:dxaOrig="1600" w:dyaOrig="900">
          <v:shape id="_x0000_i1056" type="#_x0000_t75" style="width:114.1pt;height:63.85pt" o:ole="">
            <v:imagedata r:id="rId80" o:title=""/>
          </v:shape>
          <o:OLEObject Type="Embed" ProgID="Equation.3" ShapeID="_x0000_i1056" DrawAspect="Content" ObjectID="_1558366973" r:id="rId81"/>
        </w:object>
      </w:r>
      <w:r>
        <w:rPr>
          <w:b/>
          <w:sz w:val="28"/>
          <w:szCs w:val="28"/>
        </w:rPr>
        <w:t>,</w:t>
      </w:r>
    </w:p>
    <w:p w:rsidR="008F3992" w:rsidRPr="00052700" w:rsidRDefault="008F3992" w:rsidP="00E7542C">
      <w:pPr>
        <w:tabs>
          <w:tab w:val="left" w:pos="540"/>
        </w:tabs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proofErr w:type="spellStart"/>
      <w:r w:rsidRPr="00EA22DF">
        <w:rPr>
          <w:bCs/>
          <w:color w:val="000000"/>
          <w:sz w:val="28"/>
          <w:szCs w:val="28"/>
        </w:rPr>
        <w:t>i</w:t>
      </w:r>
      <w:proofErr w:type="gramStart"/>
      <w:r>
        <w:rPr>
          <w:bCs/>
          <w:color w:val="000000"/>
          <w:sz w:val="28"/>
          <w:szCs w:val="28"/>
          <w:vertAlign w:val="subscript"/>
        </w:rPr>
        <w:t>р</w:t>
      </w:r>
      <w:proofErr w:type="spellEnd"/>
      <w:r w:rsidRPr="00EA22DF">
        <w:rPr>
          <w:bCs/>
          <w:color w:val="000000"/>
          <w:sz w:val="28"/>
          <w:szCs w:val="28"/>
        </w:rPr>
        <w:t>-</w:t>
      </w:r>
      <w:proofErr w:type="gramEnd"/>
      <w:r w:rsidRPr="00EA22DF">
        <w:rPr>
          <w:bCs/>
          <w:color w:val="000000"/>
          <w:sz w:val="28"/>
          <w:szCs w:val="28"/>
        </w:rPr>
        <w:t xml:space="preserve"> реальная доходность</w:t>
      </w:r>
    </w:p>
    <w:p w:rsidR="008F3992" w:rsidRPr="00EA22DF" w:rsidRDefault="00072E1A" w:rsidP="00D006D6">
      <w:pPr>
        <w:tabs>
          <w:tab w:val="left" w:pos="540"/>
        </w:tabs>
        <w:spacing w:line="360" w:lineRule="auto"/>
        <w:jc w:val="center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drawing>
          <wp:inline distT="0" distB="0" distL="0" distR="0">
            <wp:extent cx="5346580" cy="1526678"/>
            <wp:effectExtent l="19050" t="0" r="6470" b="0"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319" cy="152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992" w:rsidRPr="00EA22DF" w:rsidRDefault="008F3992" w:rsidP="00E7542C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12.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1.10</w:t>
      </w:r>
    </w:p>
    <w:p w:rsidR="008F3992" w:rsidRPr="00EA22DF" w:rsidRDefault="008F3992" w:rsidP="00E7542C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Р</w:t>
      </w:r>
      <w:r w:rsidRPr="00EA22DF">
        <w:rPr>
          <w:sz w:val="28"/>
          <w:szCs w:val="28"/>
        </w:rPr>
        <w:t xml:space="preserve">еальная доходность этой инвестиции составит </w:t>
      </w:r>
      <w:r w:rsidR="00072E1A">
        <w:rPr>
          <w:sz w:val="28"/>
          <w:szCs w:val="28"/>
        </w:rPr>
        <w:t>18,24</w:t>
      </w:r>
      <w:r w:rsidRPr="00EA22DF">
        <w:rPr>
          <w:sz w:val="28"/>
          <w:szCs w:val="28"/>
        </w:rPr>
        <w:t>%.</w:t>
      </w:r>
    </w:p>
    <w:p w:rsidR="008F3992" w:rsidRPr="00787E55" w:rsidRDefault="008F3992" w:rsidP="00E7542C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Задание 1.11.</w:t>
      </w:r>
      <w:r w:rsidRPr="00787E55">
        <w:rPr>
          <w:sz w:val="28"/>
          <w:szCs w:val="28"/>
        </w:rPr>
        <w:t xml:space="preserve"> Депозит, в размере </w:t>
      </w:r>
      <w:r w:rsidR="007A6F3E">
        <w:rPr>
          <w:sz w:val="28"/>
          <w:szCs w:val="28"/>
        </w:rPr>
        <w:t>105 000,00</w:t>
      </w:r>
      <w:r w:rsidRPr="00787E55">
        <w:rPr>
          <w:sz w:val="28"/>
          <w:szCs w:val="28"/>
        </w:rPr>
        <w:t xml:space="preserve"> руб. размещен под </w:t>
      </w:r>
      <w:r w:rsidR="007A6F3E">
        <w:rPr>
          <w:sz w:val="28"/>
          <w:szCs w:val="28"/>
        </w:rPr>
        <w:t>10</w:t>
      </w:r>
      <w:r w:rsidRPr="00787E55">
        <w:rPr>
          <w:sz w:val="28"/>
          <w:szCs w:val="28"/>
        </w:rPr>
        <w:t xml:space="preserve"> % годовых сроком на </w:t>
      </w:r>
      <w:r w:rsidR="007A6F3E">
        <w:rPr>
          <w:sz w:val="28"/>
          <w:szCs w:val="28"/>
        </w:rPr>
        <w:t>5</w:t>
      </w:r>
      <w:r w:rsidRPr="00787E55">
        <w:rPr>
          <w:sz w:val="28"/>
          <w:szCs w:val="28"/>
        </w:rPr>
        <w:t xml:space="preserve"> лет. Проценты начисляются непрерывно. Определите наращенную сумму. </w:t>
      </w:r>
    </w:p>
    <w:p w:rsidR="00677131" w:rsidRPr="00EA22DF" w:rsidRDefault="00677131" w:rsidP="00677131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677131" w:rsidRDefault="00677131" w:rsidP="00677131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DE58AA">
        <w:rPr>
          <w:b/>
          <w:sz w:val="28"/>
          <w:szCs w:val="28"/>
        </w:rPr>
        <w:t>(2.28)</w:t>
      </w:r>
      <w:r w:rsidRPr="00EA22DF"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 60</w:t>
      </w:r>
      <w:r w:rsidRPr="00EA22DF">
        <w:rPr>
          <w:sz w:val="28"/>
          <w:szCs w:val="28"/>
        </w:rPr>
        <w:t>]:</w:t>
      </w:r>
    </w:p>
    <w:p w:rsidR="00677131" w:rsidRPr="00CE0C3F" w:rsidRDefault="00677131" w:rsidP="00677131">
      <w:pPr>
        <w:spacing w:line="360" w:lineRule="auto"/>
        <w:ind w:firstLine="720"/>
        <w:jc w:val="center"/>
        <w:rPr>
          <w:sz w:val="28"/>
          <w:szCs w:val="28"/>
        </w:rPr>
      </w:pPr>
      <w:r w:rsidRPr="00DE58AA">
        <w:rPr>
          <w:b/>
          <w:position w:val="-6"/>
          <w:sz w:val="28"/>
          <w:szCs w:val="28"/>
        </w:rPr>
        <w:object w:dxaOrig="1140" w:dyaOrig="320">
          <v:shape id="_x0000_i1057" type="#_x0000_t75" style="width:80.15pt;height:22.4pt" o:ole="">
            <v:imagedata r:id="rId83" o:title=""/>
          </v:shape>
          <o:OLEObject Type="Embed" ProgID="Equation.3" ShapeID="_x0000_i1057" DrawAspect="Content" ObjectID="_1558366974" r:id="rId84"/>
        </w:object>
      </w:r>
      <w:r>
        <w:rPr>
          <w:b/>
          <w:sz w:val="28"/>
          <w:szCs w:val="28"/>
        </w:rPr>
        <w:t>,</w:t>
      </w:r>
    </w:p>
    <w:p w:rsidR="00677131" w:rsidRPr="00EA22DF" w:rsidRDefault="00677131" w:rsidP="00677131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δ</w:t>
      </w:r>
      <w:r w:rsidRPr="00EA22DF">
        <w:rPr>
          <w:bCs/>
          <w:color w:val="000000"/>
          <w:sz w:val="28"/>
          <w:szCs w:val="28"/>
        </w:rPr>
        <w:t xml:space="preserve"> – ставка непрерывных процентов;</w:t>
      </w:r>
    </w:p>
    <w:p w:rsidR="00677131" w:rsidRPr="00EA22DF" w:rsidRDefault="00677131" w:rsidP="00677131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>е – число Эйлера равное 2,71828;</w:t>
      </w:r>
    </w:p>
    <w:p w:rsidR="00677131" w:rsidRPr="00EA22DF" w:rsidRDefault="00820C4E" w:rsidP="00D006D6">
      <w:pPr>
        <w:spacing w:line="360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4502785" cy="1130300"/>
            <wp:effectExtent l="19050" t="0" r="0" b="0"/>
            <wp:docPr id="426" name="Рисунок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785" cy="113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131" w:rsidRPr="00EA22DF" w:rsidRDefault="00677131" w:rsidP="00677131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13.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Задание 1.11</w:t>
      </w:r>
    </w:p>
    <w:p w:rsidR="00677131" w:rsidRDefault="00677131" w:rsidP="00677131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lastRenderedPageBreak/>
        <w:t>Ответ:</w:t>
      </w:r>
      <w:r>
        <w:rPr>
          <w:sz w:val="28"/>
          <w:szCs w:val="28"/>
        </w:rPr>
        <w:t xml:space="preserve"> Н</w:t>
      </w:r>
      <w:r w:rsidRPr="00EA22DF">
        <w:rPr>
          <w:sz w:val="28"/>
          <w:szCs w:val="28"/>
        </w:rPr>
        <w:t xml:space="preserve">аращенная сумма составит </w:t>
      </w:r>
      <w:r>
        <w:rPr>
          <w:sz w:val="28"/>
          <w:szCs w:val="28"/>
        </w:rPr>
        <w:t>1</w:t>
      </w:r>
      <w:r w:rsidR="00820C4E">
        <w:rPr>
          <w:sz w:val="28"/>
          <w:szCs w:val="28"/>
        </w:rPr>
        <w:t>73</w:t>
      </w:r>
      <w:r>
        <w:rPr>
          <w:sz w:val="28"/>
          <w:szCs w:val="28"/>
        </w:rPr>
        <w:t> 1</w:t>
      </w:r>
      <w:r w:rsidR="00820C4E">
        <w:rPr>
          <w:sz w:val="28"/>
          <w:szCs w:val="28"/>
        </w:rPr>
        <w:t>15</w:t>
      </w:r>
      <w:r>
        <w:rPr>
          <w:sz w:val="28"/>
          <w:szCs w:val="28"/>
        </w:rPr>
        <w:t>,</w:t>
      </w:r>
      <w:r w:rsidR="00820C4E">
        <w:rPr>
          <w:sz w:val="28"/>
          <w:szCs w:val="28"/>
        </w:rPr>
        <w:t>68</w:t>
      </w:r>
      <w:r>
        <w:rPr>
          <w:sz w:val="28"/>
          <w:szCs w:val="28"/>
        </w:rPr>
        <w:t xml:space="preserve"> р</w:t>
      </w:r>
      <w:r w:rsidR="00820C4E">
        <w:rPr>
          <w:sz w:val="28"/>
          <w:szCs w:val="28"/>
        </w:rPr>
        <w:t>уб</w:t>
      </w:r>
      <w:r>
        <w:rPr>
          <w:sz w:val="28"/>
          <w:szCs w:val="28"/>
        </w:rPr>
        <w:t>.</w:t>
      </w:r>
    </w:p>
    <w:p w:rsidR="00677131" w:rsidRPr="00787E55" w:rsidRDefault="00677131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Задание 1.12.</w:t>
      </w:r>
      <w:r w:rsidRPr="00787E55">
        <w:rPr>
          <w:sz w:val="28"/>
          <w:szCs w:val="28"/>
        </w:rPr>
        <w:t xml:space="preserve"> За какой срок сумма в размере </w:t>
      </w:r>
      <w:r w:rsidR="00B80CB3">
        <w:rPr>
          <w:sz w:val="28"/>
          <w:szCs w:val="28"/>
        </w:rPr>
        <w:t>105 000,00</w:t>
      </w:r>
      <w:r w:rsidRPr="00787E55">
        <w:rPr>
          <w:sz w:val="28"/>
          <w:szCs w:val="28"/>
        </w:rPr>
        <w:t xml:space="preserve"> руб., помещенная  в банк под </w:t>
      </w:r>
      <w:r w:rsidR="00B80CB3">
        <w:rPr>
          <w:sz w:val="28"/>
          <w:szCs w:val="28"/>
        </w:rPr>
        <w:t>10,5</w:t>
      </w:r>
      <w:r w:rsidRPr="00787E55">
        <w:rPr>
          <w:sz w:val="28"/>
          <w:szCs w:val="28"/>
        </w:rPr>
        <w:t xml:space="preserve"> %  годовых сроком на </w:t>
      </w:r>
      <w:r w:rsidR="00B80CB3">
        <w:rPr>
          <w:sz w:val="28"/>
          <w:szCs w:val="28"/>
        </w:rPr>
        <w:t>5</w:t>
      </w:r>
      <w:r w:rsidRPr="00787E55">
        <w:rPr>
          <w:sz w:val="28"/>
          <w:szCs w:val="28"/>
        </w:rPr>
        <w:t xml:space="preserve"> лет, вырастет до величины </w:t>
      </w:r>
      <w:r w:rsidR="00B80CB3">
        <w:rPr>
          <w:sz w:val="28"/>
          <w:szCs w:val="28"/>
        </w:rPr>
        <w:t>468 000,00</w:t>
      </w:r>
      <w:r w:rsidRPr="00787E55">
        <w:rPr>
          <w:sz w:val="28"/>
          <w:szCs w:val="28"/>
        </w:rPr>
        <w:t xml:space="preserve"> руб. </w:t>
      </w:r>
    </w:p>
    <w:p w:rsidR="00170997" w:rsidRPr="00EA22DF" w:rsidRDefault="00170997" w:rsidP="00170997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170997" w:rsidRDefault="00170997" w:rsidP="00170997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EA22DF">
        <w:rPr>
          <w:sz w:val="28"/>
          <w:szCs w:val="28"/>
        </w:rPr>
        <w:t xml:space="preserve">а) </w:t>
      </w:r>
      <w:r>
        <w:rPr>
          <w:sz w:val="28"/>
          <w:szCs w:val="28"/>
        </w:rPr>
        <w:t>Вычисления проводим по формулам</w:t>
      </w:r>
      <w:r w:rsidRPr="00EA22DF">
        <w:rPr>
          <w:sz w:val="28"/>
          <w:szCs w:val="28"/>
        </w:rPr>
        <w:t xml:space="preserve"> </w:t>
      </w:r>
      <w:r w:rsidRPr="00D44F36">
        <w:rPr>
          <w:b/>
          <w:sz w:val="28"/>
          <w:szCs w:val="28"/>
        </w:rPr>
        <w:t>(1.50)</w:t>
      </w:r>
      <w:r>
        <w:rPr>
          <w:b/>
          <w:sz w:val="28"/>
          <w:szCs w:val="28"/>
        </w:rPr>
        <w:t>, (1.51)</w:t>
      </w:r>
      <w:r w:rsidRPr="00EA22DF"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 xml:space="preserve">, с. </w:t>
      </w:r>
      <w:r w:rsidRPr="00EA22DF">
        <w:rPr>
          <w:sz w:val="28"/>
          <w:szCs w:val="28"/>
        </w:rPr>
        <w:t>39</w:t>
      </w:r>
      <w:r>
        <w:rPr>
          <w:sz w:val="28"/>
          <w:szCs w:val="28"/>
        </w:rPr>
        <w:t>, 40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  <w:r w:rsidRPr="00D44F36">
        <w:rPr>
          <w:b/>
          <w:position w:val="-30"/>
          <w:sz w:val="28"/>
          <w:szCs w:val="28"/>
        </w:rPr>
        <w:object w:dxaOrig="1020" w:dyaOrig="680">
          <v:shape id="_x0000_i1058" type="#_x0000_t75" style="width:72.7pt;height:46.85pt" o:ole="">
            <v:imagedata r:id="rId64" o:title=""/>
          </v:shape>
          <o:OLEObject Type="Embed" ProgID="Equation.3" ShapeID="_x0000_i1058" DrawAspect="Content" ObjectID="_1558366975" r:id="rId86"/>
        </w:object>
      </w:r>
      <w:r>
        <w:rPr>
          <w:b/>
          <w:position w:val="-30"/>
          <w:sz w:val="28"/>
          <w:szCs w:val="28"/>
        </w:rPr>
        <w:t>,</w:t>
      </w:r>
      <w:r w:rsidRPr="00170997">
        <w:rPr>
          <w:b/>
          <w:position w:val="-30"/>
          <w:sz w:val="28"/>
          <w:szCs w:val="28"/>
        </w:rPr>
        <w:t xml:space="preserve"> </w:t>
      </w:r>
      <w:r w:rsidRPr="003A6D1F">
        <w:rPr>
          <w:b/>
          <w:position w:val="-30"/>
          <w:sz w:val="28"/>
          <w:szCs w:val="28"/>
        </w:rPr>
        <w:object w:dxaOrig="1340" w:dyaOrig="680">
          <v:shape id="_x0000_i1059" type="#_x0000_t75" style="width:95.75pt;height:46.85pt" o:ole="">
            <v:imagedata r:id="rId68" o:title=""/>
          </v:shape>
          <o:OLEObject Type="Embed" ProgID="Equation.3" ShapeID="_x0000_i1059" DrawAspect="Content" ObjectID="_1558366976" r:id="rId87"/>
        </w:object>
      </w:r>
    </w:p>
    <w:p w:rsidR="00170997" w:rsidRDefault="00170997" w:rsidP="00170997">
      <w:pPr>
        <w:spacing w:line="360" w:lineRule="auto"/>
        <w:ind w:firstLine="720"/>
        <w:jc w:val="center"/>
        <w:rPr>
          <w:sz w:val="28"/>
          <w:szCs w:val="28"/>
        </w:rPr>
      </w:pPr>
    </w:p>
    <w:p w:rsidR="00170997" w:rsidRPr="00EA22DF" w:rsidRDefault="00170997" w:rsidP="00D006D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79161" cy="1147072"/>
            <wp:effectExtent l="19050" t="0" r="7189" b="0"/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813" cy="114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997" w:rsidRPr="00EA22DF" w:rsidRDefault="00170997" w:rsidP="00170997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14.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1.12</w:t>
      </w:r>
    </w:p>
    <w:p w:rsidR="00170997" w:rsidRPr="00EA22DF" w:rsidRDefault="00170997" w:rsidP="00170997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Срок вклада составит 32,93 лет</w:t>
      </w:r>
      <w:r w:rsidRPr="00EA22DF">
        <w:rPr>
          <w:sz w:val="28"/>
          <w:szCs w:val="28"/>
        </w:rPr>
        <w:t xml:space="preserve"> или </w:t>
      </w:r>
      <w:r>
        <w:rPr>
          <w:sz w:val="28"/>
          <w:szCs w:val="28"/>
        </w:rPr>
        <w:t>1</w:t>
      </w:r>
      <w:r w:rsidR="00BB5D3E">
        <w:rPr>
          <w:sz w:val="28"/>
          <w:szCs w:val="28"/>
        </w:rPr>
        <w:t>1</w:t>
      </w:r>
      <w:r>
        <w:rPr>
          <w:sz w:val="28"/>
          <w:szCs w:val="28"/>
        </w:rPr>
        <w:t xml:space="preserve"> 8</w:t>
      </w:r>
      <w:r w:rsidR="00BB5D3E">
        <w:rPr>
          <w:sz w:val="28"/>
          <w:szCs w:val="28"/>
        </w:rPr>
        <w:t>53</w:t>
      </w:r>
      <w:r w:rsidRPr="00EA22DF">
        <w:rPr>
          <w:sz w:val="28"/>
          <w:szCs w:val="28"/>
        </w:rPr>
        <w:t xml:space="preserve"> </w:t>
      </w:r>
      <w:r w:rsidR="00BB5D3E">
        <w:rPr>
          <w:sz w:val="28"/>
          <w:szCs w:val="28"/>
        </w:rPr>
        <w:t>дня</w:t>
      </w:r>
      <w:r>
        <w:rPr>
          <w:sz w:val="28"/>
          <w:szCs w:val="28"/>
        </w:rPr>
        <w:t>.</w:t>
      </w:r>
    </w:p>
    <w:p w:rsidR="00170997" w:rsidRPr="00787E55" w:rsidRDefault="00170997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787E55" w:rsidRP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Задание 1.13.</w:t>
      </w:r>
      <w:r w:rsidRPr="00787E55">
        <w:rPr>
          <w:sz w:val="28"/>
          <w:szCs w:val="28"/>
        </w:rPr>
        <w:t xml:space="preserve"> Темп инфляции за год равен</w:t>
      </w:r>
      <w:r w:rsidR="00ED65CC">
        <w:rPr>
          <w:sz w:val="28"/>
          <w:szCs w:val="28"/>
        </w:rPr>
        <w:t xml:space="preserve"> 7%</w:t>
      </w:r>
      <w:r w:rsidRPr="00787E55">
        <w:rPr>
          <w:sz w:val="28"/>
          <w:szCs w:val="28"/>
        </w:rPr>
        <w:t>. При условии, что темп инфляции не меняется, определите темп инфляции</w:t>
      </w:r>
    </w:p>
    <w:p w:rsidR="00787E55" w:rsidRP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sz w:val="28"/>
          <w:szCs w:val="28"/>
        </w:rPr>
        <w:t>а) за квартал;</w:t>
      </w: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sz w:val="28"/>
          <w:szCs w:val="28"/>
        </w:rPr>
        <w:t xml:space="preserve">б) за </w:t>
      </w:r>
      <w:r w:rsidR="00ED65CC">
        <w:rPr>
          <w:sz w:val="28"/>
          <w:szCs w:val="28"/>
        </w:rPr>
        <w:t>5</w:t>
      </w:r>
      <w:r w:rsidRPr="00787E55">
        <w:rPr>
          <w:sz w:val="28"/>
          <w:szCs w:val="28"/>
        </w:rPr>
        <w:t xml:space="preserve"> лет.</w:t>
      </w:r>
    </w:p>
    <w:p w:rsidR="008611C1" w:rsidRPr="00EA22DF" w:rsidRDefault="008611C1" w:rsidP="008611C1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а) Пусть Х</w:t>
      </w:r>
      <w:r w:rsidRPr="00EA22DF">
        <w:rPr>
          <w:sz w:val="28"/>
          <w:szCs w:val="28"/>
          <w:vertAlign w:val="subscript"/>
        </w:rPr>
        <w:t>1</w:t>
      </w:r>
      <w:r w:rsidRPr="00EA22DF">
        <w:rPr>
          <w:sz w:val="28"/>
          <w:szCs w:val="28"/>
        </w:rPr>
        <w:t>, Х</w:t>
      </w:r>
      <w:r w:rsidRPr="00EA22DF">
        <w:rPr>
          <w:sz w:val="28"/>
          <w:szCs w:val="28"/>
          <w:vertAlign w:val="subscript"/>
        </w:rPr>
        <w:t>2</w:t>
      </w:r>
      <w:r w:rsidRPr="00EA22DF">
        <w:rPr>
          <w:sz w:val="28"/>
          <w:szCs w:val="28"/>
        </w:rPr>
        <w:t>, Х</w:t>
      </w:r>
      <w:r w:rsidRPr="00EA22DF">
        <w:rPr>
          <w:sz w:val="28"/>
          <w:szCs w:val="28"/>
          <w:vertAlign w:val="subscript"/>
        </w:rPr>
        <w:t>3</w:t>
      </w:r>
      <w:r w:rsidRPr="00EA22DF">
        <w:rPr>
          <w:sz w:val="28"/>
          <w:szCs w:val="28"/>
        </w:rPr>
        <w:t>, Х</w:t>
      </w:r>
      <w:r w:rsidRPr="00EA22DF">
        <w:rPr>
          <w:sz w:val="28"/>
          <w:szCs w:val="28"/>
          <w:vertAlign w:val="subscript"/>
        </w:rPr>
        <w:t>4</w:t>
      </w:r>
      <w:r w:rsidRPr="00EA22DF">
        <w:rPr>
          <w:sz w:val="28"/>
          <w:szCs w:val="28"/>
        </w:rPr>
        <w:t xml:space="preserve"> – инфляция за 1,2,3,4 кварталы, так как в течени</w:t>
      </w:r>
      <w:proofErr w:type="gramStart"/>
      <w:r w:rsidRPr="00EA22DF">
        <w:rPr>
          <w:sz w:val="28"/>
          <w:szCs w:val="28"/>
        </w:rPr>
        <w:t>и</w:t>
      </w:r>
      <w:proofErr w:type="gramEnd"/>
      <w:r w:rsidRPr="00EA22DF">
        <w:rPr>
          <w:sz w:val="28"/>
          <w:szCs w:val="28"/>
        </w:rPr>
        <w:t xml:space="preserve"> года инфляция не меняется то Х</w:t>
      </w:r>
      <w:r w:rsidRPr="00EA22DF">
        <w:rPr>
          <w:sz w:val="28"/>
          <w:szCs w:val="28"/>
          <w:vertAlign w:val="subscript"/>
        </w:rPr>
        <w:t>1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2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3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4</w:t>
      </w:r>
      <w:r w:rsidRPr="00EA22DF">
        <w:rPr>
          <w:sz w:val="28"/>
          <w:szCs w:val="28"/>
        </w:rPr>
        <w:t>, а так как инфляция по схеме сложных процентов, то</w:t>
      </w:r>
    </w:p>
    <w:p w:rsidR="008611C1" w:rsidRPr="00EA22DF" w:rsidRDefault="008611C1" w:rsidP="008611C1">
      <w:pPr>
        <w:spacing w:line="360" w:lineRule="auto"/>
        <w:ind w:firstLine="720"/>
        <w:jc w:val="center"/>
        <w:rPr>
          <w:sz w:val="28"/>
          <w:szCs w:val="28"/>
        </w:rPr>
      </w:pPr>
      <w:r w:rsidRPr="00EA22DF">
        <w:rPr>
          <w:sz w:val="28"/>
          <w:szCs w:val="28"/>
        </w:rPr>
        <w:t>Х</w:t>
      </w:r>
      <w:r w:rsidRPr="00EA22DF">
        <w:rPr>
          <w:sz w:val="28"/>
          <w:szCs w:val="28"/>
          <w:vertAlign w:val="subscript"/>
        </w:rPr>
        <w:t>1</w:t>
      </w:r>
      <w:r w:rsidRPr="00EA22DF">
        <w:rPr>
          <w:sz w:val="28"/>
          <w:szCs w:val="28"/>
        </w:rPr>
        <w:t>Х</w:t>
      </w:r>
      <w:r w:rsidRPr="00EA22DF">
        <w:rPr>
          <w:sz w:val="28"/>
          <w:szCs w:val="28"/>
          <w:vertAlign w:val="subscript"/>
        </w:rPr>
        <w:t>2</w:t>
      </w:r>
      <w:r w:rsidRPr="00EA22DF">
        <w:rPr>
          <w:sz w:val="28"/>
          <w:szCs w:val="28"/>
        </w:rPr>
        <w:t>Х</w:t>
      </w:r>
      <w:r w:rsidRPr="00EA22DF">
        <w:rPr>
          <w:sz w:val="28"/>
          <w:szCs w:val="28"/>
          <w:vertAlign w:val="subscript"/>
        </w:rPr>
        <w:t>3</w:t>
      </w:r>
      <w:r w:rsidRPr="00EA22DF">
        <w:rPr>
          <w:sz w:val="28"/>
          <w:szCs w:val="28"/>
        </w:rPr>
        <w:t>Х</w:t>
      </w:r>
      <w:r w:rsidRPr="00EA22DF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=1,07</w:t>
      </w:r>
      <w:r w:rsidRPr="00EA22DF">
        <w:rPr>
          <w:sz w:val="28"/>
          <w:szCs w:val="28"/>
        </w:rPr>
        <w:t>,</w:t>
      </w:r>
    </w:p>
    <w:p w:rsidR="008611C1" w:rsidRPr="00EA22DF" w:rsidRDefault="008611C1" w:rsidP="008611C1">
      <w:pPr>
        <w:spacing w:line="360" w:lineRule="auto"/>
        <w:ind w:firstLine="720"/>
        <w:jc w:val="center"/>
        <w:rPr>
          <w:color w:val="000000"/>
          <w:sz w:val="28"/>
          <w:szCs w:val="28"/>
        </w:rPr>
      </w:pPr>
      <w:r w:rsidRPr="00EA22DF">
        <w:rPr>
          <w:sz w:val="28"/>
          <w:szCs w:val="28"/>
        </w:rPr>
        <w:t>Х</w:t>
      </w:r>
      <w:proofErr w:type="gramStart"/>
      <w:r w:rsidRPr="00EA22DF">
        <w:rPr>
          <w:sz w:val="28"/>
          <w:szCs w:val="28"/>
          <w:vertAlign w:val="subscript"/>
        </w:rPr>
        <w:t>1</w:t>
      </w:r>
      <w:proofErr w:type="gramEnd"/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2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3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=1,07</w:t>
      </w:r>
      <w:r w:rsidRPr="00EA22DF">
        <w:rPr>
          <w:sz w:val="28"/>
          <w:szCs w:val="28"/>
          <w:vertAlign w:val="superscript"/>
        </w:rPr>
        <w:t>1/4</w:t>
      </w:r>
      <w:r w:rsidRPr="00EA22DF">
        <w:rPr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1,017059</w:t>
      </w:r>
      <w:r w:rsidRPr="007F03E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или 1,7059</w:t>
      </w:r>
      <w:r w:rsidRPr="00EA22DF">
        <w:rPr>
          <w:color w:val="000000"/>
          <w:sz w:val="28"/>
          <w:szCs w:val="28"/>
        </w:rPr>
        <w:t>%</w:t>
      </w:r>
    </w:p>
    <w:p w:rsidR="008611C1" w:rsidRPr="00EA22DF" w:rsidRDefault="008611C1" w:rsidP="008611C1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 Пусть инфляция за 5</w:t>
      </w:r>
      <w:r w:rsidRPr="00EA22DF">
        <w:rPr>
          <w:sz w:val="28"/>
          <w:szCs w:val="28"/>
        </w:rPr>
        <w:t xml:space="preserve"> лет Х%, тогда</w:t>
      </w:r>
    </w:p>
    <w:p w:rsidR="008611C1" w:rsidRPr="00EA22DF" w:rsidRDefault="008611C1" w:rsidP="008611C1">
      <w:pPr>
        <w:spacing w:line="360" w:lineRule="auto"/>
        <w:ind w:firstLine="720"/>
        <w:jc w:val="center"/>
        <w:rPr>
          <w:color w:val="000000"/>
          <w:sz w:val="28"/>
          <w:szCs w:val="28"/>
        </w:rPr>
      </w:pPr>
      <w:r>
        <w:rPr>
          <w:sz w:val="28"/>
          <w:szCs w:val="28"/>
        </w:rPr>
        <w:t>Х=1,07</w:t>
      </w:r>
      <w:r>
        <w:rPr>
          <w:sz w:val="28"/>
          <w:szCs w:val="28"/>
          <w:vertAlign w:val="superscript"/>
        </w:rPr>
        <w:t>5</w:t>
      </w:r>
      <w:r w:rsidRPr="00EA22DF">
        <w:rPr>
          <w:sz w:val="28"/>
          <w:szCs w:val="28"/>
        </w:rPr>
        <w:t>=</w:t>
      </w:r>
      <w:r w:rsidRPr="00EA22DF">
        <w:rPr>
          <w:color w:val="000000"/>
          <w:sz w:val="28"/>
          <w:szCs w:val="28"/>
        </w:rPr>
        <w:t xml:space="preserve"> 1,</w:t>
      </w:r>
      <w:r>
        <w:rPr>
          <w:color w:val="000000"/>
          <w:sz w:val="28"/>
          <w:szCs w:val="28"/>
        </w:rPr>
        <w:t>402551</w:t>
      </w:r>
      <w:r w:rsidRPr="00EA22DF">
        <w:rPr>
          <w:color w:val="000000"/>
          <w:sz w:val="28"/>
          <w:szCs w:val="28"/>
        </w:rPr>
        <w:t xml:space="preserve"> или </w:t>
      </w:r>
      <w:r>
        <w:rPr>
          <w:color w:val="000000"/>
          <w:sz w:val="28"/>
          <w:szCs w:val="28"/>
        </w:rPr>
        <w:t>40,2551</w:t>
      </w:r>
      <w:r w:rsidRPr="00EA22DF">
        <w:rPr>
          <w:color w:val="000000"/>
          <w:sz w:val="28"/>
          <w:szCs w:val="28"/>
        </w:rPr>
        <w:t>%</w:t>
      </w:r>
    </w:p>
    <w:p w:rsidR="008611C1" w:rsidRPr="00EA22DF" w:rsidRDefault="008611C1" w:rsidP="008611C1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lastRenderedPageBreak/>
        <w:t>Ответ:</w:t>
      </w:r>
      <w:r>
        <w:rPr>
          <w:sz w:val="28"/>
          <w:szCs w:val="28"/>
        </w:rPr>
        <w:t xml:space="preserve"> И</w:t>
      </w:r>
      <w:r w:rsidRPr="00EA22DF">
        <w:rPr>
          <w:sz w:val="28"/>
          <w:szCs w:val="28"/>
        </w:rPr>
        <w:t>нфляци</w:t>
      </w:r>
      <w:r>
        <w:rPr>
          <w:sz w:val="28"/>
          <w:szCs w:val="28"/>
        </w:rPr>
        <w:t>я составит: а) за квартал 1,7059%, б) за 5 лет 40,2551</w:t>
      </w:r>
      <w:r w:rsidRPr="00EA22DF">
        <w:rPr>
          <w:sz w:val="28"/>
          <w:szCs w:val="28"/>
        </w:rPr>
        <w:t>%</w:t>
      </w:r>
    </w:p>
    <w:p w:rsidR="00ED65CC" w:rsidRPr="00787E55" w:rsidRDefault="00ED65CC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Задание 1.14.</w:t>
      </w:r>
      <w:r w:rsidRPr="00787E55">
        <w:rPr>
          <w:sz w:val="28"/>
          <w:szCs w:val="28"/>
        </w:rPr>
        <w:t xml:space="preserve"> В банке "А" проценты начисляются один раз в году по ставке </w:t>
      </w:r>
      <w:r w:rsidR="00886EB8">
        <w:rPr>
          <w:sz w:val="28"/>
          <w:szCs w:val="28"/>
        </w:rPr>
        <w:t>10,5</w:t>
      </w:r>
      <w:r w:rsidRPr="00787E55">
        <w:rPr>
          <w:sz w:val="28"/>
          <w:szCs w:val="28"/>
        </w:rPr>
        <w:t xml:space="preserve"> % годовых, а в банке "Б" проценты начисляются </w:t>
      </w:r>
      <w:r w:rsidR="00886EB8">
        <w:rPr>
          <w:sz w:val="28"/>
          <w:szCs w:val="28"/>
        </w:rPr>
        <w:t>4</w:t>
      </w:r>
      <w:r w:rsidRPr="00787E55">
        <w:rPr>
          <w:sz w:val="28"/>
          <w:szCs w:val="28"/>
        </w:rPr>
        <w:t xml:space="preserve"> раз</w:t>
      </w:r>
      <w:r w:rsidR="00886EB8">
        <w:rPr>
          <w:sz w:val="28"/>
          <w:szCs w:val="28"/>
        </w:rPr>
        <w:t>а</w:t>
      </w:r>
      <w:r w:rsidRPr="00787E55">
        <w:rPr>
          <w:sz w:val="28"/>
          <w:szCs w:val="28"/>
        </w:rPr>
        <w:t xml:space="preserve"> в году, исходя из номинальной ставки </w:t>
      </w:r>
      <w:r w:rsidR="00886EB8" w:rsidRPr="00886EB8">
        <w:rPr>
          <w:position w:val="-10"/>
          <w:sz w:val="28"/>
          <w:szCs w:val="28"/>
        </w:rPr>
        <w:object w:dxaOrig="1939" w:dyaOrig="320">
          <v:shape id="_x0000_i1060" type="#_x0000_t75" style="width:97.15pt;height:16.3pt" o:ole="">
            <v:imagedata r:id="rId89" o:title=""/>
          </v:shape>
          <o:OLEObject Type="Embed" ProgID="Equation.3" ShapeID="_x0000_i1060" DrawAspect="Content" ObjectID="_1558366977" r:id="rId90"/>
        </w:object>
      </w:r>
      <w:r w:rsidRPr="00787E55">
        <w:rPr>
          <w:sz w:val="28"/>
          <w:szCs w:val="28"/>
        </w:rPr>
        <w:t xml:space="preserve"> % годовых. В каком банке выгоднее открыть депозит?</w:t>
      </w:r>
    </w:p>
    <w:p w:rsidR="00886EB8" w:rsidRPr="00EA22DF" w:rsidRDefault="00886EB8" w:rsidP="00886EB8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886EB8" w:rsidRDefault="00886EB8" w:rsidP="00886EB8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D37C25">
        <w:rPr>
          <w:b/>
          <w:sz w:val="28"/>
          <w:szCs w:val="28"/>
        </w:rPr>
        <w:t>(2.7)</w:t>
      </w:r>
      <w:r w:rsidRPr="00EA22DF"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EA22DF">
        <w:rPr>
          <w:sz w:val="28"/>
          <w:szCs w:val="28"/>
        </w:rPr>
        <w:t xml:space="preserve"> стр.48]</w:t>
      </w:r>
      <w:r>
        <w:rPr>
          <w:sz w:val="28"/>
          <w:szCs w:val="28"/>
        </w:rPr>
        <w:t>:</w:t>
      </w:r>
    </w:p>
    <w:p w:rsidR="00886EB8" w:rsidRPr="00EA22DF" w:rsidRDefault="00886EB8" w:rsidP="00886EB8">
      <w:pPr>
        <w:spacing w:before="60" w:line="360" w:lineRule="auto"/>
        <w:ind w:firstLine="720"/>
        <w:jc w:val="center"/>
        <w:rPr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560" w:dyaOrig="620">
          <v:shape id="_x0000_i1061" type="#_x0000_t75" style="width:99.85pt;height:38.7pt" o:ole="">
            <v:imagedata r:id="rId55" o:title=""/>
          </v:shape>
          <o:OLEObject Type="Embed" ProgID="Equation.3" ShapeID="_x0000_i1061" DrawAspect="Content" ObjectID="_1558366978" r:id="rId91"/>
        </w:object>
      </w:r>
      <w:r>
        <w:rPr>
          <w:b/>
          <w:sz w:val="28"/>
          <w:szCs w:val="28"/>
        </w:rPr>
        <w:t>.</w:t>
      </w:r>
    </w:p>
    <w:p w:rsidR="00886EB8" w:rsidRPr="00EA22DF" w:rsidRDefault="0089082D" w:rsidP="00D006D6">
      <w:pPr>
        <w:spacing w:before="6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18660" cy="988695"/>
            <wp:effectExtent l="19050" t="0" r="0" b="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98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EB8" w:rsidRPr="00EA22DF" w:rsidRDefault="00886EB8" w:rsidP="00886EB8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15.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1.14</w:t>
      </w:r>
    </w:p>
    <w:p w:rsidR="00886EB8" w:rsidRPr="00EA22DF" w:rsidRDefault="00886EB8" w:rsidP="00886EB8">
      <w:pPr>
        <w:pStyle w:val="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sz w:val="28"/>
          <w:szCs w:val="28"/>
        </w:rPr>
        <w:t>10</w:t>
      </w:r>
      <w:r w:rsidR="0089082D">
        <w:rPr>
          <w:sz w:val="28"/>
          <w:szCs w:val="28"/>
        </w:rPr>
        <w:t>,5</w:t>
      </w:r>
      <w:r>
        <w:rPr>
          <w:sz w:val="28"/>
          <w:szCs w:val="28"/>
        </w:rPr>
        <w:t>˃</w:t>
      </w:r>
      <w:r w:rsidR="0089082D">
        <w:rPr>
          <w:sz w:val="28"/>
          <w:szCs w:val="28"/>
        </w:rPr>
        <w:t>10,38</w:t>
      </w:r>
    </w:p>
    <w:p w:rsidR="00886EB8" w:rsidRPr="00EA22DF" w:rsidRDefault="00886EB8" w:rsidP="00886EB8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Д</w:t>
      </w:r>
      <w:r w:rsidRPr="00EA22DF">
        <w:rPr>
          <w:sz w:val="28"/>
          <w:szCs w:val="28"/>
        </w:rPr>
        <w:t>епозит выгоднее открыть в банке «А».</w:t>
      </w:r>
    </w:p>
    <w:p w:rsidR="00886EB8" w:rsidRPr="00787E55" w:rsidRDefault="00886EB8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787E55" w:rsidRDefault="00787E55" w:rsidP="00787E55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87E55">
        <w:rPr>
          <w:b/>
          <w:sz w:val="28"/>
          <w:szCs w:val="28"/>
        </w:rPr>
        <w:t>Задан</w:t>
      </w:r>
      <w:r w:rsidR="00016596">
        <w:rPr>
          <w:b/>
          <w:sz w:val="28"/>
          <w:szCs w:val="28"/>
        </w:rPr>
        <w:t>и</w:t>
      </w:r>
      <w:r w:rsidRPr="00787E55">
        <w:rPr>
          <w:b/>
          <w:sz w:val="28"/>
          <w:szCs w:val="28"/>
        </w:rPr>
        <w:t>е 1.15.</w:t>
      </w:r>
      <w:r w:rsidRPr="00787E55">
        <w:rPr>
          <w:sz w:val="28"/>
          <w:szCs w:val="28"/>
        </w:rPr>
        <w:t xml:space="preserve"> Инвестор решил открыть вклад в иностранной валюте со ставкой </w:t>
      </w:r>
      <w:r w:rsidR="00685361">
        <w:rPr>
          <w:sz w:val="28"/>
          <w:szCs w:val="28"/>
        </w:rPr>
        <w:t>10,5</w:t>
      </w:r>
      <w:r w:rsidRPr="00787E55">
        <w:rPr>
          <w:sz w:val="28"/>
          <w:szCs w:val="28"/>
        </w:rPr>
        <w:t xml:space="preserve"> % </w:t>
      </w:r>
      <w:proofErr w:type="gramStart"/>
      <w:r w:rsidRPr="00787E55">
        <w:rPr>
          <w:sz w:val="28"/>
          <w:szCs w:val="28"/>
        </w:rPr>
        <w:t>годовых</w:t>
      </w:r>
      <w:proofErr w:type="gramEnd"/>
      <w:r w:rsidRPr="00787E55">
        <w:rPr>
          <w:sz w:val="28"/>
          <w:szCs w:val="28"/>
        </w:rPr>
        <w:t xml:space="preserve"> (проценты простые). Дата открытия вклада</w:t>
      </w:r>
      <w:r w:rsidR="00685361">
        <w:rPr>
          <w:sz w:val="28"/>
          <w:szCs w:val="28"/>
        </w:rPr>
        <w:t xml:space="preserve"> 28.05.15</w:t>
      </w:r>
      <w:r w:rsidRPr="00787E55">
        <w:rPr>
          <w:sz w:val="28"/>
          <w:szCs w:val="28"/>
        </w:rPr>
        <w:t xml:space="preserve">, дата закрытия </w:t>
      </w:r>
      <w:r w:rsidR="00685361">
        <w:rPr>
          <w:sz w:val="28"/>
          <w:szCs w:val="28"/>
        </w:rPr>
        <w:t>– 22.08.15</w:t>
      </w:r>
      <w:r w:rsidRPr="00787E55">
        <w:rPr>
          <w:sz w:val="28"/>
          <w:szCs w:val="28"/>
        </w:rPr>
        <w:t xml:space="preserve">.  В день открытия вклада сумма в размере </w:t>
      </w:r>
      <w:r w:rsidR="00685361">
        <w:rPr>
          <w:sz w:val="28"/>
          <w:szCs w:val="28"/>
        </w:rPr>
        <w:t xml:space="preserve">105 000,00 </w:t>
      </w:r>
      <w:r w:rsidRPr="00787E55">
        <w:rPr>
          <w:sz w:val="28"/>
          <w:szCs w:val="28"/>
        </w:rPr>
        <w:t>руб. была конвертирована в иностранную валюту по курсу</w:t>
      </w:r>
      <w:r w:rsidR="00685361">
        <w:rPr>
          <w:sz w:val="28"/>
          <w:szCs w:val="28"/>
        </w:rPr>
        <w:t xml:space="preserve"> 58</w:t>
      </w:r>
      <w:r w:rsidRPr="00787E55">
        <w:rPr>
          <w:sz w:val="28"/>
          <w:szCs w:val="28"/>
        </w:rPr>
        <w:t>. Курс иностранной валюты к рублю на дату закрытия вклада составлял</w:t>
      </w:r>
      <w:r w:rsidR="00685361">
        <w:rPr>
          <w:sz w:val="28"/>
          <w:szCs w:val="28"/>
        </w:rPr>
        <w:t xml:space="preserve"> 0,0179</w:t>
      </w:r>
      <w:r w:rsidRPr="00787E55">
        <w:rPr>
          <w:sz w:val="28"/>
          <w:szCs w:val="28"/>
        </w:rPr>
        <w:t xml:space="preserve">. Определите множитель наращения и величину наращенной суммы в рублях на дату закрытия вклада. </w:t>
      </w:r>
    </w:p>
    <w:p w:rsidR="00BE4B80" w:rsidRDefault="00BE4B80" w:rsidP="00787E55">
      <w:pPr>
        <w:pStyle w:val="3"/>
        <w:spacing w:line="360" w:lineRule="auto"/>
        <w:ind w:left="0" w:firstLine="720"/>
        <w:jc w:val="both"/>
        <w:rPr>
          <w:b/>
          <w:sz w:val="28"/>
          <w:szCs w:val="28"/>
        </w:rPr>
      </w:pPr>
      <w:r w:rsidRPr="00BE4B80">
        <w:rPr>
          <w:b/>
          <w:sz w:val="28"/>
          <w:szCs w:val="28"/>
        </w:rPr>
        <w:t>Решение</w:t>
      </w:r>
    </w:p>
    <w:p w:rsidR="00BE4B80" w:rsidRDefault="00BE4B80" w:rsidP="00BE4B80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Число д</w:t>
      </w:r>
      <w:r>
        <w:rPr>
          <w:sz w:val="28"/>
          <w:szCs w:val="28"/>
        </w:rPr>
        <w:t xml:space="preserve">ней ссуды, определили </w:t>
      </w:r>
      <w:proofErr w:type="gramStart"/>
      <w:r>
        <w:rPr>
          <w:sz w:val="28"/>
          <w:szCs w:val="28"/>
        </w:rPr>
        <w:t xml:space="preserve">согласно </w:t>
      </w:r>
      <w:r w:rsidRPr="00E20698">
        <w:rPr>
          <w:sz w:val="28"/>
          <w:szCs w:val="28"/>
        </w:rPr>
        <w:t>Приложения</w:t>
      </w:r>
      <w:proofErr w:type="gramEnd"/>
      <w:r w:rsidRPr="00E20698">
        <w:rPr>
          <w:sz w:val="28"/>
          <w:szCs w:val="28"/>
        </w:rPr>
        <w:t xml:space="preserve"> 1</w:t>
      </w:r>
      <w:r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 360]:</w:t>
      </w:r>
    </w:p>
    <w:p w:rsidR="00BE4B80" w:rsidRDefault="00BE4B80" w:rsidP="00BE4B80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t</w:t>
      </w:r>
      <w:r w:rsidRPr="00EA22DF">
        <w:rPr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=234-148 = 86 дней.</w:t>
      </w:r>
    </w:p>
    <w:p w:rsidR="00BE4B80" w:rsidRDefault="00BE4B80" w:rsidP="00BE4B80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lastRenderedPageBreak/>
        <w:t xml:space="preserve">Вычисления проводим по формуле </w:t>
      </w:r>
      <w:r w:rsidRPr="00D37C25">
        <w:rPr>
          <w:b/>
          <w:sz w:val="28"/>
          <w:szCs w:val="28"/>
        </w:rPr>
        <w:t>(1.5)</w:t>
      </w:r>
      <w:r>
        <w:rPr>
          <w:sz w:val="28"/>
          <w:szCs w:val="28"/>
        </w:rPr>
        <w:t xml:space="preserve"> [</w:t>
      </w:r>
      <w:r w:rsidR="009B7B54">
        <w:rPr>
          <w:sz w:val="28"/>
          <w:szCs w:val="28"/>
        </w:rPr>
        <w:t>1</w:t>
      </w:r>
      <w:r>
        <w:rPr>
          <w:sz w:val="28"/>
          <w:szCs w:val="28"/>
        </w:rPr>
        <w:t>, с. 11]:</w:t>
      </w:r>
    </w:p>
    <w:p w:rsidR="00BE4B80" w:rsidRPr="00D37C25" w:rsidRDefault="00A020FD" w:rsidP="00BE4B80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180" w:dyaOrig="620">
          <v:shape id="_x0000_i1062" type="#_x0000_t75" style="width:76.1pt;height:38.7pt" o:ole="">
            <v:imagedata r:id="rId93" o:title=""/>
          </v:shape>
          <o:OLEObject Type="Embed" ProgID="Equation.3" ShapeID="_x0000_i1062" DrawAspect="Content" ObjectID="_1558366979" r:id="rId94"/>
        </w:object>
      </w:r>
      <w:r w:rsidR="00BE4B80">
        <w:rPr>
          <w:b/>
          <w:sz w:val="28"/>
          <w:szCs w:val="28"/>
        </w:rPr>
        <w:t>,</w:t>
      </w:r>
    </w:p>
    <w:p w:rsidR="00BE4B80" w:rsidRPr="00D37C25" w:rsidRDefault="00BE4B80" w:rsidP="00BE4B80">
      <w:pPr>
        <w:spacing w:line="360" w:lineRule="auto"/>
        <w:ind w:firstLine="720"/>
        <w:jc w:val="center"/>
        <w:rPr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320" w:dyaOrig="620">
          <v:shape id="_x0000_i1063" type="#_x0000_t75" style="width:84.25pt;height:38.7pt" o:ole="">
            <v:imagedata r:id="rId95" o:title=""/>
          </v:shape>
          <o:OLEObject Type="Embed" ProgID="Equation.3" ShapeID="_x0000_i1063" DrawAspect="Content" ObjectID="_1558366980" r:id="rId96"/>
        </w:object>
      </w:r>
      <w:r>
        <w:rPr>
          <w:b/>
          <w:sz w:val="28"/>
          <w:szCs w:val="28"/>
        </w:rPr>
        <w:t>.</w:t>
      </w:r>
    </w:p>
    <w:p w:rsidR="00BE4B80" w:rsidRPr="00D37C25" w:rsidRDefault="00A020FD" w:rsidP="00D006D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49765" cy="1913635"/>
            <wp:effectExtent l="19050" t="0" r="3235" b="0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710" cy="191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B80" w:rsidRPr="00EA22DF" w:rsidRDefault="00BE4B80" w:rsidP="00BE4B80">
      <w:pPr>
        <w:spacing w:before="60" w:line="360" w:lineRule="auto"/>
        <w:ind w:firstLine="720"/>
        <w:jc w:val="center"/>
        <w:rPr>
          <w:sz w:val="28"/>
          <w:szCs w:val="28"/>
        </w:rPr>
      </w:pPr>
      <w:r w:rsidRPr="00D96BA0">
        <w:rPr>
          <w:sz w:val="28"/>
          <w:szCs w:val="28"/>
        </w:rPr>
        <w:t xml:space="preserve">Рисунок 16. </w:t>
      </w:r>
      <w:r>
        <w:rPr>
          <w:sz w:val="28"/>
          <w:szCs w:val="28"/>
        </w:rPr>
        <w:t>Задача 1.15</w:t>
      </w:r>
    </w:p>
    <w:p w:rsidR="00BE4B80" w:rsidRPr="00EA22DF" w:rsidRDefault="00BE4B80" w:rsidP="00BE4B80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М</w:t>
      </w:r>
      <w:r w:rsidRPr="00EA22DF">
        <w:rPr>
          <w:sz w:val="28"/>
          <w:szCs w:val="28"/>
        </w:rPr>
        <w:t xml:space="preserve">ножитель наращения равен </w:t>
      </w:r>
      <w:r>
        <w:rPr>
          <w:sz w:val="28"/>
          <w:szCs w:val="28"/>
        </w:rPr>
        <w:t>0,</w:t>
      </w:r>
      <w:r w:rsidR="00A020FD">
        <w:rPr>
          <w:sz w:val="28"/>
          <w:szCs w:val="28"/>
        </w:rPr>
        <w:t>98737</w:t>
      </w:r>
      <w:r w:rsidRPr="00EA22DF">
        <w:rPr>
          <w:sz w:val="28"/>
          <w:szCs w:val="28"/>
        </w:rPr>
        <w:t xml:space="preserve">, а величина наращенной суммы в рублях на дату закрытия вклада составит </w:t>
      </w:r>
      <w:r w:rsidR="00A020FD">
        <w:rPr>
          <w:sz w:val="28"/>
          <w:szCs w:val="28"/>
        </w:rPr>
        <w:t>103 673,43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р</w:t>
      </w:r>
      <w:r w:rsidR="00A020FD">
        <w:rPr>
          <w:sz w:val="28"/>
          <w:szCs w:val="28"/>
        </w:rPr>
        <w:t>уб</w:t>
      </w:r>
      <w:r w:rsidRPr="00EA22DF">
        <w:rPr>
          <w:sz w:val="28"/>
          <w:szCs w:val="28"/>
        </w:rPr>
        <w:t>.</w:t>
      </w:r>
    </w:p>
    <w:p w:rsidR="00BE4B80" w:rsidRPr="00BE4B80" w:rsidRDefault="00BE4B80" w:rsidP="00787E55">
      <w:pPr>
        <w:pStyle w:val="3"/>
        <w:spacing w:line="360" w:lineRule="auto"/>
        <w:ind w:left="0" w:firstLine="720"/>
        <w:jc w:val="both"/>
        <w:rPr>
          <w:b/>
          <w:sz w:val="28"/>
          <w:szCs w:val="28"/>
        </w:rPr>
      </w:pPr>
    </w:p>
    <w:p w:rsidR="001B65C5" w:rsidRDefault="001B65C5" w:rsidP="001B65C5">
      <w:pPr>
        <w:pStyle w:val="2"/>
        <w:spacing w:line="360" w:lineRule="auto"/>
        <w:jc w:val="center"/>
        <w:rPr>
          <w:rFonts w:ascii="Times New Roman" w:hAnsi="Times New Roman"/>
          <w:i w:val="0"/>
          <w:iCs w:val="0"/>
        </w:rPr>
      </w:pPr>
      <w:bookmarkStart w:id="2" w:name="_Toc436067606"/>
      <w:r w:rsidRPr="00BF568B">
        <w:rPr>
          <w:rFonts w:ascii="Times New Roman" w:hAnsi="Times New Roman"/>
          <w:i w:val="0"/>
          <w:iCs w:val="0"/>
        </w:rPr>
        <w:t>Тема 2. Финансовые потоки.</w:t>
      </w:r>
      <w:bookmarkEnd w:id="2"/>
    </w:p>
    <w:p w:rsidR="00D72ACD" w:rsidRPr="00D72ACD" w:rsidRDefault="00D72ACD" w:rsidP="00D72ACD"/>
    <w:p w:rsidR="001B65C5" w:rsidRDefault="001B65C5" w:rsidP="001B65C5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2.  </w:t>
      </w:r>
      <w:r w:rsidRPr="00756331">
        <w:rPr>
          <w:sz w:val="28"/>
          <w:szCs w:val="28"/>
        </w:rPr>
        <w:t>Решите задачи, используя данные таблицы 2.</w:t>
      </w:r>
    </w:p>
    <w:p w:rsidR="001B65C5" w:rsidRDefault="001B65C5" w:rsidP="001B65C5">
      <w:pPr>
        <w:pStyle w:val="3"/>
        <w:spacing w:after="0" w:line="360" w:lineRule="auto"/>
        <w:ind w:left="0" w:firstLine="720"/>
        <w:jc w:val="right"/>
        <w:rPr>
          <w:sz w:val="28"/>
          <w:szCs w:val="28"/>
        </w:rPr>
      </w:pPr>
      <w:r>
        <w:rPr>
          <w:sz w:val="28"/>
          <w:szCs w:val="28"/>
        </w:rPr>
        <w:t>Таблица 2. Исходные данные для задач 2.1-2.5.</w:t>
      </w:r>
    </w:p>
    <w:tbl>
      <w:tblPr>
        <w:tblW w:w="1049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2"/>
        <w:gridCol w:w="3834"/>
        <w:gridCol w:w="992"/>
        <w:gridCol w:w="850"/>
        <w:gridCol w:w="709"/>
        <w:gridCol w:w="850"/>
        <w:gridCol w:w="851"/>
        <w:gridCol w:w="992"/>
        <w:gridCol w:w="851"/>
      </w:tblGrid>
      <w:tr w:rsidR="001B65C5" w:rsidRPr="00D964CF" w:rsidTr="008015E3">
        <w:trPr>
          <w:trHeight w:val="595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1B65C5" w:rsidRPr="006C2CB1" w:rsidRDefault="001B65C5" w:rsidP="003E6B2E">
            <w:pPr>
              <w:ind w:left="-84" w:right="-74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Номер варианта</w:t>
            </w:r>
          </w:p>
        </w:tc>
        <w:tc>
          <w:tcPr>
            <w:tcW w:w="3834" w:type="dxa"/>
            <w:shd w:val="clear" w:color="auto" w:fill="auto"/>
            <w:vAlign w:val="center"/>
          </w:tcPr>
          <w:p w:rsidR="001B65C5" w:rsidRPr="006C2CB1" w:rsidRDefault="001B65C5" w:rsidP="003E6B2E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Денежный поток, </w:t>
            </w:r>
            <w:r w:rsidRPr="006C2CB1">
              <w:rPr>
                <w:position w:val="-12"/>
                <w:sz w:val="18"/>
                <w:szCs w:val="18"/>
              </w:rPr>
              <w:object w:dxaOrig="460" w:dyaOrig="380">
                <v:shape id="_x0000_i1064" type="#_x0000_t75" style="width:23.75pt;height:18.35pt" o:ole="">
                  <v:imagedata r:id="rId98" o:title=""/>
                </v:shape>
                <o:OLEObject Type="Embed" ProgID="Equation.3" ShapeID="_x0000_i1064" DrawAspect="Content" ObjectID="_1558366981" r:id="rId99"/>
              </w:object>
            </w:r>
            <w:r w:rsidRPr="006C2CB1">
              <w:rPr>
                <w:sz w:val="18"/>
                <w:szCs w:val="18"/>
              </w:rPr>
              <w:t xml:space="preserve">, </w:t>
            </w:r>
            <w:r w:rsidRPr="006C2CB1">
              <w:rPr>
                <w:position w:val="-10"/>
                <w:sz w:val="18"/>
                <w:szCs w:val="18"/>
              </w:rPr>
              <w:object w:dxaOrig="840" w:dyaOrig="400">
                <v:shape id="_x0000_i1065" type="#_x0000_t75" style="width:42.1pt;height:20.4pt" o:ole="">
                  <v:imagedata r:id="rId100" o:title=""/>
                </v:shape>
                <o:OLEObject Type="Embed" ProgID="Equation.3" ShapeID="_x0000_i1065" DrawAspect="Content" ObjectID="_1558366982" r:id="rId101"/>
              </w:objec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B65C5" w:rsidRPr="006C2CB1" w:rsidRDefault="001B65C5" w:rsidP="003E6B2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Процен</w:t>
            </w:r>
            <w:proofErr w:type="gramStart"/>
            <w:r>
              <w:rPr>
                <w:sz w:val="18"/>
                <w:szCs w:val="18"/>
              </w:rPr>
              <w:t>т</w:t>
            </w:r>
            <w:r w:rsidR="008015E3">
              <w:rPr>
                <w:sz w:val="18"/>
                <w:szCs w:val="18"/>
              </w:rPr>
              <w:t>-</w:t>
            </w:r>
            <w:proofErr w:type="gramEnd"/>
            <w:r w:rsidR="008015E3">
              <w:rPr>
                <w:sz w:val="18"/>
                <w:szCs w:val="18"/>
              </w:rPr>
              <w:br/>
            </w:r>
            <w:proofErr w:type="spellStart"/>
            <w:r w:rsidRPr="006C2CB1">
              <w:rPr>
                <w:sz w:val="18"/>
                <w:szCs w:val="18"/>
              </w:rPr>
              <w:t>ная</w:t>
            </w:r>
            <w:proofErr w:type="spellEnd"/>
            <w:r w:rsidRPr="006C2CB1">
              <w:rPr>
                <w:sz w:val="18"/>
                <w:szCs w:val="18"/>
              </w:rPr>
              <w:t xml:space="preserve"> ставка </w:t>
            </w:r>
            <w:r w:rsidRPr="006C2CB1">
              <w:rPr>
                <w:position w:val="-6"/>
                <w:sz w:val="18"/>
                <w:szCs w:val="18"/>
              </w:rPr>
              <w:object w:dxaOrig="160" w:dyaOrig="279">
                <v:shape id="_x0000_i1066" type="#_x0000_t75" style="width:8.15pt;height:14.25pt" o:ole="">
                  <v:imagedata r:id="rId21" o:title=""/>
                </v:shape>
                <o:OLEObject Type="Embed" ProgID="Equation.3" ShapeID="_x0000_i1066" DrawAspect="Content" ObjectID="_1558366983" r:id="rId102"/>
              </w:object>
            </w:r>
            <w:r w:rsidRPr="006C2CB1">
              <w:rPr>
                <w:sz w:val="18"/>
                <w:szCs w:val="18"/>
              </w:rPr>
              <w:t>, 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B65C5" w:rsidRPr="006C2CB1" w:rsidRDefault="001B65C5" w:rsidP="003E6B2E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Рен</w:t>
            </w:r>
            <w:proofErr w:type="gramStart"/>
            <w:r w:rsidRPr="006C2CB1">
              <w:rPr>
                <w:sz w:val="18"/>
                <w:szCs w:val="18"/>
              </w:rPr>
              <w:t>т</w:t>
            </w:r>
            <w:r w:rsidR="008015E3">
              <w:rPr>
                <w:sz w:val="18"/>
                <w:szCs w:val="18"/>
              </w:rPr>
              <w:t>-</w:t>
            </w:r>
            <w:proofErr w:type="gramEnd"/>
            <w:r w:rsidR="008015E3">
              <w:rPr>
                <w:sz w:val="18"/>
                <w:szCs w:val="18"/>
              </w:rPr>
              <w:br/>
            </w:r>
            <w:proofErr w:type="spellStart"/>
            <w:r w:rsidRPr="006C2CB1">
              <w:rPr>
                <w:sz w:val="18"/>
                <w:szCs w:val="18"/>
              </w:rPr>
              <w:t>ный</w:t>
            </w:r>
            <w:proofErr w:type="spellEnd"/>
            <w:r w:rsidRPr="006C2CB1">
              <w:rPr>
                <w:sz w:val="18"/>
                <w:szCs w:val="18"/>
              </w:rPr>
              <w:t xml:space="preserve"> платеж </w:t>
            </w:r>
            <w:r w:rsidRPr="006C2CB1">
              <w:rPr>
                <w:position w:val="-4"/>
                <w:sz w:val="18"/>
                <w:szCs w:val="18"/>
              </w:rPr>
              <w:object w:dxaOrig="260" w:dyaOrig="279">
                <v:shape id="_x0000_i1067" type="#_x0000_t75" style="width:12.25pt;height:14.25pt" o:ole="">
                  <v:imagedata r:id="rId103" o:title=""/>
                </v:shape>
                <o:OLEObject Type="Embed" ProgID="Equation.3" ShapeID="_x0000_i1067" DrawAspect="Content" ObjectID="_1558366984" r:id="rId104"/>
              </w:object>
            </w:r>
            <w:r w:rsidRPr="006C2CB1">
              <w:rPr>
                <w:sz w:val="18"/>
                <w:szCs w:val="18"/>
              </w:rPr>
              <w:t>, руб.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1B65C5" w:rsidRPr="006C2CB1" w:rsidRDefault="001B65C5" w:rsidP="003E6B2E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Срок ренты </w:t>
            </w:r>
            <w:r w:rsidRPr="006C2CB1">
              <w:rPr>
                <w:position w:val="-6"/>
                <w:sz w:val="18"/>
                <w:szCs w:val="18"/>
              </w:rPr>
              <w:object w:dxaOrig="220" w:dyaOrig="240">
                <v:shape id="_x0000_i1068" type="#_x0000_t75" style="width:10.85pt;height:11.55pt" o:ole="">
                  <v:imagedata r:id="rId105" o:title=""/>
                </v:shape>
                <o:OLEObject Type="Embed" ProgID="Equation.3" ShapeID="_x0000_i1068" DrawAspect="Content" ObjectID="_1558366985" r:id="rId106"/>
              </w:object>
            </w:r>
            <w:r w:rsidRPr="006C2CB1">
              <w:rPr>
                <w:sz w:val="18"/>
                <w:szCs w:val="18"/>
              </w:rPr>
              <w:t>, лет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B65C5" w:rsidRPr="006C2CB1" w:rsidRDefault="001B65C5" w:rsidP="003E6B2E">
            <w:pPr>
              <w:jc w:val="center"/>
              <w:rPr>
                <w:sz w:val="18"/>
                <w:szCs w:val="18"/>
              </w:rPr>
            </w:pPr>
            <w:proofErr w:type="spellStart"/>
            <w:r w:rsidRPr="006C2CB1">
              <w:rPr>
                <w:sz w:val="18"/>
                <w:szCs w:val="18"/>
              </w:rPr>
              <w:t>Наращ</w:t>
            </w:r>
            <w:proofErr w:type="spellEnd"/>
            <w:r w:rsidRPr="006C2CB1">
              <w:rPr>
                <w:sz w:val="18"/>
                <w:szCs w:val="18"/>
              </w:rPr>
              <w:t xml:space="preserve">. сумма ренты </w:t>
            </w:r>
            <w:r w:rsidRPr="006C2CB1">
              <w:rPr>
                <w:position w:val="-6"/>
                <w:sz w:val="18"/>
                <w:szCs w:val="18"/>
              </w:rPr>
              <w:object w:dxaOrig="240" w:dyaOrig="300">
                <v:shape id="_x0000_i1069" type="#_x0000_t75" style="width:11.55pt;height:14.95pt" o:ole="">
                  <v:imagedata r:id="rId9" o:title=""/>
                </v:shape>
                <o:OLEObject Type="Embed" ProgID="Equation.3" ShapeID="_x0000_i1069" DrawAspect="Content" ObjectID="_1558366986" r:id="rId107"/>
              </w:object>
            </w:r>
            <w:r w:rsidRPr="006C2CB1">
              <w:rPr>
                <w:sz w:val="18"/>
                <w:szCs w:val="18"/>
              </w:rPr>
              <w:t>, руб.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B65C5" w:rsidRPr="006C2CB1" w:rsidRDefault="001B65C5" w:rsidP="003E6B2E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Частота начисления процентов, </w:t>
            </w:r>
            <w:r w:rsidRPr="006C2CB1">
              <w:rPr>
                <w:position w:val="-6"/>
                <w:sz w:val="18"/>
                <w:szCs w:val="18"/>
              </w:rPr>
              <w:object w:dxaOrig="279" w:dyaOrig="240">
                <v:shape id="_x0000_i1070" type="#_x0000_t75" style="width:14.25pt;height:11.55pt" o:ole="">
                  <v:imagedata r:id="rId23" o:title=""/>
                </v:shape>
                <o:OLEObject Type="Embed" ProgID="Equation.3" ShapeID="_x0000_i1070" DrawAspect="Content" ObjectID="_1558366987" r:id="rId108"/>
              </w:object>
            </w:r>
            <w:r w:rsidRPr="006C2CB1">
              <w:rPr>
                <w:sz w:val="18"/>
                <w:szCs w:val="18"/>
              </w:rPr>
              <w:t xml:space="preserve"> раз в год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B65C5" w:rsidRPr="006C2CB1" w:rsidRDefault="001B65C5" w:rsidP="003E6B2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Кол-</w:t>
            </w:r>
            <w:r w:rsidRPr="006C2CB1">
              <w:rPr>
                <w:sz w:val="18"/>
                <w:szCs w:val="18"/>
              </w:rPr>
              <w:t xml:space="preserve">во рентных платежей в год </w:t>
            </w:r>
            <w:r w:rsidRPr="006C2CB1">
              <w:rPr>
                <w:position w:val="-12"/>
                <w:sz w:val="18"/>
                <w:szCs w:val="18"/>
              </w:rPr>
              <w:object w:dxaOrig="260" w:dyaOrig="300">
                <v:shape id="_x0000_i1071" type="#_x0000_t75" style="width:12.25pt;height:14.95pt" o:ole="">
                  <v:imagedata r:id="rId109" o:title=""/>
                </v:shape>
                <o:OLEObject Type="Embed" ProgID="Equation.3" ShapeID="_x0000_i1071" DrawAspect="Content" ObjectID="_1558366988" r:id="rId110"/>
              </w:objec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B65C5" w:rsidRPr="006C2CB1" w:rsidRDefault="001B65C5" w:rsidP="003E6B2E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Частота начисления процентов, </w:t>
            </w:r>
            <w:r w:rsidRPr="006C2CB1">
              <w:rPr>
                <w:position w:val="-6"/>
                <w:sz w:val="18"/>
                <w:szCs w:val="18"/>
              </w:rPr>
              <w:object w:dxaOrig="220" w:dyaOrig="300">
                <v:shape id="_x0000_i1072" type="#_x0000_t75" style="width:10.85pt;height:14.95pt" o:ole="">
                  <v:imagedata r:id="rId111" o:title=""/>
                </v:shape>
                <o:OLEObject Type="Embed" ProgID="Equation.3" ShapeID="_x0000_i1072" DrawAspect="Content" ObjectID="_1558366989" r:id="rId112"/>
              </w:object>
            </w:r>
            <w:r w:rsidRPr="006C2CB1">
              <w:rPr>
                <w:sz w:val="18"/>
                <w:szCs w:val="18"/>
              </w:rPr>
              <w:t xml:space="preserve">раз в год для </w:t>
            </w:r>
            <w:r w:rsidRPr="006C2CB1">
              <w:rPr>
                <w:position w:val="-12"/>
                <w:sz w:val="18"/>
                <w:szCs w:val="18"/>
              </w:rPr>
              <w:object w:dxaOrig="260" w:dyaOrig="300">
                <v:shape id="_x0000_i1073" type="#_x0000_t75" style="width:12.25pt;height:14.95pt" o:ole="">
                  <v:imagedata r:id="rId113" o:title=""/>
                </v:shape>
                <o:OLEObject Type="Embed" ProgID="Equation.3" ShapeID="_x0000_i1073" DrawAspect="Content" ObjectID="_1558366990" r:id="rId114"/>
              </w:object>
            </w:r>
            <w:r w:rsidRPr="006C2CB1">
              <w:rPr>
                <w:sz w:val="18"/>
                <w:szCs w:val="18"/>
              </w:rPr>
              <w:t>-</w:t>
            </w:r>
            <w:r w:rsidRPr="006C2CB1">
              <w:rPr>
                <w:sz w:val="18"/>
                <w:szCs w:val="18"/>
              </w:rPr>
              <w:t xml:space="preserve">срочной </w:t>
            </w:r>
            <w:proofErr w:type="spellStart"/>
            <w:r w:rsidRPr="006C2CB1">
              <w:rPr>
                <w:sz w:val="18"/>
                <w:szCs w:val="18"/>
              </w:rPr>
              <w:t>рнеты</w:t>
            </w:r>
            <w:proofErr w:type="spellEnd"/>
          </w:p>
        </w:tc>
      </w:tr>
      <w:tr w:rsidR="00EE21E0" w:rsidRPr="00D964CF" w:rsidTr="008015E3">
        <w:trPr>
          <w:trHeight w:val="581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EE21E0" w:rsidRPr="00EE21E0" w:rsidRDefault="00EE21E0" w:rsidP="00EE21E0">
            <w:pPr>
              <w:ind w:left="-84" w:right="-7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1E0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834" w:type="dxa"/>
            <w:shd w:val="clear" w:color="auto" w:fill="auto"/>
            <w:vAlign w:val="center"/>
          </w:tcPr>
          <w:p w:rsidR="00EE21E0" w:rsidRPr="00EE21E0" w:rsidRDefault="006C3A6A" w:rsidP="00EE21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1E0">
              <w:rPr>
                <w:rFonts w:ascii="Times New Roman" w:hAnsi="Times New Roman" w:cs="Times New Roman"/>
                <w:position w:val="-12"/>
                <w:sz w:val="20"/>
                <w:szCs w:val="20"/>
              </w:rPr>
              <w:object w:dxaOrig="3480" w:dyaOrig="360">
                <v:shape id="_x0000_i1074" type="#_x0000_t75" style="width:173.9pt;height:18.35pt" o:ole="">
                  <v:imagedata r:id="rId115" o:title=""/>
                </v:shape>
                <o:OLEObject Type="Embed" ProgID="Equation.3" ShapeID="_x0000_i1074" DrawAspect="Content" ObjectID="_1558366991" r:id="rId116"/>
              </w:objec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EE21E0" w:rsidRPr="00EE21E0" w:rsidRDefault="00EE21E0" w:rsidP="00EE21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1E0">
              <w:rPr>
                <w:rFonts w:ascii="Times New Roman" w:hAnsi="Times New Roman" w:cs="Times New Roman"/>
                <w:sz w:val="20"/>
                <w:szCs w:val="20"/>
              </w:rPr>
              <w:t>10,5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E21E0" w:rsidRPr="00EE21E0" w:rsidRDefault="00EE21E0" w:rsidP="00EE21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1E0">
              <w:rPr>
                <w:rFonts w:ascii="Times New Roman" w:hAnsi="Times New Roman" w:cs="Times New Roman"/>
                <w:sz w:val="20"/>
                <w:szCs w:val="20"/>
              </w:rPr>
              <w:t>3400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EE21E0" w:rsidRPr="00EE21E0" w:rsidRDefault="00EE21E0" w:rsidP="00EE21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1E0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E21E0" w:rsidRPr="00EE21E0" w:rsidRDefault="00EE21E0" w:rsidP="00EE21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1E0">
              <w:rPr>
                <w:rFonts w:ascii="Times New Roman" w:hAnsi="Times New Roman" w:cs="Times New Roman"/>
                <w:sz w:val="20"/>
                <w:szCs w:val="20"/>
              </w:rPr>
              <w:t>230000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E21E0" w:rsidRPr="00EE21E0" w:rsidRDefault="00EE21E0" w:rsidP="00EE21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1E0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EE21E0" w:rsidRPr="00EE21E0" w:rsidRDefault="00EE21E0" w:rsidP="00EE21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1E0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E21E0" w:rsidRPr="00EE21E0" w:rsidRDefault="00EE21E0" w:rsidP="00EE21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21E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</w:tbl>
    <w:p w:rsidR="00787E55" w:rsidRDefault="00787E55" w:rsidP="00D528FA">
      <w:pPr>
        <w:spacing w:line="360" w:lineRule="auto"/>
        <w:ind w:firstLine="709"/>
        <w:contextualSpacing/>
        <w:jc w:val="both"/>
      </w:pPr>
    </w:p>
    <w:p w:rsidR="007F32FA" w:rsidRPr="00797A4C" w:rsidRDefault="007F32FA" w:rsidP="007F32FA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  <w:r w:rsidRPr="00797A4C">
        <w:rPr>
          <w:b/>
          <w:sz w:val="28"/>
          <w:szCs w:val="28"/>
        </w:rPr>
        <w:t>Задание 2.1.</w:t>
      </w:r>
      <w:r w:rsidRPr="00797A4C">
        <w:rPr>
          <w:sz w:val="28"/>
          <w:szCs w:val="28"/>
        </w:rPr>
        <w:t xml:space="preserve"> Дан денежный поток </w:t>
      </w:r>
      <w:r w:rsidRPr="00797A4C">
        <w:rPr>
          <w:position w:val="-12"/>
          <w:sz w:val="28"/>
          <w:szCs w:val="28"/>
        </w:rPr>
        <w:object w:dxaOrig="460" w:dyaOrig="380">
          <v:shape id="_x0000_i1075" type="#_x0000_t75" style="width:23.1pt;height:19pt" o:ole="">
            <v:imagedata r:id="rId117" o:title=""/>
          </v:shape>
          <o:OLEObject Type="Embed" ProgID="Equation.3" ShapeID="_x0000_i1075" DrawAspect="Content" ObjectID="_1558366992" r:id="rId118"/>
        </w:object>
      </w:r>
      <w:r w:rsidRPr="00797A4C">
        <w:rPr>
          <w:sz w:val="28"/>
          <w:szCs w:val="28"/>
        </w:rPr>
        <w:t xml:space="preserve"> (</w:t>
      </w:r>
      <w:proofErr w:type="gramStart"/>
      <w:r w:rsidRPr="00797A4C">
        <w:rPr>
          <w:sz w:val="28"/>
          <w:szCs w:val="28"/>
        </w:rPr>
        <w:t>см</w:t>
      </w:r>
      <w:proofErr w:type="gramEnd"/>
      <w:r w:rsidRPr="00797A4C">
        <w:rPr>
          <w:sz w:val="28"/>
          <w:szCs w:val="28"/>
        </w:rPr>
        <w:t>. таблицу 2) Определите:</w:t>
      </w:r>
    </w:p>
    <w:p w:rsidR="007F32FA" w:rsidRPr="00797A4C" w:rsidRDefault="007F32FA" w:rsidP="007F32FA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  <w:r w:rsidRPr="00797A4C">
        <w:rPr>
          <w:sz w:val="28"/>
          <w:szCs w:val="28"/>
        </w:rPr>
        <w:t>а) внутреннюю норму доходности денежного потока;</w:t>
      </w:r>
    </w:p>
    <w:p w:rsidR="007F32FA" w:rsidRPr="00797A4C" w:rsidRDefault="007F32FA" w:rsidP="007F32FA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  <w:r w:rsidRPr="00797A4C">
        <w:rPr>
          <w:sz w:val="28"/>
          <w:szCs w:val="28"/>
        </w:rPr>
        <w:lastRenderedPageBreak/>
        <w:t xml:space="preserve">б) текущую (дисконтированную) величину денежного потока при ставке дисконтирования равной </w:t>
      </w:r>
      <w:r w:rsidR="00BD749D" w:rsidRPr="00797A4C">
        <w:rPr>
          <w:sz w:val="28"/>
          <w:szCs w:val="28"/>
        </w:rPr>
        <w:t>10,5</w:t>
      </w:r>
      <w:r w:rsidRPr="00797A4C">
        <w:rPr>
          <w:sz w:val="28"/>
          <w:szCs w:val="28"/>
        </w:rPr>
        <w:t xml:space="preserve"> % </w:t>
      </w:r>
      <w:proofErr w:type="gramStart"/>
      <w:r w:rsidRPr="00797A4C">
        <w:rPr>
          <w:sz w:val="28"/>
          <w:szCs w:val="28"/>
        </w:rPr>
        <w:t>годовых</w:t>
      </w:r>
      <w:proofErr w:type="gramEnd"/>
      <w:r w:rsidRPr="00797A4C">
        <w:rPr>
          <w:sz w:val="28"/>
          <w:szCs w:val="28"/>
        </w:rPr>
        <w:t>.</w:t>
      </w:r>
    </w:p>
    <w:p w:rsidR="00096B59" w:rsidRPr="00797A4C" w:rsidRDefault="00096B59" w:rsidP="00096B59">
      <w:pPr>
        <w:spacing w:line="360" w:lineRule="auto"/>
        <w:ind w:firstLine="720"/>
        <w:jc w:val="both"/>
        <w:rPr>
          <w:sz w:val="28"/>
          <w:szCs w:val="28"/>
        </w:rPr>
      </w:pPr>
      <w:r w:rsidRPr="00797A4C">
        <w:rPr>
          <w:b/>
          <w:sz w:val="28"/>
          <w:szCs w:val="28"/>
        </w:rPr>
        <w:t>Решение:</w:t>
      </w:r>
    </w:p>
    <w:p w:rsidR="00096B59" w:rsidRPr="009A4EB9" w:rsidRDefault="00096B59" w:rsidP="00096B59">
      <w:pPr>
        <w:pStyle w:val="Style29"/>
        <w:widowControl/>
        <w:spacing w:before="86" w:line="360" w:lineRule="auto"/>
        <w:ind w:right="-186" w:firstLine="720"/>
        <w:rPr>
          <w:b/>
          <w:bCs/>
          <w:sz w:val="28"/>
          <w:szCs w:val="28"/>
        </w:rPr>
      </w:pPr>
      <w:r w:rsidRPr="009A4EB9">
        <w:rPr>
          <w:bCs/>
          <w:sz w:val="28"/>
          <w:szCs w:val="28"/>
        </w:rPr>
        <w:t>а) Внутреннюю норму доходности можно определить из выражения:</w:t>
      </w:r>
    </w:p>
    <w:p w:rsidR="00096B59" w:rsidRPr="009A4EB9" w:rsidRDefault="009A4EB9" w:rsidP="00096B59">
      <w:pPr>
        <w:pStyle w:val="Style29"/>
        <w:widowControl/>
        <w:spacing w:before="86" w:line="360" w:lineRule="auto"/>
        <w:ind w:firstLine="720"/>
        <w:jc w:val="center"/>
        <w:rPr>
          <w:b/>
          <w:sz w:val="28"/>
          <w:szCs w:val="28"/>
          <w:lang w:val="en-US"/>
        </w:rPr>
      </w:pPr>
      <w:r w:rsidRPr="009A4EB9">
        <w:rPr>
          <w:b/>
          <w:position w:val="-28"/>
          <w:sz w:val="28"/>
          <w:szCs w:val="28"/>
        </w:rPr>
        <w:object w:dxaOrig="1680" w:dyaOrig="680">
          <v:shape id="_x0000_i1076" type="#_x0000_t75" style="width:108pt;height:42.8pt" o:ole="">
            <v:imagedata r:id="rId119" o:title=""/>
          </v:shape>
          <o:OLEObject Type="Embed" ProgID="Equation.3" ShapeID="_x0000_i1076" DrawAspect="Content" ObjectID="_1558366993" r:id="rId120"/>
        </w:object>
      </w:r>
    </w:p>
    <w:p w:rsidR="00096B59" w:rsidRPr="009A4EB9" w:rsidRDefault="00096B59" w:rsidP="00096B59">
      <w:pPr>
        <w:pStyle w:val="Style29"/>
        <w:widowControl/>
        <w:spacing w:before="86" w:line="360" w:lineRule="auto"/>
        <w:ind w:firstLine="720"/>
        <w:rPr>
          <w:b/>
          <w:sz w:val="28"/>
          <w:szCs w:val="28"/>
        </w:rPr>
      </w:pPr>
      <w:proofErr w:type="gramStart"/>
      <w:r w:rsidRPr="009A4EB9">
        <w:rPr>
          <w:sz w:val="28"/>
          <w:szCs w:val="28"/>
        </w:rPr>
        <w:t xml:space="preserve">Определим </w:t>
      </w:r>
      <w:r w:rsidRPr="009A4EB9">
        <w:rPr>
          <w:sz w:val="28"/>
          <w:szCs w:val="28"/>
          <w:lang w:val="en-US"/>
        </w:rPr>
        <w:t>IRR</w:t>
      </w:r>
      <w:r w:rsidRPr="009A4EB9">
        <w:rPr>
          <w:sz w:val="28"/>
          <w:szCs w:val="28"/>
        </w:rPr>
        <w:t xml:space="preserve"> в </w:t>
      </w:r>
      <w:r w:rsidRPr="009A4EB9">
        <w:rPr>
          <w:sz w:val="28"/>
          <w:szCs w:val="28"/>
          <w:lang w:val="en-US"/>
        </w:rPr>
        <w:t>MS</w:t>
      </w:r>
      <w:r w:rsidRPr="009A4EB9">
        <w:rPr>
          <w:sz w:val="28"/>
          <w:szCs w:val="28"/>
        </w:rPr>
        <w:t xml:space="preserve"> </w:t>
      </w:r>
      <w:r w:rsidRPr="009A4EB9">
        <w:rPr>
          <w:sz w:val="28"/>
          <w:szCs w:val="28"/>
          <w:lang w:val="en-US"/>
        </w:rPr>
        <w:t>Excel</w:t>
      </w:r>
      <w:r w:rsidRPr="009A4EB9">
        <w:rPr>
          <w:sz w:val="28"/>
          <w:szCs w:val="28"/>
        </w:rPr>
        <w:t xml:space="preserve"> применив</w:t>
      </w:r>
      <w:proofErr w:type="gramEnd"/>
      <w:r w:rsidRPr="009A4EB9">
        <w:rPr>
          <w:sz w:val="28"/>
          <w:szCs w:val="28"/>
        </w:rPr>
        <w:t xml:space="preserve"> функцию: </w:t>
      </w:r>
      <w:r w:rsidRPr="009A4EB9">
        <w:rPr>
          <w:b/>
          <w:sz w:val="28"/>
          <w:szCs w:val="28"/>
        </w:rPr>
        <w:t>=ВС</w:t>
      </w:r>
      <w:proofErr w:type="gramStart"/>
      <w:r w:rsidRPr="009A4EB9">
        <w:rPr>
          <w:b/>
          <w:sz w:val="28"/>
          <w:szCs w:val="28"/>
        </w:rPr>
        <w:t>Д(</w:t>
      </w:r>
      <w:proofErr w:type="gramEnd"/>
      <w:r w:rsidRPr="009A4EB9">
        <w:rPr>
          <w:b/>
          <w:sz w:val="28"/>
          <w:szCs w:val="28"/>
        </w:rPr>
        <w:t>Е2:Е</w:t>
      </w:r>
      <w:proofErr w:type="gramStart"/>
      <w:r w:rsidRPr="009A4EB9">
        <w:rPr>
          <w:b/>
          <w:sz w:val="28"/>
          <w:szCs w:val="28"/>
        </w:rPr>
        <w:t>4</w:t>
      </w:r>
      <w:proofErr w:type="gramEnd"/>
      <w:r w:rsidRPr="009A4EB9">
        <w:rPr>
          <w:b/>
          <w:sz w:val="28"/>
          <w:szCs w:val="28"/>
        </w:rPr>
        <w:t>).</w:t>
      </w:r>
    </w:p>
    <w:p w:rsidR="00096B59" w:rsidRPr="009A4EB9" w:rsidRDefault="00096B59" w:rsidP="00096B59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  <w:r w:rsidRPr="009A4EB9">
        <w:rPr>
          <w:sz w:val="28"/>
          <w:szCs w:val="28"/>
        </w:rPr>
        <w:t>б) Текущую (дисконтированную) величину денежного потока при ставке дисконтирования равной 10</w:t>
      </w:r>
      <w:r w:rsidR="009A4EB9" w:rsidRPr="009A4EB9">
        <w:rPr>
          <w:sz w:val="28"/>
          <w:szCs w:val="28"/>
        </w:rPr>
        <w:t>,5</w:t>
      </w:r>
      <w:r w:rsidRPr="009A4EB9">
        <w:rPr>
          <w:sz w:val="28"/>
          <w:szCs w:val="28"/>
        </w:rPr>
        <w:t xml:space="preserve"> % </w:t>
      </w:r>
      <w:proofErr w:type="gramStart"/>
      <w:r w:rsidRPr="009A4EB9">
        <w:rPr>
          <w:sz w:val="28"/>
          <w:szCs w:val="28"/>
        </w:rPr>
        <w:t>годовых</w:t>
      </w:r>
      <w:proofErr w:type="gramEnd"/>
      <w:r w:rsidRPr="009A4EB9">
        <w:rPr>
          <w:sz w:val="28"/>
          <w:szCs w:val="28"/>
        </w:rPr>
        <w:t xml:space="preserve"> определим согласно формуле:</w:t>
      </w:r>
    </w:p>
    <w:p w:rsidR="00096B59" w:rsidRPr="009A4EB9" w:rsidRDefault="009A4EB9" w:rsidP="00096B59">
      <w:pPr>
        <w:pStyle w:val="Style29"/>
        <w:widowControl/>
        <w:spacing w:before="86" w:line="360" w:lineRule="auto"/>
        <w:ind w:firstLine="720"/>
        <w:jc w:val="center"/>
        <w:rPr>
          <w:sz w:val="28"/>
          <w:szCs w:val="28"/>
        </w:rPr>
      </w:pPr>
      <w:r w:rsidRPr="009A4EB9">
        <w:rPr>
          <w:b/>
          <w:position w:val="-28"/>
          <w:sz w:val="28"/>
          <w:szCs w:val="28"/>
        </w:rPr>
        <w:object w:dxaOrig="2680" w:dyaOrig="660">
          <v:shape id="_x0000_i1077" type="#_x0000_t75" style="width:172.55pt;height:41.45pt" o:ole="">
            <v:imagedata r:id="rId121" o:title=""/>
          </v:shape>
          <o:OLEObject Type="Embed" ProgID="Equation.3" ShapeID="_x0000_i1077" DrawAspect="Content" ObjectID="_1558366994" r:id="rId122"/>
        </w:object>
      </w:r>
    </w:p>
    <w:p w:rsidR="00096B59" w:rsidRPr="00DC6BBB" w:rsidRDefault="009A4EB9" w:rsidP="00D006D6">
      <w:pPr>
        <w:pStyle w:val="Style29"/>
        <w:widowControl/>
        <w:spacing w:before="86" w:line="360" w:lineRule="auto"/>
        <w:jc w:val="center"/>
        <w:rPr>
          <w:color w:val="FF0000"/>
          <w:sz w:val="28"/>
          <w:szCs w:val="28"/>
        </w:rPr>
      </w:pPr>
      <w:r>
        <w:rPr>
          <w:noProof/>
          <w:color w:val="FF0000"/>
          <w:sz w:val="28"/>
          <w:szCs w:val="28"/>
        </w:rPr>
        <w:drawing>
          <wp:inline distT="0" distB="0" distL="0" distR="0">
            <wp:extent cx="5934710" cy="1043940"/>
            <wp:effectExtent l="19050" t="0" r="8890" b="0"/>
            <wp:docPr id="1484" name="Рисунок 1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4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104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B59" w:rsidRPr="009A4EB9" w:rsidRDefault="00096B59" w:rsidP="00096B59">
      <w:pPr>
        <w:spacing w:before="60" w:line="360" w:lineRule="auto"/>
        <w:ind w:firstLine="720"/>
        <w:jc w:val="center"/>
        <w:rPr>
          <w:sz w:val="28"/>
          <w:szCs w:val="28"/>
        </w:rPr>
      </w:pPr>
      <w:r w:rsidRPr="009A4EB9">
        <w:rPr>
          <w:sz w:val="28"/>
          <w:szCs w:val="28"/>
        </w:rPr>
        <w:t>Рисунок 17.</w:t>
      </w:r>
      <w:r w:rsidRPr="009A4EB9">
        <w:rPr>
          <w:b/>
          <w:sz w:val="28"/>
          <w:szCs w:val="28"/>
        </w:rPr>
        <w:t xml:space="preserve"> </w:t>
      </w:r>
      <w:r w:rsidRPr="009A4EB9">
        <w:rPr>
          <w:sz w:val="28"/>
          <w:szCs w:val="28"/>
        </w:rPr>
        <w:t>Задача 2.1</w:t>
      </w:r>
    </w:p>
    <w:p w:rsidR="00096B59" w:rsidRPr="009A4EB9" w:rsidRDefault="00096B59" w:rsidP="00096B59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9A4EB9">
        <w:rPr>
          <w:b/>
          <w:sz w:val="28"/>
          <w:szCs w:val="28"/>
        </w:rPr>
        <w:t>Ответ:</w:t>
      </w:r>
      <w:r w:rsidRPr="009A4EB9">
        <w:rPr>
          <w:sz w:val="28"/>
          <w:szCs w:val="28"/>
        </w:rPr>
        <w:t xml:space="preserve"> а) в</w:t>
      </w:r>
      <w:r w:rsidRPr="009A4EB9">
        <w:rPr>
          <w:bCs/>
          <w:sz w:val="28"/>
          <w:szCs w:val="28"/>
        </w:rPr>
        <w:t>нутренняя норма доходности</w:t>
      </w:r>
      <w:r w:rsidRPr="009A4EB9">
        <w:rPr>
          <w:sz w:val="28"/>
          <w:szCs w:val="28"/>
        </w:rPr>
        <w:t xml:space="preserve"> составит – </w:t>
      </w:r>
      <w:r w:rsidR="008B5B36">
        <w:rPr>
          <w:sz w:val="28"/>
          <w:szCs w:val="28"/>
        </w:rPr>
        <w:t>61,80</w:t>
      </w:r>
      <w:r w:rsidRPr="009A4EB9">
        <w:rPr>
          <w:sz w:val="28"/>
          <w:szCs w:val="28"/>
        </w:rPr>
        <w:t xml:space="preserve">%, </w:t>
      </w:r>
    </w:p>
    <w:p w:rsidR="00096B59" w:rsidRPr="009A4EB9" w:rsidRDefault="00096B59" w:rsidP="00096B59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9A4EB9">
        <w:rPr>
          <w:sz w:val="28"/>
          <w:szCs w:val="28"/>
        </w:rPr>
        <w:t>б) дисконтированная величина денежного потока – 1</w:t>
      </w:r>
      <w:r w:rsidR="008B5B36">
        <w:rPr>
          <w:sz w:val="28"/>
          <w:szCs w:val="28"/>
        </w:rPr>
        <w:t xml:space="preserve"> 447</w:t>
      </w:r>
      <w:r w:rsidRPr="009A4EB9">
        <w:rPr>
          <w:sz w:val="28"/>
          <w:szCs w:val="28"/>
        </w:rPr>
        <w:t>,9</w:t>
      </w:r>
      <w:r w:rsidR="008B5B36">
        <w:rPr>
          <w:sz w:val="28"/>
          <w:szCs w:val="28"/>
        </w:rPr>
        <w:t>2</w:t>
      </w:r>
      <w:r w:rsidRPr="009A4EB9">
        <w:rPr>
          <w:sz w:val="28"/>
          <w:szCs w:val="28"/>
        </w:rPr>
        <w:t xml:space="preserve"> р</w:t>
      </w:r>
      <w:r w:rsidR="008B5B36">
        <w:rPr>
          <w:sz w:val="28"/>
          <w:szCs w:val="28"/>
        </w:rPr>
        <w:t>уб</w:t>
      </w:r>
      <w:r w:rsidRPr="009A4EB9">
        <w:rPr>
          <w:sz w:val="28"/>
          <w:szCs w:val="28"/>
        </w:rPr>
        <w:t>.</w:t>
      </w:r>
    </w:p>
    <w:p w:rsidR="00BD749D" w:rsidRDefault="00BD749D" w:rsidP="007F32FA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</w:p>
    <w:p w:rsidR="007F32FA" w:rsidRDefault="007F32FA" w:rsidP="007F32FA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643B5">
        <w:rPr>
          <w:b/>
          <w:sz w:val="28"/>
          <w:szCs w:val="28"/>
        </w:rPr>
        <w:t>Задание 2.2.</w:t>
      </w:r>
      <w:r w:rsidRPr="007643B5">
        <w:rPr>
          <w:sz w:val="28"/>
          <w:szCs w:val="28"/>
        </w:rPr>
        <w:t xml:space="preserve"> В течение </w:t>
      </w:r>
      <w:r w:rsidR="0090686A">
        <w:rPr>
          <w:sz w:val="28"/>
          <w:szCs w:val="28"/>
        </w:rPr>
        <w:t>8</w:t>
      </w:r>
      <w:r w:rsidRPr="007643B5">
        <w:rPr>
          <w:sz w:val="28"/>
          <w:szCs w:val="28"/>
        </w:rPr>
        <w:t xml:space="preserve"> лет на банковский счет в конце каждого года поступают платежи в размере </w:t>
      </w:r>
      <w:r w:rsidR="0090686A">
        <w:rPr>
          <w:sz w:val="28"/>
          <w:szCs w:val="28"/>
        </w:rPr>
        <w:t>3 400</w:t>
      </w:r>
      <w:r w:rsidRPr="007643B5">
        <w:rPr>
          <w:sz w:val="28"/>
          <w:szCs w:val="28"/>
        </w:rPr>
        <w:t xml:space="preserve"> руб., проценты начисляются 1 раз в год ставке </w:t>
      </w:r>
      <w:r w:rsidR="0090686A">
        <w:rPr>
          <w:sz w:val="28"/>
          <w:szCs w:val="28"/>
        </w:rPr>
        <w:t>10,5</w:t>
      </w:r>
      <w:r w:rsidRPr="007643B5">
        <w:rPr>
          <w:sz w:val="28"/>
          <w:szCs w:val="28"/>
        </w:rPr>
        <w:t xml:space="preserve"> %. Найти современную и наращенную стоимость этой ренты. </w:t>
      </w:r>
    </w:p>
    <w:p w:rsidR="0090686A" w:rsidRPr="00EA22DF" w:rsidRDefault="0090686A" w:rsidP="0090686A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90686A" w:rsidRDefault="0090686A" w:rsidP="0090686A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 Вычисления проводим по формулам </w:t>
      </w:r>
      <w:r w:rsidRPr="000C4F1C">
        <w:rPr>
          <w:b/>
          <w:sz w:val="28"/>
          <w:szCs w:val="28"/>
        </w:rPr>
        <w:t>(4.1)</w:t>
      </w:r>
      <w:r w:rsidRPr="00EA22DF">
        <w:rPr>
          <w:sz w:val="28"/>
          <w:szCs w:val="28"/>
        </w:rPr>
        <w:t xml:space="preserve"> [</w:t>
      </w:r>
      <w:r w:rsidR="00FD4DFE">
        <w:rPr>
          <w:sz w:val="28"/>
          <w:szCs w:val="28"/>
        </w:rPr>
        <w:t>1</w:t>
      </w:r>
      <w:r>
        <w:rPr>
          <w:sz w:val="28"/>
          <w:szCs w:val="28"/>
        </w:rPr>
        <w:t>, с.97</w:t>
      </w:r>
      <w:r w:rsidRPr="00EA22DF">
        <w:rPr>
          <w:sz w:val="28"/>
          <w:szCs w:val="28"/>
        </w:rPr>
        <w:t xml:space="preserve">] и </w:t>
      </w:r>
      <w:r w:rsidRPr="000C4F1C">
        <w:rPr>
          <w:b/>
          <w:sz w:val="28"/>
          <w:szCs w:val="28"/>
        </w:rPr>
        <w:t>(4.12)</w:t>
      </w:r>
      <w:r>
        <w:rPr>
          <w:b/>
          <w:sz w:val="28"/>
          <w:szCs w:val="28"/>
        </w:rPr>
        <w:t xml:space="preserve"> </w:t>
      </w:r>
      <w:r w:rsidRPr="00EA22DF">
        <w:rPr>
          <w:sz w:val="28"/>
          <w:szCs w:val="28"/>
        </w:rPr>
        <w:t>[</w:t>
      </w:r>
      <w:r w:rsidR="00FD4DFE">
        <w:rPr>
          <w:sz w:val="28"/>
          <w:szCs w:val="28"/>
        </w:rPr>
        <w:t>1</w:t>
      </w:r>
      <w:r>
        <w:rPr>
          <w:sz w:val="28"/>
          <w:szCs w:val="28"/>
        </w:rPr>
        <w:t>, с. 103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90686A" w:rsidRPr="000C4F1C" w:rsidRDefault="0090686A" w:rsidP="0090686A">
      <w:pPr>
        <w:spacing w:line="360" w:lineRule="auto"/>
        <w:ind w:firstLine="720"/>
        <w:jc w:val="center"/>
        <w:rPr>
          <w:sz w:val="28"/>
          <w:szCs w:val="28"/>
        </w:rPr>
      </w:pPr>
      <w:r w:rsidRPr="000C4F1C">
        <w:rPr>
          <w:b/>
          <w:position w:val="-24"/>
          <w:sz w:val="28"/>
          <w:szCs w:val="28"/>
        </w:rPr>
        <w:object w:dxaOrig="1740" w:dyaOrig="660">
          <v:shape id="_x0000_i1078" type="#_x0000_t75" style="width:111.4pt;height:40.75pt" o:ole="">
            <v:imagedata r:id="rId124" o:title=""/>
          </v:shape>
          <o:OLEObject Type="Embed" ProgID="Equation.3" ShapeID="_x0000_i1078" DrawAspect="Content" ObjectID="_1558366995" r:id="rId125"/>
        </w:object>
      </w:r>
      <w:r>
        <w:rPr>
          <w:sz w:val="28"/>
          <w:szCs w:val="28"/>
        </w:rPr>
        <w:t>,</w:t>
      </w:r>
    </w:p>
    <w:p w:rsidR="0090686A" w:rsidRPr="00EA22DF" w:rsidRDefault="0090686A" w:rsidP="0090686A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R</w:t>
      </w:r>
      <w:r w:rsidRPr="00EA22DF">
        <w:rPr>
          <w:bCs/>
          <w:color w:val="000000"/>
          <w:sz w:val="28"/>
          <w:szCs w:val="28"/>
        </w:rPr>
        <w:t xml:space="preserve"> – величина ежегодного взноса;</w:t>
      </w:r>
    </w:p>
    <w:p w:rsidR="0090686A" w:rsidRPr="00EA22DF" w:rsidRDefault="0090686A" w:rsidP="0090686A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proofErr w:type="spellStart"/>
      <w:r w:rsidRPr="00EA22DF">
        <w:rPr>
          <w:bCs/>
          <w:color w:val="000000"/>
          <w:sz w:val="28"/>
          <w:szCs w:val="28"/>
          <w:lang w:val="en-US"/>
        </w:rPr>
        <w:lastRenderedPageBreak/>
        <w:t>i</w:t>
      </w:r>
      <w:proofErr w:type="spellEnd"/>
      <w:r w:rsidRPr="00EA22DF">
        <w:rPr>
          <w:bCs/>
          <w:color w:val="000000"/>
          <w:sz w:val="28"/>
          <w:szCs w:val="28"/>
        </w:rPr>
        <w:t xml:space="preserve"> – </w:t>
      </w:r>
      <w:proofErr w:type="gramStart"/>
      <w:r w:rsidRPr="00EA22DF">
        <w:rPr>
          <w:bCs/>
          <w:color w:val="000000"/>
          <w:sz w:val="28"/>
          <w:szCs w:val="28"/>
        </w:rPr>
        <w:t>процентная</w:t>
      </w:r>
      <w:proofErr w:type="gramEnd"/>
      <w:r w:rsidRPr="00EA22DF">
        <w:rPr>
          <w:bCs/>
          <w:color w:val="000000"/>
          <w:sz w:val="28"/>
          <w:szCs w:val="28"/>
        </w:rPr>
        <w:t xml:space="preserve"> ставка;</w:t>
      </w:r>
    </w:p>
    <w:p w:rsidR="0090686A" w:rsidRDefault="0090686A" w:rsidP="0090686A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  <w:lang w:val="en-US"/>
        </w:rPr>
        <w:t>n</w:t>
      </w:r>
      <w:r w:rsidRPr="00EA22DF">
        <w:rPr>
          <w:bCs/>
          <w:color w:val="000000"/>
          <w:sz w:val="28"/>
          <w:szCs w:val="28"/>
        </w:rPr>
        <w:t xml:space="preserve"> – </w:t>
      </w:r>
      <w:proofErr w:type="gramStart"/>
      <w:r w:rsidRPr="00EA22DF">
        <w:rPr>
          <w:bCs/>
          <w:color w:val="000000"/>
          <w:sz w:val="28"/>
          <w:szCs w:val="28"/>
        </w:rPr>
        <w:t>срок</w:t>
      </w:r>
      <w:proofErr w:type="gramEnd"/>
      <w:r w:rsidRPr="00EA22DF">
        <w:rPr>
          <w:bCs/>
          <w:color w:val="000000"/>
          <w:sz w:val="28"/>
          <w:szCs w:val="28"/>
        </w:rPr>
        <w:t xml:space="preserve"> ренты;</w:t>
      </w:r>
    </w:p>
    <w:p w:rsidR="0090686A" w:rsidRPr="000C4F1C" w:rsidRDefault="0090686A" w:rsidP="0090686A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0C4F1C">
        <w:rPr>
          <w:b/>
          <w:position w:val="-14"/>
          <w:sz w:val="28"/>
          <w:szCs w:val="28"/>
        </w:rPr>
        <w:object w:dxaOrig="1080" w:dyaOrig="380">
          <v:shape id="_x0000_i1079" type="#_x0000_t75" style="width:68.6pt;height:23.75pt" o:ole="">
            <v:imagedata r:id="rId126" o:title=""/>
          </v:shape>
          <o:OLEObject Type="Embed" ProgID="Equation.3" ShapeID="_x0000_i1079" DrawAspect="Content" ObjectID="_1558366996" r:id="rId127"/>
        </w:object>
      </w:r>
      <w:r>
        <w:rPr>
          <w:b/>
          <w:sz w:val="28"/>
          <w:szCs w:val="28"/>
        </w:rPr>
        <w:t>,</w:t>
      </w:r>
    </w:p>
    <w:p w:rsidR="0090686A" w:rsidRDefault="0090686A" w:rsidP="0090686A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>где а</w:t>
      </w:r>
      <w:proofErr w:type="gramStart"/>
      <w:r w:rsidRPr="00EA22DF">
        <w:rPr>
          <w:bCs/>
          <w:color w:val="000000"/>
          <w:sz w:val="28"/>
          <w:szCs w:val="28"/>
          <w:vertAlign w:val="subscript"/>
          <w:lang w:val="en-US"/>
        </w:rPr>
        <w:t>n</w:t>
      </w:r>
      <w:proofErr w:type="gramEnd"/>
      <w:r w:rsidRPr="00EA22DF">
        <w:rPr>
          <w:bCs/>
          <w:color w:val="000000"/>
          <w:sz w:val="28"/>
          <w:szCs w:val="28"/>
          <w:vertAlign w:val="subscript"/>
        </w:rPr>
        <w:t>;</w:t>
      </w:r>
      <w:proofErr w:type="spellStart"/>
      <w:r w:rsidRPr="00EA22DF">
        <w:rPr>
          <w:bCs/>
          <w:color w:val="000000"/>
          <w:sz w:val="28"/>
          <w:szCs w:val="28"/>
          <w:vertAlign w:val="subscript"/>
          <w:lang w:val="en-US"/>
        </w:rPr>
        <w:t>i</w:t>
      </w:r>
      <w:proofErr w:type="spellEnd"/>
      <w:r w:rsidRPr="00EA22DF">
        <w:rPr>
          <w:bCs/>
          <w:color w:val="000000"/>
          <w:sz w:val="28"/>
          <w:szCs w:val="28"/>
        </w:rPr>
        <w:t xml:space="preserve"> – коэффициент приведения ренты, показывающий, сколько рентных платежей (</w:t>
      </w:r>
      <w:r w:rsidRPr="00EA22DF">
        <w:rPr>
          <w:bCs/>
          <w:color w:val="000000"/>
          <w:sz w:val="28"/>
          <w:szCs w:val="28"/>
          <w:lang w:val="en-US"/>
        </w:rPr>
        <w:t>R</w:t>
      </w:r>
      <w:r w:rsidRPr="00EA22DF">
        <w:rPr>
          <w:bCs/>
          <w:color w:val="000000"/>
          <w:sz w:val="28"/>
          <w:szCs w:val="28"/>
        </w:rPr>
        <w:t>) содержится в современной величине, можно определить согласно Приложения 5 [</w:t>
      </w:r>
      <w:r w:rsidR="00FD4DFE">
        <w:rPr>
          <w:bCs/>
          <w:color w:val="000000"/>
          <w:sz w:val="28"/>
          <w:szCs w:val="28"/>
        </w:rPr>
        <w:t>1</w:t>
      </w:r>
      <w:r>
        <w:rPr>
          <w:bCs/>
          <w:color w:val="000000"/>
          <w:sz w:val="28"/>
          <w:szCs w:val="28"/>
        </w:rPr>
        <w:t>, с.374</w:t>
      </w:r>
      <w:r w:rsidRPr="00EA22DF">
        <w:rPr>
          <w:bCs/>
          <w:color w:val="000000"/>
          <w:sz w:val="28"/>
          <w:szCs w:val="28"/>
        </w:rPr>
        <w:t xml:space="preserve">] или рассчитать по формуле </w:t>
      </w:r>
      <w:r w:rsidRPr="000C4F1C">
        <w:rPr>
          <w:b/>
          <w:bCs/>
          <w:color w:val="000000"/>
          <w:sz w:val="28"/>
          <w:szCs w:val="28"/>
        </w:rPr>
        <w:t>(4.11)</w:t>
      </w:r>
      <w:r>
        <w:rPr>
          <w:bCs/>
          <w:color w:val="000000"/>
          <w:sz w:val="28"/>
          <w:szCs w:val="28"/>
        </w:rPr>
        <w:t xml:space="preserve"> [</w:t>
      </w:r>
      <w:r w:rsidR="00FD4DFE">
        <w:rPr>
          <w:bCs/>
          <w:color w:val="000000"/>
          <w:sz w:val="28"/>
          <w:szCs w:val="28"/>
        </w:rPr>
        <w:t>1</w:t>
      </w:r>
      <w:r>
        <w:rPr>
          <w:bCs/>
          <w:color w:val="000000"/>
          <w:sz w:val="28"/>
          <w:szCs w:val="28"/>
        </w:rPr>
        <w:t>, с.</w:t>
      </w:r>
      <w:r w:rsidRPr="00EA22DF">
        <w:rPr>
          <w:bCs/>
          <w:color w:val="000000"/>
          <w:sz w:val="28"/>
          <w:szCs w:val="28"/>
        </w:rPr>
        <w:t>102]:</w:t>
      </w:r>
    </w:p>
    <w:p w:rsidR="0090686A" w:rsidRPr="00082F77" w:rsidRDefault="00521005" w:rsidP="0090686A">
      <w:pPr>
        <w:spacing w:line="360" w:lineRule="auto"/>
        <w:ind w:firstLine="720"/>
        <w:jc w:val="center"/>
        <w:rPr>
          <w:sz w:val="28"/>
          <w:szCs w:val="28"/>
        </w:rPr>
      </w:pPr>
      <w:r w:rsidRPr="000C4F1C">
        <w:rPr>
          <w:b/>
          <w:position w:val="-14"/>
          <w:sz w:val="28"/>
          <w:szCs w:val="28"/>
        </w:rPr>
        <w:object w:dxaOrig="2000" w:dyaOrig="400">
          <v:shape id="_x0000_i1080" type="#_x0000_t75" style="width:128.4pt;height:25.15pt" o:ole="">
            <v:imagedata r:id="rId128" o:title=""/>
          </v:shape>
          <o:OLEObject Type="Embed" ProgID="Equation.3" ShapeID="_x0000_i1080" DrawAspect="Content" ObjectID="_1558366997" r:id="rId129"/>
        </w:object>
      </w:r>
      <w:r w:rsidR="0090686A">
        <w:rPr>
          <w:sz w:val="28"/>
          <w:szCs w:val="28"/>
        </w:rPr>
        <w:t>.</w:t>
      </w:r>
    </w:p>
    <w:p w:rsidR="0090686A" w:rsidRPr="00EA22DF" w:rsidRDefault="00BF52BE" w:rsidP="00BF52BE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92897" cy="1345099"/>
            <wp:effectExtent l="19050" t="0" r="0" b="0"/>
            <wp:docPr id="672" name="Рисунок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627" cy="134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86A" w:rsidRPr="00EA22DF" w:rsidRDefault="0090686A" w:rsidP="0090686A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Pr="00082F77">
        <w:rPr>
          <w:sz w:val="28"/>
          <w:szCs w:val="28"/>
        </w:rPr>
        <w:t>8</w:t>
      </w:r>
      <w:r>
        <w:rPr>
          <w:sz w:val="28"/>
          <w:szCs w:val="28"/>
        </w:rPr>
        <w:t>. Задача 2.2</w:t>
      </w:r>
    </w:p>
    <w:p w:rsidR="0090686A" w:rsidRPr="007643B5" w:rsidRDefault="00BF52BE" w:rsidP="007F32FA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BF52BE">
        <w:rPr>
          <w:b/>
          <w:sz w:val="28"/>
          <w:szCs w:val="28"/>
        </w:rPr>
        <w:t xml:space="preserve">Ответ: </w:t>
      </w:r>
      <w:r w:rsidRPr="00BF52BE">
        <w:rPr>
          <w:sz w:val="28"/>
          <w:szCs w:val="28"/>
        </w:rPr>
        <w:t>Современная стоимость ренты составит – 17 813,24 руб., наращенная стоимость ренты составит – 39 595,07 руб.</w:t>
      </w:r>
    </w:p>
    <w:p w:rsidR="007F32FA" w:rsidRDefault="007F32FA" w:rsidP="007F32FA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643B5">
        <w:rPr>
          <w:b/>
          <w:sz w:val="28"/>
          <w:szCs w:val="28"/>
        </w:rPr>
        <w:t>Задание 2.3.</w:t>
      </w:r>
      <w:r w:rsidRPr="007643B5">
        <w:rPr>
          <w:sz w:val="28"/>
          <w:szCs w:val="28"/>
        </w:rPr>
        <w:t xml:space="preserve"> В течение </w:t>
      </w:r>
      <w:r w:rsidR="00885BD5">
        <w:rPr>
          <w:sz w:val="28"/>
          <w:szCs w:val="28"/>
        </w:rPr>
        <w:t>8</w:t>
      </w:r>
      <w:r w:rsidRPr="007643B5">
        <w:rPr>
          <w:sz w:val="28"/>
          <w:szCs w:val="28"/>
        </w:rPr>
        <w:t xml:space="preserve"> лет в конце каждого года на банковский счет поступали денежные средства (размеры выплат – постоянны), на которые </w:t>
      </w:r>
      <w:r w:rsidR="00885BD5">
        <w:rPr>
          <w:sz w:val="28"/>
          <w:szCs w:val="28"/>
        </w:rPr>
        <w:t>4</w:t>
      </w:r>
      <w:r w:rsidRPr="007643B5">
        <w:rPr>
          <w:sz w:val="28"/>
          <w:szCs w:val="28"/>
        </w:rPr>
        <w:t xml:space="preserve"> раз</w:t>
      </w:r>
      <w:r w:rsidR="00885BD5">
        <w:rPr>
          <w:sz w:val="28"/>
          <w:szCs w:val="28"/>
        </w:rPr>
        <w:t>а</w:t>
      </w:r>
      <w:r w:rsidRPr="007643B5">
        <w:rPr>
          <w:sz w:val="28"/>
          <w:szCs w:val="28"/>
        </w:rPr>
        <w:t xml:space="preserve"> в году начислялись проценты по ставке </w:t>
      </w:r>
      <w:r w:rsidR="00885BD5">
        <w:rPr>
          <w:sz w:val="28"/>
          <w:szCs w:val="28"/>
        </w:rPr>
        <w:t>10,5</w:t>
      </w:r>
      <w:r w:rsidRPr="007643B5">
        <w:rPr>
          <w:sz w:val="28"/>
          <w:szCs w:val="28"/>
        </w:rPr>
        <w:t xml:space="preserve"> % годовых. Наращенная сумма ренты составила </w:t>
      </w:r>
      <w:r w:rsidR="00885BD5">
        <w:rPr>
          <w:sz w:val="28"/>
          <w:szCs w:val="28"/>
        </w:rPr>
        <w:t>230 000,00</w:t>
      </w:r>
      <w:r w:rsidRPr="007643B5">
        <w:rPr>
          <w:sz w:val="28"/>
          <w:szCs w:val="28"/>
        </w:rPr>
        <w:t xml:space="preserve"> рублей. Определите величину ежегодного платежа </w:t>
      </w:r>
      <w:r w:rsidRPr="007643B5">
        <w:rPr>
          <w:b/>
          <w:i/>
          <w:sz w:val="28"/>
          <w:szCs w:val="28"/>
          <w:lang w:val="en-US"/>
        </w:rPr>
        <w:t>R</w:t>
      </w:r>
      <w:r w:rsidRPr="007643B5">
        <w:rPr>
          <w:sz w:val="28"/>
          <w:szCs w:val="28"/>
        </w:rPr>
        <w:t xml:space="preserve"> и коэффициент наращения ренты.</w:t>
      </w:r>
    </w:p>
    <w:p w:rsidR="008D4C3E" w:rsidRPr="00EA22DF" w:rsidRDefault="008D4C3E" w:rsidP="008D4C3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8D4C3E" w:rsidRPr="00EA22DF" w:rsidRDefault="008D4C3E" w:rsidP="008D4C3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 Вычисления проводим по формулам </w:t>
      </w:r>
      <w:r w:rsidRPr="00082F77">
        <w:rPr>
          <w:b/>
          <w:sz w:val="28"/>
          <w:szCs w:val="28"/>
        </w:rPr>
        <w:t>(4.3)</w:t>
      </w:r>
      <w:r>
        <w:rPr>
          <w:sz w:val="28"/>
          <w:szCs w:val="28"/>
        </w:rPr>
        <w:t xml:space="preserve"> [</w:t>
      </w:r>
      <w:r w:rsidR="00FD4DFE">
        <w:rPr>
          <w:sz w:val="28"/>
          <w:szCs w:val="28"/>
        </w:rPr>
        <w:t>1</w:t>
      </w:r>
      <w:r>
        <w:rPr>
          <w:sz w:val="28"/>
          <w:szCs w:val="28"/>
        </w:rPr>
        <w:t>, с.98]:</w:t>
      </w:r>
    </w:p>
    <w:p w:rsidR="008D4C3E" w:rsidRPr="00EA22DF" w:rsidRDefault="008D4C3E" w:rsidP="008D4C3E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56"/>
          <w:sz w:val="28"/>
          <w:szCs w:val="28"/>
        </w:rPr>
        <w:object w:dxaOrig="2120" w:dyaOrig="1240">
          <v:shape id="_x0000_i1081" type="#_x0000_t75" style="width:125.65pt;height:1in" o:ole="">
            <v:imagedata r:id="rId131" o:title=""/>
          </v:shape>
          <o:OLEObject Type="Embed" ProgID="Equation.3" ShapeID="_x0000_i1081" DrawAspect="Content" ObjectID="_1558366998" r:id="rId132"/>
        </w:object>
      </w:r>
      <w:r>
        <w:rPr>
          <w:b/>
          <w:sz w:val="28"/>
          <w:szCs w:val="28"/>
        </w:rPr>
        <w:t>,</w:t>
      </w:r>
    </w:p>
    <w:p w:rsidR="008D4C3E" w:rsidRPr="00EA22DF" w:rsidRDefault="008D4C3E" w:rsidP="008D4C3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j</w:t>
      </w:r>
      <w:r w:rsidRPr="00EA22DF">
        <w:rPr>
          <w:bCs/>
          <w:color w:val="000000"/>
          <w:sz w:val="28"/>
          <w:szCs w:val="28"/>
        </w:rPr>
        <w:t xml:space="preserve"> – номинальная годовая ставка сложных процентов;</w:t>
      </w:r>
    </w:p>
    <w:p w:rsidR="008D4C3E" w:rsidRPr="00EA22DF" w:rsidRDefault="008D4C3E" w:rsidP="008D4C3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  <w:lang w:val="en-US"/>
        </w:rPr>
        <w:t>m</w:t>
      </w:r>
      <w:r w:rsidRPr="00EA22DF">
        <w:rPr>
          <w:bCs/>
          <w:color w:val="000000"/>
          <w:sz w:val="28"/>
          <w:szCs w:val="28"/>
        </w:rPr>
        <w:t xml:space="preserve"> – </w:t>
      </w:r>
      <w:proofErr w:type="gramStart"/>
      <w:r w:rsidRPr="00EA22DF">
        <w:rPr>
          <w:bCs/>
          <w:color w:val="000000"/>
          <w:sz w:val="28"/>
          <w:szCs w:val="28"/>
        </w:rPr>
        <w:t>число</w:t>
      </w:r>
      <w:proofErr w:type="gramEnd"/>
      <w:r w:rsidRPr="00EA22DF">
        <w:rPr>
          <w:bCs/>
          <w:color w:val="000000"/>
          <w:sz w:val="28"/>
          <w:szCs w:val="28"/>
        </w:rPr>
        <w:t xml:space="preserve"> периодов начисления процентов в течении года;</w:t>
      </w:r>
    </w:p>
    <w:p w:rsidR="008D4C3E" w:rsidRPr="00EA22DF" w:rsidRDefault="008D4C3E" w:rsidP="008D4C3E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Следовательно:</w:t>
      </w:r>
    </w:p>
    <w:p w:rsidR="008D4C3E" w:rsidRPr="00EA22DF" w:rsidRDefault="008D4C3E" w:rsidP="008D4C3E">
      <w:pPr>
        <w:pStyle w:val="3"/>
        <w:spacing w:line="360" w:lineRule="auto"/>
        <w:ind w:left="0" w:firstLine="720"/>
        <w:jc w:val="center"/>
        <w:rPr>
          <w:b/>
          <w:sz w:val="28"/>
          <w:szCs w:val="28"/>
        </w:rPr>
      </w:pPr>
      <w:r w:rsidRPr="00EA22DF">
        <w:rPr>
          <w:b/>
          <w:position w:val="-56"/>
          <w:sz w:val="28"/>
          <w:szCs w:val="28"/>
        </w:rPr>
        <w:object w:dxaOrig="2120" w:dyaOrig="1240">
          <v:shape id="_x0000_i1082" type="#_x0000_t75" style="width:125.65pt;height:1in" o:ole="">
            <v:imagedata r:id="rId133" o:title=""/>
          </v:shape>
          <o:OLEObject Type="Embed" ProgID="Equation.3" ShapeID="_x0000_i1082" DrawAspect="Content" ObjectID="_1558366999" r:id="rId134"/>
        </w:object>
      </w:r>
      <w:r>
        <w:rPr>
          <w:b/>
          <w:sz w:val="28"/>
          <w:szCs w:val="28"/>
        </w:rPr>
        <w:t>.</w:t>
      </w:r>
    </w:p>
    <w:p w:rsidR="008D4C3E" w:rsidRPr="00EA22DF" w:rsidRDefault="00306CED" w:rsidP="00306CED">
      <w:pPr>
        <w:tabs>
          <w:tab w:val="left" w:pos="3583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33085" cy="2105025"/>
            <wp:effectExtent l="19050" t="0" r="5715" b="0"/>
            <wp:docPr id="680" name="Рисунок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08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C3E" w:rsidRPr="00EA22DF" w:rsidRDefault="008D4C3E" w:rsidP="008D4C3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19. Задача 2.3</w:t>
      </w:r>
    </w:p>
    <w:p w:rsidR="008D4C3E" w:rsidRPr="00917382" w:rsidRDefault="00917382" w:rsidP="007F32FA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917382">
        <w:rPr>
          <w:b/>
          <w:sz w:val="28"/>
          <w:szCs w:val="28"/>
        </w:rPr>
        <w:t xml:space="preserve">Ответ: </w:t>
      </w:r>
      <w:r w:rsidRPr="00917382">
        <w:rPr>
          <w:sz w:val="28"/>
          <w:szCs w:val="28"/>
        </w:rPr>
        <w:t>Величина ежегодного платежа составит 19 449,90 руб., коэффициент наращения ренты составит 11,82525.</w:t>
      </w:r>
    </w:p>
    <w:p w:rsidR="007F32FA" w:rsidRPr="007643B5" w:rsidRDefault="007F32FA" w:rsidP="007F32FA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643B5">
        <w:rPr>
          <w:b/>
          <w:sz w:val="28"/>
          <w:szCs w:val="28"/>
        </w:rPr>
        <w:t>Задание 2.4.</w:t>
      </w:r>
      <w:r w:rsidRPr="007643B5">
        <w:rPr>
          <w:sz w:val="28"/>
          <w:szCs w:val="28"/>
        </w:rPr>
        <w:t xml:space="preserve"> Рассмотрим </w:t>
      </w:r>
      <w:r w:rsidRPr="007643B5">
        <w:rPr>
          <w:position w:val="-12"/>
          <w:sz w:val="28"/>
          <w:szCs w:val="28"/>
        </w:rPr>
        <w:object w:dxaOrig="260" w:dyaOrig="300">
          <v:shape id="_x0000_i1083" type="#_x0000_t75" style="width:12.9pt;height:14.95pt" o:ole="">
            <v:imagedata r:id="rId136" o:title=""/>
          </v:shape>
          <o:OLEObject Type="Embed" ProgID="Equation.3" ShapeID="_x0000_i1083" DrawAspect="Content" ObjectID="_1558367000" r:id="rId137"/>
        </w:object>
      </w:r>
      <w:r w:rsidRPr="007643B5">
        <w:rPr>
          <w:sz w:val="28"/>
          <w:szCs w:val="28"/>
        </w:rPr>
        <w:t>-</w:t>
      </w:r>
      <w:r w:rsidRPr="007643B5">
        <w:rPr>
          <w:sz w:val="28"/>
          <w:szCs w:val="28"/>
        </w:rPr>
        <w:t xml:space="preserve">срочную ренту сроком </w:t>
      </w:r>
      <w:r w:rsidR="00322F10">
        <w:rPr>
          <w:sz w:val="28"/>
          <w:szCs w:val="28"/>
        </w:rPr>
        <w:t>8</w:t>
      </w:r>
      <w:r w:rsidRPr="007643B5">
        <w:rPr>
          <w:sz w:val="28"/>
          <w:szCs w:val="28"/>
        </w:rPr>
        <w:t xml:space="preserve"> лет. Величина рентного платежа равна</w:t>
      </w:r>
      <w:r w:rsidR="00322F10">
        <w:rPr>
          <w:sz w:val="28"/>
          <w:szCs w:val="28"/>
        </w:rPr>
        <w:t xml:space="preserve"> 3 400,00 руб.</w:t>
      </w:r>
      <w:r w:rsidRPr="007643B5">
        <w:rPr>
          <w:sz w:val="28"/>
          <w:szCs w:val="28"/>
        </w:rPr>
        <w:t xml:space="preserve">, процентная ставка </w:t>
      </w:r>
      <w:r w:rsidR="00322F10">
        <w:rPr>
          <w:sz w:val="28"/>
          <w:szCs w:val="28"/>
        </w:rPr>
        <w:t>–</w:t>
      </w:r>
      <w:r w:rsidRPr="007643B5">
        <w:rPr>
          <w:sz w:val="28"/>
          <w:szCs w:val="28"/>
        </w:rPr>
        <w:t xml:space="preserve"> </w:t>
      </w:r>
      <w:r w:rsidR="00322F10">
        <w:rPr>
          <w:sz w:val="28"/>
          <w:szCs w:val="28"/>
        </w:rPr>
        <w:t>10,5</w:t>
      </w:r>
      <w:r w:rsidRPr="007643B5">
        <w:rPr>
          <w:sz w:val="28"/>
          <w:szCs w:val="28"/>
        </w:rPr>
        <w:t xml:space="preserve"> %. Определите:</w:t>
      </w:r>
    </w:p>
    <w:p w:rsidR="007F32FA" w:rsidRPr="007643B5" w:rsidRDefault="007F32FA" w:rsidP="007F32FA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643B5">
        <w:rPr>
          <w:sz w:val="28"/>
          <w:szCs w:val="28"/>
        </w:rPr>
        <w:t>а) наращенную стоимость ренты, если проценты начисляются 1 раз в году</w:t>
      </w:r>
      <w:proofErr w:type="gramStart"/>
      <w:r w:rsidRPr="007643B5">
        <w:rPr>
          <w:sz w:val="28"/>
          <w:szCs w:val="28"/>
        </w:rPr>
        <w:t xml:space="preserve"> (</w:t>
      </w:r>
      <w:r w:rsidRPr="007643B5">
        <w:rPr>
          <w:position w:val="-6"/>
          <w:sz w:val="28"/>
          <w:szCs w:val="28"/>
        </w:rPr>
        <w:object w:dxaOrig="600" w:dyaOrig="300">
          <v:shape id="_x0000_i1084" type="#_x0000_t75" style="width:29.9pt;height:14.95pt" o:ole="">
            <v:imagedata r:id="rId138" o:title=""/>
          </v:shape>
          <o:OLEObject Type="Embed" ProgID="Equation.3" ShapeID="_x0000_i1084" DrawAspect="Content" ObjectID="_1558367001" r:id="rId139"/>
        </w:object>
      </w:r>
      <w:r w:rsidRPr="007643B5">
        <w:rPr>
          <w:sz w:val="28"/>
          <w:szCs w:val="28"/>
        </w:rPr>
        <w:t>);</w:t>
      </w:r>
      <w:proofErr w:type="gramEnd"/>
    </w:p>
    <w:p w:rsidR="007F32FA" w:rsidRDefault="007F32FA" w:rsidP="007F32FA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643B5">
        <w:rPr>
          <w:sz w:val="28"/>
          <w:szCs w:val="28"/>
        </w:rPr>
        <w:t xml:space="preserve">б) современную стоимость ренты, если проценты начисляются </w:t>
      </w:r>
      <w:r w:rsidR="00322F10">
        <w:rPr>
          <w:sz w:val="28"/>
          <w:szCs w:val="28"/>
        </w:rPr>
        <w:t>3</w:t>
      </w:r>
      <w:r w:rsidRPr="007643B5">
        <w:rPr>
          <w:sz w:val="28"/>
          <w:szCs w:val="28"/>
        </w:rPr>
        <w:t xml:space="preserve"> раз</w:t>
      </w:r>
      <w:r w:rsidR="00322F10">
        <w:rPr>
          <w:sz w:val="28"/>
          <w:szCs w:val="28"/>
        </w:rPr>
        <w:t>а</w:t>
      </w:r>
      <w:r w:rsidRPr="007643B5">
        <w:rPr>
          <w:sz w:val="28"/>
          <w:szCs w:val="28"/>
        </w:rPr>
        <w:t xml:space="preserve"> в году</w:t>
      </w:r>
      <w:proofErr w:type="gramStart"/>
      <w:r w:rsidRPr="007643B5">
        <w:rPr>
          <w:sz w:val="28"/>
          <w:szCs w:val="28"/>
        </w:rPr>
        <w:t xml:space="preserve"> (</w:t>
      </w:r>
      <w:r w:rsidRPr="007643B5">
        <w:rPr>
          <w:position w:val="-6"/>
          <w:sz w:val="28"/>
          <w:szCs w:val="28"/>
        </w:rPr>
        <w:object w:dxaOrig="600" w:dyaOrig="300">
          <v:shape id="_x0000_i1085" type="#_x0000_t75" style="width:29.9pt;height:14.95pt" o:ole="">
            <v:imagedata r:id="rId140" o:title=""/>
          </v:shape>
          <o:OLEObject Type="Embed" ProgID="Equation.3" ShapeID="_x0000_i1085" DrawAspect="Content" ObjectID="_1558367002" r:id="rId141"/>
        </w:object>
      </w:r>
      <w:r w:rsidRPr="007643B5">
        <w:rPr>
          <w:sz w:val="28"/>
          <w:szCs w:val="28"/>
        </w:rPr>
        <w:t>).</w:t>
      </w:r>
      <w:proofErr w:type="gramEnd"/>
    </w:p>
    <w:p w:rsidR="000F694C" w:rsidRPr="00EA22DF" w:rsidRDefault="000F694C" w:rsidP="000F694C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0F694C" w:rsidRPr="00EA22DF" w:rsidRDefault="000F694C" w:rsidP="000F694C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 а) Вычисления проводим по формулам </w:t>
      </w:r>
      <w:r w:rsidRPr="00082F77">
        <w:rPr>
          <w:b/>
          <w:sz w:val="28"/>
          <w:szCs w:val="28"/>
        </w:rPr>
        <w:t>(4.6)</w:t>
      </w:r>
      <w:r w:rsidRPr="00EA22DF">
        <w:rPr>
          <w:sz w:val="28"/>
          <w:szCs w:val="28"/>
        </w:rPr>
        <w:t xml:space="preserve"> [</w:t>
      </w:r>
      <w:r w:rsidR="00FD4DFE">
        <w:rPr>
          <w:sz w:val="28"/>
          <w:szCs w:val="28"/>
        </w:rPr>
        <w:t>1</w:t>
      </w:r>
      <w:r>
        <w:rPr>
          <w:sz w:val="28"/>
          <w:szCs w:val="28"/>
        </w:rPr>
        <w:t>, с. 99]:</w:t>
      </w:r>
    </w:p>
    <w:p w:rsidR="000F694C" w:rsidRPr="00EA22DF" w:rsidRDefault="000F694C" w:rsidP="000F694C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14"/>
          <w:sz w:val="28"/>
          <w:szCs w:val="28"/>
        </w:rPr>
        <w:object w:dxaOrig="1180" w:dyaOrig="400">
          <v:shape id="_x0000_i1086" type="#_x0000_t75" style="width:101.2pt;height:33.3pt" o:ole="">
            <v:imagedata r:id="rId142" o:title=""/>
          </v:shape>
          <o:OLEObject Type="Embed" ProgID="Equation.3" ShapeID="_x0000_i1086" DrawAspect="Content" ObjectID="_1558367003" r:id="rId143"/>
        </w:object>
      </w:r>
      <w:r>
        <w:rPr>
          <w:b/>
          <w:sz w:val="28"/>
          <w:szCs w:val="28"/>
        </w:rPr>
        <w:t>,</w:t>
      </w:r>
    </w:p>
    <w:p w:rsidR="000F694C" w:rsidRPr="00EA22DF" w:rsidRDefault="000F694C" w:rsidP="000F694C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position w:val="-14"/>
          <w:sz w:val="28"/>
          <w:szCs w:val="28"/>
        </w:rPr>
        <w:object w:dxaOrig="440" w:dyaOrig="400">
          <v:shape id="_x0000_i1087" type="#_x0000_t75" style="width:31.25pt;height:29.2pt" o:ole="">
            <v:imagedata r:id="rId144" o:title=""/>
          </v:shape>
          <o:OLEObject Type="Embed" ProgID="Equation.3" ShapeID="_x0000_i1087" DrawAspect="Content" ObjectID="_1558367004" r:id="rId145"/>
        </w:object>
      </w:r>
      <w:r w:rsidRPr="00EA22DF">
        <w:rPr>
          <w:bCs/>
          <w:color w:val="000000"/>
          <w:sz w:val="28"/>
          <w:szCs w:val="28"/>
        </w:rPr>
        <w:t xml:space="preserve"> – коэффициент наращения ренты, определим его по формуле </w:t>
      </w:r>
      <w:r w:rsidRPr="00082F77">
        <w:rPr>
          <w:b/>
          <w:bCs/>
          <w:color w:val="000000"/>
          <w:sz w:val="28"/>
          <w:szCs w:val="28"/>
        </w:rPr>
        <w:t>(4.5)</w:t>
      </w:r>
      <w:r w:rsidRPr="00EA22DF">
        <w:rPr>
          <w:bCs/>
          <w:color w:val="000000"/>
          <w:sz w:val="28"/>
          <w:szCs w:val="28"/>
        </w:rPr>
        <w:t xml:space="preserve"> [</w:t>
      </w:r>
      <w:r w:rsidR="00FD4DFE">
        <w:rPr>
          <w:bCs/>
          <w:color w:val="000000"/>
          <w:sz w:val="28"/>
          <w:szCs w:val="28"/>
        </w:rPr>
        <w:t>1</w:t>
      </w:r>
      <w:r>
        <w:rPr>
          <w:bCs/>
          <w:color w:val="000000"/>
          <w:sz w:val="28"/>
          <w:szCs w:val="28"/>
        </w:rPr>
        <w:t>, с. 99</w:t>
      </w:r>
      <w:r w:rsidRPr="00EA22DF">
        <w:rPr>
          <w:bCs/>
          <w:color w:val="000000"/>
          <w:sz w:val="28"/>
          <w:szCs w:val="28"/>
        </w:rPr>
        <w:t>]</w:t>
      </w:r>
      <w:r>
        <w:rPr>
          <w:bCs/>
          <w:color w:val="000000"/>
          <w:sz w:val="28"/>
          <w:szCs w:val="28"/>
        </w:rPr>
        <w:t>:</w:t>
      </w:r>
    </w:p>
    <w:p w:rsidR="000F694C" w:rsidRPr="00EA22DF" w:rsidRDefault="000F694C" w:rsidP="000F694C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78"/>
          <w:sz w:val="28"/>
          <w:szCs w:val="28"/>
        </w:rPr>
        <w:object w:dxaOrig="2240" w:dyaOrig="1200">
          <v:shape id="_x0000_i1088" type="#_x0000_t75" style="width:2in;height:75.4pt" o:ole="">
            <v:imagedata r:id="rId146" o:title=""/>
          </v:shape>
          <o:OLEObject Type="Embed" ProgID="Equation.3" ShapeID="_x0000_i1088" DrawAspect="Content" ObjectID="_1558367005" r:id="rId147"/>
        </w:object>
      </w:r>
      <w:r>
        <w:rPr>
          <w:b/>
          <w:sz w:val="28"/>
          <w:szCs w:val="28"/>
        </w:rPr>
        <w:t>,</w:t>
      </w:r>
    </w:p>
    <w:p w:rsidR="000F694C" w:rsidRPr="00EA22DF" w:rsidRDefault="000F694C" w:rsidP="000F694C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sz w:val="28"/>
          <w:szCs w:val="28"/>
        </w:rPr>
        <w:t xml:space="preserve"> где </w:t>
      </w:r>
      <w:proofErr w:type="spellStart"/>
      <w:r w:rsidRPr="00EA22DF">
        <w:rPr>
          <w:sz w:val="28"/>
          <w:szCs w:val="28"/>
        </w:rPr>
        <w:t>р</w:t>
      </w:r>
      <w:proofErr w:type="spellEnd"/>
      <w:r w:rsidRPr="00EA22DF">
        <w:rPr>
          <w:sz w:val="28"/>
          <w:szCs w:val="28"/>
        </w:rPr>
        <w:t>– число периодов начисления процентов в течени</w:t>
      </w:r>
      <w:proofErr w:type="gramStart"/>
      <w:r w:rsidRPr="00EA22DF">
        <w:rPr>
          <w:sz w:val="28"/>
          <w:szCs w:val="28"/>
        </w:rPr>
        <w:t>и</w:t>
      </w:r>
      <w:proofErr w:type="gramEnd"/>
      <w:r w:rsidRPr="00EA22DF">
        <w:rPr>
          <w:sz w:val="28"/>
          <w:szCs w:val="28"/>
        </w:rPr>
        <w:t xml:space="preserve"> года;</w:t>
      </w:r>
    </w:p>
    <w:p w:rsidR="000F694C" w:rsidRPr="00EA22DF" w:rsidRDefault="00FA2A75" w:rsidP="00FA2A75">
      <w:pPr>
        <w:pStyle w:val="3"/>
        <w:spacing w:line="360" w:lineRule="auto"/>
        <w:ind w:left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278630" cy="2105025"/>
            <wp:effectExtent l="19050" t="0" r="7620" b="0"/>
            <wp:docPr id="697" name="Рисунок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63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94C" w:rsidRPr="00EA22DF" w:rsidRDefault="000F694C" w:rsidP="000F694C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20. Задача 2.4а</w:t>
      </w:r>
    </w:p>
    <w:p w:rsidR="000F694C" w:rsidRPr="00EA22DF" w:rsidRDefault="000F694C" w:rsidP="000F694C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. б) Вычисления проводим по формулам </w:t>
      </w:r>
      <w:r w:rsidRPr="00082F77">
        <w:rPr>
          <w:b/>
          <w:sz w:val="28"/>
          <w:szCs w:val="28"/>
        </w:rPr>
        <w:t>(4.10)</w:t>
      </w:r>
      <w:r w:rsidRPr="00EA22DF">
        <w:rPr>
          <w:sz w:val="28"/>
          <w:szCs w:val="28"/>
        </w:rPr>
        <w:t xml:space="preserve"> [</w:t>
      </w:r>
      <w:r w:rsidR="00FD4DFE">
        <w:rPr>
          <w:sz w:val="28"/>
          <w:szCs w:val="28"/>
        </w:rPr>
        <w:t>1</w:t>
      </w:r>
      <w:r>
        <w:rPr>
          <w:sz w:val="28"/>
          <w:szCs w:val="28"/>
        </w:rPr>
        <w:t>, с. 101]:</w:t>
      </w:r>
    </w:p>
    <w:p w:rsidR="000F694C" w:rsidRPr="00EA22DF" w:rsidRDefault="000F694C" w:rsidP="000F694C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14"/>
          <w:sz w:val="28"/>
          <w:szCs w:val="28"/>
        </w:rPr>
        <w:object w:dxaOrig="1320" w:dyaOrig="400">
          <v:shape id="_x0000_i1089" type="#_x0000_t75" style="width:112.75pt;height:33.3pt" o:ole="">
            <v:imagedata r:id="rId149" o:title=""/>
          </v:shape>
          <o:OLEObject Type="Embed" ProgID="Equation.3" ShapeID="_x0000_i1089" DrawAspect="Content" ObjectID="_1558367006" r:id="rId150"/>
        </w:object>
      </w:r>
      <w:r>
        <w:rPr>
          <w:b/>
          <w:sz w:val="28"/>
          <w:szCs w:val="28"/>
        </w:rPr>
        <w:t>,</w:t>
      </w:r>
    </w:p>
    <w:p w:rsidR="000F694C" w:rsidRPr="00EA22DF" w:rsidRDefault="000F694C" w:rsidP="000F694C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position w:val="-14"/>
          <w:sz w:val="28"/>
          <w:szCs w:val="28"/>
        </w:rPr>
        <w:object w:dxaOrig="580" w:dyaOrig="400">
          <v:shape id="_x0000_i1090" type="#_x0000_t75" style="width:40.75pt;height:29.2pt" o:ole="">
            <v:imagedata r:id="rId151" o:title=""/>
          </v:shape>
          <o:OLEObject Type="Embed" ProgID="Equation.3" ShapeID="_x0000_i1090" DrawAspect="Content" ObjectID="_1558367007" r:id="rId152"/>
        </w:object>
      </w:r>
      <w:r w:rsidRPr="00EA22DF">
        <w:rPr>
          <w:bCs/>
          <w:color w:val="000000"/>
          <w:sz w:val="28"/>
          <w:szCs w:val="28"/>
        </w:rPr>
        <w:t xml:space="preserve"> – коэффициент наращения общей ренты, определим его по формуле </w:t>
      </w:r>
      <w:r w:rsidRPr="00082F77">
        <w:rPr>
          <w:b/>
          <w:bCs/>
          <w:color w:val="000000"/>
          <w:sz w:val="28"/>
          <w:szCs w:val="28"/>
        </w:rPr>
        <w:t>(4.9)</w:t>
      </w:r>
      <w:r w:rsidRPr="00EA22DF">
        <w:rPr>
          <w:bCs/>
          <w:color w:val="000000"/>
          <w:sz w:val="28"/>
          <w:szCs w:val="28"/>
        </w:rPr>
        <w:t xml:space="preserve"> [</w:t>
      </w:r>
      <w:r w:rsidR="00FD4DFE">
        <w:rPr>
          <w:bCs/>
          <w:color w:val="000000"/>
          <w:sz w:val="28"/>
          <w:szCs w:val="28"/>
        </w:rPr>
        <w:t>1</w:t>
      </w:r>
      <w:r>
        <w:rPr>
          <w:bCs/>
          <w:color w:val="000000"/>
          <w:sz w:val="28"/>
          <w:szCs w:val="28"/>
        </w:rPr>
        <w:t>, с. 101</w:t>
      </w:r>
      <w:r w:rsidRPr="00EA22DF">
        <w:rPr>
          <w:bCs/>
          <w:color w:val="000000"/>
          <w:sz w:val="28"/>
          <w:szCs w:val="28"/>
        </w:rPr>
        <w:t>]</w:t>
      </w:r>
      <w:r>
        <w:rPr>
          <w:bCs/>
          <w:color w:val="000000"/>
          <w:sz w:val="28"/>
          <w:szCs w:val="28"/>
        </w:rPr>
        <w:t>:</w:t>
      </w:r>
    </w:p>
    <w:p w:rsidR="000F694C" w:rsidRPr="00EA22DF" w:rsidRDefault="000F694C" w:rsidP="000F694C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76"/>
          <w:sz w:val="28"/>
          <w:szCs w:val="28"/>
        </w:rPr>
        <w:object w:dxaOrig="2580" w:dyaOrig="1420">
          <v:shape id="_x0000_i1091" type="#_x0000_t75" style="width:186.8pt;height:99.85pt" o:ole="">
            <v:imagedata r:id="rId153" o:title=""/>
          </v:shape>
          <o:OLEObject Type="Embed" ProgID="Equation.3" ShapeID="_x0000_i1091" DrawAspect="Content" ObjectID="_1558367008" r:id="rId154"/>
        </w:object>
      </w:r>
      <w:r>
        <w:rPr>
          <w:b/>
          <w:sz w:val="28"/>
          <w:szCs w:val="28"/>
        </w:rPr>
        <w:t>,</w:t>
      </w:r>
    </w:p>
    <w:p w:rsidR="000F694C" w:rsidRPr="00EA22DF" w:rsidRDefault="00C74F8B" w:rsidP="00C74F8B">
      <w:pPr>
        <w:spacing w:before="6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840095" cy="2475865"/>
            <wp:effectExtent l="19050" t="0" r="8255" b="0"/>
            <wp:docPr id="698" name="Рисунок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095" cy="247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94C" w:rsidRPr="00EA22DF" w:rsidRDefault="000F694C" w:rsidP="000F694C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21. Задача 2.4б</w:t>
      </w:r>
    </w:p>
    <w:p w:rsidR="000F694C" w:rsidRPr="00332A82" w:rsidRDefault="000F694C" w:rsidP="000F694C">
      <w:pPr>
        <w:pStyle w:val="3"/>
        <w:tabs>
          <w:tab w:val="left" w:pos="162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а) наращенная стоимость </w:t>
      </w:r>
      <w:proofErr w:type="spellStart"/>
      <w:proofErr w:type="gramStart"/>
      <w:r w:rsidRPr="00EA22DF">
        <w:rPr>
          <w:sz w:val="28"/>
          <w:szCs w:val="28"/>
        </w:rPr>
        <w:t>р</w:t>
      </w:r>
      <w:proofErr w:type="spellEnd"/>
      <w:proofErr w:type="gramEnd"/>
      <w:r w:rsidRPr="00EA22DF">
        <w:rPr>
          <w:sz w:val="28"/>
          <w:szCs w:val="28"/>
        </w:rPr>
        <w:t xml:space="preserve"> - срочной ренты при начислении процентов </w:t>
      </w:r>
      <w:r>
        <w:rPr>
          <w:sz w:val="28"/>
          <w:szCs w:val="28"/>
        </w:rPr>
        <w:t xml:space="preserve">1 раз в году составит </w:t>
      </w:r>
      <w:r w:rsidR="00332A82" w:rsidRPr="00332A82">
        <w:rPr>
          <w:sz w:val="28"/>
          <w:szCs w:val="28"/>
        </w:rPr>
        <w:t>41</w:t>
      </w:r>
      <w:r w:rsidR="00332A82">
        <w:rPr>
          <w:sz w:val="28"/>
          <w:szCs w:val="28"/>
          <w:lang w:val="en-US"/>
        </w:rPr>
        <w:t> </w:t>
      </w:r>
      <w:r w:rsidR="00332A82">
        <w:rPr>
          <w:sz w:val="28"/>
          <w:szCs w:val="28"/>
        </w:rPr>
        <w:t>293</w:t>
      </w:r>
      <w:r>
        <w:rPr>
          <w:sz w:val="28"/>
          <w:szCs w:val="28"/>
        </w:rPr>
        <w:t>,</w:t>
      </w:r>
      <w:r w:rsidR="00332A82" w:rsidRPr="00332A82">
        <w:rPr>
          <w:sz w:val="28"/>
          <w:szCs w:val="28"/>
        </w:rPr>
        <w:t>7</w:t>
      </w:r>
      <w:r>
        <w:rPr>
          <w:sz w:val="28"/>
          <w:szCs w:val="28"/>
        </w:rPr>
        <w:t xml:space="preserve">3 </w:t>
      </w:r>
      <w:r w:rsidRPr="00EA22DF">
        <w:rPr>
          <w:sz w:val="28"/>
          <w:szCs w:val="28"/>
        </w:rPr>
        <w:t>р</w:t>
      </w:r>
      <w:r w:rsidR="00332A82">
        <w:rPr>
          <w:sz w:val="28"/>
          <w:szCs w:val="28"/>
        </w:rPr>
        <w:t>уб.;</w:t>
      </w:r>
    </w:p>
    <w:p w:rsidR="000F694C" w:rsidRPr="00EA22DF" w:rsidRDefault="000F694C" w:rsidP="000F694C">
      <w:pPr>
        <w:pStyle w:val="3"/>
        <w:tabs>
          <w:tab w:val="left" w:pos="1620"/>
          <w:tab w:val="left" w:pos="180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б) наращенная стоимость </w:t>
      </w:r>
      <w:proofErr w:type="spellStart"/>
      <w:proofErr w:type="gramStart"/>
      <w:r w:rsidRPr="00EA22DF">
        <w:rPr>
          <w:sz w:val="28"/>
          <w:szCs w:val="28"/>
        </w:rPr>
        <w:t>р</w:t>
      </w:r>
      <w:proofErr w:type="spellEnd"/>
      <w:proofErr w:type="gramEnd"/>
      <w:r w:rsidRPr="00EA22DF">
        <w:rPr>
          <w:sz w:val="28"/>
          <w:szCs w:val="28"/>
        </w:rPr>
        <w:t xml:space="preserve"> - срочной ренты при начислении процентов </w:t>
      </w:r>
      <w:r w:rsidR="00332A82">
        <w:rPr>
          <w:sz w:val="28"/>
          <w:szCs w:val="28"/>
        </w:rPr>
        <w:t>4</w:t>
      </w:r>
      <w:r w:rsidRPr="00EA22DF">
        <w:rPr>
          <w:sz w:val="28"/>
          <w:szCs w:val="28"/>
        </w:rPr>
        <w:t xml:space="preserve"> раза в</w:t>
      </w:r>
      <w:r>
        <w:rPr>
          <w:sz w:val="28"/>
          <w:szCs w:val="28"/>
        </w:rPr>
        <w:t xml:space="preserve"> год составит </w:t>
      </w:r>
      <w:r w:rsidR="00332A82">
        <w:rPr>
          <w:sz w:val="28"/>
          <w:szCs w:val="28"/>
        </w:rPr>
        <w:t>41 </w:t>
      </w:r>
      <w:r>
        <w:rPr>
          <w:sz w:val="28"/>
          <w:szCs w:val="28"/>
        </w:rPr>
        <w:t>9</w:t>
      </w:r>
      <w:r w:rsidR="00332A82">
        <w:rPr>
          <w:sz w:val="28"/>
          <w:szCs w:val="28"/>
        </w:rPr>
        <w:t>98,</w:t>
      </w:r>
      <w:r>
        <w:rPr>
          <w:sz w:val="28"/>
          <w:szCs w:val="28"/>
        </w:rPr>
        <w:t>4</w:t>
      </w:r>
      <w:r w:rsidR="00332A82">
        <w:rPr>
          <w:sz w:val="28"/>
          <w:szCs w:val="28"/>
        </w:rPr>
        <w:t>9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р</w:t>
      </w:r>
      <w:r w:rsidR="00332A82">
        <w:rPr>
          <w:sz w:val="28"/>
          <w:szCs w:val="28"/>
        </w:rPr>
        <w:t>уб</w:t>
      </w:r>
      <w:r w:rsidRPr="00EA22DF">
        <w:rPr>
          <w:sz w:val="28"/>
          <w:szCs w:val="28"/>
        </w:rPr>
        <w:t>.</w:t>
      </w:r>
    </w:p>
    <w:p w:rsidR="000F694C" w:rsidRPr="007643B5" w:rsidRDefault="000F694C" w:rsidP="007F32FA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7F32FA" w:rsidRDefault="007F32FA" w:rsidP="007F32FA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7643B5">
        <w:rPr>
          <w:b/>
          <w:sz w:val="28"/>
          <w:szCs w:val="28"/>
        </w:rPr>
        <w:t>Задание 2.5.</w:t>
      </w:r>
      <w:r w:rsidRPr="007643B5">
        <w:rPr>
          <w:sz w:val="28"/>
          <w:szCs w:val="28"/>
        </w:rPr>
        <w:t xml:space="preserve"> Чтобы погасить кредит, взятый под </w:t>
      </w:r>
      <w:r w:rsidR="004D3119">
        <w:rPr>
          <w:sz w:val="28"/>
          <w:szCs w:val="28"/>
        </w:rPr>
        <w:t>10,5</w:t>
      </w:r>
      <w:r w:rsidRPr="007643B5">
        <w:rPr>
          <w:sz w:val="28"/>
          <w:szCs w:val="28"/>
        </w:rPr>
        <w:t xml:space="preserve"> % годовых заемщик должен в течение </w:t>
      </w:r>
      <w:r w:rsidR="004D3119">
        <w:rPr>
          <w:sz w:val="28"/>
          <w:szCs w:val="28"/>
        </w:rPr>
        <w:t>8</w:t>
      </w:r>
      <w:r w:rsidRPr="007643B5">
        <w:rPr>
          <w:sz w:val="28"/>
          <w:szCs w:val="28"/>
        </w:rPr>
        <w:t xml:space="preserve"> лет ежемесячно (</w:t>
      </w:r>
      <w:r w:rsidRPr="007643B5">
        <w:rPr>
          <w:position w:val="-6"/>
          <w:sz w:val="28"/>
          <w:szCs w:val="28"/>
        </w:rPr>
        <w:object w:dxaOrig="820" w:dyaOrig="300">
          <v:shape id="_x0000_i1092" type="#_x0000_t75" style="width:40.75pt;height:14.95pt" o:ole="">
            <v:imagedata r:id="rId156" o:title=""/>
          </v:shape>
          <o:OLEObject Type="Embed" ProgID="Equation.3" ShapeID="_x0000_i1092" DrawAspect="Content" ObjectID="_1558367009" r:id="rId157"/>
        </w:object>
      </w:r>
      <w:r w:rsidRPr="007643B5">
        <w:rPr>
          <w:sz w:val="28"/>
          <w:szCs w:val="28"/>
        </w:rPr>
        <w:t xml:space="preserve">) выплачивать сумму </w:t>
      </w:r>
      <w:r w:rsidR="004D3119">
        <w:rPr>
          <w:sz w:val="28"/>
          <w:szCs w:val="28"/>
        </w:rPr>
        <w:t>3400,00 руб</w:t>
      </w:r>
      <w:r w:rsidRPr="007643B5">
        <w:rPr>
          <w:sz w:val="28"/>
          <w:szCs w:val="28"/>
        </w:rPr>
        <w:t xml:space="preserve">. (Здесь речь идет о </w:t>
      </w:r>
      <w:r w:rsidRPr="007643B5">
        <w:rPr>
          <w:position w:val="-12"/>
          <w:sz w:val="28"/>
          <w:szCs w:val="28"/>
        </w:rPr>
        <w:object w:dxaOrig="260" w:dyaOrig="300">
          <v:shape id="_x0000_i1093" type="#_x0000_t75" style="width:12.9pt;height:14.95pt" o:ole="">
            <v:imagedata r:id="rId158" o:title=""/>
          </v:shape>
          <o:OLEObject Type="Embed" ProgID="Equation.3" ShapeID="_x0000_i1093" DrawAspect="Content" ObjectID="_1558367010" r:id="rId159"/>
        </w:object>
      </w:r>
      <w:r w:rsidRPr="007643B5">
        <w:rPr>
          <w:sz w:val="28"/>
          <w:szCs w:val="28"/>
        </w:rPr>
        <w:t>-</w:t>
      </w:r>
      <w:r w:rsidRPr="007643B5">
        <w:rPr>
          <w:sz w:val="28"/>
          <w:szCs w:val="28"/>
        </w:rPr>
        <w:t xml:space="preserve">срочной ренте: </w:t>
      </w:r>
      <w:r w:rsidRPr="007643B5">
        <w:rPr>
          <w:position w:val="-12"/>
          <w:sz w:val="28"/>
          <w:szCs w:val="28"/>
        </w:rPr>
        <w:object w:dxaOrig="800" w:dyaOrig="360">
          <v:shape id="_x0000_i1094" type="#_x0000_t75" style="width:40.1pt;height:18.35pt" o:ole="">
            <v:imagedata r:id="rId160" o:title=""/>
          </v:shape>
          <o:OLEObject Type="Embed" ProgID="Equation.3" ShapeID="_x0000_i1094" DrawAspect="Content" ObjectID="_1558367011" r:id="rId161"/>
        </w:object>
      </w:r>
      <w:r w:rsidRPr="007643B5">
        <w:rPr>
          <w:sz w:val="28"/>
          <w:szCs w:val="28"/>
        </w:rPr>
        <w:t xml:space="preserve">, </w:t>
      </w:r>
      <w:r w:rsidRPr="007643B5">
        <w:rPr>
          <w:position w:val="-6"/>
          <w:sz w:val="28"/>
          <w:szCs w:val="28"/>
        </w:rPr>
        <w:object w:dxaOrig="600" w:dyaOrig="300">
          <v:shape id="_x0000_i1095" type="#_x0000_t75" style="width:29.9pt;height:14.95pt" o:ole="">
            <v:imagedata r:id="rId162" o:title=""/>
          </v:shape>
          <o:OLEObject Type="Embed" ProgID="Equation.3" ShapeID="_x0000_i1095" DrawAspect="Content" ObjectID="_1558367012" r:id="rId163"/>
        </w:object>
      </w:r>
      <w:r w:rsidRPr="007643B5">
        <w:rPr>
          <w:sz w:val="28"/>
          <w:szCs w:val="28"/>
        </w:rPr>
        <w:t xml:space="preserve">). Заемщик обратился в банк с просьбой об изменении графика выплат (конверсии ренты): он просит заменить </w:t>
      </w:r>
      <w:r w:rsidRPr="007643B5">
        <w:rPr>
          <w:position w:val="-12"/>
          <w:sz w:val="28"/>
          <w:szCs w:val="28"/>
        </w:rPr>
        <w:object w:dxaOrig="260" w:dyaOrig="300">
          <v:shape id="_x0000_i1096" type="#_x0000_t75" style="width:12.9pt;height:14.95pt" o:ole="">
            <v:imagedata r:id="rId158" o:title=""/>
          </v:shape>
          <o:OLEObject Type="Embed" ProgID="Equation.3" ShapeID="_x0000_i1096" DrawAspect="Content" ObjectID="_1558367013" r:id="rId164"/>
        </w:object>
      </w:r>
      <w:r w:rsidRPr="007643B5">
        <w:rPr>
          <w:sz w:val="28"/>
          <w:szCs w:val="28"/>
        </w:rPr>
        <w:t>-</w:t>
      </w:r>
      <w:r w:rsidRPr="007643B5">
        <w:rPr>
          <w:sz w:val="28"/>
          <w:szCs w:val="28"/>
        </w:rPr>
        <w:t xml:space="preserve">срочную ренту на обычную годовую ренту с выплатой суммы </w:t>
      </w:r>
      <w:r w:rsidRPr="007643B5">
        <w:rPr>
          <w:position w:val="-4"/>
          <w:sz w:val="28"/>
          <w:szCs w:val="28"/>
        </w:rPr>
        <w:object w:dxaOrig="340" w:dyaOrig="360">
          <v:shape id="_x0000_i1097" type="#_x0000_t75" style="width:17pt;height:18.35pt" o:ole="">
            <v:imagedata r:id="rId165" o:title=""/>
          </v:shape>
          <o:OLEObject Type="Embed" ProgID="Equation.3" ShapeID="_x0000_i1097" DrawAspect="Content" ObjectID="_1558367014" r:id="rId166"/>
        </w:object>
      </w:r>
      <w:r w:rsidRPr="007643B5">
        <w:rPr>
          <w:sz w:val="28"/>
          <w:szCs w:val="28"/>
        </w:rPr>
        <w:t xml:space="preserve"> один раз в год. Определите размер ежегодного платежа </w:t>
      </w:r>
      <w:r w:rsidRPr="007643B5">
        <w:rPr>
          <w:position w:val="-4"/>
          <w:sz w:val="28"/>
          <w:szCs w:val="28"/>
        </w:rPr>
        <w:object w:dxaOrig="340" w:dyaOrig="360">
          <v:shape id="_x0000_i1098" type="#_x0000_t75" style="width:17pt;height:18.35pt" o:ole="">
            <v:imagedata r:id="rId167" o:title=""/>
          </v:shape>
          <o:OLEObject Type="Embed" ProgID="Equation.3" ShapeID="_x0000_i1098" DrawAspect="Content" ObjectID="_1558367015" r:id="rId168"/>
        </w:object>
      </w:r>
      <w:r w:rsidRPr="007643B5">
        <w:rPr>
          <w:sz w:val="28"/>
          <w:szCs w:val="28"/>
        </w:rPr>
        <w:t>, при условии, что все остальные параметры ренты (срок и процентная ставка) останутся неизменными.</w:t>
      </w:r>
    </w:p>
    <w:p w:rsidR="004D3119" w:rsidRPr="00EA22DF" w:rsidRDefault="004D3119" w:rsidP="004D3119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4D3119" w:rsidRPr="00EA22DF" w:rsidRDefault="004D3119" w:rsidP="004D3119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EA22DF">
        <w:rPr>
          <w:b/>
          <w:sz w:val="28"/>
          <w:szCs w:val="28"/>
        </w:rPr>
        <w:t xml:space="preserve">(5.7) </w:t>
      </w:r>
      <w:r w:rsidRPr="00D55AAF">
        <w:rPr>
          <w:sz w:val="28"/>
          <w:szCs w:val="28"/>
        </w:rPr>
        <w:t>[</w:t>
      </w:r>
      <w:r w:rsidR="00FD4DFE">
        <w:rPr>
          <w:sz w:val="28"/>
          <w:szCs w:val="28"/>
        </w:rPr>
        <w:t>1</w:t>
      </w:r>
      <w:r>
        <w:rPr>
          <w:sz w:val="28"/>
          <w:szCs w:val="28"/>
        </w:rPr>
        <w:t>, с. 131</w:t>
      </w:r>
      <w:r w:rsidRPr="00D55AA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4D3119" w:rsidRPr="00EA22DF" w:rsidRDefault="004D3119" w:rsidP="004D3119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78"/>
          <w:sz w:val="28"/>
          <w:szCs w:val="28"/>
        </w:rPr>
        <w:object w:dxaOrig="2640" w:dyaOrig="1660">
          <v:shape id="_x0000_i1099" type="#_x0000_t75" style="width:3in;height:117.5pt" o:ole="">
            <v:imagedata r:id="rId169" o:title=""/>
          </v:shape>
          <o:OLEObject Type="Embed" ProgID="Equation.3" ShapeID="_x0000_i1099" DrawAspect="Content" ObjectID="_1558367016" r:id="rId170"/>
        </w:object>
      </w:r>
      <w:r>
        <w:rPr>
          <w:b/>
          <w:sz w:val="28"/>
          <w:szCs w:val="28"/>
        </w:rPr>
        <w:t>,</w:t>
      </w:r>
    </w:p>
    <w:p w:rsidR="004D3119" w:rsidRPr="00EA22DF" w:rsidRDefault="004D3119" w:rsidP="004D3119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R</w:t>
      </w:r>
      <w:r>
        <w:rPr>
          <w:bCs/>
          <w:color w:val="000000"/>
          <w:sz w:val="28"/>
          <w:szCs w:val="28"/>
          <w:vertAlign w:val="subscript"/>
        </w:rPr>
        <w:t>0</w:t>
      </w:r>
      <w:r w:rsidRPr="00EA22DF">
        <w:rPr>
          <w:bCs/>
          <w:color w:val="000000"/>
          <w:sz w:val="28"/>
          <w:szCs w:val="28"/>
        </w:rPr>
        <w:t xml:space="preserve"> и </w:t>
      </w:r>
      <w:r w:rsidRPr="00EA22DF">
        <w:rPr>
          <w:bCs/>
          <w:color w:val="000000"/>
          <w:sz w:val="28"/>
          <w:szCs w:val="28"/>
          <w:lang w:val="en-US"/>
        </w:rPr>
        <w:t>R</w:t>
      </w:r>
      <w:r w:rsidRPr="00EA22DF">
        <w:rPr>
          <w:bCs/>
          <w:color w:val="000000"/>
          <w:sz w:val="28"/>
          <w:szCs w:val="28"/>
          <w:vertAlign w:val="subscript"/>
        </w:rPr>
        <w:t>1</w:t>
      </w:r>
      <w:r w:rsidRPr="00EA22DF">
        <w:rPr>
          <w:bCs/>
          <w:color w:val="000000"/>
          <w:sz w:val="28"/>
          <w:szCs w:val="28"/>
        </w:rPr>
        <w:t xml:space="preserve"> – соответственно годовые рентные платежи первоначальной и измененной ренты;</w:t>
      </w:r>
    </w:p>
    <w:p w:rsidR="004D3119" w:rsidRPr="00EA22DF" w:rsidRDefault="004D3119" w:rsidP="004D3119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>р</w:t>
      </w:r>
      <w:proofErr w:type="gramStart"/>
      <w:r w:rsidRPr="00EA22DF">
        <w:rPr>
          <w:bCs/>
          <w:color w:val="000000"/>
          <w:sz w:val="28"/>
          <w:szCs w:val="28"/>
          <w:vertAlign w:val="subscript"/>
        </w:rPr>
        <w:t>0</w:t>
      </w:r>
      <w:proofErr w:type="gramEnd"/>
      <w:r w:rsidRPr="00EA22DF">
        <w:rPr>
          <w:bCs/>
          <w:color w:val="000000"/>
          <w:sz w:val="28"/>
          <w:szCs w:val="28"/>
        </w:rPr>
        <w:t xml:space="preserve"> и р</w:t>
      </w:r>
      <w:r w:rsidRPr="00EA22DF">
        <w:rPr>
          <w:bCs/>
          <w:color w:val="000000"/>
          <w:sz w:val="28"/>
          <w:szCs w:val="28"/>
          <w:vertAlign w:val="subscript"/>
        </w:rPr>
        <w:t>1</w:t>
      </w:r>
      <w:r w:rsidRPr="00EA22DF">
        <w:rPr>
          <w:bCs/>
          <w:color w:val="000000"/>
          <w:sz w:val="28"/>
          <w:szCs w:val="28"/>
        </w:rPr>
        <w:t xml:space="preserve"> – характеристики срочности двух рент;</w:t>
      </w:r>
    </w:p>
    <w:p w:rsidR="004D3119" w:rsidRPr="00EA22DF" w:rsidRDefault="00237A1A" w:rsidP="00237A1A">
      <w:pPr>
        <w:spacing w:line="360" w:lineRule="auto"/>
        <w:jc w:val="center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drawing>
          <wp:inline distT="0" distB="0" distL="0" distR="0">
            <wp:extent cx="5132705" cy="1527175"/>
            <wp:effectExtent l="19050" t="0" r="0" b="0"/>
            <wp:docPr id="706" name="Рисунок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05" cy="152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119" w:rsidRPr="00EA22DF" w:rsidRDefault="004D3119" w:rsidP="004D3119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22. Задача 2.5</w:t>
      </w:r>
    </w:p>
    <w:p w:rsidR="004D3119" w:rsidRPr="00EA22DF" w:rsidRDefault="004D3119" w:rsidP="004D3119">
      <w:pPr>
        <w:pStyle w:val="3"/>
        <w:tabs>
          <w:tab w:val="left" w:pos="162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="005447B0">
        <w:rPr>
          <w:sz w:val="28"/>
          <w:szCs w:val="28"/>
        </w:rPr>
        <w:t xml:space="preserve"> Е</w:t>
      </w:r>
      <w:r w:rsidRPr="00EA22DF">
        <w:rPr>
          <w:sz w:val="28"/>
          <w:szCs w:val="28"/>
        </w:rPr>
        <w:t xml:space="preserve">жегодный платеж составит </w:t>
      </w:r>
      <w:r>
        <w:rPr>
          <w:sz w:val="28"/>
          <w:szCs w:val="28"/>
        </w:rPr>
        <w:t>4</w:t>
      </w:r>
      <w:r w:rsidR="00237A1A">
        <w:rPr>
          <w:sz w:val="28"/>
          <w:szCs w:val="28"/>
        </w:rPr>
        <w:t>2</w:t>
      </w:r>
      <w:r>
        <w:rPr>
          <w:sz w:val="28"/>
          <w:szCs w:val="28"/>
        </w:rPr>
        <w:t> </w:t>
      </w:r>
      <w:r w:rsidR="00237A1A">
        <w:rPr>
          <w:sz w:val="28"/>
          <w:szCs w:val="28"/>
        </w:rPr>
        <w:t>728</w:t>
      </w:r>
      <w:r>
        <w:rPr>
          <w:sz w:val="28"/>
          <w:szCs w:val="28"/>
        </w:rPr>
        <w:t>,</w:t>
      </w:r>
      <w:r w:rsidR="00237A1A">
        <w:rPr>
          <w:sz w:val="28"/>
          <w:szCs w:val="28"/>
        </w:rPr>
        <w:t>11</w:t>
      </w:r>
      <w:r>
        <w:rPr>
          <w:sz w:val="28"/>
          <w:szCs w:val="28"/>
        </w:rPr>
        <w:t xml:space="preserve"> р</w:t>
      </w:r>
      <w:r w:rsidR="00237A1A">
        <w:rPr>
          <w:sz w:val="28"/>
          <w:szCs w:val="28"/>
        </w:rPr>
        <w:t>уб</w:t>
      </w:r>
      <w:r w:rsidRPr="00EA22DF">
        <w:rPr>
          <w:sz w:val="28"/>
          <w:szCs w:val="28"/>
        </w:rPr>
        <w:t>.</w:t>
      </w:r>
    </w:p>
    <w:p w:rsidR="00F9593E" w:rsidRDefault="00F9593E">
      <w:pPr>
        <w:widowControl/>
        <w:autoSpaceDE/>
        <w:autoSpaceDN/>
        <w:adjustRightInd/>
        <w:spacing w:after="200" w:line="276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3" w:name="_Toc436067607"/>
      <w:r>
        <w:rPr>
          <w:rFonts w:ascii="Times New Roman" w:hAnsi="Times New Roman" w:cs="Times New Roman"/>
          <w:i/>
          <w:iCs/>
        </w:rPr>
        <w:br w:type="page"/>
      </w:r>
    </w:p>
    <w:p w:rsidR="00996729" w:rsidRDefault="00996729" w:rsidP="00996729">
      <w:pPr>
        <w:pStyle w:val="2"/>
        <w:spacing w:line="360" w:lineRule="auto"/>
        <w:jc w:val="center"/>
        <w:rPr>
          <w:rFonts w:ascii="Times New Roman" w:hAnsi="Times New Roman" w:cs="Times New Roman"/>
          <w:i w:val="0"/>
          <w:iCs w:val="0"/>
        </w:rPr>
      </w:pPr>
      <w:r w:rsidRPr="000A4706">
        <w:rPr>
          <w:rFonts w:ascii="Times New Roman" w:hAnsi="Times New Roman" w:cs="Times New Roman"/>
          <w:i w:val="0"/>
          <w:iCs w:val="0"/>
        </w:rPr>
        <w:lastRenderedPageBreak/>
        <w:t>Тема 3. Доходность и риск финансовых операций.</w:t>
      </w:r>
      <w:bookmarkEnd w:id="3"/>
    </w:p>
    <w:p w:rsidR="00D72ACD" w:rsidRPr="00D72ACD" w:rsidRDefault="00D72ACD" w:rsidP="00D72ACD"/>
    <w:p w:rsidR="00996729" w:rsidRPr="000A4706" w:rsidRDefault="00996729" w:rsidP="005B3E74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b/>
          <w:sz w:val="28"/>
          <w:szCs w:val="28"/>
        </w:rPr>
        <w:t xml:space="preserve">Задание 3.1. </w:t>
      </w:r>
      <w:r w:rsidRPr="000A4706">
        <w:rPr>
          <w:rFonts w:ascii="Times New Roman" w:hAnsi="Times New Roman" w:cs="Times New Roman"/>
          <w:sz w:val="28"/>
          <w:szCs w:val="28"/>
        </w:rPr>
        <w:t xml:space="preserve">Дана матрица последствий </w:t>
      </w:r>
      <w:r w:rsidRPr="000A4706">
        <w:rPr>
          <w:rFonts w:ascii="Times New Roman" w:hAnsi="Times New Roman" w:cs="Times New Roman"/>
          <w:b/>
          <w:i/>
          <w:iCs/>
          <w:sz w:val="28"/>
          <w:szCs w:val="28"/>
        </w:rPr>
        <w:t>Q</w:t>
      </w:r>
      <w:r w:rsidRPr="000A4706">
        <w:rPr>
          <w:rFonts w:ascii="Times New Roman" w:hAnsi="Times New Roman" w:cs="Times New Roman"/>
          <w:sz w:val="28"/>
          <w:szCs w:val="28"/>
        </w:rPr>
        <w:t>, в которой строки соответствуют возможным управ</w:t>
      </w:r>
      <w:r w:rsidRPr="000A4706">
        <w:rPr>
          <w:rFonts w:ascii="Times New Roman" w:hAnsi="Times New Roman" w:cs="Times New Roman"/>
          <w:sz w:val="28"/>
          <w:szCs w:val="28"/>
        </w:rPr>
        <w:softHyphen/>
        <w:t>ленческим решениям (стратегиям), а столбцы — альтерна</w:t>
      </w:r>
      <w:r w:rsidRPr="000A4706">
        <w:rPr>
          <w:rFonts w:ascii="Times New Roman" w:hAnsi="Times New Roman" w:cs="Times New Roman"/>
          <w:sz w:val="28"/>
          <w:szCs w:val="28"/>
        </w:rPr>
        <w:softHyphen/>
        <w:t xml:space="preserve">тивным вариантам развития событий (исходы, состояния внешней среды). </w:t>
      </w:r>
    </w:p>
    <w:p w:rsidR="00996729" w:rsidRPr="000A4706" w:rsidRDefault="00996729" w:rsidP="005B3E74">
      <w:pPr>
        <w:pStyle w:val="3"/>
        <w:spacing w:line="360" w:lineRule="auto"/>
        <w:ind w:left="0" w:firstLine="709"/>
        <w:contextualSpacing/>
        <w:jc w:val="both"/>
        <w:rPr>
          <w:color w:val="000000"/>
          <w:sz w:val="28"/>
          <w:szCs w:val="28"/>
        </w:rPr>
      </w:pPr>
      <w:r w:rsidRPr="000A4706">
        <w:rPr>
          <w:color w:val="000000"/>
          <w:sz w:val="28"/>
          <w:szCs w:val="28"/>
        </w:rPr>
        <w:t xml:space="preserve">Выберите рациональную управленческую стратегию, применяя критерии </w:t>
      </w:r>
      <w:proofErr w:type="spellStart"/>
      <w:r w:rsidRPr="000A4706">
        <w:rPr>
          <w:color w:val="000000"/>
          <w:sz w:val="28"/>
          <w:szCs w:val="28"/>
        </w:rPr>
        <w:t>максимакса</w:t>
      </w:r>
      <w:proofErr w:type="spellEnd"/>
      <w:r w:rsidRPr="000A4706">
        <w:rPr>
          <w:color w:val="000000"/>
          <w:sz w:val="28"/>
          <w:szCs w:val="28"/>
        </w:rPr>
        <w:t xml:space="preserve">, </w:t>
      </w:r>
      <w:proofErr w:type="spellStart"/>
      <w:r w:rsidRPr="000A4706">
        <w:rPr>
          <w:color w:val="000000"/>
          <w:sz w:val="28"/>
          <w:szCs w:val="28"/>
        </w:rPr>
        <w:t>Вальда</w:t>
      </w:r>
      <w:proofErr w:type="spellEnd"/>
      <w:r w:rsidRPr="000A4706">
        <w:rPr>
          <w:color w:val="000000"/>
          <w:sz w:val="28"/>
          <w:szCs w:val="28"/>
        </w:rPr>
        <w:t xml:space="preserve">, Гурвица, </w:t>
      </w:r>
      <w:proofErr w:type="spellStart"/>
      <w:r w:rsidRPr="000A4706">
        <w:rPr>
          <w:color w:val="000000"/>
          <w:sz w:val="28"/>
          <w:szCs w:val="28"/>
        </w:rPr>
        <w:t>Сэвиджа</w:t>
      </w:r>
      <w:proofErr w:type="spellEnd"/>
      <w:r w:rsidRPr="000A4706">
        <w:rPr>
          <w:color w:val="000000"/>
          <w:sz w:val="28"/>
          <w:szCs w:val="28"/>
        </w:rPr>
        <w:t xml:space="preserve"> и правило </w:t>
      </w:r>
      <w:proofErr w:type="spellStart"/>
      <w:r w:rsidRPr="000A4706">
        <w:rPr>
          <w:color w:val="000000"/>
          <w:sz w:val="28"/>
          <w:szCs w:val="28"/>
        </w:rPr>
        <w:t>равновозможности</w:t>
      </w:r>
      <w:proofErr w:type="spellEnd"/>
      <w:r w:rsidRPr="000A4706">
        <w:rPr>
          <w:color w:val="000000"/>
          <w:sz w:val="28"/>
          <w:szCs w:val="28"/>
        </w:rPr>
        <w:t xml:space="preserve"> Лапласа. Значение </w:t>
      </w:r>
      <w:proofErr w:type="gramStart"/>
      <w:r w:rsidRPr="000A4706">
        <w:rPr>
          <w:color w:val="000000"/>
          <w:sz w:val="28"/>
          <w:szCs w:val="28"/>
        </w:rPr>
        <w:t>α-</w:t>
      </w:r>
      <w:proofErr w:type="gramEnd"/>
      <w:r w:rsidRPr="000A4706">
        <w:rPr>
          <w:color w:val="000000"/>
          <w:sz w:val="28"/>
          <w:szCs w:val="28"/>
        </w:rPr>
        <w:t xml:space="preserve">критерия Гурвица выберите самостоятельно. </w:t>
      </w:r>
    </w:p>
    <w:p w:rsidR="00996729" w:rsidRPr="000A4706" w:rsidRDefault="00996729" w:rsidP="00996729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0A4706">
        <w:rPr>
          <w:color w:val="000000"/>
          <w:sz w:val="28"/>
          <w:szCs w:val="28"/>
        </w:rPr>
        <w:t xml:space="preserve">Вариант 8.  </w:t>
      </w:r>
      <w:r w:rsidRPr="000A4706">
        <w:rPr>
          <w:position w:val="-76"/>
        </w:rPr>
        <w:object w:dxaOrig="3280" w:dyaOrig="1660">
          <v:shape id="_x0000_i1100" type="#_x0000_t75" style="width:163.7pt;height:82.85pt" o:ole="">
            <v:imagedata r:id="rId172" o:title=""/>
          </v:shape>
          <o:OLEObject Type="Embed" ProgID="Equation.3" ShapeID="_x0000_i1100" DrawAspect="Content" ObjectID="_1558367017" r:id="rId173"/>
        </w:object>
      </w:r>
    </w:p>
    <w:p w:rsidR="005B3E74" w:rsidRPr="000A4706" w:rsidRDefault="005B3E74" w:rsidP="00572D66">
      <w:pPr>
        <w:pStyle w:val="3"/>
        <w:spacing w:after="0" w:line="360" w:lineRule="auto"/>
        <w:ind w:left="0" w:firstLine="720"/>
        <w:contextualSpacing/>
        <w:jc w:val="both"/>
        <w:rPr>
          <w:b/>
          <w:sz w:val="28"/>
          <w:szCs w:val="28"/>
        </w:rPr>
      </w:pPr>
      <w:r w:rsidRPr="000A4706">
        <w:rPr>
          <w:b/>
          <w:sz w:val="28"/>
          <w:szCs w:val="28"/>
        </w:rPr>
        <w:t>Решение:</w:t>
      </w:r>
    </w:p>
    <w:p w:rsidR="005B3E74" w:rsidRPr="000A4706" w:rsidRDefault="005B3E74" w:rsidP="00572D66">
      <w:pPr>
        <w:pStyle w:val="3"/>
        <w:numPr>
          <w:ilvl w:val="0"/>
          <w:numId w:val="2"/>
        </w:numPr>
        <w:tabs>
          <w:tab w:val="clear" w:pos="1211"/>
          <w:tab w:val="num" w:pos="0"/>
        </w:tabs>
        <w:spacing w:after="0" w:line="360" w:lineRule="auto"/>
        <w:ind w:left="0" w:firstLine="851"/>
        <w:contextualSpacing/>
        <w:jc w:val="both"/>
        <w:rPr>
          <w:sz w:val="28"/>
          <w:szCs w:val="28"/>
        </w:rPr>
      </w:pPr>
      <w:r w:rsidRPr="000A4706">
        <w:rPr>
          <w:sz w:val="28"/>
          <w:szCs w:val="28"/>
        </w:rPr>
        <w:t>Построим таблицу:</w:t>
      </w:r>
    </w:p>
    <w:p w:rsidR="005B3E74" w:rsidRPr="000A4706" w:rsidRDefault="005B3E74" w:rsidP="00572D66">
      <w:pPr>
        <w:pStyle w:val="3"/>
        <w:spacing w:after="0" w:line="360" w:lineRule="auto"/>
        <w:ind w:left="851" w:firstLine="720"/>
        <w:contextualSpacing/>
        <w:jc w:val="right"/>
        <w:rPr>
          <w:sz w:val="28"/>
          <w:szCs w:val="28"/>
        </w:rPr>
      </w:pPr>
      <w:r w:rsidRPr="000A4706">
        <w:rPr>
          <w:sz w:val="28"/>
          <w:szCs w:val="28"/>
        </w:rPr>
        <w:t>Таблица 3.</w:t>
      </w:r>
    </w:p>
    <w:tbl>
      <w:tblPr>
        <w:tblW w:w="90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900"/>
        <w:gridCol w:w="1260"/>
        <w:gridCol w:w="1260"/>
        <w:gridCol w:w="1260"/>
        <w:gridCol w:w="1260"/>
        <w:gridCol w:w="1440"/>
        <w:gridCol w:w="1620"/>
      </w:tblGrid>
      <w:tr w:rsidR="005B3E74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4" w:name="_GoBack" w:colFirst="0" w:colLast="6"/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144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max</w:t>
            </w: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min</w:t>
            </w: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62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max</w:t>
            </w: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max</w:t>
            </w: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5B3E74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44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28</w:t>
            </w:r>
          </w:p>
        </w:tc>
        <w:tc>
          <w:tcPr>
            <w:tcW w:w="162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  <w:tr w:rsidR="005B3E74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44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62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49</w:t>
            </w:r>
          </w:p>
        </w:tc>
      </w:tr>
      <w:tr w:rsidR="005B3E74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5B3E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440" w:type="dxa"/>
            <w:vAlign w:val="center"/>
          </w:tcPr>
          <w:p w:rsidR="005B3E74" w:rsidRPr="000A4706" w:rsidRDefault="005B3E74" w:rsidP="005B3E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62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</w:tr>
      <w:tr w:rsidR="005B3E74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44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62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  <w:tr w:rsidR="005B3E74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5B3E74" w:rsidRPr="000A4706" w:rsidRDefault="005B3E74" w:rsidP="00442F4C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max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</w:rPr>
              <w:t>30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</w:rPr>
              <w:t>49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</w:rPr>
              <w:t>35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</w:rPr>
              <w:t>36</w:t>
            </w:r>
          </w:p>
        </w:tc>
        <w:tc>
          <w:tcPr>
            <w:tcW w:w="1440" w:type="dxa"/>
            <w:vAlign w:val="center"/>
          </w:tcPr>
          <w:p w:rsidR="005B3E74" w:rsidRPr="000A4706" w:rsidRDefault="005B3E74" w:rsidP="00442F4C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:rsidR="005B3E74" w:rsidRPr="000A4706" w:rsidRDefault="005B3E74" w:rsidP="00442F4C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bookmarkEnd w:id="4"/>
    </w:tbl>
    <w:p w:rsidR="00572D66" w:rsidRPr="000A4706" w:rsidRDefault="00572D66" w:rsidP="00572D66">
      <w:pPr>
        <w:spacing w:before="1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B3E74" w:rsidRPr="000A4706" w:rsidRDefault="005B3E74" w:rsidP="00572D66">
      <w:pPr>
        <w:spacing w:before="1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 xml:space="preserve">Согласно правилу </w:t>
      </w:r>
      <w:proofErr w:type="spellStart"/>
      <w:r w:rsidRPr="000A4706">
        <w:rPr>
          <w:rFonts w:ascii="Times New Roman" w:hAnsi="Times New Roman" w:cs="Times New Roman"/>
          <w:sz w:val="28"/>
          <w:szCs w:val="28"/>
        </w:rPr>
        <w:t>Вальда</w:t>
      </w:r>
      <w:proofErr w:type="spellEnd"/>
      <w:r w:rsidRPr="000A4706">
        <w:rPr>
          <w:rFonts w:ascii="Times New Roman" w:hAnsi="Times New Roman" w:cs="Times New Roman"/>
          <w:sz w:val="28"/>
          <w:szCs w:val="28"/>
        </w:rPr>
        <w:t xml:space="preserve"> (правило крайнего пессимизма), полагаем, что складывается самая плохая ситуация, т</w:t>
      </w:r>
      <w:proofErr w:type="gramStart"/>
      <w:r w:rsidRPr="000A4706">
        <w:rPr>
          <w:rFonts w:ascii="Times New Roman" w:hAnsi="Times New Roman" w:cs="Times New Roman"/>
          <w:sz w:val="28"/>
          <w:szCs w:val="28"/>
        </w:rPr>
        <w:t>.е</w:t>
      </w:r>
      <w:proofErr w:type="gramEnd"/>
      <w:r w:rsidRPr="000A4706">
        <w:rPr>
          <w:rFonts w:ascii="Times New Roman" w:hAnsi="Times New Roman" w:cs="Times New Roman"/>
          <w:sz w:val="28"/>
          <w:szCs w:val="28"/>
        </w:rPr>
        <w:t xml:space="preserve"> приносящая наименьший доход. </w:t>
      </w:r>
      <w:proofErr w:type="gramStart"/>
      <w:r w:rsidRPr="000A4706">
        <w:rPr>
          <w:rFonts w:ascii="Times New Roman" w:hAnsi="Times New Roman" w:cs="Times New Roman"/>
          <w:sz w:val="28"/>
          <w:szCs w:val="28"/>
        </w:rPr>
        <w:t>Итак</w:t>
      </w:r>
      <w:proofErr w:type="gramEnd"/>
      <w:r w:rsidRPr="000A4706">
        <w:rPr>
          <w:rFonts w:ascii="Times New Roman" w:hAnsi="Times New Roman" w:cs="Times New Roman"/>
          <w:sz w:val="28"/>
          <w:szCs w:val="28"/>
        </w:rPr>
        <w:t xml:space="preserve"> правило </w:t>
      </w:r>
      <w:proofErr w:type="spellStart"/>
      <w:r w:rsidRPr="000A4706">
        <w:rPr>
          <w:rFonts w:ascii="Times New Roman" w:hAnsi="Times New Roman" w:cs="Times New Roman"/>
          <w:sz w:val="28"/>
          <w:szCs w:val="28"/>
        </w:rPr>
        <w:t>Вальда</w:t>
      </w:r>
      <w:proofErr w:type="spellEnd"/>
      <w:r w:rsidRPr="000A4706">
        <w:rPr>
          <w:rFonts w:ascii="Times New Roman" w:hAnsi="Times New Roman" w:cs="Times New Roman"/>
          <w:sz w:val="28"/>
          <w:szCs w:val="28"/>
        </w:rPr>
        <w:t xml:space="preserve"> рекомендует принять решение </w:t>
      </w:r>
      <w:proofErr w:type="spellStart"/>
      <w:r w:rsidRPr="000A470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0A47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o</w:t>
      </w:r>
      <w:proofErr w:type="spellEnd"/>
      <w:r w:rsidRPr="000A4706">
        <w:rPr>
          <w:rFonts w:ascii="Times New Roman" w:hAnsi="Times New Roman" w:cs="Times New Roman"/>
          <w:sz w:val="28"/>
          <w:szCs w:val="28"/>
        </w:rPr>
        <w:t xml:space="preserve"> такое, что </w:t>
      </w:r>
      <w:r w:rsidRPr="000A4706">
        <w:rPr>
          <w:rFonts w:ascii="Times New Roman" w:hAnsi="Times New Roman" w:cs="Times New Roman"/>
          <w:position w:val="-22"/>
          <w:sz w:val="28"/>
          <w:szCs w:val="28"/>
        </w:rPr>
        <w:object w:dxaOrig="1740" w:dyaOrig="460">
          <v:shape id="_x0000_i1101" type="#_x0000_t75" style="width:99.15pt;height:25.8pt" o:ole="">
            <v:imagedata r:id="rId174" o:title=""/>
          </v:shape>
          <o:OLEObject Type="Embed" ProgID="Equation.3" ShapeID="_x0000_i1101" DrawAspect="Content" ObjectID="_1558367018" r:id="rId175"/>
        </w:object>
      </w:r>
      <w:r w:rsidRPr="000A4706">
        <w:rPr>
          <w:rFonts w:ascii="Times New Roman" w:hAnsi="Times New Roman" w:cs="Times New Roman"/>
          <w:sz w:val="28"/>
          <w:szCs w:val="28"/>
        </w:rPr>
        <w:t xml:space="preserve"> [</w:t>
      </w:r>
      <w:r w:rsidR="00F9593E">
        <w:rPr>
          <w:rFonts w:ascii="Times New Roman" w:hAnsi="Times New Roman" w:cs="Times New Roman"/>
          <w:sz w:val="28"/>
          <w:szCs w:val="28"/>
        </w:rPr>
        <w:t>3</w:t>
      </w:r>
      <w:r w:rsidRPr="000A4706">
        <w:rPr>
          <w:rFonts w:ascii="Times New Roman" w:hAnsi="Times New Roman" w:cs="Times New Roman"/>
          <w:sz w:val="28"/>
          <w:szCs w:val="28"/>
        </w:rPr>
        <w:t>, с. 88]:</w:t>
      </w:r>
    </w:p>
    <w:p w:rsidR="005B3E74" w:rsidRPr="000A4706" w:rsidRDefault="00572D66" w:rsidP="005B3E74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0A4706">
        <w:rPr>
          <w:rFonts w:ascii="Times New Roman" w:hAnsi="Times New Roman" w:cs="Times New Roman"/>
          <w:position w:val="-22"/>
          <w:sz w:val="28"/>
          <w:szCs w:val="28"/>
        </w:rPr>
        <w:object w:dxaOrig="3760" w:dyaOrig="460">
          <v:shape id="_x0000_i1102" type="#_x0000_t75" style="width:214.65pt;height:25.8pt" o:ole="">
            <v:imagedata r:id="rId176" o:title=""/>
          </v:shape>
          <o:OLEObject Type="Embed" ProgID="Equation.3" ShapeID="_x0000_i1102" DrawAspect="Content" ObjectID="_1558367019" r:id="rId177"/>
        </w:object>
      </w:r>
    </w:p>
    <w:p w:rsidR="005B3E74" w:rsidRPr="000A4706" w:rsidRDefault="005B3E74" w:rsidP="005B3E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Следует выбрать стратегию А</w:t>
      </w:r>
      <w:proofErr w:type="gramStart"/>
      <w:r w:rsidRPr="000A470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A4706">
        <w:rPr>
          <w:rFonts w:ascii="Times New Roman" w:hAnsi="Times New Roman" w:cs="Times New Roman"/>
          <w:sz w:val="28"/>
          <w:szCs w:val="28"/>
        </w:rPr>
        <w:t>.</w:t>
      </w:r>
    </w:p>
    <w:p w:rsidR="005B3E74" w:rsidRPr="000A4706" w:rsidRDefault="005B3E74" w:rsidP="005B3E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 xml:space="preserve">Критерий </w:t>
      </w:r>
      <w:proofErr w:type="spellStart"/>
      <w:r w:rsidRPr="000A4706">
        <w:rPr>
          <w:rFonts w:ascii="Times New Roman" w:hAnsi="Times New Roman" w:cs="Times New Roman"/>
          <w:sz w:val="28"/>
          <w:szCs w:val="28"/>
        </w:rPr>
        <w:t>максимакса</w:t>
      </w:r>
      <w:proofErr w:type="spellEnd"/>
      <w:r w:rsidRPr="000A4706">
        <w:rPr>
          <w:rFonts w:ascii="Times New Roman" w:hAnsi="Times New Roman" w:cs="Times New Roman"/>
          <w:sz w:val="28"/>
          <w:szCs w:val="28"/>
        </w:rPr>
        <w:t>:</w:t>
      </w:r>
    </w:p>
    <w:p w:rsidR="005B3E74" w:rsidRPr="000A4706" w:rsidRDefault="00572D66" w:rsidP="005B3E74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0A4706">
        <w:rPr>
          <w:rFonts w:ascii="Times New Roman" w:hAnsi="Times New Roman" w:cs="Times New Roman"/>
          <w:position w:val="-22"/>
          <w:sz w:val="28"/>
          <w:szCs w:val="28"/>
        </w:rPr>
        <w:object w:dxaOrig="3800" w:dyaOrig="460">
          <v:shape id="_x0000_i1103" type="#_x0000_t75" style="width:216.7pt;height:25.8pt" o:ole="">
            <v:imagedata r:id="rId178" o:title=""/>
          </v:shape>
          <o:OLEObject Type="Embed" ProgID="Equation.3" ShapeID="_x0000_i1103" DrawAspect="Content" ObjectID="_1558367020" r:id="rId179"/>
        </w:object>
      </w:r>
    </w:p>
    <w:p w:rsidR="005B3E74" w:rsidRPr="000A4706" w:rsidRDefault="005B3E74" w:rsidP="005B3E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Следует выбрать стратегию А</w:t>
      </w:r>
      <w:proofErr w:type="gramStart"/>
      <w:r w:rsidRPr="000A47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0A4706">
        <w:rPr>
          <w:rFonts w:ascii="Times New Roman" w:hAnsi="Times New Roman" w:cs="Times New Roman"/>
          <w:sz w:val="28"/>
          <w:szCs w:val="28"/>
        </w:rPr>
        <w:t>.</w:t>
      </w:r>
    </w:p>
    <w:p w:rsidR="005B3E74" w:rsidRPr="000A4706" w:rsidRDefault="005B3E74" w:rsidP="005B3E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 xml:space="preserve">Согласно правилу </w:t>
      </w:r>
      <w:proofErr w:type="spellStart"/>
      <w:r w:rsidRPr="000A4706">
        <w:rPr>
          <w:rFonts w:ascii="Times New Roman" w:hAnsi="Times New Roman" w:cs="Times New Roman"/>
          <w:sz w:val="28"/>
          <w:szCs w:val="28"/>
        </w:rPr>
        <w:t>Сэвиджа</w:t>
      </w:r>
      <w:proofErr w:type="spellEnd"/>
      <w:r w:rsidRPr="000A4706">
        <w:rPr>
          <w:rFonts w:ascii="Times New Roman" w:hAnsi="Times New Roman" w:cs="Times New Roman"/>
          <w:sz w:val="28"/>
          <w:szCs w:val="28"/>
        </w:rPr>
        <w:t xml:space="preserve">, рассматривая </w:t>
      </w:r>
      <w:proofErr w:type="spellStart"/>
      <w:r w:rsidRPr="000A4706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0A4706">
        <w:rPr>
          <w:rFonts w:ascii="Times New Roman" w:hAnsi="Times New Roman" w:cs="Times New Roman"/>
          <w:sz w:val="28"/>
          <w:szCs w:val="28"/>
        </w:rPr>
        <w:t>-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0A4706">
        <w:rPr>
          <w:rFonts w:ascii="Times New Roman" w:hAnsi="Times New Roman" w:cs="Times New Roman"/>
          <w:sz w:val="28"/>
          <w:szCs w:val="28"/>
        </w:rPr>
        <w:t xml:space="preserve"> решение, будем полагать, что складывается ситуация максимального риска. </w:t>
      </w:r>
      <w:proofErr w:type="gramStart"/>
      <w:r w:rsidRPr="000A4706">
        <w:rPr>
          <w:rFonts w:ascii="Times New Roman" w:hAnsi="Times New Roman" w:cs="Times New Roman"/>
          <w:sz w:val="28"/>
          <w:szCs w:val="28"/>
        </w:rPr>
        <w:t>Итак</w:t>
      </w:r>
      <w:proofErr w:type="gramEnd"/>
      <w:r w:rsidRPr="000A4706">
        <w:rPr>
          <w:rFonts w:ascii="Times New Roman" w:hAnsi="Times New Roman" w:cs="Times New Roman"/>
          <w:sz w:val="28"/>
          <w:szCs w:val="28"/>
        </w:rPr>
        <w:t xml:space="preserve"> правило </w:t>
      </w:r>
      <w:proofErr w:type="spellStart"/>
      <w:r w:rsidRPr="000A4706">
        <w:rPr>
          <w:rFonts w:ascii="Times New Roman" w:hAnsi="Times New Roman" w:cs="Times New Roman"/>
          <w:sz w:val="28"/>
          <w:szCs w:val="28"/>
        </w:rPr>
        <w:t>Сэвиджа</w:t>
      </w:r>
      <w:proofErr w:type="spellEnd"/>
      <w:r w:rsidRPr="000A4706">
        <w:rPr>
          <w:rFonts w:ascii="Times New Roman" w:hAnsi="Times New Roman" w:cs="Times New Roman"/>
          <w:sz w:val="28"/>
          <w:szCs w:val="28"/>
        </w:rPr>
        <w:t xml:space="preserve"> рекомендует принять решение </w:t>
      </w:r>
      <w:proofErr w:type="spellStart"/>
      <w:r w:rsidRPr="000A470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0A470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o</w:t>
      </w:r>
      <w:proofErr w:type="spellEnd"/>
      <w:r w:rsidRPr="000A4706">
        <w:rPr>
          <w:rFonts w:ascii="Times New Roman" w:hAnsi="Times New Roman" w:cs="Times New Roman"/>
          <w:sz w:val="28"/>
          <w:szCs w:val="28"/>
        </w:rPr>
        <w:t xml:space="preserve"> такое, что </w:t>
      </w:r>
      <w:r w:rsidRPr="000A4706">
        <w:rPr>
          <w:rFonts w:ascii="Times New Roman" w:hAnsi="Times New Roman" w:cs="Times New Roman"/>
          <w:position w:val="-28"/>
          <w:sz w:val="28"/>
          <w:szCs w:val="28"/>
        </w:rPr>
        <w:object w:dxaOrig="2380" w:dyaOrig="520">
          <v:shape id="_x0000_i1104" type="#_x0000_t75" style="width:135.85pt;height:29.9pt" o:ole="">
            <v:imagedata r:id="rId180" o:title=""/>
          </v:shape>
          <o:OLEObject Type="Embed" ProgID="Equation.3" ShapeID="_x0000_i1104" DrawAspect="Content" ObjectID="_1558367021" r:id="rId181"/>
        </w:object>
      </w:r>
      <w:r w:rsidRPr="000A4706">
        <w:rPr>
          <w:rFonts w:ascii="Times New Roman" w:hAnsi="Times New Roman" w:cs="Times New Roman"/>
          <w:sz w:val="28"/>
          <w:szCs w:val="28"/>
        </w:rPr>
        <w:t xml:space="preserve"> [</w:t>
      </w:r>
      <w:r w:rsidR="00F9593E">
        <w:rPr>
          <w:rFonts w:ascii="Times New Roman" w:hAnsi="Times New Roman" w:cs="Times New Roman"/>
          <w:sz w:val="28"/>
          <w:szCs w:val="28"/>
        </w:rPr>
        <w:t>3</w:t>
      </w:r>
      <w:r w:rsidRPr="000A4706">
        <w:rPr>
          <w:rFonts w:ascii="Times New Roman" w:hAnsi="Times New Roman" w:cs="Times New Roman"/>
          <w:sz w:val="28"/>
          <w:szCs w:val="28"/>
        </w:rPr>
        <w:t xml:space="preserve">, с. 88]: </w:t>
      </w:r>
    </w:p>
    <w:p w:rsidR="005B3E74" w:rsidRPr="000A4706" w:rsidRDefault="005B3E74" w:rsidP="005B3E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Составим матрицу рисков, эле</w:t>
      </w:r>
      <w:r w:rsidRPr="000A4706">
        <w:rPr>
          <w:rFonts w:ascii="Times New Roman" w:hAnsi="Times New Roman" w:cs="Times New Roman"/>
          <w:sz w:val="28"/>
          <w:szCs w:val="28"/>
        </w:rPr>
        <w:softHyphen/>
        <w:t xml:space="preserve">менты которой находим по формуле </w:t>
      </w:r>
    </w:p>
    <w:p w:rsidR="005B3E74" w:rsidRPr="000A4706" w:rsidRDefault="005B3E74" w:rsidP="005B3E74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noProof/>
          <w:position w:val="-20"/>
          <w:sz w:val="28"/>
          <w:szCs w:val="28"/>
        </w:rPr>
        <w:drawing>
          <wp:inline distT="0" distB="0" distL="0" distR="0">
            <wp:extent cx="1405890" cy="301625"/>
            <wp:effectExtent l="0" t="0" r="0" b="0"/>
            <wp:docPr id="861" name="Рисунок 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1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890" cy="3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4706">
        <w:rPr>
          <w:rFonts w:ascii="Times New Roman" w:hAnsi="Times New Roman" w:cs="Times New Roman"/>
          <w:sz w:val="28"/>
          <w:szCs w:val="28"/>
        </w:rPr>
        <w:t>.</w:t>
      </w:r>
    </w:p>
    <w:p w:rsidR="005B3E74" w:rsidRPr="000A4706" w:rsidRDefault="005B3E74" w:rsidP="005B3E74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Таблица 4.</w:t>
      </w:r>
    </w:p>
    <w:tbl>
      <w:tblPr>
        <w:tblW w:w="90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900"/>
        <w:gridCol w:w="1260"/>
        <w:gridCol w:w="1260"/>
        <w:gridCol w:w="1260"/>
        <w:gridCol w:w="1260"/>
        <w:gridCol w:w="1440"/>
        <w:gridCol w:w="1620"/>
      </w:tblGrid>
      <w:tr w:rsidR="005B3E74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144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max</w:t>
            </w: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min</w:t>
            </w: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620" w:type="dxa"/>
            <w:vAlign w:val="center"/>
          </w:tcPr>
          <w:p w:rsidR="005B3E74" w:rsidRPr="000A4706" w:rsidRDefault="005B3E74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max</w:t>
            </w: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max</w:t>
            </w: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A27E77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44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28</w:t>
            </w:r>
          </w:p>
        </w:tc>
        <w:tc>
          <w:tcPr>
            <w:tcW w:w="162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  <w:tr w:rsidR="00A27E77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44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62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49</w:t>
            </w:r>
          </w:p>
        </w:tc>
      </w:tr>
      <w:tr w:rsidR="00A27E77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44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62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</w:tr>
      <w:tr w:rsidR="00A27E77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gramStart"/>
            <w:r w:rsidRPr="000A470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44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62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  <w:tr w:rsidR="00A27E77" w:rsidRPr="000A4706" w:rsidTr="00442F4C">
        <w:trPr>
          <w:cantSplit/>
          <w:trHeight w:hRule="exact" w:val="397"/>
        </w:trPr>
        <w:tc>
          <w:tcPr>
            <w:tcW w:w="900" w:type="dxa"/>
            <w:vAlign w:val="center"/>
          </w:tcPr>
          <w:p w:rsidR="00A27E77" w:rsidRPr="000A4706" w:rsidRDefault="00A27E77" w:rsidP="00442F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max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</w:rPr>
              <w:t>30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</w:rPr>
              <w:t>49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</w:rPr>
              <w:t>35</w:t>
            </w:r>
          </w:p>
        </w:tc>
        <w:tc>
          <w:tcPr>
            <w:tcW w:w="1260" w:type="dxa"/>
            <w:vAlign w:val="center"/>
          </w:tcPr>
          <w:p w:rsidR="00A27E77" w:rsidRPr="000A4706" w:rsidRDefault="00A27E77" w:rsidP="00442F4C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706">
              <w:rPr>
                <w:rFonts w:ascii="Times New Roman" w:hAnsi="Times New Roman" w:cs="Times New Roman"/>
                <w:b/>
                <w:sz w:val="28"/>
                <w:szCs w:val="28"/>
              </w:rPr>
              <w:t>36</w:t>
            </w:r>
          </w:p>
        </w:tc>
        <w:tc>
          <w:tcPr>
            <w:tcW w:w="1440" w:type="dxa"/>
            <w:vAlign w:val="center"/>
          </w:tcPr>
          <w:p w:rsidR="00A27E77" w:rsidRPr="000A4706" w:rsidRDefault="00A27E77" w:rsidP="00442F4C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:rsidR="00A27E77" w:rsidRPr="000A4706" w:rsidRDefault="00A27E77" w:rsidP="00442F4C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B3E74" w:rsidRPr="000A4706" w:rsidRDefault="00A27E77" w:rsidP="005B3E74">
      <w:pPr>
        <w:spacing w:before="12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position w:val="-66"/>
          <w:sz w:val="28"/>
          <w:szCs w:val="28"/>
          <w:lang w:val="en-US"/>
        </w:rPr>
        <w:object w:dxaOrig="5780" w:dyaOrig="1440">
          <v:shape id="_x0000_i1105" type="#_x0000_t75" style="width:345.75pt;height:86.25pt" o:ole="">
            <v:imagedata r:id="rId183" o:title=""/>
          </v:shape>
          <o:OLEObject Type="Embed" ProgID="Equation.3" ShapeID="_x0000_i1105" DrawAspect="Content" ObjectID="_1558367022" r:id="rId184"/>
        </w:object>
      </w:r>
    </w:p>
    <w:p w:rsidR="005B3E74" w:rsidRPr="000A4706" w:rsidRDefault="00A27E77" w:rsidP="005B3E74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0A4706">
        <w:rPr>
          <w:rFonts w:ascii="Times New Roman" w:hAnsi="Times New Roman" w:cs="Times New Roman"/>
          <w:position w:val="-66"/>
          <w:sz w:val="28"/>
          <w:szCs w:val="28"/>
          <w:lang w:val="en-US"/>
        </w:rPr>
        <w:object w:dxaOrig="2079" w:dyaOrig="1440">
          <v:shape id="_x0000_i1106" type="#_x0000_t75" style="width:115.45pt;height:79.45pt" o:ole="">
            <v:imagedata r:id="rId185" o:title=""/>
          </v:shape>
          <o:OLEObject Type="Embed" ProgID="Equation.3" ShapeID="_x0000_i1106" DrawAspect="Content" ObjectID="_1558367023" r:id="rId186"/>
        </w:object>
      </w:r>
    </w:p>
    <w:p w:rsidR="005B3E74" w:rsidRPr="000A4706" w:rsidRDefault="005B3E74" w:rsidP="005B3E74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B3E74" w:rsidRPr="000A4706" w:rsidRDefault="005B3E74" w:rsidP="005B3E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Оптимальная стратегия определяется выражением:</w:t>
      </w:r>
    </w:p>
    <w:p w:rsidR="005B3E74" w:rsidRPr="000A4706" w:rsidRDefault="00A27E77" w:rsidP="005B3E74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position w:val="-22"/>
          <w:sz w:val="28"/>
          <w:szCs w:val="28"/>
        </w:rPr>
        <w:object w:dxaOrig="3560" w:dyaOrig="460">
          <v:shape id="_x0000_i1107" type="#_x0000_t75" style="width:226.2pt;height:29.2pt" o:ole="">
            <v:imagedata r:id="rId187" o:title=""/>
          </v:shape>
          <o:OLEObject Type="Embed" ProgID="Equation.3" ShapeID="_x0000_i1107" DrawAspect="Content" ObjectID="_1558367024" r:id="rId188"/>
        </w:object>
      </w:r>
      <w:r w:rsidR="005B3E74" w:rsidRPr="000A4706">
        <w:rPr>
          <w:rFonts w:ascii="Times New Roman" w:hAnsi="Times New Roman" w:cs="Times New Roman"/>
          <w:sz w:val="28"/>
          <w:szCs w:val="28"/>
        </w:rPr>
        <w:t>.</w:t>
      </w:r>
    </w:p>
    <w:p w:rsidR="005B3E74" w:rsidRPr="000A4706" w:rsidRDefault="005B3E74" w:rsidP="005B3E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 xml:space="preserve">Следует выбрать стратегию 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0A4706">
        <w:rPr>
          <w:rFonts w:ascii="Times New Roman" w:hAnsi="Times New Roman" w:cs="Times New Roman"/>
          <w:sz w:val="28"/>
          <w:szCs w:val="28"/>
          <w:vertAlign w:val="subscript"/>
        </w:rPr>
        <w:t>3 .</w:t>
      </w:r>
    </w:p>
    <w:p w:rsidR="005B3E74" w:rsidRPr="000A4706" w:rsidRDefault="005B3E74" w:rsidP="005B3E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Согласно правилу Гурвица (</w:t>
      </w:r>
      <w:proofErr w:type="gramStart"/>
      <w:r w:rsidRPr="000A4706">
        <w:rPr>
          <w:rFonts w:ascii="Times New Roman" w:hAnsi="Times New Roman" w:cs="Times New Roman"/>
          <w:sz w:val="28"/>
          <w:szCs w:val="28"/>
        </w:rPr>
        <w:t>взвешивающее</w:t>
      </w:r>
      <w:proofErr w:type="gramEnd"/>
      <w:r w:rsidRPr="000A4706">
        <w:rPr>
          <w:rFonts w:ascii="Times New Roman" w:hAnsi="Times New Roman" w:cs="Times New Roman"/>
          <w:sz w:val="28"/>
          <w:szCs w:val="28"/>
        </w:rPr>
        <w:t xml:space="preserve"> пессимистический и оптимистический подходы к ситуации). Принимается решение </w:t>
      </w:r>
      <w:proofErr w:type="spellStart"/>
      <w:r w:rsidRPr="000A4706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0A4706">
        <w:rPr>
          <w:rFonts w:ascii="Times New Roman" w:hAnsi="Times New Roman" w:cs="Times New Roman"/>
          <w:sz w:val="28"/>
          <w:szCs w:val="28"/>
        </w:rPr>
        <w:t>, при котором достигается максимум [</w:t>
      </w:r>
      <w:r w:rsidR="00F9593E">
        <w:rPr>
          <w:rFonts w:ascii="Times New Roman" w:hAnsi="Times New Roman" w:cs="Times New Roman"/>
          <w:sz w:val="28"/>
          <w:szCs w:val="28"/>
        </w:rPr>
        <w:t>3</w:t>
      </w:r>
      <w:r w:rsidRPr="000A4706">
        <w:rPr>
          <w:rFonts w:ascii="Times New Roman" w:hAnsi="Times New Roman" w:cs="Times New Roman"/>
          <w:sz w:val="28"/>
          <w:szCs w:val="28"/>
        </w:rPr>
        <w:t>, с. 88]:</w:t>
      </w:r>
    </w:p>
    <w:p w:rsidR="005B3E74" w:rsidRPr="000A4706" w:rsidRDefault="000108A5" w:rsidP="005B3E74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position w:val="-22"/>
          <w:sz w:val="28"/>
          <w:szCs w:val="28"/>
        </w:rPr>
        <w:object w:dxaOrig="3019" w:dyaOrig="460">
          <v:shape id="_x0000_i1108" type="#_x0000_t75" style="width:191.55pt;height:29.2pt" o:ole="">
            <v:imagedata r:id="rId189" o:title=""/>
          </v:shape>
          <o:OLEObject Type="Embed" ProgID="Equation.3" ShapeID="_x0000_i1108" DrawAspect="Content" ObjectID="_1558367025" r:id="rId190"/>
        </w:object>
      </w:r>
    </w:p>
    <w:p w:rsidR="005B3E74" w:rsidRPr="000A4706" w:rsidRDefault="005B3E74" w:rsidP="005B3E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 xml:space="preserve">Где </w:t>
      </w:r>
      <w:r w:rsidR="000108A5" w:rsidRPr="000A4706">
        <w:rPr>
          <w:rFonts w:ascii="Times New Roman" w:hAnsi="Times New Roman" w:cs="Times New Roman"/>
          <w:position w:val="-6"/>
          <w:sz w:val="28"/>
          <w:szCs w:val="28"/>
        </w:rPr>
        <w:object w:dxaOrig="920" w:dyaOrig="279">
          <v:shape id="_x0000_i1109" type="#_x0000_t75" style="width:58.4pt;height:18.35pt" o:ole="">
            <v:imagedata r:id="rId191" o:title=""/>
          </v:shape>
          <o:OLEObject Type="Embed" ProgID="Equation.3" ShapeID="_x0000_i1109" DrawAspect="Content" ObjectID="_1558367026" r:id="rId192"/>
        </w:object>
      </w:r>
    </w:p>
    <w:p w:rsidR="005B3E74" w:rsidRPr="000A4706" w:rsidRDefault="005B3E74" w:rsidP="006D2E2F">
      <w:pPr>
        <w:spacing w:line="360" w:lineRule="auto"/>
        <w:ind w:firstLine="709"/>
        <w:jc w:val="both"/>
        <w:rPr>
          <w:rFonts w:ascii="Times New Roman" w:hAnsi="Times New Roman" w:cs="Times New Roman"/>
          <w:position w:val="-10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 xml:space="preserve">Выберем степень оптимизма </w:t>
      </w:r>
      <w:r w:rsidR="000108A5" w:rsidRPr="000A4706">
        <w:rPr>
          <w:rFonts w:ascii="Times New Roman" w:hAnsi="Times New Roman" w:cs="Times New Roman"/>
          <w:sz w:val="28"/>
          <w:szCs w:val="28"/>
        </w:rPr>
        <w:t>λ</w:t>
      </w:r>
      <w:r w:rsidRPr="000A4706">
        <w:rPr>
          <w:rFonts w:ascii="Times New Roman" w:hAnsi="Times New Roman" w:cs="Times New Roman"/>
          <w:sz w:val="28"/>
          <w:szCs w:val="28"/>
        </w:rPr>
        <w:t>=</w:t>
      </w:r>
      <w:r w:rsidR="000108A5" w:rsidRPr="000A4706">
        <w:rPr>
          <w:rFonts w:ascii="Times New Roman" w:hAnsi="Times New Roman" w:cs="Times New Roman"/>
          <w:sz w:val="28"/>
          <w:szCs w:val="28"/>
        </w:rPr>
        <w:t>1/2</w:t>
      </w:r>
      <w:r w:rsidRPr="000A4706">
        <w:rPr>
          <w:rFonts w:ascii="Times New Roman" w:hAnsi="Times New Roman" w:cs="Times New Roman"/>
          <w:sz w:val="28"/>
          <w:szCs w:val="28"/>
        </w:rPr>
        <w:t>, тогда</w:t>
      </w:r>
    </w:p>
    <w:p w:rsidR="005B3E74" w:rsidRPr="000A4706" w:rsidRDefault="005B3E74" w:rsidP="006D2E2F">
      <w:pPr>
        <w:spacing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0A4706">
        <w:rPr>
          <w:rFonts w:ascii="Times New Roman" w:hAnsi="Times New Roman" w:cs="Times New Roman"/>
          <w:sz w:val="28"/>
          <w:szCs w:val="28"/>
          <w:lang w:val="en-US"/>
        </w:rPr>
        <w:t>max</w:t>
      </w:r>
      <w:proofErr w:type="gramEnd"/>
      <w:r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λ 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min)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= 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28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*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1/2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=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14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25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*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1/2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=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12,5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25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*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1/2=12,5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26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*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1/2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=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13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5B3E74" w:rsidRPr="000A4706" w:rsidRDefault="005B3E74" w:rsidP="006D2E2F">
      <w:pPr>
        <w:spacing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0A4706">
        <w:rPr>
          <w:rFonts w:ascii="Times New Roman" w:hAnsi="Times New Roman" w:cs="Times New Roman"/>
          <w:sz w:val="28"/>
          <w:szCs w:val="28"/>
          <w:lang w:val="en-US"/>
        </w:rPr>
        <w:t>max</w:t>
      </w:r>
      <w:proofErr w:type="gramEnd"/>
      <w:r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 ((1-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>λ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0108A5"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max)=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 xml:space="preserve"> 1/2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*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36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=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18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1/2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*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49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=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24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,5; 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1/2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*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39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=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19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 xml:space="preserve">,5; 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1/2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*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36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=</w:t>
      </w:r>
      <w:r w:rsidR="000108A5" w:rsidRPr="00377F02">
        <w:rPr>
          <w:rFonts w:ascii="Times New Roman" w:hAnsi="Times New Roman" w:cs="Times New Roman"/>
          <w:sz w:val="28"/>
          <w:szCs w:val="28"/>
          <w:lang w:val="en-US"/>
        </w:rPr>
        <w:t>18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B2B91" w:rsidRPr="000A4706" w:rsidRDefault="000108A5" w:rsidP="006D2E2F">
      <w:pPr>
        <w:spacing w:line="360" w:lineRule="auto"/>
        <w:ind w:firstLine="1134"/>
        <w:jc w:val="both"/>
        <w:rPr>
          <w:rFonts w:ascii="Times New Roman" w:hAnsi="Times New Roman" w:cs="Times New Roman"/>
          <w:position w:val="-22"/>
          <w:sz w:val="28"/>
          <w:szCs w:val="28"/>
        </w:rPr>
      </w:pPr>
      <w:r w:rsidRPr="000A4706">
        <w:rPr>
          <w:rFonts w:ascii="Times New Roman" w:hAnsi="Times New Roman" w:cs="Times New Roman"/>
          <w:position w:val="-22"/>
          <w:sz w:val="28"/>
          <w:szCs w:val="28"/>
        </w:rPr>
        <w:object w:dxaOrig="5780" w:dyaOrig="460">
          <v:shape id="_x0000_i1110" type="#_x0000_t75" style="width:388.55pt;height:25.8pt" o:ole="">
            <v:imagedata r:id="rId193" o:title=""/>
          </v:shape>
          <o:OLEObject Type="Embed" ProgID="Equation.3" ShapeID="_x0000_i1110" DrawAspect="Content" ObjectID="_1558367027" r:id="rId194"/>
        </w:object>
      </w:r>
    </w:p>
    <w:p w:rsidR="005B3E74" w:rsidRPr="000A4706" w:rsidRDefault="005B3E74" w:rsidP="006D2E2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т.е. следует принять решение, соответствующее стратегии А</w:t>
      </w:r>
      <w:proofErr w:type="gramStart"/>
      <w:r w:rsidRPr="000A47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0A4706">
        <w:rPr>
          <w:rFonts w:ascii="Times New Roman" w:hAnsi="Times New Roman" w:cs="Times New Roman"/>
          <w:sz w:val="28"/>
          <w:szCs w:val="28"/>
        </w:rPr>
        <w:t>.</w:t>
      </w:r>
    </w:p>
    <w:p w:rsidR="006D2E2F" w:rsidRPr="000A4706" w:rsidRDefault="006D2E2F" w:rsidP="006D2E2F">
      <w:pPr>
        <w:spacing w:line="360" w:lineRule="auto"/>
        <w:ind w:firstLine="709"/>
        <w:jc w:val="both"/>
        <w:rPr>
          <w:rFonts w:ascii="Times New Roman" w:hAnsi="Times New Roman" w:cs="Times New Roman"/>
          <w:position w:val="-10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Выберем степень оптимизма λ=1/4, тогда</w:t>
      </w:r>
    </w:p>
    <w:p w:rsidR="006D2E2F" w:rsidRPr="00377F02" w:rsidRDefault="006D2E2F" w:rsidP="006D2E2F">
      <w:pPr>
        <w:spacing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0A4706">
        <w:rPr>
          <w:rFonts w:ascii="Times New Roman" w:hAnsi="Times New Roman" w:cs="Times New Roman"/>
          <w:sz w:val="28"/>
          <w:szCs w:val="28"/>
          <w:lang w:val="en-US"/>
        </w:rPr>
        <w:t>max</w:t>
      </w:r>
      <w:proofErr w:type="gramEnd"/>
      <w:r w:rsidRPr="00377F02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λ</w:t>
      </w:r>
      <w:r w:rsidRPr="00377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Pr="00377F02">
        <w:rPr>
          <w:rFonts w:ascii="Times New Roman" w:hAnsi="Times New Roman" w:cs="Times New Roman"/>
          <w:sz w:val="28"/>
          <w:szCs w:val="28"/>
          <w:lang w:val="en-US"/>
        </w:rPr>
        <w:t>) = 28*1/4=7; 25*1/4=6,25; 25*1/4=6,25; 26*1/4=6,5;</w:t>
      </w:r>
    </w:p>
    <w:p w:rsidR="006D2E2F" w:rsidRPr="00377F02" w:rsidRDefault="006D2E2F" w:rsidP="006D2E2F">
      <w:pPr>
        <w:spacing w:line="360" w:lineRule="auto"/>
        <w:ind w:left="1134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0A4706">
        <w:rPr>
          <w:rFonts w:ascii="Times New Roman" w:hAnsi="Times New Roman" w:cs="Times New Roman"/>
          <w:sz w:val="28"/>
          <w:szCs w:val="28"/>
          <w:lang w:val="en-US"/>
        </w:rPr>
        <w:t>max</w:t>
      </w:r>
      <w:proofErr w:type="gramEnd"/>
      <w:r w:rsidRPr="00377F02">
        <w:rPr>
          <w:rFonts w:ascii="Times New Roman" w:hAnsi="Times New Roman" w:cs="Times New Roman"/>
          <w:sz w:val="28"/>
          <w:szCs w:val="28"/>
          <w:lang w:val="en-US"/>
        </w:rPr>
        <w:t xml:space="preserve"> ((1-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λ</w:t>
      </w:r>
      <w:r w:rsidRPr="00377F02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r w:rsidRPr="000A4706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377F02">
        <w:rPr>
          <w:rFonts w:ascii="Times New Roman" w:hAnsi="Times New Roman" w:cs="Times New Roman"/>
          <w:sz w:val="28"/>
          <w:szCs w:val="28"/>
          <w:lang w:val="en-US"/>
        </w:rPr>
        <w:t xml:space="preserve">)= (1-1/4)*36=27; (1-1/4)*49=36,75; (1-1/4)*39=29,25; </w:t>
      </w:r>
      <w:r w:rsidRPr="00377F02">
        <w:rPr>
          <w:rFonts w:ascii="Times New Roman" w:hAnsi="Times New Roman" w:cs="Times New Roman"/>
          <w:sz w:val="28"/>
          <w:szCs w:val="28"/>
          <w:lang w:val="en-US"/>
        </w:rPr>
        <w:br/>
        <w:t>(1-1/4)*36=27;</w:t>
      </w:r>
    </w:p>
    <w:p w:rsidR="006D2E2F" w:rsidRPr="000A4706" w:rsidRDefault="006D2E2F" w:rsidP="006D2E2F">
      <w:pPr>
        <w:spacing w:line="360" w:lineRule="auto"/>
        <w:ind w:firstLine="1134"/>
        <w:jc w:val="both"/>
        <w:rPr>
          <w:rFonts w:ascii="Times New Roman" w:hAnsi="Times New Roman" w:cs="Times New Roman"/>
          <w:position w:val="-22"/>
          <w:sz w:val="28"/>
          <w:szCs w:val="28"/>
        </w:rPr>
      </w:pPr>
      <w:r w:rsidRPr="000A4706">
        <w:rPr>
          <w:rFonts w:ascii="Times New Roman" w:hAnsi="Times New Roman" w:cs="Times New Roman"/>
          <w:position w:val="-22"/>
          <w:sz w:val="28"/>
          <w:szCs w:val="28"/>
        </w:rPr>
        <w:object w:dxaOrig="6120" w:dyaOrig="460">
          <v:shape id="_x0000_i1111" type="#_x0000_t75" style="width:411.6pt;height:25.8pt" o:ole="">
            <v:imagedata r:id="rId195" o:title=""/>
          </v:shape>
          <o:OLEObject Type="Embed" ProgID="Equation.3" ShapeID="_x0000_i1111" DrawAspect="Content" ObjectID="_1558367028" r:id="rId196"/>
        </w:object>
      </w:r>
    </w:p>
    <w:p w:rsidR="006D2E2F" w:rsidRPr="000A4706" w:rsidRDefault="006D2E2F" w:rsidP="006D2E2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т.е. следует принять решение, соответствующее стратегии А</w:t>
      </w:r>
      <w:proofErr w:type="gramStart"/>
      <w:r w:rsidRPr="000A47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0A4706">
        <w:rPr>
          <w:rFonts w:ascii="Times New Roman" w:hAnsi="Times New Roman" w:cs="Times New Roman"/>
          <w:sz w:val="28"/>
          <w:szCs w:val="28"/>
        </w:rPr>
        <w:t>.</w:t>
      </w:r>
    </w:p>
    <w:p w:rsidR="006D2E2F" w:rsidRPr="00217DCE" w:rsidRDefault="000A4706" w:rsidP="005B3E74">
      <w:pPr>
        <w:spacing w:line="360" w:lineRule="auto"/>
        <w:ind w:firstLine="709"/>
        <w:jc w:val="both"/>
        <w:rPr>
          <w:sz w:val="28"/>
          <w:szCs w:val="28"/>
        </w:rPr>
      </w:pPr>
      <w:r w:rsidRPr="000A4706">
        <w:rPr>
          <w:rFonts w:ascii="Times New Roman" w:hAnsi="Times New Roman" w:cs="Times New Roman"/>
          <w:sz w:val="28"/>
          <w:szCs w:val="28"/>
        </w:rPr>
        <w:t>Итак, правило Гурвица рекомендует решение, соответствующее стратегии А</w:t>
      </w:r>
      <w:proofErr w:type="gramStart"/>
      <w:r w:rsidRPr="000A470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0A4706">
        <w:rPr>
          <w:rFonts w:ascii="Times New Roman" w:hAnsi="Times New Roman" w:cs="Times New Roman"/>
          <w:sz w:val="28"/>
          <w:szCs w:val="28"/>
          <w:vertAlign w:val="subscript"/>
        </w:rPr>
        <w:t>.</w:t>
      </w:r>
    </w:p>
    <w:p w:rsidR="005B3E74" w:rsidRPr="00217DCE" w:rsidRDefault="005B3E74" w:rsidP="005B3E74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 xml:space="preserve">Правило Лапласа </w:t>
      </w:r>
      <w:proofErr w:type="spellStart"/>
      <w:r w:rsidRPr="00217DCE">
        <w:rPr>
          <w:sz w:val="28"/>
          <w:szCs w:val="28"/>
        </w:rPr>
        <w:t>равновозможности</w:t>
      </w:r>
      <w:proofErr w:type="spellEnd"/>
      <w:r w:rsidRPr="00217DCE">
        <w:rPr>
          <w:sz w:val="28"/>
          <w:szCs w:val="28"/>
        </w:rPr>
        <w:t>. Применяют в условиях полной неопределенности: все неизвестные вероятности считают равными. После этого можно применить либо правило максимизации среднего ожидаемого дохода или минимиза</w:t>
      </w:r>
      <w:r>
        <w:rPr>
          <w:sz w:val="28"/>
          <w:szCs w:val="28"/>
        </w:rPr>
        <w:t>ции среднего ожидаемого риска.[</w:t>
      </w:r>
      <w:r w:rsidR="00F9593E">
        <w:rPr>
          <w:sz w:val="28"/>
          <w:szCs w:val="28"/>
        </w:rPr>
        <w:t>3</w:t>
      </w:r>
      <w:r w:rsidRPr="00217DCE">
        <w:rPr>
          <w:sz w:val="28"/>
          <w:szCs w:val="28"/>
        </w:rPr>
        <w:t>, с. 90].</w:t>
      </w:r>
    </w:p>
    <w:p w:rsidR="005B3E74" w:rsidRPr="00217DCE" w:rsidRDefault="005B3E74" w:rsidP="005B3E74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 xml:space="preserve"> Допустим, что распределение вероятностей для различных стратегий равновероятны (правило Лапласа </w:t>
      </w:r>
      <w:proofErr w:type="spellStart"/>
      <w:r w:rsidRPr="00217DCE">
        <w:rPr>
          <w:sz w:val="28"/>
          <w:szCs w:val="28"/>
        </w:rPr>
        <w:t>равновозможности</w:t>
      </w:r>
      <w:proofErr w:type="spellEnd"/>
      <w:r w:rsidRPr="00217DCE">
        <w:rPr>
          <w:sz w:val="28"/>
          <w:szCs w:val="28"/>
        </w:rPr>
        <w:t xml:space="preserve">) </w:t>
      </w:r>
      <w:r w:rsidRPr="00217DCE">
        <w:rPr>
          <w:position w:val="-24"/>
          <w:sz w:val="28"/>
          <w:szCs w:val="28"/>
        </w:rPr>
        <w:object w:dxaOrig="2280" w:dyaOrig="620">
          <v:shape id="_x0000_i1112" type="#_x0000_t75" style="width:114.1pt;height:31.25pt" o:ole="">
            <v:imagedata r:id="rId197" o:title=""/>
          </v:shape>
          <o:OLEObject Type="Embed" ProgID="Equation.3" ShapeID="_x0000_i1112" DrawAspect="Content" ObjectID="_1558367029" r:id="rId198"/>
        </w:object>
      </w:r>
      <w:r w:rsidRPr="00217DCE">
        <w:rPr>
          <w:sz w:val="28"/>
          <w:szCs w:val="28"/>
        </w:rPr>
        <w:t xml:space="preserve"> то для</w:t>
      </w:r>
      <w:r>
        <w:rPr>
          <w:sz w:val="28"/>
          <w:szCs w:val="28"/>
        </w:rPr>
        <w:t xml:space="preserve"> принятия решения найдем матема</w:t>
      </w:r>
      <w:r w:rsidRPr="00217DCE">
        <w:rPr>
          <w:sz w:val="28"/>
          <w:szCs w:val="28"/>
        </w:rPr>
        <w:t>тические ожидания выигрыша (Правило максимизации среднего ожидаемого дохода):</w:t>
      </w:r>
    </w:p>
    <w:p w:rsidR="005B3E74" w:rsidRPr="00217DCE" w:rsidRDefault="00594BC3" w:rsidP="005B3E74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0A4706">
        <w:rPr>
          <w:position w:val="-10"/>
          <w:sz w:val="28"/>
          <w:szCs w:val="28"/>
        </w:rPr>
        <w:object w:dxaOrig="3560" w:dyaOrig="340">
          <v:shape id="_x0000_i1113" type="#_x0000_t75" style="width:178.65pt;height:17pt" o:ole="">
            <v:imagedata r:id="rId199" o:title=""/>
          </v:shape>
          <o:OLEObject Type="Embed" ProgID="Equation.3" ShapeID="_x0000_i1113" DrawAspect="Content" ObjectID="_1558367030" r:id="rId200"/>
        </w:object>
      </w:r>
    </w:p>
    <w:p w:rsidR="005B3E74" w:rsidRPr="00217DCE" w:rsidRDefault="00594BC3" w:rsidP="005B3E74">
      <w:pPr>
        <w:spacing w:line="360" w:lineRule="auto"/>
        <w:ind w:firstLine="709"/>
        <w:jc w:val="center"/>
        <w:rPr>
          <w:sz w:val="28"/>
          <w:szCs w:val="28"/>
        </w:rPr>
      </w:pPr>
      <w:r w:rsidRPr="00594BC3">
        <w:rPr>
          <w:position w:val="-10"/>
          <w:sz w:val="28"/>
          <w:szCs w:val="28"/>
        </w:rPr>
        <w:object w:dxaOrig="3580" w:dyaOrig="340">
          <v:shape id="_x0000_i1114" type="#_x0000_t75" style="width:178.65pt;height:17pt" o:ole="">
            <v:imagedata r:id="rId201" o:title=""/>
          </v:shape>
          <o:OLEObject Type="Embed" ProgID="Equation.3" ShapeID="_x0000_i1114" DrawAspect="Content" ObjectID="_1558367031" r:id="rId202"/>
        </w:object>
      </w:r>
    </w:p>
    <w:p w:rsidR="005B3E74" w:rsidRPr="00217DCE" w:rsidRDefault="00594BC3" w:rsidP="005B3E74">
      <w:pPr>
        <w:spacing w:line="360" w:lineRule="auto"/>
        <w:ind w:firstLine="709"/>
        <w:jc w:val="center"/>
        <w:rPr>
          <w:sz w:val="28"/>
          <w:szCs w:val="28"/>
        </w:rPr>
      </w:pPr>
      <w:r w:rsidRPr="00594BC3">
        <w:rPr>
          <w:position w:val="-12"/>
          <w:sz w:val="28"/>
          <w:szCs w:val="28"/>
        </w:rPr>
        <w:object w:dxaOrig="3760" w:dyaOrig="360">
          <v:shape id="_x0000_i1115" type="#_x0000_t75" style="width:185.45pt;height:18.35pt" o:ole="">
            <v:imagedata r:id="rId203" o:title=""/>
          </v:shape>
          <o:OLEObject Type="Embed" ProgID="Equation.3" ShapeID="_x0000_i1115" DrawAspect="Content" ObjectID="_1558367032" r:id="rId204"/>
        </w:object>
      </w:r>
    </w:p>
    <w:p w:rsidR="005B3E74" w:rsidRDefault="00594BC3" w:rsidP="005B3E74">
      <w:pPr>
        <w:spacing w:line="360" w:lineRule="auto"/>
        <w:ind w:firstLine="709"/>
        <w:jc w:val="center"/>
        <w:rPr>
          <w:sz w:val="28"/>
          <w:szCs w:val="28"/>
        </w:rPr>
      </w:pPr>
      <w:r w:rsidRPr="00594BC3">
        <w:rPr>
          <w:position w:val="-10"/>
          <w:sz w:val="28"/>
          <w:szCs w:val="28"/>
        </w:rPr>
        <w:object w:dxaOrig="3420" w:dyaOrig="340">
          <v:shape id="_x0000_i1116" type="#_x0000_t75" style="width:168.45pt;height:17pt" o:ole="">
            <v:imagedata r:id="rId205" o:title=""/>
          </v:shape>
          <o:OLEObject Type="Embed" ProgID="Equation.3" ShapeID="_x0000_i1116" DrawAspect="Content" ObjectID="_1558367033" r:id="rId206"/>
        </w:object>
      </w:r>
    </w:p>
    <w:p w:rsidR="005B3E74" w:rsidRPr="00217DCE" w:rsidRDefault="005B3E74" w:rsidP="005B3E74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lastRenderedPageBreak/>
        <w:t>Так как максимальное значение имеет М</w:t>
      </w:r>
      <w:proofErr w:type="gramStart"/>
      <w:r w:rsidRPr="00217DCE">
        <w:rPr>
          <w:sz w:val="28"/>
          <w:szCs w:val="28"/>
          <w:vertAlign w:val="subscript"/>
        </w:rPr>
        <w:t>2</w:t>
      </w:r>
      <w:proofErr w:type="gramEnd"/>
      <w:r w:rsidRPr="00217DCE">
        <w:rPr>
          <w:sz w:val="28"/>
          <w:szCs w:val="28"/>
        </w:rPr>
        <w:t>, то следует применить стратегию А</w:t>
      </w:r>
      <w:r w:rsidRPr="00217DCE">
        <w:rPr>
          <w:sz w:val="28"/>
          <w:szCs w:val="28"/>
          <w:vertAlign w:val="subscript"/>
        </w:rPr>
        <w:t>2</w:t>
      </w:r>
      <w:r w:rsidRPr="00217DCE">
        <w:rPr>
          <w:sz w:val="28"/>
          <w:szCs w:val="28"/>
        </w:rPr>
        <w:t>.</w:t>
      </w:r>
    </w:p>
    <w:p w:rsidR="005B3E74" w:rsidRPr="00217DCE" w:rsidRDefault="005B3E74" w:rsidP="005B3E74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>Решения, рекомендуемые рассмотренными критериями, показаны в таблице.</w:t>
      </w:r>
    </w:p>
    <w:p w:rsidR="005B3E74" w:rsidRDefault="005B3E74" w:rsidP="005B3E74">
      <w:pPr>
        <w:spacing w:line="360" w:lineRule="auto"/>
        <w:ind w:firstLine="709"/>
        <w:jc w:val="right"/>
        <w:rPr>
          <w:sz w:val="28"/>
          <w:szCs w:val="28"/>
        </w:rPr>
      </w:pPr>
      <w:r w:rsidRPr="00217DCE">
        <w:rPr>
          <w:sz w:val="28"/>
          <w:szCs w:val="28"/>
        </w:rPr>
        <w:t>Таблица 5.</w:t>
      </w:r>
    </w:p>
    <w:tbl>
      <w:tblPr>
        <w:tblStyle w:val="a5"/>
        <w:tblW w:w="9870" w:type="dxa"/>
        <w:tblInd w:w="-289" w:type="dxa"/>
        <w:tblLayout w:type="fixed"/>
        <w:tblLook w:val="04A0"/>
      </w:tblPr>
      <w:tblGrid>
        <w:gridCol w:w="851"/>
        <w:gridCol w:w="1134"/>
        <w:gridCol w:w="1134"/>
        <w:gridCol w:w="1276"/>
        <w:gridCol w:w="1276"/>
        <w:gridCol w:w="1843"/>
        <w:gridCol w:w="2356"/>
      </w:tblGrid>
      <w:tr w:rsidR="005B3E74" w:rsidTr="00442F4C">
        <w:tc>
          <w:tcPr>
            <w:tcW w:w="851" w:type="dxa"/>
            <w:vMerge w:val="restart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r w:rsidRPr="00713D71">
              <w:rPr>
                <w:sz w:val="28"/>
                <w:szCs w:val="28"/>
              </w:rPr>
              <w:t>Решение:</w:t>
            </w:r>
          </w:p>
        </w:tc>
        <w:tc>
          <w:tcPr>
            <w:tcW w:w="6663" w:type="dxa"/>
            <w:gridSpan w:val="5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r w:rsidRPr="00713D71">
              <w:rPr>
                <w:sz w:val="28"/>
                <w:szCs w:val="28"/>
              </w:rPr>
              <w:t>Критерий</w:t>
            </w:r>
          </w:p>
        </w:tc>
        <w:tc>
          <w:tcPr>
            <w:tcW w:w="2356" w:type="dxa"/>
            <w:vMerge w:val="restart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r w:rsidRPr="00713D71">
              <w:rPr>
                <w:sz w:val="28"/>
                <w:szCs w:val="28"/>
              </w:rPr>
              <w:t>Число решений, принятых по разным критериям</w:t>
            </w:r>
          </w:p>
        </w:tc>
      </w:tr>
      <w:tr w:rsidR="005B3E74" w:rsidTr="00442F4C">
        <w:tc>
          <w:tcPr>
            <w:tcW w:w="851" w:type="dxa"/>
            <w:vMerge/>
          </w:tcPr>
          <w:p w:rsidR="005B3E74" w:rsidRDefault="005B3E74" w:rsidP="00F863C2">
            <w:pPr>
              <w:spacing w:line="276" w:lineRule="auto"/>
              <w:contextualSpacing/>
              <w:jc w:val="right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proofErr w:type="spellStart"/>
            <w:r w:rsidRPr="00713D71">
              <w:rPr>
                <w:sz w:val="28"/>
                <w:szCs w:val="28"/>
              </w:rPr>
              <w:t>Вальд</w:t>
            </w:r>
            <w:r>
              <w:rPr>
                <w:sz w:val="28"/>
                <w:szCs w:val="28"/>
              </w:rPr>
              <w:t>а</w:t>
            </w:r>
            <w:proofErr w:type="spellEnd"/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Максимакса</w:t>
            </w:r>
            <w:proofErr w:type="spellEnd"/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Сэвиджа</w:t>
            </w:r>
            <w:proofErr w:type="spellEnd"/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Гурвица</w:t>
            </w:r>
          </w:p>
        </w:tc>
        <w:tc>
          <w:tcPr>
            <w:tcW w:w="1843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Математическое ожидание выигрыша</w:t>
            </w:r>
          </w:p>
        </w:tc>
        <w:tc>
          <w:tcPr>
            <w:tcW w:w="2356" w:type="dxa"/>
            <w:vMerge/>
          </w:tcPr>
          <w:p w:rsidR="005B3E74" w:rsidRDefault="005B3E74" w:rsidP="00F863C2">
            <w:pPr>
              <w:spacing w:line="276" w:lineRule="auto"/>
              <w:contextualSpacing/>
              <w:jc w:val="right"/>
              <w:rPr>
                <w:sz w:val="28"/>
                <w:szCs w:val="28"/>
              </w:rPr>
            </w:pPr>
          </w:p>
        </w:tc>
      </w:tr>
      <w:tr w:rsidR="005B3E74" w:rsidTr="00442F4C">
        <w:trPr>
          <w:trHeight w:hRule="exact" w:val="397"/>
        </w:trPr>
        <w:tc>
          <w:tcPr>
            <w:tcW w:w="851" w:type="dxa"/>
            <w:vAlign w:val="center"/>
          </w:tcPr>
          <w:p w:rsidR="005B3E74" w:rsidRPr="00EA22DF" w:rsidRDefault="005B3E74" w:rsidP="00F863C2">
            <w:pPr>
              <w:tabs>
                <w:tab w:val="left" w:pos="441"/>
              </w:tabs>
              <w:spacing w:line="276" w:lineRule="auto"/>
              <w:ind w:left="-108" w:firstLine="9"/>
              <w:contextualSpacing/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</w:rPr>
              <w:t>А</w:t>
            </w:r>
            <w:proofErr w:type="gramStart"/>
            <w:r w:rsidRPr="00EA22DF">
              <w:rPr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х</w:t>
            </w:r>
            <w:proofErr w:type="spellEnd"/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2356" w:type="dxa"/>
          </w:tcPr>
          <w:p w:rsidR="005B3E74" w:rsidRDefault="001B3C57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5B3E74" w:rsidTr="00442F4C">
        <w:trPr>
          <w:trHeight w:hRule="exact" w:val="397"/>
        </w:trPr>
        <w:tc>
          <w:tcPr>
            <w:tcW w:w="851" w:type="dxa"/>
            <w:vAlign w:val="center"/>
          </w:tcPr>
          <w:p w:rsidR="005B3E74" w:rsidRPr="00EA22DF" w:rsidRDefault="005B3E74" w:rsidP="00F863C2">
            <w:pPr>
              <w:tabs>
                <w:tab w:val="left" w:pos="441"/>
              </w:tabs>
              <w:spacing w:line="276" w:lineRule="auto"/>
              <w:ind w:left="-108" w:firstLine="9"/>
              <w:contextualSpacing/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</w:rPr>
              <w:t>А</w:t>
            </w:r>
            <w:proofErr w:type="gramStart"/>
            <w:r w:rsidRPr="00EA22DF">
              <w:rPr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х</w:t>
            </w:r>
            <w:proofErr w:type="spellEnd"/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х</w:t>
            </w:r>
            <w:proofErr w:type="spellEnd"/>
          </w:p>
        </w:tc>
        <w:tc>
          <w:tcPr>
            <w:tcW w:w="1843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х</w:t>
            </w:r>
            <w:proofErr w:type="spellEnd"/>
          </w:p>
        </w:tc>
        <w:tc>
          <w:tcPr>
            <w:tcW w:w="2356" w:type="dxa"/>
          </w:tcPr>
          <w:p w:rsidR="005B3E74" w:rsidRDefault="00710FD9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5B3E74" w:rsidTr="00442F4C">
        <w:trPr>
          <w:trHeight w:hRule="exact" w:val="397"/>
        </w:trPr>
        <w:tc>
          <w:tcPr>
            <w:tcW w:w="851" w:type="dxa"/>
            <w:vAlign w:val="center"/>
          </w:tcPr>
          <w:p w:rsidR="005B3E74" w:rsidRPr="00EA22DF" w:rsidRDefault="005B3E74" w:rsidP="00F863C2">
            <w:pPr>
              <w:tabs>
                <w:tab w:val="left" w:pos="1161"/>
                <w:tab w:val="left" w:pos="1224"/>
              </w:tabs>
              <w:spacing w:line="276" w:lineRule="auto"/>
              <w:ind w:left="-108" w:right="63" w:firstLine="9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х</w:t>
            </w:r>
            <w:proofErr w:type="spellEnd"/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235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5B3E74" w:rsidTr="00442F4C">
        <w:trPr>
          <w:trHeight w:hRule="exact" w:val="397"/>
        </w:trPr>
        <w:tc>
          <w:tcPr>
            <w:tcW w:w="851" w:type="dxa"/>
            <w:vAlign w:val="center"/>
          </w:tcPr>
          <w:p w:rsidR="005B3E74" w:rsidRPr="00EA22DF" w:rsidRDefault="005B3E74" w:rsidP="00F863C2">
            <w:pPr>
              <w:tabs>
                <w:tab w:val="left" w:pos="1224"/>
              </w:tabs>
              <w:spacing w:line="276" w:lineRule="auto"/>
              <w:ind w:left="-108" w:right="63" w:firstLine="9"/>
              <w:contextualSpacing/>
              <w:jc w:val="center"/>
              <w:rPr>
                <w:sz w:val="28"/>
                <w:szCs w:val="28"/>
                <w:lang w:val="en-US"/>
              </w:rPr>
            </w:pPr>
            <w:r w:rsidRPr="00EA22DF">
              <w:rPr>
                <w:sz w:val="28"/>
                <w:szCs w:val="28"/>
                <w:lang w:val="en-US"/>
              </w:rPr>
              <w:t>A</w:t>
            </w:r>
            <w:r w:rsidRPr="00EA22DF">
              <w:rPr>
                <w:sz w:val="28"/>
                <w:szCs w:val="28"/>
                <w:vertAlign w:val="subscript"/>
                <w:lang w:val="en-US"/>
              </w:rPr>
              <w:t>4</w:t>
            </w:r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2356" w:type="dxa"/>
          </w:tcPr>
          <w:p w:rsidR="005B3E74" w:rsidRDefault="005B3E74" w:rsidP="00F863C2">
            <w:pPr>
              <w:spacing w:line="276" w:lineRule="auto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F863C2" w:rsidRDefault="00F863C2" w:rsidP="00F863C2">
      <w:pPr>
        <w:spacing w:before="120"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5B3E74" w:rsidRPr="00217DCE" w:rsidRDefault="005B3E74" w:rsidP="00F863C2">
      <w:pPr>
        <w:spacing w:before="120" w:line="360" w:lineRule="auto"/>
        <w:ind w:firstLine="709"/>
        <w:contextualSpacing/>
        <w:jc w:val="both"/>
        <w:rPr>
          <w:sz w:val="28"/>
          <w:szCs w:val="28"/>
        </w:rPr>
      </w:pPr>
      <w:r w:rsidRPr="00217DCE">
        <w:rPr>
          <w:b/>
          <w:sz w:val="28"/>
          <w:szCs w:val="28"/>
        </w:rPr>
        <w:t xml:space="preserve">Ответ: </w:t>
      </w:r>
      <w:r w:rsidR="00710FD9">
        <w:rPr>
          <w:sz w:val="28"/>
          <w:szCs w:val="28"/>
        </w:rPr>
        <w:t>Один</w:t>
      </w:r>
      <w:r w:rsidRPr="00217DCE">
        <w:rPr>
          <w:sz w:val="28"/>
          <w:szCs w:val="28"/>
        </w:rPr>
        <w:t xml:space="preserve"> критерия рекоменду</w:t>
      </w:r>
      <w:r w:rsidR="00710FD9">
        <w:rPr>
          <w:sz w:val="28"/>
          <w:szCs w:val="28"/>
        </w:rPr>
        <w:t>ет</w:t>
      </w:r>
      <w:r w:rsidRPr="00217DCE">
        <w:rPr>
          <w:sz w:val="28"/>
          <w:szCs w:val="28"/>
        </w:rPr>
        <w:t xml:space="preserve"> стратегию А</w:t>
      </w:r>
      <w:proofErr w:type="gramStart"/>
      <w:r w:rsidRPr="00217DCE">
        <w:rPr>
          <w:sz w:val="28"/>
          <w:szCs w:val="28"/>
          <w:vertAlign w:val="subscript"/>
        </w:rPr>
        <w:t>1</w:t>
      </w:r>
      <w:proofErr w:type="gramEnd"/>
      <w:r w:rsidRPr="00217DCE">
        <w:rPr>
          <w:sz w:val="28"/>
          <w:szCs w:val="28"/>
          <w:vertAlign w:val="subscript"/>
        </w:rPr>
        <w:t>,</w:t>
      </w:r>
      <w:r>
        <w:rPr>
          <w:sz w:val="28"/>
          <w:szCs w:val="28"/>
        </w:rPr>
        <w:t xml:space="preserve">, </w:t>
      </w:r>
      <w:r w:rsidR="00710FD9">
        <w:rPr>
          <w:sz w:val="28"/>
          <w:szCs w:val="28"/>
        </w:rPr>
        <w:t>три</w:t>
      </w:r>
      <w:r w:rsidRPr="00217DCE">
        <w:rPr>
          <w:sz w:val="28"/>
          <w:szCs w:val="28"/>
        </w:rPr>
        <w:t xml:space="preserve"> критерия рекомендуют стратегию А</w:t>
      </w:r>
      <w:r w:rsidRPr="00217DCE">
        <w:rPr>
          <w:sz w:val="28"/>
          <w:szCs w:val="28"/>
          <w:vertAlign w:val="subscript"/>
        </w:rPr>
        <w:t>2.</w:t>
      </w:r>
      <w:r w:rsidRPr="00217DCE">
        <w:rPr>
          <w:sz w:val="28"/>
          <w:szCs w:val="28"/>
        </w:rPr>
        <w:t>, один критерий стратегию А</w:t>
      </w:r>
      <w:r w:rsidRPr="00217DCE">
        <w:rPr>
          <w:sz w:val="28"/>
          <w:szCs w:val="28"/>
          <w:vertAlign w:val="subscript"/>
        </w:rPr>
        <w:t>3</w:t>
      </w:r>
      <w:r w:rsidRPr="00217DCE">
        <w:rPr>
          <w:sz w:val="28"/>
          <w:szCs w:val="28"/>
        </w:rPr>
        <w:t>.</w:t>
      </w:r>
    </w:p>
    <w:p w:rsidR="005B3E74" w:rsidRPr="005B3E74" w:rsidRDefault="005B3E74" w:rsidP="00996729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</w:p>
    <w:p w:rsidR="00996729" w:rsidRDefault="00996729" w:rsidP="00996729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1B1AD3">
        <w:rPr>
          <w:b/>
          <w:sz w:val="28"/>
          <w:szCs w:val="28"/>
        </w:rPr>
        <w:t xml:space="preserve">Задание 3.2. </w:t>
      </w:r>
      <w:r w:rsidRPr="001B1AD3">
        <w:rPr>
          <w:sz w:val="28"/>
          <w:szCs w:val="28"/>
        </w:rPr>
        <w:t>Рассматриваются 2 финансовые операции А и В. Известны возможные значения доходности этих операций</w:t>
      </w:r>
      <w:proofErr w:type="gramStart"/>
      <w:r w:rsidRPr="001B1AD3">
        <w:rPr>
          <w:sz w:val="28"/>
          <w:szCs w:val="28"/>
        </w:rPr>
        <w:t xml:space="preserve"> (</w:t>
      </w:r>
      <w:r w:rsidRPr="001B1AD3">
        <w:rPr>
          <w:position w:val="-12"/>
          <w:sz w:val="28"/>
          <w:szCs w:val="28"/>
        </w:rPr>
        <w:object w:dxaOrig="480" w:dyaOrig="360">
          <v:shape id="_x0000_i1117" type="#_x0000_t75" style="width:23.75pt;height:18.35pt" o:ole="">
            <v:imagedata r:id="rId207" o:title=""/>
          </v:shape>
          <o:OLEObject Type="Embed" ProgID="Equation.3" ShapeID="_x0000_i1117" DrawAspect="Content" ObjectID="_1558367034" r:id="rId208"/>
        </w:object>
      </w:r>
      <w:r w:rsidRPr="001B1AD3">
        <w:rPr>
          <w:sz w:val="28"/>
          <w:szCs w:val="28"/>
        </w:rPr>
        <w:t xml:space="preserve">) </w:t>
      </w:r>
      <w:proofErr w:type="gramEnd"/>
      <w:r w:rsidRPr="001B1AD3">
        <w:rPr>
          <w:sz w:val="28"/>
          <w:szCs w:val="28"/>
        </w:rPr>
        <w:t>и соответствующие им вероятности (</w:t>
      </w:r>
      <w:r w:rsidRPr="001B1AD3">
        <w:rPr>
          <w:position w:val="-12"/>
          <w:sz w:val="28"/>
          <w:szCs w:val="28"/>
        </w:rPr>
        <w:object w:dxaOrig="279" w:dyaOrig="360">
          <v:shape id="_x0000_i1118" type="#_x0000_t75" style="width:14.25pt;height:18.35pt" o:ole="">
            <v:imagedata r:id="rId209" o:title=""/>
          </v:shape>
          <o:OLEObject Type="Embed" ProgID="Equation.3" ShapeID="_x0000_i1118" DrawAspect="Content" ObjectID="_1558367035" r:id="rId210"/>
        </w:object>
      </w:r>
      <w:r w:rsidRPr="001B1AD3">
        <w:rPr>
          <w:sz w:val="28"/>
          <w:szCs w:val="28"/>
        </w:rPr>
        <w:t xml:space="preserve">). Рассчитайте математическое ожидание доходности финансовых операций, среднеквадратическое отклонение и коэффициент вариации. Сделайте вывод, </w:t>
      </w:r>
      <w:proofErr w:type="gramStart"/>
      <w:r w:rsidRPr="001B1AD3">
        <w:rPr>
          <w:sz w:val="28"/>
          <w:szCs w:val="28"/>
        </w:rPr>
        <w:t>какая</w:t>
      </w:r>
      <w:proofErr w:type="gramEnd"/>
      <w:r w:rsidRPr="001B1AD3">
        <w:rPr>
          <w:sz w:val="28"/>
          <w:szCs w:val="28"/>
        </w:rPr>
        <w:t xml:space="preserve"> из двух операций предпочтительнее.</w:t>
      </w:r>
    </w:p>
    <w:p w:rsidR="009D23BE" w:rsidRDefault="00996729" w:rsidP="005F5C29">
      <w:pPr>
        <w:pStyle w:val="3"/>
        <w:ind w:left="0" w:firstLine="720"/>
        <w:jc w:val="both"/>
        <w:rPr>
          <w:sz w:val="28"/>
          <w:szCs w:val="28"/>
        </w:rPr>
      </w:pPr>
      <w:r w:rsidRPr="00EE08B0">
        <w:rPr>
          <w:sz w:val="28"/>
          <w:szCs w:val="28"/>
        </w:rPr>
        <w:t xml:space="preserve">Вариант 8. </w:t>
      </w:r>
    </w:p>
    <w:p w:rsidR="009D23BE" w:rsidRPr="00EE08B0" w:rsidRDefault="009D23BE" w:rsidP="009D23BE">
      <w:pPr>
        <w:pStyle w:val="3"/>
        <w:spacing w:after="0" w:line="360" w:lineRule="auto"/>
        <w:ind w:left="0"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6. Исходные данные для задачи 3.2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88"/>
        <w:gridCol w:w="777"/>
        <w:gridCol w:w="777"/>
        <w:gridCol w:w="776"/>
        <w:gridCol w:w="776"/>
        <w:gridCol w:w="777"/>
        <w:gridCol w:w="789"/>
        <w:gridCol w:w="777"/>
        <w:gridCol w:w="777"/>
        <w:gridCol w:w="777"/>
        <w:gridCol w:w="777"/>
        <w:gridCol w:w="777"/>
      </w:tblGrid>
      <w:tr w:rsidR="009D23BE" w:rsidRPr="00D964CF" w:rsidTr="00442F4C">
        <w:tc>
          <w:tcPr>
            <w:tcW w:w="4671" w:type="dxa"/>
            <w:gridSpan w:val="6"/>
            <w:shd w:val="clear" w:color="auto" w:fill="auto"/>
            <w:vAlign w:val="center"/>
          </w:tcPr>
          <w:p w:rsidR="009D23BE" w:rsidRPr="00D964CF" w:rsidRDefault="009D23BE" w:rsidP="00442F4C">
            <w:pPr>
              <w:pStyle w:val="3"/>
              <w:spacing w:after="0"/>
              <w:ind w:left="0"/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А</w:t>
            </w:r>
          </w:p>
        </w:tc>
        <w:tc>
          <w:tcPr>
            <w:tcW w:w="4674" w:type="dxa"/>
            <w:gridSpan w:val="6"/>
            <w:shd w:val="clear" w:color="auto" w:fill="auto"/>
            <w:vAlign w:val="center"/>
          </w:tcPr>
          <w:p w:rsidR="009D23BE" w:rsidRPr="00D964CF" w:rsidRDefault="009D23BE" w:rsidP="00442F4C">
            <w:pPr>
              <w:pStyle w:val="3"/>
              <w:spacing w:after="0"/>
              <w:ind w:left="0"/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В</w:t>
            </w:r>
          </w:p>
        </w:tc>
      </w:tr>
      <w:tr w:rsidR="009D23BE" w:rsidRPr="00D964CF" w:rsidTr="00442F4C">
        <w:tc>
          <w:tcPr>
            <w:tcW w:w="788" w:type="dxa"/>
            <w:shd w:val="clear" w:color="auto" w:fill="auto"/>
            <w:vAlign w:val="center"/>
          </w:tcPr>
          <w:p w:rsidR="009D23BE" w:rsidRPr="00D964CF" w:rsidRDefault="009D23BE" w:rsidP="00442F4C">
            <w:pPr>
              <w:pStyle w:val="Pa3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64CF">
              <w:rPr>
                <w:rFonts w:ascii="Times New Roman" w:hAnsi="Times New Roman"/>
                <w:position w:val="-12"/>
                <w:sz w:val="28"/>
                <w:szCs w:val="28"/>
              </w:rPr>
              <w:object w:dxaOrig="279" w:dyaOrig="360">
                <v:shape id="_x0000_i1119" type="#_x0000_t75" style="width:14.25pt;height:18.35pt" o:ole="">
                  <v:imagedata r:id="rId209" o:title=""/>
                </v:shape>
                <o:OLEObject Type="Embed" ProgID="Equation.3" ShapeID="_x0000_i1119" DrawAspect="Content" ObjectID="_1558367036" r:id="rId211"/>
              </w:objec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0,05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0,05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0,2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0,6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789" w:type="dxa"/>
            <w:shd w:val="clear" w:color="auto" w:fill="auto"/>
            <w:vAlign w:val="center"/>
          </w:tcPr>
          <w:p w:rsidR="009D23BE" w:rsidRPr="00D964CF" w:rsidRDefault="009D23BE" w:rsidP="00442F4C">
            <w:pPr>
              <w:pStyle w:val="Pa3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64CF">
              <w:rPr>
                <w:rFonts w:ascii="Times New Roman" w:hAnsi="Times New Roman"/>
                <w:position w:val="-12"/>
                <w:sz w:val="28"/>
                <w:szCs w:val="28"/>
              </w:rPr>
              <w:object w:dxaOrig="279" w:dyaOrig="360">
                <v:shape id="_x0000_i1120" type="#_x0000_t75" style="width:14.25pt;height:18.35pt" o:ole="">
                  <v:imagedata r:id="rId209" o:title=""/>
                </v:shape>
                <o:OLEObject Type="Embed" ProgID="Equation.3" ShapeID="_x0000_i1120" DrawAspect="Content" ObjectID="_1558367037" r:id="rId212"/>
              </w:objec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0,05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0,3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0,05</w:t>
            </w:r>
          </w:p>
        </w:tc>
      </w:tr>
      <w:tr w:rsidR="009D23BE" w:rsidRPr="00D964CF" w:rsidTr="00442F4C">
        <w:tc>
          <w:tcPr>
            <w:tcW w:w="788" w:type="dxa"/>
            <w:shd w:val="clear" w:color="auto" w:fill="auto"/>
            <w:vAlign w:val="center"/>
          </w:tcPr>
          <w:p w:rsidR="009D23BE" w:rsidRPr="00D964CF" w:rsidRDefault="009D23BE" w:rsidP="00442F4C">
            <w:pPr>
              <w:pStyle w:val="Pa3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64CF">
              <w:rPr>
                <w:rFonts w:ascii="Times New Roman" w:hAnsi="Times New Roman"/>
                <w:position w:val="-12"/>
                <w:sz w:val="28"/>
                <w:szCs w:val="28"/>
              </w:rPr>
              <w:object w:dxaOrig="480" w:dyaOrig="360">
                <v:shape id="_x0000_i1121" type="#_x0000_t75" style="width:23.75pt;height:18.35pt" o:ole="">
                  <v:imagedata r:id="rId207" o:title=""/>
                </v:shape>
                <o:OLEObject Type="Embed" ProgID="Equation.3" ShapeID="_x0000_i1121" DrawAspect="Content" ObjectID="_1558367038" r:id="rId213"/>
              </w:objec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789" w:type="dxa"/>
            <w:shd w:val="clear" w:color="auto" w:fill="auto"/>
            <w:vAlign w:val="center"/>
          </w:tcPr>
          <w:p w:rsidR="009D23BE" w:rsidRPr="00D964CF" w:rsidRDefault="009D23BE" w:rsidP="00442F4C">
            <w:pPr>
              <w:pStyle w:val="Pa3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64CF">
              <w:rPr>
                <w:rFonts w:ascii="Times New Roman" w:hAnsi="Times New Roman"/>
                <w:position w:val="-12"/>
                <w:sz w:val="28"/>
                <w:szCs w:val="28"/>
              </w:rPr>
              <w:object w:dxaOrig="480" w:dyaOrig="360">
                <v:shape id="_x0000_i1122" type="#_x0000_t75" style="width:23.75pt;height:18.35pt" o:ole="">
                  <v:imagedata r:id="rId207" o:title=""/>
                </v:shape>
                <o:OLEObject Type="Embed" ProgID="Equation.3" ShapeID="_x0000_i1122" DrawAspect="Content" ObjectID="_1558367039" r:id="rId214"/>
              </w:objec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9D23BE" w:rsidRPr="00D964CF" w:rsidRDefault="009D23BE" w:rsidP="00442F4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9D23BE" w:rsidRPr="00EA22DF" w:rsidRDefault="009D23BE" w:rsidP="009D23BE">
      <w:pPr>
        <w:pStyle w:val="3"/>
        <w:spacing w:before="120" w:after="0" w:line="360" w:lineRule="auto"/>
        <w:ind w:left="0" w:firstLine="709"/>
        <w:jc w:val="both"/>
        <w:rPr>
          <w:b/>
          <w:color w:val="000000"/>
          <w:sz w:val="28"/>
          <w:szCs w:val="28"/>
        </w:rPr>
      </w:pPr>
      <w:r w:rsidRPr="00EA22DF">
        <w:rPr>
          <w:b/>
          <w:color w:val="000000"/>
          <w:sz w:val="28"/>
          <w:szCs w:val="28"/>
        </w:rPr>
        <w:t xml:space="preserve">Решение: </w:t>
      </w:r>
    </w:p>
    <w:p w:rsidR="009D23BE" w:rsidRPr="00EA22DF" w:rsidRDefault="009D23BE" w:rsidP="009D23BE">
      <w:pPr>
        <w:pStyle w:val="3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EA22DF">
        <w:rPr>
          <w:color w:val="000000"/>
          <w:sz w:val="28"/>
          <w:szCs w:val="28"/>
        </w:rPr>
        <w:t>Математическое ожидание определим по формуле</w:t>
      </w:r>
      <w:r w:rsidR="009428E1">
        <w:rPr>
          <w:b/>
          <w:color w:val="000000"/>
          <w:sz w:val="28"/>
          <w:szCs w:val="28"/>
        </w:rPr>
        <w:t>:</w:t>
      </w:r>
    </w:p>
    <w:p w:rsidR="009D23BE" w:rsidRPr="00EA22DF" w:rsidRDefault="009D23BE" w:rsidP="009D23BE">
      <w:pPr>
        <w:pStyle w:val="3"/>
        <w:spacing w:line="360" w:lineRule="auto"/>
        <w:ind w:left="0" w:firstLine="709"/>
        <w:jc w:val="center"/>
        <w:rPr>
          <w:sz w:val="28"/>
          <w:szCs w:val="28"/>
        </w:rPr>
      </w:pPr>
      <w:r w:rsidRPr="00EA22DF">
        <w:rPr>
          <w:position w:val="-28"/>
          <w:sz w:val="28"/>
          <w:szCs w:val="28"/>
        </w:rPr>
        <w:object w:dxaOrig="1700" w:dyaOrig="680">
          <v:shape id="_x0000_i1123" type="#_x0000_t75" style="width:114.8pt;height:46.2pt" o:ole="">
            <v:imagedata r:id="rId215" o:title=""/>
          </v:shape>
          <o:OLEObject Type="Embed" ProgID="Equation.3" ShapeID="_x0000_i1123" DrawAspect="Content" ObjectID="_1558367040" r:id="rId216"/>
        </w:object>
      </w:r>
      <w:r>
        <w:rPr>
          <w:sz w:val="28"/>
          <w:szCs w:val="28"/>
        </w:rPr>
        <w:t>,</w:t>
      </w:r>
    </w:p>
    <w:p w:rsidR="009D23BE" w:rsidRPr="00EA22DF" w:rsidRDefault="009D23BE" w:rsidP="009D23B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Определим значение среднеквадратического отклонения по формуле:</w:t>
      </w:r>
    </w:p>
    <w:p w:rsidR="009D23BE" w:rsidRPr="00EA22DF" w:rsidRDefault="009428E1" w:rsidP="009D23BE">
      <w:pPr>
        <w:spacing w:line="360" w:lineRule="auto"/>
        <w:ind w:firstLine="709"/>
        <w:contextualSpacing/>
        <w:jc w:val="center"/>
        <w:rPr>
          <w:b/>
          <w:position w:val="-12"/>
          <w:sz w:val="28"/>
          <w:szCs w:val="28"/>
        </w:rPr>
      </w:pPr>
      <w:r w:rsidRPr="00AF5AC8">
        <w:rPr>
          <w:b/>
          <w:position w:val="-30"/>
          <w:sz w:val="28"/>
          <w:szCs w:val="28"/>
        </w:rPr>
        <w:object w:dxaOrig="2580" w:dyaOrig="760">
          <v:shape id="_x0000_i1124" type="#_x0000_t75" style="width:297.5pt;height:66.55pt" o:ole="">
            <v:imagedata r:id="rId217" o:title="" grayscale="t" bilevel="t"/>
          </v:shape>
          <o:OLEObject Type="Embed" ProgID="Equation.3" ShapeID="_x0000_i1124" DrawAspect="Content" ObjectID="_1558367041" r:id="rId218"/>
        </w:object>
      </w:r>
      <w:r w:rsidR="009D23BE">
        <w:rPr>
          <w:b/>
          <w:position w:val="-12"/>
          <w:sz w:val="28"/>
          <w:szCs w:val="28"/>
        </w:rPr>
        <w:t>,</w:t>
      </w:r>
    </w:p>
    <w:p w:rsidR="009D23BE" w:rsidRPr="00EA22DF" w:rsidRDefault="009D23BE" w:rsidP="009D23B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Определим значение коэффициента вариации по формуле:</w:t>
      </w:r>
    </w:p>
    <w:p w:rsidR="009D23BE" w:rsidRPr="00EA22DF" w:rsidRDefault="009D23BE" w:rsidP="009D23BE">
      <w:pPr>
        <w:tabs>
          <w:tab w:val="left" w:pos="2520"/>
          <w:tab w:val="left" w:pos="9360"/>
        </w:tabs>
        <w:spacing w:line="360" w:lineRule="auto"/>
        <w:ind w:firstLine="709"/>
        <w:contextualSpacing/>
        <w:jc w:val="center"/>
        <w:rPr>
          <w:position w:val="-28"/>
          <w:sz w:val="28"/>
          <w:szCs w:val="28"/>
        </w:rPr>
      </w:pPr>
      <w:r w:rsidRPr="00EA22DF">
        <w:rPr>
          <w:position w:val="-20"/>
          <w:sz w:val="28"/>
          <w:szCs w:val="28"/>
        </w:rPr>
        <w:object w:dxaOrig="1080" w:dyaOrig="540">
          <v:shape id="_x0000_i1125" type="#_x0000_t75" style="width:87.6pt;height:37.35pt" o:ole="">
            <v:imagedata r:id="rId219" o:title=""/>
          </v:shape>
          <o:OLEObject Type="Embed" ProgID="Equation.3" ShapeID="_x0000_i1125" DrawAspect="Content" ObjectID="_1558367042" r:id="rId220"/>
        </w:object>
      </w:r>
      <w:r>
        <w:rPr>
          <w:position w:val="-28"/>
          <w:sz w:val="28"/>
          <w:szCs w:val="28"/>
        </w:rPr>
        <w:t>,</w:t>
      </w:r>
    </w:p>
    <w:p w:rsidR="009D23BE" w:rsidRPr="00DB43D7" w:rsidRDefault="009428E1" w:rsidP="009D23BE">
      <w:pPr>
        <w:tabs>
          <w:tab w:val="left" w:pos="2520"/>
          <w:tab w:val="left" w:pos="9360"/>
        </w:tabs>
        <w:spacing w:line="360" w:lineRule="auto"/>
        <w:contextualSpacing/>
        <w:jc w:val="center"/>
        <w:rPr>
          <w:position w:val="-28"/>
          <w:sz w:val="28"/>
          <w:szCs w:val="28"/>
        </w:rPr>
      </w:pPr>
      <w:r>
        <w:rPr>
          <w:noProof/>
          <w:position w:val="-28"/>
          <w:sz w:val="28"/>
          <w:szCs w:val="28"/>
        </w:rPr>
        <w:drawing>
          <wp:inline distT="0" distB="0" distL="0" distR="0">
            <wp:extent cx="6116320" cy="2251710"/>
            <wp:effectExtent l="19050" t="0" r="0" b="0"/>
            <wp:docPr id="1019" name="Рисунок 1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9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251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23BE" w:rsidRPr="00EA22DF" w:rsidRDefault="009D23BE" w:rsidP="009D23BE">
      <w:pPr>
        <w:spacing w:before="60"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23. Задача 3.2.</w:t>
      </w:r>
    </w:p>
    <w:p w:rsidR="00E870FB" w:rsidRDefault="009D23BE" w:rsidP="009D23BE">
      <w:pPr>
        <w:pStyle w:val="3"/>
        <w:spacing w:line="360" w:lineRule="auto"/>
        <w:ind w:left="0"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EA22DF">
        <w:rPr>
          <w:b/>
          <w:sz w:val="28"/>
          <w:szCs w:val="28"/>
        </w:rPr>
        <w:t>Вывод:</w:t>
      </w:r>
      <w:r w:rsidRPr="00EA22DF">
        <w:rPr>
          <w:sz w:val="28"/>
          <w:szCs w:val="28"/>
        </w:rPr>
        <w:t xml:space="preserve"> </w:t>
      </w:r>
      <w:r w:rsidR="00FA32E3">
        <w:rPr>
          <w:sz w:val="28"/>
          <w:szCs w:val="28"/>
        </w:rPr>
        <w:t>С</w:t>
      </w:r>
      <w:r w:rsidRPr="00EA22DF">
        <w:rPr>
          <w:sz w:val="28"/>
          <w:szCs w:val="28"/>
        </w:rPr>
        <w:t>реднеквадратическое отклонение определяет на сколько в среднем отклоняются конкретные варианты от их среднего зн</w:t>
      </w:r>
      <w:r>
        <w:rPr>
          <w:sz w:val="28"/>
          <w:szCs w:val="28"/>
        </w:rPr>
        <w:t>ачения,</w:t>
      </w:r>
      <w:r w:rsidR="00FA32E3">
        <w:rPr>
          <w:sz w:val="28"/>
          <w:szCs w:val="28"/>
        </w:rPr>
        <w:t xml:space="preserve"> чем оно выше, тем выше </w:t>
      </w:r>
      <w:r w:rsidR="00425F3E">
        <w:rPr>
          <w:sz w:val="28"/>
          <w:szCs w:val="28"/>
        </w:rPr>
        <w:t>степень риска. К</w:t>
      </w:r>
      <w:r>
        <w:rPr>
          <w:sz w:val="28"/>
          <w:szCs w:val="28"/>
        </w:rPr>
        <w:t xml:space="preserve">оэффициент вариации </w:t>
      </w:r>
      <w:r w:rsidR="00425F3E" w:rsidRPr="00425F3E">
        <w:rPr>
          <w:color w:val="000000"/>
          <w:sz w:val="28"/>
          <w:szCs w:val="28"/>
          <w:shd w:val="clear" w:color="auto" w:fill="FFFFFF"/>
        </w:rPr>
        <w:t>увязывает среднеквадратическое отклонение с ожидаемой доходностью актива, что дает возможность оценить</w:t>
      </w:r>
      <w:r w:rsidR="00425F3E" w:rsidRPr="00425F3E">
        <w:rPr>
          <w:rStyle w:val="apple-converted-space"/>
          <w:rFonts w:eastAsia="Calibri"/>
          <w:color w:val="000000"/>
          <w:sz w:val="28"/>
          <w:szCs w:val="28"/>
          <w:shd w:val="clear" w:color="auto" w:fill="FFFFFF"/>
        </w:rPr>
        <w:t> </w:t>
      </w:r>
      <w:hyperlink r:id="rId222" w:tgtFrame="_blank" w:history="1">
        <w:r w:rsidR="00425F3E" w:rsidRPr="00425F3E">
          <w:rPr>
            <w:rStyle w:val="a6"/>
            <w:rFonts w:eastAsia="Calibri"/>
            <w:bCs/>
            <w:color w:val="auto"/>
            <w:sz w:val="28"/>
            <w:szCs w:val="28"/>
            <w:u w:val="none"/>
            <w:shd w:val="clear" w:color="auto" w:fill="FFFFFF"/>
          </w:rPr>
          <w:t>соотношение риск/доходность</w:t>
        </w:r>
      </w:hyperlink>
      <w:r w:rsidR="00425F3E" w:rsidRPr="00425F3E">
        <w:rPr>
          <w:rStyle w:val="apple-converted-space"/>
          <w:rFonts w:eastAsia="Calibri"/>
          <w:color w:val="000000"/>
          <w:sz w:val="28"/>
          <w:szCs w:val="28"/>
          <w:shd w:val="clear" w:color="auto" w:fill="FFFFFF"/>
        </w:rPr>
        <w:t> </w:t>
      </w:r>
      <w:r w:rsidR="00425F3E" w:rsidRPr="00425F3E">
        <w:rPr>
          <w:color w:val="000000"/>
          <w:sz w:val="28"/>
          <w:szCs w:val="28"/>
          <w:shd w:val="clear" w:color="auto" w:fill="FFFFFF"/>
        </w:rPr>
        <w:t>в относительном выражении, что позволяет обеспечить сопоставимость полученных результатов.</w:t>
      </w:r>
      <w:r w:rsidRPr="00EA22DF">
        <w:rPr>
          <w:color w:val="000000"/>
          <w:sz w:val="28"/>
          <w:szCs w:val="28"/>
          <w:shd w:val="clear" w:color="auto" w:fill="FFFFFF"/>
        </w:rPr>
        <w:t xml:space="preserve"> Операция</w:t>
      </w:r>
      <w:proofErr w:type="gramStart"/>
      <w:r w:rsidRPr="00EA22DF">
        <w:rPr>
          <w:color w:val="000000"/>
          <w:sz w:val="28"/>
          <w:szCs w:val="28"/>
          <w:shd w:val="clear" w:color="auto" w:fill="FFFFFF"/>
        </w:rPr>
        <w:t xml:space="preserve"> </w:t>
      </w:r>
      <w:r w:rsidR="00425F3E">
        <w:rPr>
          <w:color w:val="000000"/>
          <w:sz w:val="28"/>
          <w:szCs w:val="28"/>
          <w:shd w:val="clear" w:color="auto" w:fill="FFFFFF"/>
        </w:rPr>
        <w:t>А</w:t>
      </w:r>
      <w:proofErr w:type="gramEnd"/>
      <w:r w:rsidRPr="00EA22DF">
        <w:rPr>
          <w:color w:val="000000"/>
          <w:sz w:val="28"/>
          <w:szCs w:val="28"/>
          <w:shd w:val="clear" w:color="auto" w:fill="FFFFFF"/>
        </w:rPr>
        <w:t xml:space="preserve"> является предпочтительнее по всем представленным показателям.</w:t>
      </w:r>
    </w:p>
    <w:p w:rsidR="00E870FB" w:rsidRDefault="00E870FB">
      <w:pPr>
        <w:widowControl/>
        <w:autoSpaceDE/>
        <w:autoSpaceDN/>
        <w:adjustRightInd/>
        <w:spacing w:after="20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br w:type="page"/>
      </w:r>
    </w:p>
    <w:p w:rsidR="00081130" w:rsidRPr="005278D7" w:rsidRDefault="00081130" w:rsidP="00081130">
      <w:pPr>
        <w:pStyle w:val="2"/>
        <w:spacing w:line="360" w:lineRule="auto"/>
        <w:jc w:val="center"/>
        <w:rPr>
          <w:rFonts w:ascii="Times New Roman" w:hAnsi="Times New Roman"/>
          <w:i w:val="0"/>
          <w:iCs w:val="0"/>
        </w:rPr>
      </w:pPr>
      <w:bookmarkStart w:id="5" w:name="_Toc436067608"/>
      <w:r w:rsidRPr="005278D7">
        <w:rPr>
          <w:rFonts w:ascii="Times New Roman" w:hAnsi="Times New Roman"/>
          <w:i w:val="0"/>
          <w:iCs w:val="0"/>
        </w:rPr>
        <w:lastRenderedPageBreak/>
        <w:t>Тема 4. Портфельный а</w:t>
      </w:r>
      <w:r w:rsidR="00AA13E3">
        <w:rPr>
          <w:rFonts w:ascii="Times New Roman" w:hAnsi="Times New Roman"/>
          <w:i w:val="0"/>
          <w:iCs w:val="0"/>
        </w:rPr>
        <w:t>н</w:t>
      </w:r>
      <w:r w:rsidRPr="005278D7">
        <w:rPr>
          <w:rFonts w:ascii="Times New Roman" w:hAnsi="Times New Roman"/>
          <w:i w:val="0"/>
          <w:iCs w:val="0"/>
        </w:rPr>
        <w:t>ализ.</w:t>
      </w:r>
      <w:bookmarkEnd w:id="5"/>
    </w:p>
    <w:p w:rsidR="00081130" w:rsidRDefault="00081130" w:rsidP="00081130">
      <w:pPr>
        <w:spacing w:line="360" w:lineRule="auto"/>
        <w:jc w:val="center"/>
        <w:rPr>
          <w:b/>
          <w:sz w:val="28"/>
          <w:szCs w:val="28"/>
        </w:rPr>
      </w:pPr>
    </w:p>
    <w:p w:rsidR="00081130" w:rsidRDefault="00081130" w:rsidP="00081130">
      <w:pPr>
        <w:spacing w:line="360" w:lineRule="auto"/>
        <w:ind w:firstLine="720"/>
        <w:jc w:val="both"/>
        <w:rPr>
          <w:sz w:val="28"/>
          <w:szCs w:val="28"/>
        </w:rPr>
      </w:pPr>
      <w:r w:rsidRPr="006432D7">
        <w:rPr>
          <w:b/>
          <w:sz w:val="28"/>
          <w:szCs w:val="28"/>
        </w:rPr>
        <w:t>Зада</w:t>
      </w:r>
      <w:r>
        <w:rPr>
          <w:b/>
          <w:sz w:val="28"/>
          <w:szCs w:val="28"/>
        </w:rPr>
        <w:t>ние</w:t>
      </w:r>
      <w:r w:rsidRPr="006432D7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4</w:t>
      </w:r>
      <w:r w:rsidRPr="006432D7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1. </w:t>
      </w:r>
      <w:r w:rsidRPr="00A44A74">
        <w:rPr>
          <w:sz w:val="28"/>
          <w:szCs w:val="28"/>
        </w:rPr>
        <w:t>И</w:t>
      </w:r>
      <w:r>
        <w:rPr>
          <w:sz w:val="28"/>
          <w:szCs w:val="28"/>
        </w:rPr>
        <w:t>з трех ценных бумаг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, В и С </w:t>
      </w:r>
      <w:r w:rsidRPr="00A44A74">
        <w:rPr>
          <w:sz w:val="28"/>
          <w:szCs w:val="28"/>
        </w:rPr>
        <w:t xml:space="preserve">сформируйте портфель максимальной доходности при условии, что совокупный риск портфеля не превысит максимально допустимый уровень </w:t>
      </w:r>
      <w:r w:rsidRPr="00A44A74">
        <w:rPr>
          <w:position w:val="-12"/>
          <w:sz w:val="28"/>
          <w:szCs w:val="28"/>
        </w:rPr>
        <w:object w:dxaOrig="580" w:dyaOrig="440">
          <v:shape id="_x0000_i1126" type="#_x0000_t75" style="width:29.2pt;height:21.75pt" o:ole="">
            <v:imagedata r:id="rId223" o:title=""/>
          </v:shape>
          <o:OLEObject Type="Embed" ProgID="Equation.3" ShapeID="_x0000_i1126" DrawAspect="Content" ObjectID="_1558367043" r:id="rId224"/>
        </w:object>
      </w:r>
      <w:r w:rsidRPr="00A44A74">
        <w:rPr>
          <w:sz w:val="28"/>
          <w:szCs w:val="28"/>
        </w:rPr>
        <w:t>.</w:t>
      </w:r>
    </w:p>
    <w:p w:rsidR="00081130" w:rsidRDefault="00081130" w:rsidP="00081130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Вариант 8.</w:t>
      </w:r>
    </w:p>
    <w:tbl>
      <w:tblPr>
        <w:tblW w:w="79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59"/>
        <w:gridCol w:w="1720"/>
        <w:gridCol w:w="1102"/>
        <w:gridCol w:w="1030"/>
        <w:gridCol w:w="1030"/>
        <w:gridCol w:w="1859"/>
      </w:tblGrid>
      <w:tr w:rsidR="00081130" w:rsidRPr="00D964CF" w:rsidTr="00442F4C">
        <w:trPr>
          <w:jc w:val="center"/>
        </w:trPr>
        <w:tc>
          <w:tcPr>
            <w:tcW w:w="1159" w:type="dxa"/>
            <w:shd w:val="clear" w:color="auto" w:fill="auto"/>
            <w:vAlign w:val="center"/>
          </w:tcPr>
          <w:p w:rsidR="00081130" w:rsidRPr="00D964CF" w:rsidRDefault="00081130" w:rsidP="00442F4C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Ценная бумага</w:t>
            </w:r>
          </w:p>
        </w:tc>
        <w:tc>
          <w:tcPr>
            <w:tcW w:w="1720" w:type="dxa"/>
            <w:shd w:val="clear" w:color="auto" w:fill="auto"/>
            <w:vAlign w:val="center"/>
          </w:tcPr>
          <w:p w:rsidR="00081130" w:rsidRPr="00D964CF" w:rsidRDefault="00081130" w:rsidP="00442F4C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Доходность</w:t>
            </w:r>
          </w:p>
          <w:p w:rsidR="00081130" w:rsidRPr="00D964CF" w:rsidRDefault="00081130" w:rsidP="00442F4C">
            <w:pPr>
              <w:rPr>
                <w:sz w:val="28"/>
                <w:szCs w:val="28"/>
              </w:rPr>
            </w:pPr>
            <w:r w:rsidRPr="00D964CF">
              <w:rPr>
                <w:position w:val="-12"/>
                <w:sz w:val="28"/>
                <w:szCs w:val="28"/>
              </w:rPr>
              <w:object w:dxaOrig="220" w:dyaOrig="380">
                <v:shape id="_x0000_i1127" type="#_x0000_t75" style="width:10.85pt;height:19pt" o:ole="">
                  <v:imagedata r:id="rId225" o:title=""/>
                </v:shape>
                <o:OLEObject Type="Embed" ProgID="Equation.3" ShapeID="_x0000_i1127" DrawAspect="Content" ObjectID="_1558367044" r:id="rId226"/>
              </w:object>
            </w:r>
            <w:r w:rsidRPr="00D964CF">
              <w:rPr>
                <w:sz w:val="28"/>
                <w:szCs w:val="28"/>
              </w:rPr>
              <w:t>, %</w:t>
            </w:r>
          </w:p>
        </w:tc>
        <w:tc>
          <w:tcPr>
            <w:tcW w:w="1102" w:type="dxa"/>
            <w:shd w:val="clear" w:color="auto" w:fill="auto"/>
            <w:vAlign w:val="center"/>
          </w:tcPr>
          <w:p w:rsidR="00081130" w:rsidRPr="00D964CF" w:rsidRDefault="00081130" w:rsidP="00442F4C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 xml:space="preserve">Риск </w:t>
            </w:r>
            <w:r w:rsidRPr="00D964CF">
              <w:rPr>
                <w:position w:val="-6"/>
                <w:sz w:val="28"/>
                <w:szCs w:val="28"/>
              </w:rPr>
              <w:object w:dxaOrig="260" w:dyaOrig="240">
                <v:shape id="_x0000_i1128" type="#_x0000_t75" style="width:12.9pt;height:12.25pt" o:ole="">
                  <v:imagedata r:id="rId227" o:title=""/>
                </v:shape>
                <o:OLEObject Type="Embed" ProgID="Equation.3" ShapeID="_x0000_i1128" DrawAspect="Content" ObjectID="_1558367045" r:id="rId228"/>
              </w:objec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:rsidR="00081130" w:rsidRPr="00D964CF" w:rsidRDefault="00081130" w:rsidP="00442F4C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Коэффициенты корреляции</w:t>
            </w:r>
          </w:p>
        </w:tc>
        <w:tc>
          <w:tcPr>
            <w:tcW w:w="1859" w:type="dxa"/>
            <w:shd w:val="clear" w:color="auto" w:fill="auto"/>
            <w:vAlign w:val="center"/>
          </w:tcPr>
          <w:p w:rsidR="00081130" w:rsidRPr="00D964CF" w:rsidRDefault="00081130" w:rsidP="00442F4C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 xml:space="preserve">Максимально допустимый уровень риска </w:t>
            </w:r>
            <w:r w:rsidRPr="00D964CF">
              <w:rPr>
                <w:position w:val="-12"/>
                <w:sz w:val="28"/>
                <w:szCs w:val="28"/>
              </w:rPr>
              <w:object w:dxaOrig="580" w:dyaOrig="380">
                <v:shape id="_x0000_i1129" type="#_x0000_t75" style="width:29.2pt;height:19pt" o:ole="">
                  <v:imagedata r:id="rId229" o:title=""/>
                </v:shape>
                <o:OLEObject Type="Embed" ProgID="Equation.3" ShapeID="_x0000_i1129" DrawAspect="Content" ObjectID="_1558367046" r:id="rId230"/>
              </w:object>
            </w:r>
          </w:p>
        </w:tc>
      </w:tr>
      <w:tr w:rsidR="00081130" w:rsidRPr="00D964CF" w:rsidTr="00442F4C">
        <w:trPr>
          <w:jc w:val="center"/>
        </w:trPr>
        <w:tc>
          <w:tcPr>
            <w:tcW w:w="1159" w:type="dxa"/>
            <w:shd w:val="clear" w:color="auto" w:fill="auto"/>
            <w:vAlign w:val="center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А</w:t>
            </w:r>
          </w:p>
        </w:tc>
        <w:tc>
          <w:tcPr>
            <w:tcW w:w="1720" w:type="dxa"/>
            <w:shd w:val="clear" w:color="auto" w:fill="auto"/>
            <w:vAlign w:val="bottom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20,00%</w:t>
            </w:r>
          </w:p>
        </w:tc>
        <w:tc>
          <w:tcPr>
            <w:tcW w:w="110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0,5</w:t>
            </w:r>
          </w:p>
        </w:tc>
        <w:tc>
          <w:tcPr>
            <w:tcW w:w="1030" w:type="dxa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81130" w:rsidRPr="00D964CF" w:rsidRDefault="00081130" w:rsidP="00442F4C">
            <w:pPr>
              <w:rPr>
                <w:sz w:val="28"/>
                <w:szCs w:val="28"/>
              </w:rPr>
            </w:pPr>
            <w:r w:rsidRPr="00D964CF">
              <w:rPr>
                <w:position w:val="-12"/>
                <w:sz w:val="28"/>
                <w:szCs w:val="28"/>
              </w:rPr>
              <w:object w:dxaOrig="580" w:dyaOrig="380">
                <v:shape id="_x0000_i1130" type="#_x0000_t75" style="width:29.2pt;height:19pt" o:ole="">
                  <v:imagedata r:id="rId231" o:title=""/>
                </v:shape>
                <o:OLEObject Type="Embed" ProgID="Equation.3" ShapeID="_x0000_i1130" DrawAspect="Content" ObjectID="_1558367047" r:id="rId232"/>
              </w:object>
            </w:r>
          </w:p>
        </w:tc>
        <w:tc>
          <w:tcPr>
            <w:tcW w:w="1030" w:type="dxa"/>
            <w:tcBorders>
              <w:left w:val="nil"/>
            </w:tcBorders>
            <w:shd w:val="clear" w:color="auto" w:fill="auto"/>
            <w:vAlign w:val="bottom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-0,4</w:t>
            </w:r>
          </w:p>
        </w:tc>
        <w:tc>
          <w:tcPr>
            <w:tcW w:w="1859" w:type="dxa"/>
            <w:vMerge w:val="restart"/>
            <w:shd w:val="clear" w:color="auto" w:fill="auto"/>
            <w:vAlign w:val="center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0,9</w:t>
            </w:r>
          </w:p>
        </w:tc>
      </w:tr>
      <w:tr w:rsidR="00081130" w:rsidRPr="00D964CF" w:rsidTr="00442F4C">
        <w:trPr>
          <w:jc w:val="center"/>
        </w:trPr>
        <w:tc>
          <w:tcPr>
            <w:tcW w:w="1159" w:type="dxa"/>
            <w:shd w:val="clear" w:color="auto" w:fill="auto"/>
            <w:vAlign w:val="center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  <w:lang w:val="en-US"/>
              </w:rPr>
            </w:pPr>
            <w:r w:rsidRPr="00D964CF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720" w:type="dxa"/>
            <w:shd w:val="clear" w:color="auto" w:fill="auto"/>
            <w:vAlign w:val="bottom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25,00%</w:t>
            </w:r>
          </w:p>
        </w:tc>
        <w:tc>
          <w:tcPr>
            <w:tcW w:w="110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0,8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81130" w:rsidRPr="00D964CF" w:rsidRDefault="00081130" w:rsidP="00442F4C">
            <w:pPr>
              <w:rPr>
                <w:sz w:val="28"/>
                <w:szCs w:val="28"/>
              </w:rPr>
            </w:pPr>
            <w:r w:rsidRPr="00D964CF">
              <w:rPr>
                <w:position w:val="-12"/>
                <w:sz w:val="28"/>
                <w:szCs w:val="28"/>
              </w:rPr>
              <w:object w:dxaOrig="560" w:dyaOrig="380">
                <v:shape id="_x0000_i1131" type="#_x0000_t75" style="width:27.85pt;height:19pt" o:ole="">
                  <v:imagedata r:id="rId233" o:title=""/>
                </v:shape>
                <o:OLEObject Type="Embed" ProgID="Equation.3" ShapeID="_x0000_i1131" DrawAspect="Content" ObjectID="_1558367048" r:id="rId234"/>
              </w:object>
            </w:r>
          </w:p>
        </w:tc>
        <w:tc>
          <w:tcPr>
            <w:tcW w:w="1030" w:type="dxa"/>
            <w:tcBorders>
              <w:left w:val="nil"/>
            </w:tcBorders>
            <w:shd w:val="clear" w:color="auto" w:fill="auto"/>
            <w:vAlign w:val="bottom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0,1</w:t>
            </w:r>
          </w:p>
        </w:tc>
        <w:tc>
          <w:tcPr>
            <w:tcW w:w="1859" w:type="dxa"/>
            <w:vMerge/>
            <w:shd w:val="clear" w:color="auto" w:fill="auto"/>
            <w:vAlign w:val="center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</w:p>
        </w:tc>
      </w:tr>
      <w:tr w:rsidR="00081130" w:rsidRPr="00D964CF" w:rsidTr="00442F4C">
        <w:trPr>
          <w:jc w:val="center"/>
        </w:trPr>
        <w:tc>
          <w:tcPr>
            <w:tcW w:w="11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  <w:lang w:val="en-US"/>
              </w:rPr>
            </w:pPr>
            <w:r w:rsidRPr="00D964CF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30,00%</w:t>
            </w:r>
          </w:p>
        </w:tc>
        <w:tc>
          <w:tcPr>
            <w:tcW w:w="110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1,5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81130" w:rsidRPr="00D964CF" w:rsidRDefault="00081130" w:rsidP="00442F4C">
            <w:pPr>
              <w:rPr>
                <w:sz w:val="28"/>
                <w:szCs w:val="28"/>
              </w:rPr>
            </w:pPr>
            <w:r w:rsidRPr="00D964CF">
              <w:rPr>
                <w:position w:val="-12"/>
                <w:sz w:val="28"/>
                <w:szCs w:val="28"/>
              </w:rPr>
              <w:object w:dxaOrig="580" w:dyaOrig="380">
                <v:shape id="_x0000_i1132" type="#_x0000_t75" style="width:29.2pt;height:19pt" o:ole="">
                  <v:imagedata r:id="rId235" o:title=""/>
                </v:shape>
                <o:OLEObject Type="Embed" ProgID="Equation.3" ShapeID="_x0000_i1132" DrawAspect="Content" ObjectID="_1558367049" r:id="rId236"/>
              </w:object>
            </w:r>
          </w:p>
        </w:tc>
        <w:tc>
          <w:tcPr>
            <w:tcW w:w="1030" w:type="dxa"/>
            <w:tcBorders>
              <w:left w:val="nil"/>
              <w:bottom w:val="single" w:sz="4" w:space="0" w:color="auto"/>
            </w:tcBorders>
            <w:shd w:val="clear" w:color="auto" w:fill="auto"/>
            <w:vAlign w:val="bottom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0,4</w:t>
            </w:r>
          </w:p>
        </w:tc>
        <w:tc>
          <w:tcPr>
            <w:tcW w:w="185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81130" w:rsidRPr="00D964CF" w:rsidRDefault="00081130" w:rsidP="00442F4C">
            <w:pPr>
              <w:jc w:val="center"/>
              <w:rPr>
                <w:sz w:val="28"/>
                <w:szCs w:val="28"/>
              </w:rPr>
            </w:pPr>
          </w:p>
        </w:tc>
      </w:tr>
    </w:tbl>
    <w:p w:rsidR="00081130" w:rsidRDefault="00081130" w:rsidP="00081130">
      <w:pPr>
        <w:jc w:val="center"/>
        <w:rPr>
          <w:b/>
          <w:sz w:val="28"/>
          <w:szCs w:val="28"/>
        </w:rPr>
      </w:pPr>
    </w:p>
    <w:p w:rsidR="00A41392" w:rsidRPr="00BC184F" w:rsidRDefault="00A41392" w:rsidP="00A41392">
      <w:pPr>
        <w:pStyle w:val="3"/>
        <w:spacing w:before="120" w:after="0" w:line="336" w:lineRule="auto"/>
        <w:ind w:left="0" w:firstLine="709"/>
        <w:jc w:val="both"/>
        <w:rPr>
          <w:b/>
          <w:color w:val="000000"/>
          <w:sz w:val="28"/>
          <w:szCs w:val="28"/>
        </w:rPr>
      </w:pPr>
      <w:r w:rsidRPr="00BC184F">
        <w:rPr>
          <w:b/>
          <w:color w:val="000000"/>
          <w:sz w:val="28"/>
          <w:szCs w:val="28"/>
        </w:rPr>
        <w:t xml:space="preserve">Решение: </w:t>
      </w:r>
    </w:p>
    <w:p w:rsidR="00A41392" w:rsidRPr="00BC184F" w:rsidRDefault="00A41392" w:rsidP="00A41392">
      <w:pPr>
        <w:pStyle w:val="3"/>
        <w:spacing w:after="0" w:line="336" w:lineRule="auto"/>
        <w:ind w:left="0" w:firstLine="709"/>
        <w:jc w:val="both"/>
        <w:rPr>
          <w:color w:val="000000"/>
          <w:sz w:val="28"/>
          <w:szCs w:val="28"/>
        </w:rPr>
      </w:pPr>
      <w:r w:rsidRPr="00BC184F">
        <w:rPr>
          <w:color w:val="000000"/>
          <w:sz w:val="28"/>
          <w:szCs w:val="28"/>
        </w:rPr>
        <w:t xml:space="preserve">Сформируем инвестиционный портфель по модели Г. </w:t>
      </w:r>
      <w:proofErr w:type="spellStart"/>
      <w:r w:rsidRPr="00BC184F">
        <w:rPr>
          <w:color w:val="000000"/>
          <w:sz w:val="28"/>
          <w:szCs w:val="28"/>
        </w:rPr>
        <w:t>Марковица</w:t>
      </w:r>
      <w:proofErr w:type="spellEnd"/>
      <w:r w:rsidRPr="00BC184F">
        <w:rPr>
          <w:color w:val="000000"/>
          <w:sz w:val="28"/>
          <w:szCs w:val="28"/>
        </w:rPr>
        <w:t xml:space="preserve"> с помощью программы </w:t>
      </w:r>
      <w:proofErr w:type="spellStart"/>
      <w:r w:rsidRPr="00BC184F">
        <w:rPr>
          <w:color w:val="000000"/>
          <w:sz w:val="28"/>
          <w:szCs w:val="28"/>
        </w:rPr>
        <w:t>Excel</w:t>
      </w:r>
      <w:proofErr w:type="spellEnd"/>
      <w:r w:rsidRPr="00BC184F">
        <w:rPr>
          <w:color w:val="000000"/>
          <w:sz w:val="28"/>
          <w:szCs w:val="28"/>
        </w:rPr>
        <w:t xml:space="preserve"> из предложенных в условии ценных бумаг:</w:t>
      </w:r>
    </w:p>
    <w:p w:rsidR="00A41392" w:rsidRDefault="00A41392" w:rsidP="00A41392">
      <w:pPr>
        <w:spacing w:line="336" w:lineRule="auto"/>
        <w:ind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Общая доходность портфеля будут представлять собой взвешенную сумму доходностей каждого отдельного финансового инструмента (актива):</w:t>
      </w:r>
    </w:p>
    <w:p w:rsidR="00A41392" w:rsidRDefault="00A41392" w:rsidP="00A41392">
      <w:pPr>
        <w:spacing w:line="336" w:lineRule="auto"/>
        <w:ind w:firstLine="709"/>
        <w:jc w:val="center"/>
        <w:rPr>
          <w:sz w:val="28"/>
          <w:szCs w:val="28"/>
        </w:rPr>
      </w:pPr>
      <w:r w:rsidRPr="00BC184F">
        <w:rPr>
          <w:position w:val="-28"/>
          <w:sz w:val="28"/>
          <w:szCs w:val="28"/>
        </w:rPr>
        <w:object w:dxaOrig="1320" w:dyaOrig="680">
          <v:shape id="_x0000_i1133" type="#_x0000_t75" style="width:83.55pt;height:43.45pt" o:ole="">
            <v:imagedata r:id="rId237" o:title=""/>
          </v:shape>
          <o:OLEObject Type="Embed" ProgID="Equation.3" ShapeID="_x0000_i1133" DrawAspect="Content" ObjectID="_1558367050" r:id="rId238"/>
        </w:object>
      </w:r>
      <w:r w:rsidRPr="00BC184F">
        <w:rPr>
          <w:sz w:val="28"/>
          <w:szCs w:val="28"/>
        </w:rPr>
        <w:t>,</w:t>
      </w:r>
    </w:p>
    <w:p w:rsidR="00A41392" w:rsidRPr="00BC184F" w:rsidRDefault="00A41392" w:rsidP="00A41392">
      <w:pPr>
        <w:spacing w:line="33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BC184F">
        <w:rPr>
          <w:sz w:val="28"/>
          <w:szCs w:val="28"/>
        </w:rPr>
        <w:t xml:space="preserve"> </w:t>
      </w:r>
      <w:proofErr w:type="spellStart"/>
      <w:proofErr w:type="gramStart"/>
      <w:r w:rsidRPr="00BC184F">
        <w:rPr>
          <w:sz w:val="28"/>
          <w:szCs w:val="28"/>
        </w:rPr>
        <w:t>r</w:t>
      </w:r>
      <w:proofErr w:type="gramEnd"/>
      <w:r w:rsidRPr="00BC184F">
        <w:rPr>
          <w:sz w:val="28"/>
          <w:szCs w:val="28"/>
          <w:vertAlign w:val="subscript"/>
        </w:rPr>
        <w:t>р</w:t>
      </w:r>
      <w:proofErr w:type="spellEnd"/>
      <w:r w:rsidRPr="00BC184F">
        <w:rPr>
          <w:sz w:val="28"/>
          <w:szCs w:val="28"/>
        </w:rPr>
        <w:t xml:space="preserve"> – доходность инвестиционного портфеля;</w:t>
      </w:r>
    </w:p>
    <w:p w:rsidR="00A41392" w:rsidRPr="00BC184F" w:rsidRDefault="00A41392" w:rsidP="00A41392">
      <w:pPr>
        <w:spacing w:line="336" w:lineRule="auto"/>
        <w:ind w:firstLine="709"/>
        <w:jc w:val="both"/>
        <w:rPr>
          <w:sz w:val="28"/>
          <w:szCs w:val="28"/>
        </w:rPr>
      </w:pPr>
      <w:proofErr w:type="spellStart"/>
      <w:r w:rsidRPr="00BC184F">
        <w:rPr>
          <w:sz w:val="28"/>
          <w:szCs w:val="28"/>
        </w:rPr>
        <w:t>w</w:t>
      </w:r>
      <w:r w:rsidRPr="00BC184F">
        <w:rPr>
          <w:sz w:val="28"/>
          <w:szCs w:val="28"/>
          <w:vertAlign w:val="subscript"/>
          <w:lang w:val="en-US"/>
        </w:rPr>
        <w:t>i</w:t>
      </w:r>
      <w:proofErr w:type="spellEnd"/>
      <w:r w:rsidRPr="00BC184F">
        <w:rPr>
          <w:sz w:val="28"/>
          <w:szCs w:val="28"/>
        </w:rPr>
        <w:t xml:space="preserve"> – доля i-го финансового инструмента в портфеле;</w:t>
      </w:r>
    </w:p>
    <w:p w:rsidR="00A41392" w:rsidRPr="00BC184F" w:rsidRDefault="00A41392" w:rsidP="00A41392">
      <w:pPr>
        <w:spacing w:line="336" w:lineRule="auto"/>
        <w:ind w:firstLine="709"/>
        <w:jc w:val="both"/>
        <w:rPr>
          <w:sz w:val="28"/>
          <w:szCs w:val="28"/>
        </w:rPr>
      </w:pPr>
      <w:proofErr w:type="spellStart"/>
      <w:r w:rsidRPr="00BC184F">
        <w:rPr>
          <w:sz w:val="28"/>
          <w:szCs w:val="28"/>
        </w:rPr>
        <w:t>r</w:t>
      </w:r>
      <w:r w:rsidRPr="00BC184F">
        <w:rPr>
          <w:sz w:val="28"/>
          <w:szCs w:val="28"/>
          <w:vertAlign w:val="subscript"/>
          <w:lang w:val="en-US"/>
        </w:rPr>
        <w:t>i</w:t>
      </w:r>
      <w:proofErr w:type="spellEnd"/>
      <w:r w:rsidRPr="00BC184F">
        <w:rPr>
          <w:sz w:val="28"/>
          <w:szCs w:val="28"/>
        </w:rPr>
        <w:t xml:space="preserve"> – доходность i-го финансового инструмента.</w:t>
      </w:r>
    </w:p>
    <w:p w:rsidR="00A41392" w:rsidRPr="00BC184F" w:rsidRDefault="00A41392" w:rsidP="00A41392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Для расчета общего риска портфеля необходимо отразить их совокупное изменение и взаимное влияние (через ковариацию), для этого воспользуемся следующей формулой:</w:t>
      </w:r>
    </w:p>
    <w:p w:rsidR="00A41392" w:rsidRDefault="00A41392" w:rsidP="00A41392">
      <w:pPr>
        <w:pStyle w:val="3"/>
        <w:spacing w:after="0" w:line="336" w:lineRule="auto"/>
        <w:ind w:left="0" w:firstLine="709"/>
        <w:jc w:val="center"/>
        <w:rPr>
          <w:position w:val="-32"/>
          <w:sz w:val="28"/>
          <w:szCs w:val="28"/>
        </w:rPr>
      </w:pPr>
      <w:r w:rsidRPr="00BC184F">
        <w:rPr>
          <w:position w:val="-32"/>
          <w:sz w:val="28"/>
          <w:szCs w:val="28"/>
        </w:rPr>
        <w:object w:dxaOrig="6540" w:dyaOrig="780">
          <v:shape id="_x0000_i1134" type="#_x0000_t75" style="width:343pt;height:51.6pt" o:ole="">
            <v:imagedata r:id="rId239" o:title=""/>
          </v:shape>
          <o:OLEObject Type="Embed" ProgID="Equation.3" ShapeID="_x0000_i1134" DrawAspect="Content" ObjectID="_1558367051" r:id="rId240"/>
        </w:object>
      </w:r>
    </w:p>
    <w:p w:rsidR="00A41392" w:rsidRPr="00BC184F" w:rsidRDefault="00A41392" w:rsidP="00A41392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r w:rsidRPr="00BC184F">
        <w:rPr>
          <w:sz w:val="28"/>
          <w:szCs w:val="28"/>
        </w:rPr>
        <w:t xml:space="preserve"> σ</w:t>
      </w:r>
      <w:r w:rsidRPr="00BC184F">
        <w:rPr>
          <w:sz w:val="28"/>
          <w:szCs w:val="28"/>
          <w:vertAlign w:val="subscript"/>
          <w:lang w:val="en-US"/>
        </w:rPr>
        <w:t>p</w:t>
      </w:r>
      <w:r w:rsidRPr="00BC184F">
        <w:rPr>
          <w:sz w:val="28"/>
          <w:szCs w:val="28"/>
        </w:rPr>
        <w:t xml:space="preserve"> – риск инвестиционного портфеля;</w:t>
      </w:r>
    </w:p>
    <w:p w:rsidR="00A41392" w:rsidRPr="00BC184F" w:rsidRDefault="00A41392" w:rsidP="00A41392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σ</w:t>
      </w:r>
      <w:proofErr w:type="spellStart"/>
      <w:r w:rsidRPr="00BC184F">
        <w:rPr>
          <w:sz w:val="28"/>
          <w:szCs w:val="28"/>
          <w:vertAlign w:val="subscript"/>
          <w:lang w:val="en-US"/>
        </w:rPr>
        <w:t>i</w:t>
      </w:r>
      <w:proofErr w:type="spellEnd"/>
      <w:r w:rsidRPr="00BC184F">
        <w:rPr>
          <w:sz w:val="28"/>
          <w:szCs w:val="28"/>
        </w:rPr>
        <w:t xml:space="preserve"> – стандартное отклонение доходностей </w:t>
      </w:r>
      <w:r w:rsidRPr="00540AC3">
        <w:rPr>
          <w:i/>
          <w:sz w:val="28"/>
          <w:szCs w:val="28"/>
        </w:rPr>
        <w:t>i-го</w:t>
      </w:r>
      <w:r w:rsidRPr="00BC184F">
        <w:rPr>
          <w:sz w:val="28"/>
          <w:szCs w:val="28"/>
        </w:rPr>
        <w:t xml:space="preserve"> финансового инструмента;</w:t>
      </w:r>
    </w:p>
    <w:p w:rsidR="00A41392" w:rsidRPr="00BC184F" w:rsidRDefault="00A41392" w:rsidP="00A41392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proofErr w:type="spellStart"/>
      <w:r w:rsidRPr="00BC184F">
        <w:rPr>
          <w:sz w:val="28"/>
          <w:szCs w:val="28"/>
        </w:rPr>
        <w:lastRenderedPageBreak/>
        <w:t>k</w:t>
      </w:r>
      <w:r w:rsidRPr="00BC184F">
        <w:rPr>
          <w:sz w:val="28"/>
          <w:szCs w:val="28"/>
          <w:vertAlign w:val="subscript"/>
          <w:lang w:val="en-US"/>
        </w:rPr>
        <w:t>ij</w:t>
      </w:r>
      <w:proofErr w:type="spellEnd"/>
      <w:r w:rsidRPr="00BC184F">
        <w:rPr>
          <w:sz w:val="28"/>
          <w:szCs w:val="28"/>
        </w:rPr>
        <w:t xml:space="preserve"> – коэффициент корреляции между </w:t>
      </w:r>
      <w:r w:rsidRPr="00540AC3">
        <w:rPr>
          <w:i/>
          <w:sz w:val="28"/>
          <w:szCs w:val="28"/>
        </w:rPr>
        <w:t xml:space="preserve">i-м </w:t>
      </w:r>
      <w:r w:rsidRPr="00540AC3">
        <w:rPr>
          <w:sz w:val="28"/>
          <w:szCs w:val="28"/>
        </w:rPr>
        <w:t>и</w:t>
      </w:r>
      <w:r w:rsidRPr="00540AC3">
        <w:rPr>
          <w:i/>
          <w:sz w:val="28"/>
          <w:szCs w:val="28"/>
        </w:rPr>
        <w:t xml:space="preserve"> j-м</w:t>
      </w:r>
      <w:r w:rsidRPr="00BC184F">
        <w:rPr>
          <w:sz w:val="28"/>
          <w:szCs w:val="28"/>
        </w:rPr>
        <w:t xml:space="preserve"> финансовым инструментом;</w:t>
      </w:r>
    </w:p>
    <w:p w:rsidR="00A41392" w:rsidRPr="00BC184F" w:rsidRDefault="00A41392" w:rsidP="00A41392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proofErr w:type="spellStart"/>
      <w:r w:rsidRPr="00BC184F">
        <w:rPr>
          <w:sz w:val="28"/>
          <w:szCs w:val="28"/>
        </w:rPr>
        <w:t>w</w:t>
      </w:r>
      <w:r w:rsidRPr="00BC184F">
        <w:rPr>
          <w:sz w:val="28"/>
          <w:szCs w:val="28"/>
          <w:vertAlign w:val="subscript"/>
          <w:lang w:val="en-US"/>
        </w:rPr>
        <w:t>i</w:t>
      </w:r>
      <w:proofErr w:type="spellEnd"/>
      <w:r w:rsidRPr="00BC184F">
        <w:rPr>
          <w:sz w:val="28"/>
          <w:szCs w:val="28"/>
        </w:rPr>
        <w:t xml:space="preserve"> – доля i-го финансового инструмента (акций) в портфеле;</w:t>
      </w:r>
    </w:p>
    <w:p w:rsidR="00A41392" w:rsidRPr="00BC184F" w:rsidRDefault="00A41392" w:rsidP="00A41392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V</w:t>
      </w:r>
      <w:proofErr w:type="spellStart"/>
      <w:r w:rsidRPr="00BC184F">
        <w:rPr>
          <w:sz w:val="28"/>
          <w:szCs w:val="28"/>
          <w:vertAlign w:val="subscript"/>
          <w:lang w:val="en-US"/>
        </w:rPr>
        <w:t>ij</w:t>
      </w:r>
      <w:proofErr w:type="spellEnd"/>
      <w:r w:rsidRPr="00BC184F">
        <w:rPr>
          <w:sz w:val="28"/>
          <w:szCs w:val="28"/>
        </w:rPr>
        <w:t xml:space="preserve"> – ковариация доходностей </w:t>
      </w:r>
      <w:r w:rsidRPr="00540AC3">
        <w:rPr>
          <w:i/>
          <w:sz w:val="28"/>
          <w:szCs w:val="28"/>
        </w:rPr>
        <w:t xml:space="preserve">i-го </w:t>
      </w:r>
      <w:r w:rsidRPr="00540AC3">
        <w:rPr>
          <w:sz w:val="28"/>
          <w:szCs w:val="28"/>
        </w:rPr>
        <w:t>и</w:t>
      </w:r>
      <w:r w:rsidRPr="00540AC3">
        <w:rPr>
          <w:i/>
          <w:sz w:val="28"/>
          <w:szCs w:val="28"/>
        </w:rPr>
        <w:t xml:space="preserve"> j-го</w:t>
      </w:r>
      <w:r w:rsidRPr="00BC184F">
        <w:rPr>
          <w:sz w:val="28"/>
          <w:szCs w:val="28"/>
        </w:rPr>
        <w:t xml:space="preserve"> финансового инструмента;</w:t>
      </w:r>
    </w:p>
    <w:p w:rsidR="00A41392" w:rsidRPr="004A1FDE" w:rsidRDefault="00A41392" w:rsidP="00A41392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proofErr w:type="spellStart"/>
      <w:r w:rsidRPr="00BC184F">
        <w:rPr>
          <w:sz w:val="28"/>
          <w:szCs w:val="28"/>
        </w:rPr>
        <w:t>n</w:t>
      </w:r>
      <w:proofErr w:type="spellEnd"/>
      <w:r w:rsidRPr="00BC184F">
        <w:rPr>
          <w:sz w:val="28"/>
          <w:szCs w:val="28"/>
        </w:rPr>
        <w:t xml:space="preserve"> – количество финансовых инструментов инвестиционного портфеля.</w:t>
      </w:r>
    </w:p>
    <w:p w:rsidR="00A41392" w:rsidRPr="00BC184F" w:rsidRDefault="00A41392" w:rsidP="00A41392">
      <w:pPr>
        <w:pStyle w:val="2"/>
        <w:shd w:val="clear" w:color="auto" w:fill="FFFFFF"/>
        <w:spacing w:before="0" w:after="0" w:line="336" w:lineRule="auto"/>
        <w:ind w:firstLine="709"/>
        <w:jc w:val="both"/>
        <w:textAlignment w:val="baseline"/>
        <w:rPr>
          <w:rFonts w:ascii="Times New Roman" w:hAnsi="Times New Roman" w:cs="Times New Roman"/>
          <w:b w:val="0"/>
          <w:i w:val="0"/>
        </w:rPr>
      </w:pPr>
      <w:r>
        <w:rPr>
          <w:rFonts w:ascii="Times New Roman" w:hAnsi="Times New Roman" w:cs="Times New Roman"/>
          <w:b w:val="0"/>
          <w:i w:val="0"/>
        </w:rPr>
        <w:t xml:space="preserve">Портфель </w:t>
      </w:r>
      <w:proofErr w:type="spellStart"/>
      <w:r>
        <w:rPr>
          <w:rFonts w:ascii="Times New Roman" w:hAnsi="Times New Roman" w:cs="Times New Roman"/>
          <w:b w:val="0"/>
          <w:i w:val="0"/>
        </w:rPr>
        <w:t>Марковица</w:t>
      </w:r>
      <w:proofErr w:type="spellEnd"/>
      <w:r>
        <w:rPr>
          <w:rFonts w:ascii="Times New Roman" w:hAnsi="Times New Roman" w:cs="Times New Roman"/>
          <w:b w:val="0"/>
          <w:i w:val="0"/>
        </w:rPr>
        <w:t xml:space="preserve"> м</w:t>
      </w:r>
      <w:r w:rsidRPr="00BC184F">
        <w:rPr>
          <w:rFonts w:ascii="Times New Roman" w:hAnsi="Times New Roman" w:cs="Times New Roman"/>
          <w:b w:val="0"/>
          <w:i w:val="0"/>
        </w:rPr>
        <w:t>аксимальной доходности:</w:t>
      </w:r>
    </w:p>
    <w:p w:rsidR="00A41392" w:rsidRPr="00BC184F" w:rsidRDefault="00A82EDE" w:rsidP="00A41392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Левая фигурная скобка 15" o:spid="_x0000_s1027" type="#_x0000_t87" style="position:absolute;left:0;text-align:left;margin-left:1in;margin-top:8.45pt;width:23.4pt;height:180.9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Y0VtQIAAE4FAAAOAAAAZHJzL2Uyb0RvYy54bWysVF2O0zAQfkfiDpbfu2myabeNNl0t/UFI&#10;C6y0cAA3dpqAYwfbbbogJBC8cwAusYCQEBKcIb0RYyctLfuCEHlwxp7xN/PNj0/P1gVHK6Z0LkWM&#10;/aMuRkwkkuZiEeOnT2adAUbaEEEJl4LF+JppfDa6e+e0KiMWyExyyhQCEKGjqoxxZkwZeZ5OMlYQ&#10;fSRLJkCZSlUQA1u18KgiFaAX3Au63b5XSUVLJROmNZxOGiUeOfw0ZYl5nKaaGcRjDLEZtyq3zu3q&#10;jU5JtFCkzPKkDYP8QxQFyQU43UFNiCFoqfJbUEWeKKllao4SWXgyTfOEOQ7Axu/+weYqIyVzXCA5&#10;utylSf8/2OTR6lKhnELtehgJUkCN6o/11/pzfbP5gDbv62/1l827zZv6R3Pwtv5e/6w/wXqD4Ark&#10;ryp1BDBX5aWyGdDlhUyea1B4Bxq70WCD5tVDScENWRrpcrZOVWFvQjbQ2pXmelcatjYogcNgeOIP&#10;oIAJqALYhMeudh6JtrdLpc19JgtkhRhzlpp7iiQ2fyQiqwttXH1oS5LQZz5GacGh3CvCUT8Mg+O2&#10;HfZsgn2bXhc+awNuW0SQto4tvJCznHPXVFygKsbDXtBzEWjJc2qV1kyrxXzMFQLHwNR9LeyBmZJL&#10;QR1YxgidtrIhOW9kcM6FxYMstfxsvlzfvRp2h9PBdBB2wqA/7YTdyaRzPhuHnf7MP+lNjifj8cR/&#10;bUPzwyjLKWXCRredAT/8ux5rp7Hp3t0UHLA4IDtz322y3mEYLsXAZft37Fw/2RZqem4u6TW0k5LN&#10;UMMjBEIm1UuMKhjoGOsXS6IYRvyBgIkZ+mFoXwC3CXsnAWzUvma+ryEiAagYG4wacWyaV2NZqnyR&#10;gSfflVXIc2jjNDfbfm+iapsfhtYxaB8Y+yrs753V72dw9AsAAP//AwBQSwMEFAAGAAgAAAAhADpV&#10;RWfhAAAACgEAAA8AAABkcnMvZG93bnJldi54bWxMj0tPwzAQhO9I/AdrkbggageqPkKcCiFVgh5A&#10;LY/zNlmSqPE6xG4b+PVsT3Db0Y5m5ssWg2vVgfrQeLaQjAwo4sKXDVcW3l6X1zNQISKX2HomC98U&#10;YJGfn2WYlv7IazpsYqUkhEOKFuoYu1TrUNTkMIx8Ryy/T987jCL7Spc9HiXctfrGmIl22LA01NjR&#10;Q03FbrN3FuJ78lwMP/4Ll08f5jG5Wq1fditrLy+G+ztQkYb4Z4bTfJkOuWza+j2XQbWix2NhiXJM&#10;5qBOhrkRlq2F2+lsCjrP9H+E/BcAAP//AwBQSwECLQAUAAYACAAAACEAtoM4kv4AAADhAQAAEwAA&#10;AAAAAAAAAAAAAAAAAAAAW0NvbnRlbnRfVHlwZXNdLnhtbFBLAQItABQABgAIAAAAIQA4/SH/1gAA&#10;AJQBAAALAAAAAAAAAAAAAAAAAC8BAABfcmVscy8ucmVsc1BLAQItABQABgAIAAAAIQCvXY0VtQIA&#10;AE4FAAAOAAAAAAAAAAAAAAAAAC4CAABkcnMvZTJvRG9jLnhtbFBLAQItABQABgAIAAAAIQA6VUVn&#10;4QAAAAoBAAAPAAAAAAAAAAAAAAAAAA8FAABkcnMvZG93bnJldi54bWxQSwUGAAAAAAQABADzAAAA&#10;HQYAAAAA&#10;"/>
        </w:pict>
      </w:r>
      <w:r w:rsidR="00A41392" w:rsidRPr="00BC184F">
        <w:rPr>
          <w:position w:val="-10"/>
          <w:sz w:val="28"/>
          <w:szCs w:val="28"/>
        </w:rPr>
        <w:object w:dxaOrig="180" w:dyaOrig="340">
          <v:shape id="_x0000_i1135" type="#_x0000_t75" style="width:9.5pt;height:17pt" o:ole="">
            <v:imagedata r:id="rId241" o:title=""/>
          </v:shape>
          <o:OLEObject Type="Embed" ProgID="Equation.3" ShapeID="_x0000_i1135" DrawAspect="Content" ObjectID="_1558367052" r:id="rId242"/>
        </w:object>
      </w:r>
      <w:r w:rsidR="00A41392" w:rsidRPr="00BC184F">
        <w:rPr>
          <w:position w:val="-28"/>
          <w:sz w:val="28"/>
          <w:szCs w:val="28"/>
        </w:rPr>
        <w:object w:dxaOrig="1740" w:dyaOrig="680">
          <v:shape id="_x0000_i1136" type="#_x0000_t75" style="width:110.7pt;height:43.45pt" o:ole="">
            <v:imagedata r:id="rId243" o:title=""/>
          </v:shape>
          <o:OLEObject Type="Embed" ProgID="Equation.3" ShapeID="_x0000_i1136" DrawAspect="Content" ObjectID="_1558367053" r:id="rId244"/>
        </w:object>
      </w:r>
    </w:p>
    <w:p w:rsidR="00A41392" w:rsidRPr="00BC184F" w:rsidRDefault="00A41392" w:rsidP="00A41392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BC184F">
        <w:rPr>
          <w:position w:val="-32"/>
          <w:sz w:val="28"/>
          <w:szCs w:val="28"/>
          <w:lang w:val="en-US"/>
        </w:rPr>
        <w:object w:dxaOrig="4920" w:dyaOrig="780">
          <v:shape id="_x0000_i1137" type="#_x0000_t75" style="width:294.1pt;height:46.85pt" o:ole="">
            <v:imagedata r:id="rId245" o:title=""/>
          </v:shape>
          <o:OLEObject Type="Embed" ProgID="Equation.3" ShapeID="_x0000_i1137" DrawAspect="Content" ObjectID="_1558367054" r:id="rId246"/>
        </w:object>
      </w:r>
    </w:p>
    <w:p w:rsidR="00A41392" w:rsidRPr="00BC184F" w:rsidRDefault="00A41392" w:rsidP="00EF344D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BC184F">
        <w:rPr>
          <w:position w:val="-28"/>
          <w:sz w:val="28"/>
          <w:szCs w:val="28"/>
        </w:rPr>
        <w:object w:dxaOrig="920" w:dyaOrig="680">
          <v:shape id="_x0000_i1138" type="#_x0000_t75" style="width:57.05pt;height:42.1pt" o:ole="">
            <v:imagedata r:id="rId247" o:title=""/>
          </v:shape>
          <o:OLEObject Type="Embed" ProgID="Equation.3" ShapeID="_x0000_i1138" DrawAspect="Content" ObjectID="_1558367055" r:id="rId248"/>
        </w:object>
      </w:r>
    </w:p>
    <w:p w:rsidR="00A41392" w:rsidRDefault="00A41392" w:rsidP="00EF344D">
      <w:pPr>
        <w:spacing w:line="360" w:lineRule="auto"/>
        <w:ind w:firstLine="709"/>
        <w:jc w:val="center"/>
        <w:rPr>
          <w:position w:val="-12"/>
          <w:sz w:val="28"/>
          <w:szCs w:val="28"/>
        </w:rPr>
      </w:pPr>
      <w:r w:rsidRPr="00BC184F">
        <w:rPr>
          <w:position w:val="-12"/>
          <w:sz w:val="28"/>
          <w:szCs w:val="28"/>
          <w:lang w:val="en-US"/>
        </w:rPr>
        <w:object w:dxaOrig="660" w:dyaOrig="360">
          <v:shape id="_x0000_i1139" type="#_x0000_t75" style="width:45.5pt;height:25.15pt" o:ole="">
            <v:imagedata r:id="rId249" o:title=""/>
          </v:shape>
          <o:OLEObject Type="Embed" ProgID="Equation.3" ShapeID="_x0000_i1139" DrawAspect="Content" ObjectID="_1558367056" r:id="rId250"/>
        </w:object>
      </w:r>
    </w:p>
    <w:p w:rsidR="00EF344D" w:rsidRPr="00EF344D" w:rsidRDefault="00EF344D" w:rsidP="00EF344D">
      <w:pPr>
        <w:spacing w:line="360" w:lineRule="auto"/>
        <w:ind w:firstLine="709"/>
        <w:jc w:val="center"/>
        <w:rPr>
          <w:position w:val="-12"/>
          <w:sz w:val="28"/>
          <w:szCs w:val="28"/>
        </w:rPr>
      </w:pPr>
    </w:p>
    <w:p w:rsidR="00A41392" w:rsidRPr="00BC184F" w:rsidRDefault="00A41392" w:rsidP="00EF344D">
      <w:pPr>
        <w:pStyle w:val="3"/>
        <w:spacing w:after="0" w:line="360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 xml:space="preserve">Ковариации доходностей </w:t>
      </w:r>
      <w:proofErr w:type="spellStart"/>
      <w:r w:rsidRPr="00540AC3">
        <w:rPr>
          <w:i/>
          <w:sz w:val="28"/>
          <w:szCs w:val="28"/>
        </w:rPr>
        <w:t>i-х</w:t>
      </w:r>
      <w:proofErr w:type="spellEnd"/>
      <w:r w:rsidRPr="00BC184F">
        <w:rPr>
          <w:sz w:val="28"/>
          <w:szCs w:val="28"/>
        </w:rPr>
        <w:t xml:space="preserve"> и </w:t>
      </w:r>
      <w:proofErr w:type="spellStart"/>
      <w:r w:rsidRPr="00540AC3">
        <w:rPr>
          <w:i/>
          <w:sz w:val="28"/>
          <w:szCs w:val="28"/>
        </w:rPr>
        <w:t>j-х</w:t>
      </w:r>
      <w:proofErr w:type="spellEnd"/>
      <w:r w:rsidRPr="00BC184F">
        <w:rPr>
          <w:sz w:val="28"/>
          <w:szCs w:val="28"/>
        </w:rPr>
        <w:t xml:space="preserve"> финансовых инструментов определим согласно формуле:</w:t>
      </w:r>
    </w:p>
    <w:p w:rsidR="00A41392" w:rsidRPr="00BC184F" w:rsidRDefault="00A41392" w:rsidP="00A41392">
      <w:pPr>
        <w:pStyle w:val="3"/>
        <w:spacing w:after="0" w:line="360" w:lineRule="auto"/>
        <w:ind w:left="0" w:firstLine="709"/>
        <w:jc w:val="center"/>
        <w:rPr>
          <w:sz w:val="28"/>
          <w:szCs w:val="28"/>
          <w:lang w:val="en-US"/>
        </w:rPr>
      </w:pPr>
      <w:r w:rsidRPr="00BC184F">
        <w:rPr>
          <w:position w:val="-14"/>
          <w:sz w:val="28"/>
          <w:szCs w:val="28"/>
        </w:rPr>
        <w:object w:dxaOrig="1700" w:dyaOrig="380">
          <v:shape id="_x0000_i1140" type="#_x0000_t75" style="width:108.7pt;height:25.15pt" o:ole="">
            <v:imagedata r:id="rId251" o:title=""/>
          </v:shape>
          <o:OLEObject Type="Embed" ProgID="Equation.3" ShapeID="_x0000_i1140" DrawAspect="Content" ObjectID="_1558367057" r:id="rId252"/>
        </w:object>
      </w:r>
    </w:p>
    <w:p w:rsidR="00A41392" w:rsidRPr="00BC184F" w:rsidRDefault="00A41392" w:rsidP="00A41392">
      <w:pPr>
        <w:pStyle w:val="3"/>
        <w:spacing w:after="0" w:line="360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Построим ковариационную матрицу доходностей ценных бумаг:</w:t>
      </w:r>
    </w:p>
    <w:p w:rsidR="00A41392" w:rsidRPr="00BC184F" w:rsidRDefault="00A41392" w:rsidP="00A41392">
      <w:pPr>
        <w:pStyle w:val="3"/>
        <w:spacing w:after="0" w:line="360" w:lineRule="auto"/>
        <w:ind w:left="0" w:firstLine="709"/>
        <w:jc w:val="both"/>
        <w:rPr>
          <w:b/>
          <w:sz w:val="28"/>
          <w:szCs w:val="28"/>
        </w:rPr>
      </w:pPr>
      <w:r w:rsidRPr="00BC184F">
        <w:rPr>
          <w:sz w:val="28"/>
          <w:szCs w:val="28"/>
        </w:rPr>
        <w:t xml:space="preserve">Для элемента матрицы </w:t>
      </w:r>
      <w:r w:rsidRPr="00BC184F">
        <w:rPr>
          <w:sz w:val="28"/>
          <w:szCs w:val="28"/>
          <w:lang w:val="en-US"/>
        </w:rPr>
        <w:t>V</w:t>
      </w:r>
      <w:r w:rsidRPr="00BC184F">
        <w:rPr>
          <w:sz w:val="28"/>
          <w:szCs w:val="28"/>
          <w:vertAlign w:val="subscript"/>
        </w:rPr>
        <w:t>1,1</w:t>
      </w:r>
      <w:r w:rsidRPr="00BC184F">
        <w:rPr>
          <w:sz w:val="28"/>
          <w:szCs w:val="28"/>
        </w:rPr>
        <w:t xml:space="preserve">: в ячейке </w:t>
      </w:r>
      <w:r>
        <w:rPr>
          <w:b/>
          <w:sz w:val="28"/>
          <w:szCs w:val="28"/>
        </w:rPr>
        <w:t>С10</w:t>
      </w:r>
      <w:r w:rsidRPr="00BC184F">
        <w:rPr>
          <w:sz w:val="28"/>
          <w:szCs w:val="28"/>
        </w:rPr>
        <w:t xml:space="preserve"> введём формулу: </w:t>
      </w:r>
      <w:r w:rsidRPr="00BC184F">
        <w:rPr>
          <w:b/>
          <w:sz w:val="28"/>
          <w:szCs w:val="28"/>
        </w:rPr>
        <w:t>=1*C</w:t>
      </w:r>
      <w:r>
        <w:rPr>
          <w:b/>
          <w:sz w:val="28"/>
          <w:szCs w:val="28"/>
        </w:rPr>
        <w:t>4*C4</w:t>
      </w:r>
      <w:r w:rsidRPr="00BC184F">
        <w:rPr>
          <w:b/>
          <w:sz w:val="28"/>
          <w:szCs w:val="28"/>
        </w:rPr>
        <w:t>,</w:t>
      </w:r>
    </w:p>
    <w:p w:rsidR="00A41392" w:rsidRDefault="00A41392" w:rsidP="00A41392">
      <w:pPr>
        <w:pStyle w:val="3"/>
        <w:spacing w:after="0" w:line="360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Аналогично рассчитаем оставшиеся элементы матрицы.</w:t>
      </w:r>
    </w:p>
    <w:p w:rsidR="00A41392" w:rsidRPr="00BC184F" w:rsidRDefault="00AE14C2" w:rsidP="00A41392">
      <w:pPr>
        <w:pStyle w:val="3"/>
        <w:spacing w:after="0" w:line="360" w:lineRule="auto"/>
        <w:ind w:left="0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034701" cy="905774"/>
            <wp:effectExtent l="19050" t="0" r="0" b="0"/>
            <wp:docPr id="1223" name="Рисунок 1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3"/>
                    <pic:cNvPicPr>
                      <a:picLocks noChangeAspect="1" noChangeArrowheads="1"/>
                    </pic:cNvPicPr>
                  </pic:nvPicPr>
                  <pic:blipFill>
                    <a:blip r:embed="rId253" cstate="print"/>
                    <a:srcRect l="6733" t="47371" r="69915" b="40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701" cy="905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392" w:rsidRPr="004A1FDE" w:rsidRDefault="00A41392" w:rsidP="00A41392">
      <w:pPr>
        <w:spacing w:line="360" w:lineRule="auto"/>
        <w:ind w:firstLine="709"/>
        <w:jc w:val="center"/>
        <w:rPr>
          <w:sz w:val="28"/>
        </w:rPr>
      </w:pPr>
      <w:r w:rsidRPr="004A1FDE">
        <w:rPr>
          <w:sz w:val="28"/>
        </w:rPr>
        <w:t>Рисунок 24. Ковариационная матрица.</w:t>
      </w:r>
    </w:p>
    <w:p w:rsidR="00A41392" w:rsidRPr="00BC184F" w:rsidRDefault="00A41392" w:rsidP="00A41392">
      <w:pPr>
        <w:pStyle w:val="2"/>
        <w:spacing w:before="0" w:after="0" w:line="360" w:lineRule="auto"/>
        <w:ind w:firstLine="709"/>
        <w:jc w:val="both"/>
        <w:rPr>
          <w:rFonts w:ascii="Times New Roman" w:hAnsi="Times New Roman" w:cs="Times New Roman"/>
          <w:b w:val="0"/>
          <w:i w:val="0"/>
          <w:iCs w:val="0"/>
        </w:rPr>
      </w:pPr>
      <w:r w:rsidRPr="00BC184F">
        <w:rPr>
          <w:rFonts w:ascii="Times New Roman" w:hAnsi="Times New Roman" w:cs="Times New Roman"/>
          <w:b w:val="0"/>
          <w:i w:val="0"/>
          <w:iCs w:val="0"/>
        </w:rPr>
        <w:t xml:space="preserve">Для расчета общего риска портфеля воспользуемся формулой, приведённой выше и для этого нам необходимо перемножить доли весов ценных бумаг между собой и значения ковариаций этих ценных бумаг. Для </w:t>
      </w:r>
      <w:r w:rsidR="00C026C8">
        <w:rPr>
          <w:rFonts w:ascii="Times New Roman" w:hAnsi="Times New Roman" w:cs="Times New Roman"/>
          <w:b w:val="0"/>
          <w:i w:val="0"/>
          <w:iCs w:val="0"/>
        </w:rPr>
        <w:t xml:space="preserve">решения </w:t>
      </w:r>
      <w:r w:rsidRPr="00BC184F">
        <w:rPr>
          <w:rFonts w:ascii="Times New Roman" w:hAnsi="Times New Roman" w:cs="Times New Roman"/>
          <w:b w:val="0"/>
          <w:i w:val="0"/>
          <w:iCs w:val="0"/>
        </w:rPr>
        <w:t>произвольно установим доли ценных бумаг 0,</w:t>
      </w:r>
      <w:r w:rsidR="00AE14C2">
        <w:rPr>
          <w:rFonts w:ascii="Times New Roman" w:hAnsi="Times New Roman" w:cs="Times New Roman"/>
          <w:b w:val="0"/>
          <w:i w:val="0"/>
          <w:iCs w:val="0"/>
        </w:rPr>
        <w:t>2</w:t>
      </w:r>
      <w:r w:rsidRPr="00BC184F">
        <w:rPr>
          <w:rFonts w:ascii="Times New Roman" w:hAnsi="Times New Roman" w:cs="Times New Roman"/>
          <w:b w:val="0"/>
          <w:i w:val="0"/>
          <w:iCs w:val="0"/>
        </w:rPr>
        <w:t>, 0,3 и 0,</w:t>
      </w:r>
      <w:r w:rsidR="00AE14C2">
        <w:rPr>
          <w:rFonts w:ascii="Times New Roman" w:hAnsi="Times New Roman" w:cs="Times New Roman"/>
          <w:b w:val="0"/>
          <w:i w:val="0"/>
          <w:iCs w:val="0"/>
        </w:rPr>
        <w:t>5</w:t>
      </w:r>
      <w:r w:rsidRPr="00BC184F">
        <w:rPr>
          <w:rFonts w:ascii="Times New Roman" w:hAnsi="Times New Roman" w:cs="Times New Roman"/>
          <w:b w:val="0"/>
          <w:i w:val="0"/>
          <w:iCs w:val="0"/>
        </w:rPr>
        <w:t xml:space="preserve"> и рассчитаем общий риск портфеля. Доходность портфеля рассчитывается как </w:t>
      </w:r>
      <w:r w:rsidRPr="00BC184F">
        <w:rPr>
          <w:rFonts w:ascii="Times New Roman" w:hAnsi="Times New Roman" w:cs="Times New Roman"/>
          <w:b w:val="0"/>
          <w:i w:val="0"/>
          <w:iCs w:val="0"/>
        </w:rPr>
        <w:lastRenderedPageBreak/>
        <w:t xml:space="preserve">средневзвешенная сумма доходностей отдельных ценных бумаг. Так как мы будем перемножать матрицы необходимо транспонировать столбец </w:t>
      </w:r>
      <w:proofErr w:type="gramStart"/>
      <w:r w:rsidRPr="00BC184F">
        <w:rPr>
          <w:rFonts w:ascii="Times New Roman" w:hAnsi="Times New Roman" w:cs="Times New Roman"/>
          <w:b w:val="0"/>
          <w:i w:val="0"/>
          <w:iCs w:val="0"/>
        </w:rPr>
        <w:t>с</w:t>
      </w:r>
      <w:proofErr w:type="gramEnd"/>
      <w:r w:rsidRPr="00BC184F">
        <w:rPr>
          <w:rFonts w:ascii="Times New Roman" w:hAnsi="Times New Roman" w:cs="Times New Roman"/>
          <w:b w:val="0"/>
          <w:i w:val="0"/>
          <w:iCs w:val="0"/>
        </w:rPr>
        <w:t xml:space="preserve"> долям (</w:t>
      </w:r>
      <w:proofErr w:type="spellStart"/>
      <w:r w:rsidRPr="00BC184F">
        <w:rPr>
          <w:rFonts w:ascii="Times New Roman" w:hAnsi="Times New Roman" w:cs="Times New Roman"/>
          <w:b w:val="0"/>
          <w:i w:val="0"/>
          <w:iCs w:val="0"/>
        </w:rPr>
        <w:t>w</w:t>
      </w:r>
      <w:proofErr w:type="spellEnd"/>
      <w:r w:rsidRPr="00BC184F">
        <w:rPr>
          <w:rFonts w:ascii="Times New Roman" w:hAnsi="Times New Roman" w:cs="Times New Roman"/>
          <w:b w:val="0"/>
          <w:i w:val="0"/>
          <w:iCs w:val="0"/>
          <w:vertAlign w:val="superscript"/>
          <w:lang w:val="en-US"/>
        </w:rPr>
        <w:t>T</w:t>
      </w:r>
      <w:r w:rsidRPr="00BC184F">
        <w:rPr>
          <w:rFonts w:ascii="Times New Roman" w:hAnsi="Times New Roman" w:cs="Times New Roman"/>
          <w:b w:val="0"/>
          <w:i w:val="0"/>
          <w:iCs w:val="0"/>
        </w:rPr>
        <w:t xml:space="preserve">). </w:t>
      </w:r>
    </w:p>
    <w:p w:rsidR="00A41392" w:rsidRDefault="00A41392" w:rsidP="00A41392">
      <w:pPr>
        <w:pStyle w:val="2"/>
        <w:spacing w:before="0" w:after="0" w:line="360" w:lineRule="auto"/>
        <w:ind w:firstLine="709"/>
        <w:jc w:val="both"/>
        <w:rPr>
          <w:rFonts w:ascii="Times New Roman" w:hAnsi="Times New Roman" w:cs="Times New Roman"/>
          <w:b w:val="0"/>
          <w:i w:val="0"/>
          <w:iCs w:val="0"/>
        </w:rPr>
      </w:pPr>
      <w:r w:rsidRPr="00BC184F">
        <w:rPr>
          <w:rFonts w:ascii="Times New Roman" w:hAnsi="Times New Roman" w:cs="Times New Roman"/>
          <w:b w:val="0"/>
          <w:i w:val="0"/>
          <w:iCs w:val="0"/>
        </w:rPr>
        <w:t xml:space="preserve">Рассчитаем общий риск инвестиционного портфеля, для этого в ячейке </w:t>
      </w:r>
      <w:r w:rsidRPr="00BC184F">
        <w:rPr>
          <w:rFonts w:ascii="Times New Roman" w:hAnsi="Times New Roman" w:cs="Times New Roman"/>
          <w:i w:val="0"/>
          <w:iCs w:val="0"/>
        </w:rPr>
        <w:t>С1</w:t>
      </w:r>
      <w:r>
        <w:rPr>
          <w:rFonts w:ascii="Times New Roman" w:hAnsi="Times New Roman" w:cs="Times New Roman"/>
          <w:i w:val="0"/>
          <w:iCs w:val="0"/>
        </w:rPr>
        <w:t>4</w:t>
      </w:r>
      <w:r>
        <w:rPr>
          <w:rFonts w:ascii="Times New Roman" w:hAnsi="Times New Roman" w:cs="Times New Roman"/>
          <w:b w:val="0"/>
          <w:i w:val="0"/>
          <w:iCs w:val="0"/>
        </w:rPr>
        <w:t xml:space="preserve"> введём формулу:</w:t>
      </w:r>
    </w:p>
    <w:p w:rsidR="00A41392" w:rsidRPr="004A1FDE" w:rsidRDefault="00A41392" w:rsidP="00A41392">
      <w:pPr>
        <w:pStyle w:val="2"/>
        <w:spacing w:before="0" w:after="0" w:line="360" w:lineRule="auto"/>
        <w:jc w:val="both"/>
        <w:rPr>
          <w:rFonts w:ascii="Times New Roman" w:hAnsi="Times New Roman" w:cs="Times New Roman"/>
          <w:b w:val="0"/>
          <w:i w:val="0"/>
          <w:iCs w:val="0"/>
        </w:rPr>
      </w:pPr>
      <w:r w:rsidRPr="00A6123F">
        <w:rPr>
          <w:rFonts w:ascii="Times New Roman" w:hAnsi="Times New Roman" w:cs="Times New Roman"/>
          <w:i w:val="0"/>
          <w:iCs w:val="0"/>
        </w:rPr>
        <w:t>=КОРЕН</w:t>
      </w:r>
      <w:proofErr w:type="gramStart"/>
      <w:r w:rsidRPr="00A6123F">
        <w:rPr>
          <w:rFonts w:ascii="Times New Roman" w:hAnsi="Times New Roman" w:cs="Times New Roman"/>
          <w:i w:val="0"/>
          <w:iCs w:val="0"/>
        </w:rPr>
        <w:t>Ь(</w:t>
      </w:r>
      <w:proofErr w:type="gramEnd"/>
      <w:r w:rsidRPr="00A6123F">
        <w:rPr>
          <w:rFonts w:ascii="Times New Roman" w:hAnsi="Times New Roman" w:cs="Times New Roman"/>
          <w:i w:val="0"/>
          <w:iCs w:val="0"/>
        </w:rPr>
        <w:t>МУМНОЖ(МУМНОЖ(C13:E13;C10:</w:t>
      </w:r>
      <w:proofErr w:type="gramStart"/>
      <w:r w:rsidRPr="00A6123F">
        <w:rPr>
          <w:rFonts w:ascii="Times New Roman" w:hAnsi="Times New Roman" w:cs="Times New Roman"/>
          <w:i w:val="0"/>
          <w:iCs w:val="0"/>
        </w:rPr>
        <w:t>E12);A10:A12))</w:t>
      </w:r>
      <w:proofErr w:type="gramEnd"/>
    </w:p>
    <w:p w:rsidR="00A41392" w:rsidRDefault="00A41392" w:rsidP="00A41392">
      <w:pPr>
        <w:pStyle w:val="2"/>
        <w:spacing w:before="0" w:after="0" w:line="360" w:lineRule="auto"/>
        <w:ind w:firstLine="709"/>
        <w:jc w:val="both"/>
        <w:rPr>
          <w:rFonts w:ascii="Times New Roman" w:hAnsi="Times New Roman" w:cs="Times New Roman"/>
          <w:b w:val="0"/>
          <w:i w:val="0"/>
        </w:rPr>
      </w:pPr>
      <w:r w:rsidRPr="00A6123F">
        <w:rPr>
          <w:rFonts w:ascii="Times New Roman" w:hAnsi="Times New Roman" w:cs="Times New Roman"/>
          <w:b w:val="0"/>
          <w:i w:val="0"/>
        </w:rPr>
        <w:t>Рассчитаем общую доходность инвестиционного портфеля, для этого в ячейке С1</w:t>
      </w:r>
      <w:r>
        <w:rPr>
          <w:rFonts w:ascii="Times New Roman" w:hAnsi="Times New Roman" w:cs="Times New Roman"/>
          <w:b w:val="0"/>
          <w:i w:val="0"/>
        </w:rPr>
        <w:t>5</w:t>
      </w:r>
      <w:r w:rsidRPr="00A6123F">
        <w:rPr>
          <w:rFonts w:ascii="Times New Roman" w:hAnsi="Times New Roman" w:cs="Times New Roman"/>
          <w:b w:val="0"/>
          <w:i w:val="0"/>
        </w:rPr>
        <w:t xml:space="preserve"> введём формулу: =B4*C13+B5*D13+B6*E13.</w:t>
      </w:r>
    </w:p>
    <w:p w:rsidR="00A41392" w:rsidRPr="00A6123F" w:rsidRDefault="00AE14C2" w:rsidP="00A41392">
      <w:pPr>
        <w:pStyle w:val="2"/>
        <w:spacing w:before="0" w:after="0" w:line="360" w:lineRule="auto"/>
        <w:ind w:firstLine="709"/>
        <w:jc w:val="center"/>
        <w:rPr>
          <w:rFonts w:ascii="Times New Roman" w:hAnsi="Times New Roman" w:cs="Times New Roman"/>
          <w:b w:val="0"/>
          <w:i w:val="0"/>
        </w:rPr>
      </w:pPr>
      <w:r>
        <w:rPr>
          <w:rFonts w:ascii="Times New Roman" w:hAnsi="Times New Roman" w:cs="Times New Roman"/>
          <w:bCs w:val="0"/>
          <w:iCs w:val="0"/>
          <w:noProof/>
        </w:rPr>
        <w:drawing>
          <wp:inline distT="0" distB="0" distL="0" distR="0">
            <wp:extent cx="4923885" cy="3295291"/>
            <wp:effectExtent l="19050" t="0" r="0" b="0"/>
            <wp:docPr id="1226" name="Рисунок 1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6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 l="1843" t="24639" r="60301" b="30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885" cy="3295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392" w:rsidRPr="004A1FDE" w:rsidRDefault="00A41392" w:rsidP="00A41392">
      <w:pPr>
        <w:spacing w:line="360" w:lineRule="auto"/>
        <w:ind w:firstLine="709"/>
        <w:jc w:val="center"/>
        <w:rPr>
          <w:sz w:val="28"/>
        </w:rPr>
      </w:pPr>
      <w:r w:rsidRPr="004A1FDE">
        <w:rPr>
          <w:sz w:val="28"/>
        </w:rPr>
        <w:t xml:space="preserve">Рисунок 23. </w:t>
      </w:r>
      <w:r>
        <w:rPr>
          <w:sz w:val="28"/>
        </w:rPr>
        <w:t>Задача 4.1 при произвольных условиях</w:t>
      </w:r>
    </w:p>
    <w:p w:rsidR="00A41392" w:rsidRPr="00BC184F" w:rsidRDefault="00A41392" w:rsidP="00A41392">
      <w:pPr>
        <w:spacing w:line="360" w:lineRule="auto"/>
        <w:ind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 xml:space="preserve">Сформируем портфель максимальной доходности при заданном уровне риска, для этого: </w:t>
      </w:r>
      <w:r>
        <w:rPr>
          <w:sz w:val="28"/>
          <w:szCs w:val="28"/>
        </w:rPr>
        <w:t>Данные</w:t>
      </w:r>
      <w:r w:rsidRPr="00BC184F">
        <w:rPr>
          <w:sz w:val="28"/>
          <w:szCs w:val="28"/>
        </w:rPr>
        <w:t xml:space="preserve"> – Поиск решения: </w:t>
      </w:r>
    </w:p>
    <w:p w:rsidR="00A41392" w:rsidRPr="004A1FDE" w:rsidRDefault="00AE14C2" w:rsidP="00A41392">
      <w:pPr>
        <w:spacing w:line="360" w:lineRule="auto"/>
        <w:ind w:firstLine="709"/>
        <w:jc w:val="center"/>
        <w:rPr>
          <w:sz w:val="32"/>
          <w:szCs w:val="28"/>
        </w:rPr>
      </w:pPr>
      <w:r>
        <w:rPr>
          <w:noProof/>
          <w:sz w:val="32"/>
          <w:szCs w:val="28"/>
        </w:rPr>
        <w:lastRenderedPageBreak/>
        <w:drawing>
          <wp:inline distT="0" distB="0" distL="0" distR="0">
            <wp:extent cx="5027403" cy="3062377"/>
            <wp:effectExtent l="19050" t="0" r="1797" b="0"/>
            <wp:docPr id="1229" name="Рисунок 1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9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 l="33653" t="46616" r="27701" b="11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7403" cy="3062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392" w:rsidRPr="004A1FDE" w:rsidRDefault="00A41392" w:rsidP="00A41392">
      <w:pPr>
        <w:spacing w:line="360" w:lineRule="auto"/>
        <w:ind w:firstLine="709"/>
        <w:jc w:val="center"/>
        <w:rPr>
          <w:sz w:val="28"/>
        </w:rPr>
      </w:pPr>
      <w:r w:rsidRPr="004A1FDE">
        <w:rPr>
          <w:sz w:val="28"/>
        </w:rPr>
        <w:t>Рисунок 24. Поиск решения.</w:t>
      </w:r>
    </w:p>
    <w:p w:rsidR="00A41392" w:rsidRPr="00BC184F" w:rsidRDefault="00AE14C2" w:rsidP="00A41392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26133" cy="3348098"/>
            <wp:effectExtent l="19050" t="0" r="3067" b="0"/>
            <wp:docPr id="1232" name="Рисунок 1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2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 l="2054" t="24635" r="59327" b="29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133" cy="3348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392" w:rsidRPr="004A1FDE" w:rsidRDefault="00A41392" w:rsidP="00A41392">
      <w:pPr>
        <w:spacing w:line="360" w:lineRule="auto"/>
        <w:ind w:firstLine="709"/>
        <w:jc w:val="center"/>
        <w:rPr>
          <w:sz w:val="28"/>
          <w:szCs w:val="28"/>
        </w:rPr>
      </w:pPr>
      <w:r w:rsidRPr="004A1FDE">
        <w:rPr>
          <w:sz w:val="28"/>
          <w:szCs w:val="28"/>
        </w:rPr>
        <w:t>Рисунок 25. Задача 4.1</w:t>
      </w:r>
    </w:p>
    <w:p w:rsidR="00B8612F" w:rsidRDefault="00A41392" w:rsidP="00A41392">
      <w:pPr>
        <w:spacing w:line="360" w:lineRule="auto"/>
        <w:ind w:firstLine="709"/>
        <w:jc w:val="both"/>
        <w:rPr>
          <w:sz w:val="28"/>
          <w:szCs w:val="28"/>
        </w:rPr>
      </w:pPr>
      <w:r w:rsidRPr="004A1FDE">
        <w:rPr>
          <w:sz w:val="28"/>
          <w:szCs w:val="28"/>
        </w:rPr>
        <w:t xml:space="preserve">Ответ: максимальная доходность при заданном уровне риска составит </w:t>
      </w:r>
      <w:r w:rsidR="00AE14C2">
        <w:rPr>
          <w:sz w:val="28"/>
          <w:szCs w:val="28"/>
        </w:rPr>
        <w:t>26</w:t>
      </w:r>
      <w:r w:rsidRPr="004A1FDE">
        <w:rPr>
          <w:sz w:val="28"/>
          <w:szCs w:val="28"/>
        </w:rPr>
        <w:t>,9</w:t>
      </w:r>
      <w:r w:rsidR="00AE14C2">
        <w:rPr>
          <w:sz w:val="28"/>
          <w:szCs w:val="28"/>
        </w:rPr>
        <w:t>6</w:t>
      </w:r>
      <w:r w:rsidRPr="004A1FDE">
        <w:rPr>
          <w:sz w:val="28"/>
          <w:szCs w:val="28"/>
        </w:rPr>
        <w:t xml:space="preserve">%, портфель максимальной доходности состоит из </w:t>
      </w:r>
      <w:r w:rsidR="00AE14C2">
        <w:rPr>
          <w:sz w:val="28"/>
          <w:szCs w:val="28"/>
        </w:rPr>
        <w:t>1,2</w:t>
      </w:r>
      <w:r w:rsidRPr="004A1FDE">
        <w:rPr>
          <w:sz w:val="28"/>
          <w:szCs w:val="28"/>
        </w:rPr>
        <w:t>% ценных бумаг</w:t>
      </w:r>
      <w:proofErr w:type="gramStart"/>
      <w:r w:rsidRPr="004A1FDE">
        <w:rPr>
          <w:sz w:val="28"/>
          <w:szCs w:val="28"/>
        </w:rPr>
        <w:t xml:space="preserve"> А</w:t>
      </w:r>
      <w:proofErr w:type="gramEnd"/>
      <w:r w:rsidRPr="004A1FDE">
        <w:rPr>
          <w:sz w:val="28"/>
          <w:szCs w:val="28"/>
        </w:rPr>
        <w:t xml:space="preserve">, </w:t>
      </w:r>
      <w:r w:rsidR="00AE14C2">
        <w:rPr>
          <w:sz w:val="28"/>
          <w:szCs w:val="28"/>
        </w:rPr>
        <w:t>58,42</w:t>
      </w:r>
      <w:r w:rsidRPr="004A1FDE">
        <w:rPr>
          <w:sz w:val="28"/>
          <w:szCs w:val="28"/>
        </w:rPr>
        <w:t xml:space="preserve">% ценных бумаг В и </w:t>
      </w:r>
      <w:r w:rsidR="00AE14C2">
        <w:rPr>
          <w:sz w:val="28"/>
          <w:szCs w:val="28"/>
        </w:rPr>
        <w:t>40,38</w:t>
      </w:r>
      <w:r w:rsidRPr="004A1FDE">
        <w:rPr>
          <w:sz w:val="28"/>
          <w:szCs w:val="28"/>
        </w:rPr>
        <w:t>% ценных бумаг С</w:t>
      </w:r>
      <w:r w:rsidR="00AE14C2">
        <w:rPr>
          <w:sz w:val="28"/>
          <w:szCs w:val="28"/>
        </w:rPr>
        <w:t>.</w:t>
      </w:r>
    </w:p>
    <w:p w:rsidR="00B8612F" w:rsidRDefault="00B8612F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8612F" w:rsidRPr="005278D7" w:rsidRDefault="00B8612F" w:rsidP="00B8612F">
      <w:pPr>
        <w:pStyle w:val="2"/>
        <w:jc w:val="center"/>
        <w:rPr>
          <w:rFonts w:ascii="Times New Roman" w:hAnsi="Times New Roman"/>
          <w:i w:val="0"/>
          <w:iCs w:val="0"/>
        </w:rPr>
      </w:pPr>
      <w:bookmarkStart w:id="6" w:name="_Toc436067609"/>
      <w:r w:rsidRPr="005278D7">
        <w:rPr>
          <w:rFonts w:ascii="Times New Roman" w:hAnsi="Times New Roman"/>
          <w:i w:val="0"/>
          <w:iCs w:val="0"/>
        </w:rPr>
        <w:lastRenderedPageBreak/>
        <w:t>Тема 5. Облигации.</w:t>
      </w:r>
      <w:bookmarkEnd w:id="6"/>
    </w:p>
    <w:p w:rsidR="00B8612F" w:rsidRPr="00FE175C" w:rsidRDefault="00B8612F" w:rsidP="00B8612F">
      <w:pPr>
        <w:ind w:left="720"/>
        <w:jc w:val="both"/>
        <w:rPr>
          <w:b/>
          <w:sz w:val="28"/>
          <w:szCs w:val="28"/>
        </w:rPr>
      </w:pPr>
    </w:p>
    <w:p w:rsidR="00B8612F" w:rsidRDefault="00B8612F" w:rsidP="00B8612F">
      <w:pPr>
        <w:spacing w:line="360" w:lineRule="auto"/>
        <w:ind w:firstLine="709"/>
        <w:jc w:val="both"/>
        <w:rPr>
          <w:sz w:val="28"/>
          <w:szCs w:val="28"/>
        </w:rPr>
      </w:pPr>
      <w:r w:rsidRPr="00375C53">
        <w:rPr>
          <w:b/>
          <w:sz w:val="28"/>
          <w:szCs w:val="28"/>
        </w:rPr>
        <w:t>Задание 5.</w:t>
      </w:r>
      <w:r>
        <w:rPr>
          <w:sz w:val="28"/>
          <w:szCs w:val="28"/>
        </w:rPr>
        <w:t xml:space="preserve"> Используя данные таблицы 8</w:t>
      </w:r>
      <w:r w:rsidRPr="005851E7">
        <w:rPr>
          <w:sz w:val="28"/>
          <w:szCs w:val="28"/>
        </w:rPr>
        <w:t>, решите задачи.</w:t>
      </w:r>
    </w:p>
    <w:p w:rsidR="00B8612F" w:rsidRPr="00B8612F" w:rsidRDefault="00B8612F" w:rsidP="00B8612F">
      <w:pPr>
        <w:spacing w:line="360" w:lineRule="auto"/>
        <w:ind w:firstLine="709"/>
        <w:jc w:val="right"/>
        <w:rPr>
          <w:b/>
          <w:sz w:val="28"/>
          <w:szCs w:val="28"/>
        </w:rPr>
      </w:pPr>
      <w:r>
        <w:rPr>
          <w:sz w:val="28"/>
          <w:szCs w:val="28"/>
        </w:rPr>
        <w:t>Таблица 8. Исходные данные к задачам 5.1-5.3.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13"/>
        <w:gridCol w:w="1004"/>
        <w:gridCol w:w="1129"/>
        <w:gridCol w:w="1104"/>
        <w:gridCol w:w="1040"/>
        <w:gridCol w:w="1040"/>
        <w:gridCol w:w="1104"/>
        <w:gridCol w:w="1195"/>
        <w:gridCol w:w="1142"/>
      </w:tblGrid>
      <w:tr w:rsidR="00B8612F" w:rsidRPr="00D964CF" w:rsidTr="00B8612F">
        <w:trPr>
          <w:jc w:val="center"/>
        </w:trPr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612F" w:rsidRPr="00B8612F" w:rsidRDefault="00B8612F" w:rsidP="00442F4C">
            <w:pPr>
              <w:ind w:left="-84" w:right="-7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Номер варианта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 xml:space="preserve">Дата выпуска </w: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object w:dxaOrig="320" w:dyaOrig="380">
                <v:shape id="_x0000_i1141" type="#_x0000_t75" style="width:16.3pt;height:19pt" o:ole="">
                  <v:imagedata r:id="rId257" o:title=""/>
                </v:shape>
                <o:OLEObject Type="Embed" ProgID="Equation.3" ShapeID="_x0000_i1141" DrawAspect="Content" ObjectID="_1558367058" r:id="rId258"/>
              </w:objec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 xml:space="preserve">Дата погашения </w: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object w:dxaOrig="360" w:dyaOrig="380">
                <v:shape id="_x0000_i1142" type="#_x0000_t75" style="width:18.35pt;height:19pt" o:ole="">
                  <v:imagedata r:id="rId259" o:title=""/>
                </v:shape>
                <o:OLEObject Type="Embed" ProgID="Equation.3" ShapeID="_x0000_i1142" DrawAspect="Content" ObjectID="_1558367059" r:id="rId260"/>
              </w:objec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 xml:space="preserve">Номинал облигации </w: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object w:dxaOrig="300" w:dyaOrig="300">
                <v:shape id="_x0000_i1143" type="#_x0000_t75" style="width:14.95pt;height:14.95pt" o:ole="">
                  <v:imagedata r:id="rId261" o:title=""/>
                </v:shape>
                <o:OLEObject Type="Embed" ProgID="Equation.3" ShapeID="_x0000_i1143" DrawAspect="Content" ObjectID="_1558367060" r:id="rId262"/>
              </w:objec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, руб.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 xml:space="preserve">Купонная ставка </w: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object w:dxaOrig="279" w:dyaOrig="380">
                <v:shape id="_x0000_i1144" type="#_x0000_t75" style="width:14.25pt;height:19pt" o:ole="">
                  <v:imagedata r:id="rId263" o:title=""/>
                </v:shape>
                <o:OLEObject Type="Embed" ProgID="Equation.3" ShapeID="_x0000_i1144" DrawAspect="Content" ObjectID="_1558367061" r:id="rId264"/>
              </w:objec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,%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 xml:space="preserve">Купонная ставка </w: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object w:dxaOrig="300" w:dyaOrig="380">
                <v:shape id="_x0000_i1145" type="#_x0000_t75" style="width:14.95pt;height:19pt" o:ole="">
                  <v:imagedata r:id="rId265" o:title=""/>
                </v:shape>
                <o:OLEObject Type="Embed" ProgID="Equation.3" ShapeID="_x0000_i1145" DrawAspect="Content" ObjectID="_1558367062" r:id="rId266"/>
              </w:objec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,%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 xml:space="preserve">Курс облигации </w: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object w:dxaOrig="300" w:dyaOrig="279">
                <v:shape id="_x0000_i1146" type="#_x0000_t75" style="width:14.95pt;height:14.25pt" o:ole="">
                  <v:imagedata r:id="rId267" o:title=""/>
                </v:shape>
                <o:OLEObject Type="Embed" ProgID="Equation.3" ShapeID="_x0000_i1146" DrawAspect="Content" ObjectID="_1558367063" r:id="rId268"/>
              </w:objec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 xml:space="preserve">Норма доходности </w: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object w:dxaOrig="200" w:dyaOrig="220">
                <v:shape id="_x0000_i1147" type="#_x0000_t75" style="width:10.2pt;height:10.85pt" o:ole="">
                  <v:imagedata r:id="rId269" o:title=""/>
                </v:shape>
                <o:OLEObject Type="Embed" ProgID="Equation.3" ShapeID="_x0000_i1147" DrawAspect="Content" ObjectID="_1558367064" r:id="rId270"/>
              </w:objec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, %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 xml:space="preserve">Срок обращения </w: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object w:dxaOrig="220" w:dyaOrig="240">
                <v:shape id="_x0000_i1148" type="#_x0000_t75" style="width:10.85pt;height:12.25pt" o:ole="">
                  <v:imagedata r:id="rId271" o:title=""/>
                </v:shape>
                <o:OLEObject Type="Embed" ProgID="Equation.3" ShapeID="_x0000_i1148" DrawAspect="Content" ObjectID="_1558367065" r:id="rId272"/>
              </w:object>
            </w: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, лет</w:t>
            </w:r>
          </w:p>
        </w:tc>
      </w:tr>
      <w:tr w:rsidR="00B8612F" w:rsidRPr="00D964CF" w:rsidTr="00B8612F">
        <w:trPr>
          <w:jc w:val="center"/>
        </w:trPr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612F" w:rsidRPr="00B8612F" w:rsidRDefault="00B8612F" w:rsidP="00442F4C">
            <w:pPr>
              <w:ind w:left="-84" w:right="-7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1.01.2011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1.01.2017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2500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8,5</w:t>
            </w: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88,4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612F" w:rsidRPr="00B8612F" w:rsidRDefault="00B8612F" w:rsidP="00B8612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8612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</w:tbl>
    <w:p w:rsidR="00B8612F" w:rsidRDefault="00B8612F" w:rsidP="00B8612F">
      <w:pPr>
        <w:spacing w:line="360" w:lineRule="auto"/>
        <w:ind w:firstLine="720"/>
        <w:jc w:val="both"/>
        <w:rPr>
          <w:b/>
          <w:sz w:val="28"/>
          <w:szCs w:val="28"/>
        </w:rPr>
      </w:pPr>
    </w:p>
    <w:p w:rsidR="00B8612F" w:rsidRDefault="00B8612F" w:rsidP="00B8612F">
      <w:pPr>
        <w:spacing w:line="360" w:lineRule="auto"/>
        <w:ind w:firstLine="720"/>
        <w:jc w:val="both"/>
        <w:rPr>
          <w:sz w:val="28"/>
          <w:szCs w:val="28"/>
        </w:rPr>
      </w:pPr>
      <w:r w:rsidRPr="005851E7">
        <w:rPr>
          <w:b/>
          <w:sz w:val="28"/>
          <w:szCs w:val="28"/>
        </w:rPr>
        <w:t>Задание 5.1.</w:t>
      </w:r>
      <w:r>
        <w:rPr>
          <w:sz w:val="28"/>
          <w:szCs w:val="28"/>
        </w:rPr>
        <w:t xml:space="preserve"> </w:t>
      </w:r>
      <w:r w:rsidRPr="005851E7">
        <w:rPr>
          <w:sz w:val="28"/>
          <w:szCs w:val="28"/>
        </w:rPr>
        <w:t xml:space="preserve">Рассматривается возможность </w:t>
      </w:r>
      <w:r>
        <w:rPr>
          <w:sz w:val="28"/>
          <w:szCs w:val="28"/>
        </w:rPr>
        <w:t xml:space="preserve">покупки </w:t>
      </w:r>
      <w:r w:rsidRPr="005851E7">
        <w:rPr>
          <w:sz w:val="28"/>
          <w:szCs w:val="28"/>
        </w:rPr>
        <w:t>облигаций</w:t>
      </w:r>
      <w:r>
        <w:rPr>
          <w:sz w:val="28"/>
          <w:szCs w:val="28"/>
        </w:rPr>
        <w:t xml:space="preserve"> со следующими характеристиками:</w:t>
      </w:r>
      <w:r w:rsidRPr="005851E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номинал облигации </w:t>
      </w:r>
      <w:r w:rsidR="007A3D85">
        <w:rPr>
          <w:sz w:val="28"/>
          <w:szCs w:val="28"/>
        </w:rPr>
        <w:t>2500</w:t>
      </w:r>
      <w:r>
        <w:rPr>
          <w:sz w:val="28"/>
          <w:szCs w:val="28"/>
        </w:rPr>
        <w:t>, д</w:t>
      </w:r>
      <w:r w:rsidRPr="005851E7">
        <w:rPr>
          <w:sz w:val="28"/>
          <w:szCs w:val="28"/>
        </w:rPr>
        <w:t xml:space="preserve">ата выпуска </w:t>
      </w:r>
      <w:r w:rsidR="007A3D85">
        <w:rPr>
          <w:sz w:val="28"/>
          <w:szCs w:val="28"/>
        </w:rPr>
        <w:t>1.01.2011</w:t>
      </w:r>
      <w:r>
        <w:rPr>
          <w:sz w:val="28"/>
          <w:szCs w:val="28"/>
        </w:rPr>
        <w:t xml:space="preserve">, </w:t>
      </w:r>
      <w:r w:rsidRPr="005851E7">
        <w:rPr>
          <w:sz w:val="28"/>
          <w:szCs w:val="28"/>
        </w:rPr>
        <w:t xml:space="preserve"> </w:t>
      </w:r>
      <w:r>
        <w:rPr>
          <w:sz w:val="28"/>
          <w:szCs w:val="28"/>
        </w:rPr>
        <w:t>д</w:t>
      </w:r>
      <w:r w:rsidRPr="005851E7">
        <w:rPr>
          <w:sz w:val="28"/>
          <w:szCs w:val="28"/>
        </w:rPr>
        <w:t xml:space="preserve">ата погашения </w:t>
      </w:r>
      <w:r w:rsidR="007A3D85">
        <w:rPr>
          <w:sz w:val="28"/>
          <w:szCs w:val="28"/>
        </w:rPr>
        <w:t>1.01.2017</w:t>
      </w:r>
      <w:r>
        <w:rPr>
          <w:sz w:val="28"/>
          <w:szCs w:val="28"/>
        </w:rPr>
        <w:t>, к</w:t>
      </w:r>
      <w:r w:rsidRPr="005851E7">
        <w:rPr>
          <w:sz w:val="28"/>
          <w:szCs w:val="28"/>
        </w:rPr>
        <w:t>упонная ставка</w:t>
      </w:r>
      <w:r>
        <w:rPr>
          <w:sz w:val="28"/>
          <w:szCs w:val="28"/>
        </w:rPr>
        <w:t xml:space="preserve"> </w:t>
      </w:r>
      <w:r w:rsidR="007A3D85">
        <w:rPr>
          <w:sz w:val="28"/>
          <w:szCs w:val="28"/>
        </w:rPr>
        <w:t>7,5</w:t>
      </w:r>
      <w:r>
        <w:rPr>
          <w:sz w:val="28"/>
          <w:szCs w:val="28"/>
        </w:rPr>
        <w:t xml:space="preserve"> % годовых</w:t>
      </w:r>
      <w:r w:rsidRPr="005851E7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Купонный доход выплачивается </w:t>
      </w:r>
      <w:r w:rsidRPr="005851E7">
        <w:rPr>
          <w:sz w:val="28"/>
          <w:szCs w:val="28"/>
        </w:rPr>
        <w:t xml:space="preserve">1 раз в год. </w:t>
      </w:r>
      <w:r>
        <w:rPr>
          <w:sz w:val="28"/>
          <w:szCs w:val="28"/>
        </w:rPr>
        <w:t>Н</w:t>
      </w:r>
      <w:r w:rsidRPr="005851E7">
        <w:rPr>
          <w:sz w:val="28"/>
          <w:szCs w:val="28"/>
        </w:rPr>
        <w:t>орма доходности –</w:t>
      </w:r>
      <w:r>
        <w:rPr>
          <w:sz w:val="28"/>
          <w:szCs w:val="28"/>
        </w:rPr>
        <w:t xml:space="preserve"> </w:t>
      </w:r>
      <w:r w:rsidR="00762C4E">
        <w:rPr>
          <w:sz w:val="28"/>
          <w:szCs w:val="28"/>
        </w:rPr>
        <w:t>13</w:t>
      </w:r>
      <w:r>
        <w:rPr>
          <w:sz w:val="28"/>
          <w:szCs w:val="28"/>
        </w:rPr>
        <w:t xml:space="preserve"> % </w:t>
      </w:r>
      <w:proofErr w:type="gramStart"/>
      <w:r w:rsidRPr="005851E7">
        <w:rPr>
          <w:sz w:val="28"/>
          <w:szCs w:val="28"/>
        </w:rPr>
        <w:t>годовых</w:t>
      </w:r>
      <w:proofErr w:type="gramEnd"/>
      <w:r w:rsidRPr="005851E7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B8612F" w:rsidRPr="0013175E" w:rsidRDefault="00B8612F" w:rsidP="00B8612F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Определить "справедливую" цену облигации на 1.02.2016 г., если курс облигации на момент принятия решения о покупке будет равен </w:t>
      </w:r>
      <w:r w:rsidR="00762C4E">
        <w:rPr>
          <w:sz w:val="28"/>
          <w:szCs w:val="28"/>
        </w:rPr>
        <w:t>88,4</w:t>
      </w:r>
      <w:r w:rsidRPr="005851E7">
        <w:rPr>
          <w:sz w:val="28"/>
          <w:szCs w:val="28"/>
        </w:rPr>
        <w:t>.</w:t>
      </w:r>
      <w:r>
        <w:rPr>
          <w:sz w:val="28"/>
          <w:szCs w:val="28"/>
        </w:rPr>
        <w:t xml:space="preserve"> Сделать вывод о целесообразности покупки облигации по текущему курсу. </w:t>
      </w:r>
      <w:r w:rsidRPr="0013175E">
        <w:rPr>
          <w:sz w:val="28"/>
          <w:szCs w:val="28"/>
        </w:rPr>
        <w:t xml:space="preserve">Как изменится цена облигации, если </w:t>
      </w:r>
      <w:r>
        <w:rPr>
          <w:sz w:val="28"/>
          <w:szCs w:val="28"/>
        </w:rPr>
        <w:t xml:space="preserve">норма доходности </w:t>
      </w:r>
      <w:r w:rsidRPr="0013175E">
        <w:rPr>
          <w:position w:val="-4"/>
          <w:sz w:val="28"/>
          <w:szCs w:val="28"/>
        </w:rPr>
        <w:object w:dxaOrig="200" w:dyaOrig="220">
          <v:shape id="_x0000_i1149" type="#_x0000_t75" style="width:10.2pt;height:10.85pt" o:ole="">
            <v:imagedata r:id="rId273" o:title=""/>
          </v:shape>
          <o:OLEObject Type="Embed" ProgID="Equation.3" ShapeID="_x0000_i1149" DrawAspect="Content" ObjectID="_1558367066" r:id="rId274"/>
        </w:object>
      </w:r>
      <w:r w:rsidRPr="0013175E">
        <w:rPr>
          <w:sz w:val="28"/>
          <w:szCs w:val="28"/>
        </w:rPr>
        <w:t>:</w:t>
      </w:r>
    </w:p>
    <w:p w:rsidR="00B8612F" w:rsidRPr="0013175E" w:rsidRDefault="00B8612F" w:rsidP="00B8612F">
      <w:pPr>
        <w:spacing w:line="360" w:lineRule="auto"/>
        <w:ind w:firstLine="540"/>
        <w:jc w:val="both"/>
        <w:rPr>
          <w:sz w:val="28"/>
          <w:szCs w:val="28"/>
        </w:rPr>
      </w:pPr>
      <w:r w:rsidRPr="0013175E">
        <w:rPr>
          <w:sz w:val="28"/>
          <w:szCs w:val="28"/>
        </w:rPr>
        <w:t xml:space="preserve">а) возрастет на 1,5%; </w:t>
      </w:r>
    </w:p>
    <w:p w:rsidR="00B8612F" w:rsidRDefault="00B8612F" w:rsidP="00B8612F">
      <w:pPr>
        <w:spacing w:line="360" w:lineRule="auto"/>
        <w:ind w:firstLine="540"/>
        <w:jc w:val="both"/>
        <w:rPr>
          <w:sz w:val="28"/>
          <w:szCs w:val="28"/>
        </w:rPr>
      </w:pPr>
      <w:r w:rsidRPr="0013175E">
        <w:rPr>
          <w:sz w:val="28"/>
          <w:szCs w:val="28"/>
        </w:rPr>
        <w:t>б) упадет на 0,5 %.</w:t>
      </w:r>
    </w:p>
    <w:p w:rsidR="007A3D85" w:rsidRPr="00EA22DF" w:rsidRDefault="007A3D85" w:rsidP="007A3D85">
      <w:pPr>
        <w:pStyle w:val="3"/>
        <w:spacing w:line="360" w:lineRule="auto"/>
        <w:ind w:left="0" w:firstLine="720"/>
        <w:jc w:val="both"/>
        <w:rPr>
          <w:b/>
          <w:color w:val="000000"/>
          <w:sz w:val="28"/>
          <w:szCs w:val="28"/>
        </w:rPr>
      </w:pPr>
      <w:r w:rsidRPr="00EA22DF">
        <w:rPr>
          <w:b/>
          <w:color w:val="000000"/>
          <w:sz w:val="28"/>
          <w:szCs w:val="28"/>
        </w:rPr>
        <w:t xml:space="preserve">Решение: </w:t>
      </w:r>
    </w:p>
    <w:p w:rsidR="007A3D85" w:rsidRPr="00EA22DF" w:rsidRDefault="007A3D85" w:rsidP="007A3D85">
      <w:pPr>
        <w:pStyle w:val="3"/>
        <w:spacing w:line="360" w:lineRule="auto"/>
        <w:ind w:left="0" w:firstLine="720"/>
        <w:jc w:val="both"/>
        <w:rPr>
          <w:color w:val="000000"/>
          <w:sz w:val="28"/>
          <w:szCs w:val="28"/>
        </w:rPr>
      </w:pPr>
      <w:r w:rsidRPr="00EA22DF">
        <w:rPr>
          <w:color w:val="000000"/>
          <w:sz w:val="28"/>
          <w:szCs w:val="28"/>
        </w:rPr>
        <w:t xml:space="preserve">Текущую стоимость облигации (справедливую цену) определим по формуле </w:t>
      </w:r>
      <w:r w:rsidRPr="006C7196">
        <w:rPr>
          <w:b/>
          <w:color w:val="000000"/>
          <w:sz w:val="28"/>
          <w:szCs w:val="28"/>
        </w:rPr>
        <w:t>(8.1)</w:t>
      </w:r>
      <w:r>
        <w:rPr>
          <w:color w:val="000000"/>
          <w:sz w:val="28"/>
          <w:szCs w:val="28"/>
        </w:rPr>
        <w:t xml:space="preserve"> [</w:t>
      </w:r>
      <w:r w:rsidR="006759EB">
        <w:rPr>
          <w:color w:val="000000"/>
          <w:sz w:val="28"/>
          <w:szCs w:val="28"/>
        </w:rPr>
        <w:t>3</w:t>
      </w:r>
      <w:r>
        <w:rPr>
          <w:color w:val="000000"/>
          <w:sz w:val="28"/>
          <w:szCs w:val="28"/>
        </w:rPr>
        <w:t>, с. 129</w:t>
      </w:r>
      <w:r w:rsidRPr="00EA22DF">
        <w:rPr>
          <w:color w:val="000000"/>
          <w:sz w:val="28"/>
          <w:szCs w:val="28"/>
        </w:rPr>
        <w:t>]:</w:t>
      </w:r>
    </w:p>
    <w:p w:rsidR="007A3D85" w:rsidRPr="00EA22DF" w:rsidRDefault="007A3D85" w:rsidP="007A3D85">
      <w:pPr>
        <w:spacing w:before="120" w:line="360" w:lineRule="auto"/>
        <w:ind w:firstLine="720"/>
        <w:jc w:val="center"/>
        <w:rPr>
          <w:sz w:val="28"/>
          <w:szCs w:val="28"/>
          <w:u w:val="single"/>
        </w:rPr>
      </w:pPr>
      <w:r w:rsidRPr="00EA22DF">
        <w:rPr>
          <w:position w:val="-24"/>
          <w:sz w:val="28"/>
          <w:szCs w:val="28"/>
        </w:rPr>
        <w:object w:dxaOrig="3320" w:dyaOrig="660">
          <v:shape id="_x0000_i1150" type="#_x0000_t75" style="width:272.4pt;height:46.2pt" o:ole="">
            <v:imagedata r:id="rId275" o:title=""/>
          </v:shape>
          <o:OLEObject Type="Embed" ProgID="Equation.3" ShapeID="_x0000_i1150" DrawAspect="Content" ObjectID="_1558367067" r:id="rId276"/>
        </w:object>
      </w:r>
      <w:r>
        <w:rPr>
          <w:position w:val="-28"/>
          <w:sz w:val="28"/>
          <w:szCs w:val="28"/>
        </w:rPr>
        <w:t>,</w:t>
      </w:r>
    </w:p>
    <w:p w:rsidR="007A3D85" w:rsidRDefault="007A3D85" w:rsidP="007A3D85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с </w:t>
      </w:r>
      <w:proofErr w:type="gramStart"/>
      <w:r w:rsidRPr="00EA22DF">
        <w:rPr>
          <w:sz w:val="28"/>
          <w:szCs w:val="28"/>
        </w:rPr>
        <w:t>–к</w:t>
      </w:r>
      <w:proofErr w:type="gramEnd"/>
      <w:r w:rsidRPr="00EA22DF">
        <w:rPr>
          <w:sz w:val="28"/>
          <w:szCs w:val="28"/>
        </w:rPr>
        <w:t>упонная ставка;</w:t>
      </w:r>
    </w:p>
    <w:p w:rsidR="007A3D85" w:rsidRPr="00EA22DF" w:rsidRDefault="007A3D85" w:rsidP="007A3D85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 xml:space="preserve">- </w:t>
      </w:r>
      <w:proofErr w:type="gramStart"/>
      <w:r w:rsidRPr="00EA22DF">
        <w:rPr>
          <w:sz w:val="28"/>
          <w:szCs w:val="28"/>
        </w:rPr>
        <w:t>номинал</w:t>
      </w:r>
      <w:proofErr w:type="gramEnd"/>
      <w:r w:rsidRPr="00EA22DF">
        <w:rPr>
          <w:sz w:val="28"/>
          <w:szCs w:val="28"/>
        </w:rPr>
        <w:t xml:space="preserve"> облигации;</w:t>
      </w:r>
    </w:p>
    <w:p w:rsidR="007A3D85" w:rsidRDefault="007A3D85" w:rsidP="007A3D85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r</w:t>
      </w:r>
      <w:r w:rsidRPr="00EA22DF">
        <w:rPr>
          <w:sz w:val="28"/>
          <w:szCs w:val="28"/>
        </w:rPr>
        <w:t xml:space="preserve"> – </w:t>
      </w:r>
      <w:proofErr w:type="gramStart"/>
      <w:r w:rsidRPr="00EA22DF">
        <w:rPr>
          <w:sz w:val="28"/>
          <w:szCs w:val="28"/>
        </w:rPr>
        <w:t>ссудный</w:t>
      </w:r>
      <w:proofErr w:type="gramEnd"/>
      <w:r w:rsidRPr="00EA22DF">
        <w:rPr>
          <w:sz w:val="28"/>
          <w:szCs w:val="28"/>
        </w:rPr>
        <w:t xml:space="preserve"> процент, предлагаемый банками в момент продажи облигации</w:t>
      </w:r>
      <w:r>
        <w:rPr>
          <w:sz w:val="28"/>
          <w:szCs w:val="28"/>
        </w:rPr>
        <w:t>;</w:t>
      </w:r>
    </w:p>
    <w:p w:rsidR="007A3D85" w:rsidRPr="00EA22DF" w:rsidRDefault="007A3D85" w:rsidP="007A3D85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lastRenderedPageBreak/>
        <w:t>n</w:t>
      </w:r>
      <w:r w:rsidRPr="00EA22DF">
        <w:rPr>
          <w:sz w:val="28"/>
          <w:szCs w:val="28"/>
        </w:rPr>
        <w:t xml:space="preserve"> – </w:t>
      </w:r>
      <w:proofErr w:type="gramStart"/>
      <w:r w:rsidRPr="00EA22DF">
        <w:rPr>
          <w:sz w:val="28"/>
          <w:szCs w:val="28"/>
        </w:rPr>
        <w:t>время</w:t>
      </w:r>
      <w:proofErr w:type="gramEnd"/>
      <w:r w:rsidRPr="00EA22DF">
        <w:rPr>
          <w:sz w:val="28"/>
          <w:szCs w:val="28"/>
        </w:rPr>
        <w:t xml:space="preserve"> от момента приобретения до момента погашения облигации</w:t>
      </w:r>
      <w:r>
        <w:rPr>
          <w:sz w:val="28"/>
          <w:szCs w:val="28"/>
        </w:rPr>
        <w:t>;</w:t>
      </w:r>
    </w:p>
    <w:p w:rsidR="007A3D85" w:rsidRPr="00EA22DF" w:rsidRDefault="007A3D85" w:rsidP="007A3D85">
      <w:pPr>
        <w:pStyle w:val="3"/>
        <w:spacing w:line="360" w:lineRule="auto"/>
        <w:ind w:left="0" w:right="-186"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Текущую </w:t>
      </w:r>
      <w:r w:rsidRPr="00EA22DF">
        <w:rPr>
          <w:color w:val="000000"/>
          <w:sz w:val="28"/>
          <w:szCs w:val="28"/>
        </w:rPr>
        <w:t>доходность</w:t>
      </w:r>
      <w:r>
        <w:rPr>
          <w:color w:val="000000"/>
          <w:sz w:val="28"/>
          <w:szCs w:val="28"/>
        </w:rPr>
        <w:t> облигации определим по </w:t>
      </w:r>
      <w:r w:rsidRPr="00EA22DF">
        <w:rPr>
          <w:color w:val="000000"/>
          <w:sz w:val="28"/>
          <w:szCs w:val="28"/>
        </w:rPr>
        <w:t>формуле</w:t>
      </w:r>
      <w:r>
        <w:rPr>
          <w:color w:val="000000"/>
          <w:sz w:val="28"/>
          <w:szCs w:val="28"/>
        </w:rPr>
        <w:t> </w:t>
      </w:r>
      <w:r w:rsidRPr="006C7196">
        <w:rPr>
          <w:b/>
          <w:color w:val="000000"/>
          <w:sz w:val="28"/>
          <w:szCs w:val="28"/>
        </w:rPr>
        <w:t>(9.2)</w:t>
      </w:r>
      <w:r>
        <w:rPr>
          <w:color w:val="000000"/>
          <w:sz w:val="28"/>
          <w:szCs w:val="28"/>
        </w:rPr>
        <w:t> </w:t>
      </w:r>
      <w:r w:rsidRPr="00EA22DF">
        <w:rPr>
          <w:color w:val="000000"/>
          <w:sz w:val="28"/>
          <w:szCs w:val="28"/>
        </w:rPr>
        <w:t>[</w:t>
      </w:r>
      <w:r w:rsidR="006759EB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>, </w:t>
      </w:r>
      <w:r w:rsidRPr="00EA22DF">
        <w:rPr>
          <w:color w:val="000000"/>
          <w:sz w:val="28"/>
          <w:szCs w:val="28"/>
        </w:rPr>
        <w:t>с.</w:t>
      </w:r>
      <w:r>
        <w:rPr>
          <w:color w:val="000000"/>
          <w:sz w:val="28"/>
          <w:szCs w:val="28"/>
        </w:rPr>
        <w:t> </w:t>
      </w:r>
      <w:r w:rsidRPr="00EA22DF">
        <w:rPr>
          <w:color w:val="000000"/>
          <w:sz w:val="28"/>
          <w:szCs w:val="28"/>
        </w:rPr>
        <w:t>203]:</w:t>
      </w:r>
    </w:p>
    <w:p w:rsidR="007A3D85" w:rsidRPr="00EA22DF" w:rsidRDefault="007A3D85" w:rsidP="007A3D85">
      <w:pPr>
        <w:spacing w:before="120" w:line="360" w:lineRule="auto"/>
        <w:ind w:firstLine="720"/>
        <w:jc w:val="center"/>
        <w:rPr>
          <w:sz w:val="28"/>
          <w:szCs w:val="28"/>
          <w:u w:val="single"/>
        </w:rPr>
      </w:pPr>
      <w:r w:rsidRPr="00EA22DF">
        <w:rPr>
          <w:position w:val="-30"/>
          <w:sz w:val="28"/>
          <w:szCs w:val="28"/>
        </w:rPr>
        <w:object w:dxaOrig="2079" w:dyaOrig="680">
          <v:shape id="_x0000_i1151" type="#_x0000_t75" style="width:169.8pt;height:48.25pt" o:ole="">
            <v:imagedata r:id="rId277" o:title=""/>
          </v:shape>
          <o:OLEObject Type="Embed" ProgID="Equation.3" ShapeID="_x0000_i1151" DrawAspect="Content" ObjectID="_1558367068" r:id="rId278"/>
        </w:object>
      </w:r>
      <w:r>
        <w:rPr>
          <w:position w:val="-28"/>
          <w:sz w:val="28"/>
          <w:szCs w:val="28"/>
        </w:rPr>
        <w:t>,</w:t>
      </w:r>
    </w:p>
    <w:p w:rsidR="007A3D85" w:rsidRPr="00EA22DF" w:rsidRDefault="007A3D85" w:rsidP="007A3D85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proofErr w:type="spellStart"/>
      <w:r w:rsidRPr="00EA22DF">
        <w:rPr>
          <w:sz w:val="28"/>
          <w:szCs w:val="28"/>
          <w:lang w:val="en-US"/>
        </w:rPr>
        <w:t>P</w:t>
      </w:r>
      <w:r w:rsidRPr="00EA22DF">
        <w:rPr>
          <w:sz w:val="28"/>
          <w:szCs w:val="28"/>
          <w:vertAlign w:val="subscript"/>
          <w:lang w:val="en-US"/>
        </w:rPr>
        <w:t>k</w:t>
      </w:r>
      <w:proofErr w:type="spellEnd"/>
      <w:r w:rsidRPr="00EA22DF">
        <w:rPr>
          <w:sz w:val="28"/>
          <w:szCs w:val="28"/>
        </w:rPr>
        <w:t xml:space="preserve"> – курс в момент приобретения;</w:t>
      </w:r>
    </w:p>
    <w:p w:rsidR="007A3D85" w:rsidRPr="00EA22DF" w:rsidRDefault="007A3D85" w:rsidP="007A3D85">
      <w:pPr>
        <w:pStyle w:val="3"/>
        <w:spacing w:line="360" w:lineRule="auto"/>
        <w:ind w:left="0" w:firstLine="720"/>
        <w:jc w:val="both"/>
        <w:rPr>
          <w:color w:val="000000"/>
          <w:sz w:val="28"/>
          <w:szCs w:val="28"/>
        </w:rPr>
      </w:pPr>
      <w:r w:rsidRPr="00EA22DF">
        <w:rPr>
          <w:color w:val="000000"/>
          <w:sz w:val="28"/>
          <w:szCs w:val="28"/>
        </w:rPr>
        <w:t xml:space="preserve">Ставку помещения или полную доходность облигации определим по формуле </w:t>
      </w:r>
      <w:r w:rsidRPr="006C7196">
        <w:rPr>
          <w:b/>
          <w:color w:val="000000"/>
          <w:sz w:val="28"/>
          <w:szCs w:val="28"/>
        </w:rPr>
        <w:t xml:space="preserve">(9.10) </w:t>
      </w:r>
      <w:r>
        <w:rPr>
          <w:color w:val="000000"/>
          <w:sz w:val="28"/>
          <w:szCs w:val="28"/>
        </w:rPr>
        <w:t>[</w:t>
      </w:r>
      <w:r w:rsidR="006759EB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>, с. 207</w:t>
      </w:r>
      <w:r w:rsidRPr="00EA22DF">
        <w:rPr>
          <w:color w:val="000000"/>
          <w:sz w:val="28"/>
          <w:szCs w:val="28"/>
        </w:rPr>
        <w:t>]:</w:t>
      </w:r>
    </w:p>
    <w:p w:rsidR="007A3D85" w:rsidRPr="00913E76" w:rsidRDefault="007A3D85" w:rsidP="007A3D85">
      <w:pPr>
        <w:spacing w:before="120" w:line="360" w:lineRule="auto"/>
        <w:ind w:firstLine="720"/>
        <w:jc w:val="center"/>
        <w:rPr>
          <w:sz w:val="28"/>
          <w:szCs w:val="28"/>
          <w:u w:val="single"/>
        </w:rPr>
      </w:pPr>
      <w:r w:rsidRPr="00EA22DF">
        <w:rPr>
          <w:position w:val="-54"/>
          <w:sz w:val="28"/>
          <w:szCs w:val="28"/>
        </w:rPr>
        <w:object w:dxaOrig="1939" w:dyaOrig="1200">
          <v:shape id="_x0000_i1152" type="#_x0000_t75" style="width:154.2pt;height:84.25pt" o:ole="">
            <v:imagedata r:id="rId279" o:title=""/>
          </v:shape>
          <o:OLEObject Type="Embed" ProgID="Equation.3" ShapeID="_x0000_i1152" DrawAspect="Content" ObjectID="_1558367069" r:id="rId280"/>
        </w:object>
      </w:r>
      <w:r>
        <w:rPr>
          <w:position w:val="-28"/>
          <w:sz w:val="28"/>
          <w:szCs w:val="28"/>
        </w:rPr>
        <w:t>,</w:t>
      </w:r>
    </w:p>
    <w:p w:rsidR="007A3D85" w:rsidRPr="00913E76" w:rsidRDefault="007A3D85" w:rsidP="007A3D85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P</w:t>
      </w:r>
      <w:r w:rsidRPr="00EA22DF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– цена приобретения, т</w:t>
      </w:r>
      <w:proofErr w:type="gramStart"/>
      <w:r>
        <w:rPr>
          <w:sz w:val="28"/>
          <w:szCs w:val="28"/>
        </w:rPr>
        <w:t>.е</w:t>
      </w:r>
      <w:proofErr w:type="gramEnd"/>
      <w:r>
        <w:rPr>
          <w:sz w:val="28"/>
          <w:szCs w:val="28"/>
        </w:rPr>
        <w:t xml:space="preserve"> 0,</w:t>
      </w:r>
      <w:r w:rsidR="00685EC8">
        <w:rPr>
          <w:sz w:val="28"/>
          <w:szCs w:val="28"/>
        </w:rPr>
        <w:t>884</w:t>
      </w:r>
      <w:r>
        <w:rPr>
          <w:sz w:val="28"/>
          <w:szCs w:val="28"/>
        </w:rPr>
        <w:t xml:space="preserve">*2500 = </w:t>
      </w:r>
      <w:r w:rsidR="00685EC8">
        <w:rPr>
          <w:sz w:val="28"/>
          <w:szCs w:val="28"/>
        </w:rPr>
        <w:t>2210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р</w:t>
      </w:r>
      <w:r w:rsidR="00685EC8">
        <w:rPr>
          <w:sz w:val="28"/>
          <w:szCs w:val="28"/>
        </w:rPr>
        <w:t>уб</w:t>
      </w:r>
      <w:r w:rsidRPr="00EA22DF">
        <w:rPr>
          <w:sz w:val="28"/>
          <w:szCs w:val="28"/>
        </w:rPr>
        <w:t>.</w:t>
      </w:r>
    </w:p>
    <w:p w:rsidR="007A3D85" w:rsidRPr="00EA22DF" w:rsidRDefault="0035163D" w:rsidP="0035163D">
      <w:pPr>
        <w:spacing w:before="120"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5779770" cy="2855595"/>
            <wp:effectExtent l="19050" t="0" r="0" b="0"/>
            <wp:docPr id="1373" name="Рисунок 1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70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85" w:rsidRPr="00EA22DF" w:rsidRDefault="007A3D85" w:rsidP="007A3D85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26. Задача 5.1</w:t>
      </w:r>
    </w:p>
    <w:p w:rsidR="007A3D85" w:rsidRPr="00EA22DF" w:rsidRDefault="007A3D85" w:rsidP="007A3D85">
      <w:pPr>
        <w:pStyle w:val="3"/>
        <w:spacing w:line="360" w:lineRule="auto"/>
        <w:ind w:left="0" w:firstLine="720"/>
        <w:jc w:val="both"/>
        <w:rPr>
          <w:color w:val="000000"/>
          <w:sz w:val="28"/>
          <w:szCs w:val="28"/>
        </w:rPr>
      </w:pPr>
      <w:r w:rsidRPr="00EA22DF">
        <w:rPr>
          <w:sz w:val="28"/>
          <w:szCs w:val="28"/>
        </w:rPr>
        <w:t xml:space="preserve">Определим </w:t>
      </w:r>
      <w:r w:rsidRPr="00EA22DF">
        <w:rPr>
          <w:color w:val="000000"/>
          <w:sz w:val="28"/>
          <w:szCs w:val="28"/>
        </w:rPr>
        <w:t xml:space="preserve">стоимость облигации при </w:t>
      </w:r>
      <w:r w:rsidRPr="00EA22DF">
        <w:rPr>
          <w:color w:val="000000"/>
          <w:sz w:val="28"/>
          <w:szCs w:val="28"/>
          <w:lang w:val="en-US"/>
        </w:rPr>
        <w:t>r</w:t>
      </w:r>
      <w:r w:rsidR="0027382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=</w:t>
      </w:r>
      <w:r w:rsidR="00273826">
        <w:rPr>
          <w:color w:val="000000"/>
          <w:sz w:val="28"/>
          <w:szCs w:val="28"/>
        </w:rPr>
        <w:t xml:space="preserve"> 1</w:t>
      </w:r>
      <w:r>
        <w:rPr>
          <w:color w:val="000000"/>
          <w:sz w:val="28"/>
          <w:szCs w:val="28"/>
        </w:rPr>
        <w:t>4</w:t>
      </w:r>
      <w:r w:rsidRPr="00EA22DF">
        <w:rPr>
          <w:color w:val="000000"/>
          <w:sz w:val="28"/>
          <w:szCs w:val="28"/>
        </w:rPr>
        <w:t xml:space="preserve">.5% и </w:t>
      </w:r>
      <w:r w:rsidRPr="00EA22DF">
        <w:rPr>
          <w:color w:val="000000"/>
          <w:sz w:val="28"/>
          <w:szCs w:val="28"/>
          <w:lang w:val="en-US"/>
        </w:rPr>
        <w:t>r</w:t>
      </w:r>
      <w:r w:rsidR="00273826">
        <w:rPr>
          <w:color w:val="000000"/>
          <w:sz w:val="28"/>
          <w:szCs w:val="28"/>
        </w:rPr>
        <w:t xml:space="preserve"> </w:t>
      </w:r>
      <w:r w:rsidRPr="00EA22DF">
        <w:rPr>
          <w:color w:val="000000"/>
          <w:sz w:val="28"/>
          <w:szCs w:val="28"/>
        </w:rPr>
        <w:t>=</w:t>
      </w:r>
      <w:r w:rsidR="00273826">
        <w:rPr>
          <w:color w:val="000000"/>
          <w:sz w:val="28"/>
          <w:szCs w:val="28"/>
        </w:rPr>
        <w:t xml:space="preserve"> </w:t>
      </w:r>
      <w:r w:rsidRPr="00EA22DF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>2</w:t>
      </w:r>
      <w:r w:rsidRPr="00EA22DF">
        <w:rPr>
          <w:color w:val="000000"/>
          <w:sz w:val="28"/>
          <w:szCs w:val="28"/>
        </w:rPr>
        <w:t>.5%</w:t>
      </w:r>
      <w:r w:rsidR="00273826">
        <w:rPr>
          <w:color w:val="000000"/>
          <w:sz w:val="28"/>
          <w:szCs w:val="28"/>
        </w:rPr>
        <w:t>.</w:t>
      </w:r>
    </w:p>
    <w:p w:rsidR="007A3D85" w:rsidRPr="00EA22DF" w:rsidRDefault="00354670" w:rsidP="00354670">
      <w:pPr>
        <w:spacing w:before="6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528820" cy="1535430"/>
            <wp:effectExtent l="19050" t="0" r="5080" b="0"/>
            <wp:docPr id="1374" name="Рисунок 1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820" cy="153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85" w:rsidRPr="00EA22DF" w:rsidRDefault="007A3D85" w:rsidP="007A3D85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27. Задача 5.1 а,</w:t>
      </w:r>
      <w:r w:rsidR="00354670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б</w:t>
      </w:r>
      <w:proofErr w:type="gramEnd"/>
    </w:p>
    <w:p w:rsidR="007A3D85" w:rsidRPr="00EA22DF" w:rsidRDefault="007A3D85" w:rsidP="007A3D85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Из приведенного примера видно, что с понижением ставки банковского процента цена облигации увеличиваетс</w:t>
      </w:r>
      <w:r>
        <w:rPr>
          <w:sz w:val="28"/>
          <w:szCs w:val="28"/>
        </w:rPr>
        <w:t xml:space="preserve">я. Причина этого явления, в том, </w:t>
      </w:r>
      <w:r w:rsidRPr="00EA22DF">
        <w:rPr>
          <w:sz w:val="28"/>
          <w:szCs w:val="28"/>
        </w:rPr>
        <w:t>что сумма купонного дохода положенная в банк может принести доход, но в связи с понижением ставки доход на ту же сумму уменьшится.</w:t>
      </w:r>
    </w:p>
    <w:p w:rsidR="007A3D85" w:rsidRPr="00EA22DF" w:rsidRDefault="007A3D85" w:rsidP="006759EB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 xml:space="preserve">Ответ: </w:t>
      </w:r>
      <w:r w:rsidR="00354670">
        <w:rPr>
          <w:sz w:val="28"/>
          <w:szCs w:val="28"/>
        </w:rPr>
        <w:t>С</w:t>
      </w:r>
      <w:r w:rsidRPr="00EA22DF">
        <w:rPr>
          <w:sz w:val="28"/>
          <w:szCs w:val="28"/>
        </w:rPr>
        <w:t xml:space="preserve">праведливая цена облигации </w:t>
      </w:r>
      <w:r>
        <w:rPr>
          <w:sz w:val="28"/>
          <w:szCs w:val="28"/>
        </w:rPr>
        <w:t xml:space="preserve">составит </w:t>
      </w:r>
      <w:r w:rsidR="00354670">
        <w:rPr>
          <w:sz w:val="28"/>
          <w:szCs w:val="28"/>
        </w:rPr>
        <w:t>2 387,52 руб</w:t>
      </w:r>
      <w:r w:rsidRPr="00EA22DF">
        <w:rPr>
          <w:sz w:val="28"/>
          <w:szCs w:val="28"/>
        </w:rPr>
        <w:t>., при понижении ставки процента цена облигации увеличивается, при повышении ставки процента, уменьшается.</w:t>
      </w:r>
    </w:p>
    <w:p w:rsidR="00B8612F" w:rsidRDefault="00B8612F" w:rsidP="006759EB">
      <w:pPr>
        <w:ind w:firstLine="720"/>
        <w:jc w:val="both"/>
        <w:rPr>
          <w:sz w:val="28"/>
          <w:szCs w:val="28"/>
        </w:rPr>
      </w:pPr>
    </w:p>
    <w:p w:rsidR="00B8612F" w:rsidRDefault="00B8612F" w:rsidP="00B8612F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  <w:r w:rsidRPr="0013175E">
        <w:rPr>
          <w:b/>
          <w:sz w:val="28"/>
          <w:szCs w:val="28"/>
        </w:rPr>
        <w:t xml:space="preserve">Задание 5.2. </w:t>
      </w:r>
      <w:r w:rsidRPr="0013175E">
        <w:rPr>
          <w:sz w:val="28"/>
          <w:szCs w:val="28"/>
        </w:rPr>
        <w:t>Имеются две облигации с номиналом 100</w:t>
      </w:r>
      <w:r>
        <w:rPr>
          <w:sz w:val="28"/>
          <w:szCs w:val="28"/>
        </w:rPr>
        <w:t>0</w:t>
      </w:r>
      <w:r w:rsidRPr="0013175E">
        <w:rPr>
          <w:sz w:val="28"/>
          <w:szCs w:val="28"/>
        </w:rPr>
        <w:t xml:space="preserve"> рублей</w:t>
      </w:r>
      <w:r>
        <w:rPr>
          <w:sz w:val="28"/>
          <w:szCs w:val="28"/>
        </w:rPr>
        <w:t xml:space="preserve"> и сроком обращения, равным </w:t>
      </w:r>
      <w:r w:rsidR="0022426E">
        <w:rPr>
          <w:sz w:val="28"/>
          <w:szCs w:val="28"/>
        </w:rPr>
        <w:t>6</w:t>
      </w:r>
      <w:r>
        <w:rPr>
          <w:sz w:val="28"/>
          <w:szCs w:val="28"/>
        </w:rPr>
        <w:t xml:space="preserve"> лет</w:t>
      </w:r>
      <w:r w:rsidRPr="0013175E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Первая облигация с </w:t>
      </w:r>
      <w:r w:rsidRPr="0013175E">
        <w:rPr>
          <w:sz w:val="28"/>
          <w:szCs w:val="28"/>
        </w:rPr>
        <w:t xml:space="preserve">купоном </w:t>
      </w:r>
      <w:r w:rsidR="0022426E">
        <w:rPr>
          <w:sz w:val="28"/>
          <w:szCs w:val="28"/>
        </w:rPr>
        <w:t>7,5</w:t>
      </w:r>
      <w:r w:rsidRPr="0013175E">
        <w:rPr>
          <w:sz w:val="28"/>
          <w:szCs w:val="28"/>
        </w:rPr>
        <w:t xml:space="preserve"> % </w:t>
      </w:r>
      <w:r>
        <w:rPr>
          <w:sz w:val="28"/>
          <w:szCs w:val="28"/>
        </w:rPr>
        <w:t xml:space="preserve"> </w:t>
      </w:r>
      <w:r w:rsidRPr="0013175E">
        <w:rPr>
          <w:sz w:val="28"/>
          <w:szCs w:val="28"/>
        </w:rPr>
        <w:t xml:space="preserve">продается по курсу </w:t>
      </w:r>
      <w:r w:rsidR="0022426E">
        <w:rPr>
          <w:sz w:val="28"/>
          <w:szCs w:val="28"/>
        </w:rPr>
        <w:t>88,4</w:t>
      </w:r>
      <w:r w:rsidRPr="0013175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Вторая облигация с купоном </w:t>
      </w:r>
      <w:r w:rsidR="0022426E">
        <w:rPr>
          <w:sz w:val="28"/>
          <w:szCs w:val="28"/>
        </w:rPr>
        <w:t>8,5%</w:t>
      </w:r>
      <w:r>
        <w:rPr>
          <w:sz w:val="28"/>
          <w:szCs w:val="28"/>
        </w:rPr>
        <w:t xml:space="preserve"> п</w:t>
      </w:r>
      <w:r w:rsidRPr="0013175E">
        <w:rPr>
          <w:sz w:val="28"/>
          <w:szCs w:val="28"/>
        </w:rPr>
        <w:t>родается по номиналу.</w:t>
      </w:r>
    </w:p>
    <w:p w:rsidR="00B8612F" w:rsidRDefault="00B8612F" w:rsidP="00CB19BB">
      <w:pPr>
        <w:tabs>
          <w:tab w:val="left" w:pos="0"/>
        </w:tabs>
        <w:spacing w:line="360" w:lineRule="auto"/>
        <w:ind w:firstLine="720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Какую</w:t>
      </w:r>
      <w:proofErr w:type="gramEnd"/>
      <w:r>
        <w:rPr>
          <w:sz w:val="28"/>
          <w:szCs w:val="28"/>
        </w:rPr>
        <w:t xml:space="preserve"> облигация Вы предпочтете? Обоснуйте свой ответ расчетами.</w:t>
      </w:r>
    </w:p>
    <w:p w:rsidR="00CB19BB" w:rsidRPr="00EA22DF" w:rsidRDefault="00CB19BB" w:rsidP="00CB19BB">
      <w:pPr>
        <w:pStyle w:val="3"/>
        <w:spacing w:line="360" w:lineRule="auto"/>
        <w:ind w:left="0" w:firstLine="720"/>
        <w:contextualSpacing/>
        <w:jc w:val="both"/>
        <w:rPr>
          <w:b/>
          <w:color w:val="000000"/>
          <w:sz w:val="28"/>
          <w:szCs w:val="28"/>
        </w:rPr>
      </w:pPr>
      <w:r w:rsidRPr="00EA22DF">
        <w:rPr>
          <w:b/>
          <w:color w:val="000000"/>
          <w:sz w:val="28"/>
          <w:szCs w:val="28"/>
        </w:rPr>
        <w:t xml:space="preserve">Решение: </w:t>
      </w:r>
    </w:p>
    <w:p w:rsidR="00CB19BB" w:rsidRPr="00EA22DF" w:rsidRDefault="00CB19BB" w:rsidP="00CB19BB">
      <w:pPr>
        <w:pStyle w:val="3"/>
        <w:spacing w:line="360" w:lineRule="auto"/>
        <w:ind w:left="0" w:firstLine="720"/>
        <w:contextualSpacing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Определим текущую и полную доходность облигаций </w:t>
      </w:r>
      <w:proofErr w:type="gramStart"/>
      <w:r w:rsidRPr="00EA22DF">
        <w:rPr>
          <w:sz w:val="28"/>
          <w:szCs w:val="28"/>
        </w:rPr>
        <w:t xml:space="preserve">согласно </w:t>
      </w:r>
      <w:r>
        <w:rPr>
          <w:sz w:val="28"/>
          <w:szCs w:val="28"/>
        </w:rPr>
        <w:t>формул</w:t>
      </w:r>
      <w:proofErr w:type="gramEnd"/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из решения предыдущей задачи</w:t>
      </w:r>
      <w:r w:rsidRPr="00EA22DF">
        <w:rPr>
          <w:sz w:val="28"/>
          <w:szCs w:val="28"/>
        </w:rPr>
        <w:t>:</w:t>
      </w:r>
    </w:p>
    <w:p w:rsidR="00CB19BB" w:rsidRPr="00EA22DF" w:rsidRDefault="00D156E3" w:rsidP="00D156E3">
      <w:pPr>
        <w:pStyle w:val="3"/>
        <w:spacing w:line="360" w:lineRule="auto"/>
        <w:ind w:left="0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drawing>
          <wp:inline distT="0" distB="0" distL="0" distR="0">
            <wp:extent cx="5838657" cy="2346385"/>
            <wp:effectExtent l="19050" t="0" r="0" b="0"/>
            <wp:docPr id="1381" name="Рисунок 1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657" cy="234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19BB" w:rsidRPr="00EA22DF" w:rsidRDefault="00CB19BB" w:rsidP="00CB19BB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Рисунок 28. Задача 5.2</w:t>
      </w:r>
    </w:p>
    <w:p w:rsidR="00CB19BB" w:rsidRPr="00EA22DF" w:rsidRDefault="00CB19BB" w:rsidP="00CB19BB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r w:rsidR="00D156E3">
        <w:rPr>
          <w:sz w:val="28"/>
          <w:szCs w:val="28"/>
        </w:rPr>
        <w:t>С</w:t>
      </w:r>
      <w:r>
        <w:rPr>
          <w:sz w:val="28"/>
          <w:szCs w:val="28"/>
        </w:rPr>
        <w:t>огласно расчётам</w:t>
      </w:r>
      <w:r w:rsidRPr="00EA22DF">
        <w:rPr>
          <w:sz w:val="28"/>
          <w:szCs w:val="28"/>
        </w:rPr>
        <w:t>, наиболее выгодной инвестицией</w:t>
      </w:r>
      <w:r>
        <w:rPr>
          <w:sz w:val="28"/>
          <w:szCs w:val="28"/>
        </w:rPr>
        <w:t xml:space="preserve"> будет приобретение </w:t>
      </w:r>
      <w:r w:rsidR="00D156E3">
        <w:rPr>
          <w:sz w:val="28"/>
          <w:szCs w:val="28"/>
        </w:rPr>
        <w:t>первой</w:t>
      </w:r>
      <w:r>
        <w:rPr>
          <w:sz w:val="28"/>
          <w:szCs w:val="28"/>
        </w:rPr>
        <w:t xml:space="preserve"> облигации</w:t>
      </w:r>
      <w:r w:rsidRPr="00EA22DF">
        <w:rPr>
          <w:sz w:val="28"/>
          <w:szCs w:val="28"/>
        </w:rPr>
        <w:t>.</w:t>
      </w:r>
    </w:p>
    <w:p w:rsidR="00B8612F" w:rsidRDefault="00B8612F" w:rsidP="00B8612F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</w:p>
    <w:p w:rsidR="00B8612F" w:rsidRDefault="00B8612F" w:rsidP="00B8612F">
      <w:pPr>
        <w:spacing w:line="360" w:lineRule="auto"/>
        <w:ind w:firstLine="720"/>
        <w:jc w:val="both"/>
        <w:rPr>
          <w:sz w:val="28"/>
          <w:szCs w:val="28"/>
        </w:rPr>
      </w:pPr>
      <w:r w:rsidRPr="0013175E">
        <w:rPr>
          <w:b/>
          <w:sz w:val="28"/>
          <w:szCs w:val="28"/>
        </w:rPr>
        <w:t>Задание 5.3.</w:t>
      </w:r>
      <w:r>
        <w:rPr>
          <w:b/>
          <w:sz w:val="28"/>
          <w:szCs w:val="28"/>
        </w:rPr>
        <w:t xml:space="preserve">  </w:t>
      </w:r>
      <w:r w:rsidRPr="00A442F4">
        <w:rPr>
          <w:sz w:val="28"/>
          <w:szCs w:val="28"/>
        </w:rPr>
        <w:t>Имеется облигация со следующими характеристиками:</w:t>
      </w:r>
      <w:r>
        <w:rPr>
          <w:sz w:val="28"/>
          <w:szCs w:val="28"/>
        </w:rPr>
        <w:t xml:space="preserve"> до погашения облигации остается </w:t>
      </w:r>
      <w:r w:rsidR="00A928CD">
        <w:rPr>
          <w:sz w:val="28"/>
          <w:szCs w:val="28"/>
        </w:rPr>
        <w:t>6</w:t>
      </w:r>
      <w:r>
        <w:rPr>
          <w:sz w:val="28"/>
          <w:szCs w:val="28"/>
        </w:rPr>
        <w:t xml:space="preserve"> лет, к</w:t>
      </w:r>
      <w:r w:rsidRPr="005851E7">
        <w:rPr>
          <w:sz w:val="28"/>
          <w:szCs w:val="28"/>
        </w:rPr>
        <w:t>упонная ставка</w:t>
      </w:r>
      <w:r>
        <w:rPr>
          <w:sz w:val="28"/>
          <w:szCs w:val="28"/>
        </w:rPr>
        <w:t xml:space="preserve"> </w:t>
      </w:r>
      <w:r w:rsidR="00A928CD">
        <w:rPr>
          <w:sz w:val="28"/>
          <w:szCs w:val="28"/>
        </w:rPr>
        <w:t>8,5</w:t>
      </w:r>
      <w:r>
        <w:rPr>
          <w:sz w:val="28"/>
          <w:szCs w:val="28"/>
        </w:rPr>
        <w:t xml:space="preserve"> % годовых, купонный доход выплачивается </w:t>
      </w:r>
      <w:r w:rsidRPr="0013175E">
        <w:rPr>
          <w:position w:val="-6"/>
          <w:sz w:val="28"/>
          <w:szCs w:val="28"/>
        </w:rPr>
        <w:object w:dxaOrig="279" w:dyaOrig="240">
          <v:shape id="_x0000_i1153" type="#_x0000_t75" style="width:14.25pt;height:12.25pt" o:ole="">
            <v:imagedata r:id="rId284" o:title=""/>
          </v:shape>
          <o:OLEObject Type="Embed" ProgID="Equation.3" ShapeID="_x0000_i1153" DrawAspect="Content" ObjectID="_1558367070" r:id="rId285"/>
        </w:object>
      </w:r>
      <w:r w:rsidRPr="005851E7">
        <w:rPr>
          <w:sz w:val="28"/>
          <w:szCs w:val="28"/>
        </w:rPr>
        <w:t xml:space="preserve"> раз в год</w:t>
      </w:r>
      <w:r>
        <w:rPr>
          <w:sz w:val="28"/>
          <w:szCs w:val="28"/>
        </w:rPr>
        <w:t>, н</w:t>
      </w:r>
      <w:r w:rsidRPr="005851E7">
        <w:rPr>
          <w:sz w:val="28"/>
          <w:szCs w:val="28"/>
        </w:rPr>
        <w:t>орма доходности</w:t>
      </w:r>
      <w:r>
        <w:rPr>
          <w:sz w:val="28"/>
          <w:szCs w:val="28"/>
        </w:rPr>
        <w:t xml:space="preserve"> инвестора</w:t>
      </w:r>
      <w:r w:rsidRPr="005851E7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</w:t>
      </w:r>
      <w:r w:rsidR="00A928CD">
        <w:rPr>
          <w:sz w:val="28"/>
          <w:szCs w:val="28"/>
        </w:rPr>
        <w:t>13</w:t>
      </w:r>
      <w:r>
        <w:rPr>
          <w:sz w:val="28"/>
          <w:szCs w:val="28"/>
        </w:rPr>
        <w:t xml:space="preserve"> % </w:t>
      </w:r>
      <w:r w:rsidRPr="005851E7">
        <w:rPr>
          <w:sz w:val="28"/>
          <w:szCs w:val="28"/>
        </w:rPr>
        <w:t>годовых.</w:t>
      </w:r>
      <w:r>
        <w:rPr>
          <w:sz w:val="28"/>
          <w:szCs w:val="28"/>
        </w:rPr>
        <w:t xml:space="preserve"> </w:t>
      </w:r>
      <w:r w:rsidRPr="0013175E">
        <w:rPr>
          <w:sz w:val="28"/>
          <w:szCs w:val="28"/>
        </w:rPr>
        <w:t xml:space="preserve">Определить </w:t>
      </w:r>
      <w:proofErr w:type="spellStart"/>
      <w:r w:rsidRPr="0013175E">
        <w:rPr>
          <w:sz w:val="28"/>
          <w:szCs w:val="28"/>
        </w:rPr>
        <w:t>дюрацию</w:t>
      </w:r>
      <w:proofErr w:type="spellEnd"/>
      <w:r w:rsidRPr="0013175E">
        <w:rPr>
          <w:sz w:val="28"/>
          <w:szCs w:val="28"/>
        </w:rPr>
        <w:t xml:space="preserve"> это</w:t>
      </w:r>
      <w:r>
        <w:rPr>
          <w:sz w:val="28"/>
          <w:szCs w:val="28"/>
        </w:rPr>
        <w:t>й</w:t>
      </w:r>
      <w:r w:rsidRPr="0013175E">
        <w:rPr>
          <w:sz w:val="28"/>
          <w:szCs w:val="28"/>
        </w:rPr>
        <w:t xml:space="preserve"> </w:t>
      </w:r>
      <w:r>
        <w:rPr>
          <w:sz w:val="28"/>
          <w:szCs w:val="28"/>
        </w:rPr>
        <w:t>облигации</w:t>
      </w:r>
      <w:r w:rsidRPr="0013175E">
        <w:rPr>
          <w:sz w:val="28"/>
          <w:szCs w:val="28"/>
        </w:rPr>
        <w:t xml:space="preserve">. </w:t>
      </w:r>
    </w:p>
    <w:p w:rsidR="00A928CD" w:rsidRPr="00B2362A" w:rsidRDefault="00A928CD" w:rsidP="00A928CD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A928CD" w:rsidRPr="00EA22DF" w:rsidRDefault="00A928CD" w:rsidP="00A928CD">
      <w:pPr>
        <w:spacing w:line="360" w:lineRule="auto"/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Дюрация</w:t>
      </w:r>
      <w:proofErr w:type="spellEnd"/>
      <w:r>
        <w:rPr>
          <w:sz w:val="28"/>
          <w:szCs w:val="28"/>
        </w:rPr>
        <w:t xml:space="preserve"> облигации -</w:t>
      </w:r>
      <w:r w:rsidRPr="00EA22DF">
        <w:rPr>
          <w:sz w:val="28"/>
          <w:szCs w:val="28"/>
        </w:rPr>
        <w:t xml:space="preserve"> количество лет, необходимых для того, чтобы вернуть понесённые затраты на облигацию, включая приведенную стоимость всех будущих купонных выплат и номинала самой облигации.</w:t>
      </w:r>
    </w:p>
    <w:p w:rsidR="00A928CD" w:rsidRPr="00EA22DF" w:rsidRDefault="00A928CD" w:rsidP="00A928CD">
      <w:pPr>
        <w:pStyle w:val="3"/>
        <w:spacing w:line="360" w:lineRule="auto"/>
        <w:ind w:left="0" w:firstLine="720"/>
        <w:jc w:val="both"/>
        <w:rPr>
          <w:color w:val="000000"/>
          <w:sz w:val="28"/>
          <w:szCs w:val="28"/>
        </w:rPr>
      </w:pPr>
      <w:r w:rsidRPr="00EA22DF">
        <w:rPr>
          <w:color w:val="000000"/>
          <w:sz w:val="28"/>
          <w:szCs w:val="28"/>
        </w:rPr>
        <w:t xml:space="preserve">Вычисления проводим по формуле </w:t>
      </w:r>
      <w:r w:rsidRPr="00DB43D7">
        <w:rPr>
          <w:b/>
          <w:color w:val="000000"/>
          <w:sz w:val="28"/>
          <w:szCs w:val="28"/>
        </w:rPr>
        <w:t>(8.43)</w:t>
      </w:r>
      <w:r w:rsidRPr="00EA22DF">
        <w:rPr>
          <w:color w:val="000000"/>
          <w:sz w:val="28"/>
          <w:szCs w:val="28"/>
        </w:rPr>
        <w:t xml:space="preserve"> [</w:t>
      </w:r>
      <w:r w:rsidR="006759EB">
        <w:rPr>
          <w:color w:val="000000"/>
          <w:sz w:val="28"/>
          <w:szCs w:val="28"/>
        </w:rPr>
        <w:t>3</w:t>
      </w:r>
      <w:r>
        <w:rPr>
          <w:color w:val="000000"/>
          <w:sz w:val="28"/>
          <w:szCs w:val="28"/>
        </w:rPr>
        <w:t>, с</w:t>
      </w:r>
      <w:r w:rsidRPr="00EA22DF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EA22DF">
        <w:rPr>
          <w:color w:val="000000"/>
          <w:sz w:val="28"/>
          <w:szCs w:val="28"/>
        </w:rPr>
        <w:t>143]:</w:t>
      </w:r>
    </w:p>
    <w:p w:rsidR="00A928CD" w:rsidRPr="00EA22DF" w:rsidRDefault="00A928CD" w:rsidP="00A928CD">
      <w:pPr>
        <w:pStyle w:val="3"/>
        <w:spacing w:line="360" w:lineRule="auto"/>
        <w:ind w:left="0" w:firstLine="720"/>
        <w:jc w:val="center"/>
        <w:rPr>
          <w:position w:val="-28"/>
          <w:sz w:val="28"/>
          <w:szCs w:val="28"/>
          <w:lang w:val="en-US"/>
        </w:rPr>
      </w:pPr>
      <w:r w:rsidRPr="00EA22DF">
        <w:rPr>
          <w:position w:val="-28"/>
          <w:sz w:val="28"/>
          <w:szCs w:val="28"/>
        </w:rPr>
        <w:object w:dxaOrig="2780" w:dyaOrig="660">
          <v:shape id="_x0000_i1154" type="#_x0000_t75" style="width:227.55pt;height:46.2pt" o:ole="">
            <v:imagedata r:id="rId286" o:title=""/>
          </v:shape>
          <o:OLEObject Type="Embed" ProgID="Equation.3" ShapeID="_x0000_i1154" DrawAspect="Content" ObjectID="_1558367071" r:id="rId287"/>
        </w:object>
      </w:r>
      <w:r>
        <w:rPr>
          <w:position w:val="-28"/>
          <w:sz w:val="28"/>
          <w:szCs w:val="28"/>
        </w:rPr>
        <w:t>.</w:t>
      </w:r>
    </w:p>
    <w:p w:rsidR="00A928CD" w:rsidRPr="00EA22DF" w:rsidRDefault="00680DE4" w:rsidP="00680DE4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49850" cy="974725"/>
            <wp:effectExtent l="19050" t="0" r="0" b="0"/>
            <wp:docPr id="1387" name="Рисунок 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0" cy="97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8CD" w:rsidRPr="00EA22DF" w:rsidRDefault="00A928CD" w:rsidP="00A928CD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29. Задача 5.3</w:t>
      </w:r>
    </w:p>
    <w:p w:rsidR="00A928CD" w:rsidRPr="00EA22DF" w:rsidRDefault="00A928CD" w:rsidP="00A928CD">
      <w:pPr>
        <w:spacing w:before="60" w:line="360" w:lineRule="auto"/>
        <w:ind w:firstLine="720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proofErr w:type="spellStart"/>
      <w:r w:rsidR="00D41F3B">
        <w:rPr>
          <w:sz w:val="28"/>
          <w:szCs w:val="28"/>
        </w:rPr>
        <w:t>Д</w:t>
      </w:r>
      <w:r w:rsidRPr="00EA22DF">
        <w:rPr>
          <w:sz w:val="28"/>
          <w:szCs w:val="28"/>
        </w:rPr>
        <w:t>юр</w:t>
      </w:r>
      <w:r>
        <w:rPr>
          <w:sz w:val="28"/>
          <w:szCs w:val="28"/>
        </w:rPr>
        <w:t>ация</w:t>
      </w:r>
      <w:proofErr w:type="spellEnd"/>
      <w:r>
        <w:rPr>
          <w:sz w:val="28"/>
          <w:szCs w:val="28"/>
        </w:rPr>
        <w:t xml:space="preserve"> данной облигации составит </w:t>
      </w:r>
      <w:r w:rsidR="00D41F3B">
        <w:rPr>
          <w:sz w:val="28"/>
          <w:szCs w:val="28"/>
        </w:rPr>
        <w:t>4</w:t>
      </w:r>
      <w:r>
        <w:rPr>
          <w:sz w:val="28"/>
          <w:szCs w:val="28"/>
        </w:rPr>
        <w:t>,</w:t>
      </w:r>
      <w:r w:rsidR="00D41F3B">
        <w:rPr>
          <w:sz w:val="28"/>
          <w:szCs w:val="28"/>
        </w:rPr>
        <w:t>82</w:t>
      </w:r>
      <w:r>
        <w:rPr>
          <w:sz w:val="28"/>
          <w:szCs w:val="28"/>
        </w:rPr>
        <w:t xml:space="preserve"> </w:t>
      </w:r>
      <w:r w:rsidR="00D41F3B">
        <w:rPr>
          <w:sz w:val="28"/>
          <w:szCs w:val="28"/>
        </w:rPr>
        <w:t>года</w:t>
      </w:r>
      <w:r>
        <w:rPr>
          <w:sz w:val="28"/>
          <w:szCs w:val="28"/>
        </w:rPr>
        <w:t>.</w:t>
      </w:r>
    </w:p>
    <w:p w:rsidR="00EB533D" w:rsidRDefault="00EB533D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B533D" w:rsidRDefault="00EB533D" w:rsidP="00EB533D">
      <w:pPr>
        <w:pStyle w:val="2"/>
        <w:spacing w:before="0" w:after="0" w:line="360" w:lineRule="auto"/>
        <w:ind w:firstLine="720"/>
        <w:jc w:val="center"/>
        <w:rPr>
          <w:rFonts w:ascii="Times New Roman" w:hAnsi="Times New Roman"/>
          <w:i w:val="0"/>
          <w:iCs w:val="0"/>
        </w:rPr>
      </w:pPr>
      <w:bookmarkStart w:id="7" w:name="_Toc436067610"/>
      <w:r w:rsidRPr="005278D7">
        <w:rPr>
          <w:rFonts w:ascii="Times New Roman" w:hAnsi="Times New Roman"/>
          <w:i w:val="0"/>
          <w:iCs w:val="0"/>
        </w:rPr>
        <w:lastRenderedPageBreak/>
        <w:t>Тема 6. Стоимость и структура капитала</w:t>
      </w:r>
      <w:bookmarkEnd w:id="7"/>
    </w:p>
    <w:p w:rsidR="006759EB" w:rsidRPr="006759EB" w:rsidRDefault="006759EB" w:rsidP="006759EB"/>
    <w:p w:rsidR="00EB533D" w:rsidRDefault="00EB533D" w:rsidP="00EB533D">
      <w:pPr>
        <w:spacing w:line="360" w:lineRule="auto"/>
        <w:ind w:firstLine="720"/>
        <w:jc w:val="both"/>
        <w:rPr>
          <w:sz w:val="28"/>
          <w:szCs w:val="28"/>
        </w:rPr>
      </w:pPr>
      <w:r w:rsidRPr="00375C53">
        <w:rPr>
          <w:b/>
          <w:sz w:val="28"/>
          <w:szCs w:val="28"/>
        </w:rPr>
        <w:t>Задание 6.</w:t>
      </w:r>
      <w:r>
        <w:rPr>
          <w:sz w:val="28"/>
          <w:szCs w:val="28"/>
        </w:rPr>
        <w:t xml:space="preserve"> Используя данные таблицы 9</w:t>
      </w:r>
      <w:r w:rsidRPr="004F671C">
        <w:rPr>
          <w:sz w:val="28"/>
          <w:szCs w:val="28"/>
        </w:rPr>
        <w:t>, решите задачи 6.1- 6.3.</w:t>
      </w:r>
    </w:p>
    <w:p w:rsidR="00EB533D" w:rsidRDefault="00EB533D" w:rsidP="00EB533D">
      <w:pPr>
        <w:spacing w:line="360" w:lineRule="auto"/>
        <w:ind w:firstLine="720"/>
        <w:jc w:val="right"/>
        <w:rPr>
          <w:sz w:val="28"/>
          <w:szCs w:val="28"/>
        </w:rPr>
      </w:pPr>
      <w:r>
        <w:rPr>
          <w:sz w:val="28"/>
          <w:szCs w:val="28"/>
        </w:rPr>
        <w:t>Таблица 9. Исходные данные к задачам 6.1-6.3.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907"/>
        <w:gridCol w:w="992"/>
        <w:gridCol w:w="709"/>
        <w:gridCol w:w="850"/>
        <w:gridCol w:w="851"/>
        <w:gridCol w:w="992"/>
        <w:gridCol w:w="992"/>
        <w:gridCol w:w="851"/>
        <w:gridCol w:w="992"/>
        <w:gridCol w:w="992"/>
      </w:tblGrid>
      <w:tr w:rsidR="00EB533D" w:rsidRPr="00D964CF" w:rsidTr="00442F4C">
        <w:trPr>
          <w:jc w:val="center"/>
        </w:trPr>
        <w:tc>
          <w:tcPr>
            <w:tcW w:w="648" w:type="dxa"/>
            <w:shd w:val="clear" w:color="auto" w:fill="auto"/>
            <w:vAlign w:val="center"/>
          </w:tcPr>
          <w:p w:rsidR="00EB533D" w:rsidRPr="00252959" w:rsidRDefault="00EB533D" w:rsidP="00442F4C">
            <w:pPr>
              <w:ind w:left="-84" w:right="-74"/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Номер варианта</w:t>
            </w:r>
          </w:p>
        </w:tc>
        <w:tc>
          <w:tcPr>
            <w:tcW w:w="907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Срок </w:t>
            </w:r>
            <w:proofErr w:type="spellStart"/>
            <w:proofErr w:type="gramStart"/>
            <w:r w:rsidRPr="00252959">
              <w:rPr>
                <w:sz w:val="18"/>
                <w:szCs w:val="18"/>
              </w:rPr>
              <w:t>обраще-ния</w:t>
            </w:r>
            <w:proofErr w:type="spellEnd"/>
            <w:proofErr w:type="gramEnd"/>
            <w:r w:rsidRPr="00252959">
              <w:rPr>
                <w:sz w:val="18"/>
                <w:szCs w:val="18"/>
              </w:rPr>
              <w:t xml:space="preserve"> </w:t>
            </w:r>
            <w:r w:rsidRPr="00252959">
              <w:rPr>
                <w:position w:val="-6"/>
                <w:sz w:val="18"/>
                <w:szCs w:val="18"/>
              </w:rPr>
              <w:object w:dxaOrig="220" w:dyaOrig="240">
                <v:shape id="_x0000_i1155" type="#_x0000_t75" style="width:10.85pt;height:11.55pt" o:ole="">
                  <v:imagedata r:id="rId271" o:title=""/>
                </v:shape>
                <o:OLEObject Type="Embed" ProgID="Equation.3" ShapeID="_x0000_i1155" DrawAspect="Content" ObjectID="_1558367072" r:id="rId289"/>
              </w:object>
            </w:r>
            <w:r w:rsidRPr="00252959">
              <w:rPr>
                <w:sz w:val="18"/>
                <w:szCs w:val="18"/>
              </w:rPr>
              <w:t>, лет</w:t>
            </w:r>
          </w:p>
        </w:tc>
        <w:tc>
          <w:tcPr>
            <w:tcW w:w="992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Номинал </w:t>
            </w:r>
            <w:proofErr w:type="spellStart"/>
            <w:proofErr w:type="gramStart"/>
            <w:r w:rsidRPr="00252959">
              <w:rPr>
                <w:sz w:val="18"/>
                <w:szCs w:val="18"/>
              </w:rPr>
              <w:t>облига-ции</w:t>
            </w:r>
            <w:proofErr w:type="spellEnd"/>
            <w:proofErr w:type="gramEnd"/>
            <w:r w:rsidRPr="00252959">
              <w:rPr>
                <w:sz w:val="18"/>
                <w:szCs w:val="18"/>
              </w:rPr>
              <w:t xml:space="preserve"> </w:t>
            </w:r>
            <w:r w:rsidRPr="00252959">
              <w:rPr>
                <w:position w:val="-6"/>
                <w:sz w:val="18"/>
                <w:szCs w:val="18"/>
              </w:rPr>
              <w:object w:dxaOrig="300" w:dyaOrig="300">
                <v:shape id="_x0000_i1156" type="#_x0000_t75" style="width:14.95pt;height:14.95pt" o:ole="">
                  <v:imagedata r:id="rId261" o:title=""/>
                </v:shape>
                <o:OLEObject Type="Embed" ProgID="Equation.3" ShapeID="_x0000_i1156" DrawAspect="Content" ObjectID="_1558367073" r:id="rId290"/>
              </w:object>
            </w:r>
            <w:r w:rsidRPr="00252959">
              <w:rPr>
                <w:sz w:val="18"/>
                <w:szCs w:val="18"/>
              </w:rPr>
              <w:t>, руб.</w:t>
            </w:r>
          </w:p>
        </w:tc>
        <w:tc>
          <w:tcPr>
            <w:tcW w:w="709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proofErr w:type="spellStart"/>
            <w:proofErr w:type="gramStart"/>
            <w:r w:rsidRPr="00252959">
              <w:rPr>
                <w:sz w:val="18"/>
                <w:szCs w:val="18"/>
              </w:rPr>
              <w:t>Купон-ная</w:t>
            </w:r>
            <w:proofErr w:type="spellEnd"/>
            <w:proofErr w:type="gramEnd"/>
            <w:r w:rsidRPr="00252959">
              <w:rPr>
                <w:sz w:val="18"/>
                <w:szCs w:val="18"/>
              </w:rPr>
              <w:t xml:space="preserve"> ставка </w:t>
            </w:r>
            <w:r w:rsidRPr="00252959">
              <w:rPr>
                <w:position w:val="-16"/>
                <w:sz w:val="18"/>
                <w:szCs w:val="18"/>
              </w:rPr>
              <w:object w:dxaOrig="279" w:dyaOrig="420">
                <v:shape id="_x0000_i1157" type="#_x0000_t75" style="width:14.25pt;height:21.75pt" o:ole="">
                  <v:imagedata r:id="rId291" o:title=""/>
                </v:shape>
                <o:OLEObject Type="Embed" ProgID="Equation.3" ShapeID="_x0000_i1157" DrawAspect="Content" ObjectID="_1558367074" r:id="rId292"/>
              </w:object>
            </w:r>
            <w:r w:rsidRPr="00252959">
              <w:rPr>
                <w:sz w:val="18"/>
                <w:szCs w:val="18"/>
              </w:rPr>
              <w:t>,%</w:t>
            </w:r>
          </w:p>
        </w:tc>
        <w:tc>
          <w:tcPr>
            <w:tcW w:w="850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Ставка по кредиту </w:t>
            </w:r>
            <w:r w:rsidRPr="00252959">
              <w:rPr>
                <w:position w:val="-6"/>
                <w:sz w:val="18"/>
                <w:szCs w:val="18"/>
              </w:rPr>
              <w:object w:dxaOrig="160" w:dyaOrig="279">
                <v:shape id="_x0000_i1158" type="#_x0000_t75" style="width:8.15pt;height:14.25pt" o:ole="">
                  <v:imagedata r:id="rId293" o:title=""/>
                </v:shape>
                <o:OLEObject Type="Embed" ProgID="Equation.3" ShapeID="_x0000_i1158" DrawAspect="Content" ObjectID="_1558367075" r:id="rId294"/>
              </w:object>
            </w:r>
            <w:r w:rsidRPr="00252959">
              <w:rPr>
                <w:sz w:val="18"/>
                <w:szCs w:val="18"/>
              </w:rPr>
              <w:t>, %</w:t>
            </w:r>
          </w:p>
        </w:tc>
        <w:tc>
          <w:tcPr>
            <w:tcW w:w="851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proofErr w:type="spellStart"/>
            <w:proofErr w:type="gramStart"/>
            <w:r w:rsidRPr="00252959">
              <w:rPr>
                <w:sz w:val="18"/>
                <w:szCs w:val="18"/>
              </w:rPr>
              <w:t>Стои-мость</w:t>
            </w:r>
            <w:proofErr w:type="spellEnd"/>
            <w:proofErr w:type="gramEnd"/>
          </w:p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собств. капитала </w:t>
            </w:r>
            <w:r w:rsidRPr="00252959">
              <w:rPr>
                <w:position w:val="-12"/>
                <w:sz w:val="18"/>
                <w:szCs w:val="18"/>
              </w:rPr>
              <w:object w:dxaOrig="240" w:dyaOrig="380">
                <v:shape id="_x0000_i1159" type="#_x0000_t75" style="width:11.55pt;height:18.35pt" o:ole="">
                  <v:imagedata r:id="rId295" o:title=""/>
                </v:shape>
                <o:OLEObject Type="Embed" ProgID="Equation.3" ShapeID="_x0000_i1159" DrawAspect="Content" ObjectID="_1558367076" r:id="rId296"/>
              </w:object>
            </w:r>
            <w:r w:rsidRPr="00252959">
              <w:rPr>
                <w:sz w:val="18"/>
                <w:szCs w:val="18"/>
              </w:rPr>
              <w:t>,%</w:t>
            </w:r>
          </w:p>
        </w:tc>
        <w:tc>
          <w:tcPr>
            <w:tcW w:w="992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proofErr w:type="spellStart"/>
            <w:proofErr w:type="gramStart"/>
            <w:r w:rsidRPr="00252959">
              <w:rPr>
                <w:sz w:val="18"/>
                <w:szCs w:val="18"/>
              </w:rPr>
              <w:t>Стои-мость</w:t>
            </w:r>
            <w:proofErr w:type="spellEnd"/>
            <w:proofErr w:type="gramEnd"/>
            <w:r w:rsidRPr="00252959">
              <w:rPr>
                <w:sz w:val="18"/>
                <w:szCs w:val="18"/>
              </w:rPr>
              <w:t xml:space="preserve"> заемного капитала </w:t>
            </w:r>
            <w:r w:rsidRPr="00252959">
              <w:rPr>
                <w:position w:val="-12"/>
                <w:sz w:val="18"/>
                <w:szCs w:val="18"/>
              </w:rPr>
              <w:object w:dxaOrig="300" w:dyaOrig="440">
                <v:shape id="_x0000_i1160" type="#_x0000_t75" style="width:14.95pt;height:21.75pt" o:ole="">
                  <v:imagedata r:id="rId297" o:title=""/>
                </v:shape>
                <o:OLEObject Type="Embed" ProgID="Equation.3" ShapeID="_x0000_i1160" DrawAspect="Content" ObjectID="_1558367077" r:id="rId298"/>
              </w:object>
            </w:r>
            <w:r w:rsidRPr="00252959">
              <w:rPr>
                <w:sz w:val="18"/>
                <w:szCs w:val="18"/>
              </w:rPr>
              <w:t>,%</w:t>
            </w:r>
          </w:p>
        </w:tc>
        <w:tc>
          <w:tcPr>
            <w:tcW w:w="992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proofErr w:type="spellStart"/>
            <w:proofErr w:type="gramStart"/>
            <w:r w:rsidRPr="00252959">
              <w:rPr>
                <w:sz w:val="18"/>
                <w:szCs w:val="18"/>
              </w:rPr>
              <w:t>Стои-мость</w:t>
            </w:r>
            <w:proofErr w:type="spellEnd"/>
            <w:proofErr w:type="gramEnd"/>
            <w:r w:rsidRPr="00252959">
              <w:rPr>
                <w:sz w:val="18"/>
                <w:szCs w:val="18"/>
              </w:rPr>
              <w:t xml:space="preserve"> </w:t>
            </w:r>
            <w:proofErr w:type="spellStart"/>
            <w:r w:rsidRPr="00252959">
              <w:rPr>
                <w:sz w:val="18"/>
                <w:szCs w:val="18"/>
              </w:rPr>
              <w:t>привле-ченного</w:t>
            </w:r>
            <w:proofErr w:type="spellEnd"/>
            <w:r w:rsidRPr="00252959">
              <w:rPr>
                <w:sz w:val="18"/>
                <w:szCs w:val="18"/>
              </w:rPr>
              <w:t xml:space="preserve"> капитала </w:t>
            </w:r>
            <w:r w:rsidRPr="00252959">
              <w:rPr>
                <w:position w:val="-16"/>
                <w:sz w:val="18"/>
                <w:szCs w:val="18"/>
              </w:rPr>
              <w:object w:dxaOrig="279" w:dyaOrig="420">
                <v:shape id="_x0000_i1161" type="#_x0000_t75" style="width:14.25pt;height:21.75pt" o:ole="">
                  <v:imagedata r:id="rId299" o:title=""/>
                </v:shape>
                <o:OLEObject Type="Embed" ProgID="Equation.3" ShapeID="_x0000_i1161" DrawAspect="Content" ObjectID="_1558367078" r:id="rId300"/>
              </w:object>
            </w:r>
            <w:r w:rsidRPr="00252959">
              <w:rPr>
                <w:sz w:val="18"/>
                <w:szCs w:val="18"/>
              </w:rPr>
              <w:t>,%</w:t>
            </w:r>
          </w:p>
        </w:tc>
        <w:tc>
          <w:tcPr>
            <w:tcW w:w="851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Доля</w:t>
            </w:r>
          </w:p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собств. капитала </w:t>
            </w:r>
            <w:r w:rsidRPr="00252959">
              <w:rPr>
                <w:position w:val="-12"/>
                <w:sz w:val="18"/>
                <w:szCs w:val="18"/>
              </w:rPr>
              <w:object w:dxaOrig="320" w:dyaOrig="380">
                <v:shape id="_x0000_i1162" type="#_x0000_t75" style="width:15.6pt;height:18.35pt" o:ole="">
                  <v:imagedata r:id="rId301" o:title=""/>
                </v:shape>
                <o:OLEObject Type="Embed" ProgID="Equation.3" ShapeID="_x0000_i1162" DrawAspect="Content" ObjectID="_1558367079" r:id="rId302"/>
              </w:object>
            </w:r>
            <w:r w:rsidRPr="00252959">
              <w:rPr>
                <w:sz w:val="18"/>
                <w:szCs w:val="18"/>
              </w:rPr>
              <w:t>,%</w:t>
            </w:r>
          </w:p>
        </w:tc>
        <w:tc>
          <w:tcPr>
            <w:tcW w:w="992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Доля заемного капитала </w:t>
            </w:r>
            <w:r w:rsidRPr="00252959">
              <w:rPr>
                <w:position w:val="-12"/>
                <w:sz w:val="18"/>
                <w:szCs w:val="18"/>
              </w:rPr>
              <w:object w:dxaOrig="340" w:dyaOrig="440">
                <v:shape id="_x0000_i1163" type="#_x0000_t75" style="width:17.65pt;height:21.75pt" o:ole="">
                  <v:imagedata r:id="rId303" o:title=""/>
                </v:shape>
                <o:OLEObject Type="Embed" ProgID="Equation.3" ShapeID="_x0000_i1163" DrawAspect="Content" ObjectID="_1558367080" r:id="rId304"/>
              </w:object>
            </w:r>
            <w:r w:rsidRPr="00252959">
              <w:rPr>
                <w:sz w:val="18"/>
                <w:szCs w:val="18"/>
              </w:rPr>
              <w:t>,%</w:t>
            </w:r>
          </w:p>
        </w:tc>
        <w:tc>
          <w:tcPr>
            <w:tcW w:w="992" w:type="dxa"/>
            <w:shd w:val="clear" w:color="auto" w:fill="auto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Доля </w:t>
            </w:r>
            <w:proofErr w:type="spellStart"/>
            <w:proofErr w:type="gramStart"/>
            <w:r w:rsidRPr="00252959">
              <w:rPr>
                <w:sz w:val="18"/>
                <w:szCs w:val="18"/>
              </w:rPr>
              <w:t>привле-ченного</w:t>
            </w:r>
            <w:proofErr w:type="spellEnd"/>
            <w:proofErr w:type="gramEnd"/>
            <w:r w:rsidRPr="00252959">
              <w:rPr>
                <w:sz w:val="18"/>
                <w:szCs w:val="18"/>
              </w:rPr>
              <w:t xml:space="preserve"> капитала </w:t>
            </w:r>
            <w:r w:rsidRPr="00252959">
              <w:rPr>
                <w:position w:val="-16"/>
                <w:sz w:val="18"/>
                <w:szCs w:val="18"/>
              </w:rPr>
              <w:object w:dxaOrig="360" w:dyaOrig="420">
                <v:shape id="_x0000_i1164" type="#_x0000_t75" style="width:18.35pt;height:21.75pt" o:ole="">
                  <v:imagedata r:id="rId305" o:title=""/>
                </v:shape>
                <o:OLEObject Type="Embed" ProgID="Equation.3" ShapeID="_x0000_i1164" DrawAspect="Content" ObjectID="_1558367081" r:id="rId306"/>
              </w:object>
            </w:r>
            <w:r w:rsidRPr="00252959">
              <w:rPr>
                <w:sz w:val="18"/>
                <w:szCs w:val="18"/>
              </w:rPr>
              <w:t>,%</w:t>
            </w:r>
          </w:p>
        </w:tc>
      </w:tr>
      <w:tr w:rsidR="00EB533D" w:rsidRPr="00D964CF" w:rsidTr="00442F4C">
        <w:trPr>
          <w:jc w:val="center"/>
        </w:trPr>
        <w:tc>
          <w:tcPr>
            <w:tcW w:w="648" w:type="dxa"/>
            <w:shd w:val="clear" w:color="auto" w:fill="auto"/>
            <w:vAlign w:val="center"/>
          </w:tcPr>
          <w:p w:rsidR="00EB533D" w:rsidRPr="00252959" w:rsidRDefault="00EB533D" w:rsidP="00442F4C">
            <w:pPr>
              <w:ind w:left="-84" w:right="-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907" w:type="dxa"/>
            <w:shd w:val="clear" w:color="auto" w:fill="auto"/>
            <w:vAlign w:val="center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2500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>,5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15</w:t>
            </w:r>
            <w:r>
              <w:rPr>
                <w:sz w:val="18"/>
                <w:szCs w:val="18"/>
              </w:rPr>
              <w:t>,5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20</w:t>
            </w:r>
            <w:r>
              <w:rPr>
                <w:sz w:val="18"/>
                <w:szCs w:val="18"/>
              </w:rPr>
              <w:t>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13</w:t>
            </w:r>
            <w:r>
              <w:rPr>
                <w:sz w:val="18"/>
                <w:szCs w:val="18"/>
              </w:rPr>
              <w:t>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EB533D" w:rsidRPr="00252959" w:rsidRDefault="00EB533D" w:rsidP="00442F4C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17</w:t>
            </w:r>
            <w:r>
              <w:rPr>
                <w:sz w:val="18"/>
                <w:szCs w:val="18"/>
              </w:rPr>
              <w:t>,5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B533D" w:rsidRPr="00252959" w:rsidRDefault="00EB533D" w:rsidP="00EB533D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0,</w:t>
            </w:r>
            <w:r>
              <w:rPr>
                <w:sz w:val="18"/>
                <w:szCs w:val="18"/>
              </w:rPr>
              <w:t>45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EB533D" w:rsidRPr="00252959" w:rsidRDefault="00EB533D" w:rsidP="00EB533D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0,</w:t>
            </w:r>
            <w:r>
              <w:rPr>
                <w:sz w:val="18"/>
                <w:szCs w:val="18"/>
              </w:rPr>
              <w:t>25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EB533D" w:rsidRPr="00252959" w:rsidRDefault="00EB533D" w:rsidP="00EB533D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0,</w:t>
            </w:r>
            <w:r>
              <w:rPr>
                <w:sz w:val="18"/>
                <w:szCs w:val="18"/>
              </w:rPr>
              <w:t>3</w:t>
            </w:r>
          </w:p>
        </w:tc>
      </w:tr>
    </w:tbl>
    <w:p w:rsidR="00A928CD" w:rsidRDefault="00A928CD" w:rsidP="00B8612F">
      <w:pPr>
        <w:spacing w:line="360" w:lineRule="auto"/>
        <w:ind w:firstLine="720"/>
        <w:jc w:val="both"/>
        <w:rPr>
          <w:sz w:val="28"/>
          <w:szCs w:val="28"/>
        </w:rPr>
      </w:pPr>
    </w:p>
    <w:p w:rsidR="00EB533D" w:rsidRDefault="00EB533D" w:rsidP="00EB533D">
      <w:pPr>
        <w:spacing w:line="360" w:lineRule="auto"/>
        <w:ind w:firstLine="720"/>
        <w:rPr>
          <w:sz w:val="28"/>
          <w:szCs w:val="28"/>
        </w:rPr>
      </w:pPr>
      <w:r w:rsidRPr="003063EC">
        <w:rPr>
          <w:b/>
          <w:sz w:val="28"/>
          <w:szCs w:val="28"/>
        </w:rPr>
        <w:t>Задание 6.1.</w:t>
      </w:r>
      <w:r>
        <w:rPr>
          <w:sz w:val="28"/>
          <w:szCs w:val="28"/>
        </w:rPr>
        <w:t xml:space="preserve"> Фирма берет кредит в банке по ставке 15,5% </w:t>
      </w:r>
      <w:proofErr w:type="gramStart"/>
      <w:r>
        <w:rPr>
          <w:sz w:val="28"/>
          <w:szCs w:val="28"/>
        </w:rPr>
        <w:t>годовых</w:t>
      </w:r>
      <w:proofErr w:type="gramEnd"/>
      <w:r>
        <w:rPr>
          <w:sz w:val="28"/>
          <w:szCs w:val="28"/>
        </w:rPr>
        <w:t xml:space="preserve">. Ставка налога на прибыль равна </w:t>
      </w:r>
      <w:r w:rsidRPr="004F671C">
        <w:rPr>
          <w:position w:val="-6"/>
          <w:sz w:val="28"/>
          <w:szCs w:val="28"/>
        </w:rPr>
        <w:object w:dxaOrig="820" w:dyaOrig="300">
          <v:shape id="_x0000_i1165" type="#_x0000_t75" style="width:40.75pt;height:14.95pt" o:ole="">
            <v:imagedata r:id="rId307" o:title=""/>
          </v:shape>
          <o:OLEObject Type="Embed" ProgID="Equation.3" ShapeID="_x0000_i1165" DrawAspect="Content" ObjectID="_1558367082" r:id="rId308"/>
        </w:object>
      </w:r>
      <w:r>
        <w:rPr>
          <w:sz w:val="28"/>
          <w:szCs w:val="28"/>
        </w:rPr>
        <w:t xml:space="preserve"> %</w:t>
      </w:r>
      <w:proofErr w:type="gramStart"/>
      <w:r>
        <w:rPr>
          <w:sz w:val="28"/>
          <w:szCs w:val="28"/>
        </w:rPr>
        <w:t xml:space="preserve"> .</w:t>
      </w:r>
      <w:proofErr w:type="gramEnd"/>
      <w:r>
        <w:rPr>
          <w:sz w:val="28"/>
          <w:szCs w:val="28"/>
        </w:rPr>
        <w:t xml:space="preserve"> Ставка </w:t>
      </w:r>
      <w:proofErr w:type="spellStart"/>
      <w:r>
        <w:rPr>
          <w:sz w:val="28"/>
          <w:szCs w:val="28"/>
        </w:rPr>
        <w:t>рефинансировния</w:t>
      </w:r>
      <w:proofErr w:type="spellEnd"/>
      <w:r>
        <w:rPr>
          <w:sz w:val="28"/>
          <w:szCs w:val="28"/>
        </w:rPr>
        <w:t xml:space="preserve"> ЦБ РФ составляет 8,25 % (на октябрь </w:t>
      </w:r>
      <w:smartTag w:uri="urn:schemas-microsoft-com:office:smarttags" w:element="metricconverter">
        <w:smartTagPr>
          <w:attr w:name="ProductID" w:val="2015 г"/>
        </w:smartTagPr>
        <w:r>
          <w:rPr>
            <w:sz w:val="28"/>
            <w:szCs w:val="28"/>
          </w:rPr>
          <w:t>2015 г</w:t>
        </w:r>
      </w:smartTag>
      <w:r>
        <w:rPr>
          <w:sz w:val="28"/>
          <w:szCs w:val="28"/>
        </w:rPr>
        <w:t>.), корректирующий коэффициент – 1,1. Чему равна стоимость привлечения заемных средств?</w:t>
      </w:r>
    </w:p>
    <w:p w:rsidR="003F2A1C" w:rsidRPr="00EA22DF" w:rsidRDefault="003F2A1C" w:rsidP="003F2A1C">
      <w:pPr>
        <w:spacing w:line="360" w:lineRule="auto"/>
        <w:ind w:firstLine="720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 xml:space="preserve">Решение: </w:t>
      </w:r>
    </w:p>
    <w:p w:rsidR="003F2A1C" w:rsidRPr="00EA22DF" w:rsidRDefault="003F2A1C" w:rsidP="003F2A1C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Определим стоимость привлечения з</w:t>
      </w:r>
      <w:r>
        <w:rPr>
          <w:sz w:val="28"/>
          <w:szCs w:val="28"/>
        </w:rPr>
        <w:t>аёмных средств согласно формуле:</w:t>
      </w:r>
    </w:p>
    <w:p w:rsidR="003F2A1C" w:rsidRPr="00EA22DF" w:rsidRDefault="003F2A1C" w:rsidP="003F2A1C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EA22DF">
        <w:rPr>
          <w:position w:val="-10"/>
          <w:sz w:val="28"/>
          <w:szCs w:val="28"/>
        </w:rPr>
        <w:object w:dxaOrig="1680" w:dyaOrig="320">
          <v:shape id="_x0000_i1166" type="#_x0000_t75" style="width:111.4pt;height:21.75pt" o:ole="">
            <v:imagedata r:id="rId309" o:title=""/>
          </v:shape>
          <o:OLEObject Type="Embed" ProgID="Equation.3" ShapeID="_x0000_i1166" DrawAspect="Content" ObjectID="_1558367083" r:id="rId310"/>
        </w:object>
      </w:r>
      <w:r>
        <w:rPr>
          <w:sz w:val="28"/>
          <w:szCs w:val="28"/>
        </w:rPr>
        <w:t>,</w:t>
      </w:r>
    </w:p>
    <w:p w:rsidR="003F2A1C" w:rsidRDefault="003F2A1C" w:rsidP="003F2A1C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где C</w:t>
      </w:r>
      <w:r w:rsidRPr="00EA22DF">
        <w:rPr>
          <w:sz w:val="28"/>
          <w:szCs w:val="28"/>
          <w:lang w:val="en-US"/>
        </w:rPr>
        <w:t>d</w:t>
      </w:r>
      <w:r w:rsidRPr="00EA22DF">
        <w:rPr>
          <w:sz w:val="28"/>
          <w:szCs w:val="28"/>
        </w:rPr>
        <w:t xml:space="preserve"> - стоимость заемного капитала, привлекаемого в форме банковского кредита, в случае превышения ставки банковского процента на 10 % ставки рефинансирования ЦБ;</w:t>
      </w:r>
    </w:p>
    <w:p w:rsidR="003F2A1C" w:rsidRDefault="003F2A1C" w:rsidP="003F2A1C">
      <w:pPr>
        <w:spacing w:line="360" w:lineRule="auto"/>
        <w:ind w:firstLine="720"/>
        <w:jc w:val="both"/>
        <w:rPr>
          <w:sz w:val="28"/>
          <w:szCs w:val="28"/>
        </w:rPr>
      </w:pPr>
      <w:proofErr w:type="gramStart"/>
      <w:r w:rsidRPr="00EA22DF">
        <w:rPr>
          <w:sz w:val="28"/>
          <w:szCs w:val="28"/>
        </w:rPr>
        <w:t>Р</w:t>
      </w:r>
      <w:proofErr w:type="gramEnd"/>
      <w:r w:rsidRPr="00EA22DF">
        <w:rPr>
          <w:sz w:val="28"/>
          <w:szCs w:val="28"/>
        </w:rPr>
        <w:t xml:space="preserve"> - процент, уплачиваемый банку (в долях единицы);</w:t>
      </w:r>
    </w:p>
    <w:p w:rsidR="003F2A1C" w:rsidRDefault="003F2A1C" w:rsidP="003F2A1C">
      <w:pPr>
        <w:spacing w:line="360" w:lineRule="auto"/>
        <w:ind w:firstLine="720"/>
        <w:jc w:val="both"/>
        <w:rPr>
          <w:sz w:val="28"/>
          <w:szCs w:val="28"/>
        </w:rPr>
      </w:pPr>
      <w:proofErr w:type="spellStart"/>
      <w:r w:rsidRPr="00EA22DF">
        <w:rPr>
          <w:sz w:val="28"/>
          <w:szCs w:val="28"/>
        </w:rPr>
        <w:t>r</w:t>
      </w:r>
      <w:proofErr w:type="spellEnd"/>
      <w:r w:rsidRPr="00EA22DF">
        <w:rPr>
          <w:sz w:val="28"/>
          <w:szCs w:val="28"/>
        </w:rPr>
        <w:t xml:space="preserve"> - ставка рефинансирования ЦБ РФ (в долях единицы);</w:t>
      </w:r>
    </w:p>
    <w:p w:rsidR="003F2A1C" w:rsidRPr="001A78D4" w:rsidRDefault="003F2A1C" w:rsidP="003F2A1C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Т - ставка налога на прибыль (в долях единицы).</w:t>
      </w:r>
    </w:p>
    <w:p w:rsidR="003F2A1C" w:rsidRDefault="007C15BC" w:rsidP="007C15BC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048000" cy="952500"/>
            <wp:effectExtent l="19050" t="0" r="0" b="0"/>
            <wp:docPr id="1437" name="Рисунок 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"/>
                    <pic:cNvPicPr>
                      <a:picLocks noChangeAspect="1" noChangeArrowheads="1"/>
                    </pic:cNvPicPr>
                  </pic:nvPicPr>
                  <pic:blipFill>
                    <a:blip r:embed="rId3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A1C" w:rsidRPr="00EA22DF" w:rsidRDefault="003F2A1C" w:rsidP="003F2A1C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30. Задача 6.1.</w:t>
      </w:r>
    </w:p>
    <w:p w:rsidR="003F2A1C" w:rsidRDefault="003F2A1C" w:rsidP="003F2A1C">
      <w:pPr>
        <w:spacing w:before="120" w:line="360" w:lineRule="auto"/>
        <w:ind w:firstLine="720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r w:rsidR="007C15BC">
        <w:rPr>
          <w:sz w:val="28"/>
          <w:szCs w:val="28"/>
        </w:rPr>
        <w:t>С</w:t>
      </w:r>
      <w:r>
        <w:rPr>
          <w:sz w:val="28"/>
          <w:szCs w:val="28"/>
        </w:rPr>
        <w:t xml:space="preserve">тоимость </w:t>
      </w:r>
      <w:r w:rsidRPr="00EA22DF">
        <w:rPr>
          <w:sz w:val="28"/>
          <w:szCs w:val="28"/>
        </w:rPr>
        <w:t>привлеч</w:t>
      </w:r>
      <w:r>
        <w:rPr>
          <w:sz w:val="28"/>
          <w:szCs w:val="28"/>
        </w:rPr>
        <w:t>ения заёмных средств составит 13,</w:t>
      </w:r>
      <w:r w:rsidR="007C15BC">
        <w:rPr>
          <w:sz w:val="28"/>
          <w:szCs w:val="28"/>
        </w:rPr>
        <w:t>69</w:t>
      </w:r>
      <w:r w:rsidRPr="00EA22DF">
        <w:rPr>
          <w:sz w:val="28"/>
          <w:szCs w:val="28"/>
        </w:rPr>
        <w:t>%.</w:t>
      </w:r>
    </w:p>
    <w:p w:rsidR="00EB533D" w:rsidRPr="003063EC" w:rsidRDefault="00EB533D" w:rsidP="00EB533D">
      <w:pPr>
        <w:rPr>
          <w:sz w:val="28"/>
          <w:szCs w:val="28"/>
        </w:rPr>
      </w:pPr>
    </w:p>
    <w:p w:rsidR="00EB533D" w:rsidRDefault="00EB533D" w:rsidP="00EB533D">
      <w:pPr>
        <w:spacing w:line="360" w:lineRule="auto"/>
        <w:ind w:firstLine="720"/>
        <w:jc w:val="both"/>
        <w:rPr>
          <w:sz w:val="28"/>
          <w:szCs w:val="28"/>
        </w:rPr>
      </w:pPr>
      <w:r w:rsidRPr="003063EC">
        <w:rPr>
          <w:b/>
          <w:sz w:val="28"/>
          <w:szCs w:val="28"/>
        </w:rPr>
        <w:t>Задание 6.2</w:t>
      </w:r>
      <w:r w:rsidRPr="003063EC">
        <w:rPr>
          <w:sz w:val="28"/>
          <w:szCs w:val="28"/>
        </w:rPr>
        <w:t>.</w:t>
      </w:r>
      <w:r>
        <w:rPr>
          <w:sz w:val="28"/>
          <w:szCs w:val="28"/>
        </w:rPr>
        <w:t xml:space="preserve"> Фирма планирует привлечь финансовые ресурсы за счет выпуска облигаций. Номинал облигации равен </w:t>
      </w:r>
      <w:r w:rsidR="00107C7E">
        <w:rPr>
          <w:sz w:val="28"/>
          <w:szCs w:val="28"/>
        </w:rPr>
        <w:t>2 500,00 руб.</w:t>
      </w:r>
      <w:r>
        <w:rPr>
          <w:sz w:val="28"/>
          <w:szCs w:val="28"/>
        </w:rPr>
        <w:t xml:space="preserve">, срок обращения  </w:t>
      </w:r>
      <w:r>
        <w:rPr>
          <w:sz w:val="28"/>
          <w:szCs w:val="28"/>
        </w:rPr>
        <w:lastRenderedPageBreak/>
        <w:t xml:space="preserve">- </w:t>
      </w:r>
      <w:r w:rsidR="00107C7E">
        <w:rPr>
          <w:sz w:val="28"/>
          <w:szCs w:val="28"/>
        </w:rPr>
        <w:t>6</w:t>
      </w:r>
      <w:r>
        <w:rPr>
          <w:sz w:val="28"/>
          <w:szCs w:val="28"/>
        </w:rPr>
        <w:t xml:space="preserve"> лет, купонный доход выплачивается один раз в год по ставке </w:t>
      </w:r>
      <w:r w:rsidR="00107C7E">
        <w:rPr>
          <w:sz w:val="28"/>
          <w:szCs w:val="28"/>
        </w:rPr>
        <w:t>7,5</w:t>
      </w:r>
      <w:r>
        <w:rPr>
          <w:sz w:val="28"/>
          <w:szCs w:val="28"/>
        </w:rPr>
        <w:t xml:space="preserve"> % годовых. Ставка налога на прибыль равна </w:t>
      </w:r>
      <w:r w:rsidRPr="004F671C">
        <w:rPr>
          <w:position w:val="-6"/>
          <w:sz w:val="28"/>
          <w:szCs w:val="28"/>
        </w:rPr>
        <w:object w:dxaOrig="820" w:dyaOrig="300">
          <v:shape id="_x0000_i1167" type="#_x0000_t75" style="width:40.75pt;height:14.95pt" o:ole="">
            <v:imagedata r:id="rId312" o:title=""/>
          </v:shape>
          <o:OLEObject Type="Embed" ProgID="Equation.3" ShapeID="_x0000_i1167" DrawAspect="Content" ObjectID="_1558367084" r:id="rId313"/>
        </w:object>
      </w:r>
      <w:r>
        <w:rPr>
          <w:sz w:val="28"/>
          <w:szCs w:val="28"/>
        </w:rPr>
        <w:t xml:space="preserve"> %.  Первичное размещение облигаций планируется с дисконтом в 10% от номинала, эмиссионные расходы составляют 2% от номинала. </w:t>
      </w:r>
    </w:p>
    <w:p w:rsidR="00EB533D" w:rsidRDefault="00EB533D" w:rsidP="00EB533D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Определите стоимость такого источника финансирования.</w:t>
      </w:r>
    </w:p>
    <w:p w:rsidR="00150A91" w:rsidRPr="00EA22DF" w:rsidRDefault="00150A91" w:rsidP="00150A91">
      <w:pPr>
        <w:spacing w:line="360" w:lineRule="auto"/>
        <w:ind w:firstLine="720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 xml:space="preserve">Решение: </w:t>
      </w:r>
    </w:p>
    <w:p w:rsidR="00150A91" w:rsidRPr="00EA22DF" w:rsidRDefault="00150A91" w:rsidP="00150A91">
      <w:pPr>
        <w:spacing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Цену источника финансирования в виде облига</w:t>
      </w:r>
      <w:r>
        <w:rPr>
          <w:sz w:val="28"/>
          <w:szCs w:val="28"/>
          <w:shd w:val="clear" w:color="auto" w:fill="FFFFFF"/>
        </w:rPr>
        <w:t xml:space="preserve">ций определим </w:t>
      </w:r>
      <w:proofErr w:type="gramStart"/>
      <w:r>
        <w:rPr>
          <w:sz w:val="28"/>
          <w:szCs w:val="28"/>
          <w:shd w:val="clear" w:color="auto" w:fill="FFFFFF"/>
        </w:rPr>
        <w:t>согласно формулы</w:t>
      </w:r>
      <w:proofErr w:type="gramEnd"/>
      <w:r>
        <w:rPr>
          <w:sz w:val="28"/>
          <w:szCs w:val="28"/>
          <w:shd w:val="clear" w:color="auto" w:fill="FFFFFF"/>
        </w:rPr>
        <w:t>:</w:t>
      </w:r>
    </w:p>
    <w:p w:rsidR="00150A91" w:rsidRPr="00EA22DF" w:rsidRDefault="0082615E" w:rsidP="00150A91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 w:rsidRPr="00EA22DF">
        <w:rPr>
          <w:position w:val="-54"/>
          <w:sz w:val="28"/>
          <w:szCs w:val="28"/>
        </w:rPr>
        <w:object w:dxaOrig="3100" w:dyaOrig="1200">
          <v:shape id="_x0000_i1168" type="#_x0000_t75" style="width:207.15pt;height:80.15pt" o:ole="">
            <v:imagedata r:id="rId314" o:title=""/>
          </v:shape>
          <o:OLEObject Type="Embed" ProgID="Equation.3" ShapeID="_x0000_i1168" DrawAspect="Content" ObjectID="_1558367085" r:id="rId315"/>
        </w:object>
      </w:r>
    </w:p>
    <w:p w:rsidR="00150A91" w:rsidRDefault="00150A91" w:rsidP="00150A91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 xml:space="preserve">где </w:t>
      </w:r>
      <w:proofErr w:type="spellStart"/>
      <w:r w:rsidRPr="00EA22DF">
        <w:rPr>
          <w:sz w:val="28"/>
          <w:szCs w:val="28"/>
          <w:shd w:val="clear" w:color="auto" w:fill="FFFFFF"/>
          <w:lang w:val="en-US"/>
        </w:rPr>
        <w:t>Cb</w:t>
      </w:r>
      <w:proofErr w:type="spellEnd"/>
      <w:r w:rsidRPr="00EA22DF">
        <w:rPr>
          <w:sz w:val="28"/>
          <w:szCs w:val="28"/>
          <w:shd w:val="clear" w:color="auto" w:fill="FFFFFF"/>
        </w:rPr>
        <w:t xml:space="preserve"> — стоимость заемного капитала, </w:t>
      </w:r>
      <w:r>
        <w:rPr>
          <w:sz w:val="28"/>
          <w:szCs w:val="28"/>
          <w:shd w:val="clear" w:color="auto" w:fill="FFFFFF"/>
        </w:rPr>
        <w:t>привлекаемого в форме облигаций;</w:t>
      </w:r>
    </w:p>
    <w:p w:rsidR="00150A91" w:rsidRDefault="00150A91" w:rsidP="00150A91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С</w:t>
      </w:r>
      <w:proofErr w:type="gramStart"/>
      <w:r w:rsidRPr="00EA22DF">
        <w:rPr>
          <w:sz w:val="28"/>
          <w:szCs w:val="28"/>
          <w:shd w:val="clear" w:color="auto" w:fill="FFFFFF"/>
          <w:lang w:val="en-US"/>
        </w:rPr>
        <w:t>n</w:t>
      </w:r>
      <w:proofErr w:type="gramEnd"/>
      <w:r w:rsidRPr="00EA22DF">
        <w:rPr>
          <w:sz w:val="28"/>
          <w:szCs w:val="28"/>
          <w:shd w:val="clear" w:color="auto" w:fill="FFFFFF"/>
        </w:rPr>
        <w:t xml:space="preserve"> - номинальная цена облигации;</w:t>
      </w:r>
    </w:p>
    <w:p w:rsidR="00150A91" w:rsidRDefault="00150A91" w:rsidP="00150A91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Р</w:t>
      </w:r>
      <w:proofErr w:type="gramStart"/>
      <w:r w:rsidRPr="00EA22DF">
        <w:rPr>
          <w:sz w:val="28"/>
          <w:szCs w:val="28"/>
          <w:shd w:val="clear" w:color="auto" w:fill="FFFFFF"/>
          <w:lang w:val="en-US"/>
        </w:rPr>
        <w:t>b</w:t>
      </w:r>
      <w:proofErr w:type="gramEnd"/>
      <w:r w:rsidRPr="00EA22DF">
        <w:rPr>
          <w:sz w:val="28"/>
          <w:szCs w:val="28"/>
          <w:shd w:val="clear" w:color="auto" w:fill="FFFFFF"/>
        </w:rPr>
        <w:t xml:space="preserve"> - проценты по облигации;</w:t>
      </w:r>
    </w:p>
    <w:p w:rsidR="00150A91" w:rsidRDefault="00150A91" w:rsidP="00150A91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С</w:t>
      </w:r>
      <w:proofErr w:type="gramStart"/>
      <w:r w:rsidRPr="00EA22DF">
        <w:rPr>
          <w:sz w:val="28"/>
          <w:szCs w:val="28"/>
          <w:shd w:val="clear" w:color="auto" w:fill="FFFFFF"/>
          <w:lang w:val="en-US"/>
        </w:rPr>
        <w:t>r</w:t>
      </w:r>
      <w:proofErr w:type="gramEnd"/>
      <w:r w:rsidRPr="00EA22DF">
        <w:rPr>
          <w:sz w:val="28"/>
          <w:szCs w:val="28"/>
          <w:shd w:val="clear" w:color="auto" w:fill="FFFFFF"/>
        </w:rPr>
        <w:t xml:space="preserve"> - реализационная цена облигации (учтены дисконт и расходы на эмиссию);</w:t>
      </w:r>
    </w:p>
    <w:p w:rsidR="00150A91" w:rsidRDefault="00150A91" w:rsidP="00150A91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  <w:lang w:val="en-US"/>
        </w:rPr>
        <w:t>n</w:t>
      </w:r>
      <w:r w:rsidRPr="00EA22DF">
        <w:rPr>
          <w:sz w:val="28"/>
          <w:szCs w:val="28"/>
          <w:shd w:val="clear" w:color="auto" w:fill="FFFFFF"/>
        </w:rPr>
        <w:t xml:space="preserve"> - </w:t>
      </w:r>
      <w:proofErr w:type="gramStart"/>
      <w:r w:rsidRPr="00EA22DF">
        <w:rPr>
          <w:sz w:val="28"/>
          <w:szCs w:val="28"/>
          <w:shd w:val="clear" w:color="auto" w:fill="FFFFFF"/>
          <w:lang w:val="en-US"/>
        </w:rPr>
        <w:t>c</w:t>
      </w:r>
      <w:r w:rsidRPr="00EA22DF">
        <w:rPr>
          <w:sz w:val="28"/>
          <w:szCs w:val="28"/>
          <w:shd w:val="clear" w:color="auto" w:fill="FFFFFF"/>
        </w:rPr>
        <w:t>рок</w:t>
      </w:r>
      <w:proofErr w:type="gramEnd"/>
      <w:r w:rsidRPr="00EA22DF">
        <w:rPr>
          <w:sz w:val="28"/>
          <w:szCs w:val="28"/>
          <w:shd w:val="clear" w:color="auto" w:fill="FFFFFF"/>
        </w:rPr>
        <w:t xml:space="preserve"> займа (количество лет);</w:t>
      </w:r>
    </w:p>
    <w:p w:rsidR="00150A91" w:rsidRPr="00EA22DF" w:rsidRDefault="00150A91" w:rsidP="00150A91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Т - ставка налога на прибыль (в долях единицы).</w:t>
      </w:r>
    </w:p>
    <w:p w:rsidR="00150A91" w:rsidRPr="00EA22DF" w:rsidRDefault="0082615E" w:rsidP="0082615E">
      <w:pPr>
        <w:spacing w:line="360" w:lineRule="auto"/>
        <w:jc w:val="center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4502785" cy="1337310"/>
            <wp:effectExtent l="19050" t="0" r="0" b="0"/>
            <wp:docPr id="1455" name="Рисунок 1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5"/>
                    <pic:cNvPicPr>
                      <a:picLocks noChangeAspect="1" noChangeArrowheads="1"/>
                    </pic:cNvPicPr>
                  </pic:nvPicPr>
                  <pic:blipFill>
                    <a:blip r:embed="rId3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785" cy="1337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A91" w:rsidRPr="00EA22DF" w:rsidRDefault="00150A91" w:rsidP="00150A91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31. Задача 6.2.</w:t>
      </w:r>
    </w:p>
    <w:p w:rsidR="00150A91" w:rsidRDefault="00150A91" w:rsidP="00150A91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стоимость данного ист</w:t>
      </w:r>
      <w:r>
        <w:rPr>
          <w:sz w:val="28"/>
          <w:szCs w:val="28"/>
        </w:rPr>
        <w:t xml:space="preserve">очника финансирования составит </w:t>
      </w:r>
      <w:r w:rsidR="0082615E">
        <w:rPr>
          <w:sz w:val="28"/>
          <w:szCs w:val="28"/>
        </w:rPr>
        <w:t>3,19</w:t>
      </w:r>
      <w:r w:rsidRPr="00EA22DF">
        <w:rPr>
          <w:sz w:val="28"/>
          <w:szCs w:val="28"/>
        </w:rPr>
        <w:t>%.</w:t>
      </w:r>
    </w:p>
    <w:p w:rsidR="00EB533D" w:rsidRPr="003063EC" w:rsidRDefault="00EB533D" w:rsidP="00EB533D">
      <w:pPr>
        <w:rPr>
          <w:sz w:val="28"/>
          <w:szCs w:val="28"/>
        </w:rPr>
      </w:pPr>
    </w:p>
    <w:p w:rsidR="00EB533D" w:rsidRDefault="00EB533D" w:rsidP="00EB533D">
      <w:pPr>
        <w:spacing w:line="360" w:lineRule="auto"/>
        <w:ind w:firstLine="720"/>
        <w:jc w:val="both"/>
        <w:rPr>
          <w:sz w:val="28"/>
          <w:szCs w:val="28"/>
        </w:rPr>
      </w:pPr>
      <w:r w:rsidRPr="003063EC">
        <w:rPr>
          <w:b/>
          <w:sz w:val="28"/>
          <w:szCs w:val="28"/>
        </w:rPr>
        <w:t>Задание 6.3.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реализации инвестиционного проекта фирма </w:t>
      </w:r>
      <w:r>
        <w:rPr>
          <w:sz w:val="28"/>
          <w:szCs w:val="28"/>
        </w:rPr>
        <w:lastRenderedPageBreak/>
        <w:t xml:space="preserve">использует собственные, заемные (кредит) и привлеченные (выпуск облигаций) средства. Стоимость собственного капитала оставляет </w:t>
      </w:r>
      <w:r w:rsidR="003545D7">
        <w:rPr>
          <w:sz w:val="28"/>
          <w:szCs w:val="28"/>
        </w:rPr>
        <w:t>20,5</w:t>
      </w:r>
      <w:r>
        <w:rPr>
          <w:sz w:val="28"/>
          <w:szCs w:val="28"/>
        </w:rPr>
        <w:t xml:space="preserve">%, заемного капитала </w:t>
      </w:r>
      <w:r w:rsidR="003545D7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3545D7">
        <w:rPr>
          <w:sz w:val="28"/>
          <w:szCs w:val="28"/>
        </w:rPr>
        <w:t>13,5</w:t>
      </w:r>
      <w:r>
        <w:rPr>
          <w:sz w:val="28"/>
          <w:szCs w:val="28"/>
        </w:rPr>
        <w:t xml:space="preserve">%, привлеченного </w:t>
      </w:r>
      <w:r w:rsidR="003545D7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3545D7">
        <w:rPr>
          <w:sz w:val="28"/>
          <w:szCs w:val="28"/>
        </w:rPr>
        <w:t>17,5</w:t>
      </w:r>
      <w:r>
        <w:rPr>
          <w:sz w:val="28"/>
          <w:szCs w:val="28"/>
        </w:rPr>
        <w:t xml:space="preserve">% </w:t>
      </w:r>
      <w:proofErr w:type="gramStart"/>
      <w:r>
        <w:rPr>
          <w:sz w:val="28"/>
          <w:szCs w:val="28"/>
        </w:rPr>
        <w:t>годовых</w:t>
      </w:r>
      <w:proofErr w:type="gramEnd"/>
      <w:r>
        <w:rPr>
          <w:sz w:val="28"/>
          <w:szCs w:val="28"/>
        </w:rPr>
        <w:t xml:space="preserve">. Доля собственного капитала составляет </w:t>
      </w:r>
      <w:r w:rsidR="003545D7">
        <w:rPr>
          <w:sz w:val="28"/>
          <w:szCs w:val="28"/>
        </w:rPr>
        <w:t>0,45</w:t>
      </w:r>
      <w:r>
        <w:rPr>
          <w:sz w:val="28"/>
          <w:szCs w:val="28"/>
        </w:rPr>
        <w:t xml:space="preserve">, заемного </w:t>
      </w:r>
      <w:r w:rsidR="003545D7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3545D7">
        <w:rPr>
          <w:sz w:val="28"/>
          <w:szCs w:val="28"/>
        </w:rPr>
        <w:t>0,25</w:t>
      </w:r>
      <w:r>
        <w:rPr>
          <w:sz w:val="28"/>
          <w:szCs w:val="28"/>
        </w:rPr>
        <w:t xml:space="preserve">, привлеченного </w:t>
      </w:r>
      <w:r w:rsidR="003545D7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3545D7">
        <w:rPr>
          <w:sz w:val="28"/>
          <w:szCs w:val="28"/>
        </w:rPr>
        <w:t>0,3</w:t>
      </w:r>
      <w:r>
        <w:rPr>
          <w:sz w:val="28"/>
          <w:szCs w:val="28"/>
        </w:rPr>
        <w:t xml:space="preserve">. Ставка налога на прибыль равна </w:t>
      </w:r>
      <w:r w:rsidRPr="004F671C">
        <w:rPr>
          <w:position w:val="-6"/>
          <w:sz w:val="28"/>
          <w:szCs w:val="28"/>
        </w:rPr>
        <w:object w:dxaOrig="820" w:dyaOrig="300">
          <v:shape id="_x0000_i1169" type="#_x0000_t75" style="width:40.75pt;height:14.95pt" o:ole="">
            <v:imagedata r:id="rId312" o:title=""/>
          </v:shape>
          <o:OLEObject Type="Embed" ProgID="Equation.3" ShapeID="_x0000_i1169" DrawAspect="Content" ObjectID="_1558367086" r:id="rId317"/>
        </w:object>
      </w:r>
      <w:r>
        <w:rPr>
          <w:sz w:val="28"/>
          <w:szCs w:val="28"/>
        </w:rPr>
        <w:t xml:space="preserve">%.  </w:t>
      </w:r>
    </w:p>
    <w:p w:rsidR="00EB533D" w:rsidRDefault="00EB533D" w:rsidP="00EB533D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Определите средневзвешенную стоимость капитала компании. </w:t>
      </w:r>
    </w:p>
    <w:p w:rsidR="00B86D12" w:rsidRPr="00EA22DF" w:rsidRDefault="00B86D12" w:rsidP="00B86D12">
      <w:pPr>
        <w:spacing w:line="360" w:lineRule="auto"/>
        <w:ind w:firstLine="720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 xml:space="preserve">Решение: </w:t>
      </w:r>
    </w:p>
    <w:p w:rsidR="00B86D12" w:rsidRPr="00EA22DF" w:rsidRDefault="00B86D12" w:rsidP="00B86D12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WACC характеризует альтернативную стоимость инвестирования, тот уровень доходности, который может быть получен компанией при вложении не в новый проект, а уже в существующий</w:t>
      </w:r>
      <w:r>
        <w:rPr>
          <w:sz w:val="28"/>
          <w:szCs w:val="28"/>
        </w:rPr>
        <w:t>.</w:t>
      </w:r>
    </w:p>
    <w:p w:rsidR="00B86D12" w:rsidRPr="00EA22DF" w:rsidRDefault="00B86D12" w:rsidP="00B86D12">
      <w:pPr>
        <w:spacing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Средневзвешенную стоимость капитала опр</w:t>
      </w:r>
      <w:r>
        <w:rPr>
          <w:sz w:val="28"/>
          <w:szCs w:val="28"/>
          <w:shd w:val="clear" w:color="auto" w:fill="FFFFFF"/>
        </w:rPr>
        <w:t xml:space="preserve">еделим </w:t>
      </w:r>
      <w:proofErr w:type="gramStart"/>
      <w:r>
        <w:rPr>
          <w:sz w:val="28"/>
          <w:szCs w:val="28"/>
          <w:shd w:val="clear" w:color="auto" w:fill="FFFFFF"/>
        </w:rPr>
        <w:t>согласно формулы</w:t>
      </w:r>
      <w:proofErr w:type="gramEnd"/>
      <w:r>
        <w:rPr>
          <w:sz w:val="28"/>
          <w:szCs w:val="28"/>
          <w:shd w:val="clear" w:color="auto" w:fill="FFFFFF"/>
        </w:rPr>
        <w:t>:</w:t>
      </w:r>
    </w:p>
    <w:p w:rsidR="00B86D12" w:rsidRPr="00EA22DF" w:rsidRDefault="00B86D12" w:rsidP="00B86D12">
      <w:pPr>
        <w:spacing w:line="360" w:lineRule="auto"/>
        <w:ind w:firstLine="720"/>
        <w:jc w:val="center"/>
        <w:rPr>
          <w:sz w:val="28"/>
          <w:szCs w:val="28"/>
        </w:rPr>
      </w:pPr>
      <w:r w:rsidRPr="00EA22DF">
        <w:rPr>
          <w:position w:val="-28"/>
          <w:sz w:val="28"/>
          <w:szCs w:val="28"/>
        </w:rPr>
        <w:object w:dxaOrig="2620" w:dyaOrig="680">
          <v:shape id="_x0000_i1170" type="#_x0000_t75" style="width:175.25pt;height:45.5pt" o:ole="">
            <v:imagedata r:id="rId318" o:title=""/>
          </v:shape>
          <o:OLEObject Type="Embed" ProgID="Equation.3" ShapeID="_x0000_i1170" DrawAspect="Content" ObjectID="_1558367087" r:id="rId319"/>
        </w:object>
      </w:r>
      <w:r>
        <w:rPr>
          <w:sz w:val="28"/>
          <w:szCs w:val="28"/>
        </w:rPr>
        <w:t>,</w:t>
      </w:r>
    </w:p>
    <w:p w:rsidR="00B86D12" w:rsidRPr="00EA22DF" w:rsidRDefault="00B86D12" w:rsidP="00B86D12">
      <w:pPr>
        <w:pStyle w:val="aa"/>
        <w:spacing w:before="0" w:beforeAutospacing="0" w:after="120" w:afterAutospacing="0" w:line="360" w:lineRule="auto"/>
        <w:ind w:firstLine="720"/>
        <w:jc w:val="both"/>
        <w:textAlignment w:val="baseline"/>
        <w:rPr>
          <w:sz w:val="28"/>
          <w:szCs w:val="28"/>
        </w:rPr>
      </w:pPr>
      <w:r w:rsidRPr="00EA22DF">
        <w:rPr>
          <w:sz w:val="28"/>
          <w:szCs w:val="28"/>
        </w:rPr>
        <w:t>где</w:t>
      </w:r>
      <w:r w:rsidRPr="00EA22DF">
        <w:rPr>
          <w:rStyle w:val="apple-converted-space"/>
          <w:rFonts w:eastAsia="SimSun"/>
          <w:sz w:val="28"/>
          <w:szCs w:val="28"/>
        </w:rPr>
        <w:t> </w:t>
      </w:r>
      <w:r>
        <w:rPr>
          <w:rStyle w:val="apple-converted-space"/>
          <w:rFonts w:eastAsia="SimSun"/>
          <w:sz w:val="28"/>
          <w:szCs w:val="28"/>
        </w:rPr>
        <w:t xml:space="preserve"> </w:t>
      </w:r>
      <w:r w:rsidRPr="00EA22DF">
        <w:rPr>
          <w:iCs/>
          <w:sz w:val="28"/>
          <w:szCs w:val="28"/>
        </w:rPr>
        <w:t>WACC</w:t>
      </w:r>
      <w:r w:rsidRPr="00EA22DF">
        <w:rPr>
          <w:rStyle w:val="apple-converted-space"/>
          <w:rFonts w:eastAsia="SimSun"/>
          <w:iCs/>
          <w:sz w:val="28"/>
          <w:szCs w:val="28"/>
        </w:rPr>
        <w:t> </w:t>
      </w:r>
      <w:r w:rsidRPr="00EA22DF">
        <w:rPr>
          <w:iCs/>
          <w:sz w:val="28"/>
          <w:szCs w:val="28"/>
        </w:rPr>
        <w:t>-</w:t>
      </w:r>
      <w:r w:rsidRPr="00EA22DF">
        <w:rPr>
          <w:rStyle w:val="apple-converted-space"/>
          <w:rFonts w:eastAsia="SimSun"/>
          <w:sz w:val="28"/>
          <w:szCs w:val="28"/>
        </w:rPr>
        <w:t> </w:t>
      </w:r>
      <w:r w:rsidRPr="00EA22DF">
        <w:rPr>
          <w:sz w:val="28"/>
          <w:szCs w:val="28"/>
        </w:rPr>
        <w:t>цена капитала;</w:t>
      </w:r>
    </w:p>
    <w:p w:rsidR="00B86D12" w:rsidRPr="00EA22DF" w:rsidRDefault="00B86D12" w:rsidP="00B86D12">
      <w:pPr>
        <w:pStyle w:val="aa"/>
        <w:spacing w:before="0" w:beforeAutospacing="0" w:after="120" w:afterAutospacing="0" w:line="360" w:lineRule="auto"/>
        <w:ind w:firstLine="720"/>
        <w:jc w:val="both"/>
        <w:textAlignment w:val="baseline"/>
        <w:rPr>
          <w:sz w:val="28"/>
          <w:szCs w:val="28"/>
        </w:rPr>
      </w:pPr>
      <w:r w:rsidRPr="00EA22DF">
        <w:rPr>
          <w:sz w:val="28"/>
          <w:szCs w:val="28"/>
        </w:rPr>
        <w:t>С</w:t>
      </w:r>
      <w:proofErr w:type="spellStart"/>
      <w:proofErr w:type="gramStart"/>
      <w:r w:rsidRPr="00EA22DF">
        <w:rPr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Pr="00EA22DF">
        <w:rPr>
          <w:sz w:val="28"/>
          <w:szCs w:val="28"/>
          <w:vertAlign w:val="subscript"/>
        </w:rPr>
        <w:t xml:space="preserve"> </w:t>
      </w:r>
      <w:r w:rsidRPr="00EA22DF">
        <w:rPr>
          <w:sz w:val="28"/>
          <w:szCs w:val="28"/>
        </w:rPr>
        <w:t>—цена i-го ис</w:t>
      </w:r>
      <w:r w:rsidRPr="00EA22DF">
        <w:rPr>
          <w:sz w:val="28"/>
          <w:szCs w:val="28"/>
        </w:rPr>
        <w:softHyphen/>
        <w:t>точника средств;</w:t>
      </w:r>
    </w:p>
    <w:p w:rsidR="00B86D12" w:rsidRPr="00EA22DF" w:rsidRDefault="00B86D12" w:rsidP="00B86D12">
      <w:pPr>
        <w:pStyle w:val="aa"/>
        <w:spacing w:before="0" w:beforeAutospacing="0" w:after="120" w:afterAutospacing="0" w:line="360" w:lineRule="auto"/>
        <w:ind w:firstLine="720"/>
        <w:jc w:val="both"/>
        <w:textAlignment w:val="baseline"/>
        <w:rPr>
          <w:sz w:val="28"/>
          <w:szCs w:val="28"/>
        </w:rPr>
      </w:pPr>
      <w:r w:rsidRPr="00EA22DF">
        <w:rPr>
          <w:iCs/>
          <w:sz w:val="28"/>
          <w:szCs w:val="28"/>
        </w:rPr>
        <w:t>V</w:t>
      </w:r>
      <w:proofErr w:type="spellStart"/>
      <w:r w:rsidRPr="00EA22DF">
        <w:rPr>
          <w:iCs/>
          <w:sz w:val="28"/>
          <w:szCs w:val="28"/>
          <w:vertAlign w:val="subscript"/>
          <w:lang w:val="en-US"/>
        </w:rPr>
        <w:t>i</w:t>
      </w:r>
      <w:proofErr w:type="spellEnd"/>
      <w:r w:rsidRPr="00EA22DF">
        <w:rPr>
          <w:iCs/>
          <w:sz w:val="28"/>
          <w:szCs w:val="28"/>
          <w:vertAlign w:val="subscript"/>
        </w:rPr>
        <w:t xml:space="preserve"> </w:t>
      </w:r>
      <w:r w:rsidRPr="00EA22DF">
        <w:rPr>
          <w:rStyle w:val="apple-converted-space"/>
          <w:rFonts w:eastAsia="SimSun"/>
          <w:iCs/>
          <w:sz w:val="28"/>
          <w:szCs w:val="28"/>
        </w:rPr>
        <w:t> </w:t>
      </w:r>
      <w:r w:rsidRPr="00EA22DF">
        <w:rPr>
          <w:iCs/>
          <w:sz w:val="28"/>
          <w:szCs w:val="28"/>
        </w:rPr>
        <w:t>—</w:t>
      </w:r>
      <w:r w:rsidRPr="00EA22DF">
        <w:rPr>
          <w:rStyle w:val="apple-converted-space"/>
          <w:rFonts w:eastAsia="SimSun"/>
          <w:iCs/>
          <w:sz w:val="28"/>
          <w:szCs w:val="28"/>
        </w:rPr>
        <w:t> </w:t>
      </w:r>
      <w:r w:rsidRPr="00EA22DF">
        <w:rPr>
          <w:sz w:val="28"/>
          <w:szCs w:val="28"/>
        </w:rPr>
        <w:t>удельный вес i-го источника средств в общей их сумме.</w:t>
      </w:r>
    </w:p>
    <w:p w:rsidR="00B86D12" w:rsidRPr="00EA22DF" w:rsidRDefault="00B33B88" w:rsidP="00B33B88">
      <w:pPr>
        <w:spacing w:line="360" w:lineRule="auto"/>
        <w:jc w:val="center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4494530" cy="1734185"/>
            <wp:effectExtent l="19050" t="0" r="1270" b="0"/>
            <wp:docPr id="1464" name="Рисунок 1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4"/>
                    <pic:cNvPicPr>
                      <a:picLocks noChangeAspect="1" noChangeArrowheads="1"/>
                    </pic:cNvPicPr>
                  </pic:nvPicPr>
                  <pic:blipFill>
                    <a:blip r:embed="rId3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4530" cy="173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D12" w:rsidRPr="00EA22DF" w:rsidRDefault="00B86D12" w:rsidP="00B86D12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32. Задача 6.3</w:t>
      </w:r>
    </w:p>
    <w:p w:rsidR="00B86D12" w:rsidRDefault="00B86D12" w:rsidP="00B86D12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r w:rsidR="00A5273B">
        <w:rPr>
          <w:sz w:val="28"/>
          <w:szCs w:val="28"/>
        </w:rPr>
        <w:t>С</w:t>
      </w:r>
      <w:r>
        <w:rPr>
          <w:sz w:val="28"/>
          <w:szCs w:val="28"/>
        </w:rPr>
        <w:t xml:space="preserve">редневзвешенная стоимость капитала составит </w:t>
      </w:r>
      <w:r w:rsidR="00B33B88">
        <w:rPr>
          <w:sz w:val="28"/>
          <w:szCs w:val="28"/>
        </w:rPr>
        <w:t>14,28</w:t>
      </w:r>
      <w:r w:rsidRPr="00EA22DF">
        <w:rPr>
          <w:sz w:val="28"/>
          <w:szCs w:val="28"/>
        </w:rPr>
        <w:t>%.</w:t>
      </w:r>
    </w:p>
    <w:p w:rsidR="00B86D12" w:rsidRDefault="00B86D12" w:rsidP="00B86D12">
      <w:pPr>
        <w:spacing w:line="360" w:lineRule="auto"/>
        <w:ind w:firstLine="720"/>
        <w:rPr>
          <w:sz w:val="28"/>
          <w:szCs w:val="28"/>
        </w:rPr>
      </w:pPr>
    </w:p>
    <w:p w:rsidR="00B86D12" w:rsidRDefault="00B86D12" w:rsidP="00B86D12">
      <w:pPr>
        <w:spacing w:line="360" w:lineRule="auto"/>
        <w:ind w:firstLine="720"/>
        <w:jc w:val="both"/>
        <w:rPr>
          <w:sz w:val="28"/>
          <w:szCs w:val="28"/>
        </w:rPr>
        <w:sectPr w:rsidR="00B86D12" w:rsidSect="0007478F">
          <w:footerReference w:type="even" r:id="rId321"/>
          <w:footerReference w:type="default" r:id="rId322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B86D12" w:rsidRPr="00744121" w:rsidRDefault="00924B65" w:rsidP="00B86D12">
      <w:pPr>
        <w:pStyle w:val="1"/>
        <w:spacing w:before="0" w:after="0"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использованной литературы</w:t>
      </w:r>
    </w:p>
    <w:p w:rsidR="00B86D12" w:rsidRPr="00AE1542" w:rsidRDefault="00B86D12" w:rsidP="00B86D12">
      <w:pPr>
        <w:widowControl/>
        <w:spacing w:line="360" w:lineRule="auto"/>
        <w:ind w:firstLine="720"/>
        <w:rPr>
          <w:rFonts w:eastAsia="Times New Roman"/>
          <w:color w:val="000000"/>
        </w:rPr>
      </w:pPr>
    </w:p>
    <w:p w:rsidR="0058362B" w:rsidRDefault="00B86D12" w:rsidP="00B86D12">
      <w:pPr>
        <w:widowControl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 w:rsidRPr="00AE1542">
        <w:rPr>
          <w:rFonts w:eastAsia="Times New Roman"/>
          <w:bCs/>
          <w:color w:val="000000"/>
          <w:sz w:val="28"/>
          <w:szCs w:val="28"/>
        </w:rPr>
        <w:t xml:space="preserve">1. </w:t>
      </w:r>
      <w:proofErr w:type="spellStart"/>
      <w:r w:rsidR="0058362B" w:rsidRPr="00AE1542">
        <w:rPr>
          <w:rFonts w:eastAsia="Times New Roman"/>
          <w:bCs/>
          <w:color w:val="000000"/>
          <w:sz w:val="28"/>
          <w:szCs w:val="28"/>
        </w:rPr>
        <w:t>М</w:t>
      </w:r>
      <w:r w:rsidR="0058362B">
        <w:rPr>
          <w:rFonts w:eastAsia="Times New Roman"/>
          <w:bCs/>
          <w:color w:val="000000"/>
          <w:sz w:val="28"/>
          <w:szCs w:val="28"/>
        </w:rPr>
        <w:t>елкумов</w:t>
      </w:r>
      <w:proofErr w:type="spellEnd"/>
      <w:r w:rsidR="0058362B">
        <w:rPr>
          <w:rFonts w:eastAsia="Times New Roman"/>
          <w:bCs/>
          <w:color w:val="000000"/>
          <w:sz w:val="28"/>
          <w:szCs w:val="28"/>
        </w:rPr>
        <w:t xml:space="preserve"> Я</w:t>
      </w:r>
      <w:r w:rsidR="0058362B" w:rsidRPr="00AE1542">
        <w:rPr>
          <w:rFonts w:eastAsia="Times New Roman"/>
          <w:bCs/>
          <w:color w:val="000000"/>
          <w:sz w:val="28"/>
          <w:szCs w:val="28"/>
        </w:rPr>
        <w:t>.</w:t>
      </w:r>
      <w:r w:rsidR="0058362B">
        <w:rPr>
          <w:rFonts w:eastAsia="Times New Roman"/>
          <w:bCs/>
          <w:color w:val="000000"/>
          <w:sz w:val="28"/>
          <w:szCs w:val="28"/>
        </w:rPr>
        <w:t xml:space="preserve"> С. </w:t>
      </w:r>
      <w:r w:rsidR="0058362B" w:rsidRPr="00AE1542">
        <w:rPr>
          <w:rFonts w:eastAsia="Times New Roman"/>
          <w:bCs/>
          <w:color w:val="000000"/>
          <w:sz w:val="28"/>
          <w:szCs w:val="28"/>
        </w:rPr>
        <w:t xml:space="preserve"> </w:t>
      </w:r>
      <w:r w:rsidR="0058362B">
        <w:rPr>
          <w:rFonts w:eastAsia="Times New Roman"/>
          <w:bCs/>
          <w:color w:val="000000"/>
          <w:sz w:val="28"/>
          <w:szCs w:val="28"/>
        </w:rPr>
        <w:t>Ф</w:t>
      </w:r>
      <w:r w:rsidR="0058362B" w:rsidRPr="00AE1542">
        <w:rPr>
          <w:rFonts w:eastAsia="Times New Roman"/>
          <w:iCs/>
          <w:color w:val="000000"/>
          <w:sz w:val="28"/>
          <w:szCs w:val="28"/>
        </w:rPr>
        <w:t>инансов</w:t>
      </w:r>
      <w:r w:rsidR="0058362B">
        <w:rPr>
          <w:rFonts w:eastAsia="Times New Roman"/>
          <w:iCs/>
          <w:color w:val="000000"/>
          <w:sz w:val="28"/>
          <w:szCs w:val="28"/>
        </w:rPr>
        <w:t>ые вычисления</w:t>
      </w:r>
      <w:r w:rsidR="0058362B" w:rsidRPr="00AE1542">
        <w:rPr>
          <w:rFonts w:eastAsia="Times New Roman"/>
          <w:color w:val="000000"/>
          <w:sz w:val="28"/>
          <w:szCs w:val="28"/>
        </w:rPr>
        <w:t>.</w:t>
      </w:r>
      <w:r w:rsidR="0058362B">
        <w:rPr>
          <w:rFonts w:eastAsia="Times New Roman"/>
          <w:color w:val="000000"/>
          <w:sz w:val="28"/>
          <w:szCs w:val="28"/>
        </w:rPr>
        <w:t xml:space="preserve"> Теория и практика: </w:t>
      </w:r>
      <w:proofErr w:type="spellStart"/>
      <w:r w:rsidR="0058362B">
        <w:rPr>
          <w:rFonts w:eastAsia="Times New Roman"/>
          <w:color w:val="000000"/>
          <w:sz w:val="28"/>
          <w:szCs w:val="28"/>
        </w:rPr>
        <w:t>Учеб</w:t>
      </w:r>
      <w:proofErr w:type="gramStart"/>
      <w:r w:rsidR="0058362B">
        <w:rPr>
          <w:rFonts w:eastAsia="Times New Roman"/>
          <w:color w:val="000000"/>
          <w:sz w:val="28"/>
          <w:szCs w:val="28"/>
        </w:rPr>
        <w:t>.-</w:t>
      </w:r>
      <w:proofErr w:type="gramEnd"/>
      <w:r w:rsidR="0058362B">
        <w:rPr>
          <w:rFonts w:eastAsia="Times New Roman"/>
          <w:color w:val="000000"/>
          <w:sz w:val="28"/>
          <w:szCs w:val="28"/>
        </w:rPr>
        <w:t>справ</w:t>
      </w:r>
      <w:proofErr w:type="spellEnd"/>
      <w:r w:rsidR="0058362B">
        <w:rPr>
          <w:rFonts w:eastAsia="Times New Roman"/>
          <w:color w:val="000000"/>
          <w:sz w:val="28"/>
          <w:szCs w:val="28"/>
        </w:rPr>
        <w:t xml:space="preserve">. пособие. – 2-е изд. – М.: ИНФРА-М, 2017. – 408 с. – (Высшее образование: </w:t>
      </w:r>
      <w:proofErr w:type="spellStart"/>
      <w:proofErr w:type="gramStart"/>
      <w:r w:rsidR="0058362B">
        <w:rPr>
          <w:rFonts w:eastAsia="Times New Roman"/>
          <w:color w:val="000000"/>
          <w:sz w:val="28"/>
          <w:szCs w:val="28"/>
        </w:rPr>
        <w:t>Бакалавриат</w:t>
      </w:r>
      <w:proofErr w:type="spellEnd"/>
      <w:r w:rsidR="0058362B">
        <w:rPr>
          <w:rFonts w:eastAsia="Times New Roman"/>
          <w:color w:val="000000"/>
          <w:sz w:val="28"/>
          <w:szCs w:val="28"/>
        </w:rPr>
        <w:t>).</w:t>
      </w:r>
      <w:proofErr w:type="gramEnd"/>
    </w:p>
    <w:p w:rsidR="00B86D12" w:rsidRPr="00AE1542" w:rsidRDefault="00B86D12" w:rsidP="00B86D12">
      <w:pPr>
        <w:widowControl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 w:rsidRPr="00AE1542">
        <w:rPr>
          <w:rFonts w:eastAsia="Times New Roman"/>
          <w:bCs/>
          <w:color w:val="000000"/>
          <w:sz w:val="28"/>
          <w:szCs w:val="28"/>
        </w:rPr>
        <w:t xml:space="preserve">2. </w:t>
      </w:r>
      <w:r w:rsidR="0058362B" w:rsidRPr="0058362B">
        <w:rPr>
          <w:rStyle w:val="ab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Четыркин Е</w:t>
      </w:r>
      <w:r w:rsidR="0058362B" w:rsidRPr="0058362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58362B" w:rsidRPr="0058362B">
        <w:rPr>
          <w:rStyle w:val="ab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М</w:t>
      </w:r>
      <w:r w:rsidR="0058362B" w:rsidRPr="0058362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58362B" w:rsidRPr="0058362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58362B" w:rsidRPr="0058362B">
        <w:rPr>
          <w:rStyle w:val="ab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Финансовая математика</w:t>
      </w:r>
      <w:r w:rsidR="0058362B" w:rsidRPr="0058362B">
        <w:rPr>
          <w:rFonts w:ascii="Times New Roman" w:hAnsi="Times New Roman" w:cs="Times New Roman"/>
          <w:sz w:val="28"/>
          <w:szCs w:val="28"/>
          <w:shd w:val="clear" w:color="auto" w:fill="FFFFFF"/>
        </w:rPr>
        <w:t>: учебник.</w:t>
      </w:r>
      <w:r w:rsidR="0058362B" w:rsidRPr="0058362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58362B" w:rsidRPr="0058362B">
        <w:rPr>
          <w:rStyle w:val="ab"/>
          <w:rFonts w:ascii="Times New Roman" w:hAnsi="Times New Roman" w:cs="Times New Roman"/>
          <w:bCs/>
          <w:i w:val="0"/>
          <w:iCs w:val="0"/>
          <w:sz w:val="28"/>
          <w:szCs w:val="28"/>
          <w:shd w:val="clear" w:color="auto" w:fill="FFFFFF"/>
        </w:rPr>
        <w:t>М</w:t>
      </w:r>
      <w:r w:rsidR="0058362B" w:rsidRPr="005836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., Изд. Дом «Дело» </w:t>
      </w:r>
      <w:proofErr w:type="spellStart"/>
      <w:r w:rsidR="0058362B" w:rsidRPr="0058362B">
        <w:rPr>
          <w:rFonts w:ascii="Times New Roman" w:hAnsi="Times New Roman" w:cs="Times New Roman"/>
          <w:sz w:val="28"/>
          <w:szCs w:val="28"/>
          <w:shd w:val="clear" w:color="auto" w:fill="FFFFFF"/>
        </w:rPr>
        <w:t>РАНХиГС</w:t>
      </w:r>
      <w:proofErr w:type="spellEnd"/>
      <w:r w:rsidR="0058362B" w:rsidRPr="005836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2011, 392 </w:t>
      </w:r>
      <w:proofErr w:type="gramStart"/>
      <w:r w:rsidR="0058362B" w:rsidRPr="0058362B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proofErr w:type="gramEnd"/>
      <w:r w:rsidR="0058362B" w:rsidRPr="0058362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58362B">
        <w:rPr>
          <w:rStyle w:val="apple-converted-space"/>
          <w:color w:val="545454"/>
          <w:shd w:val="clear" w:color="auto" w:fill="FFFFFF"/>
        </w:rPr>
        <w:t> </w:t>
      </w:r>
    </w:p>
    <w:p w:rsidR="0058362B" w:rsidRPr="00195E78" w:rsidRDefault="00B86D12" w:rsidP="0058362B">
      <w:pPr>
        <w:widowControl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 w:rsidRPr="00AE1542">
        <w:rPr>
          <w:rFonts w:eastAsia="Times New Roman"/>
          <w:bCs/>
          <w:color w:val="000000"/>
          <w:sz w:val="28"/>
          <w:szCs w:val="28"/>
        </w:rPr>
        <w:t xml:space="preserve">3. </w:t>
      </w:r>
      <w:r w:rsidR="0058362B" w:rsidRPr="00195E78">
        <w:rPr>
          <w:sz w:val="28"/>
          <w:szCs w:val="28"/>
        </w:rPr>
        <w:t xml:space="preserve">Брусов Н.П., Филатова Т.В., Орехова Н.П., Брусов П.П. Финансовая математика: конспект лекций - учебное пособие. – М.: </w:t>
      </w:r>
      <w:proofErr w:type="spellStart"/>
      <w:r w:rsidR="0058362B" w:rsidRPr="00195E78">
        <w:rPr>
          <w:sz w:val="28"/>
          <w:szCs w:val="28"/>
        </w:rPr>
        <w:t>Кнорус</w:t>
      </w:r>
      <w:proofErr w:type="spellEnd"/>
      <w:r w:rsidR="0058362B" w:rsidRPr="00195E78">
        <w:rPr>
          <w:sz w:val="28"/>
          <w:szCs w:val="28"/>
        </w:rPr>
        <w:t>, 2015. – 150 с.</w:t>
      </w:r>
    </w:p>
    <w:sectPr w:rsidR="0058362B" w:rsidRPr="00195E78" w:rsidSect="00EE2151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4978" w:rsidRDefault="00EB4978" w:rsidP="00A82EDE">
      <w:r>
        <w:separator/>
      </w:r>
    </w:p>
  </w:endnote>
  <w:endnote w:type="continuationSeparator" w:id="0">
    <w:p w:rsidR="00EB4978" w:rsidRDefault="00EB4978" w:rsidP="00A82E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3701" w:rsidRDefault="00A82EDE" w:rsidP="009C7F05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6759EB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E23701" w:rsidRDefault="00EB4978" w:rsidP="009C7F05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3701" w:rsidRDefault="00A82EDE" w:rsidP="009C7F05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6759EB">
      <w:rPr>
        <w:rStyle w:val="a9"/>
      </w:rPr>
      <w:instrText xml:space="preserve">PAGE  </w:instrText>
    </w:r>
    <w:r>
      <w:rPr>
        <w:rStyle w:val="a9"/>
      </w:rPr>
      <w:fldChar w:fldCharType="separate"/>
    </w:r>
    <w:r w:rsidR="00377F02">
      <w:rPr>
        <w:rStyle w:val="a9"/>
        <w:noProof/>
      </w:rPr>
      <w:t>34</w:t>
    </w:r>
    <w:r>
      <w:rPr>
        <w:rStyle w:val="a9"/>
      </w:rPr>
      <w:fldChar w:fldCharType="end"/>
    </w:r>
  </w:p>
  <w:p w:rsidR="00E23701" w:rsidRDefault="00EB4978" w:rsidP="009C7F05">
    <w:pPr>
      <w:pStyle w:val="a7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4978" w:rsidRDefault="00EB4978" w:rsidP="00A82EDE">
      <w:r>
        <w:separator/>
      </w:r>
    </w:p>
  </w:footnote>
  <w:footnote w:type="continuationSeparator" w:id="0">
    <w:p w:rsidR="00EB4978" w:rsidRDefault="00EB4978" w:rsidP="00A82ED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11A55"/>
    <w:multiLevelType w:val="hybridMultilevel"/>
    <w:tmpl w:val="D8BC2852"/>
    <w:lvl w:ilvl="0" w:tplc="90C668F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color w:val="auto"/>
        <w:position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nsid w:val="1DFA3DF6"/>
    <w:multiLevelType w:val="hybridMultilevel"/>
    <w:tmpl w:val="82509E54"/>
    <w:lvl w:ilvl="0" w:tplc="9F7E5118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1B1A"/>
    <w:rsid w:val="000108A5"/>
    <w:rsid w:val="0001526E"/>
    <w:rsid w:val="00016596"/>
    <w:rsid w:val="00022762"/>
    <w:rsid w:val="00061859"/>
    <w:rsid w:val="00072217"/>
    <w:rsid w:val="00072E1A"/>
    <w:rsid w:val="00073432"/>
    <w:rsid w:val="00081130"/>
    <w:rsid w:val="00087534"/>
    <w:rsid w:val="00096B59"/>
    <w:rsid w:val="000A4706"/>
    <w:rsid w:val="000D760E"/>
    <w:rsid w:val="000F694C"/>
    <w:rsid w:val="0010489D"/>
    <w:rsid w:val="00107C7E"/>
    <w:rsid w:val="00150A91"/>
    <w:rsid w:val="00155197"/>
    <w:rsid w:val="00170997"/>
    <w:rsid w:val="001B3C57"/>
    <w:rsid w:val="001B65C5"/>
    <w:rsid w:val="001C15D0"/>
    <w:rsid w:val="0022426E"/>
    <w:rsid w:val="00237A1A"/>
    <w:rsid w:val="00242E4A"/>
    <w:rsid w:val="002525B3"/>
    <w:rsid w:val="00271AD0"/>
    <w:rsid w:val="00273826"/>
    <w:rsid w:val="002800AA"/>
    <w:rsid w:val="003019F3"/>
    <w:rsid w:val="003049D4"/>
    <w:rsid w:val="00306CED"/>
    <w:rsid w:val="00322F10"/>
    <w:rsid w:val="00332A82"/>
    <w:rsid w:val="0035163D"/>
    <w:rsid w:val="003545D7"/>
    <w:rsid w:val="00354670"/>
    <w:rsid w:val="00377F02"/>
    <w:rsid w:val="003A6D1F"/>
    <w:rsid w:val="003D45A5"/>
    <w:rsid w:val="003E6A0F"/>
    <w:rsid w:val="003E6B2E"/>
    <w:rsid w:val="003F2A1C"/>
    <w:rsid w:val="0040245B"/>
    <w:rsid w:val="00425F3E"/>
    <w:rsid w:val="00431B1A"/>
    <w:rsid w:val="00467124"/>
    <w:rsid w:val="004D3119"/>
    <w:rsid w:val="00521005"/>
    <w:rsid w:val="005437B7"/>
    <w:rsid w:val="005447B0"/>
    <w:rsid w:val="005537A9"/>
    <w:rsid w:val="00572D66"/>
    <w:rsid w:val="0058362B"/>
    <w:rsid w:val="00594BC3"/>
    <w:rsid w:val="005A0A44"/>
    <w:rsid w:val="005B1118"/>
    <w:rsid w:val="005B3E74"/>
    <w:rsid w:val="005C5CB7"/>
    <w:rsid w:val="005C6171"/>
    <w:rsid w:val="005F5C29"/>
    <w:rsid w:val="005F6D7E"/>
    <w:rsid w:val="006429ED"/>
    <w:rsid w:val="00670986"/>
    <w:rsid w:val="006759EB"/>
    <w:rsid w:val="00677131"/>
    <w:rsid w:val="00680DE4"/>
    <w:rsid w:val="00685361"/>
    <w:rsid w:val="00685EC8"/>
    <w:rsid w:val="00691287"/>
    <w:rsid w:val="006C1E16"/>
    <w:rsid w:val="006C3A6A"/>
    <w:rsid w:val="006D2E2F"/>
    <w:rsid w:val="006E53AC"/>
    <w:rsid w:val="00710FD9"/>
    <w:rsid w:val="00720392"/>
    <w:rsid w:val="0074716E"/>
    <w:rsid w:val="00762C4E"/>
    <w:rsid w:val="007859C4"/>
    <w:rsid w:val="00787E55"/>
    <w:rsid w:val="00797A4C"/>
    <w:rsid w:val="007A3D85"/>
    <w:rsid w:val="007A6F3E"/>
    <w:rsid w:val="007C15BC"/>
    <w:rsid w:val="007F32FA"/>
    <w:rsid w:val="008015E3"/>
    <w:rsid w:val="00820C4E"/>
    <w:rsid w:val="0082615E"/>
    <w:rsid w:val="008611C1"/>
    <w:rsid w:val="008758CB"/>
    <w:rsid w:val="00885BD5"/>
    <w:rsid w:val="00886EB8"/>
    <w:rsid w:val="0089082D"/>
    <w:rsid w:val="008B5B36"/>
    <w:rsid w:val="008D4C3E"/>
    <w:rsid w:val="008D7F74"/>
    <w:rsid w:val="008F3992"/>
    <w:rsid w:val="00901324"/>
    <w:rsid w:val="0090686A"/>
    <w:rsid w:val="00917382"/>
    <w:rsid w:val="00924B65"/>
    <w:rsid w:val="009428E1"/>
    <w:rsid w:val="00996729"/>
    <w:rsid w:val="009A4EB9"/>
    <w:rsid w:val="009B2B91"/>
    <w:rsid w:val="009B7B54"/>
    <w:rsid w:val="009C0E39"/>
    <w:rsid w:val="009D23BE"/>
    <w:rsid w:val="00A020FD"/>
    <w:rsid w:val="00A12A2C"/>
    <w:rsid w:val="00A27E77"/>
    <w:rsid w:val="00A41392"/>
    <w:rsid w:val="00A5273B"/>
    <w:rsid w:val="00A82EDE"/>
    <w:rsid w:val="00A928CD"/>
    <w:rsid w:val="00AA13E3"/>
    <w:rsid w:val="00AA7CA0"/>
    <w:rsid w:val="00AC6753"/>
    <w:rsid w:val="00AD200D"/>
    <w:rsid w:val="00AE14C2"/>
    <w:rsid w:val="00B07BB5"/>
    <w:rsid w:val="00B17FC5"/>
    <w:rsid w:val="00B33B88"/>
    <w:rsid w:val="00B44B66"/>
    <w:rsid w:val="00B50457"/>
    <w:rsid w:val="00B76E72"/>
    <w:rsid w:val="00B80CB3"/>
    <w:rsid w:val="00B8612F"/>
    <w:rsid w:val="00B86D12"/>
    <w:rsid w:val="00BB5D3E"/>
    <w:rsid w:val="00BD749D"/>
    <w:rsid w:val="00BE4B80"/>
    <w:rsid w:val="00BF52BE"/>
    <w:rsid w:val="00C026C8"/>
    <w:rsid w:val="00C51D2B"/>
    <w:rsid w:val="00C74F8B"/>
    <w:rsid w:val="00CB19BB"/>
    <w:rsid w:val="00CE3E8E"/>
    <w:rsid w:val="00D006D6"/>
    <w:rsid w:val="00D156E3"/>
    <w:rsid w:val="00D41F3B"/>
    <w:rsid w:val="00D5125F"/>
    <w:rsid w:val="00D528FA"/>
    <w:rsid w:val="00D72ACD"/>
    <w:rsid w:val="00DC496E"/>
    <w:rsid w:val="00DC6BBB"/>
    <w:rsid w:val="00DD3827"/>
    <w:rsid w:val="00E40F7E"/>
    <w:rsid w:val="00E7542C"/>
    <w:rsid w:val="00E870FB"/>
    <w:rsid w:val="00E909BD"/>
    <w:rsid w:val="00EA3C30"/>
    <w:rsid w:val="00EA5B67"/>
    <w:rsid w:val="00EB4978"/>
    <w:rsid w:val="00EB533D"/>
    <w:rsid w:val="00ED65CC"/>
    <w:rsid w:val="00EE2151"/>
    <w:rsid w:val="00EE21E0"/>
    <w:rsid w:val="00EF344D"/>
    <w:rsid w:val="00F049FA"/>
    <w:rsid w:val="00F25E3D"/>
    <w:rsid w:val="00F532C0"/>
    <w:rsid w:val="00F85DB1"/>
    <w:rsid w:val="00F863C2"/>
    <w:rsid w:val="00F9593E"/>
    <w:rsid w:val="00FA2A75"/>
    <w:rsid w:val="00FA32E3"/>
    <w:rsid w:val="00FD4D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1B1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528FA"/>
    <w:pPr>
      <w:keepNext/>
      <w:autoSpaceDE/>
      <w:autoSpaceDN/>
      <w:adjustRightInd/>
      <w:spacing w:before="240" w:after="60"/>
      <w:outlineLvl w:val="0"/>
    </w:pPr>
    <w:rPr>
      <w:rFonts w:ascii="Arial" w:eastAsia="Calibri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D528FA"/>
    <w:pPr>
      <w:keepNext/>
      <w:autoSpaceDE/>
      <w:autoSpaceDN/>
      <w:adjustRightInd/>
      <w:spacing w:before="240" w:after="60"/>
      <w:outlineLvl w:val="1"/>
    </w:pPr>
    <w:rPr>
      <w:rFonts w:ascii="Arial" w:eastAsia="Calibri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528FA"/>
    <w:rPr>
      <w:rFonts w:ascii="Arial" w:eastAsia="Calibri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D528FA"/>
    <w:rPr>
      <w:rFonts w:ascii="Arial" w:eastAsia="Calibri" w:hAnsi="Arial" w:cs="Arial"/>
      <w:b/>
      <w:bCs/>
      <w:i/>
      <w:iCs/>
      <w:sz w:val="28"/>
      <w:szCs w:val="28"/>
      <w:lang w:eastAsia="ru-RU"/>
    </w:rPr>
  </w:style>
  <w:style w:type="paragraph" w:styleId="3">
    <w:name w:val="Body Text Indent 3"/>
    <w:basedOn w:val="a"/>
    <w:link w:val="30"/>
    <w:rsid w:val="00D528FA"/>
    <w:pPr>
      <w:widowControl/>
      <w:autoSpaceDE/>
      <w:autoSpaceDN/>
      <w:adjustRightInd/>
      <w:spacing w:after="120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D528FA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1">
    <w:name w:val="Абзац списка1"/>
    <w:basedOn w:val="a"/>
    <w:rsid w:val="00787E55"/>
    <w:pPr>
      <w:autoSpaceDE/>
      <w:autoSpaceDN/>
      <w:adjustRightInd/>
      <w:ind w:left="720"/>
      <w:contextualSpacing/>
    </w:pPr>
    <w:rPr>
      <w:rFonts w:ascii="Courier New" w:eastAsia="Times New Roman" w:hAnsi="Courier New" w:cs="Times New Roman"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rsid w:val="00787E5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7E55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Style29">
    <w:name w:val="Style29"/>
    <w:basedOn w:val="a"/>
    <w:rsid w:val="001B65C5"/>
    <w:pPr>
      <w:spacing w:line="238" w:lineRule="exact"/>
      <w:jc w:val="both"/>
    </w:pPr>
    <w:rPr>
      <w:rFonts w:ascii="Times New Roman" w:eastAsia="Times New Roman" w:hAnsi="Times New Roman" w:cs="Times New Roman"/>
    </w:rPr>
  </w:style>
  <w:style w:type="paragraph" w:customStyle="1" w:styleId="Pa3">
    <w:name w:val="Pa3"/>
    <w:basedOn w:val="a"/>
    <w:next w:val="a"/>
    <w:rsid w:val="00996729"/>
    <w:pPr>
      <w:widowControl/>
      <w:spacing w:line="211" w:lineRule="atLeast"/>
    </w:pPr>
    <w:rPr>
      <w:rFonts w:ascii="PragmaticaC" w:eastAsia="Times New Roman" w:hAnsi="PragmaticaC" w:cs="Times New Roman"/>
    </w:rPr>
  </w:style>
  <w:style w:type="paragraph" w:customStyle="1" w:styleId="Pa9">
    <w:name w:val="Pa9"/>
    <w:basedOn w:val="a"/>
    <w:next w:val="a"/>
    <w:rsid w:val="00996729"/>
    <w:pPr>
      <w:widowControl/>
      <w:spacing w:line="167" w:lineRule="atLeast"/>
    </w:pPr>
    <w:rPr>
      <w:rFonts w:ascii="PragmaticaC" w:eastAsia="Times New Roman" w:hAnsi="PragmaticaC" w:cs="Times New Roman"/>
    </w:rPr>
  </w:style>
  <w:style w:type="table" w:styleId="a5">
    <w:name w:val="Table Grid"/>
    <w:basedOn w:val="a1"/>
    <w:rsid w:val="005B3E74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425F3E"/>
  </w:style>
  <w:style w:type="character" w:styleId="a6">
    <w:name w:val="Hyperlink"/>
    <w:basedOn w:val="a0"/>
    <w:uiPriority w:val="99"/>
    <w:semiHidden/>
    <w:unhideWhenUsed/>
    <w:rsid w:val="00425F3E"/>
    <w:rPr>
      <w:color w:val="0000FF"/>
      <w:u w:val="single"/>
    </w:rPr>
  </w:style>
  <w:style w:type="paragraph" w:styleId="a7">
    <w:name w:val="footer"/>
    <w:basedOn w:val="a"/>
    <w:link w:val="a8"/>
    <w:rsid w:val="00B86D12"/>
    <w:pPr>
      <w:tabs>
        <w:tab w:val="center" w:pos="4677"/>
        <w:tab w:val="right" w:pos="9355"/>
      </w:tabs>
      <w:autoSpaceDE/>
      <w:autoSpaceDN/>
      <w:adjustRightInd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8">
    <w:name w:val="Нижний колонтитул Знак"/>
    <w:basedOn w:val="a0"/>
    <w:link w:val="a7"/>
    <w:rsid w:val="00B86D12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9">
    <w:name w:val="page number"/>
    <w:basedOn w:val="a0"/>
    <w:rsid w:val="00B86D12"/>
  </w:style>
  <w:style w:type="paragraph" w:styleId="aa">
    <w:name w:val="Normal (Web)"/>
    <w:basedOn w:val="a"/>
    <w:rsid w:val="00B86D12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ab">
    <w:name w:val="Emphasis"/>
    <w:basedOn w:val="a0"/>
    <w:uiPriority w:val="20"/>
    <w:qFormat/>
    <w:rsid w:val="0058362B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1.wmf"/><Relationship Id="rId299" Type="http://schemas.openxmlformats.org/officeDocument/2006/relationships/image" Target="media/image156.wmf"/><Relationship Id="rId303" Type="http://schemas.openxmlformats.org/officeDocument/2006/relationships/image" Target="media/image158.wmf"/><Relationship Id="rId21" Type="http://schemas.openxmlformats.org/officeDocument/2006/relationships/image" Target="media/image8.wmf"/><Relationship Id="rId42" Type="http://schemas.openxmlformats.org/officeDocument/2006/relationships/image" Target="media/image19.png"/><Relationship Id="rId63" Type="http://schemas.openxmlformats.org/officeDocument/2006/relationships/image" Target="media/image33.png"/><Relationship Id="rId84" Type="http://schemas.openxmlformats.org/officeDocument/2006/relationships/oleObject" Target="embeddings/oleObject33.bin"/><Relationship Id="rId138" Type="http://schemas.openxmlformats.org/officeDocument/2006/relationships/image" Target="media/image73.wmf"/><Relationship Id="rId159" Type="http://schemas.openxmlformats.org/officeDocument/2006/relationships/oleObject" Target="embeddings/oleObject69.bin"/><Relationship Id="rId324" Type="http://schemas.openxmlformats.org/officeDocument/2006/relationships/theme" Target="theme/theme1.xml"/><Relationship Id="rId170" Type="http://schemas.openxmlformats.org/officeDocument/2006/relationships/oleObject" Target="embeddings/oleObject75.bin"/><Relationship Id="rId191" Type="http://schemas.openxmlformats.org/officeDocument/2006/relationships/image" Target="media/image101.wmf"/><Relationship Id="rId205" Type="http://schemas.openxmlformats.org/officeDocument/2006/relationships/image" Target="media/image108.wmf"/><Relationship Id="rId226" Type="http://schemas.openxmlformats.org/officeDocument/2006/relationships/oleObject" Target="embeddings/oleObject103.bin"/><Relationship Id="rId247" Type="http://schemas.openxmlformats.org/officeDocument/2006/relationships/image" Target="media/image127.wmf"/><Relationship Id="rId107" Type="http://schemas.openxmlformats.org/officeDocument/2006/relationships/oleObject" Target="embeddings/oleObject45.bin"/><Relationship Id="rId268" Type="http://schemas.openxmlformats.org/officeDocument/2006/relationships/oleObject" Target="embeddings/oleObject122.bin"/><Relationship Id="rId289" Type="http://schemas.openxmlformats.org/officeDocument/2006/relationships/oleObject" Target="embeddings/oleObject131.bin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53" Type="http://schemas.openxmlformats.org/officeDocument/2006/relationships/oleObject" Target="embeddings/oleObject21.bin"/><Relationship Id="rId74" Type="http://schemas.openxmlformats.org/officeDocument/2006/relationships/oleObject" Target="embeddings/oleObject29.bin"/><Relationship Id="rId128" Type="http://schemas.openxmlformats.org/officeDocument/2006/relationships/image" Target="media/image67.wmf"/><Relationship Id="rId149" Type="http://schemas.openxmlformats.org/officeDocument/2006/relationships/image" Target="media/image79.wmf"/><Relationship Id="rId314" Type="http://schemas.openxmlformats.org/officeDocument/2006/relationships/image" Target="media/image164.wmf"/><Relationship Id="rId5" Type="http://schemas.openxmlformats.org/officeDocument/2006/relationships/footnotes" Target="footnotes.xml"/><Relationship Id="rId95" Type="http://schemas.openxmlformats.org/officeDocument/2006/relationships/image" Target="media/image51.wmf"/><Relationship Id="rId160" Type="http://schemas.openxmlformats.org/officeDocument/2006/relationships/image" Target="media/image85.wmf"/><Relationship Id="rId181" Type="http://schemas.openxmlformats.org/officeDocument/2006/relationships/oleObject" Target="embeddings/oleObject80.bin"/><Relationship Id="rId216" Type="http://schemas.openxmlformats.org/officeDocument/2006/relationships/oleObject" Target="embeddings/oleObject99.bin"/><Relationship Id="rId237" Type="http://schemas.openxmlformats.org/officeDocument/2006/relationships/image" Target="media/image122.wmf"/><Relationship Id="rId258" Type="http://schemas.openxmlformats.org/officeDocument/2006/relationships/oleObject" Target="embeddings/oleObject117.bin"/><Relationship Id="rId279" Type="http://schemas.openxmlformats.org/officeDocument/2006/relationships/image" Target="media/image145.wmf"/><Relationship Id="rId22" Type="http://schemas.openxmlformats.org/officeDocument/2006/relationships/oleObject" Target="embeddings/oleObject8.bin"/><Relationship Id="rId43" Type="http://schemas.openxmlformats.org/officeDocument/2006/relationships/image" Target="media/image20.wmf"/><Relationship Id="rId64" Type="http://schemas.openxmlformats.org/officeDocument/2006/relationships/image" Target="media/image34.wmf"/><Relationship Id="rId118" Type="http://schemas.openxmlformats.org/officeDocument/2006/relationships/oleObject" Target="embeddings/oleObject51.bin"/><Relationship Id="rId139" Type="http://schemas.openxmlformats.org/officeDocument/2006/relationships/oleObject" Target="embeddings/oleObject60.bin"/><Relationship Id="rId290" Type="http://schemas.openxmlformats.org/officeDocument/2006/relationships/oleObject" Target="embeddings/oleObject132.bin"/><Relationship Id="rId304" Type="http://schemas.openxmlformats.org/officeDocument/2006/relationships/oleObject" Target="embeddings/oleObject139.bin"/><Relationship Id="rId85" Type="http://schemas.openxmlformats.org/officeDocument/2006/relationships/image" Target="media/image46.png"/><Relationship Id="rId150" Type="http://schemas.openxmlformats.org/officeDocument/2006/relationships/oleObject" Target="embeddings/oleObject65.bin"/><Relationship Id="rId171" Type="http://schemas.openxmlformats.org/officeDocument/2006/relationships/image" Target="media/image90.png"/><Relationship Id="rId192" Type="http://schemas.openxmlformats.org/officeDocument/2006/relationships/oleObject" Target="embeddings/oleObject85.bin"/><Relationship Id="rId206" Type="http://schemas.openxmlformats.org/officeDocument/2006/relationships/oleObject" Target="embeddings/oleObject92.bin"/><Relationship Id="rId227" Type="http://schemas.openxmlformats.org/officeDocument/2006/relationships/image" Target="media/image117.wmf"/><Relationship Id="rId248" Type="http://schemas.openxmlformats.org/officeDocument/2006/relationships/oleObject" Target="embeddings/oleObject114.bin"/><Relationship Id="rId269" Type="http://schemas.openxmlformats.org/officeDocument/2006/relationships/image" Target="media/image140.wmf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oleObject" Target="embeddings/oleObject46.bin"/><Relationship Id="rId129" Type="http://schemas.openxmlformats.org/officeDocument/2006/relationships/oleObject" Target="embeddings/oleObject56.bin"/><Relationship Id="rId280" Type="http://schemas.openxmlformats.org/officeDocument/2006/relationships/oleObject" Target="embeddings/oleObject128.bin"/><Relationship Id="rId315" Type="http://schemas.openxmlformats.org/officeDocument/2006/relationships/oleObject" Target="embeddings/oleObject144.bin"/><Relationship Id="rId54" Type="http://schemas.openxmlformats.org/officeDocument/2006/relationships/image" Target="media/image27.png"/><Relationship Id="rId75" Type="http://schemas.openxmlformats.org/officeDocument/2006/relationships/image" Target="media/image40.png"/><Relationship Id="rId96" Type="http://schemas.openxmlformats.org/officeDocument/2006/relationships/oleObject" Target="embeddings/oleObject39.bin"/><Relationship Id="rId140" Type="http://schemas.openxmlformats.org/officeDocument/2006/relationships/image" Target="media/image74.wmf"/><Relationship Id="rId161" Type="http://schemas.openxmlformats.org/officeDocument/2006/relationships/oleObject" Target="embeddings/oleObject70.bin"/><Relationship Id="rId182" Type="http://schemas.openxmlformats.org/officeDocument/2006/relationships/image" Target="media/image96.wmf"/><Relationship Id="rId217" Type="http://schemas.openxmlformats.org/officeDocument/2006/relationships/image" Target="media/image112.wmf"/><Relationship Id="rId6" Type="http://schemas.openxmlformats.org/officeDocument/2006/relationships/endnotes" Target="endnotes.xml"/><Relationship Id="rId238" Type="http://schemas.openxmlformats.org/officeDocument/2006/relationships/oleObject" Target="embeddings/oleObject109.bin"/><Relationship Id="rId259" Type="http://schemas.openxmlformats.org/officeDocument/2006/relationships/image" Target="media/image135.wmf"/><Relationship Id="rId23" Type="http://schemas.openxmlformats.org/officeDocument/2006/relationships/image" Target="media/image9.wmf"/><Relationship Id="rId119" Type="http://schemas.openxmlformats.org/officeDocument/2006/relationships/image" Target="media/image62.wmf"/><Relationship Id="rId270" Type="http://schemas.openxmlformats.org/officeDocument/2006/relationships/oleObject" Target="embeddings/oleObject123.bin"/><Relationship Id="rId291" Type="http://schemas.openxmlformats.org/officeDocument/2006/relationships/image" Target="media/image152.wmf"/><Relationship Id="rId305" Type="http://schemas.openxmlformats.org/officeDocument/2006/relationships/image" Target="media/image159.wmf"/><Relationship Id="rId44" Type="http://schemas.openxmlformats.org/officeDocument/2006/relationships/oleObject" Target="embeddings/oleObject18.bin"/><Relationship Id="rId65" Type="http://schemas.openxmlformats.org/officeDocument/2006/relationships/oleObject" Target="embeddings/oleObject25.bin"/><Relationship Id="rId86" Type="http://schemas.openxmlformats.org/officeDocument/2006/relationships/oleObject" Target="embeddings/oleObject34.bin"/><Relationship Id="rId130" Type="http://schemas.openxmlformats.org/officeDocument/2006/relationships/image" Target="media/image68.png"/><Relationship Id="rId151" Type="http://schemas.openxmlformats.org/officeDocument/2006/relationships/image" Target="media/image80.wmf"/><Relationship Id="rId172" Type="http://schemas.openxmlformats.org/officeDocument/2006/relationships/image" Target="media/image91.wmf"/><Relationship Id="rId193" Type="http://schemas.openxmlformats.org/officeDocument/2006/relationships/image" Target="media/image102.wmf"/><Relationship Id="rId207" Type="http://schemas.openxmlformats.org/officeDocument/2006/relationships/image" Target="media/image109.wmf"/><Relationship Id="rId228" Type="http://schemas.openxmlformats.org/officeDocument/2006/relationships/oleObject" Target="embeddings/oleObject104.bin"/><Relationship Id="rId249" Type="http://schemas.openxmlformats.org/officeDocument/2006/relationships/image" Target="media/image128.wmf"/><Relationship Id="rId13" Type="http://schemas.openxmlformats.org/officeDocument/2006/relationships/image" Target="media/image4.wmf"/><Relationship Id="rId109" Type="http://schemas.openxmlformats.org/officeDocument/2006/relationships/image" Target="media/image57.wmf"/><Relationship Id="rId260" Type="http://schemas.openxmlformats.org/officeDocument/2006/relationships/oleObject" Target="embeddings/oleObject118.bin"/><Relationship Id="rId281" Type="http://schemas.openxmlformats.org/officeDocument/2006/relationships/image" Target="media/image146.png"/><Relationship Id="rId316" Type="http://schemas.openxmlformats.org/officeDocument/2006/relationships/image" Target="media/image165.png"/><Relationship Id="rId34" Type="http://schemas.openxmlformats.org/officeDocument/2006/relationships/oleObject" Target="embeddings/oleObject14.bin"/><Relationship Id="rId55" Type="http://schemas.openxmlformats.org/officeDocument/2006/relationships/image" Target="media/image28.wmf"/><Relationship Id="rId76" Type="http://schemas.openxmlformats.org/officeDocument/2006/relationships/image" Target="media/image41.wmf"/><Relationship Id="rId97" Type="http://schemas.openxmlformats.org/officeDocument/2006/relationships/image" Target="media/image52.png"/><Relationship Id="rId120" Type="http://schemas.openxmlformats.org/officeDocument/2006/relationships/oleObject" Target="embeddings/oleObject52.bin"/><Relationship Id="rId141" Type="http://schemas.openxmlformats.org/officeDocument/2006/relationships/oleObject" Target="embeddings/oleObject61.bin"/><Relationship Id="rId7" Type="http://schemas.openxmlformats.org/officeDocument/2006/relationships/image" Target="media/image1.wmf"/><Relationship Id="rId162" Type="http://schemas.openxmlformats.org/officeDocument/2006/relationships/image" Target="media/image86.wmf"/><Relationship Id="rId183" Type="http://schemas.openxmlformats.org/officeDocument/2006/relationships/image" Target="media/image97.wmf"/><Relationship Id="rId218" Type="http://schemas.openxmlformats.org/officeDocument/2006/relationships/oleObject" Target="embeddings/oleObject100.bin"/><Relationship Id="rId239" Type="http://schemas.openxmlformats.org/officeDocument/2006/relationships/image" Target="media/image123.wmf"/><Relationship Id="rId250" Type="http://schemas.openxmlformats.org/officeDocument/2006/relationships/oleObject" Target="embeddings/oleObject115.bin"/><Relationship Id="rId271" Type="http://schemas.openxmlformats.org/officeDocument/2006/relationships/image" Target="media/image141.wmf"/><Relationship Id="rId292" Type="http://schemas.openxmlformats.org/officeDocument/2006/relationships/oleObject" Target="embeddings/oleObject133.bin"/><Relationship Id="rId306" Type="http://schemas.openxmlformats.org/officeDocument/2006/relationships/oleObject" Target="embeddings/oleObject140.bin"/><Relationship Id="rId24" Type="http://schemas.openxmlformats.org/officeDocument/2006/relationships/oleObject" Target="embeddings/oleObject9.bin"/><Relationship Id="rId45" Type="http://schemas.openxmlformats.org/officeDocument/2006/relationships/image" Target="media/image21.png"/><Relationship Id="rId66" Type="http://schemas.openxmlformats.org/officeDocument/2006/relationships/image" Target="media/image35.wmf"/><Relationship Id="rId87" Type="http://schemas.openxmlformats.org/officeDocument/2006/relationships/oleObject" Target="embeddings/oleObject35.bin"/><Relationship Id="rId110" Type="http://schemas.openxmlformats.org/officeDocument/2006/relationships/oleObject" Target="embeddings/oleObject47.bin"/><Relationship Id="rId131" Type="http://schemas.openxmlformats.org/officeDocument/2006/relationships/image" Target="media/image69.wmf"/><Relationship Id="rId152" Type="http://schemas.openxmlformats.org/officeDocument/2006/relationships/oleObject" Target="embeddings/oleObject66.bin"/><Relationship Id="rId173" Type="http://schemas.openxmlformats.org/officeDocument/2006/relationships/oleObject" Target="embeddings/oleObject76.bin"/><Relationship Id="rId194" Type="http://schemas.openxmlformats.org/officeDocument/2006/relationships/oleObject" Target="embeddings/oleObject86.bin"/><Relationship Id="rId208" Type="http://schemas.openxmlformats.org/officeDocument/2006/relationships/oleObject" Target="embeddings/oleObject93.bin"/><Relationship Id="rId229" Type="http://schemas.openxmlformats.org/officeDocument/2006/relationships/image" Target="media/image118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2.bin"/><Relationship Id="rId240" Type="http://schemas.openxmlformats.org/officeDocument/2006/relationships/oleObject" Target="embeddings/oleObject110.bin"/><Relationship Id="rId245" Type="http://schemas.openxmlformats.org/officeDocument/2006/relationships/image" Target="media/image126.wmf"/><Relationship Id="rId261" Type="http://schemas.openxmlformats.org/officeDocument/2006/relationships/image" Target="media/image136.wmf"/><Relationship Id="rId266" Type="http://schemas.openxmlformats.org/officeDocument/2006/relationships/oleObject" Target="embeddings/oleObject121.bin"/><Relationship Id="rId287" Type="http://schemas.openxmlformats.org/officeDocument/2006/relationships/oleObject" Target="embeddings/oleObject130.bin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2.bin"/><Relationship Id="rId77" Type="http://schemas.openxmlformats.org/officeDocument/2006/relationships/oleObject" Target="embeddings/oleObject30.bin"/><Relationship Id="rId100" Type="http://schemas.openxmlformats.org/officeDocument/2006/relationships/image" Target="media/image54.wmf"/><Relationship Id="rId105" Type="http://schemas.openxmlformats.org/officeDocument/2006/relationships/image" Target="media/image56.wmf"/><Relationship Id="rId126" Type="http://schemas.openxmlformats.org/officeDocument/2006/relationships/image" Target="media/image66.wmf"/><Relationship Id="rId147" Type="http://schemas.openxmlformats.org/officeDocument/2006/relationships/oleObject" Target="embeddings/oleObject64.bin"/><Relationship Id="rId168" Type="http://schemas.openxmlformats.org/officeDocument/2006/relationships/oleObject" Target="embeddings/oleObject74.bin"/><Relationship Id="rId282" Type="http://schemas.openxmlformats.org/officeDocument/2006/relationships/image" Target="media/image147.png"/><Relationship Id="rId312" Type="http://schemas.openxmlformats.org/officeDocument/2006/relationships/image" Target="media/image163.wmf"/><Relationship Id="rId317" Type="http://schemas.openxmlformats.org/officeDocument/2006/relationships/oleObject" Target="embeddings/oleObject145.bin"/><Relationship Id="rId8" Type="http://schemas.openxmlformats.org/officeDocument/2006/relationships/oleObject" Target="embeddings/oleObject1.bin"/><Relationship Id="rId51" Type="http://schemas.openxmlformats.org/officeDocument/2006/relationships/image" Target="media/image25.png"/><Relationship Id="rId72" Type="http://schemas.openxmlformats.org/officeDocument/2006/relationships/image" Target="media/image38.png"/><Relationship Id="rId93" Type="http://schemas.openxmlformats.org/officeDocument/2006/relationships/image" Target="media/image50.wmf"/><Relationship Id="rId98" Type="http://schemas.openxmlformats.org/officeDocument/2006/relationships/image" Target="media/image53.wmf"/><Relationship Id="rId121" Type="http://schemas.openxmlformats.org/officeDocument/2006/relationships/image" Target="media/image63.wmf"/><Relationship Id="rId142" Type="http://schemas.openxmlformats.org/officeDocument/2006/relationships/image" Target="media/image75.wmf"/><Relationship Id="rId163" Type="http://schemas.openxmlformats.org/officeDocument/2006/relationships/oleObject" Target="embeddings/oleObject71.bin"/><Relationship Id="rId184" Type="http://schemas.openxmlformats.org/officeDocument/2006/relationships/oleObject" Target="embeddings/oleObject81.bin"/><Relationship Id="rId189" Type="http://schemas.openxmlformats.org/officeDocument/2006/relationships/image" Target="media/image100.wmf"/><Relationship Id="rId219" Type="http://schemas.openxmlformats.org/officeDocument/2006/relationships/image" Target="media/image113.wmf"/><Relationship Id="rId3" Type="http://schemas.openxmlformats.org/officeDocument/2006/relationships/settings" Target="settings.xml"/><Relationship Id="rId214" Type="http://schemas.openxmlformats.org/officeDocument/2006/relationships/oleObject" Target="embeddings/oleObject98.bin"/><Relationship Id="rId230" Type="http://schemas.openxmlformats.org/officeDocument/2006/relationships/oleObject" Target="embeddings/oleObject105.bin"/><Relationship Id="rId235" Type="http://schemas.openxmlformats.org/officeDocument/2006/relationships/image" Target="media/image121.wmf"/><Relationship Id="rId251" Type="http://schemas.openxmlformats.org/officeDocument/2006/relationships/image" Target="media/image129.wmf"/><Relationship Id="rId256" Type="http://schemas.openxmlformats.org/officeDocument/2006/relationships/image" Target="media/image133.png"/><Relationship Id="rId277" Type="http://schemas.openxmlformats.org/officeDocument/2006/relationships/image" Target="media/image144.wmf"/><Relationship Id="rId298" Type="http://schemas.openxmlformats.org/officeDocument/2006/relationships/oleObject" Target="embeddings/oleObject136.bin"/><Relationship Id="rId25" Type="http://schemas.openxmlformats.org/officeDocument/2006/relationships/image" Target="media/image10.wmf"/><Relationship Id="rId46" Type="http://schemas.openxmlformats.org/officeDocument/2006/relationships/image" Target="media/image22.wmf"/><Relationship Id="rId67" Type="http://schemas.openxmlformats.org/officeDocument/2006/relationships/oleObject" Target="embeddings/oleObject26.bin"/><Relationship Id="rId116" Type="http://schemas.openxmlformats.org/officeDocument/2006/relationships/oleObject" Target="embeddings/oleObject50.bin"/><Relationship Id="rId137" Type="http://schemas.openxmlformats.org/officeDocument/2006/relationships/oleObject" Target="embeddings/oleObject59.bin"/><Relationship Id="rId158" Type="http://schemas.openxmlformats.org/officeDocument/2006/relationships/image" Target="media/image84.wmf"/><Relationship Id="rId272" Type="http://schemas.openxmlformats.org/officeDocument/2006/relationships/oleObject" Target="embeddings/oleObject124.bin"/><Relationship Id="rId293" Type="http://schemas.openxmlformats.org/officeDocument/2006/relationships/image" Target="media/image153.wmf"/><Relationship Id="rId302" Type="http://schemas.openxmlformats.org/officeDocument/2006/relationships/oleObject" Target="embeddings/oleObject138.bin"/><Relationship Id="rId307" Type="http://schemas.openxmlformats.org/officeDocument/2006/relationships/image" Target="media/image160.wmf"/><Relationship Id="rId323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oleObject" Target="embeddings/oleObject17.bin"/><Relationship Id="rId62" Type="http://schemas.openxmlformats.org/officeDocument/2006/relationships/oleObject" Target="embeddings/oleObject24.bin"/><Relationship Id="rId83" Type="http://schemas.openxmlformats.org/officeDocument/2006/relationships/image" Target="media/image45.wmf"/><Relationship Id="rId88" Type="http://schemas.openxmlformats.org/officeDocument/2006/relationships/image" Target="media/image47.png"/><Relationship Id="rId111" Type="http://schemas.openxmlformats.org/officeDocument/2006/relationships/image" Target="media/image58.wmf"/><Relationship Id="rId132" Type="http://schemas.openxmlformats.org/officeDocument/2006/relationships/oleObject" Target="embeddings/oleObject57.bin"/><Relationship Id="rId153" Type="http://schemas.openxmlformats.org/officeDocument/2006/relationships/image" Target="media/image81.wmf"/><Relationship Id="rId174" Type="http://schemas.openxmlformats.org/officeDocument/2006/relationships/image" Target="media/image92.wmf"/><Relationship Id="rId179" Type="http://schemas.openxmlformats.org/officeDocument/2006/relationships/oleObject" Target="embeddings/oleObject79.bin"/><Relationship Id="rId195" Type="http://schemas.openxmlformats.org/officeDocument/2006/relationships/image" Target="media/image103.wmf"/><Relationship Id="rId209" Type="http://schemas.openxmlformats.org/officeDocument/2006/relationships/image" Target="media/image110.wmf"/><Relationship Id="rId190" Type="http://schemas.openxmlformats.org/officeDocument/2006/relationships/oleObject" Target="embeddings/oleObject84.bin"/><Relationship Id="rId204" Type="http://schemas.openxmlformats.org/officeDocument/2006/relationships/oleObject" Target="embeddings/oleObject91.bin"/><Relationship Id="rId220" Type="http://schemas.openxmlformats.org/officeDocument/2006/relationships/oleObject" Target="embeddings/oleObject101.bin"/><Relationship Id="rId225" Type="http://schemas.openxmlformats.org/officeDocument/2006/relationships/image" Target="media/image116.wmf"/><Relationship Id="rId241" Type="http://schemas.openxmlformats.org/officeDocument/2006/relationships/image" Target="media/image124.wmf"/><Relationship Id="rId246" Type="http://schemas.openxmlformats.org/officeDocument/2006/relationships/oleObject" Target="embeddings/oleObject113.bin"/><Relationship Id="rId267" Type="http://schemas.openxmlformats.org/officeDocument/2006/relationships/image" Target="media/image139.wmf"/><Relationship Id="rId288" Type="http://schemas.openxmlformats.org/officeDocument/2006/relationships/image" Target="media/image151.png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9.png"/><Relationship Id="rId106" Type="http://schemas.openxmlformats.org/officeDocument/2006/relationships/oleObject" Target="embeddings/oleObject44.bin"/><Relationship Id="rId127" Type="http://schemas.openxmlformats.org/officeDocument/2006/relationships/oleObject" Target="embeddings/oleObject55.bin"/><Relationship Id="rId262" Type="http://schemas.openxmlformats.org/officeDocument/2006/relationships/oleObject" Target="embeddings/oleObject119.bin"/><Relationship Id="rId283" Type="http://schemas.openxmlformats.org/officeDocument/2006/relationships/image" Target="media/image148.png"/><Relationship Id="rId313" Type="http://schemas.openxmlformats.org/officeDocument/2006/relationships/oleObject" Target="embeddings/oleObject143.bin"/><Relationship Id="rId318" Type="http://schemas.openxmlformats.org/officeDocument/2006/relationships/image" Target="media/image166.wmf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image" Target="media/image26.wmf"/><Relationship Id="rId73" Type="http://schemas.openxmlformats.org/officeDocument/2006/relationships/image" Target="media/image39.wmf"/><Relationship Id="rId78" Type="http://schemas.openxmlformats.org/officeDocument/2006/relationships/image" Target="media/image42.wmf"/><Relationship Id="rId94" Type="http://schemas.openxmlformats.org/officeDocument/2006/relationships/oleObject" Target="embeddings/oleObject38.bin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122" Type="http://schemas.openxmlformats.org/officeDocument/2006/relationships/oleObject" Target="embeddings/oleObject53.bin"/><Relationship Id="rId143" Type="http://schemas.openxmlformats.org/officeDocument/2006/relationships/oleObject" Target="embeddings/oleObject62.bin"/><Relationship Id="rId148" Type="http://schemas.openxmlformats.org/officeDocument/2006/relationships/image" Target="media/image78.png"/><Relationship Id="rId164" Type="http://schemas.openxmlformats.org/officeDocument/2006/relationships/oleObject" Target="embeddings/oleObject72.bin"/><Relationship Id="rId169" Type="http://schemas.openxmlformats.org/officeDocument/2006/relationships/image" Target="media/image89.wmf"/><Relationship Id="rId185" Type="http://schemas.openxmlformats.org/officeDocument/2006/relationships/image" Target="media/image98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image" Target="media/image95.wmf"/><Relationship Id="rId210" Type="http://schemas.openxmlformats.org/officeDocument/2006/relationships/oleObject" Target="embeddings/oleObject94.bin"/><Relationship Id="rId215" Type="http://schemas.openxmlformats.org/officeDocument/2006/relationships/image" Target="media/image111.wmf"/><Relationship Id="rId236" Type="http://schemas.openxmlformats.org/officeDocument/2006/relationships/oleObject" Target="embeddings/oleObject108.bin"/><Relationship Id="rId257" Type="http://schemas.openxmlformats.org/officeDocument/2006/relationships/image" Target="media/image134.wmf"/><Relationship Id="rId278" Type="http://schemas.openxmlformats.org/officeDocument/2006/relationships/oleObject" Target="embeddings/oleObject127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9.wmf"/><Relationship Id="rId252" Type="http://schemas.openxmlformats.org/officeDocument/2006/relationships/oleObject" Target="embeddings/oleObject116.bin"/><Relationship Id="rId273" Type="http://schemas.openxmlformats.org/officeDocument/2006/relationships/image" Target="media/image142.wmf"/><Relationship Id="rId294" Type="http://schemas.openxmlformats.org/officeDocument/2006/relationships/oleObject" Target="embeddings/oleObject134.bin"/><Relationship Id="rId308" Type="http://schemas.openxmlformats.org/officeDocument/2006/relationships/oleObject" Target="embeddings/oleObject141.bin"/><Relationship Id="rId47" Type="http://schemas.openxmlformats.org/officeDocument/2006/relationships/oleObject" Target="embeddings/oleObject19.bin"/><Relationship Id="rId68" Type="http://schemas.openxmlformats.org/officeDocument/2006/relationships/image" Target="media/image36.wmf"/><Relationship Id="rId89" Type="http://schemas.openxmlformats.org/officeDocument/2006/relationships/image" Target="media/image48.wmf"/><Relationship Id="rId112" Type="http://schemas.openxmlformats.org/officeDocument/2006/relationships/oleObject" Target="embeddings/oleObject48.bin"/><Relationship Id="rId133" Type="http://schemas.openxmlformats.org/officeDocument/2006/relationships/image" Target="media/image70.wmf"/><Relationship Id="rId154" Type="http://schemas.openxmlformats.org/officeDocument/2006/relationships/oleObject" Target="embeddings/oleObject67.bin"/><Relationship Id="rId175" Type="http://schemas.openxmlformats.org/officeDocument/2006/relationships/oleObject" Target="embeddings/oleObject77.bin"/><Relationship Id="rId196" Type="http://schemas.openxmlformats.org/officeDocument/2006/relationships/oleObject" Target="embeddings/oleObject87.bin"/><Relationship Id="rId200" Type="http://schemas.openxmlformats.org/officeDocument/2006/relationships/oleObject" Target="embeddings/oleObject89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14.png"/><Relationship Id="rId242" Type="http://schemas.openxmlformats.org/officeDocument/2006/relationships/oleObject" Target="embeddings/oleObject111.bin"/><Relationship Id="rId263" Type="http://schemas.openxmlformats.org/officeDocument/2006/relationships/image" Target="media/image137.wmf"/><Relationship Id="rId284" Type="http://schemas.openxmlformats.org/officeDocument/2006/relationships/image" Target="media/image149.wmf"/><Relationship Id="rId319" Type="http://schemas.openxmlformats.org/officeDocument/2006/relationships/oleObject" Target="embeddings/oleObject146.bin"/><Relationship Id="rId37" Type="http://schemas.openxmlformats.org/officeDocument/2006/relationships/image" Target="media/image16.png"/><Relationship Id="rId58" Type="http://schemas.openxmlformats.org/officeDocument/2006/relationships/image" Target="media/image30.wmf"/><Relationship Id="rId79" Type="http://schemas.openxmlformats.org/officeDocument/2006/relationships/oleObject" Target="embeddings/oleObject31.bin"/><Relationship Id="rId102" Type="http://schemas.openxmlformats.org/officeDocument/2006/relationships/oleObject" Target="embeddings/oleObject42.bin"/><Relationship Id="rId123" Type="http://schemas.openxmlformats.org/officeDocument/2006/relationships/image" Target="media/image64.png"/><Relationship Id="rId144" Type="http://schemas.openxmlformats.org/officeDocument/2006/relationships/image" Target="media/image76.wmf"/><Relationship Id="rId90" Type="http://schemas.openxmlformats.org/officeDocument/2006/relationships/oleObject" Target="embeddings/oleObject36.bin"/><Relationship Id="rId165" Type="http://schemas.openxmlformats.org/officeDocument/2006/relationships/image" Target="media/image87.wmf"/><Relationship Id="rId186" Type="http://schemas.openxmlformats.org/officeDocument/2006/relationships/oleObject" Target="embeddings/oleObject82.bin"/><Relationship Id="rId211" Type="http://schemas.openxmlformats.org/officeDocument/2006/relationships/oleObject" Target="embeddings/oleObject95.bin"/><Relationship Id="rId232" Type="http://schemas.openxmlformats.org/officeDocument/2006/relationships/oleObject" Target="embeddings/oleObject106.bin"/><Relationship Id="rId253" Type="http://schemas.openxmlformats.org/officeDocument/2006/relationships/image" Target="media/image130.png"/><Relationship Id="rId274" Type="http://schemas.openxmlformats.org/officeDocument/2006/relationships/oleObject" Target="embeddings/oleObject125.bin"/><Relationship Id="rId295" Type="http://schemas.openxmlformats.org/officeDocument/2006/relationships/image" Target="media/image154.wmf"/><Relationship Id="rId309" Type="http://schemas.openxmlformats.org/officeDocument/2006/relationships/image" Target="media/image161.wmf"/><Relationship Id="rId27" Type="http://schemas.openxmlformats.org/officeDocument/2006/relationships/image" Target="media/image11.wmf"/><Relationship Id="rId48" Type="http://schemas.openxmlformats.org/officeDocument/2006/relationships/image" Target="media/image23.png"/><Relationship Id="rId69" Type="http://schemas.openxmlformats.org/officeDocument/2006/relationships/oleObject" Target="embeddings/oleObject27.bin"/><Relationship Id="rId113" Type="http://schemas.openxmlformats.org/officeDocument/2006/relationships/image" Target="media/image59.wmf"/><Relationship Id="rId134" Type="http://schemas.openxmlformats.org/officeDocument/2006/relationships/oleObject" Target="embeddings/oleObject58.bin"/><Relationship Id="rId320" Type="http://schemas.openxmlformats.org/officeDocument/2006/relationships/image" Target="media/image167.png"/><Relationship Id="rId80" Type="http://schemas.openxmlformats.org/officeDocument/2006/relationships/image" Target="media/image43.wmf"/><Relationship Id="rId155" Type="http://schemas.openxmlformats.org/officeDocument/2006/relationships/image" Target="media/image82.png"/><Relationship Id="rId176" Type="http://schemas.openxmlformats.org/officeDocument/2006/relationships/image" Target="media/image93.wmf"/><Relationship Id="rId197" Type="http://schemas.openxmlformats.org/officeDocument/2006/relationships/image" Target="media/image104.wmf"/><Relationship Id="rId201" Type="http://schemas.openxmlformats.org/officeDocument/2006/relationships/image" Target="media/image106.wmf"/><Relationship Id="rId222" Type="http://schemas.openxmlformats.org/officeDocument/2006/relationships/hyperlink" Target="http://allfi.biz/glossary/eng/R/riskreturntradeoff.php" TargetMode="External"/><Relationship Id="rId243" Type="http://schemas.openxmlformats.org/officeDocument/2006/relationships/image" Target="media/image125.wmf"/><Relationship Id="rId264" Type="http://schemas.openxmlformats.org/officeDocument/2006/relationships/oleObject" Target="embeddings/oleObject120.bin"/><Relationship Id="rId285" Type="http://schemas.openxmlformats.org/officeDocument/2006/relationships/oleObject" Target="embeddings/oleObject129.bin"/><Relationship Id="rId17" Type="http://schemas.openxmlformats.org/officeDocument/2006/relationships/image" Target="media/image6.wmf"/><Relationship Id="rId38" Type="http://schemas.openxmlformats.org/officeDocument/2006/relationships/image" Target="media/image17.wmf"/><Relationship Id="rId59" Type="http://schemas.openxmlformats.org/officeDocument/2006/relationships/oleObject" Target="embeddings/oleObject23.bin"/><Relationship Id="rId103" Type="http://schemas.openxmlformats.org/officeDocument/2006/relationships/image" Target="media/image55.wmf"/><Relationship Id="rId124" Type="http://schemas.openxmlformats.org/officeDocument/2006/relationships/image" Target="media/image65.wmf"/><Relationship Id="rId310" Type="http://schemas.openxmlformats.org/officeDocument/2006/relationships/oleObject" Target="embeddings/oleObject142.bin"/><Relationship Id="rId70" Type="http://schemas.openxmlformats.org/officeDocument/2006/relationships/image" Target="media/image37.wmf"/><Relationship Id="rId91" Type="http://schemas.openxmlformats.org/officeDocument/2006/relationships/oleObject" Target="embeddings/oleObject37.bin"/><Relationship Id="rId145" Type="http://schemas.openxmlformats.org/officeDocument/2006/relationships/oleObject" Target="embeddings/oleObject63.bin"/><Relationship Id="rId166" Type="http://schemas.openxmlformats.org/officeDocument/2006/relationships/oleObject" Target="embeddings/oleObject73.bin"/><Relationship Id="rId187" Type="http://schemas.openxmlformats.org/officeDocument/2006/relationships/image" Target="media/image99.wmf"/><Relationship Id="rId1" Type="http://schemas.openxmlformats.org/officeDocument/2006/relationships/numbering" Target="numbering.xml"/><Relationship Id="rId212" Type="http://schemas.openxmlformats.org/officeDocument/2006/relationships/oleObject" Target="embeddings/oleObject96.bin"/><Relationship Id="rId233" Type="http://schemas.openxmlformats.org/officeDocument/2006/relationships/image" Target="media/image120.wmf"/><Relationship Id="rId254" Type="http://schemas.openxmlformats.org/officeDocument/2006/relationships/image" Target="media/image131.png"/><Relationship Id="rId28" Type="http://schemas.openxmlformats.org/officeDocument/2006/relationships/oleObject" Target="embeddings/oleObject11.bin"/><Relationship Id="rId49" Type="http://schemas.openxmlformats.org/officeDocument/2006/relationships/image" Target="media/image24.wmf"/><Relationship Id="rId114" Type="http://schemas.openxmlformats.org/officeDocument/2006/relationships/oleObject" Target="embeddings/oleObject49.bin"/><Relationship Id="rId275" Type="http://schemas.openxmlformats.org/officeDocument/2006/relationships/image" Target="media/image143.wmf"/><Relationship Id="rId296" Type="http://schemas.openxmlformats.org/officeDocument/2006/relationships/oleObject" Target="embeddings/oleObject135.bin"/><Relationship Id="rId300" Type="http://schemas.openxmlformats.org/officeDocument/2006/relationships/oleObject" Target="embeddings/oleObject137.bin"/><Relationship Id="rId60" Type="http://schemas.openxmlformats.org/officeDocument/2006/relationships/image" Target="media/image31.png"/><Relationship Id="rId81" Type="http://schemas.openxmlformats.org/officeDocument/2006/relationships/oleObject" Target="embeddings/oleObject32.bin"/><Relationship Id="rId135" Type="http://schemas.openxmlformats.org/officeDocument/2006/relationships/image" Target="media/image71.png"/><Relationship Id="rId156" Type="http://schemas.openxmlformats.org/officeDocument/2006/relationships/image" Target="media/image83.wmf"/><Relationship Id="rId177" Type="http://schemas.openxmlformats.org/officeDocument/2006/relationships/oleObject" Target="embeddings/oleObject78.bin"/><Relationship Id="rId198" Type="http://schemas.openxmlformats.org/officeDocument/2006/relationships/oleObject" Target="embeddings/oleObject88.bin"/><Relationship Id="rId321" Type="http://schemas.openxmlformats.org/officeDocument/2006/relationships/footer" Target="footer1.xml"/><Relationship Id="rId202" Type="http://schemas.openxmlformats.org/officeDocument/2006/relationships/oleObject" Target="embeddings/oleObject90.bin"/><Relationship Id="rId223" Type="http://schemas.openxmlformats.org/officeDocument/2006/relationships/image" Target="media/image115.wmf"/><Relationship Id="rId244" Type="http://schemas.openxmlformats.org/officeDocument/2006/relationships/oleObject" Target="embeddings/oleObject112.bin"/><Relationship Id="rId18" Type="http://schemas.openxmlformats.org/officeDocument/2006/relationships/oleObject" Target="embeddings/oleObject6.bin"/><Relationship Id="rId39" Type="http://schemas.openxmlformats.org/officeDocument/2006/relationships/oleObject" Target="embeddings/oleObject16.bin"/><Relationship Id="rId265" Type="http://schemas.openxmlformats.org/officeDocument/2006/relationships/image" Target="media/image138.wmf"/><Relationship Id="rId286" Type="http://schemas.openxmlformats.org/officeDocument/2006/relationships/image" Target="media/image150.wmf"/><Relationship Id="rId50" Type="http://schemas.openxmlformats.org/officeDocument/2006/relationships/oleObject" Target="embeddings/oleObject20.bin"/><Relationship Id="rId104" Type="http://schemas.openxmlformats.org/officeDocument/2006/relationships/oleObject" Target="embeddings/oleObject43.bin"/><Relationship Id="rId125" Type="http://schemas.openxmlformats.org/officeDocument/2006/relationships/oleObject" Target="embeddings/oleObject54.bin"/><Relationship Id="rId146" Type="http://schemas.openxmlformats.org/officeDocument/2006/relationships/image" Target="media/image77.wmf"/><Relationship Id="rId167" Type="http://schemas.openxmlformats.org/officeDocument/2006/relationships/image" Target="media/image88.wmf"/><Relationship Id="rId188" Type="http://schemas.openxmlformats.org/officeDocument/2006/relationships/oleObject" Target="embeddings/oleObject83.bin"/><Relationship Id="rId311" Type="http://schemas.openxmlformats.org/officeDocument/2006/relationships/image" Target="media/image162.png"/><Relationship Id="rId71" Type="http://schemas.openxmlformats.org/officeDocument/2006/relationships/oleObject" Target="embeddings/oleObject28.bin"/><Relationship Id="rId92" Type="http://schemas.openxmlformats.org/officeDocument/2006/relationships/image" Target="media/image49.png"/><Relationship Id="rId213" Type="http://schemas.openxmlformats.org/officeDocument/2006/relationships/oleObject" Target="embeddings/oleObject97.bin"/><Relationship Id="rId234" Type="http://schemas.openxmlformats.org/officeDocument/2006/relationships/oleObject" Target="embeddings/oleObject107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55" Type="http://schemas.openxmlformats.org/officeDocument/2006/relationships/image" Target="media/image132.png"/><Relationship Id="rId276" Type="http://schemas.openxmlformats.org/officeDocument/2006/relationships/oleObject" Target="embeddings/oleObject126.bin"/><Relationship Id="rId297" Type="http://schemas.openxmlformats.org/officeDocument/2006/relationships/image" Target="media/image155.wmf"/><Relationship Id="rId40" Type="http://schemas.openxmlformats.org/officeDocument/2006/relationships/image" Target="media/image18.wmf"/><Relationship Id="rId115" Type="http://schemas.openxmlformats.org/officeDocument/2006/relationships/image" Target="media/image60.wmf"/><Relationship Id="rId136" Type="http://schemas.openxmlformats.org/officeDocument/2006/relationships/image" Target="media/image72.wmf"/><Relationship Id="rId157" Type="http://schemas.openxmlformats.org/officeDocument/2006/relationships/oleObject" Target="embeddings/oleObject68.bin"/><Relationship Id="rId178" Type="http://schemas.openxmlformats.org/officeDocument/2006/relationships/image" Target="media/image94.wmf"/><Relationship Id="rId301" Type="http://schemas.openxmlformats.org/officeDocument/2006/relationships/image" Target="media/image157.wmf"/><Relationship Id="rId322" Type="http://schemas.openxmlformats.org/officeDocument/2006/relationships/footer" Target="footer2.xml"/><Relationship Id="rId61" Type="http://schemas.openxmlformats.org/officeDocument/2006/relationships/image" Target="media/image32.wmf"/><Relationship Id="rId82" Type="http://schemas.openxmlformats.org/officeDocument/2006/relationships/image" Target="media/image44.png"/><Relationship Id="rId199" Type="http://schemas.openxmlformats.org/officeDocument/2006/relationships/image" Target="media/image105.wmf"/><Relationship Id="rId203" Type="http://schemas.openxmlformats.org/officeDocument/2006/relationships/image" Target="media/image107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25503</TotalTime>
  <Pages>35</Pages>
  <Words>4311</Words>
  <Characters>24577</Characters>
  <Application>Microsoft Office Word</Application>
  <DocSecurity>0</DocSecurity>
  <Lines>204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28831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Toshiba</cp:lastModifiedBy>
  <cp:revision>141</cp:revision>
  <dcterms:created xsi:type="dcterms:W3CDTF">2017-04-28T13:55:00Z</dcterms:created>
  <dcterms:modified xsi:type="dcterms:W3CDTF">2017-06-07T12:51:00Z</dcterms:modified>
</cp:coreProperties>
</file>