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C9B" w:rsidRDefault="00BD4630" w:rsidP="005E1C36">
      <w:pPr>
        <w:jc w:val="center"/>
        <w:rPr>
          <w:b/>
        </w:rPr>
      </w:pPr>
      <w:r>
        <w:rPr>
          <w:b/>
        </w:rPr>
        <w:t>Контрольная работа</w:t>
      </w:r>
    </w:p>
    <w:p w:rsidR="00870F82" w:rsidRPr="005E1C36" w:rsidRDefault="007C59D1" w:rsidP="005E1C36">
      <w:pPr>
        <w:jc w:val="center"/>
        <w:rPr>
          <w:b/>
        </w:rPr>
      </w:pPr>
      <w:r>
        <w:rPr>
          <w:b/>
        </w:rPr>
        <w:t>Вариант 9</w:t>
      </w:r>
    </w:p>
    <w:p w:rsidR="005E1C36" w:rsidRDefault="005E1C36" w:rsidP="005E1C36">
      <w:pPr>
        <w:jc w:val="center"/>
      </w:pPr>
      <w:r>
        <w:t>Задания для выполнения контрольной работы № 1.</w:t>
      </w:r>
    </w:p>
    <w:p w:rsidR="005E1C36" w:rsidRDefault="005E1C36">
      <w:r>
        <w:t xml:space="preserve">На основании данных, приведенных в табл. 1: </w:t>
      </w:r>
    </w:p>
    <w:p w:rsidR="005E1C36" w:rsidRDefault="005E1C36">
      <w:r>
        <w:t xml:space="preserve">1. Постройте </w:t>
      </w:r>
      <w:proofErr w:type="gramStart"/>
      <w:r>
        <w:t>диаграммы рассеяния, представляющие собой зависимости Y от каждого из факторов Х. Сделайт</w:t>
      </w:r>
      <w:r w:rsidR="0075131D">
        <w:t>е</w:t>
      </w:r>
      <w:proofErr w:type="gramEnd"/>
      <w:r w:rsidR="0075131D">
        <w:t xml:space="preserve"> выводы о характере взаимосвя</w:t>
      </w:r>
      <w:r>
        <w:t xml:space="preserve">зи переменных. </w:t>
      </w:r>
    </w:p>
    <w:p w:rsidR="005E1C36" w:rsidRDefault="005E1C36">
      <w:r>
        <w:t xml:space="preserve">2. Постройте матрицу коэффициентов парной корреляции. Парная регрессия </w:t>
      </w:r>
    </w:p>
    <w:p w:rsidR="005E1C36" w:rsidRDefault="005E1C36">
      <w:r>
        <w:t xml:space="preserve">3. Рассчитайте параметры линейной парной регрессии для наиболее подходящего фактора </w:t>
      </w:r>
      <w:proofErr w:type="spellStart"/>
      <w:r>
        <w:t>Х</w:t>
      </w:r>
      <w:proofErr w:type="gramStart"/>
      <w:r>
        <w:t>j</w:t>
      </w:r>
      <w:proofErr w:type="spellEnd"/>
      <w:proofErr w:type="gramEnd"/>
      <w:r>
        <w:t xml:space="preserve">. (Выбор фактора можно сделать на основе анализа матрицы коэффициентов парной корреляции – выбираем тот фактор, который наиболее тесно связан с зависимой переменной). </w:t>
      </w:r>
    </w:p>
    <w:p w:rsidR="005E1C36" w:rsidRDefault="005E1C36">
      <w:r>
        <w:t xml:space="preserve">4. Оцените качество построенной модели с помощью коэффициента детерминации, F-критерия Фишера. </w:t>
      </w:r>
    </w:p>
    <w:p w:rsidR="005E1C36" w:rsidRDefault="005E1C36">
      <w:r>
        <w:t xml:space="preserve">5. Проверьте выполнение условия гомоскедастичности. </w:t>
      </w:r>
    </w:p>
    <w:p w:rsidR="005E1C36" w:rsidRDefault="005E1C36">
      <w:r>
        <w:t xml:space="preserve">6. Используя результаты регрессионного </w:t>
      </w:r>
      <w:proofErr w:type="gramStart"/>
      <w:r>
        <w:t>анализа</w:t>
      </w:r>
      <w:proofErr w:type="gramEnd"/>
      <w:r>
        <w:t xml:space="preserve"> ранжируйте компании по степени эффективности. </w:t>
      </w:r>
    </w:p>
    <w:p w:rsidR="005E1C36" w:rsidRDefault="005E1C36">
      <w:r>
        <w:t>7. Осуществите прогнозирование среднего значения показателя Y при уровне значимости α = 0,1, если про</w:t>
      </w:r>
      <w:r w:rsidR="0075131D">
        <w:t xml:space="preserve">гнозное значение фактора </w:t>
      </w:r>
      <w:proofErr w:type="spellStart"/>
      <w:r w:rsidR="0075131D">
        <w:t>Х</w:t>
      </w:r>
      <w:proofErr w:type="gramStart"/>
      <w:r w:rsidR="0075131D">
        <w:t>j</w:t>
      </w:r>
      <w:proofErr w:type="spellEnd"/>
      <w:proofErr w:type="gramEnd"/>
      <w:r w:rsidR="0075131D">
        <w:t xml:space="preserve"> со</w:t>
      </w:r>
      <w:r>
        <w:t xml:space="preserve">ставит 80% от его максимального значения. Представьте на графике фактические данные Y, результаты </w:t>
      </w:r>
      <w:r w:rsidR="0075131D">
        <w:t>моделирования, прогнозные оцен</w:t>
      </w:r>
      <w:r>
        <w:t xml:space="preserve">ки и границы доверительного интервала. </w:t>
      </w:r>
    </w:p>
    <w:p w:rsidR="005E1C36" w:rsidRDefault="005E1C36">
      <w:r>
        <w:t>8. Для 12 предприятий, имеющих наиб</w:t>
      </w:r>
      <w:r w:rsidR="0075131D">
        <w:t>ольшую прибыль, составьте урав</w:t>
      </w:r>
      <w:r>
        <w:t xml:space="preserve">нения нелинейной регрессии: а) гиперболической; б) степенной; в) показательной. </w:t>
      </w:r>
    </w:p>
    <w:p w:rsidR="005E1C36" w:rsidRDefault="005E1C36">
      <w:r>
        <w:t xml:space="preserve">9. Приведите графики построенных уравнений регрессии. </w:t>
      </w:r>
    </w:p>
    <w:p w:rsidR="005E1C36" w:rsidRDefault="005E1C36">
      <w:r>
        <w:t xml:space="preserve">10. </w:t>
      </w:r>
      <w:r w:rsidRPr="005E1C36">
        <w:rPr>
          <w:b/>
          <w:i/>
        </w:rPr>
        <w:t>Множественная регрессия</w:t>
      </w:r>
      <w:r>
        <w:t xml:space="preserve"> </w:t>
      </w:r>
    </w:p>
    <w:p w:rsidR="005E1C36" w:rsidRDefault="005E1C36">
      <w:r>
        <w:t>1. Осуществите двумя способами выбор факторных признаков для п</w:t>
      </w:r>
      <w:proofErr w:type="gramStart"/>
      <w:r>
        <w:t>о-</w:t>
      </w:r>
      <w:proofErr w:type="gramEnd"/>
      <w:r>
        <w:t xml:space="preserve"> строения регрессионной модели: </w:t>
      </w:r>
    </w:p>
    <w:p w:rsidR="005E1C36" w:rsidRDefault="005E1C36">
      <w:r>
        <w:lastRenderedPageBreak/>
        <w:t>а) на основе визуального анализа матрицы коэффициентов парной кор</w:t>
      </w:r>
      <w:r w:rsidR="0075131D">
        <w:t>ре</w:t>
      </w:r>
      <w:r>
        <w:t xml:space="preserve">ляции; </w:t>
      </w:r>
    </w:p>
    <w:p w:rsidR="005E1C36" w:rsidRDefault="005E1C36">
      <w:r>
        <w:t xml:space="preserve">б) с помощью пошагового отбора методом исключения. </w:t>
      </w:r>
    </w:p>
    <w:p w:rsidR="00817841" w:rsidRDefault="005E1C36">
      <w:r>
        <w:t xml:space="preserve">2. Постройте уравнение множественной регрессии в линейной форме с выбранными факторами. Дайте экономическую интерпретацию коэффициентов модели регрессии. </w:t>
      </w:r>
    </w:p>
    <w:p w:rsidR="005E1C36" w:rsidRDefault="005E1C36">
      <w:r>
        <w:t>3. Дайте сравнительную оценку силы свя</w:t>
      </w:r>
      <w:r w:rsidR="00817841">
        <w:t>зи факторов с результатом с по</w:t>
      </w:r>
      <w:r>
        <w:t xml:space="preserve">мощью коэффициентов эластичности, β- и </w:t>
      </w:r>
      <w:proofErr w:type="gramStart"/>
      <w:r>
        <w:t>Δ-</w:t>
      </w:r>
      <w:proofErr w:type="gramEnd"/>
      <w:r>
        <w:t>коэффициентов.</w:t>
      </w:r>
    </w:p>
    <w:p w:rsidR="00F23B27" w:rsidRDefault="00F23B27" w:rsidP="00F23B27">
      <w:pPr>
        <w:ind w:firstLine="0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41"/>
        <w:gridCol w:w="2119"/>
        <w:gridCol w:w="1583"/>
        <w:gridCol w:w="2385"/>
        <w:gridCol w:w="1943"/>
      </w:tblGrid>
      <w:tr w:rsidR="007C59D1" w:rsidRPr="00B819BC" w:rsidTr="004065F3">
        <w:trPr>
          <w:cantSplit/>
          <w:trHeight w:val="1035"/>
          <w:jc w:val="center"/>
        </w:trPr>
        <w:tc>
          <w:tcPr>
            <w:tcW w:w="805" w:type="pct"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819BC">
              <w:rPr>
                <w:b/>
                <w:bCs/>
                <w:sz w:val="20"/>
                <w:szCs w:val="20"/>
                <w:lang w:eastAsia="ru-RU"/>
              </w:rPr>
              <w:t>Прибыль (убыток)</w:t>
            </w:r>
          </w:p>
        </w:tc>
        <w:tc>
          <w:tcPr>
            <w:tcW w:w="1107" w:type="pct"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819BC">
              <w:rPr>
                <w:b/>
                <w:bCs/>
                <w:sz w:val="20"/>
                <w:szCs w:val="20"/>
                <w:lang w:eastAsia="ru-RU"/>
              </w:rPr>
              <w:t>Долгосрочные обязательства</w:t>
            </w:r>
          </w:p>
        </w:tc>
        <w:tc>
          <w:tcPr>
            <w:tcW w:w="827" w:type="pct"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819BC">
              <w:rPr>
                <w:b/>
                <w:bCs/>
                <w:sz w:val="20"/>
                <w:szCs w:val="20"/>
                <w:lang w:eastAsia="ru-RU"/>
              </w:rPr>
              <w:t>Основные средства</w:t>
            </w:r>
          </w:p>
        </w:tc>
        <w:tc>
          <w:tcPr>
            <w:tcW w:w="1246" w:type="pct"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819BC">
              <w:rPr>
                <w:b/>
                <w:bCs/>
                <w:sz w:val="20"/>
                <w:szCs w:val="20"/>
                <w:lang w:eastAsia="ru-RU"/>
              </w:rPr>
              <w:t>Дебиторская задолженность (краткосрочная)</w:t>
            </w:r>
          </w:p>
        </w:tc>
        <w:tc>
          <w:tcPr>
            <w:tcW w:w="1015" w:type="pct"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819BC">
              <w:rPr>
                <w:b/>
                <w:bCs/>
                <w:sz w:val="20"/>
                <w:szCs w:val="20"/>
                <w:lang w:eastAsia="ru-RU"/>
              </w:rPr>
              <w:t>Запасы готовой продукции и товаров для перепродажи</w:t>
            </w:r>
          </w:p>
        </w:tc>
      </w:tr>
      <w:tr w:rsidR="007C59D1" w:rsidRPr="00B819BC" w:rsidTr="004065F3">
        <w:trPr>
          <w:cantSplit/>
          <w:trHeight w:val="330"/>
          <w:jc w:val="center"/>
        </w:trPr>
        <w:tc>
          <w:tcPr>
            <w:tcW w:w="805" w:type="pct"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b/>
                <w:bCs/>
                <w:i/>
                <w:sz w:val="20"/>
                <w:szCs w:val="20"/>
                <w:lang w:eastAsia="ru-RU"/>
              </w:rPr>
            </w:pPr>
            <w:r w:rsidRPr="00B819BC">
              <w:rPr>
                <w:b/>
                <w:bCs/>
                <w:i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107" w:type="pct"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819BC">
              <w:rPr>
                <w:b/>
                <w:bCs/>
                <w:i/>
                <w:sz w:val="20"/>
                <w:szCs w:val="20"/>
                <w:lang w:eastAsia="ru-RU"/>
              </w:rPr>
              <w:t>X</w:t>
            </w:r>
            <w:r w:rsidRPr="00B819BC">
              <w:rPr>
                <w:b/>
                <w:bCs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827" w:type="pct"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819BC">
              <w:rPr>
                <w:b/>
                <w:bCs/>
                <w:i/>
                <w:sz w:val="20"/>
                <w:szCs w:val="20"/>
                <w:lang w:eastAsia="ru-RU"/>
              </w:rPr>
              <w:t>X</w:t>
            </w:r>
            <w:r w:rsidRPr="00B819BC">
              <w:rPr>
                <w:b/>
                <w:bCs/>
                <w:sz w:val="20"/>
                <w:szCs w:val="20"/>
                <w:vertAlign w:val="subscript"/>
                <w:lang w:eastAsia="ru-RU"/>
              </w:rPr>
              <w:t>4</w:t>
            </w:r>
          </w:p>
        </w:tc>
        <w:tc>
          <w:tcPr>
            <w:tcW w:w="1246" w:type="pct"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819BC">
              <w:rPr>
                <w:b/>
                <w:bCs/>
                <w:i/>
                <w:sz w:val="20"/>
                <w:szCs w:val="20"/>
                <w:lang w:eastAsia="ru-RU"/>
              </w:rPr>
              <w:t>X</w:t>
            </w:r>
            <w:r w:rsidRPr="00B819BC">
              <w:rPr>
                <w:b/>
                <w:bCs/>
                <w:sz w:val="20"/>
                <w:szCs w:val="20"/>
                <w:vertAlign w:val="subscript"/>
                <w:lang w:eastAsia="ru-RU"/>
              </w:rPr>
              <w:t>5</w:t>
            </w:r>
          </w:p>
        </w:tc>
        <w:tc>
          <w:tcPr>
            <w:tcW w:w="1015" w:type="pct"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819BC">
              <w:rPr>
                <w:b/>
                <w:bCs/>
                <w:sz w:val="20"/>
                <w:szCs w:val="20"/>
                <w:lang w:eastAsia="ru-RU"/>
              </w:rPr>
              <w:t>Х</w:t>
            </w:r>
            <w:proofErr w:type="gramStart"/>
            <w:r w:rsidRPr="00B819BC">
              <w:rPr>
                <w:b/>
                <w:bCs/>
                <w:sz w:val="20"/>
                <w:szCs w:val="20"/>
                <w:lang w:eastAsia="ru-RU"/>
              </w:rPr>
              <w:t>6</w:t>
            </w:r>
            <w:proofErr w:type="gramEnd"/>
          </w:p>
        </w:tc>
      </w:tr>
      <w:tr w:rsidR="007C59D1" w:rsidRPr="00B819BC" w:rsidTr="004065F3">
        <w:trPr>
          <w:cantSplit/>
          <w:trHeight w:val="240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5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B819BC">
              <w:rPr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17 532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19 595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23 014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7C59D1" w:rsidRPr="00B819BC" w:rsidTr="004065F3">
        <w:trPr>
          <w:cantSplit/>
          <w:trHeight w:val="167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13 612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20 268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81 072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8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B819BC">
              <w:rPr>
                <w:sz w:val="20"/>
                <w:szCs w:val="20"/>
                <w:lang w:eastAsia="ru-RU"/>
              </w:rPr>
              <w:t>678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84</w:t>
            </w:r>
          </w:p>
        </w:tc>
      </w:tr>
      <w:tr w:rsidR="007C59D1" w:rsidRPr="00B819BC" w:rsidTr="004065F3">
        <w:trPr>
          <w:cantSplit/>
          <w:trHeight w:val="302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964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8 446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4 821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7C59D1" w:rsidRPr="00B819BC" w:rsidTr="004065F3">
        <w:trPr>
          <w:cantSplit/>
          <w:trHeight w:val="533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19 513 178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52 034 182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47 002 385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23 780 450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1 696 853</w:t>
            </w:r>
          </w:p>
        </w:tc>
      </w:tr>
      <w:tr w:rsidR="007C59D1" w:rsidRPr="00B819BC" w:rsidTr="004065F3">
        <w:trPr>
          <w:cantSplit/>
          <w:trHeight w:val="153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28 973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602 229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1 545 052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204 181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19 474</w:t>
            </w:r>
          </w:p>
        </w:tc>
      </w:tr>
      <w:tr w:rsidR="007C59D1" w:rsidRPr="00B819BC" w:rsidTr="004065F3">
        <w:trPr>
          <w:cantSplit/>
          <w:trHeight w:val="276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4065F3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  <w:r w:rsidR="007C59D1" w:rsidRPr="00B819BC">
              <w:rPr>
                <w:sz w:val="20"/>
                <w:szCs w:val="20"/>
                <w:lang w:eastAsia="ru-RU"/>
              </w:rPr>
              <w:t>780 599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311 268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740 437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1 456 438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176</w:t>
            </w:r>
          </w:p>
        </w:tc>
      </w:tr>
      <w:tr w:rsidR="007C59D1" w:rsidRPr="00B819BC" w:rsidTr="004065F3">
        <w:trPr>
          <w:cantSplit/>
          <w:trHeight w:val="315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2 598 165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464 651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11 925 177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5 566 412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127 937</w:t>
            </w:r>
          </w:p>
        </w:tc>
      </w:tr>
      <w:tr w:rsidR="007C59D1" w:rsidRPr="00B819BC" w:rsidTr="004065F3">
        <w:trPr>
          <w:cantSplit/>
          <w:trHeight w:val="214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628 091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214 411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2 580 485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4 285 041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73 823</w:t>
            </w:r>
          </w:p>
        </w:tc>
      </w:tr>
      <w:tr w:rsidR="007C59D1" w:rsidRPr="00B819BC" w:rsidTr="004065F3">
        <w:trPr>
          <w:cantSplit/>
          <w:trHeight w:val="515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29 204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12 039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269 908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624 393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130</w:t>
            </w:r>
          </w:p>
        </w:tc>
      </w:tr>
      <w:tr w:rsidR="007C59D1" w:rsidRPr="00B819BC" w:rsidTr="004065F3">
        <w:trPr>
          <w:cantSplit/>
          <w:trHeight w:val="315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1 945 560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9 670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229 855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2 918 345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39 667</w:t>
            </w:r>
          </w:p>
        </w:tc>
      </w:tr>
      <w:tr w:rsidR="007C59D1" w:rsidRPr="00B819BC" w:rsidTr="004065F3">
        <w:trPr>
          <w:cantSplit/>
          <w:trHeight w:val="315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366 170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287 992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349 643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484 537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5 733</w:t>
            </w:r>
          </w:p>
        </w:tc>
      </w:tr>
      <w:tr w:rsidR="007C59D1" w:rsidRPr="00B819BC" w:rsidTr="004065F3">
        <w:trPr>
          <w:cantSplit/>
          <w:trHeight w:val="315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4065F3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  <w:r w:rsidR="007C59D1" w:rsidRPr="00B819BC">
              <w:rPr>
                <w:sz w:val="20"/>
                <w:szCs w:val="20"/>
                <w:lang w:eastAsia="ru-RU"/>
              </w:rPr>
              <w:t>20 493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1 105 293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934 881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9 865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3 319</w:t>
            </w:r>
          </w:p>
        </w:tc>
      </w:tr>
      <w:tr w:rsidR="007C59D1" w:rsidRPr="00B819BC" w:rsidTr="004065F3">
        <w:trPr>
          <w:cantSplit/>
          <w:trHeight w:val="315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381 558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27 265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697 664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196 045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5 763</w:t>
            </w:r>
          </w:p>
        </w:tc>
      </w:tr>
      <w:tr w:rsidR="007C59D1" w:rsidRPr="00B819BC" w:rsidTr="004065F3">
        <w:trPr>
          <w:cantSplit/>
          <w:trHeight w:val="315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1 225 908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431 231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2 231 651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1 095 263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430 844</w:t>
            </w:r>
          </w:p>
        </w:tc>
      </w:tr>
      <w:tr w:rsidR="007C59D1" w:rsidRPr="00B819BC" w:rsidTr="004065F3">
        <w:trPr>
          <w:cantSplit/>
          <w:trHeight w:val="315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3 293 989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37 315 847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23 170 344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2 477 424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38 133</w:t>
            </w:r>
          </w:p>
        </w:tc>
      </w:tr>
      <w:tr w:rsidR="007C59D1" w:rsidRPr="00B819BC" w:rsidTr="004065F3">
        <w:trPr>
          <w:cantSplit/>
          <w:trHeight w:val="198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416 616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B819BC">
              <w:rPr>
                <w:sz w:val="20"/>
                <w:szCs w:val="20"/>
                <w:lang w:eastAsia="ru-RU"/>
              </w:rPr>
              <w:t>122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B819BC">
              <w:rPr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3 509 537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48 174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28 393</w:t>
            </w:r>
          </w:p>
        </w:tc>
      </w:tr>
      <w:tr w:rsidR="007C59D1" w:rsidRPr="00B819BC" w:rsidTr="004065F3">
        <w:trPr>
          <w:cantSplit/>
          <w:trHeight w:val="319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4065F3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  <w:r w:rsidR="007C59D1" w:rsidRPr="00B819BC">
              <w:rPr>
                <w:sz w:val="20"/>
                <w:szCs w:val="20"/>
                <w:lang w:eastAsia="ru-RU"/>
              </w:rPr>
              <w:t>564 258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1 395 080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1 290 245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286 058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236 642</w:t>
            </w:r>
          </w:p>
        </w:tc>
      </w:tr>
      <w:tr w:rsidR="007C59D1" w:rsidRPr="00B819BC" w:rsidTr="004065F3">
        <w:trPr>
          <w:cantSplit/>
          <w:trHeight w:val="261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221 194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13 429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607 249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72 854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4548</w:t>
            </w:r>
          </w:p>
        </w:tc>
      </w:tr>
      <w:tr w:rsidR="007C59D1" w:rsidRPr="00B819BC" w:rsidTr="004065F3">
        <w:trPr>
          <w:cantSplit/>
          <w:trHeight w:val="315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701 035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75 554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4 616 250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1 304 084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8 773</w:t>
            </w:r>
          </w:p>
        </w:tc>
      </w:tr>
      <w:tr w:rsidR="007C59D1" w:rsidRPr="00B819BC" w:rsidTr="004065F3">
        <w:trPr>
          <w:cantSplit/>
          <w:trHeight w:val="331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62 200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22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B819BC">
              <w:rPr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991 114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294 575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7C59D1" w:rsidRPr="00B819BC" w:rsidTr="004065F3">
        <w:trPr>
          <w:cantSplit/>
          <w:trHeight w:val="216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123 440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12 350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438 262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44 889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24 866</w:t>
            </w:r>
          </w:p>
        </w:tc>
      </w:tr>
      <w:tr w:rsidR="007C59D1" w:rsidRPr="00B819BC" w:rsidTr="004065F3">
        <w:trPr>
          <w:cantSplit/>
          <w:trHeight w:val="315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55 528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14 686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75 442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24 275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3 949</w:t>
            </w:r>
          </w:p>
        </w:tc>
      </w:tr>
      <w:tr w:rsidR="007C59D1" w:rsidRPr="00B819BC" w:rsidTr="004065F3">
        <w:trPr>
          <w:cantSplit/>
          <w:trHeight w:val="315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422 070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52 443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1 269 731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140 535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8 212</w:t>
            </w:r>
          </w:p>
        </w:tc>
      </w:tr>
      <w:tr w:rsidR="007C59D1" w:rsidRPr="00B819BC" w:rsidTr="004065F3">
        <w:trPr>
          <w:cantSplit/>
          <w:trHeight w:val="315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-468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239 255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10 870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114444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940</w:t>
            </w:r>
          </w:p>
        </w:tc>
      </w:tr>
      <w:tr w:rsidR="007C59D1" w:rsidRPr="00B819BC" w:rsidTr="004065F3">
        <w:trPr>
          <w:cantSplit/>
          <w:trHeight w:val="257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225 452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1 292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227 132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272 147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7C59D1" w:rsidRPr="00B819BC" w:rsidTr="004065F3">
        <w:trPr>
          <w:cantSplit/>
          <w:trHeight w:val="158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4065F3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  <w:r w:rsidR="007C59D1" w:rsidRPr="00B819BC">
              <w:rPr>
                <w:sz w:val="20"/>
                <w:szCs w:val="20"/>
                <w:lang w:eastAsia="ru-RU"/>
              </w:rPr>
              <w:t>61 237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924 951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110 970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76 561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11 218</w:t>
            </w:r>
          </w:p>
        </w:tc>
      </w:tr>
      <w:tr w:rsidR="007C59D1" w:rsidRPr="00B819BC" w:rsidTr="004065F3">
        <w:trPr>
          <w:cantSplit/>
          <w:trHeight w:val="315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4065F3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  <w:r w:rsidR="007C59D1" w:rsidRPr="00B819BC">
              <w:rPr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21 278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25 017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127</w:t>
            </w:r>
          </w:p>
        </w:tc>
      </w:tr>
      <w:tr w:rsidR="007C59D1" w:rsidRPr="00B819BC" w:rsidTr="004065F3">
        <w:trPr>
          <w:cantSplit/>
          <w:trHeight w:val="315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40 588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1 638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139 209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18 072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7 569</w:t>
            </w:r>
          </w:p>
        </w:tc>
      </w:tr>
      <w:tr w:rsidR="007C59D1" w:rsidRPr="00B819BC" w:rsidTr="004065F3">
        <w:trPr>
          <w:cantSplit/>
          <w:trHeight w:val="315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lastRenderedPageBreak/>
              <w:t>53 182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54 758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 xml:space="preserve">113 </w:t>
            </w:r>
            <w:proofErr w:type="spellStart"/>
            <w:r w:rsidRPr="00B819BC">
              <w:rPr>
                <w:sz w:val="20"/>
                <w:szCs w:val="20"/>
                <w:lang w:eastAsia="ru-RU"/>
              </w:rPr>
              <w:t>113</w:t>
            </w:r>
            <w:proofErr w:type="spellEnd"/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496 994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7C59D1" w:rsidRPr="00B819BC" w:rsidTr="004065F3">
        <w:trPr>
          <w:cantSplit/>
          <w:trHeight w:val="262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4065F3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  <w:r w:rsidR="007C59D1" w:rsidRPr="00B819BC">
              <w:rPr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12 685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46</w:t>
            </w:r>
          </w:p>
        </w:tc>
      </w:tr>
      <w:tr w:rsidR="007C59D1" w:rsidRPr="00B819BC" w:rsidTr="004065F3">
        <w:trPr>
          <w:cantSplit/>
          <w:trHeight w:val="315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63 058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235 731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873 886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474 612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7C59D1" w:rsidRPr="00B819BC" w:rsidTr="004065F3">
        <w:trPr>
          <w:cantSplit/>
          <w:trHeight w:val="315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1 197 196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2 232 742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2 307 478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1 040 387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25 862</w:t>
            </w:r>
          </w:p>
        </w:tc>
      </w:tr>
      <w:tr w:rsidR="007C59D1" w:rsidRPr="00B819BC" w:rsidTr="004065F3">
        <w:trPr>
          <w:cantSplit/>
          <w:trHeight w:val="315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221 177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4 682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331 954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55 155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1 260</w:t>
            </w:r>
          </w:p>
        </w:tc>
      </w:tr>
      <w:tr w:rsidR="007C59D1" w:rsidRPr="00B819BC" w:rsidTr="004065F3">
        <w:trPr>
          <w:cantSplit/>
          <w:trHeight w:val="315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1 548 768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84 262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1 138 707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7 613 662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14 716</w:t>
            </w:r>
          </w:p>
        </w:tc>
      </w:tr>
      <w:tr w:rsidR="007C59D1" w:rsidRPr="00B819BC" w:rsidTr="004065F3">
        <w:trPr>
          <w:cantSplit/>
          <w:trHeight w:val="463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4065F3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  <w:r w:rsidR="007C59D1" w:rsidRPr="00B819BC">
              <w:rPr>
                <w:sz w:val="20"/>
                <w:szCs w:val="20"/>
                <w:lang w:eastAsia="ru-RU"/>
              </w:rPr>
              <w:t>33 030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16 705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5 038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7C59D1" w:rsidRPr="00B819BC" w:rsidTr="004065F3">
        <w:trPr>
          <w:cantSplit/>
          <w:trHeight w:val="303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4065F3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  <w:r w:rsidR="007C59D1" w:rsidRPr="00B819BC">
              <w:rPr>
                <w:sz w:val="20"/>
                <w:szCs w:val="20"/>
                <w:lang w:eastAsia="ru-RU"/>
              </w:rPr>
              <w:t>34 929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103 567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393 717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61 353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833 099</w:t>
            </w:r>
          </w:p>
        </w:tc>
      </w:tr>
      <w:tr w:rsidR="007C59D1" w:rsidRPr="00B819BC" w:rsidTr="004065F3">
        <w:trPr>
          <w:cantSplit/>
          <w:trHeight w:val="162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115 847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275 386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517 290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122 062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6 824</w:t>
            </w:r>
          </w:p>
        </w:tc>
      </w:tr>
      <w:tr w:rsidR="007C59D1" w:rsidRPr="00B819BC" w:rsidTr="004065F3">
        <w:trPr>
          <w:cantSplit/>
          <w:trHeight w:val="315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35 198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20 624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484 228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168 314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3 227</w:t>
            </w:r>
          </w:p>
        </w:tc>
      </w:tr>
      <w:tr w:rsidR="007C59D1" w:rsidRPr="00B819BC" w:rsidTr="004065F3">
        <w:trPr>
          <w:cantSplit/>
          <w:trHeight w:val="315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788 567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33 879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402 613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317 153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14 021</w:t>
            </w:r>
          </w:p>
        </w:tc>
      </w:tr>
      <w:tr w:rsidR="007C59D1" w:rsidRPr="00B819BC" w:rsidTr="004065F3">
        <w:trPr>
          <w:cantSplit/>
          <w:trHeight w:val="359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309 053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99 670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18 776</w:t>
            </w:r>
          </w:p>
        </w:tc>
        <w:tc>
          <w:tcPr>
            <w:tcW w:w="1246" w:type="pct"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212 882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1 909</w:t>
            </w:r>
          </w:p>
        </w:tc>
      </w:tr>
      <w:tr w:rsidR="007C59D1" w:rsidRPr="00B819BC" w:rsidTr="004065F3">
        <w:trPr>
          <w:cantSplit/>
          <w:trHeight w:val="423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8 552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12 381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63 550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2 558</w:t>
            </w:r>
          </w:p>
        </w:tc>
      </w:tr>
      <w:tr w:rsidR="007C59D1" w:rsidRPr="00B819BC" w:rsidTr="004065F3">
        <w:trPr>
          <w:cantSplit/>
          <w:trHeight w:val="315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173 079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6120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176 126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147 549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16 197</w:t>
            </w:r>
          </w:p>
        </w:tc>
      </w:tr>
      <w:tr w:rsidR="007C59D1" w:rsidRPr="00B819BC" w:rsidTr="004065F3">
        <w:trPr>
          <w:cantSplit/>
          <w:trHeight w:val="315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1 227 017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33 757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2 063 285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171 162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63 810</w:t>
            </w:r>
          </w:p>
        </w:tc>
      </w:tr>
      <w:tr w:rsidR="007C59D1" w:rsidRPr="00B819BC" w:rsidTr="004065F3">
        <w:trPr>
          <w:cantSplit/>
          <w:trHeight w:val="252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701 728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381 050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59 353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237 083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3 886</w:t>
            </w:r>
          </w:p>
        </w:tc>
      </w:tr>
      <w:tr w:rsidR="007C59D1" w:rsidRPr="00B819BC" w:rsidTr="004065F3">
        <w:trPr>
          <w:cantSplit/>
          <w:trHeight w:val="135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17 927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53 260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84 818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73 343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963</w:t>
            </w:r>
          </w:p>
        </w:tc>
      </w:tr>
      <w:tr w:rsidR="007C59D1" w:rsidRPr="00B819BC" w:rsidTr="004065F3">
        <w:trPr>
          <w:cantSplit/>
          <w:trHeight w:val="273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2 557 698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4 537 040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3 841 845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33 477 251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26 578</w:t>
            </w:r>
          </w:p>
        </w:tc>
      </w:tr>
      <w:tr w:rsidR="007C59D1" w:rsidRPr="00B819BC" w:rsidTr="004065F3">
        <w:trPr>
          <w:cantSplit/>
          <w:trHeight w:val="142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194 091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33 112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15 161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7</w:t>
            </w:r>
          </w:p>
        </w:tc>
      </w:tr>
      <w:tr w:rsidR="007C59D1" w:rsidRPr="00B819BC" w:rsidTr="004065F3">
        <w:trPr>
          <w:cantSplit/>
          <w:trHeight w:val="263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5 406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1 185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38 560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7 540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6 465</w:t>
            </w:r>
          </w:p>
        </w:tc>
      </w:tr>
      <w:tr w:rsidR="007C59D1" w:rsidRPr="00B819BC" w:rsidTr="004065F3">
        <w:trPr>
          <w:cantSplit/>
          <w:trHeight w:val="178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40 997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101 706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178 604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58 762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1 035</w:t>
            </w:r>
          </w:p>
        </w:tc>
      </w:tr>
      <w:tr w:rsidR="007C59D1" w:rsidRPr="00B819BC" w:rsidTr="004065F3">
        <w:trPr>
          <w:cantSplit/>
          <w:trHeight w:val="479"/>
          <w:jc w:val="center"/>
        </w:trPr>
        <w:tc>
          <w:tcPr>
            <w:tcW w:w="80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1 580 624</w:t>
            </w:r>
          </w:p>
        </w:tc>
        <w:tc>
          <w:tcPr>
            <w:tcW w:w="110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9 285 230</w:t>
            </w:r>
          </w:p>
        </w:tc>
        <w:tc>
          <w:tcPr>
            <w:tcW w:w="827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6 546 853</w:t>
            </w:r>
          </w:p>
        </w:tc>
        <w:tc>
          <w:tcPr>
            <w:tcW w:w="1246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259 519</w:t>
            </w:r>
          </w:p>
        </w:tc>
        <w:tc>
          <w:tcPr>
            <w:tcW w:w="1015" w:type="pct"/>
            <w:noWrap/>
            <w:vAlign w:val="center"/>
          </w:tcPr>
          <w:p w:rsidR="007C59D1" w:rsidRPr="00B819BC" w:rsidRDefault="007C59D1" w:rsidP="004065F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819BC">
              <w:rPr>
                <w:sz w:val="20"/>
                <w:szCs w:val="20"/>
                <w:lang w:eastAsia="ru-RU"/>
              </w:rPr>
              <w:t>13 516</w:t>
            </w:r>
          </w:p>
        </w:tc>
      </w:tr>
    </w:tbl>
    <w:p w:rsidR="007C59D1" w:rsidRDefault="007C59D1" w:rsidP="00F23B27">
      <w:pPr>
        <w:ind w:firstLine="0"/>
      </w:pPr>
    </w:p>
    <w:p w:rsidR="00F23B27" w:rsidRDefault="00F23B27" w:rsidP="00F23B27">
      <w:pPr>
        <w:ind w:firstLine="0"/>
      </w:pPr>
    </w:p>
    <w:p w:rsidR="00817841" w:rsidRPr="00817841" w:rsidRDefault="00817841" w:rsidP="00817841">
      <w:pPr>
        <w:ind w:firstLine="0"/>
        <w:jc w:val="center"/>
        <w:rPr>
          <w:b/>
        </w:rPr>
      </w:pPr>
      <w:r w:rsidRPr="00817841">
        <w:rPr>
          <w:b/>
        </w:rPr>
        <w:t>Решение:</w:t>
      </w:r>
    </w:p>
    <w:p w:rsidR="00DE6EFB" w:rsidRPr="00DE6EFB" w:rsidRDefault="00DE6EFB" w:rsidP="00DE6EFB">
      <w:pPr>
        <w:pStyle w:val="a3"/>
        <w:numPr>
          <w:ilvl w:val="0"/>
          <w:numId w:val="1"/>
        </w:numPr>
        <w:ind w:left="0" w:firstLine="0"/>
        <w:rPr>
          <w:b/>
          <w:i/>
        </w:rPr>
      </w:pPr>
      <w:r w:rsidRPr="00DE6EFB">
        <w:rPr>
          <w:b/>
          <w:i/>
        </w:rPr>
        <w:t xml:space="preserve">Постройте </w:t>
      </w:r>
      <w:proofErr w:type="gramStart"/>
      <w:r w:rsidRPr="00DE6EFB">
        <w:rPr>
          <w:b/>
          <w:i/>
        </w:rPr>
        <w:t>диаграммы рассеяния, представляющие собой зависимости Y от каждого из факторов Х. Сделайт</w:t>
      </w:r>
      <w:r>
        <w:rPr>
          <w:b/>
          <w:i/>
        </w:rPr>
        <w:t>е</w:t>
      </w:r>
      <w:proofErr w:type="gramEnd"/>
      <w:r>
        <w:rPr>
          <w:b/>
          <w:i/>
        </w:rPr>
        <w:t xml:space="preserve"> выводы о характере взаимосвя</w:t>
      </w:r>
      <w:r w:rsidRPr="00DE6EFB">
        <w:rPr>
          <w:b/>
          <w:i/>
        </w:rPr>
        <w:t xml:space="preserve">зи переменных. </w:t>
      </w:r>
    </w:p>
    <w:p w:rsidR="004065F3" w:rsidRDefault="004065F3" w:rsidP="004719A4">
      <w:pPr>
        <w:ind w:firstLine="0"/>
        <w:jc w:val="center"/>
        <w:rPr>
          <w:b/>
          <w:i/>
        </w:rPr>
      </w:pPr>
      <w:r>
        <w:rPr>
          <w:noProof/>
          <w:lang w:eastAsia="ru-RU"/>
        </w:rPr>
        <w:drawing>
          <wp:inline distT="0" distB="0" distL="0" distR="0">
            <wp:extent cx="6148309" cy="2398815"/>
            <wp:effectExtent l="19050" t="0" r="23891" b="148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4065F3" w:rsidRDefault="004065F3" w:rsidP="004719A4">
      <w:pPr>
        <w:ind w:firstLine="0"/>
        <w:jc w:val="center"/>
        <w:rPr>
          <w:b/>
          <w:i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148309" cy="2375065"/>
            <wp:effectExtent l="19050" t="0" r="23891" b="618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065F3" w:rsidRDefault="004065F3" w:rsidP="004719A4">
      <w:pPr>
        <w:ind w:firstLine="0"/>
        <w:jc w:val="center"/>
        <w:rPr>
          <w:b/>
          <w:i/>
        </w:rPr>
      </w:pPr>
    </w:p>
    <w:p w:rsidR="004065F3" w:rsidRDefault="004065F3" w:rsidP="004719A4">
      <w:pPr>
        <w:ind w:firstLine="0"/>
        <w:jc w:val="center"/>
        <w:rPr>
          <w:b/>
          <w:i/>
        </w:rPr>
      </w:pPr>
      <w:r>
        <w:rPr>
          <w:noProof/>
          <w:lang w:eastAsia="ru-RU"/>
        </w:rPr>
        <w:drawing>
          <wp:inline distT="0" distB="0" distL="0" distR="0">
            <wp:extent cx="6148309" cy="2327564"/>
            <wp:effectExtent l="19050" t="0" r="23891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065F3" w:rsidRDefault="004065F3" w:rsidP="004719A4">
      <w:pPr>
        <w:ind w:firstLine="0"/>
        <w:jc w:val="center"/>
        <w:rPr>
          <w:b/>
          <w:i/>
        </w:rPr>
      </w:pPr>
    </w:p>
    <w:p w:rsidR="004065F3" w:rsidRDefault="004065F3" w:rsidP="004719A4">
      <w:pPr>
        <w:ind w:firstLine="0"/>
        <w:jc w:val="center"/>
        <w:rPr>
          <w:b/>
          <w:i/>
        </w:rPr>
      </w:pPr>
    </w:p>
    <w:p w:rsidR="00DF2C48" w:rsidRDefault="004065F3" w:rsidP="00AE5CE8">
      <w:pPr>
        <w:ind w:firstLine="0"/>
        <w:jc w:val="center"/>
        <w:rPr>
          <w:b/>
          <w:i/>
        </w:rPr>
      </w:pPr>
      <w:r>
        <w:rPr>
          <w:noProof/>
          <w:lang w:eastAsia="ru-RU"/>
        </w:rPr>
        <w:drawing>
          <wp:inline distT="0" distB="0" distL="0" distR="0">
            <wp:extent cx="6148309" cy="2660073"/>
            <wp:effectExtent l="19050" t="0" r="23891" b="6927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E5CE8" w:rsidRDefault="00AE5CE8" w:rsidP="00AE5CE8">
      <w:pPr>
        <w:ind w:firstLine="0"/>
        <w:jc w:val="center"/>
        <w:rPr>
          <w:b/>
          <w:i/>
        </w:rPr>
      </w:pPr>
    </w:p>
    <w:p w:rsidR="00AE5CE8" w:rsidRDefault="00AE5CE8" w:rsidP="00AE5CE8">
      <w:pPr>
        <w:ind w:firstLine="0"/>
        <w:jc w:val="center"/>
        <w:rPr>
          <w:b/>
          <w:i/>
        </w:rPr>
      </w:pPr>
    </w:p>
    <w:p w:rsidR="001F356E" w:rsidRDefault="001F356E" w:rsidP="001F356E">
      <w:pPr>
        <w:rPr>
          <w:kern w:val="36"/>
          <w:lang w:eastAsia="ru-RU"/>
        </w:rPr>
      </w:pPr>
      <w:r w:rsidRPr="00D617A6">
        <w:rPr>
          <w:kern w:val="36"/>
          <w:lang w:eastAsia="ru-RU"/>
        </w:rPr>
        <w:lastRenderedPageBreak/>
        <w:t>Вывод: </w:t>
      </w:r>
    </w:p>
    <w:p w:rsidR="00984A14" w:rsidRDefault="00984A14" w:rsidP="00984A14">
      <w:pPr>
        <w:rPr>
          <w:kern w:val="36"/>
          <w:lang w:eastAsia="ru-RU"/>
        </w:rPr>
      </w:pPr>
      <w:r>
        <w:rPr>
          <w:kern w:val="36"/>
          <w:lang w:eastAsia="ru-RU"/>
        </w:rPr>
        <w:t xml:space="preserve">По диаграмме рассеяния для </w:t>
      </w:r>
      <w:r>
        <w:rPr>
          <w:kern w:val="36"/>
          <w:lang w:val="en-US" w:eastAsia="ru-RU"/>
        </w:rPr>
        <w:t>X</w:t>
      </w:r>
      <w:r>
        <w:rPr>
          <w:kern w:val="36"/>
          <w:lang w:eastAsia="ru-RU"/>
        </w:rPr>
        <w:t xml:space="preserve">1 наблюдаем </w:t>
      </w:r>
      <w:r w:rsidRPr="00D617A6">
        <w:rPr>
          <w:kern w:val="36"/>
          <w:lang w:eastAsia="ru-RU"/>
        </w:rPr>
        <w:t>линейную связь прибыли с</w:t>
      </w:r>
      <w:r>
        <w:rPr>
          <w:kern w:val="36"/>
          <w:lang w:eastAsia="ru-RU"/>
        </w:rPr>
        <w:t xml:space="preserve"> долгосрочными обязательствами</w:t>
      </w:r>
      <w:r w:rsidRPr="00D617A6">
        <w:rPr>
          <w:kern w:val="36"/>
          <w:lang w:eastAsia="ru-RU"/>
        </w:rPr>
        <w:t>. Имеются аномальные наблюдения.</w:t>
      </w:r>
    </w:p>
    <w:p w:rsidR="001F356E" w:rsidRPr="00900739" w:rsidRDefault="001F356E" w:rsidP="00984A14">
      <w:pPr>
        <w:rPr>
          <w:kern w:val="36"/>
          <w:lang w:eastAsia="ru-RU"/>
        </w:rPr>
      </w:pPr>
      <w:r w:rsidRPr="00D617A6">
        <w:rPr>
          <w:kern w:val="36"/>
          <w:lang w:eastAsia="ru-RU"/>
        </w:rPr>
        <w:t>П</w:t>
      </w:r>
      <w:r>
        <w:rPr>
          <w:kern w:val="36"/>
          <w:lang w:eastAsia="ru-RU"/>
        </w:rPr>
        <w:t xml:space="preserve">о диаграмме рассеяния для </w:t>
      </w:r>
      <w:r>
        <w:rPr>
          <w:kern w:val="36"/>
          <w:lang w:val="en-US" w:eastAsia="ru-RU"/>
        </w:rPr>
        <w:t>X</w:t>
      </w:r>
      <w:r w:rsidR="00AE5CE8">
        <w:rPr>
          <w:kern w:val="36"/>
          <w:lang w:eastAsia="ru-RU"/>
        </w:rPr>
        <w:t>4</w:t>
      </w:r>
      <w:r w:rsidRPr="00D617A6">
        <w:rPr>
          <w:kern w:val="36"/>
          <w:lang w:eastAsia="ru-RU"/>
        </w:rPr>
        <w:t xml:space="preserve"> наблюдаем тесную прямую, линейную связь прибыли с </w:t>
      </w:r>
      <w:r w:rsidR="00AE5CE8">
        <w:rPr>
          <w:kern w:val="36"/>
          <w:lang w:eastAsia="ru-RU"/>
        </w:rPr>
        <w:t>основными средствами</w:t>
      </w:r>
      <w:r w:rsidRPr="00D617A6">
        <w:rPr>
          <w:kern w:val="36"/>
          <w:lang w:eastAsia="ru-RU"/>
        </w:rPr>
        <w:t>. Имеются аномальные наблюдения.</w:t>
      </w:r>
    </w:p>
    <w:p w:rsidR="00984A14" w:rsidRDefault="00984A14" w:rsidP="00984A14">
      <w:pPr>
        <w:rPr>
          <w:kern w:val="36"/>
          <w:lang w:eastAsia="ru-RU"/>
        </w:rPr>
      </w:pPr>
      <w:r>
        <w:rPr>
          <w:kern w:val="36"/>
          <w:lang w:eastAsia="ru-RU"/>
        </w:rPr>
        <w:t xml:space="preserve">По диаграмме рассеяния для </w:t>
      </w:r>
      <w:r>
        <w:rPr>
          <w:kern w:val="36"/>
          <w:lang w:val="en-US" w:eastAsia="ru-RU"/>
        </w:rPr>
        <w:t>X</w:t>
      </w:r>
      <w:r w:rsidR="00DF2C48">
        <w:rPr>
          <w:kern w:val="36"/>
          <w:lang w:eastAsia="ru-RU"/>
        </w:rPr>
        <w:t>5</w:t>
      </w:r>
      <w:r w:rsidRPr="00D617A6">
        <w:rPr>
          <w:kern w:val="36"/>
          <w:lang w:eastAsia="ru-RU"/>
        </w:rPr>
        <w:t xml:space="preserve"> наблюдаем прямую, линейную связь прибыли с</w:t>
      </w:r>
      <w:r w:rsidRPr="00BF6100">
        <w:rPr>
          <w:kern w:val="36"/>
          <w:lang w:eastAsia="ru-RU"/>
        </w:rPr>
        <w:t xml:space="preserve"> </w:t>
      </w:r>
      <w:r w:rsidR="00DF2C48">
        <w:rPr>
          <w:kern w:val="36"/>
          <w:lang w:eastAsia="ru-RU"/>
        </w:rPr>
        <w:t>дебиторской задолженностью</w:t>
      </w:r>
      <w:r w:rsidRPr="00D617A6">
        <w:rPr>
          <w:kern w:val="36"/>
          <w:lang w:eastAsia="ru-RU"/>
        </w:rPr>
        <w:t>. Имеются аномальные наблюдения.</w:t>
      </w:r>
    </w:p>
    <w:p w:rsidR="001F356E" w:rsidRDefault="001F356E" w:rsidP="00984A14">
      <w:pPr>
        <w:rPr>
          <w:kern w:val="36"/>
          <w:lang w:eastAsia="ru-RU"/>
        </w:rPr>
      </w:pPr>
      <w:r>
        <w:rPr>
          <w:kern w:val="36"/>
          <w:lang w:eastAsia="ru-RU"/>
        </w:rPr>
        <w:t xml:space="preserve">По диаграмме рассеяния для </w:t>
      </w:r>
      <w:r>
        <w:rPr>
          <w:kern w:val="36"/>
          <w:lang w:val="en-US" w:eastAsia="ru-RU"/>
        </w:rPr>
        <w:t>X</w:t>
      </w:r>
      <w:r w:rsidR="00DF2C48">
        <w:rPr>
          <w:kern w:val="36"/>
          <w:lang w:eastAsia="ru-RU"/>
        </w:rPr>
        <w:t>6</w:t>
      </w:r>
      <w:r w:rsidRPr="00D617A6">
        <w:rPr>
          <w:kern w:val="36"/>
          <w:lang w:eastAsia="ru-RU"/>
        </w:rPr>
        <w:t xml:space="preserve"> наблюдаем прямую, линейную связь прибыли с</w:t>
      </w:r>
      <w:r w:rsidRPr="00BF6100">
        <w:rPr>
          <w:kern w:val="36"/>
          <w:lang w:eastAsia="ru-RU"/>
        </w:rPr>
        <w:t xml:space="preserve"> </w:t>
      </w:r>
      <w:r w:rsidR="00DF2C48">
        <w:rPr>
          <w:kern w:val="36"/>
          <w:lang w:eastAsia="ru-RU"/>
        </w:rPr>
        <w:t>запасами готовой продукции</w:t>
      </w:r>
      <w:r w:rsidRPr="00D617A6">
        <w:rPr>
          <w:kern w:val="36"/>
          <w:lang w:eastAsia="ru-RU"/>
        </w:rPr>
        <w:t>. Имеются аномальные наблюдения.</w:t>
      </w:r>
    </w:p>
    <w:p w:rsidR="000F0072" w:rsidRPr="00984A14" w:rsidRDefault="000F0072" w:rsidP="000F0072">
      <w:pPr>
        <w:rPr>
          <w:kern w:val="36"/>
          <w:lang w:eastAsia="ru-RU"/>
        </w:rPr>
      </w:pPr>
      <w:r w:rsidRPr="00FD1627">
        <w:rPr>
          <w:kern w:val="36"/>
          <w:lang w:eastAsia="ru-RU"/>
        </w:rPr>
        <w:t>Диаграмма не дает оснований удалить какие-либо данные, поэтому оставляем их без изменений.</w:t>
      </w:r>
    </w:p>
    <w:p w:rsidR="00984A14" w:rsidRDefault="00DE6EFB" w:rsidP="00984A14">
      <w:pPr>
        <w:pStyle w:val="a3"/>
        <w:numPr>
          <w:ilvl w:val="0"/>
          <w:numId w:val="1"/>
        </w:numPr>
        <w:rPr>
          <w:b/>
          <w:i/>
        </w:rPr>
      </w:pPr>
      <w:r w:rsidRPr="00984A14">
        <w:rPr>
          <w:b/>
          <w:i/>
        </w:rPr>
        <w:t xml:space="preserve">Постройте матрицу коэффициентов парной корреляции. </w:t>
      </w:r>
    </w:p>
    <w:p w:rsidR="007458E7" w:rsidRPr="007458E7" w:rsidRDefault="007458E7" w:rsidP="007458E7">
      <w:r w:rsidRPr="007458E7">
        <w:t xml:space="preserve">Для проведения корреляционного анализа используем инструмент </w:t>
      </w:r>
      <w:r w:rsidRPr="007458E7">
        <w:rPr>
          <w:b/>
          <w:bCs/>
        </w:rPr>
        <w:t xml:space="preserve">Корреляция </w:t>
      </w:r>
      <w:r w:rsidRPr="007458E7">
        <w:t xml:space="preserve">(надстройка </w:t>
      </w:r>
      <w:r w:rsidRPr="007458E7">
        <w:rPr>
          <w:b/>
          <w:bCs/>
        </w:rPr>
        <w:t xml:space="preserve">Анализ данных </w:t>
      </w:r>
      <w:proofErr w:type="spellStart"/>
      <w:r w:rsidRPr="007458E7">
        <w:t>Excel</w:t>
      </w:r>
      <w:proofErr w:type="spellEnd"/>
      <w:r w:rsidRPr="007458E7">
        <w:t>).</w:t>
      </w:r>
      <w:r>
        <w:t xml:space="preserve"> </w:t>
      </w:r>
      <w:r w:rsidRPr="007458E7">
        <w:t>В результате будет получена матрица коэффициентов парной корреляции:</w:t>
      </w:r>
    </w:p>
    <w:p w:rsidR="007D4384" w:rsidRDefault="000F0072" w:rsidP="0011392A">
      <w:pPr>
        <w:ind w:firstLine="0"/>
      </w:pPr>
      <w:r>
        <w:rPr>
          <w:noProof/>
          <w:lang w:eastAsia="ru-RU"/>
        </w:rPr>
        <w:drawing>
          <wp:inline distT="0" distB="0" distL="0" distR="0">
            <wp:extent cx="5940425" cy="1351633"/>
            <wp:effectExtent l="19050" t="0" r="3175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51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142E" w:rsidRDefault="0010142E" w:rsidP="0010142E">
      <w:r w:rsidRPr="00C337CC">
        <w:t>Анализ матрицы коэффицие</w:t>
      </w:r>
      <w:r>
        <w:t xml:space="preserve">нтов парной корреляции начнем с </w:t>
      </w:r>
      <w:r w:rsidRPr="00C337CC">
        <w:t>анализа первого столбца матри</w:t>
      </w:r>
      <w:r>
        <w:t>цы, в котором расположены коэф</w:t>
      </w:r>
      <w:r w:rsidRPr="00C337CC">
        <w:t>фициенты корреляции, отражающи</w:t>
      </w:r>
      <w:r>
        <w:t>е тесноту связи зависимой пере</w:t>
      </w:r>
      <w:r w:rsidRPr="00C337CC">
        <w:t xml:space="preserve">менной </w:t>
      </w:r>
      <w:r w:rsidRPr="00C337CC">
        <w:rPr>
          <w:i/>
        </w:rPr>
        <w:t>Прибыль (убыток)</w:t>
      </w:r>
      <w:r>
        <w:t xml:space="preserve"> </w:t>
      </w:r>
      <w:r w:rsidRPr="00C337CC">
        <w:t>с включенными в анализ факторами.</w:t>
      </w:r>
    </w:p>
    <w:p w:rsidR="0010142E" w:rsidRDefault="0010142E" w:rsidP="0010142E">
      <w:r w:rsidRPr="00C337CC">
        <w:t>Анализ показывает, что зависимая п</w:t>
      </w:r>
      <w:r>
        <w:t>еременная, то есть прибыль</w:t>
      </w:r>
      <w:r w:rsidRPr="00C337CC">
        <w:t>, имеет</w:t>
      </w:r>
      <w:r w:rsidR="000C4BDB">
        <w:t xml:space="preserve"> наиболее</w:t>
      </w:r>
      <w:r w:rsidRPr="00C337CC">
        <w:t xml:space="preserve"> тесную связь с </w:t>
      </w:r>
      <w:r w:rsidR="000F0072">
        <w:t>оборотными средствами</w:t>
      </w:r>
      <w:r>
        <w:t xml:space="preserve"> (</w:t>
      </w:r>
      <w:proofErr w:type="spellStart"/>
      <w:r>
        <w:t>r</w:t>
      </w:r>
      <w:proofErr w:type="spellEnd"/>
      <w:r>
        <w:rPr>
          <w:lang w:val="en-US"/>
        </w:rPr>
        <w:t>Y</w:t>
      </w:r>
      <w:r w:rsidR="000F0072">
        <w:t>X4</w:t>
      </w:r>
      <w:r>
        <w:t xml:space="preserve"> = 0,</w:t>
      </w:r>
      <w:r w:rsidR="000F0072">
        <w:t>937</w:t>
      </w:r>
      <w:r>
        <w:t xml:space="preserve">), с </w:t>
      </w:r>
      <w:r w:rsidR="000F0072">
        <w:t>долгосрочными обязательствами</w:t>
      </w:r>
      <w:r w:rsidR="003139D2">
        <w:t xml:space="preserve"> </w:t>
      </w:r>
      <w:r>
        <w:t>(ry</w:t>
      </w:r>
      <w:r w:rsidR="000F0072">
        <w:t>X1</w:t>
      </w:r>
      <w:r>
        <w:t xml:space="preserve"> = 0,</w:t>
      </w:r>
      <w:r w:rsidR="000F0072">
        <w:t>867</w:t>
      </w:r>
      <w:r>
        <w:t xml:space="preserve">) и с </w:t>
      </w:r>
      <w:r w:rsidR="000C4BDB">
        <w:t>запасами готовой продукции</w:t>
      </w:r>
      <w:r>
        <w:t xml:space="preserve"> (</w:t>
      </w:r>
      <w:proofErr w:type="spellStart"/>
      <w:r>
        <w:t>ry</w:t>
      </w:r>
      <w:proofErr w:type="spellEnd"/>
      <w:r>
        <w:rPr>
          <w:lang w:val="en-US"/>
        </w:rPr>
        <w:t>X</w:t>
      </w:r>
      <w:r w:rsidR="000C4BDB">
        <w:t>6</w:t>
      </w:r>
      <w:r>
        <w:t xml:space="preserve"> </w:t>
      </w:r>
      <w:r w:rsidR="000C4BDB">
        <w:t>= 0,</w:t>
      </w:r>
      <w:r w:rsidR="000F0072">
        <w:t>839</w:t>
      </w:r>
      <w:r w:rsidRPr="00C337CC">
        <w:t>).</w:t>
      </w:r>
    </w:p>
    <w:p w:rsidR="00D26242" w:rsidRPr="00D100E5" w:rsidRDefault="00D100E5" w:rsidP="00D100E5">
      <w:pPr>
        <w:rPr>
          <w:rFonts w:cs="Times New Roman"/>
        </w:rPr>
      </w:pPr>
      <w:r w:rsidRPr="00D100E5">
        <w:rPr>
          <w:rFonts w:cs="Times New Roman"/>
        </w:rPr>
        <w:t xml:space="preserve">Выбор </w:t>
      </w:r>
      <w:r>
        <w:rPr>
          <w:rFonts w:cs="Times New Roman"/>
        </w:rPr>
        <w:t>фактор</w:t>
      </w:r>
      <w:r w:rsidRPr="00D100E5">
        <w:rPr>
          <w:rFonts w:cs="Times New Roman"/>
        </w:rPr>
        <w:t xml:space="preserve">а </w:t>
      </w:r>
      <w:r>
        <w:rPr>
          <w:rFonts w:cs="Times New Roman"/>
        </w:rPr>
        <w:t>сделаем</w:t>
      </w:r>
      <w:r w:rsidRPr="00D100E5">
        <w:rPr>
          <w:rFonts w:cs="Times New Roman"/>
        </w:rPr>
        <w:t xml:space="preserve"> на основе </w:t>
      </w:r>
      <w:r>
        <w:rPr>
          <w:rFonts w:cs="Times New Roman"/>
        </w:rPr>
        <w:t>анали</w:t>
      </w:r>
      <w:r w:rsidRPr="00D100E5">
        <w:rPr>
          <w:rFonts w:cs="Times New Roman"/>
        </w:rPr>
        <w:t xml:space="preserve">за матрицы коэффициентов парной </w:t>
      </w:r>
      <w:r>
        <w:rPr>
          <w:rFonts w:cs="Times New Roman"/>
        </w:rPr>
        <w:t>корре</w:t>
      </w:r>
      <w:r w:rsidRPr="00D100E5">
        <w:rPr>
          <w:rFonts w:cs="Times New Roman"/>
        </w:rPr>
        <w:t xml:space="preserve">ляции – выбираем тот </w:t>
      </w:r>
      <w:r>
        <w:rPr>
          <w:rFonts w:cs="Times New Roman"/>
        </w:rPr>
        <w:t>факт</w:t>
      </w:r>
      <w:r w:rsidRPr="00D100E5">
        <w:rPr>
          <w:rFonts w:cs="Times New Roman"/>
        </w:rPr>
        <w:t xml:space="preserve">ор, который наиболее тесно связан с </w:t>
      </w:r>
      <w:r w:rsidRPr="00D100E5">
        <w:rPr>
          <w:rFonts w:cs="Times New Roman"/>
        </w:rPr>
        <w:lastRenderedPageBreak/>
        <w:t xml:space="preserve">зависимой </w:t>
      </w:r>
      <w:r>
        <w:rPr>
          <w:rFonts w:cs="Times New Roman"/>
        </w:rPr>
        <w:t>перем</w:t>
      </w:r>
      <w:r w:rsidRPr="00D100E5">
        <w:rPr>
          <w:rFonts w:cs="Times New Roman"/>
        </w:rPr>
        <w:t>енной</w:t>
      </w:r>
      <w:r>
        <w:rPr>
          <w:rFonts w:cs="Times New Roman"/>
        </w:rPr>
        <w:t xml:space="preserve">. Итак, для дальнейшего построения парного уравнения регрессии выберем фактор </w:t>
      </w:r>
      <w:r w:rsidRPr="00D100E5">
        <w:rPr>
          <w:rFonts w:cs="Times New Roman"/>
          <w:i/>
        </w:rPr>
        <w:t>Х</w:t>
      </w:r>
      <w:proofErr w:type="gramStart"/>
      <w:r w:rsidRPr="00D100E5">
        <w:rPr>
          <w:rFonts w:cs="Times New Roman"/>
          <w:i/>
        </w:rPr>
        <w:t>4</w:t>
      </w:r>
      <w:proofErr w:type="gramEnd"/>
      <w:r w:rsidRPr="00D100E5">
        <w:rPr>
          <w:rFonts w:cs="Times New Roman"/>
          <w:i/>
        </w:rPr>
        <w:t xml:space="preserve"> основные </w:t>
      </w:r>
      <w:r>
        <w:rPr>
          <w:rFonts w:cs="Times New Roman"/>
          <w:i/>
        </w:rPr>
        <w:t>с</w:t>
      </w:r>
      <w:r w:rsidRPr="00D100E5">
        <w:rPr>
          <w:rFonts w:cs="Times New Roman"/>
          <w:i/>
        </w:rPr>
        <w:t>редства.</w:t>
      </w:r>
    </w:p>
    <w:p w:rsidR="00DE6EFB" w:rsidRPr="00984A14" w:rsidRDefault="00DE6EFB" w:rsidP="00984A14">
      <w:pPr>
        <w:ind w:firstLine="0"/>
        <w:rPr>
          <w:b/>
          <w:i/>
        </w:rPr>
      </w:pPr>
      <w:r w:rsidRPr="00984A14">
        <w:rPr>
          <w:b/>
          <w:i/>
        </w:rPr>
        <w:t xml:space="preserve">Парная регрессия </w:t>
      </w:r>
    </w:p>
    <w:p w:rsidR="00DE6EFB" w:rsidRDefault="00DE6EFB" w:rsidP="003139D2">
      <w:pPr>
        <w:pStyle w:val="a3"/>
        <w:numPr>
          <w:ilvl w:val="0"/>
          <w:numId w:val="1"/>
        </w:numPr>
        <w:ind w:left="0" w:firstLine="0"/>
        <w:rPr>
          <w:b/>
          <w:i/>
        </w:rPr>
      </w:pPr>
      <w:r w:rsidRPr="003139D2">
        <w:rPr>
          <w:b/>
          <w:i/>
        </w:rPr>
        <w:t xml:space="preserve">Рассчитайте параметры линейной парной регрессии для наиболее подходящего фактора </w:t>
      </w:r>
      <w:proofErr w:type="spellStart"/>
      <w:r w:rsidRPr="003139D2">
        <w:rPr>
          <w:b/>
          <w:i/>
        </w:rPr>
        <w:t>Х</w:t>
      </w:r>
      <w:proofErr w:type="gramStart"/>
      <w:r w:rsidRPr="003139D2">
        <w:rPr>
          <w:b/>
          <w:i/>
        </w:rPr>
        <w:t>j</w:t>
      </w:r>
      <w:proofErr w:type="spellEnd"/>
      <w:proofErr w:type="gramEnd"/>
      <w:r w:rsidRPr="003139D2">
        <w:rPr>
          <w:b/>
          <w:i/>
        </w:rPr>
        <w:t xml:space="preserve">. (Выбор фактора можно сделать на основе анализа матрицы коэффициентов парной корреляции – выбираем тот фактор, который наиболее тесно связан с зависимой переменной). </w:t>
      </w:r>
    </w:p>
    <w:p w:rsidR="000A32FC" w:rsidRPr="00C45EC9" w:rsidRDefault="000A32FC" w:rsidP="00C45EC9">
      <w:proofErr w:type="spellStart"/>
      <w:r>
        <w:t>Расчитаем</w:t>
      </w:r>
      <w:proofErr w:type="spellEnd"/>
      <w:r>
        <w:t xml:space="preserve"> параметры уравнения регрессии с помощью </w:t>
      </w:r>
      <w:r w:rsidRPr="000A32FC">
        <w:rPr>
          <w:i/>
        </w:rPr>
        <w:t xml:space="preserve">Анализа данных </w:t>
      </w:r>
      <w:r w:rsidRPr="000A32FC">
        <w:rPr>
          <w:i/>
          <w:lang w:val="en-US"/>
        </w:rPr>
        <w:sym w:font="Wingdings" w:char="F0E0"/>
      </w:r>
      <w:r w:rsidRPr="000A32FC">
        <w:rPr>
          <w:i/>
        </w:rPr>
        <w:t>Регрессия</w:t>
      </w:r>
      <w:r>
        <w:t>.</w:t>
      </w:r>
      <w:r w:rsidR="00D100E5">
        <w:t xml:space="preserve"> В качестве фактора Х выберем Х</w:t>
      </w:r>
      <w:proofErr w:type="gramStart"/>
      <w:r w:rsidR="00D100E5">
        <w:t>4</w:t>
      </w:r>
      <w:proofErr w:type="gramEnd"/>
      <w:r>
        <w:t>. Получим следующие результаты:</w:t>
      </w:r>
    </w:p>
    <w:p w:rsidR="00C45EC9" w:rsidRDefault="00936208" w:rsidP="00936208">
      <w:pPr>
        <w:ind w:firstLine="0"/>
        <w:rPr>
          <w:b/>
          <w:i/>
        </w:rPr>
      </w:pPr>
      <w:r>
        <w:rPr>
          <w:b/>
          <w:i/>
          <w:noProof/>
          <w:lang w:eastAsia="ru-RU"/>
        </w:rPr>
        <w:drawing>
          <wp:inline distT="0" distB="0" distL="0" distR="0">
            <wp:extent cx="5940425" cy="2817045"/>
            <wp:effectExtent l="19050" t="0" r="317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1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EC9" w:rsidRDefault="006F5E14" w:rsidP="006F5E14">
      <w:pPr>
        <w:ind w:left="-1134" w:firstLine="0"/>
        <w:jc w:val="center"/>
        <w:rPr>
          <w:b/>
          <w:i/>
        </w:rPr>
      </w:pPr>
      <w:r>
        <w:rPr>
          <w:b/>
          <w:i/>
        </w:rPr>
        <w:t>Уравнение регрессии имеет вид:</w:t>
      </w:r>
    </w:p>
    <w:p w:rsidR="006F5E14" w:rsidRPr="006F5E14" w:rsidRDefault="006F5E14" w:rsidP="006F5E14">
      <w:pPr>
        <w:ind w:left="-1134" w:firstLine="0"/>
        <w:jc w:val="center"/>
        <w:rPr>
          <w:b/>
          <w:i/>
        </w:rPr>
      </w:pPr>
      <w:r>
        <w:rPr>
          <w:b/>
          <w:i/>
          <w:lang w:val="en-US"/>
        </w:rPr>
        <w:t>Y</w:t>
      </w:r>
      <w:r w:rsidRPr="006F5E14">
        <w:rPr>
          <w:b/>
          <w:i/>
        </w:rPr>
        <w:t>=0.</w:t>
      </w:r>
      <w:r w:rsidR="00936208">
        <w:rPr>
          <w:b/>
          <w:i/>
        </w:rPr>
        <w:t>35</w:t>
      </w:r>
      <w:r w:rsidRPr="006F5E14">
        <w:rPr>
          <w:b/>
          <w:i/>
        </w:rPr>
        <w:t>*</w:t>
      </w:r>
      <w:r>
        <w:rPr>
          <w:b/>
          <w:i/>
          <w:lang w:val="en-US"/>
        </w:rPr>
        <w:t>X</w:t>
      </w:r>
      <w:r w:rsidR="00F30FB0">
        <w:rPr>
          <w:b/>
          <w:i/>
        </w:rPr>
        <w:t>-</w:t>
      </w:r>
      <w:r w:rsidR="00936208">
        <w:rPr>
          <w:b/>
          <w:i/>
        </w:rPr>
        <w:t>55881</w:t>
      </w:r>
      <w:proofErr w:type="gramStart"/>
      <w:r w:rsidR="00936208">
        <w:rPr>
          <w:b/>
          <w:i/>
        </w:rPr>
        <w:t>,70</w:t>
      </w:r>
      <w:proofErr w:type="gramEnd"/>
    </w:p>
    <w:p w:rsidR="00DE6EFB" w:rsidRPr="009325DB" w:rsidRDefault="00DE6EFB" w:rsidP="009325DB">
      <w:pPr>
        <w:pStyle w:val="a3"/>
        <w:numPr>
          <w:ilvl w:val="0"/>
          <w:numId w:val="1"/>
        </w:numPr>
        <w:ind w:left="0" w:firstLine="0"/>
        <w:rPr>
          <w:b/>
          <w:i/>
        </w:rPr>
      </w:pPr>
      <w:r w:rsidRPr="009325DB">
        <w:rPr>
          <w:b/>
          <w:i/>
        </w:rPr>
        <w:t xml:space="preserve">Оцените качество построенной модели с помощью коэффициента детерминации, F-критерия Фишера. </w:t>
      </w:r>
    </w:p>
    <w:p w:rsidR="009325DB" w:rsidRPr="005B0F63" w:rsidRDefault="009325DB" w:rsidP="009325DB">
      <w:r w:rsidRPr="005B0F63">
        <w:t>Для оценки качества модели м</w:t>
      </w:r>
      <w:r>
        <w:t>ножественной регрессии вычисля</w:t>
      </w:r>
      <w:r w:rsidRPr="005B0F63">
        <w:t>ют коэффициент детерминации R</w:t>
      </w:r>
      <w:r w:rsidRPr="00936208">
        <w:rPr>
          <w:vertAlign w:val="superscript"/>
        </w:rPr>
        <w:t>2</w:t>
      </w:r>
      <w:r w:rsidRPr="005B0F63">
        <w:t xml:space="preserve"> и коэффициент множественной</w:t>
      </w:r>
      <w:r>
        <w:t xml:space="preserve"> </w:t>
      </w:r>
      <w:r w:rsidRPr="005B0F63">
        <w:t>корреляции (индекс корреляции) R. Чем ближе к 1 значение этих</w:t>
      </w:r>
      <w:r>
        <w:t xml:space="preserve"> </w:t>
      </w:r>
      <w:r w:rsidRPr="005B0F63">
        <w:t>характеристик, тем выше качество модели.</w:t>
      </w:r>
    </w:p>
    <w:p w:rsidR="009325DB" w:rsidRDefault="009325DB" w:rsidP="009325DB">
      <w:r w:rsidRPr="005B0F63">
        <w:lastRenderedPageBreak/>
        <w:t>Значение коэффициентов де</w:t>
      </w:r>
      <w:r>
        <w:t>терминации и множественной кор</w:t>
      </w:r>
      <w:r w:rsidRPr="005B0F63">
        <w:t xml:space="preserve">реляции можно найти в таблице Регрессионная статистика </w:t>
      </w:r>
      <w:r>
        <w:t>или вычислить по формуле</w:t>
      </w:r>
      <w:r w:rsidRPr="005B0F63">
        <w:t>:</w:t>
      </w:r>
      <w:r>
        <w:t xml:space="preserve"> </w:t>
      </w:r>
    </w:p>
    <w:p w:rsidR="009325DB" w:rsidRDefault="009325DB" w:rsidP="009325DB">
      <w:pPr>
        <w:ind w:firstLine="0"/>
      </w:pPr>
      <w:r w:rsidRPr="005B0F63">
        <w:t>коэффициент детерминации:</w:t>
      </w:r>
    </w:p>
    <w:p w:rsidR="009325DB" w:rsidRPr="00AB6F01" w:rsidRDefault="002747D7" w:rsidP="009325DB">
      <w:pPr>
        <w:rPr>
          <w:i/>
          <w:iCs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=1-</m:t>
          </m:r>
          <m:f>
            <m:fPr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SupPr>
                <m:e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e</m:t>
                      </m:r>
                    </m:e>
                  </m:nary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bSup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-y</m:t>
                          </m: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e>
              </m:nary>
            </m:den>
          </m:f>
          <m:r>
            <w:rPr>
              <w:rFonts w:ascii="Cambria Math" w:hAnsi="Cambria Math"/>
              <w:lang w:val="en-US"/>
            </w:rPr>
            <m:t>=0,877</m:t>
          </m:r>
        </m:oMath>
      </m:oMathPara>
    </w:p>
    <w:p w:rsidR="009325DB" w:rsidRDefault="009325DB" w:rsidP="009325DB">
      <w:r w:rsidRPr="00AB6F01">
        <w:t>Коэффициент детерминац</w:t>
      </w:r>
      <w:r>
        <w:t>ии показывает долю вариации результативного</w:t>
      </w:r>
      <w:r w:rsidRPr="00AB6F01">
        <w:t xml:space="preserve"> признака под в</w:t>
      </w:r>
      <w:r>
        <w:t>оздействием изучаемых факторов.</w:t>
      </w:r>
      <w:r w:rsidR="00DA4D0C">
        <w:t xml:space="preserve"> Следовательно, около 88</w:t>
      </w:r>
      <w:r w:rsidRPr="00AB6F01">
        <w:t>% вариа</w:t>
      </w:r>
      <w:r>
        <w:t>ции зависимой переменной учтено</w:t>
      </w:r>
      <w:r w:rsidRPr="00AB6F01">
        <w:t xml:space="preserve"> в модели и обусловлено влияние</w:t>
      </w:r>
      <w:r w:rsidR="00DA4D0C">
        <w:t>м факторов, включенных в модель.</w:t>
      </w:r>
    </w:p>
    <w:p w:rsidR="00DA4D0C" w:rsidRDefault="00DA4D0C" w:rsidP="009325DB"/>
    <w:p w:rsidR="00DA4D0C" w:rsidRDefault="00DA4D0C" w:rsidP="00DA4D0C">
      <w:r w:rsidRPr="00BC055E">
        <w:t>Проверку значимости уравнения регрессии произведем на основе</w:t>
      </w:r>
      <w:r>
        <w:t xml:space="preserve"> </w:t>
      </w:r>
      <w:r w:rsidRPr="00BC055E">
        <w:t>F</w:t>
      </w:r>
      <w:r>
        <w:t>-критерия Фишера:</w:t>
      </w:r>
    </w:p>
    <w:p w:rsidR="00936208" w:rsidRDefault="00936208" w:rsidP="00936208">
      <w:pPr>
        <w:jc w:val="center"/>
        <w:rPr>
          <w:position w:val="-34"/>
          <w:szCs w:val="28"/>
        </w:rPr>
      </w:pPr>
      <w:r w:rsidRPr="00936208">
        <w:rPr>
          <w:position w:val="-34"/>
          <w:szCs w:val="28"/>
        </w:rPr>
        <w:object w:dxaOrig="400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9.15pt;height:38.35pt" o:ole="">
            <v:imagedata r:id="rId12" o:title=""/>
          </v:shape>
          <o:OLEObject Type="Embed" ProgID="Equation.3" ShapeID="_x0000_i1025" DrawAspect="Content" ObjectID="_1521639326" r:id="rId13"/>
        </w:object>
      </w:r>
    </w:p>
    <w:p w:rsidR="00936208" w:rsidRDefault="00936208" w:rsidP="00936208">
      <w:pPr>
        <w:spacing w:line="276" w:lineRule="auto"/>
        <w:ind w:firstLine="284"/>
        <w:jc w:val="center"/>
        <w:rPr>
          <w:rFonts w:asciiTheme="minorHAnsi" w:hAnsiTheme="minorHAnsi"/>
          <w:color w:val="333333"/>
          <w:sz w:val="26"/>
          <w:szCs w:val="26"/>
          <w:shd w:val="clear" w:color="auto" w:fill="FFFFFF"/>
        </w:rPr>
      </w:pPr>
    </w:p>
    <w:p w:rsidR="00D61BB4" w:rsidRPr="00C74899" w:rsidRDefault="00936208" w:rsidP="00936208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307244" cy="819397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115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7244" cy="819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D0C" w:rsidRDefault="00DA4D0C" w:rsidP="00DA4D0C">
      <w:r>
        <w:t>Значение F-</w:t>
      </w:r>
      <w:r w:rsidRPr="00C74899">
        <w:t>критерия Фишер</w:t>
      </w:r>
      <w:r>
        <w:t>а можно найти в таблице Диспер</w:t>
      </w:r>
      <w:r w:rsidRPr="00C74899">
        <w:t xml:space="preserve">сионный анализ протокола </w:t>
      </w:r>
      <w:proofErr w:type="spellStart"/>
      <w:proofErr w:type="gramStart"/>
      <w:r w:rsidRPr="00C74899">
        <w:t>Е</w:t>
      </w:r>
      <w:proofErr w:type="gramEnd"/>
      <w:r w:rsidRPr="00C74899">
        <w:t>xcel</w:t>
      </w:r>
      <w:proofErr w:type="spellEnd"/>
      <w:r>
        <w:t>. Табличное значение F-</w:t>
      </w:r>
      <w:r w:rsidRPr="00C74899">
        <w:t>критер</w:t>
      </w:r>
      <w:r>
        <w:t>ия при доверительной вероятности α</w:t>
      </w:r>
      <w:r w:rsidRPr="00C74899">
        <w:t xml:space="preserve"> = 0,95 и </w:t>
      </w:r>
      <w:r>
        <w:t xml:space="preserve">числе степеней свободы, равном </w:t>
      </w:r>
      <w:r>
        <w:rPr>
          <w:lang w:val="en-US"/>
        </w:rPr>
        <w:t>v</w:t>
      </w:r>
      <w:r w:rsidRPr="00C74899">
        <w:t>1</w:t>
      </w:r>
      <w:r w:rsidR="00D61BB4">
        <w:t xml:space="preserve">  = </w:t>
      </w:r>
      <w:proofErr w:type="spellStart"/>
      <w:r w:rsidR="00D61BB4">
        <w:t>k</w:t>
      </w:r>
      <w:proofErr w:type="spellEnd"/>
      <w:r w:rsidR="00D61BB4">
        <w:t xml:space="preserve"> = 1</w:t>
      </w:r>
      <w:r>
        <w:t xml:space="preserve"> и </w:t>
      </w:r>
      <w:r>
        <w:rPr>
          <w:lang w:val="en-US"/>
        </w:rPr>
        <w:t>v</w:t>
      </w:r>
      <w:r w:rsidRPr="00C74899">
        <w:t xml:space="preserve">2 = </w:t>
      </w:r>
      <w:proofErr w:type="spellStart"/>
      <w:r w:rsidRPr="00C74899">
        <w:t>n</w:t>
      </w:r>
      <w:proofErr w:type="spellEnd"/>
      <w:r w:rsidRPr="00C74899">
        <w:t xml:space="preserve"> – </w:t>
      </w:r>
      <w:proofErr w:type="spellStart"/>
      <w:r w:rsidRPr="00C74899">
        <w:t>k</w:t>
      </w:r>
      <w:proofErr w:type="spellEnd"/>
      <w:r w:rsidRPr="00C74899">
        <w:t xml:space="preserve"> – 1= </w:t>
      </w:r>
      <w:r w:rsidR="00D61BB4">
        <w:t>50 – 1 – 1 = 48</w:t>
      </w:r>
      <w:r>
        <w:t xml:space="preserve">, составляет </w:t>
      </w:r>
      <w:r w:rsidR="006A0D06">
        <w:t>4,043</w:t>
      </w:r>
      <w:r w:rsidRPr="00C74899">
        <w:t>.</w:t>
      </w:r>
    </w:p>
    <w:p w:rsidR="00D61BB4" w:rsidRPr="00C74899" w:rsidRDefault="006A0D06" w:rsidP="00D61BB4">
      <w:pPr>
        <w:ind w:firstLine="0"/>
      </w:pPr>
      <w:r>
        <w:rPr>
          <w:noProof/>
          <w:lang w:eastAsia="ru-RU"/>
        </w:rPr>
        <w:drawing>
          <wp:inline distT="0" distB="0" distL="0" distR="0">
            <wp:extent cx="5648325" cy="1943100"/>
            <wp:effectExtent l="19050" t="0" r="9525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5DB" w:rsidRPr="00F30FB0" w:rsidRDefault="00DA4D0C" w:rsidP="00D61BB4">
      <w:pPr>
        <w:rPr>
          <w:b/>
          <w:i/>
        </w:rPr>
      </w:pPr>
      <w:r w:rsidRPr="00E95B24">
        <w:lastRenderedPageBreak/>
        <w:t xml:space="preserve">Поскольку </w:t>
      </w:r>
      <w:proofErr w:type="spellStart"/>
      <w:proofErr w:type="gramStart"/>
      <w:r w:rsidRPr="00E95B24">
        <w:t>F</w:t>
      </w:r>
      <w:proofErr w:type="gramEnd"/>
      <w:r w:rsidRPr="00E95B24">
        <w:t>расч</w:t>
      </w:r>
      <w:proofErr w:type="spellEnd"/>
      <w:r w:rsidRPr="00E95B24">
        <w:t xml:space="preserve"> &gt; </w:t>
      </w:r>
      <w:proofErr w:type="spellStart"/>
      <w:r w:rsidRPr="00E95B24">
        <w:t>Fтабл</w:t>
      </w:r>
      <w:proofErr w:type="spellEnd"/>
      <w:r w:rsidRPr="00E95B24">
        <w:t xml:space="preserve">, </w:t>
      </w:r>
      <w:r w:rsidRPr="00F30FB0">
        <w:rPr>
          <w:b/>
          <w:i/>
        </w:rPr>
        <w:t>уравнение регрессии следует признать значимым, то есть его можно использовать для анализа и прогнозирования.</w:t>
      </w:r>
    </w:p>
    <w:p w:rsidR="00DE6EFB" w:rsidRPr="00D61BB4" w:rsidRDefault="00DE6EFB" w:rsidP="00D61BB4">
      <w:pPr>
        <w:pStyle w:val="a3"/>
        <w:numPr>
          <w:ilvl w:val="0"/>
          <w:numId w:val="1"/>
        </w:numPr>
        <w:rPr>
          <w:b/>
          <w:i/>
        </w:rPr>
      </w:pPr>
      <w:r w:rsidRPr="00D61BB4">
        <w:rPr>
          <w:b/>
          <w:i/>
        </w:rPr>
        <w:t xml:space="preserve">Проверьте выполнение условия гомоскедастичности. </w:t>
      </w:r>
    </w:p>
    <w:p w:rsidR="00662B90" w:rsidRPr="00732CC9" w:rsidRDefault="00662B90" w:rsidP="00662B90">
      <w:r w:rsidRPr="00732CC9">
        <w:t xml:space="preserve">Для проверки условия гомоскедастичности сначала значение переменной Y упорядочиваем по возрастанию фактора Х с помощью инструмента Данные - Сортировка в Microsoft </w:t>
      </w:r>
      <w:proofErr w:type="spellStart"/>
      <w:r w:rsidRPr="00732CC9">
        <w:t>Excel</w:t>
      </w:r>
      <w:proofErr w:type="spellEnd"/>
      <w:r w:rsidRPr="00732CC9">
        <w:t>.</w:t>
      </w:r>
    </w:p>
    <w:p w:rsidR="00662B90" w:rsidRDefault="00662B90" w:rsidP="00662B90">
      <w:r w:rsidRPr="00732CC9">
        <w:t>Далее из середины упорядоченной совокупности убираем</w:t>
      </w:r>
      <w:proofErr w:type="gramStart"/>
      <w:r w:rsidRPr="00732CC9">
        <w:t xml:space="preserve"> С</w:t>
      </w:r>
      <w:proofErr w:type="gramEnd"/>
      <w:r w:rsidRPr="00732CC9">
        <w:t>=</w:t>
      </w:r>
      <w:r>
        <w:t xml:space="preserve"> (</w:t>
      </w:r>
      <w:r w:rsidRPr="00732CC9">
        <w:t xml:space="preserve">1/4) *50=12 центральных значений. </w:t>
      </w:r>
    </w:p>
    <w:tbl>
      <w:tblPr>
        <w:tblW w:w="3340" w:type="dxa"/>
        <w:jc w:val="center"/>
        <w:tblInd w:w="103" w:type="dxa"/>
        <w:tblLook w:val="04A0"/>
      </w:tblPr>
      <w:tblGrid>
        <w:gridCol w:w="1540"/>
        <w:gridCol w:w="1800"/>
      </w:tblGrid>
      <w:tr w:rsidR="004D2B6F" w:rsidRPr="004D2B6F" w:rsidTr="004D2B6F">
        <w:trPr>
          <w:trHeight w:val="390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D2B6F">
              <w:rPr>
                <w:rFonts w:eastAsia="Times New Roman" w:cs="Times New Roman"/>
                <w:b/>
                <w:bCs/>
                <w:i/>
                <w:iCs/>
                <w:color w:val="000000"/>
                <w:szCs w:val="28"/>
                <w:lang w:eastAsia="ru-RU"/>
              </w:rPr>
              <w:t>Y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D2B6F">
              <w:rPr>
                <w:rFonts w:eastAsia="Times New Roman" w:cs="Times New Roman"/>
                <w:b/>
                <w:bCs/>
                <w:i/>
                <w:iCs/>
                <w:color w:val="000000"/>
                <w:szCs w:val="28"/>
                <w:lang w:eastAsia="ru-RU"/>
              </w:rPr>
              <w:t>X4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964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8 446</w:t>
            </w:r>
          </w:p>
        </w:tc>
      </w:tr>
      <w:tr w:rsidR="004D2B6F" w:rsidRPr="004D2B6F" w:rsidTr="004D2B6F">
        <w:trPr>
          <w:trHeight w:val="33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-468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10 870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8 552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12 381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12 685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-33 030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16 705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309 053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18 776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5 146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19 595</w:t>
            </w:r>
          </w:p>
        </w:tc>
      </w:tr>
      <w:tr w:rsidR="004D2B6F" w:rsidRPr="004D2B6F" w:rsidTr="004D2B6F">
        <w:trPr>
          <w:trHeight w:val="33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-540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21 278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33 112</w:t>
            </w:r>
          </w:p>
        </w:tc>
      </w:tr>
      <w:tr w:rsidR="004D2B6F" w:rsidRPr="004D2B6F" w:rsidTr="004D2B6F">
        <w:trPr>
          <w:trHeight w:val="33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5 406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38 560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701 728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59 353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55 528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75 442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13 612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81 072</w:t>
            </w:r>
          </w:p>
        </w:tc>
      </w:tr>
      <w:tr w:rsidR="004D2B6F" w:rsidRPr="004D2B6F" w:rsidTr="004D2B6F">
        <w:trPr>
          <w:trHeight w:val="33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17 927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84 818</w:t>
            </w:r>
          </w:p>
        </w:tc>
      </w:tr>
      <w:tr w:rsidR="004D2B6F" w:rsidRPr="004D2B6F" w:rsidTr="004D2B6F">
        <w:trPr>
          <w:trHeight w:val="33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-61 237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110 970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53 182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113 </w:t>
            </w:r>
            <w:proofErr w:type="spellStart"/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  <w:proofErr w:type="spellEnd"/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40 588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139 209</w:t>
            </w:r>
          </w:p>
        </w:tc>
      </w:tr>
      <w:tr w:rsidR="004D2B6F" w:rsidRPr="004D2B6F" w:rsidTr="004D2B6F">
        <w:trPr>
          <w:trHeight w:val="33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173 079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176 126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40 997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178 604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D2B6F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D2B6F" w:rsidRPr="004D2B6F" w:rsidTr="004D2B6F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-780 599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740 437</w:t>
            </w:r>
          </w:p>
        </w:tc>
      </w:tr>
      <w:tr w:rsidR="004D2B6F" w:rsidRPr="004D2B6F" w:rsidTr="004D2B6F">
        <w:trPr>
          <w:trHeight w:val="33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63 058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873 886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-20 493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934 881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62 200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991 114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1 548 768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1 138 707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422 070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1 269 731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-564 258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1 290 245</w:t>
            </w:r>
          </w:p>
        </w:tc>
      </w:tr>
      <w:tr w:rsidR="004D2B6F" w:rsidRPr="004D2B6F" w:rsidTr="004D2B6F">
        <w:trPr>
          <w:trHeight w:val="33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28 973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1 545 052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1 227 017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2 063 285</w:t>
            </w:r>
          </w:p>
        </w:tc>
      </w:tr>
      <w:tr w:rsidR="004D2B6F" w:rsidRPr="004D2B6F" w:rsidTr="004D2B6F">
        <w:trPr>
          <w:trHeight w:val="33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1 225 908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2 231 651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1 197 196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2 307 478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628 091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2 580 485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416 616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3 509 537</w:t>
            </w:r>
          </w:p>
        </w:tc>
      </w:tr>
      <w:tr w:rsidR="004D2B6F" w:rsidRPr="004D2B6F" w:rsidTr="004D2B6F">
        <w:trPr>
          <w:trHeight w:val="33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2 557 698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3 841 845</w:t>
            </w:r>
          </w:p>
        </w:tc>
      </w:tr>
      <w:tr w:rsidR="004D2B6F" w:rsidRPr="004D2B6F" w:rsidTr="004D2B6F">
        <w:trPr>
          <w:trHeight w:val="33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701 035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4 616 250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1 580 624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6 546 853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2 598 165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11 925 177</w:t>
            </w:r>
          </w:p>
        </w:tc>
      </w:tr>
      <w:tr w:rsidR="004D2B6F" w:rsidRPr="004D2B6F" w:rsidTr="004D2B6F">
        <w:trPr>
          <w:trHeight w:val="33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3 293 989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23 170 344</w:t>
            </w:r>
          </w:p>
        </w:tc>
      </w:tr>
      <w:tr w:rsidR="004D2B6F" w:rsidRPr="004D2B6F" w:rsidTr="004D2B6F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19 513 178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6F" w:rsidRPr="004D2B6F" w:rsidRDefault="004D2B6F" w:rsidP="004D2B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6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47 002 385</w:t>
            </w:r>
          </w:p>
        </w:tc>
      </w:tr>
    </w:tbl>
    <w:p w:rsidR="003A097C" w:rsidRDefault="003A097C" w:rsidP="00662B90"/>
    <w:p w:rsidR="00E0787A" w:rsidRDefault="00E0787A" w:rsidP="00E0787A">
      <w:pPr>
        <w:tabs>
          <w:tab w:val="left" w:pos="726"/>
        </w:tabs>
      </w:pPr>
      <w:r w:rsidRPr="00732CC9">
        <w:t>Для каждой из полученных совокупностей выполняем регрессионный анализ и находим две остаточные суммы квадратов.</w:t>
      </w:r>
    </w:p>
    <w:p w:rsidR="004D2B6F" w:rsidRPr="00732CC9" w:rsidRDefault="004D2B6F" w:rsidP="00E0787A">
      <w:pPr>
        <w:tabs>
          <w:tab w:val="left" w:pos="726"/>
        </w:tabs>
      </w:pPr>
      <w:r>
        <w:t>Для первой совокупности:</w:t>
      </w:r>
    </w:p>
    <w:p w:rsidR="00D61BB4" w:rsidRDefault="004D2B6F" w:rsidP="003A3DA4">
      <w:pPr>
        <w:ind w:firstLine="0"/>
        <w:jc w:val="center"/>
        <w:rPr>
          <w:b/>
          <w:i/>
        </w:rPr>
      </w:pPr>
      <w:r>
        <w:rPr>
          <w:b/>
          <w:i/>
          <w:noProof/>
          <w:lang w:eastAsia="ru-RU"/>
        </w:rPr>
        <w:drawing>
          <wp:inline distT="0" distB="0" distL="0" distR="0">
            <wp:extent cx="5940425" cy="2616230"/>
            <wp:effectExtent l="1905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16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B6F" w:rsidRDefault="004D2B6F" w:rsidP="004D2B6F">
      <w:r>
        <w:t>Для второй совокупности:</w:t>
      </w:r>
    </w:p>
    <w:p w:rsidR="00E0787A" w:rsidRDefault="004D2B6F" w:rsidP="00E0787A">
      <w:pPr>
        <w:ind w:firstLine="0"/>
        <w:rPr>
          <w:b/>
          <w:i/>
        </w:rPr>
      </w:pPr>
      <w:r>
        <w:rPr>
          <w:b/>
          <w:i/>
          <w:noProof/>
          <w:lang w:eastAsia="ru-RU"/>
        </w:rPr>
        <w:lastRenderedPageBreak/>
        <w:drawing>
          <wp:inline distT="0" distB="0" distL="0" distR="0">
            <wp:extent cx="5940425" cy="2704594"/>
            <wp:effectExtent l="1905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04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87A" w:rsidRPr="00F53D52" w:rsidRDefault="00E0787A" w:rsidP="00E0787A">
      <w:pPr>
        <w:tabs>
          <w:tab w:val="left" w:pos="726"/>
        </w:tabs>
        <w:rPr>
          <w:noProof/>
          <w:position w:val="-24"/>
          <w:lang w:eastAsia="ru-RU"/>
        </w:rPr>
      </w:pPr>
      <w:r w:rsidRPr="00732CC9">
        <w:t xml:space="preserve">Затем вычислим </w:t>
      </w:r>
      <w:fldSimple w:instr=" SKIPIF 1 &lt; 0   ">
        <w:r>
          <w:rPr>
            <w:noProof/>
            <w:lang w:eastAsia="ru-RU"/>
          </w:rPr>
          <w:drawing>
            <wp:inline distT="0" distB="0" distL="0" distR="0">
              <wp:extent cx="504825" cy="381000"/>
              <wp:effectExtent l="19050" t="0" r="9525" b="0"/>
              <wp:docPr id="11" name="Рисунок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825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fldSimple>
      <w:r w:rsidRPr="00732CC9">
        <w:t xml:space="preserve"> </w:t>
      </w:r>
      <w:r w:rsidR="002747D7">
        <w:fldChar w:fldCharType="begin"/>
      </w:r>
      <w:r>
        <w:instrText xml:space="preserve"> SKIPIF 1 &lt; 0       </w:instrText>
      </w:r>
      <w:r w:rsidR="002747D7">
        <w:fldChar w:fldCharType="separate"/>
      </w:r>
    </w:p>
    <w:p w:rsidR="00E0787A" w:rsidRPr="00F53D52" w:rsidRDefault="00E0787A" w:rsidP="00E0787A">
      <w:pPr>
        <w:tabs>
          <w:tab w:val="left" w:pos="726"/>
        </w:tabs>
        <w:rPr>
          <w:noProof/>
          <w:position w:val="-24"/>
          <w:lang w:eastAsia="ru-RU"/>
        </w:rPr>
      </w:pPr>
      <w:r>
        <w:rPr>
          <w:noProof/>
          <w:position w:val="-24"/>
          <w:lang w:val="en-US" w:eastAsia="ru-RU"/>
        </w:rPr>
        <w:t>R</w:t>
      </w:r>
      <w:r w:rsidRPr="00F53D52">
        <w:rPr>
          <w:noProof/>
          <w:position w:val="-24"/>
          <w:lang w:eastAsia="ru-RU"/>
        </w:rPr>
        <w:t>=0.0</w:t>
      </w:r>
      <w:r w:rsidR="00A528F2">
        <w:rPr>
          <w:noProof/>
          <w:position w:val="-24"/>
          <w:lang w:eastAsia="ru-RU"/>
        </w:rPr>
        <w:t>13</w:t>
      </w:r>
    </w:p>
    <w:p w:rsidR="00E0787A" w:rsidRPr="00F53D52" w:rsidRDefault="002747D7" w:rsidP="00E0787A">
      <w:pPr>
        <w:tabs>
          <w:tab w:val="left" w:pos="726"/>
        </w:tabs>
      </w:pPr>
      <w:r>
        <w:fldChar w:fldCharType="end"/>
      </w:r>
      <w:r w:rsidR="00E0787A" w:rsidRPr="00E0787A">
        <w:t xml:space="preserve"> </w:t>
      </w:r>
      <w:r w:rsidR="00F53D52">
        <w:rPr>
          <w:noProof/>
          <w:lang w:eastAsia="ru-RU"/>
        </w:rPr>
        <w:drawing>
          <wp:inline distT="0" distB="0" distL="0" distR="0">
            <wp:extent cx="4276725" cy="2076450"/>
            <wp:effectExtent l="19050" t="0" r="9525" b="0"/>
            <wp:docPr id="39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87A" w:rsidRPr="00E0787A" w:rsidRDefault="00E0787A" w:rsidP="00E0787A">
      <w:pPr>
        <w:tabs>
          <w:tab w:val="left" w:pos="726"/>
        </w:tabs>
      </w:pPr>
      <w:r w:rsidRPr="00732CC9">
        <w:t xml:space="preserve">Воспользуемся F-критерием Фишера: </w:t>
      </w:r>
      <w:proofErr w:type="gramStart"/>
      <w:r w:rsidRPr="00732CC9">
        <w:t>F</w:t>
      </w:r>
      <w:proofErr w:type="gramEnd"/>
      <w:r w:rsidRPr="00732CC9">
        <w:t>табл=</w:t>
      </w:r>
      <w:r>
        <w:t>4.451</w:t>
      </w:r>
    </w:p>
    <w:p w:rsidR="00E0787A" w:rsidRDefault="00E0787A" w:rsidP="00E0787A">
      <w:pPr>
        <w:tabs>
          <w:tab w:val="left" w:pos="726"/>
        </w:tabs>
        <w:rPr>
          <w:b/>
          <w:i/>
        </w:rPr>
      </w:pPr>
      <w:r w:rsidRPr="00A528F2">
        <w:rPr>
          <w:b/>
          <w:i/>
        </w:rPr>
        <w:t xml:space="preserve">Так как F табл. &gt; R - остатки </w:t>
      </w:r>
      <w:proofErr w:type="spellStart"/>
      <w:r w:rsidRPr="00A528F2">
        <w:rPr>
          <w:b/>
          <w:i/>
        </w:rPr>
        <w:t>гомоскедастичны</w:t>
      </w:r>
      <w:proofErr w:type="spellEnd"/>
      <w:r w:rsidRPr="00A528F2">
        <w:rPr>
          <w:b/>
          <w:i/>
        </w:rPr>
        <w:t>.</w:t>
      </w:r>
    </w:p>
    <w:p w:rsidR="00A528F2" w:rsidRPr="00A528F2" w:rsidRDefault="00A528F2" w:rsidP="00E0787A">
      <w:pPr>
        <w:tabs>
          <w:tab w:val="left" w:pos="726"/>
        </w:tabs>
        <w:rPr>
          <w:b/>
          <w:i/>
        </w:rPr>
      </w:pPr>
    </w:p>
    <w:p w:rsidR="00DE6EFB" w:rsidRPr="00662C05" w:rsidRDefault="00DE6EFB" w:rsidP="00662C05">
      <w:pPr>
        <w:pStyle w:val="a3"/>
        <w:numPr>
          <w:ilvl w:val="0"/>
          <w:numId w:val="1"/>
        </w:numPr>
        <w:rPr>
          <w:b/>
          <w:i/>
        </w:rPr>
      </w:pPr>
      <w:r w:rsidRPr="00662C05">
        <w:rPr>
          <w:b/>
          <w:i/>
        </w:rPr>
        <w:t xml:space="preserve">Используя результаты регрессионного </w:t>
      </w:r>
      <w:proofErr w:type="gramStart"/>
      <w:r w:rsidRPr="00662C05">
        <w:rPr>
          <w:b/>
          <w:i/>
        </w:rPr>
        <w:t>анализа</w:t>
      </w:r>
      <w:proofErr w:type="gramEnd"/>
      <w:r w:rsidRPr="00662C05">
        <w:rPr>
          <w:b/>
          <w:i/>
        </w:rPr>
        <w:t xml:space="preserve"> ранжируйте компании по степени эффективности. </w:t>
      </w:r>
    </w:p>
    <w:p w:rsidR="00961FD6" w:rsidRPr="0075131D" w:rsidRDefault="00662C05" w:rsidP="0075131D">
      <w:r w:rsidRPr="00732CC9">
        <w:t>Для ранжирования берем столбец с названиями компаний и столбец с расчетным значением прибыли и сортируем по возрастанию.</w:t>
      </w:r>
    </w:p>
    <w:tbl>
      <w:tblPr>
        <w:tblW w:w="9361" w:type="dxa"/>
        <w:tblInd w:w="103" w:type="dxa"/>
        <w:tblLook w:val="04A0"/>
      </w:tblPr>
      <w:tblGrid>
        <w:gridCol w:w="6242"/>
        <w:gridCol w:w="1560"/>
        <w:gridCol w:w="1559"/>
      </w:tblGrid>
      <w:tr w:rsidR="00264E1C" w:rsidRPr="00264E1C" w:rsidTr="00264E1C">
        <w:trPr>
          <w:trHeight w:val="330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ru-RU"/>
              </w:rPr>
            </w:pPr>
            <w:r w:rsidRPr="00264E1C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264E1C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ru-RU"/>
              </w:rPr>
              <w:t>Y</w:t>
            </w:r>
            <w:proofErr w:type="gramEnd"/>
            <w:r w:rsidRPr="00264E1C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ru-RU"/>
              </w:rPr>
              <w:t>расч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X</w:t>
            </w:r>
            <w:r w:rsidRPr="00264E1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ru-RU"/>
              </w:rPr>
              <w:t>4</w:t>
            </w:r>
          </w:p>
        </w:tc>
      </w:tr>
      <w:tr w:rsidR="00264E1C" w:rsidRPr="00264E1C" w:rsidTr="00264E1C">
        <w:trPr>
          <w:trHeight w:val="330"/>
        </w:trPr>
        <w:tc>
          <w:tcPr>
            <w:tcW w:w="6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Каббалкнефтетоппром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-55881,70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19 595</w:t>
            </w:r>
          </w:p>
        </w:tc>
      </w:tr>
      <w:tr w:rsidR="00264E1C" w:rsidRPr="00264E1C" w:rsidTr="00264E1C">
        <w:trPr>
          <w:trHeight w:val="525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Кировское нефтегазодобывающее управление, открытое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-55878,86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81 072</w:t>
            </w:r>
          </w:p>
        </w:tc>
      </w:tr>
      <w:tr w:rsidR="00264E1C" w:rsidRPr="00264E1C" w:rsidTr="00264E1C">
        <w:trPr>
          <w:trHeight w:val="33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Краснодарское опытно-экспериментальное управление по повышению </w:t>
            </w: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нефтеотдачи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пластов и капитальному ремонту скважин,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-55844,10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8 446</w:t>
            </w:r>
          </w:p>
        </w:tc>
      </w:tr>
      <w:tr w:rsidR="00264E1C" w:rsidRPr="00264E1C" w:rsidTr="00264E1C">
        <w:trPr>
          <w:trHeight w:val="37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Аксоль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, открытое акционерное общество, </w:t>
            </w: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производственно-ксммерческая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фирна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-55806,86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47 002 385</w:t>
            </w:r>
          </w:p>
        </w:tc>
      </w:tr>
      <w:tr w:rsidR="00264E1C" w:rsidRPr="00264E1C" w:rsidTr="00264E1C">
        <w:trPr>
          <w:trHeight w:val="37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Научно-производственное предприятие «</w:t>
            </w: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Бурсервис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-55790,55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1 545 052</w:t>
            </w:r>
          </w:p>
        </w:tc>
      </w:tr>
      <w:tr w:rsidR="00264E1C" w:rsidRPr="00264E1C" w:rsidTr="00264E1C">
        <w:trPr>
          <w:trHeight w:val="40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Нефть,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-55461,41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740 437</w:t>
            </w:r>
          </w:p>
        </w:tc>
      </w:tr>
      <w:tr w:rsidR="00264E1C" w:rsidRPr="00264E1C" w:rsidTr="00264E1C">
        <w:trPr>
          <w:trHeight w:val="51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Инвестиционная нефтяная компания,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-55423,46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11 925 177</w:t>
            </w:r>
          </w:p>
        </w:tc>
      </w:tr>
      <w:tr w:rsidR="00264E1C" w:rsidRPr="00264E1C" w:rsidTr="00264E1C">
        <w:trPr>
          <w:trHeight w:val="30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Калининграднефть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-55300,74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2 580 485</w:t>
            </w:r>
          </w:p>
        </w:tc>
      </w:tr>
      <w:tr w:rsidR="00264E1C" w:rsidRPr="00264E1C" w:rsidTr="00264E1C">
        <w:trPr>
          <w:trHeight w:val="30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Кондурчанефть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-54221,11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269 908</w:t>
            </w:r>
          </w:p>
        </w:tc>
      </w:tr>
      <w:tr w:rsidR="00264E1C" w:rsidRPr="00264E1C" w:rsidTr="00264E1C">
        <w:trPr>
          <w:trHeight w:val="30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НГДУ «</w:t>
            </w: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Пензанефть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-53711,09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229 855</w:t>
            </w:r>
          </w:p>
        </w:tc>
      </w:tr>
      <w:tr w:rsidR="00264E1C" w:rsidRPr="00264E1C" w:rsidTr="00264E1C">
        <w:trPr>
          <w:trHeight w:val="31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Битран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-52452,00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349 643</w:t>
            </w:r>
          </w:p>
        </w:tc>
      </w:tr>
      <w:tr w:rsidR="00264E1C" w:rsidRPr="00264E1C" w:rsidTr="00264E1C">
        <w:trPr>
          <w:trHeight w:val="76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Белорусское управление по повышению </w:t>
            </w: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нефтеотдачи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пластов и капитальному ремонту скважин,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-51611,78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934 881</w:t>
            </w:r>
          </w:p>
        </w:tc>
      </w:tr>
      <w:tr w:rsidR="00264E1C" w:rsidRPr="00264E1C" w:rsidTr="00264E1C">
        <w:trPr>
          <w:trHeight w:val="31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Дагнефтегаз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-51501,47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697 664</w:t>
            </w:r>
          </w:p>
        </w:tc>
      </w:tr>
      <w:tr w:rsidR="00264E1C" w:rsidRPr="00264E1C" w:rsidTr="00264E1C">
        <w:trPr>
          <w:trHeight w:val="51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Геолого-разведочный</w:t>
            </w:r>
            <w:proofErr w:type="spellEnd"/>
            <w:proofErr w:type="gram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исследовательский центр,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-51118,78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2 231 651</w:t>
            </w:r>
          </w:p>
        </w:tc>
      </w:tr>
      <w:tr w:rsidR="00264E1C" w:rsidRPr="00264E1C" w:rsidTr="00264E1C">
        <w:trPr>
          <w:trHeight w:val="30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Елабуганефть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-50672,96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23 170 344</w:t>
            </w:r>
          </w:p>
        </w:tc>
      </w:tr>
      <w:tr w:rsidR="00264E1C" w:rsidRPr="00264E1C" w:rsidTr="00264E1C">
        <w:trPr>
          <w:trHeight w:val="30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Азнакаевский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горизонт,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-49663,55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3 509 537</w:t>
            </w:r>
          </w:p>
        </w:tc>
      </w:tr>
      <w:tr w:rsidR="00264E1C" w:rsidRPr="00264E1C" w:rsidTr="00264E1C">
        <w:trPr>
          <w:trHeight w:val="31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Акмай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-48693,16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1 290 245</w:t>
            </w:r>
          </w:p>
        </w:tc>
      </w:tr>
      <w:tr w:rsidR="00264E1C" w:rsidRPr="00264E1C" w:rsidTr="00264E1C">
        <w:trPr>
          <w:trHeight w:val="31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МНКТ, общество с ограниченной ответственностью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-48566,90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607 249</w:t>
            </w:r>
          </w:p>
        </w:tc>
      </w:tr>
      <w:tr w:rsidR="00264E1C" w:rsidRPr="00264E1C" w:rsidTr="00264E1C">
        <w:trPr>
          <w:trHeight w:val="51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Губкинский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газоперерабатывающий комплекс,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-48009,71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4 616 250</w:t>
            </w:r>
          </w:p>
        </w:tc>
      </w:tr>
      <w:tr w:rsidR="00264E1C" w:rsidRPr="00264E1C" w:rsidTr="00264E1C">
        <w:trPr>
          <w:trHeight w:val="33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Булгарнефть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-46211,51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991 114</w:t>
            </w:r>
          </w:p>
        </w:tc>
      </w:tr>
      <w:tr w:rsidR="00264E1C" w:rsidRPr="00264E1C" w:rsidTr="00264E1C">
        <w:trPr>
          <w:trHeight w:val="31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Негуснефть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-43908,97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438 262</w:t>
            </w:r>
          </w:p>
        </w:tc>
      </w:tr>
      <w:tr w:rsidR="00264E1C" w:rsidRPr="00264E1C" w:rsidTr="00264E1C">
        <w:trPr>
          <w:trHeight w:val="34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Мохтикнефть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-43865,70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75 442</w:t>
            </w:r>
          </w:p>
        </w:tc>
      </w:tr>
      <w:tr w:rsidR="00264E1C" w:rsidRPr="00264E1C" w:rsidTr="00264E1C">
        <w:trPr>
          <w:trHeight w:val="30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Иделойл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-37281,53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1 269 731</w:t>
            </w:r>
          </w:p>
        </w:tc>
      </w:tr>
      <w:tr w:rsidR="00264E1C" w:rsidRPr="00264E1C" w:rsidTr="00264E1C">
        <w:trPr>
          <w:trHeight w:val="31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Нефтебурсервис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-36991,76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10 870</w:t>
            </w:r>
          </w:p>
        </w:tc>
      </w:tr>
      <w:tr w:rsidR="00264E1C" w:rsidRPr="00264E1C" w:rsidTr="00264E1C">
        <w:trPr>
          <w:trHeight w:val="39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Камчатгазпром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-36460,46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227 132</w:t>
            </w:r>
          </w:p>
        </w:tc>
      </w:tr>
      <w:tr w:rsidR="00264E1C" w:rsidRPr="00264E1C" w:rsidTr="00264E1C">
        <w:trPr>
          <w:trHeight w:val="33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Грознефтегаз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-29084,65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110 970</w:t>
            </w:r>
          </w:p>
        </w:tc>
      </w:tr>
      <w:tr w:rsidR="00264E1C" w:rsidRPr="00264E1C" w:rsidTr="00264E1C">
        <w:trPr>
          <w:trHeight w:val="31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Корпорация «</w:t>
            </w: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Югранефть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-25996,15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21 278</w:t>
            </w:r>
          </w:p>
        </w:tc>
      </w:tr>
      <w:tr w:rsidR="00264E1C" w:rsidRPr="00264E1C" w:rsidTr="00264E1C">
        <w:trPr>
          <w:trHeight w:val="52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Научно-производственное объединение «</w:t>
            </w: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Спецэлектромеханика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-20531,33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139 209</w:t>
            </w:r>
          </w:p>
        </w:tc>
      </w:tr>
      <w:tr w:rsidR="00264E1C" w:rsidRPr="00264E1C" w:rsidTr="00264E1C">
        <w:trPr>
          <w:trHeight w:val="31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Нефтьинвест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-19809,22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113 </w:t>
            </w: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  <w:proofErr w:type="spellEnd"/>
          </w:p>
        </w:tc>
      </w:tr>
      <w:tr w:rsidR="00264E1C" w:rsidRPr="00264E1C" w:rsidTr="00264E1C">
        <w:trPr>
          <w:trHeight w:val="39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Ленинградсланец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-19149,17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12 685</w:t>
            </w:r>
          </w:p>
        </w:tc>
      </w:tr>
      <w:tr w:rsidR="00264E1C" w:rsidRPr="00264E1C" w:rsidTr="00264E1C">
        <w:trPr>
          <w:trHeight w:val="39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Нефтеразведка,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12957,35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873 886</w:t>
            </w:r>
          </w:p>
        </w:tc>
      </w:tr>
      <w:tr w:rsidR="00264E1C" w:rsidRPr="00264E1C" w:rsidTr="00264E1C">
        <w:trPr>
          <w:trHeight w:val="30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Белкамнефть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20164,33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2 307 478</w:t>
            </w:r>
          </w:p>
        </w:tc>
      </w:tr>
      <w:tr w:rsidR="00264E1C" w:rsidRPr="00264E1C" w:rsidTr="00264E1C">
        <w:trPr>
          <w:trHeight w:val="31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Когалымнефтепрогресс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27725,98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331 954</w:t>
            </w:r>
          </w:p>
        </w:tc>
      </w:tr>
      <w:tr w:rsidR="00264E1C" w:rsidRPr="00264E1C" w:rsidTr="00264E1C">
        <w:trPr>
          <w:trHeight w:val="30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Избербашнефть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28975,85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1 138 707</w:t>
            </w:r>
          </w:p>
        </w:tc>
      </w:tr>
      <w:tr w:rsidR="00264E1C" w:rsidRPr="00264E1C" w:rsidTr="00264E1C">
        <w:trPr>
          <w:trHeight w:val="4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Меллянефть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41790,58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16 705</w:t>
            </w:r>
          </w:p>
        </w:tc>
      </w:tr>
      <w:tr w:rsidR="00264E1C" w:rsidRPr="00264E1C" w:rsidTr="00264E1C">
        <w:trPr>
          <w:trHeight w:val="30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Богородскнефть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46261,60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393 717</w:t>
            </w:r>
          </w:p>
        </w:tc>
      </w:tr>
      <w:tr w:rsidR="00264E1C" w:rsidRPr="00264E1C" w:rsidTr="00264E1C">
        <w:trPr>
          <w:trHeight w:val="30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Арктическая газовая компания,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54516,99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517 290</w:t>
            </w:r>
          </w:p>
        </w:tc>
      </w:tr>
      <w:tr w:rsidR="00264E1C" w:rsidRPr="00264E1C" w:rsidTr="00264E1C">
        <w:trPr>
          <w:trHeight w:val="34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Ненецкая нефтяная компания,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79266,86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484 228</w:t>
            </w:r>
          </w:p>
        </w:tc>
      </w:tr>
      <w:tr w:rsidR="00264E1C" w:rsidRPr="00264E1C" w:rsidTr="00264E1C">
        <w:trPr>
          <w:trHeight w:val="30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Варьеганнефть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97064,76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402 613</w:t>
            </w:r>
          </w:p>
        </w:tc>
      </w:tr>
      <w:tr w:rsidR="00264E1C" w:rsidRPr="00264E1C" w:rsidTr="00264E1C">
        <w:trPr>
          <w:trHeight w:val="30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Барьеганнефтегаз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108917,97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18 776</w:t>
            </w:r>
          </w:p>
        </w:tc>
      </w:tr>
      <w:tr w:rsidR="00264E1C" w:rsidRPr="00264E1C" w:rsidTr="00264E1C">
        <w:trPr>
          <w:trHeight w:val="30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АЛРОСА-Газ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157713,32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12 381</w:t>
            </w:r>
          </w:p>
        </w:tc>
      </w:tr>
      <w:tr w:rsidR="00264E1C" w:rsidRPr="00264E1C" w:rsidTr="00264E1C">
        <w:trPr>
          <w:trHeight w:val="30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Инга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272174,45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176 126</w:t>
            </w:r>
          </w:p>
        </w:tc>
      </w:tr>
      <w:tr w:rsidR="00264E1C" w:rsidRPr="00264E1C" w:rsidTr="00264E1C">
        <w:trPr>
          <w:trHeight w:val="30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Братскэкогаз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336137,09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2 063 285</w:t>
            </w:r>
          </w:p>
        </w:tc>
      </w:tr>
      <w:tr w:rsidR="00264E1C" w:rsidRPr="00264E1C" w:rsidTr="00264E1C">
        <w:trPr>
          <w:trHeight w:val="34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Восточно-Сибирская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нефтегазовая компания,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438917,03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59 353</w:t>
            </w:r>
          </w:p>
        </w:tc>
      </w:tr>
      <w:tr w:rsidR="00264E1C" w:rsidRPr="00264E1C" w:rsidTr="00264E1C">
        <w:trPr>
          <w:trHeight w:val="33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Восточная транснациональная компания,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696785,66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84 818</w:t>
            </w:r>
          </w:p>
        </w:tc>
      </w:tr>
      <w:tr w:rsidR="00264E1C" w:rsidRPr="00264E1C" w:rsidTr="00264E1C">
        <w:trPr>
          <w:trHeight w:val="30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Комнедра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736014,03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3 841 845</w:t>
            </w:r>
          </w:p>
        </w:tc>
      </w:tr>
      <w:tr w:rsidR="00264E1C" w:rsidRPr="00264E1C" w:rsidTr="00264E1C">
        <w:trPr>
          <w:trHeight w:val="51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Нефтегазовая компания «</w:t>
            </w: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Славнефть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1553288,82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33 112</w:t>
            </w:r>
          </w:p>
        </w:tc>
      </w:tr>
      <w:tr w:rsidR="00264E1C" w:rsidRPr="00264E1C" w:rsidTr="00264E1C">
        <w:trPr>
          <w:trHeight w:val="51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Нефтяная акционерная компания «АКИ-ОТЫР»,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3237348,77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38 560</w:t>
            </w:r>
          </w:p>
        </w:tc>
      </w:tr>
      <w:tr w:rsidR="00264E1C" w:rsidRPr="00264E1C" w:rsidTr="00264E1C">
        <w:trPr>
          <w:trHeight w:val="31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Верхнечонскнефтегаз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13179082,24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178 604</w:t>
            </w:r>
          </w:p>
        </w:tc>
      </w:tr>
      <w:tr w:rsidR="00264E1C" w:rsidRPr="00264E1C" w:rsidTr="00264E1C">
        <w:trPr>
          <w:trHeight w:val="51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Акционерная нефтяная компания «</w:t>
            </w:r>
            <w:proofErr w:type="spellStart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Башнефть</w:t>
            </w:r>
            <w:proofErr w:type="spellEnd"/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18399294,26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1C" w:rsidRPr="00264E1C" w:rsidRDefault="00264E1C" w:rsidP="00264E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E1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6 546 853</w:t>
            </w:r>
          </w:p>
        </w:tc>
      </w:tr>
    </w:tbl>
    <w:p w:rsidR="00662C05" w:rsidRPr="00662C05" w:rsidRDefault="00662C05" w:rsidP="00961FD6">
      <w:pPr>
        <w:ind w:firstLine="0"/>
        <w:rPr>
          <w:lang w:val="en-US"/>
        </w:rPr>
      </w:pPr>
    </w:p>
    <w:p w:rsidR="00662C05" w:rsidRPr="0075131D" w:rsidRDefault="00961FD6" w:rsidP="0075131D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732CC9">
        <w:rPr>
          <w:b/>
        </w:rPr>
        <w:t xml:space="preserve">Вывод: </w:t>
      </w:r>
      <w:r w:rsidRPr="00732CC9">
        <w:t>компанией с самой малень</w:t>
      </w:r>
      <w:r w:rsidRPr="00961FD6">
        <w:t>кой прибыл</w:t>
      </w:r>
      <w:r w:rsidRPr="00F86B8A">
        <w:rPr>
          <w:szCs w:val="28"/>
        </w:rPr>
        <w:t xml:space="preserve">ью: </w:t>
      </w:r>
      <w:proofErr w:type="spellStart"/>
      <w:r w:rsidR="00F86B8A" w:rsidRPr="00F86B8A">
        <w:rPr>
          <w:rFonts w:eastAsia="Times New Roman" w:cs="Times New Roman"/>
          <w:color w:val="000000"/>
          <w:szCs w:val="28"/>
          <w:lang w:eastAsia="ru-RU"/>
        </w:rPr>
        <w:t>Каббалкнефтетоппром</w:t>
      </w:r>
      <w:proofErr w:type="spellEnd"/>
      <w:r w:rsidR="00F86B8A" w:rsidRPr="00F86B8A">
        <w:rPr>
          <w:rFonts w:eastAsia="Times New Roman" w:cs="Times New Roman"/>
          <w:color w:val="000000"/>
          <w:szCs w:val="28"/>
          <w:lang w:eastAsia="ru-RU"/>
        </w:rPr>
        <w:t>, открытое акционерное общество</w:t>
      </w:r>
      <w:r w:rsidRPr="00961FD6">
        <w:t>,</w:t>
      </w:r>
      <w:r w:rsidRPr="00732CC9">
        <w:t xml:space="preserve"> а с самой большой прибылью</w:t>
      </w:r>
      <w:r>
        <w:t xml:space="preserve"> (</w:t>
      </w:r>
      <w:r w:rsidR="004E3D78">
        <w:rPr>
          <w:rFonts w:eastAsia="Times New Roman" w:cs="Times New Roman"/>
          <w:color w:val="000000"/>
          <w:szCs w:val="28"/>
          <w:lang w:eastAsia="ru-RU"/>
        </w:rPr>
        <w:t>18399294</w:t>
      </w:r>
      <w:r w:rsidRPr="00732CC9">
        <w:t xml:space="preserve">. руб.) является Акционерная нефтяная Компания </w:t>
      </w:r>
      <w:proofErr w:type="spellStart"/>
      <w:r w:rsidRPr="00732CC9">
        <w:t>Башнефть</w:t>
      </w:r>
      <w:proofErr w:type="spellEnd"/>
      <w:r w:rsidRPr="00732CC9">
        <w:t>.</w:t>
      </w:r>
    </w:p>
    <w:p w:rsidR="00DE6EFB" w:rsidRPr="0075131D" w:rsidRDefault="00DE6EFB" w:rsidP="0075131D">
      <w:pPr>
        <w:pStyle w:val="a3"/>
        <w:numPr>
          <w:ilvl w:val="0"/>
          <w:numId w:val="1"/>
        </w:numPr>
        <w:ind w:left="0" w:firstLine="0"/>
        <w:rPr>
          <w:b/>
          <w:i/>
        </w:rPr>
      </w:pPr>
      <w:r w:rsidRPr="0075131D">
        <w:rPr>
          <w:b/>
          <w:i/>
        </w:rPr>
        <w:t xml:space="preserve">Осуществите прогнозирование среднего значения показателя Y при уровне значимости α = 0,1, если прогнозное значение фактора </w:t>
      </w:r>
      <w:proofErr w:type="spellStart"/>
      <w:r w:rsidRPr="0075131D">
        <w:rPr>
          <w:b/>
          <w:i/>
        </w:rPr>
        <w:t>Хj</w:t>
      </w:r>
      <w:proofErr w:type="spellEnd"/>
      <w:r w:rsidRPr="0075131D">
        <w:rPr>
          <w:b/>
          <w:i/>
        </w:rPr>
        <w:t xml:space="preserve"> с</w:t>
      </w:r>
      <w:proofErr w:type="gramStart"/>
      <w:r w:rsidRPr="0075131D">
        <w:rPr>
          <w:b/>
          <w:i/>
        </w:rPr>
        <w:t>о-</w:t>
      </w:r>
      <w:proofErr w:type="gramEnd"/>
      <w:r w:rsidRPr="0075131D">
        <w:rPr>
          <w:b/>
          <w:i/>
        </w:rPr>
        <w:t xml:space="preserve"> ставит 80% от его максимального значения. Представьте на графике фактические данные Y, результаты </w:t>
      </w:r>
      <w:r w:rsidR="00114AEF" w:rsidRPr="0075131D">
        <w:rPr>
          <w:b/>
          <w:i/>
        </w:rPr>
        <w:t>моделирования, прогнозные оцен</w:t>
      </w:r>
      <w:r w:rsidRPr="0075131D">
        <w:rPr>
          <w:b/>
          <w:i/>
        </w:rPr>
        <w:t xml:space="preserve">ки и границы доверительного интервала. </w:t>
      </w:r>
    </w:p>
    <w:p w:rsidR="004E3D78" w:rsidRPr="004E3D78" w:rsidRDefault="004E3D78" w:rsidP="004E3D78">
      <w:pPr>
        <w:jc w:val="center"/>
      </w:pPr>
      <w:r w:rsidRPr="004E3D78">
        <w:t>Уравнение регрессии имеет вид:</w:t>
      </w:r>
    </w:p>
    <w:p w:rsidR="004E3D78" w:rsidRPr="004E3D78" w:rsidRDefault="004E3D78" w:rsidP="004E3D78">
      <w:pPr>
        <w:jc w:val="center"/>
      </w:pPr>
      <w:r w:rsidRPr="004E3D78">
        <w:rPr>
          <w:lang w:val="en-US"/>
        </w:rPr>
        <w:t>Y</w:t>
      </w:r>
      <w:r w:rsidRPr="004E3D78">
        <w:t>=0.35*</w:t>
      </w:r>
      <w:r w:rsidRPr="004E3D78">
        <w:rPr>
          <w:lang w:val="en-US"/>
        </w:rPr>
        <w:t>X</w:t>
      </w:r>
      <w:r w:rsidRPr="004E3D78">
        <w:t>-55881</w:t>
      </w:r>
      <w:proofErr w:type="gramStart"/>
      <w:r w:rsidRPr="004E3D78">
        <w:t>,70</w:t>
      </w:r>
      <w:proofErr w:type="gramEnd"/>
    </w:p>
    <w:p w:rsidR="006F5E14" w:rsidRPr="00ED4AE5" w:rsidRDefault="006F5E14" w:rsidP="006F5E14">
      <w:pPr>
        <w:tabs>
          <w:tab w:val="left" w:pos="726"/>
        </w:tabs>
        <w:rPr>
          <w:b/>
        </w:rPr>
      </w:pPr>
      <w:r w:rsidRPr="00732CC9">
        <w:t xml:space="preserve">а) точечный прогноз </w:t>
      </w:r>
      <w:r w:rsidRPr="00732CC9">
        <w:rPr>
          <w:b/>
        </w:rPr>
        <w:t>Х</w:t>
      </w:r>
      <w:r w:rsidRPr="00732CC9">
        <w:t xml:space="preserve"> =0,8* </w:t>
      </w:r>
      <w:proofErr w:type="spellStart"/>
      <w:r w:rsidRPr="00732CC9">
        <w:t>х</w:t>
      </w:r>
      <w:proofErr w:type="spellEnd"/>
      <w:r>
        <w:t xml:space="preserve"> (</w:t>
      </w:r>
      <w:proofErr w:type="spellStart"/>
      <w:r w:rsidR="00ED4AE5">
        <w:t>max</w:t>
      </w:r>
      <w:proofErr w:type="spellEnd"/>
      <w:r w:rsidR="00ED4AE5">
        <w:t xml:space="preserve">) = 0,8 * </w:t>
      </w:r>
      <w:r w:rsidR="004E3D78">
        <w:rPr>
          <w:rFonts w:eastAsia="Times New Roman" w:cs="Times New Roman"/>
          <w:color w:val="000000"/>
          <w:sz w:val="24"/>
          <w:szCs w:val="24"/>
          <w:lang w:eastAsia="ru-RU"/>
        </w:rPr>
        <w:t>47002385</w:t>
      </w:r>
      <w:r w:rsidRPr="00732CC9">
        <w:t xml:space="preserve"> = </w:t>
      </w:r>
      <w:r w:rsidR="00D434C8">
        <w:rPr>
          <w:b/>
        </w:rPr>
        <w:t>41627345</w:t>
      </w:r>
    </w:p>
    <w:p w:rsidR="006F5E14" w:rsidRPr="00732CC9" w:rsidRDefault="006F5E14" w:rsidP="006F5E14">
      <w:pPr>
        <w:tabs>
          <w:tab w:val="left" w:pos="726"/>
        </w:tabs>
      </w:pPr>
      <w:r w:rsidRPr="00732CC9">
        <w:t>б) точечный прогноз</w:t>
      </w:r>
      <w:proofErr w:type="gramStart"/>
      <w:r w:rsidRPr="00732CC9">
        <w:t xml:space="preserve"> У</w:t>
      </w:r>
      <w:proofErr w:type="gramEnd"/>
      <w:r w:rsidR="00ED4AE5">
        <w:t xml:space="preserve"> = </w:t>
      </w:r>
      <w:r w:rsidR="00305EA8">
        <w:t>0,</w:t>
      </w:r>
      <w:r w:rsidR="004E3D78">
        <w:t>35</w:t>
      </w:r>
      <w:r w:rsidRPr="00732CC9">
        <w:t>*Х</w:t>
      </w:r>
      <w:r w:rsidR="004E3D78">
        <w:t>-55881,70</w:t>
      </w:r>
    </w:p>
    <w:p w:rsidR="006F5E14" w:rsidRPr="00FC06B6" w:rsidRDefault="006F5E14" w:rsidP="00ED4AE5">
      <w:pPr>
        <w:tabs>
          <w:tab w:val="left" w:pos="726"/>
        </w:tabs>
        <w:jc w:val="center"/>
        <w:rPr>
          <w:b/>
        </w:rPr>
      </w:pPr>
      <w:r w:rsidRPr="00732CC9">
        <w:rPr>
          <w:b/>
        </w:rPr>
        <w:t>У</w:t>
      </w:r>
      <w:r w:rsidRPr="00732CC9">
        <w:t xml:space="preserve"> = </w:t>
      </w:r>
      <w:r w:rsidR="004E3D78">
        <w:t>-55881,70</w:t>
      </w:r>
      <w:r w:rsidR="00ED4AE5">
        <w:t>+ 0,</w:t>
      </w:r>
      <w:r w:rsidR="004E3D78">
        <w:t>35</w:t>
      </w:r>
      <w:r w:rsidR="00ED4AE5">
        <w:t>*</w:t>
      </w:r>
      <w:r w:rsidR="00D434C8">
        <w:t>41627345</w:t>
      </w:r>
      <w:r w:rsidRPr="00732CC9">
        <w:t xml:space="preserve"> = </w:t>
      </w:r>
      <w:r w:rsidR="004E3D78">
        <w:rPr>
          <w:b/>
        </w:rPr>
        <w:t>14708259,07</w:t>
      </w:r>
    </w:p>
    <w:p w:rsidR="00682D09" w:rsidRDefault="004E3D78" w:rsidP="00ED4AE5">
      <w:pPr>
        <w:tabs>
          <w:tab w:val="left" w:pos="726"/>
        </w:tabs>
        <w:jc w:val="center"/>
        <w:rPr>
          <w:b/>
          <w:lang w:val="en-US"/>
        </w:rPr>
      </w:pPr>
      <w:r>
        <w:rPr>
          <w:b/>
          <w:noProof/>
          <w:lang w:eastAsia="ru-RU"/>
        </w:rPr>
        <w:drawing>
          <wp:inline distT="0" distB="0" distL="0" distR="0">
            <wp:extent cx="2517775" cy="1033145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775" cy="103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AE5" w:rsidRPr="00FC06B6" w:rsidRDefault="00ED4AE5" w:rsidP="00ED4AE5">
      <w:pPr>
        <w:tabs>
          <w:tab w:val="left" w:pos="726"/>
        </w:tabs>
      </w:pPr>
      <w:r w:rsidRPr="00732CC9">
        <w:t>в) интервальный прогноз</w:t>
      </w:r>
      <w:proofErr w:type="gramStart"/>
      <w:r w:rsidRPr="00732CC9">
        <w:t xml:space="preserve"> У</w:t>
      </w:r>
      <w:proofErr w:type="gramEnd"/>
      <w:r w:rsidRPr="00732CC9">
        <w:t>:</w:t>
      </w:r>
    </w:p>
    <w:p w:rsidR="00682D09" w:rsidRPr="005E717E" w:rsidRDefault="004530EB" w:rsidP="00682D09">
      <w:pPr>
        <w:tabs>
          <w:tab w:val="left" w:pos="726"/>
        </w:tabs>
      </w:pPr>
      <w:r>
        <w:t>Н</w:t>
      </w:r>
      <w:r w:rsidR="00682D09" w:rsidRPr="00732CC9">
        <w:t xml:space="preserve">айдем ошибку прогнозирования: </w:t>
      </w:r>
      <w:proofErr w:type="spellStart"/>
      <w:r w:rsidR="00682D09" w:rsidRPr="00732CC9">
        <w:t>U=Se</w:t>
      </w:r>
      <w:proofErr w:type="spellEnd"/>
      <w:r w:rsidR="00682D09" w:rsidRPr="00732CC9">
        <w:t>*</w:t>
      </w:r>
      <w:proofErr w:type="spellStart"/>
      <w:proofErr w:type="gramStart"/>
      <w:r w:rsidR="00682D09" w:rsidRPr="00732CC9">
        <w:t>t</w:t>
      </w:r>
      <w:proofErr w:type="gramEnd"/>
      <w:r w:rsidR="00682D09" w:rsidRPr="00732CC9">
        <w:t>табл</w:t>
      </w:r>
      <w:proofErr w:type="spellEnd"/>
      <w:r w:rsidR="00682D09" w:rsidRPr="00732CC9">
        <w:t xml:space="preserve"> =</w:t>
      </w:r>
      <w:r w:rsidR="004E3D78">
        <w:t>1671156,211</w:t>
      </w:r>
    </w:p>
    <w:p w:rsidR="00682D09" w:rsidRPr="00732CC9" w:rsidRDefault="00682D09" w:rsidP="00682D09">
      <w:pPr>
        <w:tabs>
          <w:tab w:val="left" w:pos="726"/>
        </w:tabs>
      </w:pPr>
      <w:proofErr w:type="spellStart"/>
      <w:r w:rsidRPr="00732CC9">
        <w:t>t</w:t>
      </w:r>
      <w:proofErr w:type="spellEnd"/>
      <w:r w:rsidRPr="00732CC9">
        <w:t xml:space="preserve"> </w:t>
      </w:r>
      <w:proofErr w:type="spellStart"/>
      <w:proofErr w:type="gramStart"/>
      <w:r w:rsidRPr="00732CC9">
        <w:t>табл</w:t>
      </w:r>
      <w:proofErr w:type="spellEnd"/>
      <w:proofErr w:type="gramEnd"/>
      <w:r w:rsidRPr="00732CC9">
        <w:t xml:space="preserve"> = 1,677224197</w:t>
      </w:r>
      <w:r>
        <w:t xml:space="preserve">, </w:t>
      </w:r>
      <w:proofErr w:type="spellStart"/>
      <w:r w:rsidRPr="00732CC9">
        <w:t>Se=</w:t>
      </w:r>
      <w:proofErr w:type="spellEnd"/>
      <w:r w:rsidR="005E717E" w:rsidRPr="005E717E">
        <w:t xml:space="preserve"> </w:t>
      </w:r>
      <w:r w:rsidR="004E3D78">
        <w:t>996382,13</w:t>
      </w:r>
    </w:p>
    <w:p w:rsidR="00682D09" w:rsidRPr="005E717E" w:rsidRDefault="00682D09" w:rsidP="00682D09">
      <w:pPr>
        <w:tabs>
          <w:tab w:val="left" w:pos="726"/>
        </w:tabs>
      </w:pPr>
      <w:r w:rsidRPr="00732CC9">
        <w:t xml:space="preserve">Нижняя граница: У - U = </w:t>
      </w:r>
      <w:r w:rsidR="004E3D78">
        <w:t>14708259,07</w:t>
      </w:r>
      <w:r w:rsidRPr="00732CC9">
        <w:t xml:space="preserve"> </w:t>
      </w:r>
      <w:r w:rsidR="005E717E">
        <w:t>–</w:t>
      </w:r>
      <w:r w:rsidRPr="00732CC9">
        <w:t xml:space="preserve"> </w:t>
      </w:r>
      <w:r w:rsidR="004E3D78" w:rsidRPr="004E3D78">
        <w:t>1671156,211</w:t>
      </w:r>
      <w:r w:rsidR="005E717E">
        <w:t xml:space="preserve"> = </w:t>
      </w:r>
      <w:r w:rsidR="008D4233">
        <w:t>13037102,85</w:t>
      </w:r>
    </w:p>
    <w:p w:rsidR="00682D09" w:rsidRPr="005E717E" w:rsidRDefault="00682D09" w:rsidP="00682D09">
      <w:pPr>
        <w:tabs>
          <w:tab w:val="left" w:pos="726"/>
        </w:tabs>
      </w:pPr>
      <w:r w:rsidRPr="00732CC9">
        <w:lastRenderedPageBreak/>
        <w:t xml:space="preserve">Верхняя граница: У + U = </w:t>
      </w:r>
      <w:r w:rsidR="004E3D78" w:rsidRPr="004E3D78">
        <w:t xml:space="preserve">14708259,07 </w:t>
      </w:r>
      <w:r w:rsidR="005E717E">
        <w:t xml:space="preserve">+ </w:t>
      </w:r>
      <w:r w:rsidR="004E3D78" w:rsidRPr="004E3D78">
        <w:t>1671156,211</w:t>
      </w:r>
      <w:r w:rsidR="005E717E">
        <w:t xml:space="preserve">= </w:t>
      </w:r>
      <w:r w:rsidR="008D4233">
        <w:t>16379415,29</w:t>
      </w:r>
    </w:p>
    <w:p w:rsidR="005E717E" w:rsidRPr="005E717E" w:rsidRDefault="004E3D78" w:rsidP="005E717E">
      <w:pPr>
        <w:tabs>
          <w:tab w:val="left" w:pos="726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2826385" cy="1603375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6385" cy="160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31D" w:rsidRPr="000950BB" w:rsidRDefault="008D4233" w:rsidP="000950BB">
      <w:pPr>
        <w:tabs>
          <w:tab w:val="left" w:pos="726"/>
        </w:tabs>
        <w:ind w:firstLine="0"/>
        <w:rPr>
          <w:lang w:val="en-US"/>
        </w:rPr>
      </w:pPr>
      <w:r w:rsidRPr="008D4233">
        <w:rPr>
          <w:noProof/>
          <w:lang w:eastAsia="ru-RU"/>
        </w:rPr>
        <w:drawing>
          <wp:inline distT="0" distB="0" distL="0" distR="0">
            <wp:extent cx="5940425" cy="2331045"/>
            <wp:effectExtent l="19050" t="0" r="22225" b="0"/>
            <wp:docPr id="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B4273E" w:rsidRDefault="00DE6EFB" w:rsidP="0075131D">
      <w:pPr>
        <w:pStyle w:val="a3"/>
        <w:numPr>
          <w:ilvl w:val="0"/>
          <w:numId w:val="1"/>
        </w:numPr>
        <w:ind w:left="0" w:firstLine="0"/>
        <w:rPr>
          <w:b/>
          <w:i/>
        </w:rPr>
      </w:pPr>
      <w:r w:rsidRPr="0075131D">
        <w:rPr>
          <w:b/>
          <w:i/>
        </w:rPr>
        <w:t>Для 12 предприятий, имеющих наиб</w:t>
      </w:r>
      <w:r w:rsidR="0075131D">
        <w:rPr>
          <w:b/>
          <w:i/>
        </w:rPr>
        <w:t>ольшую прибыль, составьте урав</w:t>
      </w:r>
      <w:r w:rsidRPr="0075131D">
        <w:rPr>
          <w:b/>
          <w:i/>
        </w:rPr>
        <w:t>нения нелинейной регрессии:</w:t>
      </w:r>
    </w:p>
    <w:p w:rsidR="009C3BB2" w:rsidRPr="00B4273E" w:rsidRDefault="009C3BB2" w:rsidP="009C3BB2">
      <w:pPr>
        <w:ind w:firstLine="0"/>
        <w:rPr>
          <w:b/>
          <w:i/>
        </w:rPr>
      </w:pPr>
      <w:r w:rsidRPr="009C3BB2">
        <w:rPr>
          <w:b/>
          <w:i/>
        </w:rPr>
        <w:t xml:space="preserve">9. Приведите графики построенных уравнений регрессии. </w:t>
      </w:r>
    </w:p>
    <w:p w:rsidR="00B4273E" w:rsidRDefault="00B4273E" w:rsidP="00B4273E">
      <w:pPr>
        <w:pStyle w:val="a3"/>
        <w:ind w:left="0" w:firstLine="0"/>
        <w:rPr>
          <w:b/>
          <w:i/>
          <w:lang w:val="en-US"/>
        </w:rPr>
      </w:pPr>
      <w:r>
        <w:rPr>
          <w:b/>
          <w:i/>
        </w:rPr>
        <w:t xml:space="preserve"> а) гиперболической;</w:t>
      </w:r>
    </w:p>
    <w:tbl>
      <w:tblPr>
        <w:tblW w:w="8160" w:type="dxa"/>
        <w:jc w:val="center"/>
        <w:tblInd w:w="103" w:type="dxa"/>
        <w:tblLook w:val="04A0"/>
      </w:tblPr>
      <w:tblGrid>
        <w:gridCol w:w="1540"/>
        <w:gridCol w:w="1800"/>
        <w:gridCol w:w="1920"/>
        <w:gridCol w:w="2900"/>
      </w:tblGrid>
      <w:tr w:rsidR="008D4233" w:rsidRPr="008D4233" w:rsidTr="008D4233">
        <w:trPr>
          <w:trHeight w:val="31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D4233"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D4233"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X</w:t>
            </w:r>
            <w:r w:rsidRPr="008D423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ru-RU"/>
              </w:rPr>
              <w:t>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4233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1/X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8D423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ru-RU"/>
              </w:rPr>
              <w:t>Y</w:t>
            </w:r>
            <w:proofErr w:type="gramEnd"/>
            <w:r w:rsidRPr="008D423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ru-RU"/>
              </w:rPr>
              <w:t>расч</w:t>
            </w:r>
            <w:proofErr w:type="spellEnd"/>
          </w:p>
        </w:tc>
      </w:tr>
      <w:tr w:rsidR="008D4233" w:rsidRPr="008D4233" w:rsidTr="008D4233">
        <w:trPr>
          <w:trHeight w:val="33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19 513 178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47 002 385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0,000000021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4589936,33</w:t>
            </w:r>
          </w:p>
        </w:tc>
      </w:tr>
      <w:tr w:rsidR="008D4233" w:rsidRPr="008D4233" w:rsidTr="008D4233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3 293 989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23 170 344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0,000000043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4589011,30</w:t>
            </w:r>
          </w:p>
        </w:tc>
      </w:tr>
      <w:tr w:rsidR="008D4233" w:rsidRPr="008D4233" w:rsidTr="008D4233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2 598 165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11 925 177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0,000000084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4587290,95</w:t>
            </w:r>
          </w:p>
        </w:tc>
      </w:tr>
      <w:tr w:rsidR="008D4233" w:rsidRPr="008D4233" w:rsidTr="008D4233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2 557 698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3 841 845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0,000000260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4579832,76</w:t>
            </w:r>
          </w:p>
        </w:tc>
      </w:tr>
      <w:tr w:rsidR="008D4233" w:rsidRPr="008D4233" w:rsidTr="008D4233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1 945 560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229 855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0,000004351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4406930,55</w:t>
            </w:r>
          </w:p>
        </w:tc>
      </w:tr>
      <w:tr w:rsidR="008D4233" w:rsidRPr="008D4233" w:rsidTr="008D4233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1 580 624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6 546 853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0,000000153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4584378,91</w:t>
            </w:r>
          </w:p>
        </w:tc>
      </w:tr>
      <w:tr w:rsidR="008D4233" w:rsidRPr="008D4233" w:rsidTr="008D4233">
        <w:trPr>
          <w:trHeight w:val="33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1 548 768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1 138 707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0,000000878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4553713,30</w:t>
            </w:r>
          </w:p>
        </w:tc>
      </w:tr>
      <w:tr w:rsidR="008D4233" w:rsidRPr="008D4233" w:rsidTr="008D4233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1 227 017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2 063 285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0,000000485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4570348,20</w:t>
            </w:r>
          </w:p>
        </w:tc>
      </w:tr>
      <w:tr w:rsidR="008D4233" w:rsidRPr="008D4233" w:rsidTr="008D4233">
        <w:trPr>
          <w:trHeight w:val="33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1 225 908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2 231 651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0,000000448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4571893,87</w:t>
            </w:r>
          </w:p>
        </w:tc>
      </w:tr>
      <w:tr w:rsidR="008D4233" w:rsidRPr="008D4233" w:rsidTr="008D4233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1 197 196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2 307 478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0,000000433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4572516,32</w:t>
            </w:r>
          </w:p>
        </w:tc>
      </w:tr>
      <w:tr w:rsidR="008D4233" w:rsidRPr="008D4233" w:rsidTr="008D4233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788 567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402 613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0,000002484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4485842,76</w:t>
            </w:r>
          </w:p>
        </w:tc>
      </w:tr>
      <w:tr w:rsidR="008D4233" w:rsidRPr="008D4233" w:rsidTr="008D4233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701 728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59 353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0,000016848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233" w:rsidRPr="008D4233" w:rsidRDefault="008D4233" w:rsidP="008D42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2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3878630,50</w:t>
            </w:r>
          </w:p>
        </w:tc>
      </w:tr>
    </w:tbl>
    <w:p w:rsidR="00B4273E" w:rsidRPr="009C3BB2" w:rsidRDefault="00B4273E" w:rsidP="00B4273E">
      <w:pPr>
        <w:pStyle w:val="a3"/>
        <w:ind w:left="0" w:firstLine="0"/>
        <w:rPr>
          <w:b/>
          <w:i/>
        </w:rPr>
      </w:pPr>
    </w:p>
    <w:p w:rsidR="007E4E5A" w:rsidRDefault="005707D0" w:rsidP="00AC4798">
      <w:pPr>
        <w:pStyle w:val="a3"/>
        <w:ind w:left="0" w:firstLine="0"/>
        <w:jc w:val="center"/>
        <w:rPr>
          <w:b/>
          <w:i/>
          <w:lang w:val="en-US"/>
        </w:rPr>
      </w:pPr>
      <w:r>
        <w:rPr>
          <w:b/>
          <w:i/>
          <w:noProof/>
          <w:lang w:eastAsia="ru-RU"/>
        </w:rPr>
        <w:lastRenderedPageBreak/>
        <w:drawing>
          <wp:inline distT="0" distB="0" distL="0" distR="0">
            <wp:extent cx="4643120" cy="3111500"/>
            <wp:effectExtent l="19050" t="0" r="508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3120" cy="311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E5A" w:rsidRPr="007E4E5A" w:rsidRDefault="007E4E5A" w:rsidP="007E4E5A">
      <w:pPr>
        <w:pStyle w:val="a3"/>
        <w:ind w:left="0" w:firstLine="0"/>
        <w:jc w:val="center"/>
        <w:rPr>
          <w:b/>
          <w:i/>
        </w:rPr>
      </w:pPr>
      <w:r>
        <w:rPr>
          <w:b/>
          <w:i/>
        </w:rPr>
        <w:t>Уравнение регрессии: У=</w:t>
      </w:r>
      <w:r w:rsidR="005707D0">
        <w:rPr>
          <w:b/>
          <w:i/>
        </w:rPr>
        <w:t>3683662,438</w:t>
      </w:r>
      <w:r w:rsidR="005A48FC">
        <w:rPr>
          <w:b/>
          <w:i/>
        </w:rPr>
        <w:t>-</w:t>
      </w:r>
      <w:r w:rsidR="005707D0">
        <w:rPr>
          <w:b/>
          <w:i/>
        </w:rPr>
        <w:t>227479348993,61</w:t>
      </w:r>
      <w:r>
        <w:rPr>
          <w:b/>
          <w:i/>
        </w:rPr>
        <w:t>/Х</w:t>
      </w:r>
    </w:p>
    <w:p w:rsidR="007E4E5A" w:rsidRPr="00FC06B6" w:rsidRDefault="005707D0" w:rsidP="007E4E5A">
      <w:pPr>
        <w:pStyle w:val="a3"/>
        <w:ind w:left="0" w:firstLine="0"/>
        <w:jc w:val="center"/>
        <w:rPr>
          <w:b/>
          <w:i/>
        </w:rPr>
      </w:pPr>
      <w:r w:rsidRPr="005707D0">
        <w:rPr>
          <w:b/>
          <w:i/>
          <w:noProof/>
          <w:lang w:eastAsia="ru-RU"/>
        </w:rPr>
        <w:drawing>
          <wp:inline distT="0" distB="0" distL="0" distR="0">
            <wp:extent cx="5940425" cy="2185125"/>
            <wp:effectExtent l="19050" t="0" r="22225" b="5625"/>
            <wp:docPr id="9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B4273E" w:rsidRDefault="00B4273E" w:rsidP="00B4273E">
      <w:pPr>
        <w:pStyle w:val="a3"/>
        <w:ind w:left="0" w:firstLine="0"/>
        <w:rPr>
          <w:b/>
          <w:i/>
        </w:rPr>
      </w:pPr>
      <w:r>
        <w:rPr>
          <w:b/>
          <w:i/>
        </w:rPr>
        <w:t>б) степенной;</w:t>
      </w:r>
    </w:p>
    <w:tbl>
      <w:tblPr>
        <w:tblW w:w="5000" w:type="pct"/>
        <w:tblLook w:val="04A0"/>
      </w:tblPr>
      <w:tblGrid>
        <w:gridCol w:w="1307"/>
        <w:gridCol w:w="1528"/>
        <w:gridCol w:w="1629"/>
        <w:gridCol w:w="2460"/>
        <w:gridCol w:w="2647"/>
      </w:tblGrid>
      <w:tr w:rsidR="005707D0" w:rsidRPr="005707D0" w:rsidTr="005707D0">
        <w:trPr>
          <w:trHeight w:val="315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5707D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07D0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Ln</w:t>
            </w:r>
            <w:proofErr w:type="spellEnd"/>
            <w:r w:rsidRPr="005707D0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(Y)</w:t>
            </w:r>
          </w:p>
        </w:tc>
        <w:tc>
          <w:tcPr>
            <w:tcW w:w="1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07D0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Ln</w:t>
            </w:r>
            <w:proofErr w:type="spellEnd"/>
            <w:r w:rsidRPr="005707D0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(X)</w:t>
            </w:r>
          </w:p>
        </w:tc>
        <w:tc>
          <w:tcPr>
            <w:tcW w:w="1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707D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  <w:proofErr w:type="gramEnd"/>
            <w:r w:rsidRPr="005707D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расч</w:t>
            </w:r>
            <w:proofErr w:type="spellEnd"/>
          </w:p>
        </w:tc>
      </w:tr>
      <w:tr w:rsidR="005707D0" w:rsidRPr="005707D0" w:rsidTr="005707D0">
        <w:trPr>
          <w:trHeight w:val="330"/>
        </w:trPr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19 513 178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47 002 385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16,787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17,666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5254686,407</w:t>
            </w:r>
          </w:p>
        </w:tc>
      </w:tr>
      <w:tr w:rsidR="005707D0" w:rsidRPr="005707D0" w:rsidTr="005707D0">
        <w:trPr>
          <w:trHeight w:val="315"/>
        </w:trPr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3 293 989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23 170 344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15,008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16,958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4573195,389</w:t>
            </w:r>
          </w:p>
        </w:tc>
      </w:tr>
      <w:tr w:rsidR="005707D0" w:rsidRPr="005707D0" w:rsidTr="005707D0">
        <w:trPr>
          <w:trHeight w:val="315"/>
        </w:trPr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2 598 165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11 925 177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14,770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16,294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4013922,61</w:t>
            </w:r>
          </w:p>
        </w:tc>
      </w:tr>
      <w:tr w:rsidR="005707D0" w:rsidRPr="005707D0" w:rsidTr="005707D0">
        <w:trPr>
          <w:trHeight w:val="315"/>
        </w:trPr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2 557 698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3 841 845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14,755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15,161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3213381,073</w:t>
            </w:r>
          </w:p>
        </w:tc>
      </w:tr>
      <w:tr w:rsidR="005707D0" w:rsidRPr="005707D0" w:rsidTr="005707D0">
        <w:trPr>
          <w:trHeight w:val="315"/>
        </w:trPr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1 945 560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229 855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14,481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12,345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1848273,887</w:t>
            </w:r>
          </w:p>
        </w:tc>
      </w:tr>
      <w:tr w:rsidR="005707D0" w:rsidRPr="005707D0" w:rsidTr="005707D0">
        <w:trPr>
          <w:trHeight w:val="315"/>
        </w:trPr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1 580 624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6 546 853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14,273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15,694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3567992,803</w:t>
            </w:r>
          </w:p>
        </w:tc>
      </w:tr>
      <w:tr w:rsidR="005707D0" w:rsidRPr="005707D0" w:rsidTr="005707D0">
        <w:trPr>
          <w:trHeight w:val="330"/>
        </w:trPr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1 548 768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1 138 707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14,253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13,945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2530729,718</w:t>
            </w:r>
          </w:p>
        </w:tc>
      </w:tr>
      <w:tr w:rsidR="005707D0" w:rsidRPr="005707D0" w:rsidTr="005707D0">
        <w:trPr>
          <w:trHeight w:val="315"/>
        </w:trPr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1 227 017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2 063 285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14,020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14,540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2844081,566</w:t>
            </w:r>
          </w:p>
        </w:tc>
      </w:tr>
      <w:tr w:rsidR="005707D0" w:rsidRPr="005707D0" w:rsidTr="005707D0">
        <w:trPr>
          <w:trHeight w:val="330"/>
        </w:trPr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1 225 908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2 231 651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14,019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14,618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2888233,57</w:t>
            </w:r>
          </w:p>
        </w:tc>
      </w:tr>
      <w:tr w:rsidR="005707D0" w:rsidRPr="005707D0" w:rsidTr="005707D0">
        <w:trPr>
          <w:trHeight w:val="315"/>
        </w:trPr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1 197 196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2 307 478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13,995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14,652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2907248,222</w:t>
            </w:r>
          </w:p>
        </w:tc>
      </w:tr>
      <w:tr w:rsidR="005707D0" w:rsidRPr="005707D0" w:rsidTr="005707D0">
        <w:trPr>
          <w:trHeight w:val="315"/>
        </w:trPr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788 567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402 613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13,578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12,906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2063351,026</w:t>
            </w:r>
          </w:p>
        </w:tc>
      </w:tr>
      <w:tr w:rsidR="005707D0" w:rsidRPr="005707D0" w:rsidTr="005707D0">
        <w:trPr>
          <w:trHeight w:val="315"/>
        </w:trPr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701 728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59 353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13,461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10,991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7D0" w:rsidRPr="005707D0" w:rsidRDefault="005707D0" w:rsidP="005707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7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1416738,332</w:t>
            </w:r>
          </w:p>
        </w:tc>
      </w:tr>
    </w:tbl>
    <w:p w:rsidR="007E4E5A" w:rsidRDefault="007E4E5A" w:rsidP="00B4273E">
      <w:pPr>
        <w:pStyle w:val="a3"/>
        <w:ind w:left="0" w:firstLine="0"/>
        <w:rPr>
          <w:b/>
          <w:i/>
        </w:rPr>
      </w:pPr>
    </w:p>
    <w:p w:rsidR="009C3BB2" w:rsidRDefault="005707D0" w:rsidP="005E41DF">
      <w:pPr>
        <w:pStyle w:val="a3"/>
        <w:ind w:left="0" w:firstLine="0"/>
        <w:jc w:val="center"/>
        <w:rPr>
          <w:b/>
          <w:i/>
        </w:rPr>
      </w:pPr>
      <w:r>
        <w:rPr>
          <w:b/>
          <w:i/>
          <w:noProof/>
          <w:lang w:eastAsia="ru-RU"/>
        </w:rPr>
        <w:lastRenderedPageBreak/>
        <w:drawing>
          <wp:inline distT="0" distB="0" distL="0" distR="0">
            <wp:extent cx="5130165" cy="3324860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165" cy="332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BB2" w:rsidRDefault="009C3BB2" w:rsidP="009C3BB2">
      <w:pPr>
        <w:rPr>
          <w:shd w:val="clear" w:color="auto" w:fill="FFFFFF"/>
        </w:rPr>
      </w:pPr>
      <w:r>
        <w:rPr>
          <w:shd w:val="clear" w:color="auto" w:fill="FFFFFF"/>
        </w:rPr>
        <w:t xml:space="preserve">Получаем эмпирические коэффициенты регрессии: </w:t>
      </w:r>
    </w:p>
    <w:p w:rsidR="009C3BB2" w:rsidRDefault="009C3BB2" w:rsidP="009C3BB2">
      <w:pPr>
        <w:rPr>
          <w:shd w:val="clear" w:color="auto" w:fill="FFFFFF"/>
        </w:rPr>
      </w:pPr>
      <w:proofErr w:type="spellStart"/>
      <w:r>
        <w:rPr>
          <w:shd w:val="clear" w:color="auto" w:fill="FFFFFF"/>
        </w:rPr>
        <w:t>b</w:t>
      </w:r>
      <w:proofErr w:type="spellEnd"/>
      <w:r>
        <w:rPr>
          <w:shd w:val="clear" w:color="auto" w:fill="FFFFFF"/>
        </w:rPr>
        <w:t xml:space="preserve"> = 0.</w:t>
      </w:r>
      <w:r w:rsidR="00DA5544">
        <w:rPr>
          <w:shd w:val="clear" w:color="auto" w:fill="FFFFFF"/>
        </w:rPr>
        <w:t>346</w:t>
      </w:r>
      <w:r>
        <w:rPr>
          <w:shd w:val="clear" w:color="auto" w:fill="FFFFFF"/>
        </w:rPr>
        <w:t xml:space="preserve">, </w:t>
      </w:r>
    </w:p>
    <w:p w:rsidR="009C3BB2" w:rsidRDefault="009C3BB2" w:rsidP="009C3BB2">
      <w:proofErr w:type="spellStart"/>
      <w:r>
        <w:rPr>
          <w:shd w:val="clear" w:color="auto" w:fill="FFFFFF"/>
        </w:rPr>
        <w:t>a</w:t>
      </w:r>
      <w:proofErr w:type="spellEnd"/>
      <w:r>
        <w:rPr>
          <w:shd w:val="clear" w:color="auto" w:fill="FFFFFF"/>
        </w:rPr>
        <w:t xml:space="preserve"> = </w:t>
      </w:r>
      <w:r w:rsidR="00DA5544">
        <w:rPr>
          <w:shd w:val="clear" w:color="auto" w:fill="FFFFFF"/>
        </w:rPr>
        <w:t>9,380</w:t>
      </w:r>
    </w:p>
    <w:p w:rsidR="009C3BB2" w:rsidRPr="009C3BB2" w:rsidRDefault="009C3BB2" w:rsidP="009C3BB2">
      <w:pPr>
        <w:rPr>
          <w:b/>
          <w:shd w:val="clear" w:color="auto" w:fill="FFFFFF"/>
        </w:rPr>
      </w:pPr>
      <w:r w:rsidRPr="009C3BB2">
        <w:rPr>
          <w:b/>
          <w:shd w:val="clear" w:color="auto" w:fill="FFFFFF"/>
        </w:rPr>
        <w:t>Уравнение регрессии:</w:t>
      </w:r>
    </w:p>
    <w:p w:rsidR="009C3BB2" w:rsidRPr="00DA5544" w:rsidRDefault="009C3BB2" w:rsidP="00DA5544">
      <w:pPr>
        <w:rPr>
          <w:b/>
          <w:szCs w:val="28"/>
          <w:shd w:val="clear" w:color="auto" w:fill="FFFFFF"/>
        </w:rPr>
      </w:pPr>
      <w:proofErr w:type="spellStart"/>
      <w:r w:rsidRPr="009C3BB2">
        <w:rPr>
          <w:b/>
          <w:szCs w:val="28"/>
          <w:shd w:val="clear" w:color="auto" w:fill="FFFFFF"/>
        </w:rPr>
        <w:t>y</w:t>
      </w:r>
      <w:proofErr w:type="spellEnd"/>
      <w:r w:rsidRPr="009C3BB2">
        <w:rPr>
          <w:b/>
          <w:szCs w:val="28"/>
          <w:shd w:val="clear" w:color="auto" w:fill="FFFFFF"/>
        </w:rPr>
        <w:t xml:space="preserve"> = e</w:t>
      </w:r>
      <w:r w:rsidR="00DA5544">
        <w:rPr>
          <w:b/>
          <w:szCs w:val="28"/>
          <w:shd w:val="clear" w:color="auto" w:fill="FFFFFF"/>
          <w:vertAlign w:val="superscript"/>
        </w:rPr>
        <w:t>9,380</w:t>
      </w:r>
      <w:r w:rsidRPr="009C3BB2">
        <w:rPr>
          <w:b/>
          <w:szCs w:val="28"/>
          <w:shd w:val="clear" w:color="auto" w:fill="FFFFFF"/>
        </w:rPr>
        <w:t>x</w:t>
      </w:r>
      <w:r w:rsidRPr="009C3BB2">
        <w:rPr>
          <w:b/>
          <w:szCs w:val="28"/>
          <w:shd w:val="clear" w:color="auto" w:fill="FFFFFF"/>
          <w:vertAlign w:val="superscript"/>
        </w:rPr>
        <w:t>0.</w:t>
      </w:r>
      <w:r w:rsidR="00DA5544">
        <w:rPr>
          <w:b/>
          <w:szCs w:val="28"/>
          <w:shd w:val="clear" w:color="auto" w:fill="FFFFFF"/>
          <w:vertAlign w:val="superscript"/>
        </w:rPr>
        <w:t>346</w:t>
      </w:r>
      <w:r w:rsidRPr="009C3BB2">
        <w:rPr>
          <w:rStyle w:val="apple-converted-space"/>
          <w:rFonts w:ascii="Helvetica" w:hAnsi="Helvetica" w:cs="Helvetica"/>
          <w:b/>
          <w:color w:val="333333"/>
          <w:szCs w:val="28"/>
          <w:shd w:val="clear" w:color="auto" w:fill="FFFFFF"/>
        </w:rPr>
        <w:t> </w:t>
      </w:r>
      <w:r w:rsidR="00DA5544">
        <w:rPr>
          <w:b/>
          <w:szCs w:val="28"/>
          <w:shd w:val="clear" w:color="auto" w:fill="FFFFFF"/>
        </w:rPr>
        <w:t>= 11850,221</w:t>
      </w:r>
      <w:r w:rsidRPr="009C3BB2">
        <w:rPr>
          <w:b/>
          <w:szCs w:val="28"/>
          <w:shd w:val="clear" w:color="auto" w:fill="FFFFFF"/>
        </w:rPr>
        <w:t>x</w:t>
      </w:r>
      <w:r w:rsidR="005E41DF">
        <w:rPr>
          <w:b/>
          <w:szCs w:val="28"/>
          <w:shd w:val="clear" w:color="auto" w:fill="FFFFFF"/>
          <w:vertAlign w:val="superscript"/>
        </w:rPr>
        <w:t>0.</w:t>
      </w:r>
      <w:r w:rsidR="00DA5544">
        <w:rPr>
          <w:b/>
          <w:szCs w:val="28"/>
          <w:shd w:val="clear" w:color="auto" w:fill="FFFFFF"/>
          <w:vertAlign w:val="superscript"/>
        </w:rPr>
        <w:t>346</w:t>
      </w:r>
    </w:p>
    <w:p w:rsidR="009C3BB2" w:rsidRPr="009C3BB2" w:rsidRDefault="00DA5544" w:rsidP="007167EF">
      <w:pPr>
        <w:ind w:firstLine="0"/>
        <w:rPr>
          <w:b/>
          <w:i/>
          <w:szCs w:val="28"/>
        </w:rPr>
      </w:pPr>
      <w:r w:rsidRPr="00DA5544">
        <w:rPr>
          <w:b/>
          <w:i/>
          <w:noProof/>
          <w:szCs w:val="28"/>
          <w:lang w:eastAsia="ru-RU"/>
        </w:rPr>
        <w:drawing>
          <wp:inline distT="0" distB="0" distL="0" distR="0">
            <wp:extent cx="5943888" cy="2291938"/>
            <wp:effectExtent l="19050" t="0" r="18762" b="0"/>
            <wp:docPr id="12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3D2F89" w:rsidRDefault="003D2F89" w:rsidP="00B4273E">
      <w:pPr>
        <w:pStyle w:val="a3"/>
        <w:ind w:left="0" w:firstLine="0"/>
        <w:rPr>
          <w:b/>
          <w:i/>
        </w:rPr>
      </w:pPr>
    </w:p>
    <w:p w:rsidR="00DE6EFB" w:rsidRPr="0075131D" w:rsidRDefault="00DE6EFB" w:rsidP="00B4273E">
      <w:pPr>
        <w:pStyle w:val="a3"/>
        <w:ind w:left="0" w:firstLine="0"/>
        <w:rPr>
          <w:b/>
          <w:i/>
        </w:rPr>
      </w:pPr>
      <w:r w:rsidRPr="0075131D">
        <w:rPr>
          <w:b/>
          <w:i/>
        </w:rPr>
        <w:t xml:space="preserve">в) показательной. </w:t>
      </w:r>
    </w:p>
    <w:tbl>
      <w:tblPr>
        <w:tblW w:w="8160" w:type="dxa"/>
        <w:jc w:val="center"/>
        <w:tblInd w:w="103" w:type="dxa"/>
        <w:tblLook w:val="04A0"/>
      </w:tblPr>
      <w:tblGrid>
        <w:gridCol w:w="1540"/>
        <w:gridCol w:w="1800"/>
        <w:gridCol w:w="1920"/>
        <w:gridCol w:w="2900"/>
      </w:tblGrid>
      <w:tr w:rsidR="003D2F89" w:rsidRPr="003D2F89" w:rsidTr="003D2F89">
        <w:trPr>
          <w:trHeight w:val="31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3D2F8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F89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Ln</w:t>
            </w:r>
            <w:proofErr w:type="spellEnd"/>
            <w:r w:rsidRPr="003D2F89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(Y)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2F8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  <w:proofErr w:type="gramEnd"/>
            <w:r w:rsidRPr="003D2F8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расч</w:t>
            </w:r>
            <w:proofErr w:type="spellEnd"/>
          </w:p>
        </w:tc>
      </w:tr>
      <w:tr w:rsidR="003D2F89" w:rsidRPr="003D2F89" w:rsidTr="003D2F89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19 513 178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47 002 385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16,787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9589038,316</w:t>
            </w:r>
          </w:p>
        </w:tc>
      </w:tr>
      <w:tr w:rsidR="003D2F89" w:rsidRPr="003D2F89" w:rsidTr="003D2F89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3 293 989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23 170 344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15,008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3972751,658</w:t>
            </w:r>
          </w:p>
        </w:tc>
      </w:tr>
      <w:tr w:rsidR="003D2F89" w:rsidRPr="003D2F89" w:rsidTr="003D2F89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2 598 165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11 925 177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14,770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2621330,903</w:t>
            </w:r>
          </w:p>
        </w:tc>
      </w:tr>
      <w:tr w:rsidR="003D2F89" w:rsidRPr="003D2F89" w:rsidTr="003D2F89">
        <w:trPr>
          <w:trHeight w:val="33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2 557 698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3 841 845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14,755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1944122,056</w:t>
            </w:r>
          </w:p>
        </w:tc>
      </w:tr>
      <w:tr w:rsidR="003D2F89" w:rsidRPr="003D2F89" w:rsidTr="003D2F89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1 945 560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229 855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14,481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1701076,721</w:t>
            </w:r>
          </w:p>
        </w:tc>
      </w:tr>
      <w:tr w:rsidR="003D2F89" w:rsidRPr="003D2F89" w:rsidTr="003D2F89">
        <w:trPr>
          <w:trHeight w:val="33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1 580 624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6 546 853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14,273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2148618,277</w:t>
            </w:r>
          </w:p>
        </w:tc>
      </w:tr>
      <w:tr w:rsidR="003D2F89" w:rsidRPr="003D2F89" w:rsidTr="003D2F89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1 548 768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1 138 707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14,253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1759210,533</w:t>
            </w:r>
          </w:p>
        </w:tc>
      </w:tr>
      <w:tr w:rsidR="003D2F89" w:rsidRPr="003D2F89" w:rsidTr="003D2F89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1 227 017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2 063 285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14,020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1820389,21</w:t>
            </w:r>
          </w:p>
        </w:tc>
      </w:tr>
      <w:tr w:rsidR="003D2F89" w:rsidRPr="003D2F89" w:rsidTr="003D2F89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1 225 908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2 231 651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14,019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1831756,723</w:t>
            </w:r>
          </w:p>
        </w:tc>
      </w:tr>
      <w:tr w:rsidR="003D2F89" w:rsidRPr="003D2F89" w:rsidTr="003D2F89">
        <w:trPr>
          <w:trHeight w:val="33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1 197 196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2 307 478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13,995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1836899,467</w:t>
            </w:r>
          </w:p>
        </w:tc>
      </w:tr>
      <w:tr w:rsidR="003D2F89" w:rsidRPr="003D2F89" w:rsidTr="003D2F89">
        <w:trPr>
          <w:trHeight w:val="33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788 567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402 613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13,578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1711977,164</w:t>
            </w:r>
          </w:p>
        </w:tc>
      </w:tr>
      <w:tr w:rsidR="003D2F89" w:rsidRPr="003D2F89" w:rsidTr="003D2F89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701 728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59 353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13,461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89" w:rsidRPr="003D2F89" w:rsidRDefault="003D2F89" w:rsidP="003D2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F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1690386,676</w:t>
            </w:r>
          </w:p>
        </w:tc>
      </w:tr>
    </w:tbl>
    <w:p w:rsidR="0075131D" w:rsidRDefault="0075131D" w:rsidP="00F610FE">
      <w:pPr>
        <w:ind w:firstLine="0"/>
        <w:rPr>
          <w:b/>
          <w:i/>
        </w:rPr>
      </w:pPr>
    </w:p>
    <w:p w:rsidR="00F610FE" w:rsidRDefault="003D2F89" w:rsidP="00F61D3E">
      <w:pPr>
        <w:ind w:firstLine="0"/>
        <w:jc w:val="center"/>
        <w:rPr>
          <w:b/>
          <w:i/>
        </w:rPr>
      </w:pPr>
      <w:r>
        <w:rPr>
          <w:b/>
          <w:i/>
          <w:noProof/>
          <w:lang w:eastAsia="ru-RU"/>
        </w:rPr>
        <w:drawing>
          <wp:inline distT="0" distB="0" distL="0" distR="0">
            <wp:extent cx="5236845" cy="3966210"/>
            <wp:effectExtent l="19050" t="0" r="1905" b="0"/>
            <wp:docPr id="14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6845" cy="396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0FE" w:rsidRDefault="00F610FE" w:rsidP="00F610FE">
      <w:pPr>
        <w:ind w:firstLine="0"/>
        <w:jc w:val="center"/>
        <w:rPr>
          <w:b/>
          <w:i/>
          <w:noProof/>
          <w:lang w:eastAsia="ru-RU"/>
        </w:rPr>
      </w:pPr>
    </w:p>
    <w:p w:rsidR="003D2F89" w:rsidRDefault="003D2F89" w:rsidP="00F610FE">
      <w:pPr>
        <w:ind w:firstLine="0"/>
        <w:jc w:val="center"/>
        <w:rPr>
          <w:b/>
          <w:i/>
        </w:rPr>
      </w:pPr>
      <w:r w:rsidRPr="003D2F89">
        <w:rPr>
          <w:b/>
          <w:i/>
          <w:noProof/>
          <w:lang w:eastAsia="ru-RU"/>
        </w:rPr>
        <w:drawing>
          <wp:inline distT="0" distB="0" distL="0" distR="0">
            <wp:extent cx="5940425" cy="2102968"/>
            <wp:effectExtent l="19050" t="0" r="22225" b="0"/>
            <wp:docPr id="15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F610FE" w:rsidRDefault="00F610FE" w:rsidP="00F610FE">
      <w:pPr>
        <w:rPr>
          <w:szCs w:val="28"/>
          <w:shd w:val="clear" w:color="auto" w:fill="FFFFFF"/>
          <w:vertAlign w:val="superscript"/>
        </w:rPr>
      </w:pPr>
      <w:proofErr w:type="spellStart"/>
      <w:r w:rsidRPr="00F610FE">
        <w:rPr>
          <w:szCs w:val="28"/>
          <w:shd w:val="clear" w:color="auto" w:fill="FFFFFF"/>
        </w:rPr>
        <w:t>y</w:t>
      </w:r>
      <w:proofErr w:type="spellEnd"/>
      <w:r w:rsidRPr="00F610FE">
        <w:rPr>
          <w:szCs w:val="28"/>
          <w:shd w:val="clear" w:color="auto" w:fill="FFFFFF"/>
        </w:rPr>
        <w:t xml:space="preserve"> = e</w:t>
      </w:r>
      <w:r w:rsidR="003D2F89">
        <w:rPr>
          <w:szCs w:val="28"/>
          <w:shd w:val="clear" w:color="auto" w:fill="FFFFFF"/>
          <w:vertAlign w:val="superscript"/>
        </w:rPr>
        <w:t>13,96</w:t>
      </w:r>
      <w:r w:rsidRPr="00F610FE">
        <w:rPr>
          <w:szCs w:val="28"/>
          <w:shd w:val="clear" w:color="auto" w:fill="FFFFFF"/>
        </w:rPr>
        <w:t>*e</w:t>
      </w:r>
      <w:r w:rsidR="003D2F89">
        <w:rPr>
          <w:szCs w:val="28"/>
          <w:shd w:val="clear" w:color="auto" w:fill="FFFFFF"/>
          <w:vertAlign w:val="superscript"/>
        </w:rPr>
        <w:t>5,82</w:t>
      </w:r>
      <w:r w:rsidRPr="00F610FE">
        <w:rPr>
          <w:szCs w:val="28"/>
          <w:shd w:val="clear" w:color="auto" w:fill="FFFFFF"/>
          <w:vertAlign w:val="superscript"/>
        </w:rPr>
        <w:t>x</w:t>
      </w:r>
      <w:r w:rsidRPr="00F610FE">
        <w:rPr>
          <w:rStyle w:val="apple-converted-space"/>
          <w:rFonts w:ascii="Helvetica" w:hAnsi="Helvetica" w:cs="Helvetica"/>
          <w:color w:val="333333"/>
          <w:szCs w:val="28"/>
          <w:shd w:val="clear" w:color="auto" w:fill="FFFFFF"/>
        </w:rPr>
        <w:t> </w:t>
      </w:r>
      <w:r w:rsidRPr="00F610FE">
        <w:rPr>
          <w:szCs w:val="28"/>
          <w:shd w:val="clear" w:color="auto" w:fill="FFFFFF"/>
        </w:rPr>
        <w:t xml:space="preserve">= </w:t>
      </w:r>
      <w:r w:rsidR="003D2F89">
        <w:rPr>
          <w:szCs w:val="28"/>
          <w:shd w:val="clear" w:color="auto" w:fill="FFFFFF"/>
        </w:rPr>
        <w:t>1155859,96</w:t>
      </w:r>
      <w:r w:rsidRPr="00F610FE">
        <w:rPr>
          <w:szCs w:val="28"/>
          <w:shd w:val="clear" w:color="auto" w:fill="FFFFFF"/>
        </w:rPr>
        <w:t>*</w:t>
      </w:r>
      <w:r>
        <w:rPr>
          <w:szCs w:val="28"/>
          <w:shd w:val="clear" w:color="auto" w:fill="FFFFFF"/>
        </w:rPr>
        <w:t>1</w:t>
      </w:r>
      <w:r w:rsidRPr="00F610FE">
        <w:rPr>
          <w:szCs w:val="28"/>
          <w:shd w:val="clear" w:color="auto" w:fill="FFFFFF"/>
          <w:vertAlign w:val="superscript"/>
        </w:rPr>
        <w:t>x</w:t>
      </w:r>
    </w:p>
    <w:p w:rsidR="003D2F89" w:rsidRDefault="003D2F89" w:rsidP="00F610FE">
      <w:pPr>
        <w:rPr>
          <w:szCs w:val="28"/>
          <w:shd w:val="clear" w:color="auto" w:fill="FFFFFF"/>
          <w:vertAlign w:val="superscript"/>
        </w:rPr>
      </w:pPr>
    </w:p>
    <w:p w:rsidR="003D2F89" w:rsidRPr="00F610FE" w:rsidRDefault="003D2F89" w:rsidP="00F610FE">
      <w:pPr>
        <w:rPr>
          <w:b/>
          <w:i/>
          <w:szCs w:val="28"/>
        </w:rPr>
      </w:pPr>
    </w:p>
    <w:p w:rsidR="00DE6EFB" w:rsidRPr="00DE6EFB" w:rsidRDefault="00DE6EFB" w:rsidP="00DE6EFB">
      <w:pPr>
        <w:rPr>
          <w:b/>
          <w:i/>
        </w:rPr>
      </w:pPr>
      <w:r w:rsidRPr="00DE6EFB">
        <w:rPr>
          <w:b/>
          <w:i/>
        </w:rPr>
        <w:lastRenderedPageBreak/>
        <w:t xml:space="preserve">10. Множественная регрессия </w:t>
      </w:r>
    </w:p>
    <w:p w:rsidR="00DE6EFB" w:rsidRPr="00DE6EFB" w:rsidRDefault="00DE6EFB" w:rsidP="00DE6EFB">
      <w:pPr>
        <w:rPr>
          <w:b/>
          <w:i/>
        </w:rPr>
      </w:pPr>
      <w:r w:rsidRPr="00DE6EFB">
        <w:rPr>
          <w:b/>
          <w:i/>
        </w:rPr>
        <w:t>1. Осуществите двумя способами вы</w:t>
      </w:r>
      <w:r w:rsidR="009C3BB2">
        <w:rPr>
          <w:b/>
          <w:i/>
        </w:rPr>
        <w:t>бор факторных признаков для по</w:t>
      </w:r>
      <w:r w:rsidRPr="00DE6EFB">
        <w:rPr>
          <w:b/>
          <w:i/>
        </w:rPr>
        <w:t xml:space="preserve">строения регрессионной модели: </w:t>
      </w:r>
    </w:p>
    <w:p w:rsidR="00DE6EFB" w:rsidRDefault="00DE6EFB" w:rsidP="00DE6EFB">
      <w:pPr>
        <w:rPr>
          <w:b/>
          <w:i/>
        </w:rPr>
      </w:pPr>
      <w:r w:rsidRPr="00DE6EFB">
        <w:rPr>
          <w:b/>
          <w:i/>
        </w:rPr>
        <w:t>а) на основе визуального анализа мат</w:t>
      </w:r>
      <w:r w:rsidR="009C3BB2">
        <w:rPr>
          <w:b/>
          <w:i/>
        </w:rPr>
        <w:t>рицы коэффициентов парной корре</w:t>
      </w:r>
      <w:r w:rsidRPr="00DE6EFB">
        <w:rPr>
          <w:b/>
          <w:i/>
        </w:rPr>
        <w:t xml:space="preserve">ляции; </w:t>
      </w:r>
    </w:p>
    <w:p w:rsidR="00F33FD1" w:rsidRPr="007458E7" w:rsidRDefault="00F33FD1" w:rsidP="00F33FD1">
      <w:r w:rsidRPr="007458E7">
        <w:t xml:space="preserve">Для проведения корреляционного анализа используем инструмент </w:t>
      </w:r>
      <w:r w:rsidRPr="007458E7">
        <w:rPr>
          <w:b/>
          <w:bCs/>
        </w:rPr>
        <w:t xml:space="preserve">Корреляция </w:t>
      </w:r>
      <w:r w:rsidRPr="007458E7">
        <w:t xml:space="preserve">(надстройка </w:t>
      </w:r>
      <w:r w:rsidRPr="007458E7">
        <w:rPr>
          <w:b/>
          <w:bCs/>
        </w:rPr>
        <w:t xml:space="preserve">Анализ данных </w:t>
      </w:r>
      <w:proofErr w:type="spellStart"/>
      <w:r w:rsidRPr="007458E7">
        <w:t>Excel</w:t>
      </w:r>
      <w:proofErr w:type="spellEnd"/>
      <w:r w:rsidRPr="007458E7">
        <w:t>).</w:t>
      </w:r>
      <w:r>
        <w:t xml:space="preserve"> </w:t>
      </w:r>
      <w:r w:rsidRPr="007458E7">
        <w:t>В результате будет получена матрица коэффициентов парной корреляции:</w:t>
      </w:r>
    </w:p>
    <w:p w:rsidR="00932245" w:rsidRDefault="00AC6836" w:rsidP="00F33FD1">
      <w:r>
        <w:rPr>
          <w:noProof/>
          <w:lang w:eastAsia="ru-RU"/>
        </w:rPr>
        <w:drawing>
          <wp:inline distT="0" distB="0" distL="0" distR="0">
            <wp:extent cx="5225415" cy="1591310"/>
            <wp:effectExtent l="19050" t="0" r="0" b="0"/>
            <wp:docPr id="17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415" cy="159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3FD1" w:rsidRDefault="00F33FD1" w:rsidP="00F33FD1">
      <w:r w:rsidRPr="00C337CC">
        <w:t>Анализ матрицы коэффицие</w:t>
      </w:r>
      <w:r>
        <w:t xml:space="preserve">нтов парной корреляции начнем с </w:t>
      </w:r>
      <w:r w:rsidRPr="00C337CC">
        <w:t>анализа первого столбца матри</w:t>
      </w:r>
      <w:r>
        <w:t>цы, в котором расположены коэф</w:t>
      </w:r>
      <w:r w:rsidRPr="00C337CC">
        <w:t>фициенты корреляции, отражающи</w:t>
      </w:r>
      <w:r>
        <w:t>е тесноту связи зависимой пере</w:t>
      </w:r>
      <w:r w:rsidRPr="00C337CC">
        <w:t xml:space="preserve">менной </w:t>
      </w:r>
      <w:r w:rsidRPr="00C337CC">
        <w:rPr>
          <w:i/>
        </w:rPr>
        <w:t>Прибыль (убыток)</w:t>
      </w:r>
      <w:r>
        <w:t xml:space="preserve"> </w:t>
      </w:r>
      <w:r w:rsidRPr="00C337CC">
        <w:t>с включенными в анализ факторами.</w:t>
      </w:r>
    </w:p>
    <w:p w:rsidR="00AC6836" w:rsidRDefault="00AC6836" w:rsidP="00AC6836">
      <w:r>
        <w:t>Анализ показывает, что зависимая переменная, то есть прибыль, имеет наиболее тесную связь с оборотными средствами (rYX4 = 0,937), с долгосрочными обязательствами (ryX1 = 0,867) и с запасами готовой продукции (ryX6 = 0,839).</w:t>
      </w:r>
    </w:p>
    <w:p w:rsidR="00F33FD1" w:rsidRPr="00396E0F" w:rsidRDefault="00F33FD1" w:rsidP="00AC6836">
      <w:r w:rsidRPr="00C81532">
        <w:t>Затем перейдем к анализу о</w:t>
      </w:r>
      <w:r>
        <w:t>стальных столбцов матрицы с це</w:t>
      </w:r>
      <w:r w:rsidRPr="00C81532">
        <w:t xml:space="preserve">лью выявления </w:t>
      </w:r>
      <w:proofErr w:type="spellStart"/>
      <w:r w:rsidRPr="00C81532">
        <w:t>коллинеарности</w:t>
      </w:r>
      <w:proofErr w:type="spellEnd"/>
      <w:r w:rsidRPr="00C81532">
        <w:t>.</w:t>
      </w:r>
      <w:r>
        <w:t xml:space="preserve"> Факторы </w:t>
      </w:r>
      <w:r>
        <w:rPr>
          <w:lang w:val="en-US"/>
        </w:rPr>
        <w:t>X</w:t>
      </w:r>
      <w:r>
        <w:t>1</w:t>
      </w:r>
      <w:r w:rsidRPr="00C81532">
        <w:t xml:space="preserve"> </w:t>
      </w:r>
      <w:r>
        <w:t>и</w:t>
      </w:r>
      <w:r w:rsidRPr="00C81532">
        <w:t xml:space="preserve"> </w:t>
      </w:r>
      <w:r>
        <w:rPr>
          <w:lang w:val="en-US"/>
        </w:rPr>
        <w:t>X</w:t>
      </w:r>
      <w:r w:rsidR="00AC6836">
        <w:t>2</w:t>
      </w:r>
      <w:r>
        <w:t xml:space="preserve"> достаточно тесно связаны между собой (</w:t>
      </w:r>
      <w:r>
        <w:rPr>
          <w:lang w:val="en-US"/>
        </w:rPr>
        <w:t>r</w:t>
      </w:r>
      <w:r w:rsidRPr="00C81532">
        <w:t xml:space="preserve"> = </w:t>
      </w:r>
      <w:r w:rsidR="00886305">
        <w:t>0,5</w:t>
      </w:r>
      <w:r>
        <w:t xml:space="preserve">), что свидетельствует о наличии </w:t>
      </w:r>
      <w:proofErr w:type="spellStart"/>
      <w:r>
        <w:t>коллинеарности</w:t>
      </w:r>
      <w:proofErr w:type="spellEnd"/>
      <w:r>
        <w:t xml:space="preserve">. Из этих двух переменных оставим </w:t>
      </w:r>
      <w:proofErr w:type="gramStart"/>
      <w:r>
        <w:rPr>
          <w:lang w:val="en-US"/>
        </w:rPr>
        <w:t>X</w:t>
      </w:r>
      <w:r w:rsidR="00AC6836">
        <w:t>2</w:t>
      </w:r>
      <w:proofErr w:type="gramEnd"/>
      <w:r>
        <w:t xml:space="preserve"> так как </w:t>
      </w:r>
      <w:proofErr w:type="spellStart"/>
      <w:r>
        <w:rPr>
          <w:lang w:val="en-US"/>
        </w:rPr>
        <w:t>rX</w:t>
      </w:r>
      <w:proofErr w:type="spellEnd"/>
      <w:r w:rsidR="00AC6836">
        <w:t>1</w:t>
      </w:r>
      <w:r>
        <w:rPr>
          <w:lang w:val="en-US"/>
        </w:rPr>
        <w:t>y</w:t>
      </w:r>
      <w:r>
        <w:t xml:space="preserve"> = 0,</w:t>
      </w:r>
      <w:r w:rsidR="00AC6836">
        <w:t>867</w:t>
      </w:r>
      <w:r>
        <w:t xml:space="preserve"> &gt; </w:t>
      </w:r>
      <w:proofErr w:type="spellStart"/>
      <w:r>
        <w:t>r</w:t>
      </w:r>
      <w:proofErr w:type="spellEnd"/>
      <w:r>
        <w:rPr>
          <w:lang w:val="en-US"/>
        </w:rPr>
        <w:t>X</w:t>
      </w:r>
      <w:r w:rsidR="00AC6836">
        <w:t>2</w:t>
      </w:r>
      <w:r>
        <w:t>y = 0,</w:t>
      </w:r>
      <w:r w:rsidR="00AC6836">
        <w:t>935</w:t>
      </w:r>
      <w:r>
        <w:t xml:space="preserve">. </w:t>
      </w:r>
    </w:p>
    <w:p w:rsidR="00F33FD1" w:rsidRDefault="00F33FD1" w:rsidP="00F33FD1">
      <w:r w:rsidRPr="00972045">
        <w:t>Таким образом, на основе ана</w:t>
      </w:r>
      <w:r>
        <w:t>лиза только корреляционной мат</w:t>
      </w:r>
      <w:r w:rsidRPr="00972045">
        <w:t xml:space="preserve">рицы остаются два фактора </w:t>
      </w:r>
      <w:r>
        <w:t>(</w:t>
      </w:r>
      <w:proofErr w:type="spellStart"/>
      <w:r>
        <w:t>n</w:t>
      </w:r>
      <w:proofErr w:type="spellEnd"/>
      <w:r>
        <w:t xml:space="preserve"> = 50</w:t>
      </w:r>
      <w:r w:rsidRPr="00972045">
        <w:t xml:space="preserve">, </w:t>
      </w:r>
      <w:proofErr w:type="spellStart"/>
      <w:r w:rsidRPr="00972045">
        <w:t>k</w:t>
      </w:r>
      <w:proofErr w:type="spellEnd"/>
      <w:r w:rsidRPr="00972045">
        <w:t xml:space="preserve"> =2).</w:t>
      </w:r>
    </w:p>
    <w:p w:rsidR="00F33FD1" w:rsidRDefault="00F33FD1" w:rsidP="00F33FD1">
      <w:r w:rsidRPr="00972045">
        <w:t>Одним из условий классическ</w:t>
      </w:r>
      <w:r>
        <w:t>ой регрессионной модели являет</w:t>
      </w:r>
      <w:r w:rsidRPr="00972045">
        <w:t>ся предположение о независимости объясняющих переменных.</w:t>
      </w:r>
    </w:p>
    <w:p w:rsidR="00F33FD1" w:rsidRDefault="00F33FD1" w:rsidP="00F33FD1">
      <w:r w:rsidRPr="00972045">
        <w:lastRenderedPageBreak/>
        <w:t>В нашем примере из двух тесно</w:t>
      </w:r>
      <w:r>
        <w:t xml:space="preserve"> связанных друг с другом факторов Х</w:t>
      </w:r>
      <w:proofErr w:type="gramStart"/>
      <w:r w:rsidR="00396E0F" w:rsidRPr="00396E0F">
        <w:t>1</w:t>
      </w:r>
      <w:proofErr w:type="gramEnd"/>
      <w:r w:rsidR="00396E0F">
        <w:t xml:space="preserve"> и Х</w:t>
      </w:r>
      <w:r w:rsidR="00AC6836">
        <w:t>2</w:t>
      </w:r>
      <w:r>
        <w:t xml:space="preserve"> </w:t>
      </w:r>
      <w:r w:rsidRPr="00972045">
        <w:t xml:space="preserve">один, </w:t>
      </w:r>
      <w:r w:rsidR="00396E0F">
        <w:t xml:space="preserve"> Х</w:t>
      </w:r>
      <w:r w:rsidR="00AC6836">
        <w:t>1</w:t>
      </w:r>
      <w:r w:rsidRPr="00972045">
        <w:t>, был исключен.</w:t>
      </w:r>
    </w:p>
    <w:p w:rsidR="00F33FD1" w:rsidRPr="00DE6EFB" w:rsidRDefault="00F33FD1" w:rsidP="00DE6EFB">
      <w:pPr>
        <w:rPr>
          <w:b/>
          <w:i/>
        </w:rPr>
      </w:pPr>
    </w:p>
    <w:p w:rsidR="00DE6EFB" w:rsidRPr="00FC06B6" w:rsidRDefault="00DE6EFB" w:rsidP="00DE6EFB">
      <w:pPr>
        <w:rPr>
          <w:b/>
          <w:i/>
        </w:rPr>
      </w:pPr>
      <w:r w:rsidRPr="00DE6EFB">
        <w:rPr>
          <w:b/>
          <w:i/>
        </w:rPr>
        <w:t xml:space="preserve">б) с помощью пошагового отбора методом исключения. </w:t>
      </w:r>
    </w:p>
    <w:p w:rsidR="00396E0F" w:rsidRPr="00B1791B" w:rsidRDefault="00396E0F" w:rsidP="00E13209">
      <w:r w:rsidRPr="00B1791B">
        <w:t>Для проведения регрессион</w:t>
      </w:r>
      <w:r>
        <w:t>ного анализа используем инстру</w:t>
      </w:r>
      <w:r w:rsidRPr="00B1791B">
        <w:t xml:space="preserve">мент Регрессия (надстройка Анализ данных в </w:t>
      </w:r>
      <w:proofErr w:type="spellStart"/>
      <w:r w:rsidRPr="00B1791B">
        <w:t>Excel</w:t>
      </w:r>
      <w:proofErr w:type="spellEnd"/>
      <w:r w:rsidRPr="00B1791B">
        <w:t>).</w:t>
      </w:r>
    </w:p>
    <w:p w:rsidR="00396E0F" w:rsidRPr="00E13209" w:rsidRDefault="00396E0F" w:rsidP="00E13209">
      <w:r w:rsidRPr="00B1791B">
        <w:t>На первом шаге строится модель регрессии по всем факторам:</w:t>
      </w:r>
    </w:p>
    <w:p w:rsidR="00396E0F" w:rsidRPr="00886305" w:rsidRDefault="002747D7" w:rsidP="00E13209">
      <w:pPr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 -157237,42-0,04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+0,29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lang w:val="en-US"/>
            </w:rPr>
            <m:t>+0,08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lang w:val="en-US"/>
                </w:rPr>
                <m:t>5</m:t>
              </m:r>
            </m:sub>
          </m:sSub>
          <m:r>
            <w:rPr>
              <w:rFonts w:ascii="Cambria Math" w:hAnsi="Cambria Math"/>
              <w:lang w:val="en-US"/>
            </w:rPr>
            <m:t>+2,75х6</m:t>
          </m:r>
        </m:oMath>
      </m:oMathPara>
    </w:p>
    <w:p w:rsidR="00396E0F" w:rsidRDefault="00396E0F" w:rsidP="00396E0F">
      <w:pPr>
        <w:pStyle w:val="a3"/>
        <w:autoSpaceDE w:val="0"/>
        <w:autoSpaceDN w:val="0"/>
        <w:adjustRightInd w:val="0"/>
        <w:spacing w:line="240" w:lineRule="auto"/>
        <w:ind w:left="1134"/>
        <w:rPr>
          <w:rFonts w:eastAsia="PetersburgC" w:cs="Times New Roman"/>
          <w:szCs w:val="28"/>
        </w:rPr>
      </w:pPr>
    </w:p>
    <w:p w:rsidR="00396E0F" w:rsidRDefault="00396E0F" w:rsidP="00396E0F">
      <w:pPr>
        <w:pStyle w:val="a3"/>
        <w:autoSpaceDE w:val="0"/>
        <w:autoSpaceDN w:val="0"/>
        <w:adjustRightInd w:val="0"/>
        <w:spacing w:line="240" w:lineRule="auto"/>
        <w:ind w:left="567" w:firstLine="567"/>
        <w:jc w:val="center"/>
        <w:rPr>
          <w:rFonts w:eastAsia="PetersburgC" w:cs="Times New Roman"/>
          <w:b/>
          <w:szCs w:val="28"/>
          <w:lang w:val="en-US"/>
        </w:rPr>
      </w:pPr>
      <w:r w:rsidRPr="00267A0C">
        <w:rPr>
          <w:rFonts w:eastAsia="PetersburgC" w:cs="Times New Roman"/>
          <w:b/>
          <w:szCs w:val="28"/>
        </w:rPr>
        <w:t>Модель регрессии по всем факторам</w:t>
      </w:r>
    </w:p>
    <w:p w:rsidR="00E13209" w:rsidRDefault="00E13209" w:rsidP="00E13209">
      <w:pPr>
        <w:autoSpaceDE w:val="0"/>
        <w:autoSpaceDN w:val="0"/>
        <w:adjustRightInd w:val="0"/>
        <w:spacing w:line="240" w:lineRule="auto"/>
        <w:ind w:firstLine="0"/>
        <w:rPr>
          <w:rFonts w:eastAsia="PetersburgC" w:cs="Times New Roman"/>
          <w:b/>
          <w:noProof/>
          <w:szCs w:val="28"/>
          <w:lang w:eastAsia="ru-RU"/>
        </w:rPr>
      </w:pPr>
    </w:p>
    <w:p w:rsidR="001B7F0B" w:rsidRPr="00E13209" w:rsidRDefault="001B7F0B" w:rsidP="00E13209">
      <w:pPr>
        <w:autoSpaceDE w:val="0"/>
        <w:autoSpaceDN w:val="0"/>
        <w:adjustRightInd w:val="0"/>
        <w:spacing w:line="240" w:lineRule="auto"/>
        <w:ind w:firstLine="0"/>
        <w:rPr>
          <w:rFonts w:eastAsia="PetersburgC" w:cs="Times New Roman"/>
          <w:b/>
          <w:szCs w:val="28"/>
          <w:lang w:val="en-US"/>
        </w:rPr>
      </w:pPr>
      <w:r>
        <w:rPr>
          <w:rFonts w:eastAsia="PetersburgC" w:cs="Times New Roman"/>
          <w:b/>
          <w:noProof/>
          <w:szCs w:val="28"/>
          <w:lang w:eastAsia="ru-RU"/>
        </w:rPr>
        <w:drawing>
          <wp:inline distT="0" distB="0" distL="0" distR="0">
            <wp:extent cx="5940425" cy="3380032"/>
            <wp:effectExtent l="19050" t="0" r="3175" b="0"/>
            <wp:docPr id="18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80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209" w:rsidRDefault="00E13209" w:rsidP="00E13209">
      <w:r w:rsidRPr="00D62E9F">
        <w:t>После построения</w:t>
      </w:r>
      <w:r>
        <w:t xml:space="preserve"> </w:t>
      </w:r>
      <w:r w:rsidRPr="00D62E9F">
        <w:t>уравнения регрессии и оценки зн</w:t>
      </w:r>
      <w:r>
        <w:t>ачимости всех коэффициентов рег</w:t>
      </w:r>
      <w:r w:rsidRPr="00D62E9F">
        <w:t>рессии из модели исключают т</w:t>
      </w:r>
      <w:r>
        <w:t>от фактор, коэффициент при кото</w:t>
      </w:r>
      <w:r w:rsidRPr="00D62E9F">
        <w:t>ром незначим и имеет наименьши</w:t>
      </w:r>
      <w:r>
        <w:t>й по абсолютной вел</w:t>
      </w:r>
      <w:r w:rsidR="008A30E0">
        <w:t xml:space="preserve">ичине коэффициент </w:t>
      </w:r>
      <w:proofErr w:type="spellStart"/>
      <w:r w:rsidR="008A30E0">
        <w:t>t</w:t>
      </w:r>
      <w:proofErr w:type="spellEnd"/>
      <w:r w:rsidR="008A30E0">
        <w:t>, а именно Х</w:t>
      </w:r>
      <w:proofErr w:type="gramStart"/>
      <w:r w:rsidR="008A30E0">
        <w:t>1</w:t>
      </w:r>
      <w:proofErr w:type="gramEnd"/>
      <w:r w:rsidRPr="00D62E9F">
        <w:t>.</w:t>
      </w:r>
    </w:p>
    <w:p w:rsidR="00E13209" w:rsidRDefault="00E13209" w:rsidP="00E13209">
      <w:r w:rsidRPr="007C5185">
        <w:t xml:space="preserve">После этого получают новое </w:t>
      </w:r>
      <w:r>
        <w:t>уравнение множественной регрес</w:t>
      </w:r>
      <w:r w:rsidRPr="007C5185">
        <w:t>сии</w:t>
      </w:r>
    </w:p>
    <w:p w:rsidR="00E13209" w:rsidRPr="008A30E0" w:rsidRDefault="002747D7" w:rsidP="00886305">
      <w:pPr>
        <w:ind w:firstLine="0"/>
        <w:rPr>
          <w:rFonts w:eastAsiaTheme="minorEastAsia"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lang w:val="en-US"/>
            </w:rPr>
            <m:t>=-135096,62</m:t>
          </m:r>
          <m:r>
            <w:rPr>
              <w:rFonts w:ascii="Cambria Math" w:hAnsi="Cambria Math"/>
            </w:rPr>
            <m:t>+0,24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w:rPr>
              <w:rFonts w:ascii="Cambria Math" w:hAnsi="Cambria Math"/>
            </w:rPr>
            <m:t>+0,08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lang w:val="en-US"/>
                </w:rPr>
                <m:t>5</m:t>
              </m:r>
            </m:sub>
          </m:sSub>
          <m:r>
            <w:rPr>
              <w:rFonts w:ascii="Cambria Math" w:hAnsi="Cambria Math"/>
              <w:lang w:val="en-US"/>
            </w:rPr>
            <m:t>+2,89х6</m:t>
          </m:r>
        </m:oMath>
      </m:oMathPara>
    </w:p>
    <w:p w:rsidR="00396E0F" w:rsidRDefault="008A30E0" w:rsidP="0029135F">
      <w:pPr>
        <w:ind w:firstLine="0"/>
        <w:rPr>
          <w:b/>
          <w:i/>
        </w:rPr>
      </w:pPr>
      <w:r>
        <w:rPr>
          <w:b/>
          <w:i/>
          <w:noProof/>
          <w:lang w:eastAsia="ru-RU"/>
        </w:rPr>
        <w:lastRenderedPageBreak/>
        <w:drawing>
          <wp:inline distT="0" distB="0" distL="0" distR="0">
            <wp:extent cx="5940425" cy="3268552"/>
            <wp:effectExtent l="19050" t="0" r="3175" b="0"/>
            <wp:docPr id="20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68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FE5" w:rsidRPr="00396E0F" w:rsidRDefault="00B57FE5" w:rsidP="00B57FE5">
      <w:r>
        <w:t>Полученные коэффициенты уравнения регрессии являются значимыми.</w:t>
      </w:r>
    </w:p>
    <w:p w:rsidR="00DE6EFB" w:rsidRDefault="00DE6EFB" w:rsidP="00DE6EFB">
      <w:pPr>
        <w:rPr>
          <w:b/>
          <w:i/>
        </w:rPr>
      </w:pPr>
      <w:r w:rsidRPr="00DE6EFB">
        <w:rPr>
          <w:b/>
          <w:i/>
        </w:rPr>
        <w:t xml:space="preserve">2. Постройте уравнение множественной регрессии в линейной форме с выбранными факторами. Дайте экономическую интерпретацию коэффициентов модели регрессии. </w:t>
      </w:r>
    </w:p>
    <w:p w:rsidR="00007029" w:rsidRPr="00007029" w:rsidRDefault="002747D7" w:rsidP="0029135F">
      <w:pPr>
        <w:rPr>
          <w:rFonts w:eastAsiaTheme="minorEastAsia"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lang w:val="en-US"/>
            </w:rPr>
            <m:t>=-135096,62+0,24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lang w:val="en-US"/>
            </w:rPr>
            <m:t>+0,08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lang w:val="en-US"/>
                </w:rPr>
                <m:t>5</m:t>
              </m:r>
            </m:sub>
          </m:sSub>
          <m:r>
            <w:rPr>
              <w:rFonts w:ascii="Cambria Math" w:hAnsi="Cambria Math"/>
              <w:lang w:val="en-US"/>
            </w:rPr>
            <m:t>+2,89х6</m:t>
          </m:r>
        </m:oMath>
      </m:oMathPara>
    </w:p>
    <w:p w:rsidR="0029135F" w:rsidRPr="00007029" w:rsidRDefault="0029135F" w:rsidP="0029135F">
      <w:pPr>
        <w:rPr>
          <w:rFonts w:eastAsiaTheme="minorEastAsia"/>
          <w:i/>
        </w:rPr>
      </w:pPr>
      <w:r>
        <w:t xml:space="preserve">Коэффициент регрессии </w:t>
      </w:r>
      <w:proofErr w:type="spellStart"/>
      <w:r>
        <w:t>а</w:t>
      </w:r>
      <w:proofErr w:type="gramStart"/>
      <w:r w:rsidRPr="005B0F63">
        <w:t>j</w:t>
      </w:r>
      <w:proofErr w:type="spellEnd"/>
      <w:proofErr w:type="gramEnd"/>
      <w:r w:rsidRPr="005B0F63">
        <w:t xml:space="preserve"> </w:t>
      </w:r>
      <w:r>
        <w:t xml:space="preserve">показывает, на какую величину в </w:t>
      </w:r>
      <w:r w:rsidRPr="005B0F63">
        <w:t xml:space="preserve">среднем изменится результативный признак Y, если переменную </w:t>
      </w:r>
      <w:proofErr w:type="spellStart"/>
      <w:r w:rsidRPr="005B0F63">
        <w:t>xj</w:t>
      </w:r>
      <w:proofErr w:type="spellEnd"/>
      <w:r>
        <w:t xml:space="preserve"> </w:t>
      </w:r>
      <w:r w:rsidRPr="005B0F63">
        <w:t>увеличить</w:t>
      </w:r>
      <w:r>
        <w:t xml:space="preserve"> на единицу измерения, то есть </w:t>
      </w:r>
      <w:proofErr w:type="spellStart"/>
      <w:r>
        <w:t>а</w:t>
      </w:r>
      <w:r w:rsidRPr="005B0F63">
        <w:t>j</w:t>
      </w:r>
      <w:proofErr w:type="spellEnd"/>
      <w:r w:rsidRPr="005B0F63">
        <w:t xml:space="preserve"> является нормативным</w:t>
      </w:r>
      <w:r>
        <w:t xml:space="preserve"> </w:t>
      </w:r>
      <w:r w:rsidRPr="005B0F63">
        <w:t>коэффициентом.</w:t>
      </w:r>
    </w:p>
    <w:p w:rsidR="0029135F" w:rsidRDefault="0029135F" w:rsidP="0029135F">
      <w:r w:rsidRPr="005B0F63">
        <w:t>В нашей задаче величина, рав</w:t>
      </w:r>
      <w:r w:rsidR="00007029">
        <w:t>ная 0,24 (коэффициент при х</w:t>
      </w:r>
      <w:proofErr w:type="gramStart"/>
      <w:r w:rsidR="00007029">
        <w:t>4</w:t>
      </w:r>
      <w:proofErr w:type="gramEnd"/>
      <w:r>
        <w:t xml:space="preserve">), </w:t>
      </w:r>
      <w:r w:rsidRPr="005B0F63">
        <w:t>показывает, что при увеличении</w:t>
      </w:r>
      <w:r w:rsidR="0068192E">
        <w:t xml:space="preserve"> </w:t>
      </w:r>
      <w:r w:rsidR="00007029">
        <w:t>оборотных средств</w:t>
      </w:r>
      <w:r w:rsidRPr="005B0F63">
        <w:t xml:space="preserve"> на 1</w:t>
      </w:r>
      <w:r>
        <w:t xml:space="preserve">млн. </w:t>
      </w:r>
      <w:r w:rsidRPr="005B0F63">
        <w:t>руб.</w:t>
      </w:r>
      <w:r>
        <w:t xml:space="preserve"> прибыль </w:t>
      </w:r>
      <w:r w:rsidR="00007029">
        <w:t>увеличится на 0,24</w:t>
      </w:r>
      <w:r>
        <w:t xml:space="preserve"> млн. руб., а если на 1 увели</w:t>
      </w:r>
      <w:r w:rsidRPr="005B0F63">
        <w:t>чится</w:t>
      </w:r>
      <w:r>
        <w:t xml:space="preserve"> </w:t>
      </w:r>
      <w:r w:rsidR="00007029">
        <w:t>дебиторская задолженность</w:t>
      </w:r>
      <w:r w:rsidR="0068192E">
        <w:t xml:space="preserve">, то прибыль </w:t>
      </w:r>
      <w:r w:rsidR="00007029">
        <w:t>увеличится</w:t>
      </w:r>
      <w:r w:rsidRPr="005B0F63">
        <w:t xml:space="preserve"> на </w:t>
      </w:r>
      <w:r w:rsidR="00007029">
        <w:t>0,08</w:t>
      </w:r>
      <w:r w:rsidR="0068192E">
        <w:t xml:space="preserve"> </w:t>
      </w:r>
      <w:r>
        <w:t>млн.</w:t>
      </w:r>
      <w:r w:rsidRPr="005B0F63">
        <w:t xml:space="preserve"> руб.</w:t>
      </w:r>
      <w:r>
        <w:t xml:space="preserve"> </w:t>
      </w:r>
      <w:r w:rsidR="00296F20">
        <w:t>если на 1 увели</w:t>
      </w:r>
      <w:r w:rsidR="00296F20" w:rsidRPr="005B0F63">
        <w:t>чится</w:t>
      </w:r>
      <w:r w:rsidR="00296F20">
        <w:t xml:space="preserve"> </w:t>
      </w:r>
      <w:r w:rsidR="00007029">
        <w:t>запас готовой продукции</w:t>
      </w:r>
      <w:r w:rsidR="00296F20">
        <w:t>, то прибыль уве</w:t>
      </w:r>
      <w:r w:rsidR="00296F20" w:rsidRPr="005B0F63">
        <w:t xml:space="preserve">личится на </w:t>
      </w:r>
      <w:r w:rsidR="00007029">
        <w:t>2,89</w:t>
      </w:r>
      <w:r w:rsidR="00296F20" w:rsidRPr="005B0F63">
        <w:t xml:space="preserve"> </w:t>
      </w:r>
      <w:r w:rsidR="00296F20">
        <w:t>млн.</w:t>
      </w:r>
      <w:r w:rsidR="00296F20" w:rsidRPr="005B0F63">
        <w:t xml:space="preserve"> руб.</w:t>
      </w:r>
    </w:p>
    <w:p w:rsidR="0029135F" w:rsidRDefault="0029135F" w:rsidP="00296F20">
      <w:r w:rsidRPr="005B0F63">
        <w:t>Расчетные значения Y определяются путем последовательной</w:t>
      </w:r>
      <w:r>
        <w:t xml:space="preserve"> </w:t>
      </w:r>
      <w:r w:rsidRPr="005B0F63">
        <w:t>подстановки в эту модель значений факторов, взятых для каждого</w:t>
      </w:r>
      <w:r>
        <w:t xml:space="preserve"> </w:t>
      </w:r>
      <w:r w:rsidRPr="005B0F63">
        <w:t>наблюдения, или из последней таблицы регрессионного анализа</w:t>
      </w:r>
      <w:r>
        <w:t xml:space="preserve"> </w:t>
      </w:r>
      <w:r w:rsidRPr="005B0F63">
        <w:t xml:space="preserve">Вывод остатка (столбец </w:t>
      </w:r>
      <w:proofErr w:type="gramStart"/>
      <w:r w:rsidRPr="005B0F63">
        <w:t>Предсказанное</w:t>
      </w:r>
      <w:proofErr w:type="gramEnd"/>
      <w:r w:rsidRPr="005B0F63">
        <w:t xml:space="preserve"> Y).</w:t>
      </w:r>
    </w:p>
    <w:p w:rsidR="009C1900" w:rsidRDefault="009C1900" w:rsidP="00296F20"/>
    <w:tbl>
      <w:tblPr>
        <w:tblW w:w="9520" w:type="dxa"/>
        <w:jc w:val="center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0"/>
        <w:gridCol w:w="1860"/>
        <w:gridCol w:w="1880"/>
        <w:gridCol w:w="1360"/>
        <w:gridCol w:w="1240"/>
        <w:gridCol w:w="1840"/>
      </w:tblGrid>
      <w:tr w:rsidR="009C1900" w:rsidRPr="009C1900" w:rsidTr="009C1900">
        <w:trPr>
          <w:trHeight w:val="300"/>
          <w:jc w:val="center"/>
        </w:trPr>
        <w:tc>
          <w:tcPr>
            <w:tcW w:w="1340" w:type="dxa"/>
            <w:shd w:val="clear" w:color="auto" w:fill="auto"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Y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9C1900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1880" w:type="dxa"/>
            <w:shd w:val="clear" w:color="auto" w:fill="auto"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9C1900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9C1900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vertAlign w:val="subscript"/>
                <w:lang w:eastAsia="ru-RU"/>
              </w:rPr>
              <w:t>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9C1900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9C1900">
              <w:rPr>
                <w:rFonts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расч</w:t>
            </w:r>
            <w:proofErr w:type="spellEnd"/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5 146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17 532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19 595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23 014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-62782,61</w:t>
            </w:r>
          </w:p>
        </w:tc>
      </w:tr>
      <w:tr w:rsidR="009C1900" w:rsidRPr="009C1900" w:rsidTr="009C1900">
        <w:trPr>
          <w:trHeight w:val="330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13 612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20 268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81 072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8 678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-98590,25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8 446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4 821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-120423,21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19 513 178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52 034 182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47 002 385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23 780 450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1 696 853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84861010,63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28 973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602 229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1 545 052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204 181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19 474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724402,16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-780 599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311 268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740 437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1 456 438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4210044,66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2 598 165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464 651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11 925 177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5 566 412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127 937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17036132,51</w:t>
            </w:r>
          </w:p>
        </w:tc>
      </w:tr>
      <w:tr w:rsidR="009C1900" w:rsidRPr="009C1900" w:rsidTr="009C1900">
        <w:trPr>
          <w:trHeight w:val="330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628 091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214 411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2 580 485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4 285 041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73 823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12513929,37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29 204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12 039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269 908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624 393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1694857,78</w:t>
            </w:r>
          </w:p>
        </w:tc>
      </w:tr>
      <w:tr w:rsidR="009C1900" w:rsidRPr="009C1900" w:rsidTr="009C1900">
        <w:trPr>
          <w:trHeight w:val="330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1 945 560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9 670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229 855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2 918 345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39 667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8323112,26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366 170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287 992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349 643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484 537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5 733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1362917,89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-20 493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1 105 293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934 881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9 865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3 319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233326,16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381 558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27 265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697 664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196 045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5 763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494784,13</w:t>
            </w:r>
          </w:p>
        </w:tc>
      </w:tr>
      <w:tr w:rsidR="009C1900" w:rsidRPr="009C1900" w:rsidTr="009C1900">
        <w:trPr>
          <w:trHeight w:val="330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1 225 908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431 231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2 231 651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1 095 263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430 844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3315443,70</w:t>
            </w:r>
          </w:p>
        </w:tc>
      </w:tr>
      <w:tr w:rsidR="009C1900" w:rsidRPr="009C1900" w:rsidTr="009C1900">
        <w:trPr>
          <w:trHeight w:val="330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3 293 989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37 315 847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23 170 344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2 477 424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38 133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17822270,39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416 616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2 122 138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3 509 537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48 174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28 393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795832,16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-564 258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1 395 080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1 290 245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286 058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236 642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1129887,98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221 194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13 429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607 249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72 854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4548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127987,12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701 035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75 554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4 616 250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1 304 084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8 773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4027571,36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62 200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22 195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991 114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294 575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802231,86</w:t>
            </w:r>
          </w:p>
        </w:tc>
      </w:tr>
      <w:tr w:rsidR="009C1900" w:rsidRPr="009C1900" w:rsidTr="009C1900">
        <w:trPr>
          <w:trHeight w:val="330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123 440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12 350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438 262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44 889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24 866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33175,04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55 528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14 686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75 442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24 275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3 949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-55287,87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422 070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52 443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1 269 731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140 535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8 212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386707,37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-468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239 255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10 870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114444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253819,94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225 452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1 292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227 132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272 147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670438,90</w:t>
            </w:r>
          </w:p>
        </w:tc>
      </w:tr>
      <w:tr w:rsidR="009C1900" w:rsidRPr="009C1900" w:rsidTr="009C1900">
        <w:trPr>
          <w:trHeight w:val="330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-61 237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924 951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110 970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76 561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11 218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316245,97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-540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21 278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25 017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-61044,12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40 588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1 638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139 209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18 072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7 569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-71167,64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53 182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54 758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113 </w:t>
            </w:r>
            <w:proofErr w:type="spellStart"/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  <w:proofErr w:type="spellEnd"/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496 994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1324024,33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-210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12 685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-132325,54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63 058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235 731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873 886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474 612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1364251,64</w:t>
            </w:r>
          </w:p>
        </w:tc>
      </w:tr>
      <w:tr w:rsidR="009C1900" w:rsidRPr="009C1900" w:rsidTr="009C1900">
        <w:trPr>
          <w:trHeight w:val="330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1 197 196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2 232 742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2 307 478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1 040 387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25 862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3593372,34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221 177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4 682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331 954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55 155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1 260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52401,79</w:t>
            </w:r>
          </w:p>
        </w:tc>
      </w:tr>
      <w:tr w:rsidR="009C1900" w:rsidRPr="009C1900" w:rsidTr="009C1900">
        <w:trPr>
          <w:trHeight w:val="330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1 548 768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84 262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1 138 707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7 613 662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14 716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21989319,98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-33 030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16 705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5 038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-119151,15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-34 929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103 567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393 717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61 353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833 099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98956,12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115 847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275 386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517 290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122 062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6 824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325546,39</w:t>
            </w:r>
          </w:p>
        </w:tc>
      </w:tr>
      <w:tr w:rsidR="009C1900" w:rsidRPr="009C1900" w:rsidTr="009C1900">
        <w:trPr>
          <w:trHeight w:val="330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35 198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20 624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484 228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168 314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3 227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395714,96</w:t>
            </w:r>
          </w:p>
        </w:tc>
      </w:tr>
      <w:tr w:rsidR="009C1900" w:rsidRPr="009C1900" w:rsidTr="009C1900">
        <w:trPr>
          <w:trHeight w:val="330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788 567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33 879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402 613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317 153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14 021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822573,20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309 053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99 670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18 776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212 882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1 909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505705,43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8 552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12 381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63 550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2 558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49698,92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173 079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176 126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147 549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16 197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307229,42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1 227 017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33 757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2 063 285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171 162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63 810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535143,83</w:t>
            </w:r>
          </w:p>
        </w:tc>
      </w:tr>
      <w:tr w:rsidR="009C1900" w:rsidRPr="009C1900" w:rsidTr="009C1900">
        <w:trPr>
          <w:trHeight w:val="330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701 728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381 050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59 353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237 083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3 886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646193,50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17 927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53 260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84 818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73 343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96549,92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2 557 698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4 537 040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3 841 845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33 477 251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26 578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98046924,80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194 091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33 112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15 161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-42205,38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5 406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1 185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38 560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7 540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6 465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-109887,40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40 997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101 706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178 604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58 762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1 035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73575,54</w:t>
            </w:r>
          </w:p>
        </w:tc>
      </w:tr>
      <w:tr w:rsidR="009C1900" w:rsidRPr="009C1900" w:rsidTr="009C1900">
        <w:trPr>
          <w:trHeight w:val="3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1 580 624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9 285 230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6 546 853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259 519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13 516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C1900" w:rsidRPr="009C1900" w:rsidRDefault="009C1900" w:rsidP="009C19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0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3364636,82</w:t>
            </w:r>
          </w:p>
        </w:tc>
      </w:tr>
    </w:tbl>
    <w:p w:rsidR="0068192E" w:rsidRPr="00296F20" w:rsidRDefault="0068192E" w:rsidP="00296F20"/>
    <w:p w:rsidR="009C1900" w:rsidRDefault="009C1900" w:rsidP="009C1900">
      <w:r>
        <w:rPr>
          <w:shd w:val="clear" w:color="auto" w:fill="FFFFFF"/>
        </w:rPr>
        <w:t xml:space="preserve">Для оценки </w:t>
      </w:r>
      <w:proofErr w:type="gramStart"/>
      <w:r>
        <w:rPr>
          <w:shd w:val="clear" w:color="auto" w:fill="FFFFFF"/>
        </w:rPr>
        <w:t>β-</w:t>
      </w:r>
      <w:proofErr w:type="gramEnd"/>
      <w:r>
        <w:rPr>
          <w:shd w:val="clear" w:color="auto" w:fill="FFFFFF"/>
        </w:rPr>
        <w:t>коэффициентов применим МНК. При этом система нормальных уравнений будет иметь вид:</w:t>
      </w:r>
    </w:p>
    <w:p w:rsidR="009C1900" w:rsidRDefault="009C1900" w:rsidP="009C1900">
      <w:pPr>
        <w:ind w:firstLine="1701"/>
      </w:pPr>
      <w:r>
        <w:rPr>
          <w:shd w:val="clear" w:color="auto" w:fill="FFFFFF"/>
        </w:rPr>
        <w:t>r</w:t>
      </w:r>
      <w:r>
        <w:rPr>
          <w:sz w:val="20"/>
          <w:szCs w:val="20"/>
          <w:shd w:val="clear" w:color="auto" w:fill="FFFFFF"/>
          <w:vertAlign w:val="subscript"/>
        </w:rPr>
        <w:t>x1y</w:t>
      </w:r>
      <w:r>
        <w:rPr>
          <w:shd w:val="clear" w:color="auto" w:fill="FFFFFF"/>
        </w:rPr>
        <w:t>=β</w:t>
      </w:r>
      <w:r>
        <w:rPr>
          <w:sz w:val="20"/>
          <w:szCs w:val="20"/>
          <w:shd w:val="clear" w:color="auto" w:fill="FFFFFF"/>
          <w:vertAlign w:val="subscript"/>
        </w:rPr>
        <w:t>1</w:t>
      </w:r>
      <w:r>
        <w:rPr>
          <w:shd w:val="clear" w:color="auto" w:fill="FFFFFF"/>
        </w:rPr>
        <w:t>+r</w:t>
      </w:r>
      <w:r>
        <w:rPr>
          <w:sz w:val="20"/>
          <w:szCs w:val="20"/>
          <w:shd w:val="clear" w:color="auto" w:fill="FFFFFF"/>
          <w:vertAlign w:val="subscript"/>
        </w:rPr>
        <w:t>x1x2</w:t>
      </w:r>
      <w:r>
        <w:rPr>
          <w:shd w:val="clear" w:color="auto" w:fill="FFFFFF"/>
        </w:rPr>
        <w:t>•β</w:t>
      </w:r>
      <w:r>
        <w:rPr>
          <w:sz w:val="20"/>
          <w:szCs w:val="20"/>
          <w:shd w:val="clear" w:color="auto" w:fill="FFFFFF"/>
          <w:vertAlign w:val="subscript"/>
        </w:rPr>
        <w:t>2</w:t>
      </w:r>
      <w:r>
        <w:rPr>
          <w:rStyle w:val="apple-converted-space"/>
          <w:rFonts w:ascii="Helvetica" w:hAnsi="Helvetica" w:cs="Helvetica"/>
          <w:color w:val="333333"/>
          <w:sz w:val="26"/>
          <w:szCs w:val="26"/>
          <w:shd w:val="clear" w:color="auto" w:fill="FFFFFF"/>
        </w:rPr>
        <w:t> </w:t>
      </w:r>
      <w:r>
        <w:rPr>
          <w:shd w:val="clear" w:color="auto" w:fill="FFFFFF"/>
        </w:rPr>
        <w:t>+ ... + r</w:t>
      </w:r>
      <w:r>
        <w:rPr>
          <w:sz w:val="20"/>
          <w:szCs w:val="20"/>
          <w:shd w:val="clear" w:color="auto" w:fill="FFFFFF"/>
          <w:vertAlign w:val="subscript"/>
        </w:rPr>
        <w:t>x1xm</w:t>
      </w:r>
      <w:r>
        <w:rPr>
          <w:shd w:val="clear" w:color="auto" w:fill="FFFFFF"/>
        </w:rPr>
        <w:t>•β</w:t>
      </w:r>
      <w:r>
        <w:rPr>
          <w:sz w:val="20"/>
          <w:szCs w:val="20"/>
          <w:shd w:val="clear" w:color="auto" w:fill="FFFFFF"/>
          <w:vertAlign w:val="subscript"/>
        </w:rPr>
        <w:t>m</w:t>
      </w:r>
    </w:p>
    <w:p w:rsidR="009C1900" w:rsidRDefault="009C1900" w:rsidP="009C1900">
      <w:pPr>
        <w:ind w:firstLine="1701"/>
      </w:pPr>
      <w:r>
        <w:rPr>
          <w:shd w:val="clear" w:color="auto" w:fill="FFFFFF"/>
        </w:rPr>
        <w:t>r</w:t>
      </w:r>
      <w:r>
        <w:rPr>
          <w:sz w:val="20"/>
          <w:szCs w:val="20"/>
          <w:shd w:val="clear" w:color="auto" w:fill="FFFFFF"/>
          <w:vertAlign w:val="subscript"/>
        </w:rPr>
        <w:t>x2y</w:t>
      </w:r>
      <w:r>
        <w:rPr>
          <w:shd w:val="clear" w:color="auto" w:fill="FFFFFF"/>
        </w:rPr>
        <w:t>=r</w:t>
      </w:r>
      <w:r>
        <w:rPr>
          <w:sz w:val="20"/>
          <w:szCs w:val="20"/>
          <w:shd w:val="clear" w:color="auto" w:fill="FFFFFF"/>
          <w:vertAlign w:val="subscript"/>
        </w:rPr>
        <w:t>x2x1</w:t>
      </w:r>
      <w:r>
        <w:rPr>
          <w:shd w:val="clear" w:color="auto" w:fill="FFFFFF"/>
        </w:rPr>
        <w:t>•β</w:t>
      </w:r>
      <w:r>
        <w:rPr>
          <w:sz w:val="20"/>
          <w:szCs w:val="20"/>
          <w:shd w:val="clear" w:color="auto" w:fill="FFFFFF"/>
          <w:vertAlign w:val="subscript"/>
        </w:rPr>
        <w:t>1</w:t>
      </w:r>
      <w:r>
        <w:rPr>
          <w:rStyle w:val="apple-converted-space"/>
          <w:rFonts w:ascii="Helvetica" w:hAnsi="Helvetica" w:cs="Helvetica"/>
          <w:color w:val="333333"/>
          <w:sz w:val="26"/>
          <w:szCs w:val="26"/>
          <w:shd w:val="clear" w:color="auto" w:fill="FFFFFF"/>
        </w:rPr>
        <w:t> </w:t>
      </w:r>
      <w:r>
        <w:rPr>
          <w:shd w:val="clear" w:color="auto" w:fill="FFFFFF"/>
        </w:rPr>
        <w:t>+ β</w:t>
      </w:r>
      <w:r>
        <w:rPr>
          <w:sz w:val="20"/>
          <w:szCs w:val="20"/>
          <w:shd w:val="clear" w:color="auto" w:fill="FFFFFF"/>
          <w:vertAlign w:val="subscript"/>
        </w:rPr>
        <w:t>2</w:t>
      </w:r>
      <w:r>
        <w:rPr>
          <w:rStyle w:val="apple-converted-space"/>
          <w:rFonts w:ascii="Helvetica" w:hAnsi="Helvetica" w:cs="Helvetica"/>
          <w:color w:val="333333"/>
          <w:sz w:val="26"/>
          <w:szCs w:val="26"/>
          <w:shd w:val="clear" w:color="auto" w:fill="FFFFFF"/>
        </w:rPr>
        <w:t> </w:t>
      </w:r>
      <w:r>
        <w:rPr>
          <w:shd w:val="clear" w:color="auto" w:fill="FFFFFF"/>
        </w:rPr>
        <w:t>+ ... + r</w:t>
      </w:r>
      <w:r>
        <w:rPr>
          <w:sz w:val="20"/>
          <w:szCs w:val="20"/>
          <w:shd w:val="clear" w:color="auto" w:fill="FFFFFF"/>
          <w:vertAlign w:val="subscript"/>
        </w:rPr>
        <w:t>x2xm</w:t>
      </w:r>
      <w:r>
        <w:rPr>
          <w:shd w:val="clear" w:color="auto" w:fill="FFFFFF"/>
        </w:rPr>
        <w:t>•β</w:t>
      </w:r>
      <w:r>
        <w:rPr>
          <w:sz w:val="20"/>
          <w:szCs w:val="20"/>
          <w:shd w:val="clear" w:color="auto" w:fill="FFFFFF"/>
          <w:vertAlign w:val="subscript"/>
        </w:rPr>
        <w:t>m</w:t>
      </w:r>
    </w:p>
    <w:p w:rsidR="009C1900" w:rsidRDefault="009C1900" w:rsidP="009C1900">
      <w:pPr>
        <w:ind w:firstLine="1701"/>
      </w:pPr>
      <w:r>
        <w:rPr>
          <w:shd w:val="clear" w:color="auto" w:fill="FFFFFF"/>
        </w:rPr>
        <w:t>...</w:t>
      </w:r>
    </w:p>
    <w:p w:rsidR="009C1900" w:rsidRDefault="009C1900" w:rsidP="009C1900">
      <w:pPr>
        <w:ind w:firstLine="1701"/>
      </w:pPr>
      <w:r>
        <w:rPr>
          <w:shd w:val="clear" w:color="auto" w:fill="FFFFFF"/>
        </w:rPr>
        <w:t>r</w:t>
      </w:r>
      <w:r>
        <w:rPr>
          <w:sz w:val="20"/>
          <w:szCs w:val="20"/>
          <w:shd w:val="clear" w:color="auto" w:fill="FFFFFF"/>
          <w:vertAlign w:val="subscript"/>
        </w:rPr>
        <w:t>xmy</w:t>
      </w:r>
      <w:r>
        <w:rPr>
          <w:shd w:val="clear" w:color="auto" w:fill="FFFFFF"/>
        </w:rPr>
        <w:t>=r</w:t>
      </w:r>
      <w:r>
        <w:rPr>
          <w:sz w:val="20"/>
          <w:szCs w:val="20"/>
          <w:shd w:val="clear" w:color="auto" w:fill="FFFFFF"/>
          <w:vertAlign w:val="subscript"/>
        </w:rPr>
        <w:t>xmx1</w:t>
      </w:r>
      <w:r>
        <w:rPr>
          <w:shd w:val="clear" w:color="auto" w:fill="FFFFFF"/>
        </w:rPr>
        <w:t>•β</w:t>
      </w:r>
      <w:r>
        <w:rPr>
          <w:sz w:val="20"/>
          <w:szCs w:val="20"/>
          <w:shd w:val="clear" w:color="auto" w:fill="FFFFFF"/>
          <w:vertAlign w:val="subscript"/>
        </w:rPr>
        <w:t>1</w:t>
      </w:r>
      <w:r>
        <w:rPr>
          <w:rStyle w:val="apple-converted-space"/>
          <w:rFonts w:ascii="Helvetica" w:hAnsi="Helvetica" w:cs="Helvetica"/>
          <w:color w:val="333333"/>
          <w:sz w:val="26"/>
          <w:szCs w:val="26"/>
          <w:shd w:val="clear" w:color="auto" w:fill="FFFFFF"/>
        </w:rPr>
        <w:t> </w:t>
      </w:r>
      <w:r>
        <w:rPr>
          <w:shd w:val="clear" w:color="auto" w:fill="FFFFFF"/>
        </w:rPr>
        <w:t>+ r</w:t>
      </w:r>
      <w:r>
        <w:rPr>
          <w:sz w:val="20"/>
          <w:szCs w:val="20"/>
          <w:shd w:val="clear" w:color="auto" w:fill="FFFFFF"/>
          <w:vertAlign w:val="subscript"/>
        </w:rPr>
        <w:t>xmx2</w:t>
      </w:r>
      <w:r>
        <w:rPr>
          <w:shd w:val="clear" w:color="auto" w:fill="FFFFFF"/>
        </w:rPr>
        <w:t>•β</w:t>
      </w:r>
      <w:r>
        <w:rPr>
          <w:sz w:val="20"/>
          <w:szCs w:val="20"/>
          <w:shd w:val="clear" w:color="auto" w:fill="FFFFFF"/>
          <w:vertAlign w:val="subscript"/>
        </w:rPr>
        <w:t>2</w:t>
      </w:r>
      <w:r>
        <w:rPr>
          <w:rStyle w:val="apple-converted-space"/>
          <w:rFonts w:ascii="Helvetica" w:hAnsi="Helvetica" w:cs="Helvetica"/>
          <w:color w:val="333333"/>
          <w:sz w:val="26"/>
          <w:szCs w:val="26"/>
          <w:shd w:val="clear" w:color="auto" w:fill="FFFFFF"/>
        </w:rPr>
        <w:t> </w:t>
      </w:r>
      <w:r>
        <w:rPr>
          <w:shd w:val="clear" w:color="auto" w:fill="FFFFFF"/>
        </w:rPr>
        <w:t>+ ... + β</w:t>
      </w:r>
      <w:r>
        <w:rPr>
          <w:sz w:val="20"/>
          <w:szCs w:val="20"/>
          <w:shd w:val="clear" w:color="auto" w:fill="FFFFFF"/>
          <w:vertAlign w:val="subscript"/>
        </w:rPr>
        <w:t>m</w:t>
      </w:r>
    </w:p>
    <w:p w:rsidR="009C1900" w:rsidRDefault="009C1900" w:rsidP="009C1900">
      <w:r>
        <w:rPr>
          <w:shd w:val="clear" w:color="auto" w:fill="FFFFFF"/>
        </w:rPr>
        <w:t>Для наших данных (берем из матрицы парных коэффициентов корреляции):</w:t>
      </w:r>
    </w:p>
    <w:p w:rsidR="009C1900" w:rsidRDefault="009C1900" w:rsidP="009C1900">
      <w:pPr>
        <w:ind w:firstLine="1701"/>
      </w:pPr>
      <w:r>
        <w:rPr>
          <w:shd w:val="clear" w:color="auto" w:fill="FFFFFF"/>
        </w:rPr>
        <w:t>0.937 = β</w:t>
      </w:r>
      <w:r>
        <w:rPr>
          <w:sz w:val="20"/>
          <w:szCs w:val="20"/>
          <w:shd w:val="clear" w:color="auto" w:fill="FFFFFF"/>
          <w:vertAlign w:val="subscript"/>
        </w:rPr>
        <w:t>1</w:t>
      </w:r>
      <w:r>
        <w:rPr>
          <w:rStyle w:val="apple-converted-space"/>
          <w:rFonts w:ascii="Helvetica" w:hAnsi="Helvetica" w:cs="Helvetica"/>
          <w:color w:val="333333"/>
          <w:sz w:val="26"/>
          <w:szCs w:val="26"/>
          <w:shd w:val="clear" w:color="auto" w:fill="FFFFFF"/>
        </w:rPr>
        <w:t> </w:t>
      </w:r>
      <w:r>
        <w:rPr>
          <w:shd w:val="clear" w:color="auto" w:fill="FFFFFF"/>
        </w:rPr>
        <w:t>+ 0.559β</w:t>
      </w:r>
      <w:r>
        <w:rPr>
          <w:sz w:val="20"/>
          <w:szCs w:val="20"/>
          <w:shd w:val="clear" w:color="auto" w:fill="FFFFFF"/>
          <w:vertAlign w:val="subscript"/>
        </w:rPr>
        <w:t>2</w:t>
      </w:r>
      <w:r>
        <w:rPr>
          <w:rStyle w:val="apple-converted-space"/>
          <w:rFonts w:ascii="Helvetica" w:hAnsi="Helvetica" w:cs="Helvetica"/>
          <w:color w:val="333333"/>
          <w:sz w:val="26"/>
          <w:szCs w:val="26"/>
          <w:shd w:val="clear" w:color="auto" w:fill="FFFFFF"/>
        </w:rPr>
        <w:t> </w:t>
      </w:r>
      <w:r>
        <w:rPr>
          <w:shd w:val="clear" w:color="auto" w:fill="FFFFFF"/>
        </w:rPr>
        <w:t>+ 0.766β</w:t>
      </w:r>
      <w:r>
        <w:rPr>
          <w:sz w:val="20"/>
          <w:szCs w:val="20"/>
          <w:shd w:val="clear" w:color="auto" w:fill="FFFFFF"/>
          <w:vertAlign w:val="subscript"/>
        </w:rPr>
        <w:t>3</w:t>
      </w:r>
    </w:p>
    <w:p w:rsidR="009C1900" w:rsidRDefault="009C1900" w:rsidP="009C1900">
      <w:pPr>
        <w:ind w:firstLine="1701"/>
      </w:pPr>
      <w:r>
        <w:rPr>
          <w:shd w:val="clear" w:color="auto" w:fill="FFFFFF"/>
        </w:rPr>
        <w:t>0.651 = 0.559β</w:t>
      </w:r>
      <w:r>
        <w:rPr>
          <w:sz w:val="20"/>
          <w:szCs w:val="20"/>
          <w:shd w:val="clear" w:color="auto" w:fill="FFFFFF"/>
          <w:vertAlign w:val="subscript"/>
        </w:rPr>
        <w:t>1</w:t>
      </w:r>
      <w:r>
        <w:rPr>
          <w:rStyle w:val="apple-converted-space"/>
          <w:rFonts w:ascii="Helvetica" w:hAnsi="Helvetica" w:cs="Helvetica"/>
          <w:color w:val="333333"/>
          <w:sz w:val="26"/>
          <w:szCs w:val="26"/>
          <w:shd w:val="clear" w:color="auto" w:fill="FFFFFF"/>
        </w:rPr>
        <w:t> </w:t>
      </w:r>
      <w:r>
        <w:rPr>
          <w:shd w:val="clear" w:color="auto" w:fill="FFFFFF"/>
        </w:rPr>
        <w:t>+ β</w:t>
      </w:r>
      <w:r>
        <w:rPr>
          <w:sz w:val="20"/>
          <w:szCs w:val="20"/>
          <w:shd w:val="clear" w:color="auto" w:fill="FFFFFF"/>
          <w:vertAlign w:val="subscript"/>
        </w:rPr>
        <w:t>2</w:t>
      </w:r>
      <w:r>
        <w:rPr>
          <w:rStyle w:val="apple-converted-space"/>
          <w:rFonts w:ascii="Helvetica" w:hAnsi="Helvetica" w:cs="Helvetica"/>
          <w:color w:val="333333"/>
          <w:sz w:val="26"/>
          <w:szCs w:val="26"/>
          <w:shd w:val="clear" w:color="auto" w:fill="FFFFFF"/>
        </w:rPr>
        <w:t> </w:t>
      </w:r>
      <w:r>
        <w:rPr>
          <w:shd w:val="clear" w:color="auto" w:fill="FFFFFF"/>
        </w:rPr>
        <w:t>+ 0.474β</w:t>
      </w:r>
      <w:r>
        <w:rPr>
          <w:sz w:val="20"/>
          <w:szCs w:val="20"/>
          <w:shd w:val="clear" w:color="auto" w:fill="FFFFFF"/>
          <w:vertAlign w:val="subscript"/>
        </w:rPr>
        <w:t>3</w:t>
      </w:r>
    </w:p>
    <w:p w:rsidR="009C1900" w:rsidRDefault="009C1900" w:rsidP="009C1900">
      <w:pPr>
        <w:ind w:firstLine="1701"/>
      </w:pPr>
      <w:r>
        <w:rPr>
          <w:shd w:val="clear" w:color="auto" w:fill="FFFFFF"/>
        </w:rPr>
        <w:t>0.839 = 0.766β</w:t>
      </w:r>
      <w:r>
        <w:rPr>
          <w:sz w:val="20"/>
          <w:szCs w:val="20"/>
          <w:shd w:val="clear" w:color="auto" w:fill="FFFFFF"/>
          <w:vertAlign w:val="subscript"/>
        </w:rPr>
        <w:t>1</w:t>
      </w:r>
      <w:r>
        <w:rPr>
          <w:rStyle w:val="apple-converted-space"/>
          <w:rFonts w:ascii="Helvetica" w:hAnsi="Helvetica" w:cs="Helvetica"/>
          <w:color w:val="333333"/>
          <w:sz w:val="26"/>
          <w:szCs w:val="26"/>
          <w:shd w:val="clear" w:color="auto" w:fill="FFFFFF"/>
        </w:rPr>
        <w:t> </w:t>
      </w:r>
      <w:r>
        <w:rPr>
          <w:shd w:val="clear" w:color="auto" w:fill="FFFFFF"/>
        </w:rPr>
        <w:t>+ 0.474β</w:t>
      </w:r>
      <w:r>
        <w:rPr>
          <w:sz w:val="20"/>
          <w:szCs w:val="20"/>
          <w:shd w:val="clear" w:color="auto" w:fill="FFFFFF"/>
          <w:vertAlign w:val="subscript"/>
        </w:rPr>
        <w:t>2</w:t>
      </w:r>
      <w:r>
        <w:rPr>
          <w:rStyle w:val="apple-converted-space"/>
          <w:rFonts w:ascii="Helvetica" w:hAnsi="Helvetica" w:cs="Helvetica"/>
          <w:color w:val="333333"/>
          <w:sz w:val="26"/>
          <w:szCs w:val="26"/>
          <w:shd w:val="clear" w:color="auto" w:fill="FFFFFF"/>
        </w:rPr>
        <w:t> </w:t>
      </w:r>
      <w:r>
        <w:rPr>
          <w:shd w:val="clear" w:color="auto" w:fill="FFFFFF"/>
        </w:rPr>
        <w:t>+ β</w:t>
      </w:r>
      <w:r>
        <w:rPr>
          <w:sz w:val="20"/>
          <w:szCs w:val="20"/>
          <w:shd w:val="clear" w:color="auto" w:fill="FFFFFF"/>
          <w:vertAlign w:val="subscript"/>
        </w:rPr>
        <w:t>3</w:t>
      </w:r>
    </w:p>
    <w:p w:rsidR="009C1900" w:rsidRDefault="009C1900" w:rsidP="009C1900">
      <w:pPr>
        <w:rPr>
          <w:shd w:val="clear" w:color="auto" w:fill="FFFFFF"/>
        </w:rPr>
      </w:pPr>
      <w:r>
        <w:rPr>
          <w:shd w:val="clear" w:color="auto" w:fill="FFFFFF"/>
        </w:rPr>
        <w:t>Данную систему линейных уравнений решаем методом Гаусса: β</w:t>
      </w:r>
      <w:r>
        <w:rPr>
          <w:sz w:val="20"/>
          <w:szCs w:val="20"/>
          <w:shd w:val="clear" w:color="auto" w:fill="FFFFFF"/>
          <w:vertAlign w:val="subscript"/>
        </w:rPr>
        <w:t>1</w:t>
      </w:r>
      <w:r>
        <w:rPr>
          <w:rStyle w:val="apple-converted-space"/>
          <w:rFonts w:ascii="Helvetica" w:hAnsi="Helvetica" w:cs="Helvetica"/>
          <w:color w:val="333333"/>
          <w:sz w:val="26"/>
          <w:szCs w:val="26"/>
          <w:shd w:val="clear" w:color="auto" w:fill="FFFFFF"/>
        </w:rPr>
        <w:t> </w:t>
      </w:r>
      <w:r>
        <w:rPr>
          <w:shd w:val="clear" w:color="auto" w:fill="FFFFFF"/>
        </w:rPr>
        <w:t>= 0.631;</w:t>
      </w:r>
    </w:p>
    <w:p w:rsidR="009C1900" w:rsidRDefault="009C1900" w:rsidP="009C1900">
      <w:pPr>
        <w:jc w:val="center"/>
      </w:pPr>
      <w:r>
        <w:rPr>
          <w:shd w:val="clear" w:color="auto" w:fill="FFFFFF"/>
        </w:rPr>
        <w:t>β</w:t>
      </w:r>
      <w:r>
        <w:rPr>
          <w:sz w:val="20"/>
          <w:szCs w:val="20"/>
          <w:shd w:val="clear" w:color="auto" w:fill="FFFFFF"/>
          <w:vertAlign w:val="subscript"/>
        </w:rPr>
        <w:t>2</w:t>
      </w:r>
      <w:r>
        <w:rPr>
          <w:rStyle w:val="apple-converted-space"/>
          <w:rFonts w:ascii="Helvetica" w:hAnsi="Helvetica" w:cs="Helvetica"/>
          <w:color w:val="333333"/>
          <w:sz w:val="26"/>
          <w:szCs w:val="26"/>
          <w:shd w:val="clear" w:color="auto" w:fill="FFFFFF"/>
        </w:rPr>
        <w:t> </w:t>
      </w:r>
      <w:r>
        <w:rPr>
          <w:shd w:val="clear" w:color="auto" w:fill="FFFFFF"/>
        </w:rPr>
        <w:t>= 0.167; β</w:t>
      </w:r>
      <w:r>
        <w:rPr>
          <w:sz w:val="20"/>
          <w:szCs w:val="20"/>
          <w:shd w:val="clear" w:color="auto" w:fill="FFFFFF"/>
          <w:vertAlign w:val="subscript"/>
        </w:rPr>
        <w:t>3</w:t>
      </w:r>
      <w:r>
        <w:rPr>
          <w:rStyle w:val="apple-converted-space"/>
          <w:rFonts w:ascii="Helvetica" w:hAnsi="Helvetica" w:cs="Helvetica"/>
          <w:color w:val="333333"/>
          <w:sz w:val="26"/>
          <w:szCs w:val="26"/>
          <w:shd w:val="clear" w:color="auto" w:fill="FFFFFF"/>
        </w:rPr>
        <w:t> </w:t>
      </w:r>
      <w:r>
        <w:rPr>
          <w:shd w:val="clear" w:color="auto" w:fill="FFFFFF"/>
        </w:rPr>
        <w:t>= 0.277;</w:t>
      </w:r>
    </w:p>
    <w:p w:rsidR="009C1900" w:rsidRDefault="009C1900" w:rsidP="009C1900">
      <w:r>
        <w:rPr>
          <w:shd w:val="clear" w:color="auto" w:fill="FFFFFF"/>
        </w:rPr>
        <w:t>Стандартизированная форма уравнения регрессии имеет вид:</w:t>
      </w:r>
    </w:p>
    <w:p w:rsidR="00BE0DF4" w:rsidRDefault="009C1900" w:rsidP="009C1900">
      <w:pPr>
        <w:jc w:val="center"/>
        <w:rPr>
          <w:b/>
          <w:sz w:val="20"/>
          <w:szCs w:val="20"/>
          <w:shd w:val="clear" w:color="auto" w:fill="FFFFFF"/>
          <w:vertAlign w:val="subscript"/>
        </w:rPr>
      </w:pPr>
      <w:r w:rsidRPr="009C1900">
        <w:rPr>
          <w:b/>
          <w:shd w:val="clear" w:color="auto" w:fill="FFFFFF"/>
        </w:rPr>
        <w:t>y</w:t>
      </w:r>
      <w:r w:rsidRPr="009C1900">
        <w:rPr>
          <w:b/>
          <w:sz w:val="20"/>
          <w:szCs w:val="20"/>
          <w:shd w:val="clear" w:color="auto" w:fill="FFFFFF"/>
          <w:vertAlign w:val="superscript"/>
        </w:rPr>
        <w:t>0</w:t>
      </w:r>
      <w:r w:rsidRPr="009C1900">
        <w:rPr>
          <w:rStyle w:val="apple-converted-space"/>
          <w:rFonts w:ascii="Helvetica" w:hAnsi="Helvetica" w:cs="Helvetica"/>
          <w:b/>
          <w:color w:val="333333"/>
          <w:sz w:val="26"/>
          <w:szCs w:val="26"/>
          <w:shd w:val="clear" w:color="auto" w:fill="FFFFFF"/>
        </w:rPr>
        <w:t> </w:t>
      </w:r>
      <w:r w:rsidRPr="009C1900">
        <w:rPr>
          <w:b/>
          <w:shd w:val="clear" w:color="auto" w:fill="FFFFFF"/>
        </w:rPr>
        <w:t>= 0.631x</w:t>
      </w:r>
      <w:r w:rsidR="00281E31">
        <w:rPr>
          <w:b/>
          <w:sz w:val="20"/>
          <w:szCs w:val="20"/>
          <w:shd w:val="clear" w:color="auto" w:fill="FFFFFF"/>
          <w:vertAlign w:val="subscript"/>
        </w:rPr>
        <w:t>4</w:t>
      </w:r>
      <w:r w:rsidRPr="009C1900">
        <w:rPr>
          <w:rStyle w:val="apple-converted-space"/>
          <w:rFonts w:ascii="Helvetica" w:hAnsi="Helvetica" w:cs="Helvetica"/>
          <w:b/>
          <w:color w:val="333333"/>
          <w:sz w:val="26"/>
          <w:szCs w:val="26"/>
          <w:shd w:val="clear" w:color="auto" w:fill="FFFFFF"/>
        </w:rPr>
        <w:t> </w:t>
      </w:r>
      <w:r w:rsidRPr="009C1900">
        <w:rPr>
          <w:b/>
          <w:shd w:val="clear" w:color="auto" w:fill="FFFFFF"/>
        </w:rPr>
        <w:t>+ 0.167x</w:t>
      </w:r>
      <w:r w:rsidR="00281E31">
        <w:rPr>
          <w:b/>
          <w:sz w:val="20"/>
          <w:szCs w:val="20"/>
          <w:shd w:val="clear" w:color="auto" w:fill="FFFFFF"/>
          <w:vertAlign w:val="subscript"/>
        </w:rPr>
        <w:t>5</w:t>
      </w:r>
      <w:r w:rsidRPr="009C1900">
        <w:rPr>
          <w:rStyle w:val="apple-converted-space"/>
          <w:rFonts w:ascii="Helvetica" w:hAnsi="Helvetica" w:cs="Helvetica"/>
          <w:b/>
          <w:color w:val="333333"/>
          <w:sz w:val="26"/>
          <w:szCs w:val="26"/>
          <w:shd w:val="clear" w:color="auto" w:fill="FFFFFF"/>
        </w:rPr>
        <w:t> </w:t>
      </w:r>
      <w:r w:rsidRPr="009C1900">
        <w:rPr>
          <w:b/>
          <w:shd w:val="clear" w:color="auto" w:fill="FFFFFF"/>
        </w:rPr>
        <w:t>+ 0.277x</w:t>
      </w:r>
      <w:r w:rsidR="00281E31">
        <w:rPr>
          <w:b/>
          <w:sz w:val="20"/>
          <w:szCs w:val="20"/>
          <w:shd w:val="clear" w:color="auto" w:fill="FFFFFF"/>
          <w:vertAlign w:val="subscript"/>
        </w:rPr>
        <w:t>6</w:t>
      </w:r>
    </w:p>
    <w:p w:rsidR="00DD7F66" w:rsidRDefault="00DD7F66" w:rsidP="00DD7F66">
      <w:pPr>
        <w:rPr>
          <w:shd w:val="clear" w:color="auto" w:fill="FFFFFF"/>
        </w:rPr>
      </w:pPr>
      <w:r>
        <w:rPr>
          <w:shd w:val="clear" w:color="auto" w:fill="FFFFFF"/>
        </w:rPr>
        <w:t>Частный коэффициент эластичности показывает, насколько процентов в среднем изменяется признак-результат</w:t>
      </w:r>
      <w:r>
        <w:rPr>
          <w:rStyle w:val="apple-converted-space"/>
          <w:rFonts w:ascii="Helvetica" w:hAnsi="Helvetica" w:cs="Helvetica"/>
          <w:color w:val="333333"/>
          <w:sz w:val="25"/>
          <w:szCs w:val="25"/>
          <w:shd w:val="clear" w:color="auto" w:fill="FFFFFF"/>
        </w:rPr>
        <w:t> </w:t>
      </w:r>
      <w:proofErr w:type="gramStart"/>
      <w:r>
        <w:rPr>
          <w:i/>
          <w:iCs/>
          <w:shd w:val="clear" w:color="auto" w:fill="FFFFFF"/>
        </w:rPr>
        <w:t>у</w:t>
      </w:r>
      <w:proofErr w:type="gramEnd"/>
      <w:r>
        <w:rPr>
          <w:rStyle w:val="apple-converted-space"/>
          <w:rFonts w:ascii="Helvetica" w:hAnsi="Helvetica" w:cs="Helvetica"/>
          <w:color w:val="333333"/>
          <w:sz w:val="25"/>
          <w:szCs w:val="25"/>
          <w:shd w:val="clear" w:color="auto" w:fill="FFFFFF"/>
        </w:rPr>
        <w:t> </w:t>
      </w:r>
      <w:proofErr w:type="gramStart"/>
      <w:r>
        <w:rPr>
          <w:shd w:val="clear" w:color="auto" w:fill="FFFFFF"/>
        </w:rPr>
        <w:t>с</w:t>
      </w:r>
      <w:proofErr w:type="gramEnd"/>
      <w:r>
        <w:rPr>
          <w:shd w:val="clear" w:color="auto" w:fill="FFFFFF"/>
        </w:rPr>
        <w:t xml:space="preserve"> увеличением признака-фактора </w:t>
      </w:r>
      <w:proofErr w:type="spellStart"/>
      <w:r>
        <w:rPr>
          <w:shd w:val="clear" w:color="auto" w:fill="FFFFFF"/>
        </w:rPr>
        <w:t>х</w:t>
      </w:r>
      <w:r>
        <w:rPr>
          <w:sz w:val="19"/>
          <w:szCs w:val="19"/>
          <w:shd w:val="clear" w:color="auto" w:fill="FFFFFF"/>
          <w:vertAlign w:val="subscript"/>
        </w:rPr>
        <w:t>j</w:t>
      </w:r>
      <w:proofErr w:type="spellEnd"/>
      <w:r>
        <w:rPr>
          <w:rStyle w:val="apple-converted-space"/>
          <w:rFonts w:ascii="Helvetica" w:hAnsi="Helvetica" w:cs="Helvetica"/>
          <w:color w:val="333333"/>
          <w:sz w:val="25"/>
          <w:szCs w:val="25"/>
          <w:shd w:val="clear" w:color="auto" w:fill="FFFFFF"/>
        </w:rPr>
        <w:t> </w:t>
      </w:r>
      <w:r>
        <w:rPr>
          <w:shd w:val="clear" w:color="auto" w:fill="FFFFFF"/>
        </w:rPr>
        <w:t>на 1% от своего среднего уровня при фиксированном положении других факторов модели.</w:t>
      </w:r>
    </w:p>
    <w:p w:rsidR="00DD7F66" w:rsidRDefault="00DD7F66" w:rsidP="00DD7F66">
      <w:pPr>
        <w:jc w:val="center"/>
        <w:rPr>
          <w:shd w:val="clear" w:color="auto" w:fill="FFFFFF"/>
        </w:rPr>
      </w:pPr>
      <w:r w:rsidRPr="000C2916">
        <w:rPr>
          <w:position w:val="-32"/>
          <w:shd w:val="clear" w:color="auto" w:fill="FFFFFF"/>
        </w:rPr>
        <w:object w:dxaOrig="1219" w:dyaOrig="780">
          <v:shape id="_x0000_i1026" type="#_x0000_t75" style="width:61.7pt;height:39.25pt" o:ole="">
            <v:imagedata r:id="rId32" o:title=""/>
          </v:shape>
          <o:OLEObject Type="Embed" ProgID="Equation.3" ShapeID="_x0000_i1026" DrawAspect="Content" ObjectID="_1521639327" r:id="rId33"/>
        </w:object>
      </w:r>
    </w:p>
    <w:p w:rsidR="00DD7F66" w:rsidRDefault="00DD7F66" w:rsidP="00DD7F66">
      <w:pPr>
        <w:rPr>
          <w:shd w:val="clear" w:color="auto" w:fill="FFFFFF"/>
        </w:rPr>
      </w:pPr>
      <w:r>
        <w:rPr>
          <w:shd w:val="clear" w:color="auto" w:fill="FFFFFF"/>
        </w:rPr>
        <w:t>Частный коэффициент эластичности показывает, насколько процентов в среднем изменяется признак-результат</w:t>
      </w:r>
      <w:r>
        <w:rPr>
          <w:rStyle w:val="apple-converted-space"/>
          <w:rFonts w:ascii="Helvetica" w:hAnsi="Helvetica" w:cs="Helvetica"/>
          <w:color w:val="333333"/>
          <w:sz w:val="25"/>
          <w:szCs w:val="25"/>
          <w:shd w:val="clear" w:color="auto" w:fill="FFFFFF"/>
        </w:rPr>
        <w:t> </w:t>
      </w:r>
      <w:proofErr w:type="gramStart"/>
      <w:r>
        <w:rPr>
          <w:i/>
          <w:iCs/>
          <w:shd w:val="clear" w:color="auto" w:fill="FFFFFF"/>
        </w:rPr>
        <w:t>у</w:t>
      </w:r>
      <w:proofErr w:type="gramEnd"/>
      <w:r>
        <w:rPr>
          <w:rStyle w:val="apple-converted-space"/>
          <w:rFonts w:ascii="Helvetica" w:hAnsi="Helvetica" w:cs="Helvetica"/>
          <w:color w:val="333333"/>
          <w:sz w:val="25"/>
          <w:szCs w:val="25"/>
          <w:shd w:val="clear" w:color="auto" w:fill="FFFFFF"/>
        </w:rPr>
        <w:t> </w:t>
      </w:r>
      <w:proofErr w:type="gramStart"/>
      <w:r>
        <w:rPr>
          <w:shd w:val="clear" w:color="auto" w:fill="FFFFFF"/>
        </w:rPr>
        <w:t>с</w:t>
      </w:r>
      <w:proofErr w:type="gramEnd"/>
      <w:r>
        <w:rPr>
          <w:shd w:val="clear" w:color="auto" w:fill="FFFFFF"/>
        </w:rPr>
        <w:t xml:space="preserve"> увеличением признака-фактора </w:t>
      </w:r>
      <w:proofErr w:type="spellStart"/>
      <w:r>
        <w:rPr>
          <w:shd w:val="clear" w:color="auto" w:fill="FFFFFF"/>
        </w:rPr>
        <w:lastRenderedPageBreak/>
        <w:t>х</w:t>
      </w:r>
      <w:r>
        <w:rPr>
          <w:sz w:val="19"/>
          <w:szCs w:val="19"/>
          <w:shd w:val="clear" w:color="auto" w:fill="FFFFFF"/>
          <w:vertAlign w:val="subscript"/>
        </w:rPr>
        <w:t>j</w:t>
      </w:r>
      <w:proofErr w:type="spellEnd"/>
      <w:r>
        <w:rPr>
          <w:rStyle w:val="apple-converted-space"/>
          <w:rFonts w:ascii="Helvetica" w:hAnsi="Helvetica" w:cs="Helvetica"/>
          <w:color w:val="333333"/>
          <w:sz w:val="25"/>
          <w:szCs w:val="25"/>
          <w:shd w:val="clear" w:color="auto" w:fill="FFFFFF"/>
        </w:rPr>
        <w:t> </w:t>
      </w:r>
      <w:r>
        <w:rPr>
          <w:shd w:val="clear" w:color="auto" w:fill="FFFFFF"/>
        </w:rPr>
        <w:t>на 1% от своего среднего уровня при фиксированном положении других факторов модели.</w:t>
      </w:r>
    </w:p>
    <w:p w:rsidR="00DD7F66" w:rsidRDefault="00DD1228" w:rsidP="00DD7F66">
      <w:pPr>
        <w:jc w:val="center"/>
        <w:rPr>
          <w:rFonts w:ascii="Helvetica" w:hAnsi="Helvetica" w:cs="Helvetica"/>
          <w:color w:val="333333"/>
          <w:sz w:val="25"/>
          <w:szCs w:val="25"/>
        </w:rPr>
      </w:pPr>
      <w:r w:rsidRPr="00DD1228">
        <w:rPr>
          <w:rFonts w:ascii="Helvetica" w:hAnsi="Helvetica" w:cs="Helvetica"/>
          <w:noProof/>
          <w:color w:val="333333"/>
          <w:sz w:val="25"/>
          <w:szCs w:val="25"/>
          <w:lang w:eastAsia="ru-RU"/>
        </w:rPr>
        <w:drawing>
          <wp:inline distT="0" distB="0" distL="0" distR="0">
            <wp:extent cx="3412600" cy="1151907"/>
            <wp:effectExtent l="1905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2900" cy="1152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F66" w:rsidRDefault="00DD7F66" w:rsidP="00DD1228">
      <w:r w:rsidRPr="000C2916">
        <w:t>Част</w:t>
      </w:r>
      <w:r w:rsidR="00DD1228">
        <w:t>ный коэффициент эластичности |E4</w:t>
      </w:r>
      <w:r w:rsidRPr="000C2916">
        <w:t>| &lt; 1. Следовательно, его влияние на результативный признак Y незначительно.</w:t>
      </w:r>
    </w:p>
    <w:p w:rsidR="00DD1228" w:rsidRDefault="00DD1228" w:rsidP="00DD1228">
      <w:r w:rsidRPr="00DD1228">
        <w:t>Част</w:t>
      </w:r>
      <w:r>
        <w:t>ный коэффициент эластичности |E5</w:t>
      </w:r>
      <w:r w:rsidRPr="00DD1228">
        <w:t>| &lt; 1. Следовательно, его влияние на результативный признак Y незначительно.</w:t>
      </w:r>
    </w:p>
    <w:p w:rsidR="00DD1228" w:rsidRPr="00DD1228" w:rsidRDefault="00DD1228" w:rsidP="00DD1228">
      <w:r w:rsidRPr="00DD1228">
        <w:t>Част</w:t>
      </w:r>
      <w:r>
        <w:t>ный коэффициент эластичности |E6</w:t>
      </w:r>
      <w:r w:rsidRPr="00DD1228">
        <w:t>| &lt; 1. Следовательно, его влияние на результативный признак Y незначительно.</w:t>
      </w:r>
    </w:p>
    <w:p w:rsidR="009C1900" w:rsidRPr="009C1900" w:rsidRDefault="009C1900" w:rsidP="009C1900">
      <w:pPr>
        <w:jc w:val="center"/>
        <w:rPr>
          <w:b/>
        </w:rPr>
      </w:pPr>
    </w:p>
    <w:sectPr w:rsidR="009C1900" w:rsidRPr="009C1900" w:rsidSect="00D64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sburg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44122"/>
    <w:multiLevelType w:val="hybridMultilevel"/>
    <w:tmpl w:val="5BE82B90"/>
    <w:lvl w:ilvl="0" w:tplc="032044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F1B6B39"/>
    <w:multiLevelType w:val="hybridMultilevel"/>
    <w:tmpl w:val="9EB034A4"/>
    <w:lvl w:ilvl="0" w:tplc="04EE840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E1C36"/>
    <w:rsid w:val="00007029"/>
    <w:rsid w:val="000179E6"/>
    <w:rsid w:val="0009165D"/>
    <w:rsid w:val="000950BB"/>
    <w:rsid w:val="000A32FC"/>
    <w:rsid w:val="000C4BDB"/>
    <w:rsid w:val="000F0072"/>
    <w:rsid w:val="00101020"/>
    <w:rsid w:val="0010142E"/>
    <w:rsid w:val="0011392A"/>
    <w:rsid w:val="00114AEF"/>
    <w:rsid w:val="00132FCA"/>
    <w:rsid w:val="00171D28"/>
    <w:rsid w:val="001B7F0B"/>
    <w:rsid w:val="001D707A"/>
    <w:rsid w:val="001F356E"/>
    <w:rsid w:val="00211714"/>
    <w:rsid w:val="002162CF"/>
    <w:rsid w:val="00264E1C"/>
    <w:rsid w:val="00267194"/>
    <w:rsid w:val="002747D7"/>
    <w:rsid w:val="00281E31"/>
    <w:rsid w:val="00286954"/>
    <w:rsid w:val="0029135F"/>
    <w:rsid w:val="00296F20"/>
    <w:rsid w:val="002B2BFC"/>
    <w:rsid w:val="00305EA8"/>
    <w:rsid w:val="003139D2"/>
    <w:rsid w:val="0031518A"/>
    <w:rsid w:val="00322E42"/>
    <w:rsid w:val="00396E0F"/>
    <w:rsid w:val="003A097C"/>
    <w:rsid w:val="003A3DA4"/>
    <w:rsid w:val="003D1EDA"/>
    <w:rsid w:val="003D2F89"/>
    <w:rsid w:val="004065F3"/>
    <w:rsid w:val="0044108E"/>
    <w:rsid w:val="004530EB"/>
    <w:rsid w:val="004719A4"/>
    <w:rsid w:val="004D2B6F"/>
    <w:rsid w:val="004E3D78"/>
    <w:rsid w:val="005707D0"/>
    <w:rsid w:val="005950F1"/>
    <w:rsid w:val="005A48FC"/>
    <w:rsid w:val="005A5320"/>
    <w:rsid w:val="005E1C36"/>
    <w:rsid w:val="005E41DF"/>
    <w:rsid w:val="005E717E"/>
    <w:rsid w:val="00605A1B"/>
    <w:rsid w:val="00617409"/>
    <w:rsid w:val="00662B90"/>
    <w:rsid w:val="00662C05"/>
    <w:rsid w:val="0068192E"/>
    <w:rsid w:val="00682D09"/>
    <w:rsid w:val="00683187"/>
    <w:rsid w:val="006A0D06"/>
    <w:rsid w:val="006E3360"/>
    <w:rsid w:val="006F5E14"/>
    <w:rsid w:val="007002AB"/>
    <w:rsid w:val="00713CE5"/>
    <w:rsid w:val="007167EF"/>
    <w:rsid w:val="007458E7"/>
    <w:rsid w:val="0075131D"/>
    <w:rsid w:val="00761188"/>
    <w:rsid w:val="00781D23"/>
    <w:rsid w:val="0078638C"/>
    <w:rsid w:val="007B2D18"/>
    <w:rsid w:val="007C59D1"/>
    <w:rsid w:val="007D4384"/>
    <w:rsid w:val="007E4E5A"/>
    <w:rsid w:val="00817841"/>
    <w:rsid w:val="00826E37"/>
    <w:rsid w:val="0086419D"/>
    <w:rsid w:val="00870F82"/>
    <w:rsid w:val="00886305"/>
    <w:rsid w:val="008A30E0"/>
    <w:rsid w:val="008D4233"/>
    <w:rsid w:val="008D534D"/>
    <w:rsid w:val="00932245"/>
    <w:rsid w:val="009325DB"/>
    <w:rsid w:val="00936208"/>
    <w:rsid w:val="00961FD6"/>
    <w:rsid w:val="00974B55"/>
    <w:rsid w:val="00981FD2"/>
    <w:rsid w:val="00984A14"/>
    <w:rsid w:val="009A2C9B"/>
    <w:rsid w:val="009C1900"/>
    <w:rsid w:val="009C3BB2"/>
    <w:rsid w:val="00A528F2"/>
    <w:rsid w:val="00A806DC"/>
    <w:rsid w:val="00A8777C"/>
    <w:rsid w:val="00AC4798"/>
    <w:rsid w:val="00AC6836"/>
    <w:rsid w:val="00AE5CE8"/>
    <w:rsid w:val="00B4273E"/>
    <w:rsid w:val="00B57FE5"/>
    <w:rsid w:val="00B761BF"/>
    <w:rsid w:val="00BC2106"/>
    <w:rsid w:val="00BD4630"/>
    <w:rsid w:val="00BE0DF4"/>
    <w:rsid w:val="00C45EC9"/>
    <w:rsid w:val="00C60C49"/>
    <w:rsid w:val="00D100E5"/>
    <w:rsid w:val="00D12972"/>
    <w:rsid w:val="00D2223D"/>
    <w:rsid w:val="00D26242"/>
    <w:rsid w:val="00D434C8"/>
    <w:rsid w:val="00D61BB4"/>
    <w:rsid w:val="00D64649"/>
    <w:rsid w:val="00D76B6B"/>
    <w:rsid w:val="00DA4D0C"/>
    <w:rsid w:val="00DA5544"/>
    <w:rsid w:val="00DD1228"/>
    <w:rsid w:val="00DD7F66"/>
    <w:rsid w:val="00DE605B"/>
    <w:rsid w:val="00DE6EFB"/>
    <w:rsid w:val="00DF2C48"/>
    <w:rsid w:val="00E0787A"/>
    <w:rsid w:val="00E13209"/>
    <w:rsid w:val="00ED4AE5"/>
    <w:rsid w:val="00F23B27"/>
    <w:rsid w:val="00F30FB0"/>
    <w:rsid w:val="00F33FD1"/>
    <w:rsid w:val="00F53D52"/>
    <w:rsid w:val="00F610FE"/>
    <w:rsid w:val="00F61D3E"/>
    <w:rsid w:val="00F86B8A"/>
    <w:rsid w:val="00F92EC8"/>
    <w:rsid w:val="00FC06B6"/>
    <w:rsid w:val="00FF3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C36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6E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19A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19A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C3BB2"/>
  </w:style>
  <w:style w:type="paragraph" w:styleId="a6">
    <w:name w:val="Normal (Web)"/>
    <w:basedOn w:val="a"/>
    <w:uiPriority w:val="99"/>
    <w:semiHidden/>
    <w:unhideWhenUsed/>
    <w:rsid w:val="0009165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oleObject" Target="embeddings/oleObject1.bin"/><Relationship Id="rId18" Type="http://schemas.openxmlformats.org/officeDocument/2006/relationships/image" Target="media/image8.png"/><Relationship Id="rId26" Type="http://schemas.openxmlformats.org/officeDocument/2006/relationships/chart" Target="charts/chart7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openxmlformats.org/officeDocument/2006/relationships/image" Target="media/image19.png"/><Relationship Id="rId7" Type="http://schemas.openxmlformats.org/officeDocument/2006/relationships/chart" Target="charts/chart2.xml"/><Relationship Id="rId12" Type="http://schemas.openxmlformats.org/officeDocument/2006/relationships/image" Target="media/image3.wmf"/><Relationship Id="rId17" Type="http://schemas.openxmlformats.org/officeDocument/2006/relationships/image" Target="media/image7.png"/><Relationship Id="rId25" Type="http://schemas.openxmlformats.org/officeDocument/2006/relationships/image" Target="media/image13.png"/><Relationship Id="rId33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image" Target="media/image2.png"/><Relationship Id="rId24" Type="http://schemas.openxmlformats.org/officeDocument/2006/relationships/chart" Target="charts/chart6.xml"/><Relationship Id="rId32" Type="http://schemas.openxmlformats.org/officeDocument/2006/relationships/image" Target="media/image18.wmf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2.png"/><Relationship Id="rId28" Type="http://schemas.openxmlformats.org/officeDocument/2006/relationships/chart" Target="charts/chart8.xml"/><Relationship Id="rId36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31" Type="http://schemas.openxmlformats.org/officeDocument/2006/relationships/image" Target="media/image17.png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image" Target="media/image4.png"/><Relationship Id="rId22" Type="http://schemas.openxmlformats.org/officeDocument/2006/relationships/chart" Target="charts/chart5.xml"/><Relationship Id="rId27" Type="http://schemas.openxmlformats.org/officeDocument/2006/relationships/image" Target="media/image14.png"/><Relationship Id="rId30" Type="http://schemas.openxmlformats.org/officeDocument/2006/relationships/image" Target="media/image16.png"/><Relationship Id="rId35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nastasiya\Desktop\&#1040;&#1074;&#1090;&#1086;&#1088;%2024\&#8470;%20796113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nastasiya\Desktop\&#1040;&#1074;&#1090;&#1086;&#1088;%2024\&#8470;%20796113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nastasiya\Desktop\&#1040;&#1074;&#1090;&#1086;&#1088;%2024\&#8470;%20796113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nastasiya\Desktop\&#1040;&#1074;&#1090;&#1086;&#1088;%2024\&#8470;%20796113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nastasiya\Desktop\&#8470;%20801913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nastasiya\Desktop\&#8470;%20801913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nastasiya\Desktop\&#8470;%20801913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nastasiya\Desktop\&#8470;%20801913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Зависимость </a:t>
            </a:r>
            <a:r>
              <a:rPr lang="en-US"/>
              <a:t>Y </a:t>
            </a:r>
            <a:r>
              <a:rPr lang="ru-RU"/>
              <a:t>от </a:t>
            </a:r>
            <a:r>
              <a:rPr lang="en-US"/>
              <a:t>X</a:t>
            </a:r>
            <a:r>
              <a:rPr lang="ru-RU"/>
              <a:t>1</a:t>
            </a:r>
            <a:endParaRPr lang="en-US"/>
          </a:p>
        </c:rich>
      </c:tx>
    </c:title>
    <c:plotArea>
      <c:layout/>
      <c:scatterChart>
        <c:scatterStyle val="lineMarker"/>
        <c:ser>
          <c:idx val="0"/>
          <c:order val="0"/>
          <c:tx>
            <c:strRef>
              <c:f>кр1!$B$2</c:f>
              <c:strCache>
                <c:ptCount val="1"/>
                <c:pt idx="0">
                  <c:v>X1</c:v>
                </c:pt>
              </c:strCache>
            </c:strRef>
          </c:tx>
          <c:spPr>
            <a:ln w="28575">
              <a:noFill/>
            </a:ln>
          </c:spPr>
          <c:xVal>
            <c:numRef>
              <c:f>кр1!$B$3:$B$52</c:f>
              <c:numCache>
                <c:formatCode>#,##0</c:formatCode>
                <c:ptCount val="50"/>
                <c:pt idx="0">
                  <c:v>17532</c:v>
                </c:pt>
                <c:pt idx="1">
                  <c:v>20268</c:v>
                </c:pt>
                <c:pt idx="2" formatCode="General">
                  <c:v>211</c:v>
                </c:pt>
                <c:pt idx="3">
                  <c:v>52034182</c:v>
                </c:pt>
                <c:pt idx="4">
                  <c:v>602229</c:v>
                </c:pt>
                <c:pt idx="5">
                  <c:v>311268</c:v>
                </c:pt>
                <c:pt idx="6">
                  <c:v>464651</c:v>
                </c:pt>
                <c:pt idx="7">
                  <c:v>214411</c:v>
                </c:pt>
                <c:pt idx="8">
                  <c:v>12039</c:v>
                </c:pt>
                <c:pt idx="9">
                  <c:v>9670</c:v>
                </c:pt>
                <c:pt idx="10">
                  <c:v>287992</c:v>
                </c:pt>
                <c:pt idx="11">
                  <c:v>1105293</c:v>
                </c:pt>
                <c:pt idx="12">
                  <c:v>27265</c:v>
                </c:pt>
                <c:pt idx="13">
                  <c:v>431231</c:v>
                </c:pt>
                <c:pt idx="14">
                  <c:v>37315847</c:v>
                </c:pt>
                <c:pt idx="15">
                  <c:v>2122138</c:v>
                </c:pt>
                <c:pt idx="16">
                  <c:v>1395080</c:v>
                </c:pt>
                <c:pt idx="17">
                  <c:v>13429</c:v>
                </c:pt>
                <c:pt idx="18">
                  <c:v>75554</c:v>
                </c:pt>
                <c:pt idx="19">
                  <c:v>22195</c:v>
                </c:pt>
                <c:pt idx="20">
                  <c:v>12350</c:v>
                </c:pt>
                <c:pt idx="21">
                  <c:v>14686</c:v>
                </c:pt>
                <c:pt idx="22">
                  <c:v>52443</c:v>
                </c:pt>
                <c:pt idx="23">
                  <c:v>239255</c:v>
                </c:pt>
                <c:pt idx="24">
                  <c:v>1292</c:v>
                </c:pt>
                <c:pt idx="25">
                  <c:v>924951</c:v>
                </c:pt>
                <c:pt idx="26" formatCode="General">
                  <c:v>0</c:v>
                </c:pt>
                <c:pt idx="27">
                  <c:v>1638</c:v>
                </c:pt>
                <c:pt idx="28">
                  <c:v>54758</c:v>
                </c:pt>
                <c:pt idx="29" formatCode="General">
                  <c:v>8</c:v>
                </c:pt>
                <c:pt idx="30">
                  <c:v>235731</c:v>
                </c:pt>
                <c:pt idx="31">
                  <c:v>2232742</c:v>
                </c:pt>
                <c:pt idx="32">
                  <c:v>4682</c:v>
                </c:pt>
                <c:pt idx="33">
                  <c:v>84262</c:v>
                </c:pt>
                <c:pt idx="34" formatCode="General">
                  <c:v>106</c:v>
                </c:pt>
                <c:pt idx="35">
                  <c:v>103567</c:v>
                </c:pt>
                <c:pt idx="36">
                  <c:v>275386</c:v>
                </c:pt>
                <c:pt idx="37">
                  <c:v>20624</c:v>
                </c:pt>
                <c:pt idx="38">
                  <c:v>33879</c:v>
                </c:pt>
                <c:pt idx="39">
                  <c:v>99670</c:v>
                </c:pt>
                <c:pt idx="40" formatCode="General">
                  <c:v>257</c:v>
                </c:pt>
                <c:pt idx="41" formatCode="General">
                  <c:v>6120</c:v>
                </c:pt>
                <c:pt idx="42">
                  <c:v>33757</c:v>
                </c:pt>
                <c:pt idx="43">
                  <c:v>381050</c:v>
                </c:pt>
                <c:pt idx="44">
                  <c:v>53260</c:v>
                </c:pt>
                <c:pt idx="45">
                  <c:v>4537040</c:v>
                </c:pt>
                <c:pt idx="46">
                  <c:v>194091</c:v>
                </c:pt>
                <c:pt idx="47">
                  <c:v>1185</c:v>
                </c:pt>
                <c:pt idx="48">
                  <c:v>101706</c:v>
                </c:pt>
                <c:pt idx="49">
                  <c:v>9285230</c:v>
                </c:pt>
              </c:numCache>
            </c:numRef>
          </c:xVal>
          <c:yVal>
            <c:numRef>
              <c:f>кр1!$A$3:$A$52</c:f>
              <c:numCache>
                <c:formatCode>#,##0</c:formatCode>
                <c:ptCount val="50"/>
                <c:pt idx="0">
                  <c:v>5146</c:v>
                </c:pt>
                <c:pt idx="1">
                  <c:v>13612</c:v>
                </c:pt>
                <c:pt idx="2" formatCode="General">
                  <c:v>964</c:v>
                </c:pt>
                <c:pt idx="3">
                  <c:v>19513178</c:v>
                </c:pt>
                <c:pt idx="4">
                  <c:v>28973</c:v>
                </c:pt>
                <c:pt idx="5">
                  <c:v>-780599</c:v>
                </c:pt>
                <c:pt idx="6">
                  <c:v>2598165</c:v>
                </c:pt>
                <c:pt idx="7">
                  <c:v>628091</c:v>
                </c:pt>
                <c:pt idx="8">
                  <c:v>29204</c:v>
                </c:pt>
                <c:pt idx="9">
                  <c:v>1945560</c:v>
                </c:pt>
                <c:pt idx="10">
                  <c:v>366170</c:v>
                </c:pt>
                <c:pt idx="11">
                  <c:v>-20493</c:v>
                </c:pt>
                <c:pt idx="12">
                  <c:v>381558</c:v>
                </c:pt>
                <c:pt idx="13">
                  <c:v>1225908</c:v>
                </c:pt>
                <c:pt idx="14">
                  <c:v>3293989</c:v>
                </c:pt>
                <c:pt idx="15">
                  <c:v>416616</c:v>
                </c:pt>
                <c:pt idx="16">
                  <c:v>-564258</c:v>
                </c:pt>
                <c:pt idx="17">
                  <c:v>221194</c:v>
                </c:pt>
                <c:pt idx="18">
                  <c:v>701035</c:v>
                </c:pt>
                <c:pt idx="19">
                  <c:v>62200</c:v>
                </c:pt>
                <c:pt idx="20">
                  <c:v>123440</c:v>
                </c:pt>
                <c:pt idx="21">
                  <c:v>55528</c:v>
                </c:pt>
                <c:pt idx="22">
                  <c:v>422070</c:v>
                </c:pt>
                <c:pt idx="23" formatCode="General">
                  <c:v>-468</c:v>
                </c:pt>
                <c:pt idx="24">
                  <c:v>225452</c:v>
                </c:pt>
                <c:pt idx="25">
                  <c:v>-61237</c:v>
                </c:pt>
                <c:pt idx="26" formatCode="General">
                  <c:v>-540</c:v>
                </c:pt>
                <c:pt idx="27">
                  <c:v>40588</c:v>
                </c:pt>
                <c:pt idx="28">
                  <c:v>53182</c:v>
                </c:pt>
                <c:pt idx="29" formatCode="General">
                  <c:v>-210</c:v>
                </c:pt>
                <c:pt idx="30">
                  <c:v>63058</c:v>
                </c:pt>
                <c:pt idx="31">
                  <c:v>1197196</c:v>
                </c:pt>
                <c:pt idx="32">
                  <c:v>221177</c:v>
                </c:pt>
                <c:pt idx="33">
                  <c:v>1548768</c:v>
                </c:pt>
                <c:pt idx="34">
                  <c:v>-33030</c:v>
                </c:pt>
                <c:pt idx="35">
                  <c:v>-34929</c:v>
                </c:pt>
                <c:pt idx="36">
                  <c:v>115847</c:v>
                </c:pt>
                <c:pt idx="37">
                  <c:v>35198</c:v>
                </c:pt>
                <c:pt idx="38">
                  <c:v>788567</c:v>
                </c:pt>
                <c:pt idx="39">
                  <c:v>309053</c:v>
                </c:pt>
                <c:pt idx="40">
                  <c:v>8552</c:v>
                </c:pt>
                <c:pt idx="41">
                  <c:v>173079</c:v>
                </c:pt>
                <c:pt idx="42">
                  <c:v>1227017</c:v>
                </c:pt>
                <c:pt idx="43">
                  <c:v>701728</c:v>
                </c:pt>
                <c:pt idx="44">
                  <c:v>17927</c:v>
                </c:pt>
                <c:pt idx="45">
                  <c:v>2557698</c:v>
                </c:pt>
                <c:pt idx="46" formatCode="General">
                  <c:v>0</c:v>
                </c:pt>
                <c:pt idx="47">
                  <c:v>5406</c:v>
                </c:pt>
                <c:pt idx="48">
                  <c:v>40997</c:v>
                </c:pt>
                <c:pt idx="49">
                  <c:v>1580624</c:v>
                </c:pt>
              </c:numCache>
            </c:numRef>
          </c:yVal>
        </c:ser>
        <c:axId val="87795968"/>
        <c:axId val="103493632"/>
      </c:scatterChart>
      <c:valAx>
        <c:axId val="877959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Долгоср.об-ва</a:t>
                </a:r>
              </a:p>
            </c:rich>
          </c:tx>
        </c:title>
        <c:numFmt formatCode="#,##0" sourceLinked="1"/>
        <c:majorTickMark val="none"/>
        <c:tickLblPos val="nextTo"/>
        <c:crossAx val="103493632"/>
        <c:crosses val="autoZero"/>
        <c:crossBetween val="midCat"/>
      </c:valAx>
      <c:valAx>
        <c:axId val="103493632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Прибыль</a:t>
                </a:r>
              </a:p>
            </c:rich>
          </c:tx>
        </c:title>
        <c:numFmt formatCode="#,##0" sourceLinked="1"/>
        <c:majorTickMark val="none"/>
        <c:tickLblPos val="nextTo"/>
        <c:crossAx val="87795968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800" b="1" i="0" baseline="0"/>
              <a:t>Зависимость </a:t>
            </a:r>
            <a:r>
              <a:rPr lang="en-US" sz="1800" b="1" i="0" baseline="0"/>
              <a:t>Y </a:t>
            </a:r>
            <a:r>
              <a:rPr lang="ru-RU" sz="1800" b="1" i="0" baseline="0"/>
              <a:t>от </a:t>
            </a:r>
            <a:r>
              <a:rPr lang="en-US" sz="1800" b="1" i="0" baseline="0"/>
              <a:t>X</a:t>
            </a:r>
            <a:r>
              <a:rPr lang="ru-RU" sz="1800" b="1" i="0" baseline="0"/>
              <a:t>4</a:t>
            </a:r>
            <a:endParaRPr lang="en-US" sz="1800" b="1" i="0" baseline="0"/>
          </a:p>
        </c:rich>
      </c:tx>
    </c:title>
    <c:plotArea>
      <c:layout/>
      <c:scatterChart>
        <c:scatterStyle val="lineMarker"/>
        <c:ser>
          <c:idx val="1"/>
          <c:order val="0"/>
          <c:tx>
            <c:strRef>
              <c:f>кр1!$C$2</c:f>
              <c:strCache>
                <c:ptCount val="1"/>
                <c:pt idx="0">
                  <c:v>X4</c:v>
                </c:pt>
              </c:strCache>
            </c:strRef>
          </c:tx>
          <c:spPr>
            <a:ln w="28575">
              <a:noFill/>
            </a:ln>
          </c:spPr>
          <c:xVal>
            <c:numRef>
              <c:f>кр1!$C$3:$C$52</c:f>
              <c:numCache>
                <c:formatCode>#,##0</c:formatCode>
                <c:ptCount val="50"/>
                <c:pt idx="0">
                  <c:v>19595</c:v>
                </c:pt>
                <c:pt idx="1">
                  <c:v>81072</c:v>
                </c:pt>
                <c:pt idx="2">
                  <c:v>8446</c:v>
                </c:pt>
                <c:pt idx="3">
                  <c:v>47002385</c:v>
                </c:pt>
                <c:pt idx="4">
                  <c:v>1545052</c:v>
                </c:pt>
                <c:pt idx="5">
                  <c:v>740437</c:v>
                </c:pt>
                <c:pt idx="6">
                  <c:v>11925177</c:v>
                </c:pt>
                <c:pt idx="7">
                  <c:v>2580485</c:v>
                </c:pt>
                <c:pt idx="8">
                  <c:v>269908</c:v>
                </c:pt>
                <c:pt idx="9">
                  <c:v>229855</c:v>
                </c:pt>
                <c:pt idx="10">
                  <c:v>349643</c:v>
                </c:pt>
                <c:pt idx="11">
                  <c:v>934881</c:v>
                </c:pt>
                <c:pt idx="12">
                  <c:v>697664</c:v>
                </c:pt>
                <c:pt idx="13">
                  <c:v>2231651</c:v>
                </c:pt>
                <c:pt idx="14">
                  <c:v>23170344</c:v>
                </c:pt>
                <c:pt idx="15">
                  <c:v>3509537</c:v>
                </c:pt>
                <c:pt idx="16">
                  <c:v>1290245</c:v>
                </c:pt>
                <c:pt idx="17">
                  <c:v>607249</c:v>
                </c:pt>
                <c:pt idx="18">
                  <c:v>4616250</c:v>
                </c:pt>
                <c:pt idx="19">
                  <c:v>991114</c:v>
                </c:pt>
                <c:pt idx="20">
                  <c:v>438262</c:v>
                </c:pt>
                <c:pt idx="21">
                  <c:v>75442</c:v>
                </c:pt>
                <c:pt idx="22">
                  <c:v>1269731</c:v>
                </c:pt>
                <c:pt idx="23">
                  <c:v>10870</c:v>
                </c:pt>
                <c:pt idx="24">
                  <c:v>227132</c:v>
                </c:pt>
                <c:pt idx="25">
                  <c:v>110970</c:v>
                </c:pt>
                <c:pt idx="26">
                  <c:v>21278</c:v>
                </c:pt>
                <c:pt idx="27">
                  <c:v>139209</c:v>
                </c:pt>
                <c:pt idx="28">
                  <c:v>113113</c:v>
                </c:pt>
                <c:pt idx="29">
                  <c:v>12685</c:v>
                </c:pt>
                <c:pt idx="30">
                  <c:v>873886</c:v>
                </c:pt>
                <c:pt idx="31">
                  <c:v>2307478</c:v>
                </c:pt>
                <c:pt idx="32">
                  <c:v>331954</c:v>
                </c:pt>
                <c:pt idx="33">
                  <c:v>1138707</c:v>
                </c:pt>
                <c:pt idx="34">
                  <c:v>16705</c:v>
                </c:pt>
                <c:pt idx="35">
                  <c:v>393717</c:v>
                </c:pt>
                <c:pt idx="36">
                  <c:v>517290</c:v>
                </c:pt>
                <c:pt idx="37">
                  <c:v>484228</c:v>
                </c:pt>
                <c:pt idx="38">
                  <c:v>402613</c:v>
                </c:pt>
                <c:pt idx="39">
                  <c:v>18776</c:v>
                </c:pt>
                <c:pt idx="40">
                  <c:v>12381</c:v>
                </c:pt>
                <c:pt idx="41">
                  <c:v>176126</c:v>
                </c:pt>
                <c:pt idx="42">
                  <c:v>2063285</c:v>
                </c:pt>
                <c:pt idx="43">
                  <c:v>59353</c:v>
                </c:pt>
                <c:pt idx="44">
                  <c:v>84818</c:v>
                </c:pt>
                <c:pt idx="45">
                  <c:v>3841845</c:v>
                </c:pt>
                <c:pt idx="46">
                  <c:v>33112</c:v>
                </c:pt>
                <c:pt idx="47">
                  <c:v>38560</c:v>
                </c:pt>
                <c:pt idx="48">
                  <c:v>178604</c:v>
                </c:pt>
                <c:pt idx="49">
                  <c:v>6546853</c:v>
                </c:pt>
              </c:numCache>
            </c:numRef>
          </c:xVal>
          <c:yVal>
            <c:numRef>
              <c:f>кр1!$A$3:$A$52</c:f>
              <c:numCache>
                <c:formatCode>#,##0</c:formatCode>
                <c:ptCount val="50"/>
                <c:pt idx="0">
                  <c:v>5146</c:v>
                </c:pt>
                <c:pt idx="1">
                  <c:v>13612</c:v>
                </c:pt>
                <c:pt idx="2" formatCode="General">
                  <c:v>964</c:v>
                </c:pt>
                <c:pt idx="3">
                  <c:v>19513178</c:v>
                </c:pt>
                <c:pt idx="4">
                  <c:v>28973</c:v>
                </c:pt>
                <c:pt idx="5">
                  <c:v>-780599</c:v>
                </c:pt>
                <c:pt idx="6">
                  <c:v>2598165</c:v>
                </c:pt>
                <c:pt idx="7">
                  <c:v>628091</c:v>
                </c:pt>
                <c:pt idx="8">
                  <c:v>29204</c:v>
                </c:pt>
                <c:pt idx="9">
                  <c:v>1945560</c:v>
                </c:pt>
                <c:pt idx="10">
                  <c:v>366170</c:v>
                </c:pt>
                <c:pt idx="11">
                  <c:v>-20493</c:v>
                </c:pt>
                <c:pt idx="12">
                  <c:v>381558</c:v>
                </c:pt>
                <c:pt idx="13">
                  <c:v>1225908</c:v>
                </c:pt>
                <c:pt idx="14">
                  <c:v>3293989</c:v>
                </c:pt>
                <c:pt idx="15">
                  <c:v>416616</c:v>
                </c:pt>
                <c:pt idx="16">
                  <c:v>-564258</c:v>
                </c:pt>
                <c:pt idx="17">
                  <c:v>221194</c:v>
                </c:pt>
                <c:pt idx="18">
                  <c:v>701035</c:v>
                </c:pt>
                <c:pt idx="19">
                  <c:v>62200</c:v>
                </c:pt>
                <c:pt idx="20">
                  <c:v>123440</c:v>
                </c:pt>
                <c:pt idx="21">
                  <c:v>55528</c:v>
                </c:pt>
                <c:pt idx="22">
                  <c:v>422070</c:v>
                </c:pt>
                <c:pt idx="23" formatCode="General">
                  <c:v>-468</c:v>
                </c:pt>
                <c:pt idx="24">
                  <c:v>225452</c:v>
                </c:pt>
                <c:pt idx="25">
                  <c:v>-61237</c:v>
                </c:pt>
                <c:pt idx="26" formatCode="General">
                  <c:v>-540</c:v>
                </c:pt>
                <c:pt idx="27">
                  <c:v>40588</c:v>
                </c:pt>
                <c:pt idx="28">
                  <c:v>53182</c:v>
                </c:pt>
                <c:pt idx="29" formatCode="General">
                  <c:v>-210</c:v>
                </c:pt>
                <c:pt idx="30">
                  <c:v>63058</c:v>
                </c:pt>
                <c:pt idx="31">
                  <c:v>1197196</c:v>
                </c:pt>
                <c:pt idx="32">
                  <c:v>221177</c:v>
                </c:pt>
                <c:pt idx="33">
                  <c:v>1548768</c:v>
                </c:pt>
                <c:pt idx="34">
                  <c:v>-33030</c:v>
                </c:pt>
                <c:pt idx="35">
                  <c:v>-34929</c:v>
                </c:pt>
                <c:pt idx="36">
                  <c:v>115847</c:v>
                </c:pt>
                <c:pt idx="37">
                  <c:v>35198</c:v>
                </c:pt>
                <c:pt idx="38">
                  <c:v>788567</c:v>
                </c:pt>
                <c:pt idx="39">
                  <c:v>309053</c:v>
                </c:pt>
                <c:pt idx="40">
                  <c:v>8552</c:v>
                </c:pt>
                <c:pt idx="41">
                  <c:v>173079</c:v>
                </c:pt>
                <c:pt idx="42">
                  <c:v>1227017</c:v>
                </c:pt>
                <c:pt idx="43">
                  <c:v>701728</c:v>
                </c:pt>
                <c:pt idx="44">
                  <c:v>17927</c:v>
                </c:pt>
                <c:pt idx="45">
                  <c:v>2557698</c:v>
                </c:pt>
                <c:pt idx="46" formatCode="General">
                  <c:v>0</c:v>
                </c:pt>
                <c:pt idx="47">
                  <c:v>5406</c:v>
                </c:pt>
                <c:pt idx="48">
                  <c:v>40997</c:v>
                </c:pt>
                <c:pt idx="49">
                  <c:v>1580624</c:v>
                </c:pt>
              </c:numCache>
            </c:numRef>
          </c:yVal>
        </c:ser>
        <c:axId val="126159872"/>
        <c:axId val="87725184"/>
      </c:scatterChart>
      <c:valAx>
        <c:axId val="1261598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Основные средства</a:t>
                </a:r>
              </a:p>
            </c:rich>
          </c:tx>
        </c:title>
        <c:numFmt formatCode="#,##0" sourceLinked="1"/>
        <c:majorTickMark val="none"/>
        <c:tickLblPos val="nextTo"/>
        <c:crossAx val="87725184"/>
        <c:crosses val="autoZero"/>
        <c:crossBetween val="midCat"/>
      </c:valAx>
      <c:valAx>
        <c:axId val="87725184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Прибыль</a:t>
                </a:r>
              </a:p>
            </c:rich>
          </c:tx>
        </c:title>
        <c:numFmt formatCode="#,##0" sourceLinked="1"/>
        <c:majorTickMark val="none"/>
        <c:tickLblPos val="nextTo"/>
        <c:crossAx val="126159872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800" b="1" i="0" baseline="0"/>
              <a:t>Зависимость </a:t>
            </a:r>
            <a:r>
              <a:rPr lang="en-US" sz="1800" b="1" i="0" baseline="0"/>
              <a:t>Y </a:t>
            </a:r>
            <a:r>
              <a:rPr lang="ru-RU" sz="1800" b="1" i="0" baseline="0"/>
              <a:t>от </a:t>
            </a:r>
            <a:r>
              <a:rPr lang="en-US" sz="1800" b="1" i="0" baseline="0"/>
              <a:t>X</a:t>
            </a:r>
            <a:r>
              <a:rPr lang="ru-RU" sz="1800" b="1" i="0" baseline="0"/>
              <a:t>5</a:t>
            </a:r>
            <a:endParaRPr lang="en-US" sz="1800" b="1" i="0" baseline="0"/>
          </a:p>
        </c:rich>
      </c:tx>
    </c:title>
    <c:plotArea>
      <c:layout/>
      <c:scatterChart>
        <c:scatterStyle val="lineMarker"/>
        <c:ser>
          <c:idx val="0"/>
          <c:order val="0"/>
          <c:tx>
            <c:strRef>
              <c:f>кр1!$D$2</c:f>
              <c:strCache>
                <c:ptCount val="1"/>
                <c:pt idx="0">
                  <c:v>X5</c:v>
                </c:pt>
              </c:strCache>
            </c:strRef>
          </c:tx>
          <c:spPr>
            <a:ln w="28575">
              <a:noFill/>
            </a:ln>
          </c:spPr>
          <c:xVal>
            <c:numRef>
              <c:f>кр1!$D$3:$D$52</c:f>
              <c:numCache>
                <c:formatCode>#,##0</c:formatCode>
                <c:ptCount val="50"/>
                <c:pt idx="0">
                  <c:v>23014</c:v>
                </c:pt>
                <c:pt idx="1">
                  <c:v>8678</c:v>
                </c:pt>
                <c:pt idx="2">
                  <c:v>4821</c:v>
                </c:pt>
                <c:pt idx="3">
                  <c:v>23780450</c:v>
                </c:pt>
                <c:pt idx="4">
                  <c:v>204181</c:v>
                </c:pt>
                <c:pt idx="5">
                  <c:v>1456438</c:v>
                </c:pt>
                <c:pt idx="6">
                  <c:v>5566412</c:v>
                </c:pt>
                <c:pt idx="7">
                  <c:v>4285041</c:v>
                </c:pt>
                <c:pt idx="8">
                  <c:v>624393</c:v>
                </c:pt>
                <c:pt idx="9">
                  <c:v>2918345</c:v>
                </c:pt>
                <c:pt idx="10">
                  <c:v>484537</c:v>
                </c:pt>
                <c:pt idx="11">
                  <c:v>9865</c:v>
                </c:pt>
                <c:pt idx="12">
                  <c:v>196045</c:v>
                </c:pt>
                <c:pt idx="13">
                  <c:v>1095263</c:v>
                </c:pt>
                <c:pt idx="14">
                  <c:v>2477424</c:v>
                </c:pt>
                <c:pt idx="15">
                  <c:v>48174</c:v>
                </c:pt>
                <c:pt idx="16">
                  <c:v>286058</c:v>
                </c:pt>
                <c:pt idx="17">
                  <c:v>72854</c:v>
                </c:pt>
                <c:pt idx="18">
                  <c:v>1304084</c:v>
                </c:pt>
                <c:pt idx="19">
                  <c:v>294575</c:v>
                </c:pt>
                <c:pt idx="20">
                  <c:v>44889</c:v>
                </c:pt>
                <c:pt idx="21">
                  <c:v>24275</c:v>
                </c:pt>
                <c:pt idx="22">
                  <c:v>140535</c:v>
                </c:pt>
                <c:pt idx="23" formatCode="General">
                  <c:v>114444</c:v>
                </c:pt>
                <c:pt idx="24">
                  <c:v>272147</c:v>
                </c:pt>
                <c:pt idx="25">
                  <c:v>76561</c:v>
                </c:pt>
                <c:pt idx="26">
                  <c:v>25017</c:v>
                </c:pt>
                <c:pt idx="27">
                  <c:v>18072</c:v>
                </c:pt>
                <c:pt idx="28">
                  <c:v>496994</c:v>
                </c:pt>
                <c:pt idx="29" formatCode="General">
                  <c:v>602</c:v>
                </c:pt>
                <c:pt idx="30">
                  <c:v>474612</c:v>
                </c:pt>
                <c:pt idx="31">
                  <c:v>1040387</c:v>
                </c:pt>
                <c:pt idx="32">
                  <c:v>55155</c:v>
                </c:pt>
                <c:pt idx="33">
                  <c:v>7613662</c:v>
                </c:pt>
                <c:pt idx="34">
                  <c:v>5038</c:v>
                </c:pt>
                <c:pt idx="35">
                  <c:v>61353</c:v>
                </c:pt>
                <c:pt idx="36">
                  <c:v>122062</c:v>
                </c:pt>
                <c:pt idx="37">
                  <c:v>168314</c:v>
                </c:pt>
                <c:pt idx="38">
                  <c:v>317153</c:v>
                </c:pt>
                <c:pt idx="39">
                  <c:v>212882</c:v>
                </c:pt>
                <c:pt idx="40">
                  <c:v>63550</c:v>
                </c:pt>
                <c:pt idx="41">
                  <c:v>147549</c:v>
                </c:pt>
                <c:pt idx="42">
                  <c:v>171162</c:v>
                </c:pt>
                <c:pt idx="43">
                  <c:v>237083</c:v>
                </c:pt>
                <c:pt idx="44">
                  <c:v>73343</c:v>
                </c:pt>
                <c:pt idx="45">
                  <c:v>33477251</c:v>
                </c:pt>
                <c:pt idx="46">
                  <c:v>15161</c:v>
                </c:pt>
                <c:pt idx="47">
                  <c:v>7540</c:v>
                </c:pt>
                <c:pt idx="48">
                  <c:v>58762</c:v>
                </c:pt>
                <c:pt idx="49">
                  <c:v>259519</c:v>
                </c:pt>
              </c:numCache>
            </c:numRef>
          </c:xVal>
          <c:yVal>
            <c:numRef>
              <c:f>кр1!$A$3:$A$52</c:f>
              <c:numCache>
                <c:formatCode>#,##0</c:formatCode>
                <c:ptCount val="50"/>
                <c:pt idx="0">
                  <c:v>5146</c:v>
                </c:pt>
                <c:pt idx="1">
                  <c:v>13612</c:v>
                </c:pt>
                <c:pt idx="2" formatCode="General">
                  <c:v>964</c:v>
                </c:pt>
                <c:pt idx="3">
                  <c:v>19513178</c:v>
                </c:pt>
                <c:pt idx="4">
                  <c:v>28973</c:v>
                </c:pt>
                <c:pt idx="5">
                  <c:v>-780599</c:v>
                </c:pt>
                <c:pt idx="6">
                  <c:v>2598165</c:v>
                </c:pt>
                <c:pt idx="7">
                  <c:v>628091</c:v>
                </c:pt>
                <c:pt idx="8">
                  <c:v>29204</c:v>
                </c:pt>
                <c:pt idx="9">
                  <c:v>1945560</c:v>
                </c:pt>
                <c:pt idx="10">
                  <c:v>366170</c:v>
                </c:pt>
                <c:pt idx="11">
                  <c:v>-20493</c:v>
                </c:pt>
                <c:pt idx="12">
                  <c:v>381558</c:v>
                </c:pt>
                <c:pt idx="13">
                  <c:v>1225908</c:v>
                </c:pt>
                <c:pt idx="14">
                  <c:v>3293989</c:v>
                </c:pt>
                <c:pt idx="15">
                  <c:v>416616</c:v>
                </c:pt>
                <c:pt idx="16">
                  <c:v>-564258</c:v>
                </c:pt>
                <c:pt idx="17">
                  <c:v>221194</c:v>
                </c:pt>
                <c:pt idx="18">
                  <c:v>701035</c:v>
                </c:pt>
                <c:pt idx="19">
                  <c:v>62200</c:v>
                </c:pt>
                <c:pt idx="20">
                  <c:v>123440</c:v>
                </c:pt>
                <c:pt idx="21">
                  <c:v>55528</c:v>
                </c:pt>
                <c:pt idx="22">
                  <c:v>422070</c:v>
                </c:pt>
                <c:pt idx="23" formatCode="General">
                  <c:v>-468</c:v>
                </c:pt>
                <c:pt idx="24">
                  <c:v>225452</c:v>
                </c:pt>
                <c:pt idx="25">
                  <c:v>-61237</c:v>
                </c:pt>
                <c:pt idx="26" formatCode="General">
                  <c:v>-540</c:v>
                </c:pt>
                <c:pt idx="27">
                  <c:v>40588</c:v>
                </c:pt>
                <c:pt idx="28">
                  <c:v>53182</c:v>
                </c:pt>
                <c:pt idx="29" formatCode="General">
                  <c:v>-210</c:v>
                </c:pt>
                <c:pt idx="30">
                  <c:v>63058</c:v>
                </c:pt>
                <c:pt idx="31">
                  <c:v>1197196</c:v>
                </c:pt>
                <c:pt idx="32">
                  <c:v>221177</c:v>
                </c:pt>
                <c:pt idx="33">
                  <c:v>1548768</c:v>
                </c:pt>
                <c:pt idx="34">
                  <c:v>-33030</c:v>
                </c:pt>
                <c:pt idx="35">
                  <c:v>-34929</c:v>
                </c:pt>
                <c:pt idx="36">
                  <c:v>115847</c:v>
                </c:pt>
                <c:pt idx="37">
                  <c:v>35198</c:v>
                </c:pt>
                <c:pt idx="38">
                  <c:v>788567</c:v>
                </c:pt>
                <c:pt idx="39">
                  <c:v>309053</c:v>
                </c:pt>
                <c:pt idx="40">
                  <c:v>8552</c:v>
                </c:pt>
                <c:pt idx="41">
                  <c:v>173079</c:v>
                </c:pt>
                <c:pt idx="42">
                  <c:v>1227017</c:v>
                </c:pt>
                <c:pt idx="43">
                  <c:v>701728</c:v>
                </c:pt>
                <c:pt idx="44">
                  <c:v>17927</c:v>
                </c:pt>
                <c:pt idx="45">
                  <c:v>2557698</c:v>
                </c:pt>
                <c:pt idx="46" formatCode="General">
                  <c:v>0</c:v>
                </c:pt>
                <c:pt idx="47">
                  <c:v>5406</c:v>
                </c:pt>
                <c:pt idx="48">
                  <c:v>40997</c:v>
                </c:pt>
                <c:pt idx="49">
                  <c:v>1580624</c:v>
                </c:pt>
              </c:numCache>
            </c:numRef>
          </c:yVal>
        </c:ser>
        <c:axId val="88618112"/>
        <c:axId val="88620032"/>
      </c:scatterChart>
      <c:valAx>
        <c:axId val="886181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sz="1000" b="1" i="0" u="none" strike="noStrike" baseline="0"/>
                  <a:t>Дебиторская задолженность (краткосрочная) </a:t>
                </a:r>
                <a:endParaRPr lang="ru-RU"/>
              </a:p>
            </c:rich>
          </c:tx>
        </c:title>
        <c:numFmt formatCode="#,##0" sourceLinked="1"/>
        <c:majorTickMark val="none"/>
        <c:tickLblPos val="nextTo"/>
        <c:crossAx val="88620032"/>
        <c:crosses val="autoZero"/>
        <c:crossBetween val="midCat"/>
      </c:valAx>
      <c:valAx>
        <c:axId val="88620032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Прибыль</a:t>
                </a:r>
              </a:p>
            </c:rich>
          </c:tx>
        </c:title>
        <c:numFmt formatCode="#,##0" sourceLinked="1"/>
        <c:majorTickMark val="none"/>
        <c:tickLblPos val="nextTo"/>
        <c:crossAx val="88618112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 sz="1800" b="1" i="0" baseline="0"/>
              <a:t>Зависимость </a:t>
            </a:r>
            <a:r>
              <a:rPr lang="en-US" sz="1800" b="1" i="0" baseline="0"/>
              <a:t>Y </a:t>
            </a:r>
            <a:r>
              <a:rPr lang="ru-RU" sz="1800" b="1" i="0" baseline="0"/>
              <a:t>от </a:t>
            </a:r>
            <a:r>
              <a:rPr lang="en-US" sz="1800" b="1" i="0" baseline="0"/>
              <a:t>X</a:t>
            </a:r>
            <a:r>
              <a:rPr lang="ru-RU" sz="1800" b="1" i="0" baseline="0"/>
              <a:t>6</a:t>
            </a:r>
            <a:endParaRPr lang="en-US" sz="1800" b="1" i="0" baseline="0"/>
          </a:p>
        </c:rich>
      </c:tx>
      <c:layout>
        <c:manualLayout>
          <c:xMode val="edge"/>
          <c:yMode val="edge"/>
          <c:x val="0.38760382289610978"/>
          <c:y val="5.1282071989530546E-3"/>
        </c:manualLayout>
      </c:layout>
    </c:title>
    <c:plotArea>
      <c:layout>
        <c:manualLayout>
          <c:layoutTarget val="inner"/>
          <c:xMode val="edge"/>
          <c:yMode val="edge"/>
          <c:x val="0.11201707507583074"/>
          <c:y val="0.13977985530409179"/>
          <c:w val="0.83024025842923621"/>
          <c:h val="0.66034859745239116"/>
        </c:manualLayout>
      </c:layout>
      <c:scatterChart>
        <c:scatterStyle val="lineMarker"/>
        <c:ser>
          <c:idx val="1"/>
          <c:order val="0"/>
          <c:tx>
            <c:strRef>
              <c:f>кр1!$E$2</c:f>
              <c:strCache>
                <c:ptCount val="1"/>
                <c:pt idx="0">
                  <c:v>Х6</c:v>
                </c:pt>
              </c:strCache>
            </c:strRef>
          </c:tx>
          <c:spPr>
            <a:ln w="28575">
              <a:noFill/>
            </a:ln>
          </c:spPr>
          <c:xVal>
            <c:numRef>
              <c:f>кр1!$E$3:$E$52</c:f>
              <c:numCache>
                <c:formatCode>General</c:formatCode>
                <c:ptCount val="50"/>
                <c:pt idx="0">
                  <c:v>0</c:v>
                </c:pt>
                <c:pt idx="1">
                  <c:v>84</c:v>
                </c:pt>
                <c:pt idx="2">
                  <c:v>0</c:v>
                </c:pt>
                <c:pt idx="3" formatCode="#,##0">
                  <c:v>1696853</c:v>
                </c:pt>
                <c:pt idx="4" formatCode="#,##0">
                  <c:v>19474</c:v>
                </c:pt>
                <c:pt idx="5">
                  <c:v>176</c:v>
                </c:pt>
                <c:pt idx="6" formatCode="#,##0">
                  <c:v>127937</c:v>
                </c:pt>
                <c:pt idx="7" formatCode="#,##0">
                  <c:v>73823</c:v>
                </c:pt>
                <c:pt idx="8">
                  <c:v>130</c:v>
                </c:pt>
                <c:pt idx="9" formatCode="#,##0">
                  <c:v>39667</c:v>
                </c:pt>
                <c:pt idx="10" formatCode="#,##0">
                  <c:v>5733</c:v>
                </c:pt>
                <c:pt idx="11" formatCode="#,##0">
                  <c:v>3319</c:v>
                </c:pt>
                <c:pt idx="12" formatCode="#,##0">
                  <c:v>5763</c:v>
                </c:pt>
                <c:pt idx="13" formatCode="#,##0">
                  <c:v>430844</c:v>
                </c:pt>
                <c:pt idx="14" formatCode="#,##0">
                  <c:v>38133</c:v>
                </c:pt>
                <c:pt idx="15" formatCode="#,##0">
                  <c:v>28393</c:v>
                </c:pt>
                <c:pt idx="16" formatCode="#,##0">
                  <c:v>236642</c:v>
                </c:pt>
                <c:pt idx="17">
                  <c:v>4548</c:v>
                </c:pt>
                <c:pt idx="18" formatCode="#,##0">
                  <c:v>8773</c:v>
                </c:pt>
                <c:pt idx="19">
                  <c:v>0</c:v>
                </c:pt>
                <c:pt idx="20" formatCode="#,##0">
                  <c:v>24866</c:v>
                </c:pt>
                <c:pt idx="21" formatCode="#,##0">
                  <c:v>3949</c:v>
                </c:pt>
                <c:pt idx="22" formatCode="#,##0">
                  <c:v>8212</c:v>
                </c:pt>
                <c:pt idx="23">
                  <c:v>940</c:v>
                </c:pt>
                <c:pt idx="24">
                  <c:v>0</c:v>
                </c:pt>
                <c:pt idx="25" formatCode="#,##0">
                  <c:v>11218</c:v>
                </c:pt>
                <c:pt idx="26">
                  <c:v>127</c:v>
                </c:pt>
                <c:pt idx="27" formatCode="#,##0">
                  <c:v>7569</c:v>
                </c:pt>
                <c:pt idx="28">
                  <c:v>0</c:v>
                </c:pt>
                <c:pt idx="29">
                  <c:v>46</c:v>
                </c:pt>
                <c:pt idx="30">
                  <c:v>0</c:v>
                </c:pt>
                <c:pt idx="31" formatCode="#,##0">
                  <c:v>25862</c:v>
                </c:pt>
                <c:pt idx="32" formatCode="#,##0">
                  <c:v>1260</c:v>
                </c:pt>
                <c:pt idx="33" formatCode="#,##0">
                  <c:v>14716</c:v>
                </c:pt>
                <c:pt idx="34">
                  <c:v>0</c:v>
                </c:pt>
                <c:pt idx="35" formatCode="#,##0">
                  <c:v>833099</c:v>
                </c:pt>
                <c:pt idx="36" formatCode="#,##0">
                  <c:v>6824</c:v>
                </c:pt>
                <c:pt idx="37" formatCode="#,##0">
                  <c:v>3227</c:v>
                </c:pt>
                <c:pt idx="38" formatCode="#,##0">
                  <c:v>14021</c:v>
                </c:pt>
                <c:pt idx="39" formatCode="#,##0">
                  <c:v>1909</c:v>
                </c:pt>
                <c:pt idx="40" formatCode="#,##0">
                  <c:v>2558</c:v>
                </c:pt>
                <c:pt idx="41" formatCode="#,##0">
                  <c:v>16197</c:v>
                </c:pt>
                <c:pt idx="42" formatCode="#,##0">
                  <c:v>63810</c:v>
                </c:pt>
                <c:pt idx="43" formatCode="#,##0">
                  <c:v>3886</c:v>
                </c:pt>
                <c:pt idx="44">
                  <c:v>963</c:v>
                </c:pt>
                <c:pt idx="45" formatCode="#,##0">
                  <c:v>26578</c:v>
                </c:pt>
                <c:pt idx="46">
                  <c:v>7</c:v>
                </c:pt>
                <c:pt idx="47" formatCode="#,##0">
                  <c:v>6465</c:v>
                </c:pt>
                <c:pt idx="48" formatCode="#,##0">
                  <c:v>1035</c:v>
                </c:pt>
                <c:pt idx="49" formatCode="#,##0">
                  <c:v>13516</c:v>
                </c:pt>
              </c:numCache>
            </c:numRef>
          </c:xVal>
          <c:yVal>
            <c:numRef>
              <c:f>кр1!$A$3:$A$52</c:f>
              <c:numCache>
                <c:formatCode>#,##0</c:formatCode>
                <c:ptCount val="50"/>
                <c:pt idx="0">
                  <c:v>5146</c:v>
                </c:pt>
                <c:pt idx="1">
                  <c:v>13612</c:v>
                </c:pt>
                <c:pt idx="2" formatCode="General">
                  <c:v>964</c:v>
                </c:pt>
                <c:pt idx="3">
                  <c:v>19513178</c:v>
                </c:pt>
                <c:pt idx="4">
                  <c:v>28973</c:v>
                </c:pt>
                <c:pt idx="5">
                  <c:v>-780599</c:v>
                </c:pt>
                <c:pt idx="6">
                  <c:v>2598165</c:v>
                </c:pt>
                <c:pt idx="7">
                  <c:v>628091</c:v>
                </c:pt>
                <c:pt idx="8">
                  <c:v>29204</c:v>
                </c:pt>
                <c:pt idx="9">
                  <c:v>1945560</c:v>
                </c:pt>
                <c:pt idx="10">
                  <c:v>366170</c:v>
                </c:pt>
                <c:pt idx="11">
                  <c:v>-20493</c:v>
                </c:pt>
                <c:pt idx="12">
                  <c:v>381558</c:v>
                </c:pt>
                <c:pt idx="13">
                  <c:v>1225908</c:v>
                </c:pt>
                <c:pt idx="14">
                  <c:v>3293989</c:v>
                </c:pt>
                <c:pt idx="15">
                  <c:v>416616</c:v>
                </c:pt>
                <c:pt idx="16">
                  <c:v>-564258</c:v>
                </c:pt>
                <c:pt idx="17">
                  <c:v>221194</c:v>
                </c:pt>
                <c:pt idx="18">
                  <c:v>701035</c:v>
                </c:pt>
                <c:pt idx="19">
                  <c:v>62200</c:v>
                </c:pt>
                <c:pt idx="20">
                  <c:v>123440</c:v>
                </c:pt>
                <c:pt idx="21">
                  <c:v>55528</c:v>
                </c:pt>
                <c:pt idx="22">
                  <c:v>422070</c:v>
                </c:pt>
                <c:pt idx="23" formatCode="General">
                  <c:v>-468</c:v>
                </c:pt>
                <c:pt idx="24">
                  <c:v>225452</c:v>
                </c:pt>
                <c:pt idx="25">
                  <c:v>-61237</c:v>
                </c:pt>
                <c:pt idx="26" formatCode="General">
                  <c:v>-540</c:v>
                </c:pt>
                <c:pt idx="27">
                  <c:v>40588</c:v>
                </c:pt>
                <c:pt idx="28">
                  <c:v>53182</c:v>
                </c:pt>
                <c:pt idx="29" formatCode="General">
                  <c:v>-210</c:v>
                </c:pt>
                <c:pt idx="30">
                  <c:v>63058</c:v>
                </c:pt>
                <c:pt idx="31">
                  <c:v>1197196</c:v>
                </c:pt>
                <c:pt idx="32">
                  <c:v>221177</c:v>
                </c:pt>
                <c:pt idx="33">
                  <c:v>1548768</c:v>
                </c:pt>
                <c:pt idx="34">
                  <c:v>-33030</c:v>
                </c:pt>
                <c:pt idx="35">
                  <c:v>-34929</c:v>
                </c:pt>
                <c:pt idx="36">
                  <c:v>115847</c:v>
                </c:pt>
                <c:pt idx="37">
                  <c:v>35198</c:v>
                </c:pt>
                <c:pt idx="38">
                  <c:v>788567</c:v>
                </c:pt>
                <c:pt idx="39">
                  <c:v>309053</c:v>
                </c:pt>
                <c:pt idx="40">
                  <c:v>8552</c:v>
                </c:pt>
                <c:pt idx="41">
                  <c:v>173079</c:v>
                </c:pt>
                <c:pt idx="42">
                  <c:v>1227017</c:v>
                </c:pt>
                <c:pt idx="43">
                  <c:v>701728</c:v>
                </c:pt>
                <c:pt idx="44">
                  <c:v>17927</c:v>
                </c:pt>
                <c:pt idx="45">
                  <c:v>2557698</c:v>
                </c:pt>
                <c:pt idx="46" formatCode="General">
                  <c:v>0</c:v>
                </c:pt>
                <c:pt idx="47">
                  <c:v>5406</c:v>
                </c:pt>
                <c:pt idx="48">
                  <c:v>40997</c:v>
                </c:pt>
                <c:pt idx="49">
                  <c:v>1580624</c:v>
                </c:pt>
              </c:numCache>
            </c:numRef>
          </c:yVal>
        </c:ser>
        <c:axId val="89197568"/>
        <c:axId val="89216128"/>
      </c:scatterChart>
      <c:valAx>
        <c:axId val="891975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sz="1000" b="1" i="0" u="none" strike="noStrike" baseline="0"/>
                  <a:t>Запасы готовой продукции и товаров для перепродажи </a:t>
                </a:r>
                <a:endParaRPr lang="ru-RU"/>
              </a:p>
            </c:rich>
          </c:tx>
        </c:title>
        <c:numFmt formatCode="General" sourceLinked="1"/>
        <c:majorTickMark val="none"/>
        <c:tickLblPos val="nextTo"/>
        <c:crossAx val="89216128"/>
        <c:crosses val="autoZero"/>
        <c:crossBetween val="midCat"/>
      </c:valAx>
      <c:valAx>
        <c:axId val="89216128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Прибыль</a:t>
                </a:r>
              </a:p>
            </c:rich>
          </c:tx>
        </c:title>
        <c:numFmt formatCode="#,##0" sourceLinked="1"/>
        <c:majorTickMark val="none"/>
        <c:tickLblPos val="nextTo"/>
        <c:crossAx val="89197568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lineMarker"/>
        <c:ser>
          <c:idx val="0"/>
          <c:order val="0"/>
          <c:tx>
            <c:strRef>
              <c:f>кр1!$AK$7</c:f>
              <c:strCache>
                <c:ptCount val="1"/>
                <c:pt idx="0">
                  <c:v>Yрасч</c:v>
                </c:pt>
              </c:strCache>
            </c:strRef>
          </c:tx>
          <c:spPr>
            <a:ln w="28575">
              <a:noFill/>
            </a:ln>
          </c:spPr>
          <c:xVal>
            <c:numRef>
              <c:f>кр1!$AL$8:$AL$57</c:f>
              <c:numCache>
                <c:formatCode>#,##0</c:formatCode>
                <c:ptCount val="50"/>
                <c:pt idx="0">
                  <c:v>19595</c:v>
                </c:pt>
                <c:pt idx="1">
                  <c:v>81072</c:v>
                </c:pt>
                <c:pt idx="2">
                  <c:v>8446</c:v>
                </c:pt>
                <c:pt idx="3">
                  <c:v>47002385</c:v>
                </c:pt>
                <c:pt idx="4">
                  <c:v>1545052</c:v>
                </c:pt>
                <c:pt idx="5">
                  <c:v>740437</c:v>
                </c:pt>
                <c:pt idx="6">
                  <c:v>11925177</c:v>
                </c:pt>
                <c:pt idx="7">
                  <c:v>2580485</c:v>
                </c:pt>
                <c:pt idx="8">
                  <c:v>269908</c:v>
                </c:pt>
                <c:pt idx="9">
                  <c:v>229855</c:v>
                </c:pt>
                <c:pt idx="10">
                  <c:v>349643</c:v>
                </c:pt>
                <c:pt idx="11">
                  <c:v>934881</c:v>
                </c:pt>
                <c:pt idx="12">
                  <c:v>697664</c:v>
                </c:pt>
                <c:pt idx="13">
                  <c:v>2231651</c:v>
                </c:pt>
                <c:pt idx="14">
                  <c:v>23170344</c:v>
                </c:pt>
                <c:pt idx="15">
                  <c:v>3509537</c:v>
                </c:pt>
                <c:pt idx="16">
                  <c:v>1290245</c:v>
                </c:pt>
                <c:pt idx="17">
                  <c:v>607249</c:v>
                </c:pt>
                <c:pt idx="18">
                  <c:v>4616250</c:v>
                </c:pt>
                <c:pt idx="19">
                  <c:v>991114</c:v>
                </c:pt>
                <c:pt idx="20">
                  <c:v>438262</c:v>
                </c:pt>
                <c:pt idx="21">
                  <c:v>75442</c:v>
                </c:pt>
                <c:pt idx="22">
                  <c:v>1269731</c:v>
                </c:pt>
                <c:pt idx="23">
                  <c:v>10870</c:v>
                </c:pt>
                <c:pt idx="24">
                  <c:v>227132</c:v>
                </c:pt>
                <c:pt idx="25">
                  <c:v>110970</c:v>
                </c:pt>
                <c:pt idx="26">
                  <c:v>21278</c:v>
                </c:pt>
                <c:pt idx="27">
                  <c:v>139209</c:v>
                </c:pt>
                <c:pt idx="28">
                  <c:v>113113</c:v>
                </c:pt>
                <c:pt idx="29">
                  <c:v>12685</c:v>
                </c:pt>
                <c:pt idx="30">
                  <c:v>873886</c:v>
                </c:pt>
                <c:pt idx="31">
                  <c:v>2307478</c:v>
                </c:pt>
                <c:pt idx="32">
                  <c:v>331954</c:v>
                </c:pt>
                <c:pt idx="33">
                  <c:v>1138707</c:v>
                </c:pt>
                <c:pt idx="34">
                  <c:v>16705</c:v>
                </c:pt>
                <c:pt idx="35">
                  <c:v>393717</c:v>
                </c:pt>
                <c:pt idx="36">
                  <c:v>517290</c:v>
                </c:pt>
                <c:pt idx="37">
                  <c:v>484228</c:v>
                </c:pt>
                <c:pt idx="38">
                  <c:v>402613</c:v>
                </c:pt>
                <c:pt idx="39">
                  <c:v>18776</c:v>
                </c:pt>
                <c:pt idx="40">
                  <c:v>12381</c:v>
                </c:pt>
                <c:pt idx="41">
                  <c:v>176126</c:v>
                </c:pt>
                <c:pt idx="42">
                  <c:v>2063285</c:v>
                </c:pt>
                <c:pt idx="43">
                  <c:v>59353</c:v>
                </c:pt>
                <c:pt idx="44">
                  <c:v>84818</c:v>
                </c:pt>
                <c:pt idx="45">
                  <c:v>3841845</c:v>
                </c:pt>
                <c:pt idx="46">
                  <c:v>33112</c:v>
                </c:pt>
                <c:pt idx="47">
                  <c:v>38560</c:v>
                </c:pt>
                <c:pt idx="48">
                  <c:v>178604</c:v>
                </c:pt>
                <c:pt idx="49">
                  <c:v>6546853</c:v>
                </c:pt>
              </c:numCache>
            </c:numRef>
          </c:xVal>
          <c:yVal>
            <c:numRef>
              <c:f>кр1!$AK$8:$AK$57</c:f>
              <c:numCache>
                <c:formatCode>0.00</c:formatCode>
                <c:ptCount val="50"/>
                <c:pt idx="0">
                  <c:v>-55881.698981850728</c:v>
                </c:pt>
                <c:pt idx="1">
                  <c:v>-55878.861589160326</c:v>
                </c:pt>
                <c:pt idx="2">
                  <c:v>-55844.103528702755</c:v>
                </c:pt>
                <c:pt idx="3">
                  <c:v>-55806.86274964107</c:v>
                </c:pt>
                <c:pt idx="4">
                  <c:v>-55790.547741671158</c:v>
                </c:pt>
                <c:pt idx="5">
                  <c:v>-55461.410189583054</c:v>
                </c:pt>
                <c:pt idx="6">
                  <c:v>-55423.460062348786</c:v>
                </c:pt>
                <c:pt idx="7">
                  <c:v>-55300.742828488343</c:v>
                </c:pt>
                <c:pt idx="8">
                  <c:v>-54221.114909785494</c:v>
                </c:pt>
                <c:pt idx="9">
                  <c:v>-53711.093573683407</c:v>
                </c:pt>
                <c:pt idx="10">
                  <c:v>-52452.000567311858</c:v>
                </c:pt>
                <c:pt idx="11">
                  <c:v>-51611.777656862774</c:v>
                </c:pt>
                <c:pt idx="12">
                  <c:v>-51501.474016022927</c:v>
                </c:pt>
                <c:pt idx="13">
                  <c:v>-51118.780676903196</c:v>
                </c:pt>
                <c:pt idx="14">
                  <c:v>-50672.955350421791</c:v>
                </c:pt>
                <c:pt idx="15">
                  <c:v>-49663.55290080671</c:v>
                </c:pt>
                <c:pt idx="16">
                  <c:v>-48693.164600684824</c:v>
                </c:pt>
                <c:pt idx="17">
                  <c:v>-48566.900625961374</c:v>
                </c:pt>
                <c:pt idx="18">
                  <c:v>-48009.707636381179</c:v>
                </c:pt>
                <c:pt idx="19">
                  <c:v>-46211.510018830799</c:v>
                </c:pt>
                <c:pt idx="20">
                  <c:v>-43908.96585055918</c:v>
                </c:pt>
                <c:pt idx="21">
                  <c:v>-43865.695612030329</c:v>
                </c:pt>
                <c:pt idx="22">
                  <c:v>-37281.525873922794</c:v>
                </c:pt>
                <c:pt idx="23">
                  <c:v>-36991.757145414187</c:v>
                </c:pt>
                <c:pt idx="24">
                  <c:v>-36460.45536413401</c:v>
                </c:pt>
                <c:pt idx="25">
                  <c:v>-29084.653065400711</c:v>
                </c:pt>
                <c:pt idx="26">
                  <c:v>-25996.151121884202</c:v>
                </c:pt>
                <c:pt idx="27">
                  <c:v>-20531.332800145283</c:v>
                </c:pt>
                <c:pt idx="28">
                  <c:v>-19809.216360434712</c:v>
                </c:pt>
                <c:pt idx="29">
                  <c:v>-19149.167885826984</c:v>
                </c:pt>
                <c:pt idx="30">
                  <c:v>12957.34910256177</c:v>
                </c:pt>
                <c:pt idx="31">
                  <c:v>20164.326536215362</c:v>
                </c:pt>
                <c:pt idx="32">
                  <c:v>27725.978056170832</c:v>
                </c:pt>
                <c:pt idx="33">
                  <c:v>28975.849536298541</c:v>
                </c:pt>
                <c:pt idx="34">
                  <c:v>41790.578948470742</c:v>
                </c:pt>
                <c:pt idx="35">
                  <c:v>46261.600480391855</c:v>
                </c:pt>
                <c:pt idx="36">
                  <c:v>54516.994513153739</c:v>
                </c:pt>
                <c:pt idx="37">
                  <c:v>79266.861603469428</c:v>
                </c:pt>
                <c:pt idx="38">
                  <c:v>97064.761928182677</c:v>
                </c:pt>
                <c:pt idx="39">
                  <c:v>108917.96989239054</c:v>
                </c:pt>
                <c:pt idx="40">
                  <c:v>157713.32133762646</c:v>
                </c:pt>
                <c:pt idx="41">
                  <c:v>272174.4518171323</c:v>
                </c:pt>
                <c:pt idx="42">
                  <c:v>336137.08588898095</c:v>
                </c:pt>
                <c:pt idx="43">
                  <c:v>438917.0253361353</c:v>
                </c:pt>
                <c:pt idx="44">
                  <c:v>696785.65717458632</c:v>
                </c:pt>
                <c:pt idx="45">
                  <c:v>736014.02981591644</c:v>
                </c:pt>
                <c:pt idx="46">
                  <c:v>1553288.8175330993</c:v>
                </c:pt>
                <c:pt idx="47">
                  <c:v>3237348.7673706836</c:v>
                </c:pt>
                <c:pt idx="48">
                  <c:v>13179082.240322798</c:v>
                </c:pt>
                <c:pt idx="49">
                  <c:v>18399294.258332372</c:v>
                </c:pt>
              </c:numCache>
            </c:numRef>
          </c:yVal>
        </c:ser>
        <c:ser>
          <c:idx val="1"/>
          <c:order val="1"/>
          <c:tx>
            <c:strRef>
              <c:f>кр1!$A$2</c:f>
              <c:strCache>
                <c:ptCount val="1"/>
                <c:pt idx="0">
                  <c:v>Y</c:v>
                </c:pt>
              </c:strCache>
            </c:strRef>
          </c:tx>
          <c:spPr>
            <a:ln w="28575">
              <a:noFill/>
            </a:ln>
          </c:spPr>
          <c:xVal>
            <c:numRef>
              <c:f>кр1!$C$3:$C$52</c:f>
              <c:numCache>
                <c:formatCode>#,##0</c:formatCode>
                <c:ptCount val="50"/>
                <c:pt idx="0">
                  <c:v>19595</c:v>
                </c:pt>
                <c:pt idx="1">
                  <c:v>81072</c:v>
                </c:pt>
                <c:pt idx="2">
                  <c:v>8446</c:v>
                </c:pt>
                <c:pt idx="3">
                  <c:v>47002385</c:v>
                </c:pt>
                <c:pt idx="4">
                  <c:v>1545052</c:v>
                </c:pt>
                <c:pt idx="5">
                  <c:v>740437</c:v>
                </c:pt>
                <c:pt idx="6">
                  <c:v>11925177</c:v>
                </c:pt>
                <c:pt idx="7">
                  <c:v>2580485</c:v>
                </c:pt>
                <c:pt idx="8">
                  <c:v>269908</c:v>
                </c:pt>
                <c:pt idx="9">
                  <c:v>229855</c:v>
                </c:pt>
                <c:pt idx="10">
                  <c:v>349643</c:v>
                </c:pt>
                <c:pt idx="11">
                  <c:v>934881</c:v>
                </c:pt>
                <c:pt idx="12">
                  <c:v>697664</c:v>
                </c:pt>
                <c:pt idx="13">
                  <c:v>2231651</c:v>
                </c:pt>
                <c:pt idx="14">
                  <c:v>23170344</c:v>
                </c:pt>
                <c:pt idx="15">
                  <c:v>3509537</c:v>
                </c:pt>
                <c:pt idx="16">
                  <c:v>1290245</c:v>
                </c:pt>
                <c:pt idx="17">
                  <c:v>607249</c:v>
                </c:pt>
                <c:pt idx="18">
                  <c:v>4616250</c:v>
                </c:pt>
                <c:pt idx="19">
                  <c:v>991114</c:v>
                </c:pt>
                <c:pt idx="20">
                  <c:v>438262</c:v>
                </c:pt>
                <c:pt idx="21">
                  <c:v>75442</c:v>
                </c:pt>
                <c:pt idx="22">
                  <c:v>1269731</c:v>
                </c:pt>
                <c:pt idx="23">
                  <c:v>10870</c:v>
                </c:pt>
                <c:pt idx="24">
                  <c:v>227132</c:v>
                </c:pt>
                <c:pt idx="25">
                  <c:v>110970</c:v>
                </c:pt>
                <c:pt idx="26">
                  <c:v>21278</c:v>
                </c:pt>
                <c:pt idx="27">
                  <c:v>139209</c:v>
                </c:pt>
                <c:pt idx="28">
                  <c:v>113113</c:v>
                </c:pt>
                <c:pt idx="29">
                  <c:v>12685</c:v>
                </c:pt>
                <c:pt idx="30">
                  <c:v>873886</c:v>
                </c:pt>
                <c:pt idx="31">
                  <c:v>2307478</c:v>
                </c:pt>
                <c:pt idx="32">
                  <c:v>331954</c:v>
                </c:pt>
                <c:pt idx="33">
                  <c:v>1138707</c:v>
                </c:pt>
                <c:pt idx="34">
                  <c:v>16705</c:v>
                </c:pt>
                <c:pt idx="35">
                  <c:v>393717</c:v>
                </c:pt>
                <c:pt idx="36">
                  <c:v>517290</c:v>
                </c:pt>
                <c:pt idx="37">
                  <c:v>484228</c:v>
                </c:pt>
                <c:pt idx="38">
                  <c:v>402613</c:v>
                </c:pt>
                <c:pt idx="39">
                  <c:v>18776</c:v>
                </c:pt>
                <c:pt idx="40">
                  <c:v>12381</c:v>
                </c:pt>
                <c:pt idx="41">
                  <c:v>176126</c:v>
                </c:pt>
                <c:pt idx="42">
                  <c:v>2063285</c:v>
                </c:pt>
                <c:pt idx="43">
                  <c:v>59353</c:v>
                </c:pt>
                <c:pt idx="44">
                  <c:v>84818</c:v>
                </c:pt>
                <c:pt idx="45">
                  <c:v>3841845</c:v>
                </c:pt>
                <c:pt idx="46">
                  <c:v>33112</c:v>
                </c:pt>
                <c:pt idx="47">
                  <c:v>38560</c:v>
                </c:pt>
                <c:pt idx="48">
                  <c:v>178604</c:v>
                </c:pt>
                <c:pt idx="49">
                  <c:v>6546853</c:v>
                </c:pt>
              </c:numCache>
            </c:numRef>
          </c:xVal>
          <c:yVal>
            <c:numRef>
              <c:f>кр1!$A$3:$A$52</c:f>
              <c:numCache>
                <c:formatCode>#,##0</c:formatCode>
                <c:ptCount val="50"/>
                <c:pt idx="0">
                  <c:v>5146</c:v>
                </c:pt>
                <c:pt idx="1">
                  <c:v>13612</c:v>
                </c:pt>
                <c:pt idx="2" formatCode="General">
                  <c:v>964</c:v>
                </c:pt>
                <c:pt idx="3">
                  <c:v>19513178</c:v>
                </c:pt>
                <c:pt idx="4">
                  <c:v>28973</c:v>
                </c:pt>
                <c:pt idx="5">
                  <c:v>-780599</c:v>
                </c:pt>
                <c:pt idx="6">
                  <c:v>2598165</c:v>
                </c:pt>
                <c:pt idx="7">
                  <c:v>628091</c:v>
                </c:pt>
                <c:pt idx="8">
                  <c:v>29204</c:v>
                </c:pt>
                <c:pt idx="9">
                  <c:v>1945560</c:v>
                </c:pt>
                <c:pt idx="10">
                  <c:v>366170</c:v>
                </c:pt>
                <c:pt idx="11">
                  <c:v>-20493</c:v>
                </c:pt>
                <c:pt idx="12">
                  <c:v>381558</c:v>
                </c:pt>
                <c:pt idx="13">
                  <c:v>1225908</c:v>
                </c:pt>
                <c:pt idx="14">
                  <c:v>3293989</c:v>
                </c:pt>
                <c:pt idx="15">
                  <c:v>416616</c:v>
                </c:pt>
                <c:pt idx="16">
                  <c:v>-564258</c:v>
                </c:pt>
                <c:pt idx="17">
                  <c:v>221194</c:v>
                </c:pt>
                <c:pt idx="18">
                  <c:v>701035</c:v>
                </c:pt>
                <c:pt idx="19">
                  <c:v>62200</c:v>
                </c:pt>
                <c:pt idx="20">
                  <c:v>123440</c:v>
                </c:pt>
                <c:pt idx="21">
                  <c:v>55528</c:v>
                </c:pt>
                <c:pt idx="22">
                  <c:v>422070</c:v>
                </c:pt>
                <c:pt idx="23" formatCode="General">
                  <c:v>-468</c:v>
                </c:pt>
                <c:pt idx="24">
                  <c:v>225452</c:v>
                </c:pt>
                <c:pt idx="25">
                  <c:v>-61237</c:v>
                </c:pt>
                <c:pt idx="26" formatCode="General">
                  <c:v>-540</c:v>
                </c:pt>
                <c:pt idx="27">
                  <c:v>40588</c:v>
                </c:pt>
                <c:pt idx="28">
                  <c:v>53182</c:v>
                </c:pt>
                <c:pt idx="29" formatCode="General">
                  <c:v>-210</c:v>
                </c:pt>
                <c:pt idx="30">
                  <c:v>63058</c:v>
                </c:pt>
                <c:pt idx="31">
                  <c:v>1197196</c:v>
                </c:pt>
                <c:pt idx="32">
                  <c:v>221177</c:v>
                </c:pt>
                <c:pt idx="33">
                  <c:v>1548768</c:v>
                </c:pt>
                <c:pt idx="34">
                  <c:v>-33030</c:v>
                </c:pt>
                <c:pt idx="35">
                  <c:v>-34929</c:v>
                </c:pt>
                <c:pt idx="36">
                  <c:v>115847</c:v>
                </c:pt>
                <c:pt idx="37">
                  <c:v>35198</c:v>
                </c:pt>
                <c:pt idx="38">
                  <c:v>788567</c:v>
                </c:pt>
                <c:pt idx="39">
                  <c:v>309053</c:v>
                </c:pt>
                <c:pt idx="40">
                  <c:v>8552</c:v>
                </c:pt>
                <c:pt idx="41">
                  <c:v>173079</c:v>
                </c:pt>
                <c:pt idx="42">
                  <c:v>1227017</c:v>
                </c:pt>
                <c:pt idx="43">
                  <c:v>701728</c:v>
                </c:pt>
                <c:pt idx="44">
                  <c:v>17927</c:v>
                </c:pt>
                <c:pt idx="45">
                  <c:v>2557698</c:v>
                </c:pt>
                <c:pt idx="46" formatCode="General">
                  <c:v>0</c:v>
                </c:pt>
                <c:pt idx="47">
                  <c:v>5406</c:v>
                </c:pt>
                <c:pt idx="48">
                  <c:v>40997</c:v>
                </c:pt>
                <c:pt idx="49">
                  <c:v>1580624</c:v>
                </c:pt>
              </c:numCache>
            </c:numRef>
          </c:yVal>
        </c:ser>
        <c:ser>
          <c:idx val="2"/>
          <c:order val="2"/>
          <c:tx>
            <c:strRef>
              <c:f>кр1!$X$37</c:f>
              <c:strCache>
                <c:ptCount val="1"/>
                <c:pt idx="0">
                  <c:v>Нижняя граница: У - U </c:v>
                </c:pt>
              </c:strCache>
            </c:strRef>
          </c:tx>
          <c:spPr>
            <a:ln w="28575">
              <a:noFill/>
            </a:ln>
          </c:spPr>
          <c:xVal>
            <c:numRef>
              <c:f>кр1!$V$35</c:f>
              <c:numCache>
                <c:formatCode>#,##0</c:formatCode>
                <c:ptCount val="1"/>
                <c:pt idx="0">
                  <c:v>52034182</c:v>
                </c:pt>
              </c:numCache>
            </c:numRef>
          </c:xVal>
          <c:yVal>
            <c:numRef>
              <c:f>кр1!$Z$37</c:f>
              <c:numCache>
                <c:formatCode>General</c:formatCode>
                <c:ptCount val="1"/>
                <c:pt idx="0">
                  <c:v>13037102.846214531</c:v>
                </c:pt>
              </c:numCache>
            </c:numRef>
          </c:yVal>
        </c:ser>
        <c:ser>
          <c:idx val="3"/>
          <c:order val="3"/>
          <c:tx>
            <c:strRef>
              <c:f>кр1!$X$38</c:f>
              <c:strCache>
                <c:ptCount val="1"/>
                <c:pt idx="0">
                  <c:v>Верхняя граница: У + U </c:v>
                </c:pt>
              </c:strCache>
            </c:strRef>
          </c:tx>
          <c:spPr>
            <a:ln w="28575">
              <a:noFill/>
            </a:ln>
          </c:spPr>
          <c:xVal>
            <c:numRef>
              <c:f>кр1!$V$35</c:f>
              <c:numCache>
                <c:formatCode>#,##0</c:formatCode>
                <c:ptCount val="1"/>
                <c:pt idx="0">
                  <c:v>52034182</c:v>
                </c:pt>
              </c:numCache>
            </c:numRef>
          </c:xVal>
          <c:yVal>
            <c:numRef>
              <c:f>кр1!$Z$38</c:f>
              <c:numCache>
                <c:formatCode>General</c:formatCode>
                <c:ptCount val="1"/>
                <c:pt idx="0">
                  <c:v>16379415.28752449</c:v>
                </c:pt>
              </c:numCache>
            </c:numRef>
          </c:yVal>
        </c:ser>
        <c:axId val="89230720"/>
        <c:axId val="89240704"/>
      </c:scatterChart>
      <c:valAx>
        <c:axId val="89230720"/>
        <c:scaling>
          <c:orientation val="minMax"/>
        </c:scaling>
        <c:axPos val="b"/>
        <c:numFmt formatCode="#,##0" sourceLinked="1"/>
        <c:tickLblPos val="nextTo"/>
        <c:crossAx val="89240704"/>
        <c:crosses val="autoZero"/>
        <c:crossBetween val="midCat"/>
      </c:valAx>
      <c:valAx>
        <c:axId val="89240704"/>
        <c:scaling>
          <c:orientation val="minMax"/>
        </c:scaling>
        <c:axPos val="l"/>
        <c:majorGridlines/>
        <c:numFmt formatCode="0.00" sourceLinked="1"/>
        <c:tickLblPos val="nextTo"/>
        <c:crossAx val="89230720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/>
    <c:plotArea>
      <c:layout/>
      <c:scatterChart>
        <c:scatterStyle val="lineMarker"/>
        <c:ser>
          <c:idx val="0"/>
          <c:order val="0"/>
          <c:tx>
            <c:strRef>
              <c:f>кр1!$D$141</c:f>
              <c:strCache>
                <c:ptCount val="1"/>
                <c:pt idx="0">
                  <c:v>Yрасч</c:v>
                </c:pt>
              </c:strCache>
            </c:strRef>
          </c:tx>
          <c:spPr>
            <a:ln w="28575">
              <a:noFill/>
            </a:ln>
          </c:spPr>
          <c:xVal>
            <c:numRef>
              <c:f>кр1!$B$142:$B$153</c:f>
              <c:numCache>
                <c:formatCode>#,##0</c:formatCode>
                <c:ptCount val="12"/>
                <c:pt idx="0">
                  <c:v>47002385</c:v>
                </c:pt>
                <c:pt idx="1">
                  <c:v>23170344</c:v>
                </c:pt>
                <c:pt idx="2">
                  <c:v>11925177</c:v>
                </c:pt>
                <c:pt idx="3">
                  <c:v>3841845</c:v>
                </c:pt>
                <c:pt idx="4">
                  <c:v>229855</c:v>
                </c:pt>
                <c:pt idx="5">
                  <c:v>6546853</c:v>
                </c:pt>
                <c:pt idx="6">
                  <c:v>1138707</c:v>
                </c:pt>
                <c:pt idx="7">
                  <c:v>2063285</c:v>
                </c:pt>
                <c:pt idx="8">
                  <c:v>2231651</c:v>
                </c:pt>
                <c:pt idx="9">
                  <c:v>2307478</c:v>
                </c:pt>
                <c:pt idx="10">
                  <c:v>402613</c:v>
                </c:pt>
                <c:pt idx="11">
                  <c:v>59353</c:v>
                </c:pt>
              </c:numCache>
            </c:numRef>
          </c:xVal>
          <c:yVal>
            <c:numRef>
              <c:f>кр1!$D$142:$D$153</c:f>
              <c:numCache>
                <c:formatCode>0.00</c:formatCode>
                <c:ptCount val="12"/>
                <c:pt idx="0">
                  <c:v>3678822.6977689913</c:v>
                </c:pt>
                <c:pt idx="1">
                  <c:v>3673844.7442521718</c:v>
                </c:pt>
                <c:pt idx="2">
                  <c:v>3664586.8850671025</c:v>
                </c:pt>
                <c:pt idx="3">
                  <c:v>3624451.4735445157</c:v>
                </c:pt>
                <c:pt idx="4">
                  <c:v>2693997.871562385</c:v>
                </c:pt>
                <c:pt idx="5">
                  <c:v>3648916.0725546847</c:v>
                </c:pt>
                <c:pt idx="6">
                  <c:v>3483892.5686467807</c:v>
                </c:pt>
                <c:pt idx="7">
                  <c:v>3573411.382852728</c:v>
                </c:pt>
                <c:pt idx="8">
                  <c:v>3581729.2287909766</c:v>
                </c:pt>
                <c:pt idx="9">
                  <c:v>3585078.8986380827</c:v>
                </c:pt>
                <c:pt idx="10">
                  <c:v>3118654.9770832425</c:v>
                </c:pt>
                <c:pt idx="11">
                  <c:v>-148988.80076166382</c:v>
                </c:pt>
              </c:numCache>
            </c:numRef>
          </c:yVal>
        </c:ser>
        <c:axId val="89252224"/>
        <c:axId val="89253760"/>
      </c:scatterChart>
      <c:valAx>
        <c:axId val="89252224"/>
        <c:scaling>
          <c:orientation val="minMax"/>
        </c:scaling>
        <c:axPos val="b"/>
        <c:numFmt formatCode="#,##0" sourceLinked="1"/>
        <c:tickLblPos val="nextTo"/>
        <c:crossAx val="89253760"/>
        <c:crosses val="autoZero"/>
        <c:crossBetween val="midCat"/>
      </c:valAx>
      <c:valAx>
        <c:axId val="89253760"/>
        <c:scaling>
          <c:orientation val="minMax"/>
        </c:scaling>
        <c:axPos val="l"/>
        <c:majorGridlines/>
        <c:numFmt formatCode="0.00" sourceLinked="1"/>
        <c:tickLblPos val="nextTo"/>
        <c:crossAx val="89252224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/>
    <c:plotArea>
      <c:layout/>
      <c:scatterChart>
        <c:scatterStyle val="lineMarker"/>
        <c:ser>
          <c:idx val="0"/>
          <c:order val="0"/>
          <c:tx>
            <c:strRef>
              <c:f>кр1!$E$172</c:f>
              <c:strCache>
                <c:ptCount val="1"/>
                <c:pt idx="0">
                  <c:v>Yрасч</c:v>
                </c:pt>
              </c:strCache>
            </c:strRef>
          </c:tx>
          <c:spPr>
            <a:ln w="28575">
              <a:noFill/>
            </a:ln>
          </c:spPr>
          <c:trendline>
            <c:trendlineType val="power"/>
            <c:dispEq val="1"/>
            <c:trendlineLbl>
              <c:layout>
                <c:manualLayout>
                  <c:x val="0.31241753027895286"/>
                  <c:y val="0.44793725388587835"/>
                </c:manualLayout>
              </c:layout>
              <c:numFmt formatCode="General" sourceLinked="0"/>
              <c:txPr>
                <a:bodyPr/>
                <a:lstStyle/>
                <a:p>
                  <a:pPr>
                    <a:defRPr sz="1100"/>
                  </a:pPr>
                  <a:endParaRPr lang="ru-RU"/>
                </a:p>
              </c:txPr>
            </c:trendlineLbl>
          </c:trendline>
          <c:xVal>
            <c:numRef>
              <c:f>кр1!$B$173:$B$184</c:f>
              <c:numCache>
                <c:formatCode>#,##0</c:formatCode>
                <c:ptCount val="12"/>
                <c:pt idx="0">
                  <c:v>47002385</c:v>
                </c:pt>
                <c:pt idx="1">
                  <c:v>23170344</c:v>
                </c:pt>
                <c:pt idx="2">
                  <c:v>11925177</c:v>
                </c:pt>
                <c:pt idx="3">
                  <c:v>3841845</c:v>
                </c:pt>
                <c:pt idx="4">
                  <c:v>229855</c:v>
                </c:pt>
                <c:pt idx="5">
                  <c:v>6546853</c:v>
                </c:pt>
                <c:pt idx="6">
                  <c:v>1138707</c:v>
                </c:pt>
                <c:pt idx="7">
                  <c:v>2063285</c:v>
                </c:pt>
                <c:pt idx="8">
                  <c:v>2231651</c:v>
                </c:pt>
                <c:pt idx="9">
                  <c:v>2307478</c:v>
                </c:pt>
                <c:pt idx="10">
                  <c:v>402613</c:v>
                </c:pt>
                <c:pt idx="11">
                  <c:v>59353</c:v>
                </c:pt>
              </c:numCache>
            </c:numRef>
          </c:xVal>
          <c:yVal>
            <c:numRef>
              <c:f>кр1!$E$173:$E$184</c:f>
              <c:numCache>
                <c:formatCode>General</c:formatCode>
                <c:ptCount val="12"/>
                <c:pt idx="0">
                  <c:v>5361139.3826109925</c:v>
                </c:pt>
                <c:pt idx="1">
                  <c:v>4196924.2271073209</c:v>
                </c:pt>
                <c:pt idx="2">
                  <c:v>3334913.5596459727</c:v>
                </c:pt>
                <c:pt idx="3">
                  <c:v>2253283.7227246221</c:v>
                </c:pt>
                <c:pt idx="4">
                  <c:v>850104.63767069683</c:v>
                </c:pt>
                <c:pt idx="5">
                  <c:v>2709828.8062861161</c:v>
                </c:pt>
                <c:pt idx="6">
                  <c:v>1479164.1717996348</c:v>
                </c:pt>
                <c:pt idx="7">
                  <c:v>1817055.5288856779</c:v>
                </c:pt>
                <c:pt idx="8">
                  <c:v>1867066.2999117447</c:v>
                </c:pt>
                <c:pt idx="9">
                  <c:v>1888784.8696558755</c:v>
                </c:pt>
                <c:pt idx="10">
                  <c:v>1032123.1007807541</c:v>
                </c:pt>
                <c:pt idx="11">
                  <c:v>532041.59964697331</c:v>
                </c:pt>
              </c:numCache>
            </c:numRef>
          </c:yVal>
        </c:ser>
        <c:axId val="90160512"/>
        <c:axId val="103236736"/>
      </c:scatterChart>
      <c:valAx>
        <c:axId val="90160512"/>
        <c:scaling>
          <c:orientation val="minMax"/>
        </c:scaling>
        <c:axPos val="b"/>
        <c:numFmt formatCode="#,##0" sourceLinked="1"/>
        <c:tickLblPos val="nextTo"/>
        <c:crossAx val="103236736"/>
        <c:crosses val="autoZero"/>
        <c:crossBetween val="midCat"/>
      </c:valAx>
      <c:valAx>
        <c:axId val="103236736"/>
        <c:scaling>
          <c:orientation val="minMax"/>
        </c:scaling>
        <c:axPos val="l"/>
        <c:majorGridlines/>
        <c:numFmt formatCode="General" sourceLinked="1"/>
        <c:tickLblPos val="nextTo"/>
        <c:crossAx val="90160512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/>
    <c:plotArea>
      <c:layout/>
      <c:scatterChart>
        <c:scatterStyle val="lineMarker"/>
        <c:ser>
          <c:idx val="0"/>
          <c:order val="0"/>
          <c:tx>
            <c:strRef>
              <c:f>кр1!$D$204</c:f>
              <c:strCache>
                <c:ptCount val="1"/>
                <c:pt idx="0">
                  <c:v>Yрасч</c:v>
                </c:pt>
              </c:strCache>
            </c:strRef>
          </c:tx>
          <c:spPr>
            <a:ln w="28575">
              <a:noFill/>
            </a:ln>
          </c:spPr>
          <c:xVal>
            <c:numRef>
              <c:f>кр1!$B$205:$B$216</c:f>
              <c:numCache>
                <c:formatCode>#,##0</c:formatCode>
                <c:ptCount val="12"/>
                <c:pt idx="0">
                  <c:v>47002385</c:v>
                </c:pt>
                <c:pt idx="1">
                  <c:v>23170344</c:v>
                </c:pt>
                <c:pt idx="2">
                  <c:v>11925177</c:v>
                </c:pt>
                <c:pt idx="3">
                  <c:v>3841845</c:v>
                </c:pt>
                <c:pt idx="4">
                  <c:v>229855</c:v>
                </c:pt>
                <c:pt idx="5">
                  <c:v>6546853</c:v>
                </c:pt>
                <c:pt idx="6">
                  <c:v>1138707</c:v>
                </c:pt>
                <c:pt idx="7">
                  <c:v>2063285</c:v>
                </c:pt>
                <c:pt idx="8">
                  <c:v>2231651</c:v>
                </c:pt>
                <c:pt idx="9">
                  <c:v>2307478</c:v>
                </c:pt>
                <c:pt idx="10">
                  <c:v>402613</c:v>
                </c:pt>
                <c:pt idx="11">
                  <c:v>59353</c:v>
                </c:pt>
              </c:numCache>
            </c:numRef>
          </c:xVal>
          <c:yVal>
            <c:numRef>
              <c:f>кр1!$D$205:$D$216</c:f>
              <c:numCache>
                <c:formatCode>General</c:formatCode>
                <c:ptCount val="12"/>
                <c:pt idx="0">
                  <c:v>17844205.087094016</c:v>
                </c:pt>
                <c:pt idx="1">
                  <c:v>4454867.0390500836</c:v>
                </c:pt>
                <c:pt idx="2">
                  <c:v>2314557.6279073688</c:v>
                </c:pt>
                <c:pt idx="3">
                  <c:v>1445630.966712103</c:v>
                </c:pt>
                <c:pt idx="4">
                  <c:v>1171433.8569788761</c:v>
                </c:pt>
                <c:pt idx="5">
                  <c:v>1692237.9722491999</c:v>
                </c:pt>
                <c:pt idx="6">
                  <c:v>1235096.06385152</c:v>
                </c:pt>
                <c:pt idx="7">
                  <c:v>1303410.9975248498</c:v>
                </c:pt>
                <c:pt idx="8">
                  <c:v>1316251.8813639795</c:v>
                </c:pt>
                <c:pt idx="9">
                  <c:v>1322076.2730840077</c:v>
                </c:pt>
                <c:pt idx="10">
                  <c:v>1183277.1017672948</c:v>
                </c:pt>
                <c:pt idx="11">
                  <c:v>1159861.5004637416</c:v>
                </c:pt>
              </c:numCache>
            </c:numRef>
          </c:yVal>
        </c:ser>
        <c:axId val="103251328"/>
        <c:axId val="103543936"/>
      </c:scatterChart>
      <c:valAx>
        <c:axId val="103251328"/>
        <c:scaling>
          <c:orientation val="minMax"/>
        </c:scaling>
        <c:axPos val="b"/>
        <c:numFmt formatCode="#,##0" sourceLinked="1"/>
        <c:tickLblPos val="nextTo"/>
        <c:crossAx val="103543936"/>
        <c:crosses val="autoZero"/>
        <c:crossBetween val="midCat"/>
      </c:valAx>
      <c:valAx>
        <c:axId val="103543936"/>
        <c:scaling>
          <c:orientation val="minMax"/>
        </c:scaling>
        <c:axPos val="l"/>
        <c:majorGridlines/>
        <c:numFmt formatCode="General" sourceLinked="1"/>
        <c:tickLblPos val="nextTo"/>
        <c:crossAx val="103251328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1745D6-344F-46C3-866A-41ABCD714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3368</Words>
  <Characters>19198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Arhipova.A</dc:creator>
  <cp:lastModifiedBy>Arkhipova.A</cp:lastModifiedBy>
  <cp:revision>2</cp:revision>
  <dcterms:created xsi:type="dcterms:W3CDTF">2016-04-08T13:49:00Z</dcterms:created>
  <dcterms:modified xsi:type="dcterms:W3CDTF">2016-04-08T13:49:00Z</dcterms:modified>
</cp:coreProperties>
</file>