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107" w:rsidRDefault="00F24107" w:rsidP="00EE6E36">
      <w:pPr>
        <w:jc w:val="center"/>
      </w:pPr>
      <w:r w:rsidRPr="00852E9D">
        <w:t>Направление подготовки «Менеджмент»</w:t>
      </w:r>
    </w:p>
    <w:p w:rsidR="00775570" w:rsidRPr="00852E9D" w:rsidRDefault="00775570" w:rsidP="00EE6E36">
      <w:pPr>
        <w:jc w:val="center"/>
      </w:pPr>
    </w:p>
    <w:p w:rsidR="00F24107" w:rsidRDefault="00F24107" w:rsidP="00EE6E36">
      <w:pPr>
        <w:jc w:val="center"/>
      </w:pPr>
      <w:r w:rsidRPr="00852E9D">
        <w:t>Профиль «Менеджмент организации»</w:t>
      </w:r>
    </w:p>
    <w:p w:rsidR="00775570" w:rsidRPr="00852E9D" w:rsidRDefault="00775570" w:rsidP="00EE6E36">
      <w:pPr>
        <w:jc w:val="center"/>
      </w:pPr>
    </w:p>
    <w:p w:rsidR="00F24107" w:rsidRPr="00852E9D" w:rsidRDefault="00F24107" w:rsidP="00EE6E36">
      <w:pPr>
        <w:jc w:val="center"/>
      </w:pPr>
      <w:r w:rsidRPr="00852E9D">
        <w:t xml:space="preserve">Кафедра </w:t>
      </w:r>
      <w:r>
        <w:t>государственной, муниципальной службы и менеджмента</w:t>
      </w:r>
    </w:p>
    <w:p w:rsidR="00F24107" w:rsidRDefault="00F24107" w:rsidP="00F24107"/>
    <w:p w:rsidR="00F24107" w:rsidRDefault="00F24107" w:rsidP="00F24107"/>
    <w:p w:rsidR="00F24107" w:rsidRPr="00775570" w:rsidRDefault="00F24107" w:rsidP="00F24107">
      <w:pPr>
        <w:jc w:val="center"/>
        <w:rPr>
          <w:b/>
          <w:sz w:val="36"/>
          <w:szCs w:val="36"/>
        </w:rPr>
      </w:pPr>
      <w:r w:rsidRPr="00775570">
        <w:rPr>
          <w:b/>
          <w:sz w:val="36"/>
          <w:szCs w:val="36"/>
        </w:rPr>
        <w:t xml:space="preserve">КУРСОВАЯ РАБОТА </w:t>
      </w:r>
    </w:p>
    <w:p w:rsidR="00F24107" w:rsidRPr="00775570" w:rsidRDefault="00F24107" w:rsidP="00F24107">
      <w:pPr>
        <w:rPr>
          <w:b/>
          <w:sz w:val="36"/>
          <w:szCs w:val="36"/>
        </w:rPr>
      </w:pPr>
    </w:p>
    <w:p w:rsidR="00F24107" w:rsidRPr="00775570" w:rsidRDefault="00F24107" w:rsidP="00F24107">
      <w:pPr>
        <w:spacing w:line="360" w:lineRule="auto"/>
        <w:jc w:val="center"/>
        <w:rPr>
          <w:bCs/>
          <w:sz w:val="36"/>
          <w:szCs w:val="36"/>
        </w:rPr>
      </w:pPr>
      <w:r w:rsidRPr="00775570">
        <w:rPr>
          <w:sz w:val="36"/>
          <w:szCs w:val="36"/>
        </w:rPr>
        <w:t>по</w:t>
      </w:r>
      <w:r w:rsidRPr="00775570">
        <w:rPr>
          <w:bCs/>
          <w:caps/>
          <w:sz w:val="36"/>
          <w:szCs w:val="36"/>
        </w:rPr>
        <w:t xml:space="preserve"> </w:t>
      </w:r>
      <w:r w:rsidRPr="00775570">
        <w:rPr>
          <w:bCs/>
          <w:sz w:val="36"/>
          <w:szCs w:val="36"/>
        </w:rPr>
        <w:t>дисциплине</w:t>
      </w:r>
    </w:p>
    <w:p w:rsidR="00775570" w:rsidRPr="00775570" w:rsidRDefault="00F24107" w:rsidP="00775570">
      <w:pPr>
        <w:spacing w:line="360" w:lineRule="auto"/>
        <w:jc w:val="center"/>
        <w:rPr>
          <w:bCs/>
          <w:sz w:val="36"/>
          <w:szCs w:val="36"/>
        </w:rPr>
      </w:pPr>
      <w:r w:rsidRPr="00775570">
        <w:rPr>
          <w:bCs/>
          <w:sz w:val="36"/>
          <w:szCs w:val="36"/>
        </w:rPr>
        <w:t>«</w:t>
      </w:r>
      <w:r w:rsidR="001E3062">
        <w:rPr>
          <w:bCs/>
          <w:sz w:val="36"/>
          <w:szCs w:val="36"/>
        </w:rPr>
        <w:t>СТРАТЕГИЧЕСКИЙ МЕНЕДЖМЕНТ</w:t>
      </w:r>
      <w:r w:rsidRPr="00775570">
        <w:rPr>
          <w:bCs/>
          <w:sz w:val="36"/>
          <w:szCs w:val="36"/>
        </w:rPr>
        <w:t>»</w:t>
      </w:r>
    </w:p>
    <w:p w:rsidR="001E3062" w:rsidRDefault="00F24107" w:rsidP="00F24107">
      <w:pPr>
        <w:tabs>
          <w:tab w:val="center" w:pos="4677"/>
          <w:tab w:val="left" w:pos="8640"/>
        </w:tabs>
        <w:jc w:val="center"/>
        <w:rPr>
          <w:rFonts w:eastAsia="Calibri"/>
          <w:b/>
          <w:sz w:val="36"/>
          <w:szCs w:val="36"/>
        </w:rPr>
      </w:pPr>
      <w:r w:rsidRPr="00775570">
        <w:rPr>
          <w:b/>
          <w:sz w:val="36"/>
          <w:szCs w:val="36"/>
        </w:rPr>
        <w:t xml:space="preserve">на тему: </w:t>
      </w:r>
      <w:r w:rsidR="001E3062">
        <w:rPr>
          <w:rFonts w:eastAsia="Calibri"/>
          <w:b/>
          <w:sz w:val="36"/>
          <w:szCs w:val="36"/>
        </w:rPr>
        <w:t xml:space="preserve">Разработка стратегии диверсификации </w:t>
      </w:r>
    </w:p>
    <w:p w:rsidR="00F24107" w:rsidRPr="00775570" w:rsidRDefault="001E3062" w:rsidP="00F24107">
      <w:pPr>
        <w:tabs>
          <w:tab w:val="center" w:pos="4677"/>
          <w:tab w:val="left" w:pos="8640"/>
        </w:tabs>
        <w:jc w:val="center"/>
        <w:rPr>
          <w:b/>
          <w:sz w:val="36"/>
          <w:szCs w:val="36"/>
        </w:rPr>
      </w:pPr>
      <w:r>
        <w:rPr>
          <w:rFonts w:eastAsia="Calibri"/>
          <w:b/>
          <w:sz w:val="36"/>
          <w:szCs w:val="36"/>
        </w:rPr>
        <w:t>фирмы</w:t>
      </w:r>
    </w:p>
    <w:p w:rsidR="00F24107" w:rsidRPr="00775570" w:rsidRDefault="00F24107" w:rsidP="00F24107">
      <w:pPr>
        <w:rPr>
          <w:sz w:val="36"/>
          <w:szCs w:val="36"/>
        </w:rPr>
      </w:pPr>
    </w:p>
    <w:p w:rsidR="00F24107" w:rsidRDefault="00F24107" w:rsidP="00F24107"/>
    <w:p w:rsidR="00F24107" w:rsidRDefault="00F24107" w:rsidP="00F24107"/>
    <w:p w:rsidR="00F24107" w:rsidRDefault="00F24107" w:rsidP="00F24107"/>
    <w:tbl>
      <w:tblPr>
        <w:tblW w:w="0" w:type="auto"/>
        <w:tblInd w:w="5688" w:type="dxa"/>
        <w:tblLook w:val="01E0"/>
      </w:tblPr>
      <w:tblGrid>
        <w:gridCol w:w="3348"/>
      </w:tblGrid>
      <w:tr w:rsidR="00F24107" w:rsidRPr="00775570" w:rsidTr="0024506D">
        <w:tc>
          <w:tcPr>
            <w:tcW w:w="3348" w:type="dxa"/>
            <w:hideMark/>
          </w:tcPr>
          <w:p w:rsidR="00F24107" w:rsidRPr="001E3062" w:rsidRDefault="00F24107" w:rsidP="0024506D">
            <w:pPr>
              <w:rPr>
                <w:b/>
                <w:sz w:val="28"/>
                <w:szCs w:val="28"/>
                <w:lang w:eastAsia="en-US"/>
              </w:rPr>
            </w:pPr>
            <w:r w:rsidRPr="001E3062">
              <w:rPr>
                <w:b/>
                <w:sz w:val="28"/>
                <w:szCs w:val="28"/>
                <w:lang w:eastAsia="en-US"/>
              </w:rPr>
              <w:t>Автор работы:</w:t>
            </w:r>
          </w:p>
        </w:tc>
      </w:tr>
      <w:tr w:rsidR="00F24107" w:rsidRPr="00775570" w:rsidTr="0024506D">
        <w:tc>
          <w:tcPr>
            <w:tcW w:w="3348" w:type="dxa"/>
            <w:hideMark/>
          </w:tcPr>
          <w:p w:rsidR="00F24107" w:rsidRPr="001E3062" w:rsidRDefault="001E3062" w:rsidP="0024506D">
            <w:pPr>
              <w:rPr>
                <w:sz w:val="28"/>
                <w:szCs w:val="28"/>
                <w:lang w:eastAsia="en-US"/>
              </w:rPr>
            </w:pPr>
            <w:r w:rsidRPr="001E3062">
              <w:rPr>
                <w:sz w:val="28"/>
                <w:szCs w:val="28"/>
                <w:lang w:eastAsia="en-US"/>
              </w:rPr>
              <w:t>студент 4</w:t>
            </w:r>
            <w:r w:rsidR="00F24107" w:rsidRPr="001E3062">
              <w:rPr>
                <w:sz w:val="28"/>
                <w:szCs w:val="28"/>
                <w:lang w:eastAsia="en-US"/>
              </w:rPr>
              <w:t xml:space="preserve"> курса</w:t>
            </w:r>
          </w:p>
        </w:tc>
      </w:tr>
      <w:tr w:rsidR="00F24107" w:rsidRPr="00775570" w:rsidTr="0024506D">
        <w:tc>
          <w:tcPr>
            <w:tcW w:w="3348" w:type="dxa"/>
            <w:hideMark/>
          </w:tcPr>
          <w:p w:rsidR="00F24107" w:rsidRPr="001E3062" w:rsidRDefault="00F24107" w:rsidP="0024506D">
            <w:pPr>
              <w:rPr>
                <w:sz w:val="28"/>
                <w:szCs w:val="28"/>
                <w:lang w:eastAsia="en-US"/>
              </w:rPr>
            </w:pPr>
            <w:r w:rsidRPr="001E3062">
              <w:rPr>
                <w:sz w:val="28"/>
                <w:szCs w:val="28"/>
                <w:lang w:eastAsia="en-US"/>
              </w:rPr>
              <w:t>группы М-13-1</w:t>
            </w:r>
          </w:p>
        </w:tc>
      </w:tr>
      <w:tr w:rsidR="00F24107" w:rsidRPr="00775570" w:rsidTr="0024506D">
        <w:tc>
          <w:tcPr>
            <w:tcW w:w="3348" w:type="dxa"/>
            <w:hideMark/>
          </w:tcPr>
          <w:p w:rsidR="00F24107" w:rsidRPr="001E3062" w:rsidRDefault="00F24107" w:rsidP="0024506D">
            <w:pPr>
              <w:rPr>
                <w:sz w:val="28"/>
                <w:szCs w:val="28"/>
                <w:lang w:eastAsia="en-US"/>
              </w:rPr>
            </w:pPr>
            <w:r w:rsidRPr="001E3062">
              <w:rPr>
                <w:sz w:val="28"/>
                <w:szCs w:val="28"/>
                <w:lang w:eastAsia="en-US"/>
              </w:rPr>
              <w:t>очной формы обучения</w:t>
            </w:r>
          </w:p>
        </w:tc>
      </w:tr>
    </w:tbl>
    <w:p w:rsidR="00A351C7" w:rsidRDefault="00A351C7" w:rsidP="001E3062">
      <w:pPr>
        <w:jc w:val="center"/>
        <w:rPr>
          <w:sz w:val="28"/>
          <w:szCs w:val="28"/>
          <w:lang w:val="en-US"/>
        </w:rPr>
      </w:pPr>
    </w:p>
    <w:p w:rsidR="00A351C7" w:rsidRDefault="00A351C7" w:rsidP="001E3062">
      <w:pPr>
        <w:jc w:val="center"/>
        <w:rPr>
          <w:sz w:val="28"/>
          <w:szCs w:val="28"/>
          <w:lang w:val="en-US"/>
        </w:rPr>
      </w:pPr>
    </w:p>
    <w:p w:rsidR="00A351C7" w:rsidRDefault="00A351C7" w:rsidP="001E3062">
      <w:pPr>
        <w:jc w:val="center"/>
        <w:rPr>
          <w:sz w:val="28"/>
          <w:szCs w:val="28"/>
          <w:lang w:val="en-US"/>
        </w:rPr>
      </w:pPr>
    </w:p>
    <w:p w:rsidR="00A351C7" w:rsidRDefault="00A351C7" w:rsidP="001E3062">
      <w:pPr>
        <w:jc w:val="center"/>
        <w:rPr>
          <w:sz w:val="28"/>
          <w:szCs w:val="28"/>
          <w:lang w:val="en-US"/>
        </w:rPr>
      </w:pPr>
    </w:p>
    <w:p w:rsidR="00A351C7" w:rsidRDefault="00A351C7" w:rsidP="001E3062">
      <w:pPr>
        <w:jc w:val="center"/>
        <w:rPr>
          <w:sz w:val="28"/>
          <w:szCs w:val="28"/>
          <w:lang w:val="en-US"/>
        </w:rPr>
      </w:pPr>
    </w:p>
    <w:p w:rsidR="00A351C7" w:rsidRDefault="00A351C7" w:rsidP="001E3062">
      <w:pPr>
        <w:jc w:val="center"/>
        <w:rPr>
          <w:sz w:val="28"/>
          <w:szCs w:val="28"/>
          <w:lang w:val="en-US"/>
        </w:rPr>
      </w:pPr>
    </w:p>
    <w:p w:rsidR="00A351C7" w:rsidRDefault="00A351C7" w:rsidP="001E3062">
      <w:pPr>
        <w:jc w:val="center"/>
        <w:rPr>
          <w:sz w:val="28"/>
          <w:szCs w:val="28"/>
          <w:lang w:val="en-US"/>
        </w:rPr>
      </w:pPr>
    </w:p>
    <w:p w:rsidR="00A351C7" w:rsidRDefault="00A351C7" w:rsidP="001E3062">
      <w:pPr>
        <w:jc w:val="center"/>
        <w:rPr>
          <w:sz w:val="28"/>
          <w:szCs w:val="28"/>
          <w:lang w:val="en-US"/>
        </w:rPr>
      </w:pPr>
    </w:p>
    <w:p w:rsidR="00A351C7" w:rsidRDefault="00A351C7" w:rsidP="001E3062">
      <w:pPr>
        <w:jc w:val="center"/>
        <w:rPr>
          <w:sz w:val="28"/>
          <w:szCs w:val="28"/>
          <w:lang w:val="en-US"/>
        </w:rPr>
      </w:pPr>
    </w:p>
    <w:p w:rsidR="00A351C7" w:rsidRDefault="00A351C7" w:rsidP="001E3062">
      <w:pPr>
        <w:jc w:val="center"/>
        <w:rPr>
          <w:sz w:val="28"/>
          <w:szCs w:val="28"/>
          <w:lang w:val="en-US"/>
        </w:rPr>
      </w:pPr>
    </w:p>
    <w:p w:rsidR="00A351C7" w:rsidRDefault="00A351C7" w:rsidP="001E3062">
      <w:pPr>
        <w:jc w:val="center"/>
        <w:rPr>
          <w:sz w:val="28"/>
          <w:szCs w:val="28"/>
          <w:lang w:val="en-US"/>
        </w:rPr>
      </w:pPr>
    </w:p>
    <w:p w:rsidR="00A351C7" w:rsidRDefault="00A351C7" w:rsidP="001E3062">
      <w:pPr>
        <w:jc w:val="center"/>
        <w:rPr>
          <w:sz w:val="28"/>
          <w:szCs w:val="28"/>
          <w:lang w:val="en-US"/>
        </w:rPr>
      </w:pPr>
    </w:p>
    <w:p w:rsidR="00A351C7" w:rsidRDefault="00A351C7" w:rsidP="001E3062">
      <w:pPr>
        <w:jc w:val="center"/>
        <w:rPr>
          <w:sz w:val="28"/>
          <w:szCs w:val="28"/>
          <w:lang w:val="en-US"/>
        </w:rPr>
      </w:pPr>
    </w:p>
    <w:p w:rsidR="00A351C7" w:rsidRDefault="00A351C7" w:rsidP="001E3062">
      <w:pPr>
        <w:jc w:val="center"/>
        <w:rPr>
          <w:sz w:val="28"/>
          <w:szCs w:val="28"/>
          <w:lang w:val="en-US"/>
        </w:rPr>
      </w:pPr>
    </w:p>
    <w:p w:rsidR="00A351C7" w:rsidRDefault="00A351C7" w:rsidP="001E3062">
      <w:pPr>
        <w:jc w:val="center"/>
        <w:rPr>
          <w:sz w:val="28"/>
          <w:szCs w:val="28"/>
          <w:lang w:val="en-US"/>
        </w:rPr>
      </w:pPr>
    </w:p>
    <w:p w:rsidR="00A351C7" w:rsidRDefault="00A351C7" w:rsidP="001E3062">
      <w:pPr>
        <w:jc w:val="center"/>
        <w:rPr>
          <w:sz w:val="28"/>
          <w:szCs w:val="28"/>
          <w:lang w:val="en-US"/>
        </w:rPr>
      </w:pPr>
    </w:p>
    <w:p w:rsidR="00A351C7" w:rsidRDefault="00A351C7" w:rsidP="001E3062">
      <w:pPr>
        <w:jc w:val="center"/>
        <w:rPr>
          <w:sz w:val="28"/>
          <w:szCs w:val="28"/>
          <w:lang w:val="en-US"/>
        </w:rPr>
      </w:pPr>
    </w:p>
    <w:p w:rsidR="00A351C7" w:rsidRDefault="00A351C7" w:rsidP="001E3062">
      <w:pPr>
        <w:jc w:val="center"/>
        <w:rPr>
          <w:sz w:val="28"/>
          <w:szCs w:val="28"/>
          <w:lang w:val="en-US"/>
        </w:rPr>
      </w:pPr>
    </w:p>
    <w:p w:rsidR="00A351C7" w:rsidRDefault="00A351C7" w:rsidP="001E3062">
      <w:pPr>
        <w:jc w:val="center"/>
        <w:rPr>
          <w:sz w:val="28"/>
          <w:szCs w:val="28"/>
          <w:lang w:val="en-US"/>
        </w:rPr>
      </w:pPr>
    </w:p>
    <w:p w:rsidR="00FA4B9F" w:rsidRDefault="00FA4B9F" w:rsidP="001E3062">
      <w:pPr>
        <w:jc w:val="center"/>
        <w:rPr>
          <w:sz w:val="28"/>
          <w:szCs w:val="28"/>
        </w:rPr>
        <w:sectPr w:rsidR="00FA4B9F" w:rsidSect="00554978">
          <w:footerReference w:type="default" r:id="rId8"/>
          <w:footnotePr>
            <w:numRestart w:val="eachSect"/>
          </w:footnotePr>
          <w:pgSz w:w="11906" w:h="16838"/>
          <w:pgMar w:top="1134" w:right="851" w:bottom="1134" w:left="1985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t>2016</w:t>
      </w:r>
    </w:p>
    <w:p w:rsidR="007F60AB" w:rsidRDefault="007F60AB" w:rsidP="004C028D">
      <w:pPr>
        <w:spacing w:line="360" w:lineRule="auto"/>
        <w:ind w:left="283"/>
        <w:jc w:val="center"/>
        <w:rPr>
          <w:b/>
          <w:sz w:val="28"/>
          <w:szCs w:val="28"/>
        </w:rPr>
      </w:pPr>
      <w:r w:rsidRPr="00481D54">
        <w:rPr>
          <w:b/>
          <w:sz w:val="28"/>
          <w:szCs w:val="28"/>
        </w:rPr>
        <w:lastRenderedPageBreak/>
        <w:t>Содержание</w:t>
      </w:r>
    </w:p>
    <w:p w:rsidR="007F60AB" w:rsidRPr="00481D54" w:rsidRDefault="007F60AB" w:rsidP="004C028D">
      <w:pPr>
        <w:spacing w:line="360" w:lineRule="auto"/>
        <w:ind w:left="283"/>
        <w:jc w:val="both"/>
        <w:rPr>
          <w:b/>
          <w:sz w:val="28"/>
          <w:szCs w:val="28"/>
        </w:rPr>
      </w:pPr>
    </w:p>
    <w:p w:rsidR="007F60AB" w:rsidRDefault="007F60AB" w:rsidP="00793560">
      <w:pPr>
        <w:pStyle w:val="a5"/>
        <w:tabs>
          <w:tab w:val="left" w:pos="0"/>
          <w:tab w:val="num" w:pos="851"/>
          <w:tab w:val="left" w:pos="8789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Pr="00554978">
        <w:rPr>
          <w:rFonts w:ascii="Times New Roman" w:hAnsi="Times New Roman" w:cs="Times New Roman"/>
          <w:color w:val="FFFFFF" w:themeColor="background1"/>
          <w:sz w:val="28"/>
          <w:szCs w:val="28"/>
        </w:rPr>
        <w:t>………………………………………………………………………..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7F60AB" w:rsidRPr="00071710" w:rsidRDefault="007F60AB" w:rsidP="004C028D">
      <w:pPr>
        <w:pStyle w:val="a5"/>
        <w:tabs>
          <w:tab w:val="left" w:pos="0"/>
          <w:tab w:val="num" w:pos="85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171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6F68">
        <w:rPr>
          <w:rFonts w:ascii="Times New Roman" w:hAnsi="Times New Roman" w:cs="Times New Roman"/>
          <w:sz w:val="28"/>
          <w:szCs w:val="28"/>
          <w:shd w:val="clear" w:color="auto" w:fill="FFFFFF"/>
        </w:rPr>
        <w:t>Диверсификация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фирмы</w:t>
      </w:r>
      <w:r w:rsidRPr="000717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r w:rsidR="00A66F68">
        <w:rPr>
          <w:rFonts w:ascii="Times New Roman" w:hAnsi="Times New Roman" w:cs="Times New Roman"/>
          <w:sz w:val="28"/>
          <w:szCs w:val="28"/>
          <w:shd w:val="clear" w:color="auto" w:fill="FFFFFF"/>
        </w:rPr>
        <w:t>нятие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разновидности</w:t>
      </w:r>
      <w:r w:rsidRPr="000717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направления диверсификации</w:t>
      </w:r>
      <w:r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 xml:space="preserve">…………………     </w:t>
      </w:r>
      <w:r w:rsidR="00A66F68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…………………………………………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</w:p>
    <w:p w:rsidR="007F60AB" w:rsidRDefault="007F60AB" w:rsidP="004C028D">
      <w:pPr>
        <w:pStyle w:val="a5"/>
        <w:tabs>
          <w:tab w:val="left" w:pos="0"/>
          <w:tab w:val="num" w:pos="85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хозяйственной деятельности на примере ОГУП «Липе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коптика»</w:t>
      </w:r>
      <w:r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……………………………………………………………………...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</w:p>
    <w:p w:rsidR="007F60AB" w:rsidRDefault="007F60AB" w:rsidP="004C028D">
      <w:pPr>
        <w:pStyle w:val="a5"/>
        <w:tabs>
          <w:tab w:val="left" w:pos="0"/>
          <w:tab w:val="num" w:pos="85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 Разработка стратегии диверсификации на примере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924775">
        <w:rPr>
          <w:rFonts w:ascii="Times New Roman" w:hAnsi="Times New Roman" w:cs="Times New Roman"/>
          <w:sz w:val="28"/>
          <w:szCs w:val="28"/>
          <w:shd w:val="clear" w:color="auto" w:fill="FFFFFF"/>
        </w:rPr>
        <w:t>ОГУП "</w:t>
      </w:r>
      <w:r w:rsidRPr="0092477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Липе</w:t>
      </w:r>
      <w:r w:rsidRPr="0092477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ц</w:t>
      </w:r>
      <w:r w:rsidRPr="0092477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коптика</w:t>
      </w:r>
      <w:r w:rsidRPr="00924775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 xml:space="preserve">…………………………………………………                               </w:t>
      </w:r>
      <w:r w:rsidR="00653561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18</w:t>
      </w:r>
    </w:p>
    <w:p w:rsidR="007F60AB" w:rsidRDefault="007F60AB" w:rsidP="004C028D">
      <w:pPr>
        <w:pStyle w:val="a5"/>
        <w:tabs>
          <w:tab w:val="left" w:pos="0"/>
          <w:tab w:val="num" w:pos="85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Pr="00855CBF">
        <w:rPr>
          <w:rFonts w:ascii="Times New Roman" w:hAnsi="Times New Roman" w:cs="Times New Roman"/>
          <w:color w:val="FFFFFF" w:themeColor="background1"/>
          <w:sz w:val="28"/>
          <w:szCs w:val="28"/>
        </w:rPr>
        <w:t>………………………………………………………</w:t>
      </w:r>
      <w:r w:rsidR="00F12186">
        <w:rPr>
          <w:rFonts w:ascii="Times New Roman" w:hAnsi="Times New Roman" w:cs="Times New Roman"/>
          <w:color w:val="FFFFFF" w:themeColor="background1"/>
          <w:sz w:val="28"/>
          <w:szCs w:val="28"/>
        </w:rPr>
        <w:t>23…</w:t>
      </w:r>
      <w:r w:rsidR="00653561">
        <w:rPr>
          <w:rFonts w:ascii="Times New Roman" w:hAnsi="Times New Roman" w:cs="Times New Roman"/>
          <w:sz w:val="28"/>
          <w:szCs w:val="28"/>
        </w:rPr>
        <w:t>24</w:t>
      </w:r>
      <w:r w:rsidRPr="00F121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0AB" w:rsidRPr="00071710" w:rsidRDefault="007F60AB" w:rsidP="004C028D">
      <w:pPr>
        <w:pStyle w:val="a5"/>
        <w:tabs>
          <w:tab w:val="left" w:pos="0"/>
          <w:tab w:val="num" w:pos="85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710">
        <w:rPr>
          <w:rFonts w:ascii="Times New Roman" w:hAnsi="Times New Roman" w:cs="Times New Roman"/>
          <w:color w:val="000000"/>
          <w:sz w:val="28"/>
          <w:szCs w:val="28"/>
        </w:rPr>
        <w:t>Список использованных источников и литературы</w:t>
      </w:r>
      <w:r w:rsidRPr="00855CBF">
        <w:rPr>
          <w:rFonts w:ascii="Times New Roman" w:hAnsi="Times New Roman" w:cs="Times New Roman"/>
          <w:color w:val="FFFFFF" w:themeColor="background1"/>
          <w:sz w:val="28"/>
          <w:szCs w:val="28"/>
        </w:rPr>
        <w:t>……………………….</w:t>
      </w:r>
      <w:r w:rsidR="004C028D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653561">
        <w:rPr>
          <w:rFonts w:ascii="Times New Roman" w:hAnsi="Times New Roman" w:cs="Times New Roman"/>
          <w:sz w:val="28"/>
          <w:szCs w:val="28"/>
        </w:rPr>
        <w:t>25</w:t>
      </w:r>
    </w:p>
    <w:p w:rsidR="00F24107" w:rsidRDefault="00F24107" w:rsidP="004C028D">
      <w:pPr>
        <w:spacing w:line="360" w:lineRule="auto"/>
        <w:ind w:left="283"/>
        <w:jc w:val="both"/>
        <w:rPr>
          <w:color w:val="000000"/>
          <w:sz w:val="28"/>
          <w:szCs w:val="28"/>
        </w:rPr>
      </w:pPr>
    </w:p>
    <w:p w:rsidR="00F24107" w:rsidRDefault="00F24107" w:rsidP="004C028D">
      <w:pPr>
        <w:spacing w:line="360" w:lineRule="auto"/>
        <w:ind w:left="283"/>
        <w:jc w:val="both"/>
        <w:rPr>
          <w:color w:val="000000"/>
          <w:sz w:val="28"/>
          <w:szCs w:val="28"/>
        </w:rPr>
      </w:pPr>
    </w:p>
    <w:p w:rsidR="00F24107" w:rsidRDefault="00F24107" w:rsidP="004C028D">
      <w:pPr>
        <w:spacing w:line="360" w:lineRule="auto"/>
        <w:jc w:val="both"/>
        <w:rPr>
          <w:color w:val="000000"/>
          <w:sz w:val="28"/>
          <w:szCs w:val="28"/>
        </w:rPr>
      </w:pPr>
    </w:p>
    <w:p w:rsidR="00F24107" w:rsidRPr="000F3BC7" w:rsidRDefault="00F24107" w:rsidP="004C028D">
      <w:pPr>
        <w:spacing w:line="360" w:lineRule="auto"/>
        <w:jc w:val="both"/>
        <w:rPr>
          <w:sz w:val="28"/>
          <w:szCs w:val="28"/>
        </w:rPr>
      </w:pPr>
    </w:p>
    <w:p w:rsidR="00582D52" w:rsidRDefault="00582D52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F24107" w:rsidRDefault="00F24107" w:rsidP="004C028D">
      <w:pPr>
        <w:jc w:val="both"/>
      </w:pPr>
    </w:p>
    <w:p w:rsidR="00855CBF" w:rsidRDefault="00855CBF" w:rsidP="004C028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F24107" w:rsidRDefault="00F24107" w:rsidP="00DF6F90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15F14">
        <w:rPr>
          <w:b/>
          <w:sz w:val="28"/>
          <w:szCs w:val="28"/>
        </w:rPr>
        <w:lastRenderedPageBreak/>
        <w:t>Введение</w:t>
      </w:r>
    </w:p>
    <w:p w:rsidR="00515F14" w:rsidRPr="00515F14" w:rsidRDefault="00515F14" w:rsidP="004C028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15F14" w:rsidRPr="00775570" w:rsidRDefault="00515F14" w:rsidP="004C028D">
      <w:pPr>
        <w:spacing w:line="360" w:lineRule="auto"/>
        <w:ind w:firstLine="709"/>
        <w:jc w:val="both"/>
        <w:rPr>
          <w:kern w:val="36"/>
          <w:sz w:val="28"/>
          <w:szCs w:val="28"/>
        </w:rPr>
      </w:pPr>
      <w:r w:rsidRPr="00515F14">
        <w:rPr>
          <w:color w:val="000000"/>
          <w:sz w:val="28"/>
          <w:szCs w:val="28"/>
        </w:rPr>
        <w:t>В современном мире, вступившем в третье тысячелетие, менеджмент выступает в качестве главного и основного ресурса стран, ставших на путь реформирования экономики, реструктуризации народного хозяйства с ц</w:t>
      </w:r>
      <w:r w:rsidRPr="00515F14">
        <w:rPr>
          <w:color w:val="000000"/>
          <w:sz w:val="28"/>
          <w:szCs w:val="28"/>
        </w:rPr>
        <w:t>е</w:t>
      </w:r>
      <w:r w:rsidRPr="00515F14">
        <w:rPr>
          <w:color w:val="000000"/>
          <w:sz w:val="28"/>
          <w:szCs w:val="28"/>
        </w:rPr>
        <w:t xml:space="preserve">лью роста эффективности производства, благополучия и благосостояния граждан. Менеджмент является средством, </w:t>
      </w:r>
      <w:r w:rsidR="005A5584">
        <w:rPr>
          <w:color w:val="000000"/>
          <w:sz w:val="28"/>
          <w:szCs w:val="28"/>
        </w:rPr>
        <w:t>которое обеспечивает</w:t>
      </w:r>
      <w:r w:rsidRPr="00515F14">
        <w:rPr>
          <w:color w:val="000000"/>
          <w:sz w:val="28"/>
          <w:szCs w:val="28"/>
        </w:rPr>
        <w:t xml:space="preserve"> качество </w:t>
      </w:r>
      <w:r w:rsidR="005A5584">
        <w:rPr>
          <w:color w:val="000000"/>
          <w:sz w:val="28"/>
          <w:szCs w:val="28"/>
        </w:rPr>
        <w:t xml:space="preserve">и стабильность </w:t>
      </w:r>
      <w:r w:rsidRPr="00515F14">
        <w:rPr>
          <w:color w:val="000000"/>
          <w:sz w:val="28"/>
          <w:szCs w:val="28"/>
        </w:rPr>
        <w:t xml:space="preserve">функционирования хозяйственной системы общества. </w:t>
      </w:r>
    </w:p>
    <w:p w:rsidR="00755D8E" w:rsidRPr="00755D8E" w:rsidRDefault="00755D8E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55D8E">
        <w:rPr>
          <w:sz w:val="28"/>
          <w:szCs w:val="28"/>
        </w:rPr>
        <w:t xml:space="preserve">Зарубежный опыт теории и практики современного менеджмента свидетельствует, что </w:t>
      </w:r>
      <w:r w:rsidR="005703D8">
        <w:rPr>
          <w:sz w:val="28"/>
          <w:szCs w:val="28"/>
        </w:rPr>
        <w:t>трансформация</w:t>
      </w:r>
      <w:r w:rsidRPr="00755D8E">
        <w:rPr>
          <w:sz w:val="28"/>
          <w:szCs w:val="28"/>
        </w:rPr>
        <w:t xml:space="preserve"> от потокового внутрифирменного планирования к стратегическому в странах с рыночной экономикой </w:t>
      </w:r>
      <w:r w:rsidR="005703D8">
        <w:rPr>
          <w:sz w:val="28"/>
          <w:szCs w:val="28"/>
        </w:rPr>
        <w:t>об</w:t>
      </w:r>
      <w:r w:rsidR="005703D8">
        <w:rPr>
          <w:sz w:val="28"/>
          <w:szCs w:val="28"/>
        </w:rPr>
        <w:t>у</w:t>
      </w:r>
      <w:r w:rsidR="005703D8">
        <w:rPr>
          <w:sz w:val="28"/>
          <w:szCs w:val="28"/>
        </w:rPr>
        <w:t>словлен</w:t>
      </w:r>
      <w:r w:rsidRPr="00755D8E">
        <w:rPr>
          <w:sz w:val="28"/>
          <w:szCs w:val="28"/>
        </w:rPr>
        <w:t xml:space="preserve"> ускорением темпов научно-технического и социально экономич</w:t>
      </w:r>
      <w:r w:rsidRPr="00755D8E">
        <w:rPr>
          <w:sz w:val="28"/>
          <w:szCs w:val="28"/>
        </w:rPr>
        <w:t>е</w:t>
      </w:r>
      <w:r w:rsidRPr="00755D8E">
        <w:rPr>
          <w:sz w:val="28"/>
          <w:szCs w:val="28"/>
        </w:rPr>
        <w:t>ского развития, усилением элементов неопределенности и непредсказу</w:t>
      </w:r>
      <w:r w:rsidRPr="00755D8E">
        <w:rPr>
          <w:sz w:val="28"/>
          <w:szCs w:val="28"/>
        </w:rPr>
        <w:t>е</w:t>
      </w:r>
      <w:r w:rsidRPr="00755D8E">
        <w:rPr>
          <w:sz w:val="28"/>
          <w:szCs w:val="28"/>
        </w:rPr>
        <w:t xml:space="preserve">мости во внешних </w:t>
      </w:r>
      <w:r w:rsidR="005703D8">
        <w:rPr>
          <w:sz w:val="28"/>
          <w:szCs w:val="28"/>
        </w:rPr>
        <w:t>взаимоотношениях</w:t>
      </w:r>
      <w:r w:rsidRPr="00755D8E">
        <w:rPr>
          <w:sz w:val="28"/>
          <w:szCs w:val="28"/>
        </w:rPr>
        <w:t xml:space="preserve">. Выработка и </w:t>
      </w:r>
      <w:r w:rsidR="005703D8">
        <w:rPr>
          <w:sz w:val="28"/>
          <w:szCs w:val="28"/>
        </w:rPr>
        <w:t>осуществление</w:t>
      </w:r>
      <w:r w:rsidRPr="00755D8E">
        <w:rPr>
          <w:sz w:val="28"/>
          <w:szCs w:val="28"/>
        </w:rPr>
        <w:t xml:space="preserve"> фи</w:t>
      </w:r>
      <w:r w:rsidRPr="00755D8E">
        <w:rPr>
          <w:sz w:val="28"/>
          <w:szCs w:val="28"/>
        </w:rPr>
        <w:t>р</w:t>
      </w:r>
      <w:r w:rsidRPr="00755D8E">
        <w:rPr>
          <w:sz w:val="28"/>
          <w:szCs w:val="28"/>
        </w:rPr>
        <w:t xml:space="preserve">менной стратегии, которая могла бы лучше соответствовать </w:t>
      </w:r>
      <w:r w:rsidR="005703D8">
        <w:rPr>
          <w:sz w:val="28"/>
          <w:szCs w:val="28"/>
        </w:rPr>
        <w:t>стремительно</w:t>
      </w:r>
      <w:r w:rsidRPr="00755D8E">
        <w:rPr>
          <w:sz w:val="28"/>
          <w:szCs w:val="28"/>
        </w:rPr>
        <w:t xml:space="preserve"> изменяющимся внешним условиям, стала исключительно важной </w:t>
      </w:r>
      <w:r w:rsidR="005703D8">
        <w:rPr>
          <w:sz w:val="28"/>
          <w:szCs w:val="28"/>
        </w:rPr>
        <w:t>соста</w:t>
      </w:r>
      <w:r w:rsidR="005703D8">
        <w:rPr>
          <w:sz w:val="28"/>
          <w:szCs w:val="28"/>
        </w:rPr>
        <w:t>в</w:t>
      </w:r>
      <w:r w:rsidR="005703D8">
        <w:rPr>
          <w:sz w:val="28"/>
          <w:szCs w:val="28"/>
        </w:rPr>
        <w:t>ляющей</w:t>
      </w:r>
      <w:r w:rsidRPr="00755D8E">
        <w:rPr>
          <w:sz w:val="28"/>
          <w:szCs w:val="28"/>
        </w:rPr>
        <w:t xml:space="preserve"> деятельности руководства большинства </w:t>
      </w:r>
      <w:r w:rsidR="005703D8">
        <w:rPr>
          <w:sz w:val="28"/>
          <w:szCs w:val="28"/>
        </w:rPr>
        <w:t>фирм</w:t>
      </w:r>
      <w:r w:rsidRPr="00755D8E">
        <w:rPr>
          <w:sz w:val="28"/>
          <w:szCs w:val="28"/>
        </w:rPr>
        <w:t xml:space="preserve">. В этой связи </w:t>
      </w:r>
      <w:r w:rsidR="005703D8">
        <w:rPr>
          <w:sz w:val="28"/>
          <w:szCs w:val="28"/>
        </w:rPr>
        <w:t>ув</w:t>
      </w:r>
      <w:r w:rsidR="005703D8">
        <w:rPr>
          <w:sz w:val="28"/>
          <w:szCs w:val="28"/>
        </w:rPr>
        <w:t>е</w:t>
      </w:r>
      <w:r w:rsidR="005703D8">
        <w:rPr>
          <w:sz w:val="28"/>
          <w:szCs w:val="28"/>
        </w:rPr>
        <w:t>личилась значимость</w:t>
      </w:r>
      <w:r w:rsidRPr="00755D8E">
        <w:rPr>
          <w:sz w:val="28"/>
          <w:szCs w:val="28"/>
        </w:rPr>
        <w:t xml:space="preserve"> стратегического анализа, как инструмента</w:t>
      </w:r>
      <w:r w:rsidR="005703D8">
        <w:rPr>
          <w:sz w:val="28"/>
          <w:szCs w:val="28"/>
        </w:rPr>
        <w:t>,</w:t>
      </w:r>
      <w:r w:rsidRPr="00755D8E">
        <w:rPr>
          <w:sz w:val="28"/>
          <w:szCs w:val="28"/>
        </w:rPr>
        <w:t xml:space="preserve"> дающего базу для принятия стратегических решений. </w:t>
      </w:r>
      <w:r w:rsidR="005703D8">
        <w:rPr>
          <w:sz w:val="28"/>
          <w:szCs w:val="28"/>
        </w:rPr>
        <w:t>Возникновение</w:t>
      </w:r>
      <w:r w:rsidRPr="00755D8E">
        <w:rPr>
          <w:sz w:val="28"/>
          <w:szCs w:val="28"/>
        </w:rPr>
        <w:t xml:space="preserve"> новых мет</w:t>
      </w:r>
      <w:r w:rsidRPr="00755D8E">
        <w:rPr>
          <w:sz w:val="28"/>
          <w:szCs w:val="28"/>
        </w:rPr>
        <w:t>о</w:t>
      </w:r>
      <w:r w:rsidRPr="00755D8E">
        <w:rPr>
          <w:sz w:val="28"/>
          <w:szCs w:val="28"/>
        </w:rPr>
        <w:t xml:space="preserve">дов анализа </w:t>
      </w:r>
      <w:r w:rsidR="005703D8">
        <w:rPr>
          <w:sz w:val="28"/>
          <w:szCs w:val="28"/>
        </w:rPr>
        <w:t>считается</w:t>
      </w:r>
      <w:r w:rsidRPr="00755D8E">
        <w:rPr>
          <w:sz w:val="28"/>
          <w:szCs w:val="28"/>
        </w:rPr>
        <w:t xml:space="preserve"> важным источником повышения конкурентоспосо</w:t>
      </w:r>
      <w:r w:rsidRPr="00755D8E">
        <w:rPr>
          <w:sz w:val="28"/>
          <w:szCs w:val="28"/>
        </w:rPr>
        <w:t>б</w:t>
      </w:r>
      <w:r w:rsidRPr="00755D8E">
        <w:rPr>
          <w:sz w:val="28"/>
          <w:szCs w:val="28"/>
        </w:rPr>
        <w:t xml:space="preserve">ности фирмы, помогая ей в рамках неопределенности четко </w:t>
      </w:r>
      <w:r w:rsidR="005703D8">
        <w:rPr>
          <w:sz w:val="28"/>
          <w:szCs w:val="28"/>
        </w:rPr>
        <w:t>сформировать</w:t>
      </w:r>
      <w:r w:rsidRPr="00755D8E">
        <w:rPr>
          <w:sz w:val="28"/>
          <w:szCs w:val="28"/>
        </w:rPr>
        <w:t xml:space="preserve"> основные направления деятельности.</w:t>
      </w:r>
    </w:p>
    <w:p w:rsidR="005703D8" w:rsidRDefault="00755D8E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55D8E">
        <w:rPr>
          <w:sz w:val="28"/>
          <w:szCs w:val="28"/>
        </w:rPr>
        <w:t>Стратегический анализ требует понимания со стороны руководства того, на какой стадии развития находится предприятие, прежде чем р</w:t>
      </w:r>
      <w:r w:rsidRPr="00755D8E">
        <w:rPr>
          <w:sz w:val="28"/>
          <w:szCs w:val="28"/>
        </w:rPr>
        <w:t>е</w:t>
      </w:r>
      <w:r w:rsidRPr="00755D8E">
        <w:rPr>
          <w:sz w:val="28"/>
          <w:szCs w:val="28"/>
        </w:rPr>
        <w:t>шать, куда двигаться дальше. Для этого необходима эффективная инфо</w:t>
      </w:r>
      <w:r w:rsidRPr="00755D8E">
        <w:rPr>
          <w:sz w:val="28"/>
          <w:szCs w:val="28"/>
        </w:rPr>
        <w:t>р</w:t>
      </w:r>
      <w:r w:rsidRPr="00755D8E">
        <w:rPr>
          <w:sz w:val="28"/>
          <w:szCs w:val="28"/>
        </w:rPr>
        <w:t xml:space="preserve">мационная система, обеспечивающая </w:t>
      </w:r>
      <w:r w:rsidR="005703D8">
        <w:rPr>
          <w:sz w:val="28"/>
          <w:szCs w:val="28"/>
        </w:rPr>
        <w:t>сведениями</w:t>
      </w:r>
      <w:r w:rsidRPr="00755D8E">
        <w:rPr>
          <w:sz w:val="28"/>
          <w:szCs w:val="28"/>
        </w:rPr>
        <w:t xml:space="preserve"> для анализа прошлых, настоящих и будущих ситуаций. Хорошо проведенная диагностика сил</w:t>
      </w:r>
      <w:r w:rsidRPr="00755D8E">
        <w:rPr>
          <w:sz w:val="28"/>
          <w:szCs w:val="28"/>
        </w:rPr>
        <w:t>ь</w:t>
      </w:r>
      <w:r w:rsidRPr="00755D8E">
        <w:rPr>
          <w:sz w:val="28"/>
          <w:szCs w:val="28"/>
        </w:rPr>
        <w:t xml:space="preserve">ных и слабых сторон деятельности предприятия дает реальную оценку его ресурсов и возможностей, </w:t>
      </w:r>
      <w:r w:rsidR="005703D8">
        <w:rPr>
          <w:sz w:val="28"/>
          <w:szCs w:val="28"/>
        </w:rPr>
        <w:t>кроме того,</w:t>
      </w:r>
      <w:r w:rsidRPr="00755D8E">
        <w:rPr>
          <w:sz w:val="28"/>
          <w:szCs w:val="28"/>
        </w:rPr>
        <w:t xml:space="preserve"> является отправной точкой разр</w:t>
      </w:r>
      <w:r w:rsidRPr="00755D8E">
        <w:rPr>
          <w:sz w:val="28"/>
          <w:szCs w:val="28"/>
        </w:rPr>
        <w:t>а</w:t>
      </w:r>
      <w:r w:rsidRPr="00755D8E">
        <w:rPr>
          <w:sz w:val="28"/>
          <w:szCs w:val="28"/>
        </w:rPr>
        <w:t>ботки страте</w:t>
      </w:r>
      <w:r w:rsidR="005703D8">
        <w:rPr>
          <w:sz w:val="28"/>
          <w:szCs w:val="28"/>
        </w:rPr>
        <w:t xml:space="preserve">гии. </w:t>
      </w:r>
      <w:r w:rsidR="005703D8" w:rsidRPr="005703D8">
        <w:rPr>
          <w:sz w:val="28"/>
          <w:szCs w:val="28"/>
        </w:rPr>
        <w:t xml:space="preserve">Организация каждого нового вида деятельности </w:t>
      </w:r>
      <w:r w:rsidR="00890240">
        <w:rPr>
          <w:sz w:val="28"/>
          <w:szCs w:val="28"/>
        </w:rPr>
        <w:t>подраз</w:t>
      </w:r>
      <w:r w:rsidR="00890240">
        <w:rPr>
          <w:sz w:val="28"/>
          <w:szCs w:val="28"/>
        </w:rPr>
        <w:t>у</w:t>
      </w:r>
      <w:r w:rsidR="00890240">
        <w:rPr>
          <w:sz w:val="28"/>
          <w:szCs w:val="28"/>
        </w:rPr>
        <w:lastRenderedPageBreak/>
        <w:t>мевает</w:t>
      </w:r>
      <w:r w:rsidR="005703D8" w:rsidRPr="005703D8">
        <w:rPr>
          <w:sz w:val="28"/>
          <w:szCs w:val="28"/>
        </w:rPr>
        <w:t xml:space="preserve"> разработку отдельного проекта, которые могут быть взаимоувязаны в рамках программы диверсификации.</w:t>
      </w:r>
    </w:p>
    <w:p w:rsidR="009F72C5" w:rsidRPr="009F72C5" w:rsidRDefault="009F72C5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F72C5">
        <w:rPr>
          <w:sz w:val="28"/>
          <w:szCs w:val="28"/>
        </w:rPr>
        <w:t>В условиях современного кризиса актуаль</w:t>
      </w:r>
      <w:r>
        <w:rPr>
          <w:sz w:val="28"/>
          <w:szCs w:val="28"/>
        </w:rPr>
        <w:t>ность диверсификации резко воз</w:t>
      </w:r>
      <w:r w:rsidRPr="009F72C5">
        <w:rPr>
          <w:sz w:val="28"/>
          <w:szCs w:val="28"/>
        </w:rPr>
        <w:t>растает. Это связано со стремлением организаций, сохраняя на мин</w:t>
      </w:r>
      <w:r>
        <w:rPr>
          <w:sz w:val="28"/>
          <w:szCs w:val="28"/>
        </w:rPr>
        <w:t>имально возможном уровне тради</w:t>
      </w:r>
      <w:r w:rsidRPr="009F72C5">
        <w:rPr>
          <w:sz w:val="28"/>
          <w:szCs w:val="28"/>
        </w:rPr>
        <w:t>ционный бизнес, обезопасить себя от банкротства. Соответственно, перед каждым предприятием, вынужденным сни</w:t>
      </w:r>
      <w:r>
        <w:rPr>
          <w:sz w:val="28"/>
          <w:szCs w:val="28"/>
        </w:rPr>
        <w:t>жать объемы производства вслед</w:t>
      </w:r>
      <w:r w:rsidRPr="009F72C5">
        <w:rPr>
          <w:sz w:val="28"/>
          <w:szCs w:val="28"/>
        </w:rPr>
        <w:t xml:space="preserve">ствие падения платежеспособного спроса, встает вопрос о выборе конкретной стратегии выживания и, при улучшении ситуации, о переходе к стратегии развития. </w:t>
      </w:r>
    </w:p>
    <w:p w:rsidR="00755D8E" w:rsidRPr="00755D8E" w:rsidRDefault="00755D8E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55D8E">
        <w:rPr>
          <w:sz w:val="28"/>
          <w:szCs w:val="28"/>
        </w:rPr>
        <w:t>Цель</w:t>
      </w:r>
      <w:r w:rsidR="0018449C">
        <w:rPr>
          <w:sz w:val="28"/>
          <w:szCs w:val="28"/>
        </w:rPr>
        <w:t>ю</w:t>
      </w:r>
      <w:r w:rsidRPr="00755D8E">
        <w:rPr>
          <w:sz w:val="28"/>
          <w:szCs w:val="28"/>
        </w:rPr>
        <w:t xml:space="preserve"> данной </w:t>
      </w:r>
      <w:r w:rsidR="0015432F">
        <w:rPr>
          <w:sz w:val="28"/>
          <w:szCs w:val="28"/>
        </w:rPr>
        <w:t xml:space="preserve">курсовой </w:t>
      </w:r>
      <w:r w:rsidRPr="00755D8E">
        <w:rPr>
          <w:sz w:val="28"/>
          <w:szCs w:val="28"/>
        </w:rPr>
        <w:t xml:space="preserve">работы </w:t>
      </w:r>
      <w:r w:rsidR="003556CD">
        <w:rPr>
          <w:sz w:val="28"/>
          <w:szCs w:val="28"/>
        </w:rPr>
        <w:t>является  закрепление</w:t>
      </w:r>
      <w:r w:rsidRPr="00755D8E">
        <w:rPr>
          <w:sz w:val="28"/>
          <w:szCs w:val="28"/>
        </w:rPr>
        <w:t xml:space="preserve"> полученных знаний по дисциплине стратегический менеджмент, а также разработка стратегии диверсификации фирмы на примере </w:t>
      </w:r>
      <w:r w:rsidR="003556CD" w:rsidRPr="003556CD">
        <w:rPr>
          <w:sz w:val="28"/>
          <w:szCs w:val="28"/>
        </w:rPr>
        <w:t>ОГУП «Липецкоптика»</w:t>
      </w:r>
    </w:p>
    <w:p w:rsidR="0015432F" w:rsidRDefault="0018449C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курсовой работы являются</w:t>
      </w:r>
      <w:r w:rsidR="0015432F" w:rsidRPr="0015432F">
        <w:rPr>
          <w:sz w:val="28"/>
          <w:szCs w:val="28"/>
        </w:rPr>
        <w:t>:</w:t>
      </w:r>
    </w:p>
    <w:p w:rsidR="003556CD" w:rsidRPr="00716A00" w:rsidRDefault="009F72C5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― изучение понятия</w:t>
      </w:r>
      <w:r w:rsidR="00755D8E" w:rsidRPr="00755D8E">
        <w:rPr>
          <w:sz w:val="28"/>
          <w:szCs w:val="28"/>
        </w:rPr>
        <w:t xml:space="preserve"> </w:t>
      </w:r>
      <w:r w:rsidR="0015432F">
        <w:rPr>
          <w:sz w:val="28"/>
          <w:szCs w:val="28"/>
        </w:rPr>
        <w:t>«диверсификация»</w:t>
      </w:r>
      <w:r w:rsidR="00755D8E" w:rsidRPr="00755D8E">
        <w:rPr>
          <w:sz w:val="28"/>
          <w:szCs w:val="28"/>
        </w:rPr>
        <w:t>, стратегии диверсификации фирмы;</w:t>
      </w:r>
      <w:r w:rsidR="003556CD">
        <w:rPr>
          <w:sz w:val="28"/>
          <w:szCs w:val="28"/>
        </w:rPr>
        <w:t xml:space="preserve"> раскрыть основные направления диверсификации и ее виды;</w:t>
      </w:r>
    </w:p>
    <w:p w:rsidR="00755D8E" w:rsidRPr="00755D8E" w:rsidRDefault="0015432F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―</w:t>
      </w:r>
      <w:r w:rsidR="00755D8E" w:rsidRPr="00755D8E">
        <w:rPr>
          <w:sz w:val="28"/>
          <w:szCs w:val="28"/>
        </w:rPr>
        <w:t xml:space="preserve"> </w:t>
      </w:r>
      <w:r w:rsidR="00716A00">
        <w:rPr>
          <w:sz w:val="28"/>
          <w:szCs w:val="28"/>
        </w:rPr>
        <w:t>анализ</w:t>
      </w:r>
      <w:r w:rsidR="009F72C5">
        <w:rPr>
          <w:sz w:val="28"/>
          <w:szCs w:val="28"/>
        </w:rPr>
        <w:t xml:space="preserve"> хозяйственной</w:t>
      </w:r>
      <w:r w:rsidR="00716A00">
        <w:rPr>
          <w:sz w:val="28"/>
          <w:szCs w:val="28"/>
        </w:rPr>
        <w:t xml:space="preserve"> деятельность</w:t>
      </w:r>
      <w:r w:rsidR="003556CD">
        <w:rPr>
          <w:sz w:val="28"/>
          <w:szCs w:val="28"/>
        </w:rPr>
        <w:t xml:space="preserve"> на примере ОГУП «Липе</w:t>
      </w:r>
      <w:r w:rsidR="003556CD">
        <w:rPr>
          <w:sz w:val="28"/>
          <w:szCs w:val="28"/>
        </w:rPr>
        <w:t>ц</w:t>
      </w:r>
      <w:r w:rsidR="003556CD">
        <w:rPr>
          <w:sz w:val="28"/>
          <w:szCs w:val="28"/>
        </w:rPr>
        <w:t>коптика»</w:t>
      </w:r>
      <w:r w:rsidR="00755D8E" w:rsidRPr="00755D8E">
        <w:rPr>
          <w:sz w:val="28"/>
          <w:szCs w:val="28"/>
        </w:rPr>
        <w:t>;</w:t>
      </w:r>
    </w:p>
    <w:p w:rsidR="00515F14" w:rsidRPr="003556CD" w:rsidRDefault="0015432F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―</w:t>
      </w:r>
      <w:r w:rsidR="009F72C5">
        <w:rPr>
          <w:sz w:val="28"/>
          <w:szCs w:val="28"/>
        </w:rPr>
        <w:t xml:space="preserve"> разработка предложений</w:t>
      </w:r>
      <w:r w:rsidR="00755D8E" w:rsidRPr="00755D8E">
        <w:rPr>
          <w:sz w:val="28"/>
          <w:szCs w:val="28"/>
        </w:rPr>
        <w:t xml:space="preserve"> по стратегии диверсификации </w:t>
      </w:r>
      <w:r w:rsidR="003556CD">
        <w:rPr>
          <w:sz w:val="28"/>
          <w:szCs w:val="28"/>
        </w:rPr>
        <w:t>ОГУП «Липецкоптика»</w:t>
      </w:r>
    </w:p>
    <w:p w:rsidR="007F00C5" w:rsidRPr="00F24107" w:rsidRDefault="007F00C5" w:rsidP="004C028D">
      <w:pPr>
        <w:shd w:val="clear" w:color="auto" w:fill="FFFFFF"/>
        <w:spacing w:line="360" w:lineRule="auto"/>
        <w:ind w:firstLine="709"/>
        <w:jc w:val="both"/>
        <w:outlineLvl w:val="0"/>
        <w:rPr>
          <w:kern w:val="36"/>
          <w:sz w:val="28"/>
          <w:szCs w:val="28"/>
        </w:rPr>
      </w:pPr>
      <w:r w:rsidRPr="00F24107">
        <w:rPr>
          <w:kern w:val="36"/>
          <w:sz w:val="28"/>
          <w:szCs w:val="28"/>
        </w:rPr>
        <w:t xml:space="preserve">Объектом исследования данной курсовой работы является </w:t>
      </w:r>
      <w:r w:rsidR="003556CD">
        <w:rPr>
          <w:kern w:val="36"/>
          <w:sz w:val="28"/>
          <w:szCs w:val="28"/>
        </w:rPr>
        <w:t>диверс</w:t>
      </w:r>
      <w:r w:rsidR="003556CD">
        <w:rPr>
          <w:kern w:val="36"/>
          <w:sz w:val="28"/>
          <w:szCs w:val="28"/>
        </w:rPr>
        <w:t>и</w:t>
      </w:r>
      <w:r w:rsidR="003556CD">
        <w:rPr>
          <w:kern w:val="36"/>
          <w:sz w:val="28"/>
          <w:szCs w:val="28"/>
        </w:rPr>
        <w:t>фикация фирмы</w:t>
      </w:r>
      <w:r w:rsidRPr="00F24107">
        <w:rPr>
          <w:kern w:val="36"/>
          <w:sz w:val="28"/>
          <w:szCs w:val="28"/>
        </w:rPr>
        <w:t>.</w:t>
      </w:r>
      <w:r>
        <w:rPr>
          <w:kern w:val="36"/>
          <w:sz w:val="28"/>
          <w:szCs w:val="28"/>
        </w:rPr>
        <w:t xml:space="preserve"> </w:t>
      </w:r>
      <w:r w:rsidRPr="00F24107">
        <w:rPr>
          <w:kern w:val="36"/>
          <w:sz w:val="28"/>
          <w:szCs w:val="28"/>
        </w:rPr>
        <w:t>Предметом исследования данной курсовой работы явл</w:t>
      </w:r>
      <w:r w:rsidRPr="00F24107">
        <w:rPr>
          <w:kern w:val="36"/>
          <w:sz w:val="28"/>
          <w:szCs w:val="28"/>
        </w:rPr>
        <w:t>я</w:t>
      </w:r>
      <w:r w:rsidRPr="00F24107">
        <w:rPr>
          <w:kern w:val="36"/>
          <w:sz w:val="28"/>
          <w:szCs w:val="28"/>
        </w:rPr>
        <w:t xml:space="preserve">ется </w:t>
      </w:r>
      <w:r w:rsidR="003556CD">
        <w:rPr>
          <w:kern w:val="36"/>
          <w:sz w:val="28"/>
          <w:szCs w:val="28"/>
        </w:rPr>
        <w:t>разработка стратегии диверсификации</w:t>
      </w:r>
      <w:r w:rsidRPr="00F24107">
        <w:rPr>
          <w:kern w:val="36"/>
          <w:sz w:val="28"/>
          <w:szCs w:val="28"/>
        </w:rPr>
        <w:t>.</w:t>
      </w:r>
    </w:p>
    <w:p w:rsidR="00716A00" w:rsidRDefault="00B00B04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FD6CFE">
        <w:rPr>
          <w:sz w:val="28"/>
          <w:szCs w:val="28"/>
        </w:rPr>
        <w:t>Теоретическую основу курсовой работы составляют исследования отечественных и зарубежных авторов по проблемам формирования совр</w:t>
      </w:r>
      <w:r w:rsidRPr="00FD6CFE">
        <w:rPr>
          <w:sz w:val="28"/>
          <w:szCs w:val="28"/>
        </w:rPr>
        <w:t>е</w:t>
      </w:r>
      <w:r w:rsidRPr="00FD6CFE">
        <w:rPr>
          <w:sz w:val="28"/>
          <w:szCs w:val="28"/>
        </w:rPr>
        <w:t>менной российской модели управления, учебники и учебные пособия по основам менеджмента, статей в периодических изданиях, Интернет-ресурсы. При написании работы были использованы следующие методы научного исследования: сравнительный метод; изучение монографических публикаций и статей; ан</w:t>
      </w:r>
      <w:r w:rsidRPr="00FD6CFE">
        <w:rPr>
          <w:sz w:val="28"/>
          <w:szCs w:val="28"/>
          <w:lang w:val="en-US"/>
        </w:rPr>
        <w:t>a</w:t>
      </w:r>
      <w:r w:rsidRPr="00FD6CFE">
        <w:rPr>
          <w:sz w:val="28"/>
          <w:szCs w:val="28"/>
        </w:rPr>
        <w:t>литический метод.</w:t>
      </w:r>
    </w:p>
    <w:p w:rsidR="0018449C" w:rsidRDefault="0018449C" w:rsidP="00082956">
      <w:pPr>
        <w:spacing w:line="360" w:lineRule="auto"/>
        <w:rPr>
          <w:b/>
          <w:sz w:val="28"/>
          <w:szCs w:val="28"/>
        </w:rPr>
      </w:pPr>
    </w:p>
    <w:p w:rsidR="0018449C" w:rsidRDefault="00B00B04" w:rsidP="0018449C">
      <w:pPr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B00B04">
        <w:rPr>
          <w:b/>
          <w:sz w:val="28"/>
          <w:szCs w:val="28"/>
        </w:rPr>
        <w:lastRenderedPageBreak/>
        <w:t xml:space="preserve">1 </w:t>
      </w:r>
      <w:r w:rsidR="007F60AB">
        <w:rPr>
          <w:b/>
          <w:sz w:val="28"/>
          <w:szCs w:val="28"/>
          <w:shd w:val="clear" w:color="auto" w:fill="FFFFFF"/>
        </w:rPr>
        <w:t xml:space="preserve">Теоретические основы диверсификации фирмы: </w:t>
      </w:r>
    </w:p>
    <w:p w:rsidR="00B00B04" w:rsidRPr="00C06FE6" w:rsidRDefault="007F60AB" w:rsidP="0018449C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определение понятия, разновидности и направления диверсификации</w:t>
      </w:r>
    </w:p>
    <w:p w:rsidR="0015432F" w:rsidRDefault="0015432F" w:rsidP="004C028D">
      <w:pPr>
        <w:spacing w:line="360" w:lineRule="auto"/>
        <w:ind w:firstLine="709"/>
        <w:jc w:val="both"/>
        <w:rPr>
          <w:b/>
          <w:sz w:val="28"/>
          <w:szCs w:val="28"/>
          <w:shd w:val="clear" w:color="auto" w:fill="FFFFFF"/>
        </w:rPr>
      </w:pPr>
    </w:p>
    <w:p w:rsidR="001A53C6" w:rsidRPr="001A53C6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t xml:space="preserve">В хозяйственной практике может быть предложено </w:t>
      </w:r>
      <w:r w:rsidR="00195200">
        <w:rPr>
          <w:sz w:val="28"/>
          <w:szCs w:val="28"/>
        </w:rPr>
        <w:t>огромное</w:t>
      </w:r>
      <w:r w:rsidRPr="001A53C6">
        <w:rPr>
          <w:sz w:val="28"/>
          <w:szCs w:val="28"/>
        </w:rPr>
        <w:t xml:space="preserve"> кол</w:t>
      </w:r>
      <w:r w:rsidRPr="001A53C6">
        <w:rPr>
          <w:sz w:val="28"/>
          <w:szCs w:val="28"/>
        </w:rPr>
        <w:t>и</w:t>
      </w:r>
      <w:r w:rsidRPr="001A53C6">
        <w:rPr>
          <w:sz w:val="28"/>
          <w:szCs w:val="28"/>
        </w:rPr>
        <w:t xml:space="preserve">чество стратегических альтернатив </w:t>
      </w:r>
      <w:r w:rsidR="00195200">
        <w:rPr>
          <w:sz w:val="28"/>
          <w:szCs w:val="28"/>
        </w:rPr>
        <w:t>формирования</w:t>
      </w:r>
      <w:r w:rsidRPr="001A53C6">
        <w:rPr>
          <w:sz w:val="28"/>
          <w:szCs w:val="28"/>
        </w:rPr>
        <w:t xml:space="preserve"> и роста фирм в условиях рынка. Одной из таких альтернатив и является диверсификация. </w:t>
      </w:r>
    </w:p>
    <w:p w:rsidR="001A53C6" w:rsidRPr="001A53C6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t>В экономической литературе встречается большое множество опр</w:t>
      </w:r>
      <w:r w:rsidRPr="001A53C6">
        <w:rPr>
          <w:sz w:val="28"/>
          <w:szCs w:val="28"/>
        </w:rPr>
        <w:t>е</w:t>
      </w:r>
      <w:r w:rsidRPr="001A53C6">
        <w:rPr>
          <w:sz w:val="28"/>
          <w:szCs w:val="28"/>
        </w:rPr>
        <w:t>делений диверсификации. Но сложность заключается в том, что диверс</w:t>
      </w:r>
      <w:r w:rsidRPr="001A53C6">
        <w:rPr>
          <w:sz w:val="28"/>
          <w:szCs w:val="28"/>
        </w:rPr>
        <w:t>и</w:t>
      </w:r>
      <w:r w:rsidRPr="001A53C6">
        <w:rPr>
          <w:sz w:val="28"/>
          <w:szCs w:val="28"/>
        </w:rPr>
        <w:t>фикация — такая концепция, которой нельзя дать однозначное определ</w:t>
      </w:r>
      <w:r w:rsidRPr="001A53C6">
        <w:rPr>
          <w:sz w:val="28"/>
          <w:szCs w:val="28"/>
        </w:rPr>
        <w:t>е</w:t>
      </w:r>
      <w:r w:rsidRPr="001A53C6">
        <w:rPr>
          <w:sz w:val="28"/>
          <w:szCs w:val="28"/>
        </w:rPr>
        <w:t>ние. Разные люди подразумевают под ней разные процессы, поэтому ва</w:t>
      </w:r>
      <w:r w:rsidRPr="001A53C6">
        <w:rPr>
          <w:sz w:val="28"/>
          <w:szCs w:val="28"/>
        </w:rPr>
        <w:t>ж</w:t>
      </w:r>
      <w:r w:rsidRPr="001A53C6">
        <w:rPr>
          <w:sz w:val="28"/>
          <w:szCs w:val="28"/>
        </w:rPr>
        <w:t>ным моментом является способность распознать и истолковать эту ко</w:t>
      </w:r>
      <w:r w:rsidRPr="001A53C6">
        <w:rPr>
          <w:sz w:val="28"/>
          <w:szCs w:val="28"/>
        </w:rPr>
        <w:t>н</w:t>
      </w:r>
      <w:r w:rsidRPr="001A53C6">
        <w:rPr>
          <w:sz w:val="28"/>
          <w:szCs w:val="28"/>
        </w:rPr>
        <w:t>цепцию применительно к своим обстоятельствам. Тем не менее, можно дать достаточно общее, широкое определение диверсификации, но с нек</w:t>
      </w:r>
      <w:r w:rsidRPr="001A53C6">
        <w:rPr>
          <w:sz w:val="28"/>
          <w:szCs w:val="28"/>
        </w:rPr>
        <w:t>о</w:t>
      </w:r>
      <w:r w:rsidRPr="001A53C6">
        <w:rPr>
          <w:sz w:val="28"/>
          <w:szCs w:val="28"/>
        </w:rPr>
        <w:t xml:space="preserve">торыми замечаниями. Это даст определенную основу для дальнейшего анализа </w:t>
      </w:r>
      <w:r w:rsidR="00195200">
        <w:rPr>
          <w:rStyle w:val="aa"/>
          <w:sz w:val="28"/>
          <w:szCs w:val="28"/>
        </w:rPr>
        <w:footnoteReference w:id="2"/>
      </w:r>
      <w:r w:rsidRPr="001A53C6">
        <w:rPr>
          <w:sz w:val="28"/>
          <w:szCs w:val="28"/>
        </w:rPr>
        <w:t>.</w:t>
      </w:r>
    </w:p>
    <w:p w:rsidR="001A53C6" w:rsidRPr="001A53C6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t>Общеизвестно, что с экономической точки зрения диверсификация (от лат. diversus – разный и facer – делать) — это одновременное развитие нескольких или многих, не взаимосвязанных технологических видов пр</w:t>
      </w:r>
      <w:r w:rsidRPr="001A53C6">
        <w:rPr>
          <w:sz w:val="28"/>
          <w:szCs w:val="28"/>
        </w:rPr>
        <w:t>о</w:t>
      </w:r>
      <w:r w:rsidRPr="001A53C6">
        <w:rPr>
          <w:sz w:val="28"/>
          <w:szCs w:val="28"/>
        </w:rPr>
        <w:t>изводства и (или) обслуживания, расширение ассортимента производимых изделий и (или) услуг.</w:t>
      </w:r>
    </w:p>
    <w:p w:rsidR="001A53C6" w:rsidRPr="001A53C6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t xml:space="preserve">Диверсификация дает возможность фирмам «держаться на плаву» при </w:t>
      </w:r>
      <w:r w:rsidR="00195200">
        <w:rPr>
          <w:sz w:val="28"/>
          <w:szCs w:val="28"/>
        </w:rPr>
        <w:t>непростой</w:t>
      </w:r>
      <w:r w:rsidRPr="001A53C6">
        <w:rPr>
          <w:sz w:val="28"/>
          <w:szCs w:val="28"/>
        </w:rPr>
        <w:t xml:space="preserve"> экономической конъюнктуре за счет выпуска широкого а</w:t>
      </w:r>
      <w:r w:rsidRPr="001A53C6">
        <w:rPr>
          <w:sz w:val="28"/>
          <w:szCs w:val="28"/>
        </w:rPr>
        <w:t>с</w:t>
      </w:r>
      <w:r w:rsidRPr="001A53C6">
        <w:rPr>
          <w:sz w:val="28"/>
          <w:szCs w:val="28"/>
        </w:rPr>
        <w:t xml:space="preserve">сортимента продукции и услуг: </w:t>
      </w:r>
      <w:r w:rsidR="00195200">
        <w:rPr>
          <w:sz w:val="28"/>
          <w:szCs w:val="28"/>
        </w:rPr>
        <w:t>потери</w:t>
      </w:r>
      <w:r w:rsidRPr="001A53C6">
        <w:rPr>
          <w:sz w:val="28"/>
          <w:szCs w:val="28"/>
        </w:rPr>
        <w:t xml:space="preserve"> от нерентабельных изделий (вр</w:t>
      </w:r>
      <w:r w:rsidRPr="001A53C6">
        <w:rPr>
          <w:sz w:val="28"/>
          <w:szCs w:val="28"/>
        </w:rPr>
        <w:t>е</w:t>
      </w:r>
      <w:r w:rsidRPr="001A53C6">
        <w:rPr>
          <w:sz w:val="28"/>
          <w:szCs w:val="28"/>
        </w:rPr>
        <w:t>менно, особенно по но</w:t>
      </w:r>
      <w:r w:rsidR="00195200">
        <w:rPr>
          <w:sz w:val="28"/>
          <w:szCs w:val="28"/>
        </w:rPr>
        <w:t>вым) перекрываются прибылью от иных</w:t>
      </w:r>
      <w:r w:rsidRPr="001A53C6">
        <w:rPr>
          <w:sz w:val="28"/>
          <w:szCs w:val="28"/>
        </w:rPr>
        <w:t xml:space="preserve"> видов пр</w:t>
      </w:r>
      <w:r w:rsidRPr="001A53C6">
        <w:rPr>
          <w:sz w:val="28"/>
          <w:szCs w:val="28"/>
        </w:rPr>
        <w:t>о</w:t>
      </w:r>
      <w:r w:rsidRPr="001A53C6">
        <w:rPr>
          <w:sz w:val="28"/>
          <w:szCs w:val="28"/>
        </w:rPr>
        <w:t xml:space="preserve">дукции. </w:t>
      </w:r>
    </w:p>
    <w:p w:rsidR="001A53C6" w:rsidRPr="001A53C6" w:rsidRDefault="00195200" w:rsidP="004C028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</w:t>
      </w:r>
      <w:r w:rsidR="001A53C6" w:rsidRPr="001A53C6">
        <w:rPr>
          <w:sz w:val="28"/>
          <w:szCs w:val="28"/>
        </w:rPr>
        <w:t xml:space="preserve"> процесс касается, </w:t>
      </w:r>
      <w:r>
        <w:rPr>
          <w:sz w:val="28"/>
          <w:szCs w:val="28"/>
        </w:rPr>
        <w:t>в первую очередь</w:t>
      </w:r>
      <w:r w:rsidR="001A53C6" w:rsidRPr="001A53C6">
        <w:rPr>
          <w:sz w:val="28"/>
          <w:szCs w:val="28"/>
        </w:rPr>
        <w:t>, перехода на новые те</w:t>
      </w:r>
      <w:r w:rsidR="001A53C6" w:rsidRPr="001A53C6">
        <w:rPr>
          <w:sz w:val="28"/>
          <w:szCs w:val="28"/>
        </w:rPr>
        <w:t>х</w:t>
      </w:r>
      <w:r w:rsidR="001A53C6" w:rsidRPr="001A53C6">
        <w:rPr>
          <w:sz w:val="28"/>
          <w:szCs w:val="28"/>
        </w:rPr>
        <w:t xml:space="preserve">нологии, рынки и отрасли, к которым ранее </w:t>
      </w:r>
      <w:r>
        <w:rPr>
          <w:sz w:val="28"/>
          <w:szCs w:val="28"/>
        </w:rPr>
        <w:t>компания не имела</w:t>
      </w:r>
      <w:r w:rsidR="001A53C6" w:rsidRPr="001A53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практич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ски </w:t>
      </w:r>
      <w:r w:rsidR="001A53C6" w:rsidRPr="001A53C6">
        <w:rPr>
          <w:sz w:val="28"/>
          <w:szCs w:val="28"/>
        </w:rPr>
        <w:t>никакого отношения; кроме того, сама продукция (услуги) предпр</w:t>
      </w:r>
      <w:r w:rsidR="001A53C6" w:rsidRPr="001A53C6">
        <w:rPr>
          <w:sz w:val="28"/>
          <w:szCs w:val="28"/>
        </w:rPr>
        <w:t>и</w:t>
      </w:r>
      <w:r w:rsidR="001A53C6" w:rsidRPr="001A53C6">
        <w:rPr>
          <w:sz w:val="28"/>
          <w:szCs w:val="28"/>
        </w:rPr>
        <w:lastRenderedPageBreak/>
        <w:t xml:space="preserve">ятия должна быть также </w:t>
      </w:r>
      <w:r>
        <w:rPr>
          <w:sz w:val="28"/>
          <w:szCs w:val="28"/>
        </w:rPr>
        <w:t>абсолютно</w:t>
      </w:r>
      <w:r w:rsidR="001A53C6" w:rsidRPr="001A53C6">
        <w:rPr>
          <w:sz w:val="28"/>
          <w:szCs w:val="28"/>
        </w:rPr>
        <w:t xml:space="preserve"> новой, причем всегда необходимы н</w:t>
      </w:r>
      <w:r w:rsidR="001A53C6" w:rsidRPr="001A53C6">
        <w:rPr>
          <w:sz w:val="28"/>
          <w:szCs w:val="28"/>
        </w:rPr>
        <w:t>о</w:t>
      </w:r>
      <w:r w:rsidR="001A53C6" w:rsidRPr="001A53C6">
        <w:rPr>
          <w:sz w:val="28"/>
          <w:szCs w:val="28"/>
        </w:rPr>
        <w:t xml:space="preserve">вые финансовые </w:t>
      </w:r>
      <w:r>
        <w:rPr>
          <w:sz w:val="28"/>
          <w:szCs w:val="28"/>
        </w:rPr>
        <w:t>капиталовложения</w:t>
      </w:r>
      <w:r w:rsidR="001A53C6" w:rsidRPr="001A53C6">
        <w:rPr>
          <w:sz w:val="28"/>
          <w:szCs w:val="28"/>
        </w:rPr>
        <w:t>.</w:t>
      </w:r>
    </w:p>
    <w:p w:rsidR="001A53C6" w:rsidRPr="001A53C6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t>Диверсификация связана с разнообразием применения продуктов, выпускаемых компанией, и делает эффективность функционирования ко</w:t>
      </w:r>
      <w:r w:rsidRPr="001A53C6">
        <w:rPr>
          <w:sz w:val="28"/>
          <w:szCs w:val="28"/>
        </w:rPr>
        <w:t>м</w:t>
      </w:r>
      <w:r w:rsidRPr="001A53C6">
        <w:rPr>
          <w:sz w:val="28"/>
          <w:szCs w:val="28"/>
        </w:rPr>
        <w:t xml:space="preserve">пании в целом независимой от жизненного цикла отдельного продукта, решая не столько задачи выживания </w:t>
      </w:r>
      <w:r w:rsidR="000B6C6B">
        <w:rPr>
          <w:sz w:val="28"/>
          <w:szCs w:val="28"/>
        </w:rPr>
        <w:t>фирмы</w:t>
      </w:r>
      <w:r w:rsidRPr="001A53C6">
        <w:rPr>
          <w:sz w:val="28"/>
          <w:szCs w:val="28"/>
        </w:rPr>
        <w:t xml:space="preserve">, сколько обеспечения </w:t>
      </w:r>
      <w:r w:rsidR="000B6C6B">
        <w:rPr>
          <w:sz w:val="28"/>
          <w:szCs w:val="28"/>
        </w:rPr>
        <w:t>стабил</w:t>
      </w:r>
      <w:r w:rsidR="000B6C6B">
        <w:rPr>
          <w:sz w:val="28"/>
          <w:szCs w:val="28"/>
        </w:rPr>
        <w:t>ь</w:t>
      </w:r>
      <w:r w:rsidR="000B6C6B">
        <w:rPr>
          <w:sz w:val="28"/>
          <w:szCs w:val="28"/>
        </w:rPr>
        <w:t>ного</w:t>
      </w:r>
      <w:r w:rsidRPr="001A53C6">
        <w:rPr>
          <w:sz w:val="28"/>
          <w:szCs w:val="28"/>
        </w:rPr>
        <w:t xml:space="preserve"> поступательного </w:t>
      </w:r>
      <w:r w:rsidR="000B6C6B">
        <w:rPr>
          <w:sz w:val="28"/>
          <w:szCs w:val="28"/>
        </w:rPr>
        <w:t>подъема</w:t>
      </w:r>
      <w:r w:rsidRPr="001A53C6">
        <w:rPr>
          <w:sz w:val="28"/>
          <w:szCs w:val="28"/>
        </w:rPr>
        <w:t xml:space="preserve">. </w:t>
      </w:r>
      <w:r w:rsidR="000B6C6B">
        <w:rPr>
          <w:sz w:val="28"/>
          <w:szCs w:val="28"/>
        </w:rPr>
        <w:t>В случае, если</w:t>
      </w:r>
      <w:r w:rsidRPr="001A53C6">
        <w:rPr>
          <w:sz w:val="28"/>
          <w:szCs w:val="28"/>
        </w:rPr>
        <w:t xml:space="preserve"> продукты компании </w:t>
      </w:r>
      <w:r w:rsidR="000B6C6B">
        <w:rPr>
          <w:sz w:val="28"/>
          <w:szCs w:val="28"/>
        </w:rPr>
        <w:t>обл</w:t>
      </w:r>
      <w:r w:rsidR="000B6C6B">
        <w:rPr>
          <w:sz w:val="28"/>
          <w:szCs w:val="28"/>
        </w:rPr>
        <w:t>а</w:t>
      </w:r>
      <w:r w:rsidR="000B6C6B">
        <w:rPr>
          <w:sz w:val="28"/>
          <w:szCs w:val="28"/>
        </w:rPr>
        <w:t xml:space="preserve">дают весьма узким </w:t>
      </w:r>
      <w:r w:rsidRPr="001A53C6">
        <w:rPr>
          <w:sz w:val="28"/>
          <w:szCs w:val="28"/>
        </w:rPr>
        <w:t xml:space="preserve"> применение</w:t>
      </w:r>
      <w:r w:rsidR="000B6C6B">
        <w:rPr>
          <w:sz w:val="28"/>
          <w:szCs w:val="28"/>
        </w:rPr>
        <w:t>м</w:t>
      </w:r>
      <w:r w:rsidRPr="001A53C6">
        <w:rPr>
          <w:sz w:val="28"/>
          <w:szCs w:val="28"/>
        </w:rPr>
        <w:t xml:space="preserve">, то она </w:t>
      </w:r>
      <w:r w:rsidR="000B6C6B">
        <w:rPr>
          <w:sz w:val="28"/>
          <w:szCs w:val="28"/>
        </w:rPr>
        <w:t>считается</w:t>
      </w:r>
      <w:r w:rsidRPr="001A53C6">
        <w:rPr>
          <w:sz w:val="28"/>
          <w:szCs w:val="28"/>
        </w:rPr>
        <w:t xml:space="preserve"> специализированной; если они находят разнообразное применение, то это — диверсифицир</w:t>
      </w:r>
      <w:r w:rsidRPr="001A53C6">
        <w:rPr>
          <w:sz w:val="28"/>
          <w:szCs w:val="28"/>
        </w:rPr>
        <w:t>о</w:t>
      </w:r>
      <w:r w:rsidRPr="001A53C6">
        <w:rPr>
          <w:sz w:val="28"/>
          <w:szCs w:val="28"/>
        </w:rPr>
        <w:t xml:space="preserve">ванная </w:t>
      </w:r>
      <w:r w:rsidR="000B6C6B">
        <w:rPr>
          <w:sz w:val="28"/>
          <w:szCs w:val="28"/>
        </w:rPr>
        <w:t>фирма</w:t>
      </w:r>
      <w:r w:rsidRPr="001A53C6">
        <w:rPr>
          <w:sz w:val="28"/>
          <w:szCs w:val="28"/>
        </w:rPr>
        <w:t>.</w:t>
      </w:r>
    </w:p>
    <w:p w:rsidR="001A53C6" w:rsidRPr="001A53C6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t>По предложенной классификации, данной Т. Коно, к специализир</w:t>
      </w:r>
      <w:r w:rsidRPr="001A53C6">
        <w:rPr>
          <w:sz w:val="28"/>
          <w:szCs w:val="28"/>
        </w:rPr>
        <w:t>о</w:t>
      </w:r>
      <w:r w:rsidRPr="001A53C6">
        <w:rPr>
          <w:sz w:val="28"/>
          <w:szCs w:val="28"/>
        </w:rPr>
        <w:t>ванным относятся компании, где на один продукт приходится более 70 % общего объема продаж. Диверсифицированные же компании различаются в зависимости от классификации номенклатуры их продукции по отнош</w:t>
      </w:r>
      <w:r w:rsidRPr="001A53C6">
        <w:rPr>
          <w:sz w:val="28"/>
          <w:szCs w:val="28"/>
        </w:rPr>
        <w:t>е</w:t>
      </w:r>
      <w:r w:rsidRPr="001A53C6">
        <w:rPr>
          <w:sz w:val="28"/>
          <w:szCs w:val="28"/>
        </w:rPr>
        <w:t xml:space="preserve">нию к используемым технологиям и особенностям сбыта </w:t>
      </w:r>
      <w:r w:rsidR="000B6C6B">
        <w:rPr>
          <w:rStyle w:val="aa"/>
          <w:sz w:val="28"/>
          <w:szCs w:val="28"/>
        </w:rPr>
        <w:footnoteReference w:id="3"/>
      </w:r>
      <w:r w:rsidRPr="001A53C6">
        <w:rPr>
          <w:sz w:val="28"/>
          <w:szCs w:val="28"/>
        </w:rPr>
        <w:t xml:space="preserve">. </w:t>
      </w:r>
    </w:p>
    <w:p w:rsidR="001A53C6" w:rsidRPr="001A53C6" w:rsidRDefault="000B6C6B" w:rsidP="004C028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чем</w:t>
      </w:r>
      <w:r w:rsidR="001A53C6" w:rsidRPr="001A53C6">
        <w:rPr>
          <w:sz w:val="28"/>
          <w:szCs w:val="28"/>
        </w:rPr>
        <w:t xml:space="preserve"> возникла необходимость в таком сложном процессе, как диверсификация, и каковы ее причины? Идеальным вариантом де</w:t>
      </w:r>
      <w:r w:rsidR="001A53C6" w:rsidRPr="001A53C6">
        <w:rPr>
          <w:sz w:val="28"/>
          <w:szCs w:val="28"/>
        </w:rPr>
        <w:t>я</w:t>
      </w:r>
      <w:r w:rsidR="001A53C6" w:rsidRPr="001A53C6">
        <w:rPr>
          <w:sz w:val="28"/>
          <w:szCs w:val="28"/>
        </w:rPr>
        <w:t xml:space="preserve">тельности </w:t>
      </w:r>
      <w:r>
        <w:rPr>
          <w:sz w:val="28"/>
          <w:szCs w:val="28"/>
        </w:rPr>
        <w:t>каждой</w:t>
      </w:r>
      <w:r w:rsidR="001A53C6" w:rsidRPr="001A53C6">
        <w:rPr>
          <w:sz w:val="28"/>
          <w:szCs w:val="28"/>
        </w:rPr>
        <w:t xml:space="preserve"> фирмы, как известно, является </w:t>
      </w:r>
      <w:r>
        <w:rPr>
          <w:sz w:val="28"/>
          <w:szCs w:val="28"/>
        </w:rPr>
        <w:t>предотвращение</w:t>
      </w:r>
      <w:r w:rsidR="001A53C6" w:rsidRPr="001A53C6">
        <w:rPr>
          <w:sz w:val="28"/>
          <w:szCs w:val="28"/>
        </w:rPr>
        <w:t xml:space="preserve"> возмо</w:t>
      </w:r>
      <w:r w:rsidR="001A53C6" w:rsidRPr="001A53C6">
        <w:rPr>
          <w:sz w:val="28"/>
          <w:szCs w:val="28"/>
        </w:rPr>
        <w:t>ж</w:t>
      </w:r>
      <w:r w:rsidR="001A53C6" w:rsidRPr="001A53C6">
        <w:rPr>
          <w:sz w:val="28"/>
          <w:szCs w:val="28"/>
        </w:rPr>
        <w:t xml:space="preserve">ных неудач и потерь производительности, которые можно получить из различных прогнозов компании, касающихся </w:t>
      </w:r>
      <w:r>
        <w:rPr>
          <w:sz w:val="28"/>
          <w:szCs w:val="28"/>
        </w:rPr>
        <w:t>непосредственно</w:t>
      </w:r>
      <w:r w:rsidR="001A53C6" w:rsidRPr="001A53C6">
        <w:rPr>
          <w:sz w:val="28"/>
          <w:szCs w:val="28"/>
        </w:rPr>
        <w:t xml:space="preserve"> этих пок</w:t>
      </w:r>
      <w:r w:rsidR="001A53C6" w:rsidRPr="001A53C6">
        <w:rPr>
          <w:sz w:val="28"/>
          <w:szCs w:val="28"/>
        </w:rPr>
        <w:t>а</w:t>
      </w:r>
      <w:r w:rsidR="001A53C6" w:rsidRPr="001A53C6">
        <w:rPr>
          <w:sz w:val="28"/>
          <w:szCs w:val="28"/>
        </w:rPr>
        <w:t xml:space="preserve">зателей. Необходимость диверсификации может быть выявлена в </w:t>
      </w:r>
      <w:r>
        <w:rPr>
          <w:sz w:val="28"/>
          <w:szCs w:val="28"/>
        </w:rPr>
        <w:t>следс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вии</w:t>
      </w:r>
      <w:r w:rsidR="001A53C6" w:rsidRPr="001A53C6">
        <w:rPr>
          <w:sz w:val="28"/>
          <w:szCs w:val="28"/>
        </w:rPr>
        <w:t xml:space="preserve"> </w:t>
      </w:r>
      <w:r>
        <w:rPr>
          <w:sz w:val="28"/>
          <w:szCs w:val="28"/>
        </w:rPr>
        <w:t>сопоставления</w:t>
      </w:r>
      <w:r w:rsidR="001A53C6" w:rsidRPr="001A53C6">
        <w:rPr>
          <w:sz w:val="28"/>
          <w:szCs w:val="28"/>
        </w:rPr>
        <w:t xml:space="preserve"> </w:t>
      </w:r>
      <w:r>
        <w:rPr>
          <w:sz w:val="28"/>
          <w:szCs w:val="28"/>
        </w:rPr>
        <w:t>ожидаемого</w:t>
      </w:r>
      <w:r w:rsidR="001A53C6" w:rsidRPr="001A53C6">
        <w:rPr>
          <w:sz w:val="28"/>
          <w:szCs w:val="28"/>
        </w:rPr>
        <w:t xml:space="preserve"> и возможного уровней производительности и того уровня, который был достигнут в результате деятельности </w:t>
      </w:r>
      <w:r>
        <w:rPr>
          <w:sz w:val="28"/>
          <w:szCs w:val="28"/>
        </w:rPr>
        <w:t>фирмы</w:t>
      </w:r>
      <w:r w:rsidR="001A53C6" w:rsidRPr="001A53C6">
        <w:rPr>
          <w:sz w:val="28"/>
          <w:szCs w:val="28"/>
        </w:rPr>
        <w:t>. Для менее успешных компаний, которые не плани</w:t>
      </w:r>
      <w:r>
        <w:rPr>
          <w:sz w:val="28"/>
          <w:szCs w:val="28"/>
        </w:rPr>
        <w:t>руют</w:t>
      </w:r>
      <w:r w:rsidR="001A53C6" w:rsidRPr="001A53C6">
        <w:rPr>
          <w:sz w:val="28"/>
          <w:szCs w:val="28"/>
        </w:rPr>
        <w:t xml:space="preserve"> </w:t>
      </w:r>
      <w:r>
        <w:rPr>
          <w:sz w:val="28"/>
          <w:szCs w:val="28"/>
        </w:rPr>
        <w:t>собственные</w:t>
      </w:r>
      <w:r w:rsidR="001A53C6" w:rsidRPr="001A53C6">
        <w:rPr>
          <w:sz w:val="28"/>
          <w:szCs w:val="28"/>
        </w:rPr>
        <w:t xml:space="preserve"> де</w:t>
      </w:r>
      <w:r w:rsidR="001A53C6" w:rsidRPr="001A53C6">
        <w:rPr>
          <w:sz w:val="28"/>
          <w:szCs w:val="28"/>
        </w:rPr>
        <w:t>й</w:t>
      </w:r>
      <w:r w:rsidR="001A53C6" w:rsidRPr="001A53C6">
        <w:rPr>
          <w:sz w:val="28"/>
          <w:szCs w:val="28"/>
        </w:rPr>
        <w:t xml:space="preserve">ствия на </w:t>
      </w:r>
      <w:r>
        <w:rPr>
          <w:sz w:val="28"/>
          <w:szCs w:val="28"/>
        </w:rPr>
        <w:t>перспективу</w:t>
      </w:r>
      <w:r w:rsidR="001A53C6" w:rsidRPr="001A53C6">
        <w:rPr>
          <w:sz w:val="28"/>
          <w:szCs w:val="28"/>
        </w:rPr>
        <w:t xml:space="preserve">, первым признаком </w:t>
      </w:r>
      <w:r>
        <w:rPr>
          <w:sz w:val="28"/>
          <w:szCs w:val="28"/>
        </w:rPr>
        <w:t>подобного</w:t>
      </w:r>
      <w:r w:rsidR="001A53C6" w:rsidRPr="001A53C6">
        <w:rPr>
          <w:sz w:val="28"/>
          <w:szCs w:val="28"/>
        </w:rPr>
        <w:t xml:space="preserve"> разрыва показателей производительности </w:t>
      </w:r>
      <w:r>
        <w:rPr>
          <w:sz w:val="28"/>
          <w:szCs w:val="28"/>
        </w:rPr>
        <w:t>нередко</w:t>
      </w:r>
      <w:r w:rsidR="001A53C6" w:rsidRPr="001A53C6">
        <w:rPr>
          <w:sz w:val="28"/>
          <w:szCs w:val="28"/>
        </w:rPr>
        <w:t xml:space="preserve"> являются сокращение портфеля заказов, либо незанятые в производстве мощности.</w:t>
      </w:r>
      <w:r w:rsidR="007F60AB">
        <w:rPr>
          <w:sz w:val="28"/>
          <w:szCs w:val="28"/>
        </w:rPr>
        <w:t xml:space="preserve"> </w:t>
      </w:r>
      <w:r w:rsidR="001A53C6" w:rsidRPr="001A53C6">
        <w:rPr>
          <w:sz w:val="28"/>
          <w:szCs w:val="28"/>
        </w:rPr>
        <w:t xml:space="preserve">В каждом отдельном случае целый ряд причин диверсификации может играть важную роль, но более слабое </w:t>
      </w:r>
      <w:r w:rsidR="001A53C6" w:rsidRPr="001A53C6">
        <w:rPr>
          <w:sz w:val="28"/>
          <w:szCs w:val="28"/>
        </w:rPr>
        <w:lastRenderedPageBreak/>
        <w:t>влияние других причин может в конечном итоге привести к иному реш</w:t>
      </w:r>
      <w:r w:rsidR="001A53C6" w:rsidRPr="001A53C6">
        <w:rPr>
          <w:sz w:val="28"/>
          <w:szCs w:val="28"/>
        </w:rPr>
        <w:t>е</w:t>
      </w:r>
      <w:r w:rsidR="001A53C6" w:rsidRPr="001A53C6">
        <w:rPr>
          <w:sz w:val="28"/>
          <w:szCs w:val="28"/>
        </w:rPr>
        <w:t>нию проблемы. И. Ансофф считает, что основной причиной является нес</w:t>
      </w:r>
      <w:r w:rsidR="001A53C6" w:rsidRPr="001A53C6">
        <w:rPr>
          <w:sz w:val="28"/>
          <w:szCs w:val="28"/>
        </w:rPr>
        <w:t>о</w:t>
      </w:r>
      <w:r w:rsidR="001A53C6" w:rsidRPr="001A53C6">
        <w:rPr>
          <w:sz w:val="28"/>
          <w:szCs w:val="28"/>
        </w:rPr>
        <w:t>ответствие должному уровню производительности и эффективности</w:t>
      </w:r>
      <w:r>
        <w:rPr>
          <w:rStyle w:val="aa"/>
          <w:sz w:val="28"/>
          <w:szCs w:val="28"/>
        </w:rPr>
        <w:footnoteReference w:id="4"/>
      </w:r>
      <w:r w:rsidR="001A53C6" w:rsidRPr="001A53C6">
        <w:rPr>
          <w:sz w:val="28"/>
          <w:szCs w:val="28"/>
        </w:rPr>
        <w:t xml:space="preserve">. </w:t>
      </w:r>
    </w:p>
    <w:p w:rsidR="001A53C6" w:rsidRPr="001A53C6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t xml:space="preserve">Все причины диверсификации </w:t>
      </w:r>
      <w:r w:rsidR="009C6DBE">
        <w:rPr>
          <w:sz w:val="28"/>
          <w:szCs w:val="28"/>
        </w:rPr>
        <w:t>обусловлены</w:t>
      </w:r>
      <w:r w:rsidRPr="001A53C6">
        <w:rPr>
          <w:sz w:val="28"/>
          <w:szCs w:val="28"/>
        </w:rPr>
        <w:t xml:space="preserve"> одним — повысить э</w:t>
      </w:r>
      <w:r w:rsidRPr="001A53C6">
        <w:rPr>
          <w:sz w:val="28"/>
          <w:szCs w:val="28"/>
        </w:rPr>
        <w:t>ф</w:t>
      </w:r>
      <w:r w:rsidRPr="001A53C6">
        <w:rPr>
          <w:sz w:val="28"/>
          <w:szCs w:val="28"/>
        </w:rPr>
        <w:t xml:space="preserve">фективность деятельности </w:t>
      </w:r>
      <w:r w:rsidR="009C6DBE">
        <w:rPr>
          <w:sz w:val="28"/>
          <w:szCs w:val="28"/>
        </w:rPr>
        <w:t>фирмы</w:t>
      </w:r>
      <w:r w:rsidRPr="001A53C6">
        <w:rPr>
          <w:sz w:val="28"/>
          <w:szCs w:val="28"/>
        </w:rPr>
        <w:t xml:space="preserve"> не только в данный момент или в бл</w:t>
      </w:r>
      <w:r w:rsidRPr="001A53C6">
        <w:rPr>
          <w:sz w:val="28"/>
          <w:szCs w:val="28"/>
        </w:rPr>
        <w:t>и</w:t>
      </w:r>
      <w:r w:rsidRPr="001A53C6">
        <w:rPr>
          <w:sz w:val="28"/>
          <w:szCs w:val="28"/>
        </w:rPr>
        <w:t>жайшем будущем, но и на длительную перспективу.</w:t>
      </w:r>
    </w:p>
    <w:p w:rsidR="001A53C6" w:rsidRPr="00291195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t xml:space="preserve">Существует критерий диверсификации. Установление </w:t>
      </w:r>
      <w:r w:rsidR="009C6DBE">
        <w:rPr>
          <w:sz w:val="28"/>
          <w:szCs w:val="28"/>
        </w:rPr>
        <w:t>такого</w:t>
      </w:r>
      <w:r w:rsidRPr="001A53C6">
        <w:rPr>
          <w:sz w:val="28"/>
          <w:szCs w:val="28"/>
        </w:rPr>
        <w:t xml:space="preserve"> крит</w:t>
      </w:r>
      <w:r w:rsidRPr="001A53C6">
        <w:rPr>
          <w:sz w:val="28"/>
          <w:szCs w:val="28"/>
        </w:rPr>
        <w:t>е</w:t>
      </w:r>
      <w:r w:rsidRPr="001A53C6">
        <w:rPr>
          <w:sz w:val="28"/>
          <w:szCs w:val="28"/>
        </w:rPr>
        <w:t xml:space="preserve">рия рекомендуется только для </w:t>
      </w:r>
      <w:r w:rsidR="009C6DBE">
        <w:rPr>
          <w:sz w:val="28"/>
          <w:szCs w:val="28"/>
        </w:rPr>
        <w:t>компании, которая</w:t>
      </w:r>
      <w:r w:rsidRPr="001A53C6">
        <w:rPr>
          <w:sz w:val="28"/>
          <w:szCs w:val="28"/>
        </w:rPr>
        <w:t xml:space="preserve"> действительно заинтер</w:t>
      </w:r>
      <w:r w:rsidRPr="001A53C6">
        <w:rPr>
          <w:sz w:val="28"/>
          <w:szCs w:val="28"/>
        </w:rPr>
        <w:t>е</w:t>
      </w:r>
      <w:r w:rsidRPr="001A53C6">
        <w:rPr>
          <w:sz w:val="28"/>
          <w:szCs w:val="28"/>
        </w:rPr>
        <w:t xml:space="preserve">совано в своей диверсификации. Это первое существенное «прикрытие» неоценимо, так как оно предотвращает различные </w:t>
      </w:r>
      <w:r w:rsidR="009C6DBE">
        <w:rPr>
          <w:sz w:val="28"/>
          <w:szCs w:val="28"/>
        </w:rPr>
        <w:t>погрешности</w:t>
      </w:r>
      <w:r w:rsidRPr="001A53C6">
        <w:rPr>
          <w:sz w:val="28"/>
          <w:szCs w:val="28"/>
        </w:rPr>
        <w:t xml:space="preserve"> и, кроме того, </w:t>
      </w:r>
      <w:r w:rsidRPr="00291195">
        <w:rPr>
          <w:sz w:val="28"/>
          <w:szCs w:val="28"/>
        </w:rPr>
        <w:t>может служить в качестве программы безопасности и хорошего ко</w:t>
      </w:r>
      <w:r w:rsidRPr="00291195">
        <w:rPr>
          <w:sz w:val="28"/>
          <w:szCs w:val="28"/>
        </w:rPr>
        <w:t>н</w:t>
      </w:r>
      <w:r w:rsidRPr="00291195">
        <w:rPr>
          <w:sz w:val="28"/>
          <w:szCs w:val="28"/>
        </w:rPr>
        <w:t>троля.</w:t>
      </w:r>
    </w:p>
    <w:p w:rsidR="00291195" w:rsidRPr="00291195" w:rsidRDefault="00291195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291195">
        <w:rPr>
          <w:sz w:val="28"/>
          <w:szCs w:val="28"/>
        </w:rPr>
        <w:t>Различают несколько видов стратегии диверсификации. Рассмотрим основные более подробно.</w:t>
      </w:r>
    </w:p>
    <w:p w:rsidR="00291195" w:rsidRDefault="00291195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291195">
        <w:rPr>
          <w:sz w:val="28"/>
          <w:szCs w:val="28"/>
        </w:rPr>
        <w:t xml:space="preserve">Стратегия центрической диверсификации </w:t>
      </w:r>
      <w:r>
        <w:rPr>
          <w:sz w:val="28"/>
          <w:szCs w:val="28"/>
        </w:rPr>
        <w:t>базируется</w:t>
      </w:r>
      <w:r w:rsidRPr="00291195">
        <w:rPr>
          <w:sz w:val="28"/>
          <w:szCs w:val="28"/>
        </w:rPr>
        <w:t xml:space="preserve"> на по</w:t>
      </w:r>
      <w:r w:rsidRPr="00291195">
        <w:rPr>
          <w:sz w:val="28"/>
          <w:szCs w:val="28"/>
        </w:rPr>
        <w:softHyphen/>
        <w:t xml:space="preserve">иске и в последующем </w:t>
      </w:r>
      <w:r>
        <w:rPr>
          <w:sz w:val="28"/>
          <w:szCs w:val="28"/>
        </w:rPr>
        <w:t>применении</w:t>
      </w:r>
      <w:r w:rsidRPr="00291195">
        <w:rPr>
          <w:sz w:val="28"/>
          <w:szCs w:val="28"/>
        </w:rPr>
        <w:t xml:space="preserve"> в условиях существующего бизнеса допол</w:t>
      </w:r>
      <w:r w:rsidRPr="00291195">
        <w:rPr>
          <w:sz w:val="28"/>
          <w:szCs w:val="28"/>
        </w:rPr>
        <w:softHyphen/>
        <w:t xml:space="preserve">нительных возможностей с целью производства новых продуктов, товаров, услуг, схожих с товарами, продуктами и услугами фирмы. Эти новые для фирмы товары будут в дальнейшем привлекать внимание дополнительных новых групп клиентов. </w:t>
      </w:r>
    </w:p>
    <w:p w:rsidR="00291195" w:rsidRDefault="00291195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291195">
        <w:rPr>
          <w:sz w:val="28"/>
          <w:szCs w:val="28"/>
        </w:rPr>
        <w:t xml:space="preserve">Под стратегией горизонтальной диверсификации </w:t>
      </w:r>
      <w:r>
        <w:rPr>
          <w:sz w:val="28"/>
          <w:szCs w:val="28"/>
        </w:rPr>
        <w:t>подразумевается</w:t>
      </w:r>
      <w:r w:rsidRPr="00291195">
        <w:rPr>
          <w:sz w:val="28"/>
          <w:szCs w:val="28"/>
        </w:rPr>
        <w:t xml:space="preserve"> поиск возможности роста на существующем рынке при помощи новой продук</w:t>
      </w:r>
      <w:r w:rsidRPr="00291195">
        <w:rPr>
          <w:sz w:val="28"/>
          <w:szCs w:val="28"/>
        </w:rPr>
        <w:softHyphen/>
        <w:t xml:space="preserve">ции, отличающейся от </w:t>
      </w:r>
      <w:r w:rsidR="00F8667E">
        <w:rPr>
          <w:sz w:val="28"/>
          <w:szCs w:val="28"/>
        </w:rPr>
        <w:t>ранее</w:t>
      </w:r>
      <w:r w:rsidRPr="00291195">
        <w:rPr>
          <w:sz w:val="28"/>
          <w:szCs w:val="28"/>
        </w:rPr>
        <w:t xml:space="preserve"> производимой. При этом новый пр</w:t>
      </w:r>
      <w:r w:rsidRPr="00291195">
        <w:rPr>
          <w:sz w:val="28"/>
          <w:szCs w:val="28"/>
        </w:rPr>
        <w:t>о</w:t>
      </w:r>
      <w:r w:rsidRPr="00291195">
        <w:rPr>
          <w:sz w:val="28"/>
          <w:szCs w:val="28"/>
        </w:rPr>
        <w:t xml:space="preserve">дукт чаще всего </w:t>
      </w:r>
      <w:r w:rsidR="00F8667E">
        <w:rPr>
          <w:sz w:val="28"/>
          <w:szCs w:val="28"/>
        </w:rPr>
        <w:t>нацелен</w:t>
      </w:r>
      <w:r w:rsidRPr="00291195">
        <w:rPr>
          <w:sz w:val="28"/>
          <w:szCs w:val="28"/>
        </w:rPr>
        <w:t xml:space="preserve"> на тех же клиентов, что и прежде. При реализ</w:t>
      </w:r>
      <w:r w:rsidRPr="00291195">
        <w:rPr>
          <w:sz w:val="28"/>
          <w:szCs w:val="28"/>
        </w:rPr>
        <w:t>а</w:t>
      </w:r>
      <w:r w:rsidRPr="00291195">
        <w:rPr>
          <w:sz w:val="28"/>
          <w:szCs w:val="28"/>
        </w:rPr>
        <w:t xml:space="preserve">ции такой стратегии </w:t>
      </w:r>
      <w:r w:rsidR="00F8667E">
        <w:rPr>
          <w:sz w:val="28"/>
          <w:szCs w:val="28"/>
        </w:rPr>
        <w:t>следует</w:t>
      </w:r>
      <w:r w:rsidRPr="00291195">
        <w:rPr>
          <w:sz w:val="28"/>
          <w:szCs w:val="28"/>
        </w:rPr>
        <w:t xml:space="preserve"> предварительно оценить собственные во</w:t>
      </w:r>
      <w:r w:rsidRPr="00291195">
        <w:rPr>
          <w:sz w:val="28"/>
          <w:szCs w:val="28"/>
        </w:rPr>
        <w:t>з</w:t>
      </w:r>
      <w:r w:rsidRPr="00291195">
        <w:rPr>
          <w:sz w:val="28"/>
          <w:szCs w:val="28"/>
        </w:rPr>
        <w:t xml:space="preserve">можности в производстве новой продукции, товаров, либо услуг. </w:t>
      </w:r>
    </w:p>
    <w:p w:rsidR="00291195" w:rsidRPr="00291195" w:rsidRDefault="00291195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291195">
        <w:rPr>
          <w:sz w:val="28"/>
          <w:szCs w:val="28"/>
        </w:rPr>
        <w:t>Стратегия конгломератной диверсификации означает то, что орган</w:t>
      </w:r>
      <w:r w:rsidRPr="00291195">
        <w:rPr>
          <w:sz w:val="28"/>
          <w:szCs w:val="28"/>
        </w:rPr>
        <w:t>и</w:t>
      </w:r>
      <w:r w:rsidRPr="00291195">
        <w:rPr>
          <w:sz w:val="28"/>
          <w:szCs w:val="28"/>
        </w:rPr>
        <w:t xml:space="preserve">зация </w:t>
      </w:r>
      <w:r w:rsidR="00F8667E">
        <w:rPr>
          <w:sz w:val="28"/>
          <w:szCs w:val="28"/>
        </w:rPr>
        <w:t>реализовывает</w:t>
      </w:r>
      <w:r w:rsidRPr="00291195">
        <w:rPr>
          <w:sz w:val="28"/>
          <w:szCs w:val="28"/>
        </w:rPr>
        <w:t xml:space="preserve"> расширение за счет производства новых, технолог</w:t>
      </w:r>
      <w:r w:rsidRPr="00291195">
        <w:rPr>
          <w:sz w:val="28"/>
          <w:szCs w:val="28"/>
        </w:rPr>
        <w:t>и</w:t>
      </w:r>
      <w:r w:rsidRPr="00291195">
        <w:rPr>
          <w:sz w:val="28"/>
          <w:szCs w:val="28"/>
        </w:rPr>
        <w:t>чески абсолютно не свя</w:t>
      </w:r>
      <w:r w:rsidRPr="00291195">
        <w:rPr>
          <w:sz w:val="28"/>
          <w:szCs w:val="28"/>
        </w:rPr>
        <w:softHyphen/>
        <w:t>занных с прежним продуктом новых товаров, кот</w:t>
      </w:r>
      <w:r w:rsidRPr="00291195">
        <w:rPr>
          <w:sz w:val="28"/>
          <w:szCs w:val="28"/>
        </w:rPr>
        <w:t>о</w:t>
      </w:r>
      <w:r w:rsidRPr="00291195">
        <w:rPr>
          <w:sz w:val="28"/>
          <w:szCs w:val="28"/>
        </w:rPr>
        <w:lastRenderedPageBreak/>
        <w:t xml:space="preserve">рые будут реализоваться на рынках. Данная стратегия </w:t>
      </w:r>
      <w:r w:rsidR="00F8667E">
        <w:rPr>
          <w:sz w:val="28"/>
          <w:szCs w:val="28"/>
        </w:rPr>
        <w:t>считается</w:t>
      </w:r>
      <w:r w:rsidRPr="00291195">
        <w:rPr>
          <w:sz w:val="28"/>
          <w:szCs w:val="28"/>
        </w:rPr>
        <w:t xml:space="preserve"> одной из </w:t>
      </w:r>
      <w:r w:rsidR="00F8667E">
        <w:rPr>
          <w:sz w:val="28"/>
          <w:szCs w:val="28"/>
        </w:rPr>
        <w:t>наиболее</w:t>
      </w:r>
      <w:r w:rsidRPr="00291195">
        <w:rPr>
          <w:sz w:val="28"/>
          <w:szCs w:val="28"/>
        </w:rPr>
        <w:t xml:space="preserve"> сложных, так как ее эффективное осуществление </w:t>
      </w:r>
      <w:r w:rsidR="00F8667E">
        <w:rPr>
          <w:sz w:val="28"/>
          <w:szCs w:val="28"/>
        </w:rPr>
        <w:t>находится в з</w:t>
      </w:r>
      <w:r w:rsidR="00F8667E">
        <w:rPr>
          <w:sz w:val="28"/>
          <w:szCs w:val="28"/>
        </w:rPr>
        <w:t>а</w:t>
      </w:r>
      <w:r w:rsidR="00F8667E">
        <w:rPr>
          <w:sz w:val="28"/>
          <w:szCs w:val="28"/>
        </w:rPr>
        <w:t>висимости</w:t>
      </w:r>
      <w:r w:rsidRPr="00291195">
        <w:rPr>
          <w:sz w:val="28"/>
          <w:szCs w:val="28"/>
        </w:rPr>
        <w:t xml:space="preserve"> от достаточно большого числа факторов, в частности: комп</w:t>
      </w:r>
      <w:r w:rsidRPr="00291195">
        <w:rPr>
          <w:sz w:val="28"/>
          <w:szCs w:val="28"/>
        </w:rPr>
        <w:t>е</w:t>
      </w:r>
      <w:r w:rsidRPr="00291195">
        <w:rPr>
          <w:sz w:val="28"/>
          <w:szCs w:val="28"/>
        </w:rPr>
        <w:t xml:space="preserve">тентности персонала </w:t>
      </w:r>
      <w:r w:rsidR="00F8667E">
        <w:rPr>
          <w:sz w:val="28"/>
          <w:szCs w:val="28"/>
        </w:rPr>
        <w:t>компании</w:t>
      </w:r>
      <w:r w:rsidRPr="00291195">
        <w:rPr>
          <w:sz w:val="28"/>
          <w:szCs w:val="28"/>
        </w:rPr>
        <w:t xml:space="preserve">, наличия </w:t>
      </w:r>
      <w:r w:rsidR="00F8667E">
        <w:rPr>
          <w:sz w:val="28"/>
          <w:szCs w:val="28"/>
        </w:rPr>
        <w:t>необходимых</w:t>
      </w:r>
      <w:r w:rsidRPr="00291195">
        <w:rPr>
          <w:sz w:val="28"/>
          <w:szCs w:val="28"/>
        </w:rPr>
        <w:t xml:space="preserve"> финансовых средств для вне</w:t>
      </w:r>
      <w:r w:rsidRPr="00291195">
        <w:rPr>
          <w:sz w:val="28"/>
          <w:szCs w:val="28"/>
        </w:rPr>
        <w:softHyphen/>
        <w:t xml:space="preserve">дрения инноваций, </w:t>
      </w:r>
      <w:r w:rsidR="00F8667E">
        <w:rPr>
          <w:sz w:val="28"/>
          <w:szCs w:val="28"/>
        </w:rPr>
        <w:t>или</w:t>
      </w:r>
      <w:r w:rsidRPr="00291195">
        <w:rPr>
          <w:sz w:val="28"/>
          <w:szCs w:val="28"/>
        </w:rPr>
        <w:t xml:space="preserve">, </w:t>
      </w:r>
      <w:r w:rsidR="00F8667E">
        <w:rPr>
          <w:sz w:val="28"/>
          <w:szCs w:val="28"/>
        </w:rPr>
        <w:t>к примеру</w:t>
      </w:r>
      <w:r w:rsidRPr="00291195">
        <w:rPr>
          <w:sz w:val="28"/>
          <w:szCs w:val="28"/>
        </w:rPr>
        <w:t>, сезонности в работе рынка, осуществления рекламной кампании или организации маркетинг</w:t>
      </w:r>
      <w:r w:rsidRPr="00291195">
        <w:rPr>
          <w:sz w:val="28"/>
          <w:szCs w:val="28"/>
        </w:rPr>
        <w:t>о</w:t>
      </w:r>
      <w:r w:rsidRPr="00291195">
        <w:rPr>
          <w:sz w:val="28"/>
          <w:szCs w:val="28"/>
        </w:rPr>
        <w:t>вых исследований, ряда других факторов. Проводя сравнительную хара</w:t>
      </w:r>
      <w:r w:rsidRPr="00291195">
        <w:rPr>
          <w:sz w:val="28"/>
          <w:szCs w:val="28"/>
        </w:rPr>
        <w:t>к</w:t>
      </w:r>
      <w:r w:rsidRPr="00291195">
        <w:rPr>
          <w:sz w:val="28"/>
          <w:szCs w:val="28"/>
        </w:rPr>
        <w:t xml:space="preserve">теристику различных стратегий, </w:t>
      </w:r>
      <w:r w:rsidR="00F8667E">
        <w:rPr>
          <w:sz w:val="28"/>
          <w:szCs w:val="28"/>
        </w:rPr>
        <w:t>немаловажно</w:t>
      </w:r>
      <w:r w:rsidRPr="00291195">
        <w:rPr>
          <w:sz w:val="28"/>
          <w:szCs w:val="28"/>
        </w:rPr>
        <w:t xml:space="preserve"> отметить, что в отличие от двух других, конгломератная диверсификация более ориентирована на ф</w:t>
      </w:r>
      <w:r w:rsidRPr="00291195">
        <w:rPr>
          <w:sz w:val="28"/>
          <w:szCs w:val="28"/>
        </w:rPr>
        <w:t>и</w:t>
      </w:r>
      <w:r w:rsidRPr="00291195">
        <w:rPr>
          <w:sz w:val="28"/>
          <w:szCs w:val="28"/>
        </w:rPr>
        <w:t>нансовую сферу, в то время как другие – больше на маркетинг, непосре</w:t>
      </w:r>
      <w:r w:rsidRPr="00291195">
        <w:rPr>
          <w:sz w:val="28"/>
          <w:szCs w:val="28"/>
        </w:rPr>
        <w:t>д</w:t>
      </w:r>
      <w:r w:rsidRPr="00291195">
        <w:rPr>
          <w:sz w:val="28"/>
          <w:szCs w:val="28"/>
        </w:rPr>
        <w:t>ственно производство и НИОКР.</w:t>
      </w:r>
    </w:p>
    <w:p w:rsidR="001A53C6" w:rsidRPr="00291195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291195">
        <w:rPr>
          <w:sz w:val="28"/>
          <w:szCs w:val="28"/>
        </w:rPr>
        <w:t>Процесс выработки оценки и плана диверсификации требует врем</w:t>
      </w:r>
      <w:r w:rsidRPr="00291195">
        <w:rPr>
          <w:sz w:val="28"/>
          <w:szCs w:val="28"/>
        </w:rPr>
        <w:t>е</w:t>
      </w:r>
      <w:r w:rsidRPr="00291195">
        <w:rPr>
          <w:sz w:val="28"/>
          <w:szCs w:val="28"/>
        </w:rPr>
        <w:t>ни, усилий и тщательного изучения. Методы диверсификации находятся в жесткой зависимости с бизнесом и управлением. Диверсификация требует такой степени гибкого подхода, что в самом начале планирования деятел</w:t>
      </w:r>
      <w:r w:rsidRPr="00291195">
        <w:rPr>
          <w:sz w:val="28"/>
          <w:szCs w:val="28"/>
        </w:rPr>
        <w:t>ь</w:t>
      </w:r>
      <w:r w:rsidRPr="00291195">
        <w:rPr>
          <w:sz w:val="28"/>
          <w:szCs w:val="28"/>
        </w:rPr>
        <w:t>ности не следует исключать ни одного из них. Каждый случай диверсиф</w:t>
      </w:r>
      <w:r w:rsidRPr="00291195">
        <w:rPr>
          <w:sz w:val="28"/>
          <w:szCs w:val="28"/>
        </w:rPr>
        <w:t>и</w:t>
      </w:r>
      <w:r w:rsidRPr="00291195">
        <w:rPr>
          <w:sz w:val="28"/>
          <w:szCs w:val="28"/>
        </w:rPr>
        <w:t xml:space="preserve">кации требует соответствующего подхода и </w:t>
      </w:r>
      <w:r w:rsidR="00657EB3">
        <w:rPr>
          <w:sz w:val="28"/>
          <w:szCs w:val="28"/>
        </w:rPr>
        <w:t>рассмотрения</w:t>
      </w:r>
      <w:r w:rsidRPr="00291195">
        <w:rPr>
          <w:sz w:val="28"/>
          <w:szCs w:val="28"/>
        </w:rPr>
        <w:t>, но одновреме</w:t>
      </w:r>
      <w:r w:rsidRPr="00291195">
        <w:rPr>
          <w:sz w:val="28"/>
          <w:szCs w:val="28"/>
        </w:rPr>
        <w:t>н</w:t>
      </w:r>
      <w:r w:rsidRPr="00291195">
        <w:rPr>
          <w:sz w:val="28"/>
          <w:szCs w:val="28"/>
        </w:rPr>
        <w:t>но должны быть рассмотрены все возможные</w:t>
      </w:r>
      <w:r w:rsidR="00657EB3">
        <w:rPr>
          <w:sz w:val="28"/>
          <w:szCs w:val="28"/>
        </w:rPr>
        <w:t xml:space="preserve"> допустимые</w:t>
      </w:r>
      <w:r w:rsidRPr="00291195">
        <w:rPr>
          <w:sz w:val="28"/>
          <w:szCs w:val="28"/>
        </w:rPr>
        <w:t xml:space="preserve"> методы. Пр</w:t>
      </w:r>
      <w:r w:rsidRPr="00291195">
        <w:rPr>
          <w:sz w:val="28"/>
          <w:szCs w:val="28"/>
        </w:rPr>
        <w:t>о</w:t>
      </w:r>
      <w:r w:rsidRPr="00291195">
        <w:rPr>
          <w:sz w:val="28"/>
          <w:szCs w:val="28"/>
        </w:rPr>
        <w:t>граммы по диверсификации могут содержать один из нижеперечисленных методов.</w:t>
      </w:r>
    </w:p>
    <w:p w:rsidR="001A53C6" w:rsidRPr="001A53C6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291195">
        <w:rPr>
          <w:sz w:val="28"/>
          <w:szCs w:val="28"/>
        </w:rPr>
        <w:t>1. Весь существующий персонал, а также оборудование должны и</w:t>
      </w:r>
      <w:r w:rsidRPr="00291195">
        <w:rPr>
          <w:sz w:val="28"/>
          <w:szCs w:val="28"/>
        </w:rPr>
        <w:t>с</w:t>
      </w:r>
      <w:r w:rsidRPr="00291195">
        <w:rPr>
          <w:sz w:val="28"/>
          <w:szCs w:val="28"/>
        </w:rPr>
        <w:t>пользоваться для достижения в дальнейшем большего разнообразия тов</w:t>
      </w:r>
      <w:r w:rsidRPr="00291195">
        <w:rPr>
          <w:sz w:val="28"/>
          <w:szCs w:val="28"/>
        </w:rPr>
        <w:t>а</w:t>
      </w:r>
      <w:r w:rsidRPr="00291195">
        <w:rPr>
          <w:sz w:val="28"/>
          <w:szCs w:val="28"/>
        </w:rPr>
        <w:t>ров и услуг. Этот метод вполне естествен для компани</w:t>
      </w:r>
      <w:r w:rsidRPr="001A53C6">
        <w:rPr>
          <w:sz w:val="28"/>
          <w:szCs w:val="28"/>
        </w:rPr>
        <w:t>й, персонал которых пропитан духом исследований.</w:t>
      </w:r>
    </w:p>
    <w:p w:rsidR="001A53C6" w:rsidRPr="001A53C6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t>2. Повышение производительности происходит за счет увеличения количества оборудования и качества организации, что, как правило, ведет к увеличению ассортимента продукции.</w:t>
      </w:r>
    </w:p>
    <w:p w:rsidR="001A53C6" w:rsidRPr="001A53C6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t>3. Фирма, занятая в определенной сфере деятельности, поглощается путем покупки либо за наличные, либо за акции, либо за их комбинацию. Центральные корпоративные функции распространяются и на новый о</w:t>
      </w:r>
      <w:r w:rsidRPr="001A53C6">
        <w:rPr>
          <w:sz w:val="28"/>
          <w:szCs w:val="28"/>
        </w:rPr>
        <w:t>т</w:t>
      </w:r>
      <w:r w:rsidRPr="001A53C6">
        <w:rPr>
          <w:sz w:val="28"/>
          <w:szCs w:val="28"/>
        </w:rPr>
        <w:lastRenderedPageBreak/>
        <w:t>дел, и на навыки и опыт управления поглощенной компании и начинают работать в целом и на вновь образовавшуюся компанию.</w:t>
      </w:r>
    </w:p>
    <w:p w:rsidR="001A53C6" w:rsidRPr="001A53C6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t>4. Объединение компаний приблизительно одинакового размера и рода деятельности.</w:t>
      </w:r>
    </w:p>
    <w:p w:rsidR="001A53C6" w:rsidRPr="001A53C6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t>5. Заинтересованность в какой-либо компании, которая проявляется как непосредственное участие либо как контроль над другой компанией, но тем не менее присоединившаяся компания продолжает функционир</w:t>
      </w:r>
      <w:r w:rsidRPr="001A53C6">
        <w:rPr>
          <w:sz w:val="28"/>
          <w:szCs w:val="28"/>
        </w:rPr>
        <w:t>о</w:t>
      </w:r>
      <w:r w:rsidRPr="001A53C6">
        <w:rPr>
          <w:sz w:val="28"/>
          <w:szCs w:val="28"/>
        </w:rPr>
        <w:t>вать как независимая структура.</w:t>
      </w:r>
    </w:p>
    <w:p w:rsidR="001A53C6" w:rsidRPr="001A53C6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t>6. Весь процесс вовлечения наличных денег, управленческого тала</w:t>
      </w:r>
      <w:r w:rsidRPr="001A53C6">
        <w:rPr>
          <w:sz w:val="28"/>
          <w:szCs w:val="28"/>
        </w:rPr>
        <w:t>н</w:t>
      </w:r>
      <w:r w:rsidRPr="001A53C6">
        <w:rPr>
          <w:sz w:val="28"/>
          <w:szCs w:val="28"/>
        </w:rPr>
        <w:t>та, технических навыков, патентов и других ресурсов должен протекать таким образом, чтобы компания смогла извлечь из этого определенные в</w:t>
      </w:r>
      <w:r w:rsidRPr="001A53C6">
        <w:rPr>
          <w:sz w:val="28"/>
          <w:szCs w:val="28"/>
        </w:rPr>
        <w:t>и</w:t>
      </w:r>
      <w:r w:rsidRPr="001A53C6">
        <w:rPr>
          <w:sz w:val="28"/>
          <w:szCs w:val="28"/>
        </w:rPr>
        <w:t>ды преимуществ, к примеру гарантированные поставки сырья и доходы по инвестициям, определенные выгоды от сотрудничества с другими фирм</w:t>
      </w:r>
      <w:r w:rsidRPr="001A53C6">
        <w:rPr>
          <w:sz w:val="28"/>
          <w:szCs w:val="28"/>
        </w:rPr>
        <w:t>а</w:t>
      </w:r>
      <w:r w:rsidRPr="001A53C6">
        <w:rPr>
          <w:sz w:val="28"/>
          <w:szCs w:val="28"/>
        </w:rPr>
        <w:t>ми. В некоторых случаях компании могут образовывать новую корпор</w:t>
      </w:r>
      <w:r w:rsidRPr="001A53C6">
        <w:rPr>
          <w:sz w:val="28"/>
          <w:szCs w:val="28"/>
        </w:rPr>
        <w:t>а</w:t>
      </w:r>
      <w:r w:rsidRPr="001A53C6">
        <w:rPr>
          <w:sz w:val="28"/>
          <w:szCs w:val="28"/>
        </w:rPr>
        <w:t>цию</w:t>
      </w:r>
      <w:r w:rsidR="00657EB3">
        <w:rPr>
          <w:rStyle w:val="aa"/>
          <w:sz w:val="28"/>
          <w:szCs w:val="28"/>
        </w:rPr>
        <w:footnoteReference w:id="5"/>
      </w:r>
      <w:r w:rsidRPr="001A53C6">
        <w:rPr>
          <w:sz w:val="28"/>
          <w:szCs w:val="28"/>
        </w:rPr>
        <w:t>.</w:t>
      </w:r>
    </w:p>
    <w:p w:rsidR="00887114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t>Все приведенные варианты невозможно привести со всеми подро</w:t>
      </w:r>
      <w:r w:rsidRPr="001A53C6">
        <w:rPr>
          <w:sz w:val="28"/>
          <w:szCs w:val="28"/>
        </w:rPr>
        <w:t>б</w:t>
      </w:r>
      <w:r w:rsidRPr="001A53C6">
        <w:rPr>
          <w:sz w:val="28"/>
          <w:szCs w:val="28"/>
        </w:rPr>
        <w:t>ностями, так как каждой диверсификационной ситуации присущи разли</w:t>
      </w:r>
      <w:r w:rsidRPr="001A53C6">
        <w:rPr>
          <w:sz w:val="28"/>
          <w:szCs w:val="28"/>
        </w:rPr>
        <w:t>ч</w:t>
      </w:r>
      <w:r w:rsidRPr="001A53C6">
        <w:rPr>
          <w:sz w:val="28"/>
          <w:szCs w:val="28"/>
        </w:rPr>
        <w:t xml:space="preserve">ные аспекты. </w:t>
      </w:r>
    </w:p>
    <w:p w:rsidR="001A53C6" w:rsidRPr="001A53C6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t>На фоне деления</w:t>
      </w:r>
      <w:r w:rsidR="00887114">
        <w:rPr>
          <w:sz w:val="28"/>
          <w:szCs w:val="28"/>
        </w:rPr>
        <w:t xml:space="preserve"> «вертикальной интеграции» на то,</w:t>
      </w:r>
      <w:r w:rsidR="00887114" w:rsidRPr="00887114">
        <w:t xml:space="preserve"> </w:t>
      </w:r>
      <w:r w:rsidR="00887114" w:rsidRPr="00887114">
        <w:rPr>
          <w:sz w:val="28"/>
          <w:szCs w:val="28"/>
        </w:rPr>
        <w:t>когда компания использует часть ресурсов для того, чтобы образовать или приобрести о</w:t>
      </w:r>
      <w:r w:rsidR="00887114" w:rsidRPr="00887114">
        <w:rPr>
          <w:sz w:val="28"/>
          <w:szCs w:val="28"/>
        </w:rPr>
        <w:t>р</w:t>
      </w:r>
      <w:r w:rsidR="00887114" w:rsidRPr="00887114">
        <w:rPr>
          <w:sz w:val="28"/>
          <w:szCs w:val="28"/>
        </w:rPr>
        <w:t>ганизации, которые будут поставлять необходимые материалы и сырье для данной фирмы и/или будут обеспечивать рынки сбыта для продукции этой фирмы</w:t>
      </w:r>
      <w:r w:rsidR="00887114">
        <w:rPr>
          <w:sz w:val="28"/>
          <w:szCs w:val="28"/>
        </w:rPr>
        <w:t xml:space="preserve">, </w:t>
      </w:r>
      <w:r w:rsidRPr="001A53C6">
        <w:rPr>
          <w:sz w:val="28"/>
          <w:szCs w:val="28"/>
        </w:rPr>
        <w:t xml:space="preserve"> можно выделить три процесса, которые можно </w:t>
      </w:r>
      <w:r w:rsidR="00887114">
        <w:rPr>
          <w:sz w:val="28"/>
          <w:szCs w:val="28"/>
        </w:rPr>
        <w:t>назвать мотивами диверсификации:</w:t>
      </w:r>
    </w:p>
    <w:p w:rsidR="001A53C6" w:rsidRPr="001A53C6" w:rsidRDefault="00887114" w:rsidP="004C028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― </w:t>
      </w:r>
      <w:r w:rsidR="001A53C6" w:rsidRPr="001A53C6">
        <w:rPr>
          <w:sz w:val="28"/>
          <w:szCs w:val="28"/>
        </w:rPr>
        <w:t>для имеющейся комбинации продукт—рынок, которая утратила свою жизнеспособность в силу морального износа</w:t>
      </w:r>
      <w:r w:rsidR="008A2783">
        <w:rPr>
          <w:sz w:val="28"/>
          <w:szCs w:val="28"/>
        </w:rPr>
        <w:t>;</w:t>
      </w:r>
    </w:p>
    <w:p w:rsidR="001A53C6" w:rsidRPr="001A53C6" w:rsidRDefault="00887114" w:rsidP="004C028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―</w:t>
      </w:r>
      <w:r w:rsidR="001A53C6" w:rsidRPr="001A53C6">
        <w:rPr>
          <w:sz w:val="28"/>
          <w:szCs w:val="28"/>
        </w:rPr>
        <w:t xml:space="preserve"> для существующей комбинации продукт—рынок, которая дости</w:t>
      </w:r>
      <w:r w:rsidR="001A53C6" w:rsidRPr="001A53C6">
        <w:rPr>
          <w:sz w:val="28"/>
          <w:szCs w:val="28"/>
        </w:rPr>
        <w:t>г</w:t>
      </w:r>
      <w:r w:rsidR="001A53C6" w:rsidRPr="001A53C6">
        <w:rPr>
          <w:sz w:val="28"/>
          <w:szCs w:val="28"/>
        </w:rPr>
        <w:t>ла стадии зрелости и насыщения, когда рост потенциала не оправдывает применени</w:t>
      </w:r>
      <w:r w:rsidR="008A2783">
        <w:rPr>
          <w:sz w:val="28"/>
          <w:szCs w:val="28"/>
        </w:rPr>
        <w:t>я допустимых средств и ресурсов;</w:t>
      </w:r>
    </w:p>
    <w:p w:rsidR="001A53C6" w:rsidRPr="001A53C6" w:rsidRDefault="00887114" w:rsidP="004C028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―</w:t>
      </w:r>
      <w:r w:rsidR="001A53C6" w:rsidRPr="001A53C6">
        <w:rPr>
          <w:sz w:val="28"/>
          <w:szCs w:val="28"/>
        </w:rPr>
        <w:t xml:space="preserve"> для преодоления условий спада, либо возможного перенасыщ</w:t>
      </w:r>
      <w:r w:rsidR="001A53C6" w:rsidRPr="001A53C6">
        <w:rPr>
          <w:sz w:val="28"/>
          <w:szCs w:val="28"/>
        </w:rPr>
        <w:t>е</w:t>
      </w:r>
      <w:r w:rsidR="001A53C6" w:rsidRPr="001A53C6">
        <w:rPr>
          <w:sz w:val="28"/>
          <w:szCs w:val="28"/>
        </w:rPr>
        <w:t>ния. Осуществляется путем распределения инвестиций и риска на все сф</w:t>
      </w:r>
      <w:r w:rsidR="001A53C6" w:rsidRPr="001A53C6">
        <w:rPr>
          <w:sz w:val="28"/>
          <w:szCs w:val="28"/>
        </w:rPr>
        <w:t>е</w:t>
      </w:r>
      <w:r w:rsidR="001A53C6" w:rsidRPr="001A53C6">
        <w:rPr>
          <w:sz w:val="28"/>
          <w:szCs w:val="28"/>
        </w:rPr>
        <w:t>ры производства</w:t>
      </w:r>
      <w:r>
        <w:rPr>
          <w:rStyle w:val="aa"/>
          <w:sz w:val="28"/>
          <w:szCs w:val="28"/>
        </w:rPr>
        <w:footnoteReference w:id="6"/>
      </w:r>
      <w:r w:rsidR="001A53C6" w:rsidRPr="001A53C6">
        <w:rPr>
          <w:sz w:val="28"/>
          <w:szCs w:val="28"/>
        </w:rPr>
        <w:t>.</w:t>
      </w:r>
    </w:p>
    <w:p w:rsidR="008A2783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t>Все эти мотивы могут существовать отдельно, но могут и сочетаться друг с другом — это зависит от конкретных обстоятельств в каждой ко</w:t>
      </w:r>
      <w:r w:rsidRPr="001A53C6">
        <w:rPr>
          <w:sz w:val="28"/>
          <w:szCs w:val="28"/>
        </w:rPr>
        <w:t>м</w:t>
      </w:r>
      <w:r w:rsidRPr="001A53C6">
        <w:rPr>
          <w:sz w:val="28"/>
          <w:szCs w:val="28"/>
        </w:rPr>
        <w:t>пании, поэтому и выбор формы диверсификации должен быть хорошо обоснован и тщательно спланирован в соответствии с этими обстоятельс</w:t>
      </w:r>
      <w:r w:rsidRPr="001A53C6">
        <w:rPr>
          <w:sz w:val="28"/>
          <w:szCs w:val="28"/>
        </w:rPr>
        <w:t>т</w:t>
      </w:r>
      <w:r w:rsidRPr="001A53C6">
        <w:rPr>
          <w:sz w:val="28"/>
          <w:szCs w:val="28"/>
        </w:rPr>
        <w:t>вами.</w:t>
      </w:r>
    </w:p>
    <w:p w:rsidR="008A2783" w:rsidRDefault="008A2783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8A2783">
        <w:rPr>
          <w:sz w:val="28"/>
          <w:szCs w:val="28"/>
        </w:rPr>
        <w:t>Целесообразно выделить направления диверсификации:</w:t>
      </w:r>
    </w:p>
    <w:p w:rsidR="007F60AB" w:rsidRDefault="007F60AB" w:rsidP="004C028D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1.Диверсификация производства. </w:t>
      </w:r>
      <w:r w:rsidRPr="008A2783">
        <w:rPr>
          <w:rFonts w:ascii="Times New Roman" w:hAnsi="Times New Roman" w:cs="Times New Roman"/>
          <w:b w:val="0"/>
          <w:color w:val="auto"/>
          <w:sz w:val="28"/>
          <w:szCs w:val="28"/>
        </w:rPr>
        <w:t>Данное направление представляет собой одновременное развитие не взаимосвязанных видов производств, расширение существующего ассортимента всех изделий и продукции в рамках фирмы, концерна с переориентацией существующих рынков сбыта</w:t>
      </w:r>
    </w:p>
    <w:p w:rsidR="007F60AB" w:rsidRDefault="007F60AB" w:rsidP="004C028D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A2783">
        <w:rPr>
          <w:rFonts w:ascii="Times New Roman" w:hAnsi="Times New Roman" w:cs="Times New Roman"/>
          <w:b w:val="0"/>
          <w:color w:val="auto"/>
          <w:sz w:val="28"/>
          <w:szCs w:val="28"/>
        </w:rPr>
        <w:t>2.Диверсификация рисков. Иными словами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Pr="008A278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это избирательное ра</w:t>
      </w:r>
      <w:r w:rsidRPr="008A2783">
        <w:rPr>
          <w:rFonts w:ascii="Times New Roman" w:hAnsi="Times New Roman" w:cs="Times New Roman"/>
          <w:b w:val="0"/>
          <w:color w:val="auto"/>
          <w:sz w:val="28"/>
          <w:szCs w:val="28"/>
        </w:rPr>
        <w:t>с</w:t>
      </w:r>
      <w:r w:rsidRPr="008A278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пределение инвестиций в виду существования разных классов финансовых инструментов. </w:t>
      </w:r>
    </w:p>
    <w:p w:rsidR="007F60AB" w:rsidRDefault="007F60AB" w:rsidP="004C028D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A2783">
        <w:rPr>
          <w:rFonts w:ascii="Times New Roman" w:hAnsi="Times New Roman" w:cs="Times New Roman"/>
          <w:b w:val="0"/>
          <w:color w:val="auto"/>
          <w:sz w:val="28"/>
          <w:szCs w:val="28"/>
        </w:rPr>
        <w:t>3.Диверсификация бизнеса. Часто именно данное направление ок</w:t>
      </w:r>
      <w:r w:rsidRPr="008A2783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8A2783">
        <w:rPr>
          <w:rFonts w:ascii="Times New Roman" w:hAnsi="Times New Roman" w:cs="Times New Roman"/>
          <w:b w:val="0"/>
          <w:color w:val="auto"/>
          <w:sz w:val="28"/>
          <w:szCs w:val="28"/>
        </w:rPr>
        <w:t>зывается отправной точкой роста компании в связи с диверсификацией, при помощи которого открываются будущие перспективы для предприн</w:t>
      </w:r>
      <w:r w:rsidRPr="008A2783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Pr="008A278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мателя на будущее. </w:t>
      </w:r>
    </w:p>
    <w:p w:rsidR="007F60AB" w:rsidRDefault="007F60AB" w:rsidP="004C028D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A2783">
        <w:rPr>
          <w:rFonts w:ascii="Times New Roman" w:hAnsi="Times New Roman" w:cs="Times New Roman"/>
          <w:b w:val="0"/>
          <w:color w:val="auto"/>
          <w:sz w:val="28"/>
          <w:szCs w:val="28"/>
        </w:rPr>
        <w:t>4.Диверсификация экономики. Здесь имеется в виду комплексное и одновременное многоотраслевое развитие сферы услуг и производства, к</w:t>
      </w:r>
      <w:r w:rsidRPr="008A2783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Pr="008A278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торые друг с другом совершенно не связаны. </w:t>
      </w:r>
    </w:p>
    <w:p w:rsidR="007F60AB" w:rsidRPr="008A2783" w:rsidRDefault="007F60AB" w:rsidP="004C028D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A2783">
        <w:rPr>
          <w:rFonts w:ascii="Times New Roman" w:hAnsi="Times New Roman" w:cs="Times New Roman"/>
          <w:b w:val="0"/>
          <w:color w:val="auto"/>
          <w:sz w:val="28"/>
          <w:szCs w:val="28"/>
        </w:rPr>
        <w:t>5.Диверсификация деятельности. Это, своего рода, переход от одн</w:t>
      </w:r>
      <w:r w:rsidRPr="008A2783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Pr="008A2783">
        <w:rPr>
          <w:rFonts w:ascii="Times New Roman" w:hAnsi="Times New Roman" w:cs="Times New Roman"/>
          <w:b w:val="0"/>
          <w:color w:val="auto"/>
          <w:sz w:val="28"/>
          <w:szCs w:val="28"/>
        </w:rPr>
        <w:t>сторонней производственной структуры фирмы, которая основана на в</w:t>
      </w:r>
      <w:r w:rsidRPr="008A2783">
        <w:rPr>
          <w:rFonts w:ascii="Times New Roman" w:hAnsi="Times New Roman" w:cs="Times New Roman"/>
          <w:b w:val="0"/>
          <w:color w:val="auto"/>
          <w:sz w:val="28"/>
          <w:szCs w:val="28"/>
        </w:rPr>
        <w:t>ы</w:t>
      </w:r>
      <w:r w:rsidRPr="008A2783">
        <w:rPr>
          <w:rFonts w:ascii="Times New Roman" w:hAnsi="Times New Roman" w:cs="Times New Roman"/>
          <w:b w:val="0"/>
          <w:color w:val="auto"/>
          <w:sz w:val="28"/>
          <w:szCs w:val="28"/>
        </w:rPr>
        <w:t>пуске одного вида товара, к многопрофильному производству.</w:t>
      </w:r>
    </w:p>
    <w:p w:rsidR="007F60AB" w:rsidRPr="008A2783" w:rsidRDefault="007F60AB" w:rsidP="004C028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Каким образом фирме следует искать диверсификационные возмо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ности?</w:t>
      </w:r>
    </w:p>
    <w:p w:rsidR="001A53C6" w:rsidRPr="001A53C6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lastRenderedPageBreak/>
        <w:t>В целом существуют три типа таких возможностей:</w:t>
      </w:r>
    </w:p>
    <w:p w:rsidR="001A53C6" w:rsidRPr="001A53C6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t>1. Каждый продукт, предлагаемый компанией, должен состоять из функциональных компонентов, частей и основных материалов, которые впоследствии будут составлять единое целое. Одним из хорошо известных путей диверсификации является вертикальная диверсификация, она хара</w:t>
      </w:r>
      <w:r w:rsidRPr="001A53C6">
        <w:rPr>
          <w:sz w:val="28"/>
          <w:szCs w:val="28"/>
        </w:rPr>
        <w:t>к</w:t>
      </w:r>
      <w:r w:rsidRPr="001A53C6">
        <w:rPr>
          <w:sz w:val="28"/>
          <w:szCs w:val="28"/>
        </w:rPr>
        <w:t>теризуется расширением и разветвлением компонентов, частей и матери</w:t>
      </w:r>
      <w:r w:rsidRPr="001A53C6">
        <w:rPr>
          <w:sz w:val="28"/>
          <w:szCs w:val="28"/>
        </w:rPr>
        <w:t>а</w:t>
      </w:r>
      <w:r w:rsidRPr="001A53C6">
        <w:rPr>
          <w:sz w:val="28"/>
          <w:szCs w:val="28"/>
        </w:rPr>
        <w:t>лов.</w:t>
      </w:r>
      <w:r w:rsidR="001404C0">
        <w:rPr>
          <w:sz w:val="28"/>
          <w:szCs w:val="28"/>
        </w:rPr>
        <w:t xml:space="preserve"> Также</w:t>
      </w:r>
      <w:r w:rsidRPr="001A53C6">
        <w:rPr>
          <w:sz w:val="28"/>
          <w:szCs w:val="28"/>
        </w:rPr>
        <w:t>, вертикальная диверсификация подразумевает и приобретение новых миссий, и введение в производство новой продукции;</w:t>
      </w:r>
    </w:p>
    <w:p w:rsidR="001A53C6" w:rsidRPr="001A53C6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t>2. Другой возможный вариант — горизонтальная диверсификация. Ее можно охарактеризовать как введение новых продуктов тогда, когда они никаким образом не соответствуют существующей номенклатуре пр</w:t>
      </w:r>
      <w:r w:rsidRPr="001A53C6">
        <w:rPr>
          <w:sz w:val="28"/>
          <w:szCs w:val="28"/>
        </w:rPr>
        <w:t>о</w:t>
      </w:r>
      <w:r w:rsidRPr="001A53C6">
        <w:rPr>
          <w:sz w:val="28"/>
          <w:szCs w:val="28"/>
        </w:rPr>
        <w:t>дукции, и приобретают миссии, которые соответствуют ноу-хау компании и ее опыту в технологии, финансах и маркетинге;</w:t>
      </w:r>
    </w:p>
    <w:p w:rsidR="001A53C6" w:rsidRPr="001A53C6" w:rsidRDefault="001A53C6" w:rsidP="004C028D">
      <w:pPr>
        <w:spacing w:line="360" w:lineRule="auto"/>
        <w:ind w:firstLine="709"/>
        <w:jc w:val="both"/>
        <w:rPr>
          <w:sz w:val="28"/>
          <w:szCs w:val="28"/>
        </w:rPr>
      </w:pPr>
      <w:r w:rsidRPr="001A53C6">
        <w:rPr>
          <w:sz w:val="28"/>
          <w:szCs w:val="28"/>
        </w:rPr>
        <w:t>3. Также возможно благодаря боковой диверсификации выходить за пределы отрасли, в которой функционирует компания. Если вертикальная и горизонтальная диверсификации, по сути, являются сдерживающими, то боковая диверсификация, наобор</w:t>
      </w:r>
      <w:r w:rsidR="001404C0">
        <w:rPr>
          <w:sz w:val="28"/>
          <w:szCs w:val="28"/>
        </w:rPr>
        <w:t>от, способствует ее расширению</w:t>
      </w:r>
      <w:r w:rsidR="001404C0">
        <w:rPr>
          <w:rStyle w:val="aa"/>
          <w:sz w:val="28"/>
          <w:szCs w:val="28"/>
        </w:rPr>
        <w:footnoteReference w:id="7"/>
      </w:r>
      <w:r w:rsidRPr="001A53C6">
        <w:rPr>
          <w:sz w:val="28"/>
          <w:szCs w:val="28"/>
        </w:rPr>
        <w:t>.</w:t>
      </w:r>
    </w:p>
    <w:p w:rsidR="00554978" w:rsidRDefault="001404C0" w:rsidP="004C028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компания самостоятельно выбирает вариант диве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сификации. Это зависит в первую очередь от </w:t>
      </w:r>
      <w:r w:rsidR="001A53C6" w:rsidRPr="001A53C6">
        <w:rPr>
          <w:sz w:val="28"/>
          <w:szCs w:val="28"/>
        </w:rPr>
        <w:t>причин, побуждающих ко</w:t>
      </w:r>
      <w:r w:rsidR="001A53C6" w:rsidRPr="001A53C6">
        <w:rPr>
          <w:sz w:val="28"/>
          <w:szCs w:val="28"/>
        </w:rPr>
        <w:t>м</w:t>
      </w:r>
      <w:r w:rsidR="001A53C6" w:rsidRPr="001A53C6">
        <w:rPr>
          <w:sz w:val="28"/>
          <w:szCs w:val="28"/>
        </w:rPr>
        <w:t xml:space="preserve">панию диверсифицироваться. </w:t>
      </w:r>
      <w:r>
        <w:rPr>
          <w:sz w:val="28"/>
          <w:szCs w:val="28"/>
        </w:rPr>
        <w:t xml:space="preserve"> Также она и</w:t>
      </w:r>
      <w:r w:rsidRPr="001404C0">
        <w:rPr>
          <w:sz w:val="28"/>
          <w:szCs w:val="28"/>
        </w:rPr>
        <w:t>спользуется с целью, чтобы фирма не стала излишне зависи</w:t>
      </w:r>
      <w:r w:rsidRPr="001404C0">
        <w:rPr>
          <w:sz w:val="28"/>
          <w:szCs w:val="28"/>
        </w:rPr>
        <w:softHyphen/>
        <w:t>мой от одного конкретного рынка либо т</w:t>
      </w:r>
      <w:r w:rsidRPr="001404C0">
        <w:rPr>
          <w:sz w:val="28"/>
          <w:szCs w:val="28"/>
        </w:rPr>
        <w:t>о</w:t>
      </w:r>
      <w:r w:rsidRPr="001404C0">
        <w:rPr>
          <w:sz w:val="28"/>
          <w:szCs w:val="28"/>
        </w:rPr>
        <w:t>варной группы. Основными ее причинами являются: финансовая выгода, уменьшение риско</w:t>
      </w:r>
      <w:r w:rsidR="007F60AB">
        <w:rPr>
          <w:sz w:val="28"/>
          <w:szCs w:val="28"/>
        </w:rPr>
        <w:t xml:space="preserve">в и наличие стагнирующих рынков. </w:t>
      </w:r>
    </w:p>
    <w:p w:rsidR="007F60AB" w:rsidRPr="001404C0" w:rsidRDefault="007F60AB" w:rsidP="004C028D">
      <w:pPr>
        <w:spacing w:line="360" w:lineRule="auto"/>
        <w:ind w:firstLine="709"/>
        <w:jc w:val="both"/>
        <w:rPr>
          <w:sz w:val="28"/>
          <w:szCs w:val="28"/>
        </w:rPr>
        <w:sectPr w:rsidR="007F60AB" w:rsidRPr="001404C0" w:rsidSect="004C028D">
          <w:footerReference w:type="default" r:id="rId9"/>
          <w:footnotePr>
            <w:numRestart w:val="eachPage"/>
          </w:footnotePr>
          <w:pgSz w:w="11906" w:h="16838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0F08E8" w:rsidRDefault="00554978" w:rsidP="00FD6C7D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2 </w:t>
      </w:r>
      <w:r w:rsidR="000F08E8" w:rsidRPr="000F08E8">
        <w:rPr>
          <w:b/>
          <w:color w:val="000000"/>
          <w:sz w:val="28"/>
          <w:szCs w:val="28"/>
        </w:rPr>
        <w:t xml:space="preserve">Анализ хозяйственной деятельности </w:t>
      </w:r>
      <w:r w:rsidR="000F08E8">
        <w:rPr>
          <w:b/>
          <w:color w:val="000000"/>
          <w:sz w:val="28"/>
          <w:szCs w:val="28"/>
        </w:rPr>
        <w:t>на примере</w:t>
      </w:r>
    </w:p>
    <w:p w:rsidR="00554978" w:rsidRDefault="000F08E8" w:rsidP="00FD6C7D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0F08E8">
        <w:rPr>
          <w:b/>
          <w:color w:val="000000"/>
          <w:sz w:val="28"/>
          <w:szCs w:val="28"/>
        </w:rPr>
        <w:t>ОГУП «Липецкоптика»</w:t>
      </w:r>
    </w:p>
    <w:p w:rsidR="000F08E8" w:rsidRDefault="000F08E8" w:rsidP="004C028D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0F08E8" w:rsidRDefault="000F08E8" w:rsidP="004C028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ОГУП «Липецкоптика» создано как дочернее предприятие ОГУП «Липецкфармация» на основании приказа от 21.10. 1999г. ОГУП «Липе</w:t>
      </w:r>
      <w:r>
        <w:rPr>
          <w:color w:val="000000"/>
          <w:sz w:val="28"/>
          <w:szCs w:val="28"/>
        </w:rPr>
        <w:t>ц</w:t>
      </w:r>
      <w:r>
        <w:rPr>
          <w:color w:val="000000"/>
          <w:sz w:val="28"/>
          <w:szCs w:val="28"/>
        </w:rPr>
        <w:t>коптика» зарегистрировано регистрационным отделом при администрации г. Липецка 19.11.1999г., регистрационный номер 4149.</w:t>
      </w:r>
    </w:p>
    <w:p w:rsidR="000F08E8" w:rsidRDefault="000F08E8" w:rsidP="004C028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Отрасль, в которой функционирует данная организация, можно отн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сти к умеренно развивающейся, о чем свидетельствуют следующие факт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ры:</w:t>
      </w:r>
    </w:p>
    <w:p w:rsidR="000F08E8" w:rsidRDefault="000F08E8" w:rsidP="004C028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― производство линз с различными видами покрытий обладает зн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чительным потенциальным спросом;</w:t>
      </w:r>
    </w:p>
    <w:p w:rsidR="000F08E8" w:rsidRDefault="000F08E8" w:rsidP="004C028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― производство и продажа солнцезащитных очков является пост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янно необходимым видом продукции и услуг, что связано с климатич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скими условиями различных стран. </w:t>
      </w:r>
    </w:p>
    <w:p w:rsidR="000F08E8" w:rsidRDefault="000F08E8" w:rsidP="004C028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Roboto-Regular" w:hAnsi="Roboto-Regular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Главной целью деятельности ОГУП «Липецкоптика» является удо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летворение потребностей населения в изделиях очковой оптики, а также получение прибыли.</w:t>
      </w:r>
    </w:p>
    <w:p w:rsidR="000F08E8" w:rsidRDefault="000F08E8" w:rsidP="004C028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Roboto-Regular" w:hAnsi="Roboto-Regular"/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>Перед организацией стоят следующие проблемы:</w:t>
      </w:r>
    </w:p>
    <w:p w:rsidR="000F08E8" w:rsidRDefault="000F08E8" w:rsidP="004C028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расширение круга предоставляемых услуг и продукции;</w:t>
      </w:r>
    </w:p>
    <w:p w:rsidR="000F08E8" w:rsidRDefault="000F08E8" w:rsidP="004C028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постоянное обновление ассортимента;</w:t>
      </w:r>
    </w:p>
    <w:p w:rsidR="000F08E8" w:rsidRDefault="000F08E8" w:rsidP="004C028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поиск и внедрение новейших технологий и техники;</w:t>
      </w:r>
    </w:p>
    <w:p w:rsidR="000F08E8" w:rsidRDefault="000F08E8" w:rsidP="004C028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повышение квалификации персонала;</w:t>
      </w:r>
    </w:p>
    <w:p w:rsidR="000F08E8" w:rsidRDefault="000F08E8" w:rsidP="004C028D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изучение потребностей потребителей</w:t>
      </w:r>
      <w:r w:rsidR="00F17AB0">
        <w:rPr>
          <w:rStyle w:val="aa"/>
          <w:color w:val="000000"/>
          <w:sz w:val="28"/>
          <w:szCs w:val="28"/>
        </w:rPr>
        <w:footnoteReference w:id="8"/>
      </w:r>
      <w:r w:rsidR="00F17AB0">
        <w:rPr>
          <w:color w:val="000000"/>
          <w:sz w:val="28"/>
          <w:szCs w:val="28"/>
        </w:rPr>
        <w:t>.</w:t>
      </w:r>
    </w:p>
    <w:p w:rsidR="000F08E8" w:rsidRDefault="000F08E8" w:rsidP="004C028D">
      <w:pPr>
        <w:shd w:val="clear" w:color="auto" w:fill="FFFFFF"/>
        <w:spacing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Оценим эффективность управления ОГУП «Липецкоптика» при 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мощи  такого подхода, как </w:t>
      </w:r>
      <w:r>
        <w:rPr>
          <w:sz w:val="28"/>
          <w:szCs w:val="28"/>
        </w:rPr>
        <w:t>оценка достигнутого состояния предприятия,</w:t>
      </w:r>
      <w:r>
        <w:rPr>
          <w:color w:val="000000"/>
          <w:sz w:val="28"/>
          <w:szCs w:val="28"/>
        </w:rPr>
        <w:t xml:space="preserve"> и в качестве исходных данных используем отчет о прибыл</w:t>
      </w:r>
      <w:r w:rsidR="001B2198">
        <w:rPr>
          <w:color w:val="000000"/>
          <w:sz w:val="28"/>
          <w:szCs w:val="28"/>
        </w:rPr>
        <w:t>ях и убытках за 2015 год (табл.2</w:t>
      </w:r>
      <w:r>
        <w:rPr>
          <w:color w:val="000000"/>
          <w:sz w:val="28"/>
          <w:szCs w:val="28"/>
        </w:rPr>
        <w:t>.1</w:t>
      </w:r>
      <w:r w:rsidR="00FD6C7D">
        <w:rPr>
          <w:color w:val="000000"/>
          <w:sz w:val="28"/>
          <w:szCs w:val="28"/>
        </w:rPr>
        <w:t>, рис. 2.1, рис 2.2.</w:t>
      </w:r>
      <w:r>
        <w:rPr>
          <w:color w:val="000000"/>
          <w:sz w:val="28"/>
          <w:szCs w:val="28"/>
        </w:rPr>
        <w:t>).</w:t>
      </w:r>
    </w:p>
    <w:p w:rsidR="00CA4149" w:rsidRDefault="001B2198" w:rsidP="005830B2">
      <w:pPr>
        <w:shd w:val="clear" w:color="auto" w:fill="FFFFFF"/>
        <w:spacing w:line="360" w:lineRule="auto"/>
        <w:ind w:firstLine="709"/>
        <w:jc w:val="center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Таблица 2</w:t>
      </w:r>
      <w:r w:rsidR="000F08E8">
        <w:rPr>
          <w:color w:val="000000"/>
          <w:sz w:val="28"/>
          <w:szCs w:val="28"/>
        </w:rPr>
        <w:t>.1</w:t>
      </w:r>
      <w:r w:rsidR="005F58AB">
        <w:rPr>
          <w:color w:val="000000"/>
          <w:sz w:val="28"/>
          <w:szCs w:val="28"/>
        </w:rPr>
        <w:t xml:space="preserve"> </w:t>
      </w:r>
      <w:r w:rsidR="005F58AB">
        <w:rPr>
          <w:sz w:val="28"/>
          <w:szCs w:val="28"/>
        </w:rPr>
        <w:t>–</w:t>
      </w:r>
      <w:r w:rsidR="000F08E8">
        <w:rPr>
          <w:color w:val="000000"/>
          <w:sz w:val="28"/>
          <w:szCs w:val="28"/>
        </w:rPr>
        <w:t xml:space="preserve"> Анализ результатов финансово-хозяйственной </w:t>
      </w:r>
    </w:p>
    <w:p w:rsidR="000F08E8" w:rsidRDefault="000F08E8" w:rsidP="005830B2">
      <w:pPr>
        <w:shd w:val="clear" w:color="auto" w:fill="FFFFFF"/>
        <w:spacing w:line="360" w:lineRule="auto"/>
        <w:ind w:firstLine="709"/>
        <w:jc w:val="center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деятельности ОГУП «Липецкоптика» </w:t>
      </w:r>
      <w:r>
        <w:rPr>
          <w:bCs/>
          <w:color w:val="000000"/>
          <w:sz w:val="28"/>
          <w:szCs w:val="28"/>
        </w:rPr>
        <w:t>за 2014-2015 гг.</w:t>
      </w:r>
    </w:p>
    <w:tbl>
      <w:tblPr>
        <w:tblW w:w="5050" w:type="pct"/>
        <w:tblInd w:w="-176" w:type="dxa"/>
        <w:tblLook w:val="04A0"/>
      </w:tblPr>
      <w:tblGrid>
        <w:gridCol w:w="2700"/>
        <w:gridCol w:w="1559"/>
        <w:gridCol w:w="6"/>
        <w:gridCol w:w="1420"/>
        <w:gridCol w:w="1848"/>
        <w:gridCol w:w="1846"/>
      </w:tblGrid>
      <w:tr w:rsidR="000F08E8" w:rsidTr="005830B2">
        <w:trPr>
          <w:trHeight w:val="291"/>
        </w:trPr>
        <w:tc>
          <w:tcPr>
            <w:tcW w:w="14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08E8" w:rsidRDefault="000F08E8" w:rsidP="008A267A">
            <w:pPr>
              <w:widowControl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Показатель</w:t>
            </w:r>
          </w:p>
        </w:tc>
        <w:tc>
          <w:tcPr>
            <w:tcW w:w="1591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08E8" w:rsidRDefault="000F08E8" w:rsidP="008A267A">
            <w:pPr>
              <w:widowControl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Отчетный период</w:t>
            </w:r>
          </w:p>
        </w:tc>
        <w:tc>
          <w:tcPr>
            <w:tcW w:w="196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08E8" w:rsidRDefault="000F08E8" w:rsidP="008A267A">
            <w:pPr>
              <w:widowControl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Отклонения</w:t>
            </w:r>
          </w:p>
        </w:tc>
      </w:tr>
      <w:tr w:rsidR="000F08E8" w:rsidTr="000F08E8">
        <w:trPr>
          <w:trHeight w:val="2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08E8" w:rsidRDefault="000F08E8" w:rsidP="004C028D">
            <w:pPr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08E8" w:rsidRDefault="000F08E8" w:rsidP="008A267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08E8" w:rsidRDefault="000F08E8" w:rsidP="008A267A">
            <w:pPr>
              <w:widowControl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абсолютные</w:t>
            </w:r>
          </w:p>
        </w:tc>
        <w:tc>
          <w:tcPr>
            <w:tcW w:w="9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08E8" w:rsidRDefault="000F08E8" w:rsidP="008A267A">
            <w:pPr>
              <w:widowControl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относительные</w:t>
            </w:r>
          </w:p>
        </w:tc>
      </w:tr>
      <w:tr w:rsidR="000F08E8" w:rsidTr="000F08E8">
        <w:trPr>
          <w:trHeight w:val="68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08E8" w:rsidRDefault="000F08E8" w:rsidP="004C028D">
            <w:pPr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08E8" w:rsidRDefault="000F08E8" w:rsidP="008A267A">
            <w:pPr>
              <w:widowControl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2014 г.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08E8" w:rsidRDefault="000F08E8" w:rsidP="008A267A">
            <w:pPr>
              <w:widowControl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2015 г.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08E8" w:rsidRDefault="000F08E8" w:rsidP="008A267A">
            <w:pPr>
              <w:widowControl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2015/</w:t>
            </w:r>
          </w:p>
          <w:p w:rsidR="000F08E8" w:rsidRDefault="000F08E8" w:rsidP="008A267A">
            <w:pPr>
              <w:widowControl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2014 гг.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08E8" w:rsidRDefault="000F08E8" w:rsidP="008A267A">
            <w:pPr>
              <w:widowControl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2015/</w:t>
            </w:r>
          </w:p>
          <w:p w:rsidR="000F08E8" w:rsidRDefault="000F08E8" w:rsidP="008A267A">
            <w:pPr>
              <w:widowControl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2014 гг.</w:t>
            </w:r>
          </w:p>
        </w:tc>
      </w:tr>
      <w:tr w:rsidR="000F08E8" w:rsidTr="005830B2">
        <w:trPr>
          <w:trHeight w:val="291"/>
        </w:trPr>
        <w:tc>
          <w:tcPr>
            <w:tcW w:w="1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08E8" w:rsidRDefault="000F08E8" w:rsidP="004C028D">
            <w:pPr>
              <w:widowControl w:val="0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Единицы измерения</w:t>
            </w:r>
          </w:p>
        </w:tc>
        <w:tc>
          <w:tcPr>
            <w:tcW w:w="1591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08E8" w:rsidRDefault="000F08E8" w:rsidP="008A267A">
            <w:pPr>
              <w:widowControl w:val="0"/>
              <w:tabs>
                <w:tab w:val="left" w:pos="1025"/>
              </w:tabs>
              <w:spacing w:line="276" w:lineRule="auto"/>
              <w:ind w:left="-109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Тыс. руб.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8A267A">
            <w:pPr>
              <w:widowControl w:val="0"/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Тыс. руб.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08E8" w:rsidRDefault="000F08E8" w:rsidP="008A267A">
            <w:pPr>
              <w:widowControl w:val="0"/>
              <w:spacing w:line="276" w:lineRule="auto"/>
              <w:ind w:left="132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Проценты</w:t>
            </w:r>
          </w:p>
        </w:tc>
      </w:tr>
      <w:tr w:rsidR="000F08E8" w:rsidTr="005830B2">
        <w:trPr>
          <w:trHeight w:val="291"/>
        </w:trPr>
        <w:tc>
          <w:tcPr>
            <w:tcW w:w="14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08E8" w:rsidRDefault="000F08E8" w:rsidP="004C028D">
            <w:pPr>
              <w:widowControl w:val="0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Выручка от продаж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F08E8" w:rsidRDefault="000F08E8" w:rsidP="008A267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25775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F08E8" w:rsidRDefault="000F08E8" w:rsidP="008A267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30950</w:t>
            </w:r>
          </w:p>
        </w:tc>
        <w:tc>
          <w:tcPr>
            <w:tcW w:w="98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0F08E8" w:rsidRDefault="000F08E8" w:rsidP="008A267A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5175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F08E8" w:rsidRDefault="000F08E8" w:rsidP="008A267A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20,08</w:t>
            </w:r>
          </w:p>
        </w:tc>
      </w:tr>
      <w:tr w:rsidR="000F08E8" w:rsidTr="005830B2">
        <w:trPr>
          <w:trHeight w:val="291"/>
        </w:trPr>
        <w:tc>
          <w:tcPr>
            <w:tcW w:w="14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08E8" w:rsidRDefault="000F08E8" w:rsidP="004C028D">
            <w:pPr>
              <w:widowControl w:val="0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Себестоимость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F08E8" w:rsidRDefault="000F08E8" w:rsidP="008A267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11852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F08E8" w:rsidRDefault="000F08E8" w:rsidP="008A267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14829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F08E8" w:rsidRDefault="000F08E8" w:rsidP="008A267A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2977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F08E8" w:rsidRDefault="000F08E8" w:rsidP="008A267A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25,12</w:t>
            </w:r>
          </w:p>
        </w:tc>
      </w:tr>
      <w:tr w:rsidR="000F08E8" w:rsidTr="005830B2">
        <w:trPr>
          <w:trHeight w:val="291"/>
        </w:trPr>
        <w:tc>
          <w:tcPr>
            <w:tcW w:w="14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08E8" w:rsidRDefault="000F08E8" w:rsidP="004C028D">
            <w:pPr>
              <w:widowControl w:val="0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Валовая прибыль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F08E8" w:rsidRDefault="000F08E8" w:rsidP="008A267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13923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F08E8" w:rsidRDefault="000F08E8" w:rsidP="008A267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16121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F08E8" w:rsidRDefault="000F08E8" w:rsidP="008A267A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2198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F08E8" w:rsidRDefault="000F08E8" w:rsidP="008A267A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15,79</w:t>
            </w:r>
          </w:p>
        </w:tc>
      </w:tr>
      <w:tr w:rsidR="000F08E8" w:rsidTr="005830B2">
        <w:trPr>
          <w:trHeight w:val="291"/>
        </w:trPr>
        <w:tc>
          <w:tcPr>
            <w:tcW w:w="14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08E8" w:rsidRDefault="000F08E8" w:rsidP="004C028D">
            <w:pPr>
              <w:widowControl w:val="0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Прибыль от продаж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F08E8" w:rsidRDefault="000F08E8" w:rsidP="008A267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909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F08E8" w:rsidRDefault="000F08E8" w:rsidP="008A267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345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F08E8" w:rsidRDefault="000F08E8" w:rsidP="008A267A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-564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F08E8" w:rsidRDefault="000F08E8" w:rsidP="008A267A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-62,05</w:t>
            </w:r>
          </w:p>
        </w:tc>
      </w:tr>
      <w:tr w:rsidR="000F08E8" w:rsidTr="005830B2">
        <w:trPr>
          <w:trHeight w:val="190"/>
        </w:trPr>
        <w:tc>
          <w:tcPr>
            <w:tcW w:w="14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08E8" w:rsidRDefault="000F08E8" w:rsidP="004C028D">
            <w:pPr>
              <w:widowControl w:val="0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Прибыль до налог-ия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F08E8" w:rsidRDefault="000F08E8" w:rsidP="008A267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2267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0F08E8" w:rsidRDefault="000F08E8" w:rsidP="008A267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2946</w:t>
            </w:r>
          </w:p>
        </w:tc>
        <w:tc>
          <w:tcPr>
            <w:tcW w:w="9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F08E8" w:rsidRDefault="000F08E8" w:rsidP="008A267A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679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F08E8" w:rsidRDefault="000F08E8" w:rsidP="008A267A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29,95</w:t>
            </w:r>
          </w:p>
        </w:tc>
      </w:tr>
      <w:tr w:rsidR="000F08E8" w:rsidTr="005830B2">
        <w:trPr>
          <w:trHeight w:val="240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8E8" w:rsidRDefault="000F08E8" w:rsidP="004C028D">
            <w:pPr>
              <w:shd w:val="clear" w:color="auto" w:fill="FFFFFF"/>
              <w:spacing w:line="0" w:lineRule="atLeast"/>
              <w:jc w:val="both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Чистая прибыль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8E8" w:rsidRDefault="000F08E8" w:rsidP="008A267A">
            <w:pPr>
              <w:shd w:val="clear" w:color="auto" w:fill="FFFFFF"/>
              <w:spacing w:line="0" w:lineRule="atLeast"/>
              <w:jc w:val="center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2525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8E8" w:rsidRDefault="000F08E8" w:rsidP="008A267A">
            <w:pPr>
              <w:shd w:val="clear" w:color="auto" w:fill="FFFFFF"/>
              <w:spacing w:line="0" w:lineRule="atLeast"/>
              <w:jc w:val="center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3706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8E8" w:rsidRDefault="000F08E8" w:rsidP="008A267A">
            <w:pPr>
              <w:shd w:val="clear" w:color="auto" w:fill="FFFFFF"/>
              <w:spacing w:line="0" w:lineRule="atLeast"/>
              <w:jc w:val="center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1181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8E8" w:rsidRDefault="000F08E8" w:rsidP="008A267A">
            <w:pPr>
              <w:shd w:val="clear" w:color="auto" w:fill="FFFFFF"/>
              <w:spacing w:line="0" w:lineRule="atLeast"/>
              <w:jc w:val="center"/>
              <w:textAlignment w:val="baseline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46,77</w:t>
            </w:r>
          </w:p>
        </w:tc>
      </w:tr>
    </w:tbl>
    <w:p w:rsidR="005830B2" w:rsidRDefault="005830B2" w:rsidP="005830B2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</w:p>
    <w:p w:rsidR="005830B2" w:rsidRDefault="005830B2" w:rsidP="005830B2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Выручка от реализации компании  ОГУП «Липецкоптика» увелич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лась на 20% с 25775 тыс. руб. за 2014 год до 30950 тыс.руб. за 2015 год. </w:t>
      </w:r>
    </w:p>
    <w:p w:rsidR="000F08E8" w:rsidRDefault="000F08E8" w:rsidP="004C028D">
      <w:pPr>
        <w:shd w:val="clear" w:color="auto" w:fill="FFFFFF"/>
        <w:spacing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0F08E8" w:rsidRDefault="000F08E8" w:rsidP="004C028D">
      <w:pPr>
        <w:shd w:val="clear" w:color="auto" w:fill="FFFFFF"/>
        <w:spacing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4991100" cy="263842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F08E8" w:rsidRDefault="001B2198" w:rsidP="005830B2">
      <w:pPr>
        <w:widowControl w:val="0"/>
        <w:spacing w:line="360" w:lineRule="auto"/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Рисунок 2</w:t>
      </w:r>
      <w:r w:rsidR="000F08E8">
        <w:rPr>
          <w:sz w:val="28"/>
          <w:szCs w:val="28"/>
        </w:rPr>
        <w:t>.1  – Показатели финансово-хозяйственной деятельности</w:t>
      </w:r>
      <w:r w:rsidR="000F08E8">
        <w:rPr>
          <w:bCs/>
          <w:color w:val="000000"/>
          <w:sz w:val="28"/>
          <w:szCs w:val="28"/>
        </w:rPr>
        <w:t xml:space="preserve"> ОГУП «Липецкоптика»  за 2014-2015 гг.</w:t>
      </w:r>
    </w:p>
    <w:p w:rsidR="00082956" w:rsidRDefault="00082956" w:rsidP="005830B2">
      <w:pPr>
        <w:widowControl w:val="0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5830B2" w:rsidRDefault="005830B2" w:rsidP="00BC1AE0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Валовая прибыль составляла 13923 тыс. руб. за 2014 год, в 2015 году произошло возрастание суммы валовой прибыли на 2198 тыс. руб. или на 16%, в итоге она составила 16121 тыс.руб. Была получен убыток от прод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жи на сумму 594 тыс.руб. В 2014 году себестоимость выпущенной проду</w:t>
      </w:r>
      <w:r>
        <w:rPr>
          <w:sz w:val="28"/>
          <w:szCs w:val="28"/>
        </w:rPr>
        <w:t>к</w:t>
      </w:r>
      <w:r>
        <w:rPr>
          <w:sz w:val="28"/>
          <w:szCs w:val="28"/>
        </w:rPr>
        <w:lastRenderedPageBreak/>
        <w:t>ции составила 11852 тыс. руб., в 2015 году возросла на 25% и составила 14829. Это является положительным показателем эффективности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ности предприятия.</w:t>
      </w:r>
    </w:p>
    <w:p w:rsidR="00BC1AE0" w:rsidRPr="00BC1AE0" w:rsidRDefault="00BC1AE0" w:rsidP="00BC1AE0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</w:p>
    <w:p w:rsidR="000F08E8" w:rsidRDefault="000F08E8" w:rsidP="004C028D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52484" cy="2562446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F08E8" w:rsidRDefault="001B2198" w:rsidP="005830B2">
      <w:pPr>
        <w:widowControl w:val="0"/>
        <w:spacing w:line="360" w:lineRule="auto"/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Рисунок 2</w:t>
      </w:r>
      <w:r w:rsidR="000F08E8">
        <w:rPr>
          <w:sz w:val="28"/>
          <w:szCs w:val="28"/>
        </w:rPr>
        <w:t>.2  – Показатели финансово-хозяйственной деятельности</w:t>
      </w:r>
      <w:r w:rsidR="000F08E8">
        <w:rPr>
          <w:bCs/>
          <w:color w:val="000000"/>
          <w:sz w:val="28"/>
          <w:szCs w:val="28"/>
        </w:rPr>
        <w:t xml:space="preserve"> ОГУП «Липецкоптика»  за 2014-2015 гг.</w:t>
      </w:r>
    </w:p>
    <w:p w:rsidR="00082956" w:rsidRDefault="00082956" w:rsidP="005830B2">
      <w:pPr>
        <w:widowControl w:val="0"/>
        <w:spacing w:line="360" w:lineRule="auto"/>
        <w:jc w:val="center"/>
        <w:rPr>
          <w:bCs/>
          <w:color w:val="000000"/>
          <w:sz w:val="28"/>
          <w:szCs w:val="28"/>
        </w:rPr>
      </w:pPr>
    </w:p>
    <w:p w:rsidR="000F08E8" w:rsidRDefault="000F08E8" w:rsidP="004C028D">
      <w:pPr>
        <w:widowControl w:val="0"/>
        <w:spacing w:line="360" w:lineRule="auto"/>
        <w:ind w:firstLine="708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Прибыль до налогообложения в 2014 году составила 2267 тыс. руб., в 2015 году претерпела рост  на 30% и составила – 2946 тыс.руб. Показатель прибыли до налогообложения имеет исключительно важное значение,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скольку эта прибыль является источником покрытия постоянных 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долгосрочных расходов, которые фирме необходимо нести при любых обстоятельствах, несмотря на складывающееся финансовое положение, возможные спады в объемах реализации и др.</w:t>
      </w:r>
    </w:p>
    <w:p w:rsidR="000F08E8" w:rsidRDefault="000F08E8" w:rsidP="004C028D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Чистая прибыль за 2015 год имела тенденцию к росту, что связано со снижением доли себестоимости к выручке и увеличением суммы выручки от реализации в 2015 году. Возрастание суммы чистой прибыли произо</w:t>
      </w:r>
      <w:r>
        <w:rPr>
          <w:sz w:val="28"/>
          <w:szCs w:val="28"/>
        </w:rPr>
        <w:t>ш</w:t>
      </w:r>
      <w:r>
        <w:rPr>
          <w:sz w:val="28"/>
          <w:szCs w:val="28"/>
        </w:rPr>
        <w:t xml:space="preserve">ло на 1181 тыс.руб. или на 47%, и установилась на уровне 3706 тыс.руб. </w:t>
      </w:r>
    </w:p>
    <w:p w:rsidR="000F08E8" w:rsidRDefault="000F08E8" w:rsidP="004C028D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 организации по результатам за 2014 - 2015 гг. финансовое состо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ние стабильно, но наблюдается рост убытка. Поэтому в целях преодоления рисков  следует разработать направления по оздоровлению финансового </w:t>
      </w:r>
      <w:r>
        <w:rPr>
          <w:sz w:val="28"/>
          <w:szCs w:val="28"/>
        </w:rPr>
        <w:lastRenderedPageBreak/>
        <w:t>состояния (увеличению роста доходов и снижению уровня затрат) ОГУП «Липецкоптика».</w:t>
      </w:r>
    </w:p>
    <w:p w:rsidR="000F08E8" w:rsidRDefault="000F08E8" w:rsidP="004C028D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Следующим этапом необходимо провести анализ показателей рент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бельности ОГУП «Липецкоптика», которые отражают эффективность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боты предприятия в целом, доходность различных направлений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(производственной, предпринимательской, инвестиционной) и окупа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мость затрат</w:t>
      </w:r>
      <w:r w:rsidR="00B72089">
        <w:rPr>
          <w:sz w:val="28"/>
          <w:szCs w:val="28"/>
        </w:rPr>
        <w:t>(на основе отчетности ОГУП «Липецкоптика»)</w:t>
      </w:r>
      <w:r w:rsidR="00B72089">
        <w:rPr>
          <w:rStyle w:val="aa"/>
          <w:sz w:val="28"/>
          <w:szCs w:val="28"/>
        </w:rPr>
        <w:footnoteReference w:id="9"/>
      </w:r>
      <w:r w:rsidR="00CA4149">
        <w:rPr>
          <w:sz w:val="28"/>
          <w:szCs w:val="28"/>
        </w:rPr>
        <w:t>( табл. 2.2, рис. 2.3)</w:t>
      </w:r>
      <w:r>
        <w:rPr>
          <w:sz w:val="28"/>
          <w:szCs w:val="28"/>
        </w:rPr>
        <w:t>.</w:t>
      </w:r>
      <w:r>
        <w:rPr>
          <w:rFonts w:ascii="Arial" w:hAnsi="Arial" w:cs="Arial"/>
          <w:color w:val="5A6466"/>
          <w:sz w:val="23"/>
          <w:szCs w:val="23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Более эффективно работает то предприятие, у которого стоимость производственных фондов меньше. Таким образом, для оценки эффекти</w:t>
      </w:r>
      <w:r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>ности работы предприятия необходимо сравнить прибыль и производс</w:t>
      </w:r>
      <w:r>
        <w:rPr>
          <w:sz w:val="28"/>
          <w:szCs w:val="28"/>
          <w:shd w:val="clear" w:color="auto" w:fill="FFFFFF"/>
        </w:rPr>
        <w:t>т</w:t>
      </w:r>
      <w:r>
        <w:rPr>
          <w:sz w:val="28"/>
          <w:szCs w:val="28"/>
          <w:shd w:val="clear" w:color="auto" w:fill="FFFFFF"/>
        </w:rPr>
        <w:t>венные фонды, с помощью которых она создана.</w:t>
      </w:r>
    </w:p>
    <w:p w:rsidR="00082956" w:rsidRDefault="00082956" w:rsidP="004C028D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CA4149" w:rsidRDefault="001B2198" w:rsidP="00CA4149">
      <w:pPr>
        <w:widowControl w:val="0"/>
        <w:tabs>
          <w:tab w:val="left" w:pos="993"/>
        </w:tabs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Таблица 2</w:t>
      </w:r>
      <w:r w:rsidR="000F08E8">
        <w:rPr>
          <w:sz w:val="28"/>
          <w:szCs w:val="28"/>
        </w:rPr>
        <w:t xml:space="preserve">.2 </w:t>
      </w:r>
      <w:r w:rsidR="005F58AB">
        <w:rPr>
          <w:sz w:val="28"/>
          <w:szCs w:val="28"/>
        </w:rPr>
        <w:t>–</w:t>
      </w:r>
      <w:r w:rsidR="000F08E8">
        <w:rPr>
          <w:sz w:val="28"/>
          <w:szCs w:val="28"/>
        </w:rPr>
        <w:t xml:space="preserve"> Анализ показателей рентабельности ОГУП </w:t>
      </w:r>
    </w:p>
    <w:p w:rsidR="000F08E8" w:rsidRDefault="000F08E8" w:rsidP="00CA4149">
      <w:pPr>
        <w:widowControl w:val="0"/>
        <w:tabs>
          <w:tab w:val="left" w:pos="993"/>
        </w:tabs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«Липецкоптика» за 2014-2015 гг.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2"/>
        <w:gridCol w:w="856"/>
        <w:gridCol w:w="956"/>
        <w:gridCol w:w="2782"/>
      </w:tblGrid>
      <w:tr w:rsidR="000F08E8" w:rsidTr="000F08E8">
        <w:trPr>
          <w:trHeight w:val="300"/>
        </w:trPr>
        <w:tc>
          <w:tcPr>
            <w:tcW w:w="2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594BCF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Показатель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CA4149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</w:t>
            </w:r>
            <w:r w:rsidR="00CA4149">
              <w:rPr>
                <w:lang w:eastAsia="en-US"/>
              </w:rPr>
              <w:t>ы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4C028D">
            <w:pPr>
              <w:spacing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Абсолютные отклонения</w:t>
            </w:r>
          </w:p>
        </w:tc>
      </w:tr>
      <w:tr w:rsidR="000F08E8" w:rsidTr="000F08E8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E8" w:rsidRDefault="000F08E8" w:rsidP="004C028D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CA4149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2014г.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CA4149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2015г.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CA4149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2015/</w:t>
            </w:r>
          </w:p>
          <w:p w:rsidR="000F08E8" w:rsidRDefault="000F08E8" w:rsidP="00CA4149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2014 гг.</w:t>
            </w:r>
          </w:p>
        </w:tc>
      </w:tr>
      <w:tr w:rsidR="000F08E8" w:rsidTr="000F08E8">
        <w:trPr>
          <w:trHeight w:val="315"/>
        </w:trPr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8E8" w:rsidRDefault="000F08E8" w:rsidP="004C028D">
            <w:pPr>
              <w:spacing w:line="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Единицы измерения</w:t>
            </w:r>
          </w:p>
        </w:tc>
        <w:tc>
          <w:tcPr>
            <w:tcW w:w="2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CA4149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Проценты</w:t>
            </w:r>
          </w:p>
        </w:tc>
      </w:tr>
      <w:tr w:rsidR="000F08E8" w:rsidTr="000F08E8">
        <w:trPr>
          <w:trHeight w:val="300"/>
        </w:trPr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4C028D">
            <w:pPr>
              <w:spacing w:line="0" w:lineRule="atLeast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Рентабельность продаж по чистой прибыли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CA4149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9,8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CA4149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11,9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CA4149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2,1</w:t>
            </w:r>
          </w:p>
        </w:tc>
      </w:tr>
      <w:tr w:rsidR="000F08E8" w:rsidTr="000F08E8">
        <w:trPr>
          <w:trHeight w:val="300"/>
        </w:trPr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4C028D">
            <w:pPr>
              <w:spacing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Рентабельности оборотных активов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CA4149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9,6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CA4149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13,4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CA4149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3,8</w:t>
            </w:r>
          </w:p>
        </w:tc>
      </w:tr>
      <w:tr w:rsidR="000F08E8" w:rsidTr="000F08E8">
        <w:trPr>
          <w:trHeight w:val="300"/>
        </w:trPr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4C028D">
            <w:pPr>
              <w:spacing w:line="0" w:lineRule="atLeast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Рентабельности собственного капитала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CA4149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71,6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CA4149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130,1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F08E8" w:rsidRDefault="000F08E8" w:rsidP="00CA4149">
            <w:pPr>
              <w:spacing w:line="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58,5</w:t>
            </w:r>
          </w:p>
        </w:tc>
      </w:tr>
    </w:tbl>
    <w:p w:rsidR="000F08E8" w:rsidRDefault="000F08E8" w:rsidP="004C028D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CA4149" w:rsidRDefault="00CA4149" w:rsidP="00CA4149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Рентабельность продаж по чистой прибыли в 2014 году составила 9,8%. В 2015 году наблюдалась тенденция к росту на 2,1% и рентабел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ность продаж по чистой прибыли приняла значение  11,9%. Данный пок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затель показывает долю прибыли в каждом заработанном рубле. Рент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бельность продаж по чистой прибыли является индикатором ценовой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литики компании и ее способности контролировать издержки. Различия в конкурентных стратегиях вызывают значительное разнообразие значений рентабельности продаж в различных компаниях. </w:t>
      </w:r>
    </w:p>
    <w:p w:rsidR="00CA4149" w:rsidRDefault="00CA4149" w:rsidP="00CA4149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Рентабельность оборотных активов показывает возможности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lastRenderedPageBreak/>
        <w:t>приятия в обеспечении достаточного объема прибыли по отношению к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пользуемым оборотным средствам компании. Чем выше значение этого коэффициента, тем более эффективно используются оборотные средства. Значение показателя в 2014 году составило 9,6%, в 2015 году возросло и составило 13,4%.</w:t>
      </w:r>
    </w:p>
    <w:p w:rsidR="00BC1AE0" w:rsidRDefault="00BC1AE0" w:rsidP="00CA4149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0F08E8" w:rsidRDefault="000F08E8" w:rsidP="00BC1AE0">
      <w:pPr>
        <w:widowControl w:val="0"/>
        <w:tabs>
          <w:tab w:val="left" w:pos="993"/>
        </w:tabs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71730" cy="232853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F08E8" w:rsidRDefault="001B2198" w:rsidP="00CA4149">
      <w:pPr>
        <w:widowControl w:val="0"/>
        <w:spacing w:line="360" w:lineRule="auto"/>
        <w:ind w:left="-57" w:right="-57"/>
        <w:jc w:val="center"/>
        <w:rPr>
          <w:sz w:val="28"/>
          <w:szCs w:val="28"/>
        </w:rPr>
      </w:pPr>
      <w:r>
        <w:rPr>
          <w:sz w:val="28"/>
          <w:szCs w:val="28"/>
        </w:rPr>
        <w:t>Рисунок 2</w:t>
      </w:r>
      <w:r w:rsidR="000F08E8">
        <w:rPr>
          <w:sz w:val="28"/>
          <w:szCs w:val="28"/>
        </w:rPr>
        <w:t xml:space="preserve">.3 </w:t>
      </w:r>
      <w:r w:rsidR="005F58AB">
        <w:rPr>
          <w:sz w:val="28"/>
          <w:szCs w:val="28"/>
        </w:rPr>
        <w:t xml:space="preserve">– </w:t>
      </w:r>
      <w:r w:rsidR="000F08E8">
        <w:rPr>
          <w:sz w:val="28"/>
          <w:szCs w:val="28"/>
        </w:rPr>
        <w:t>Анализ показателей рентабельности ОГУП «Липецкоптика» за 2014-2015 гг.</w:t>
      </w:r>
    </w:p>
    <w:p w:rsidR="00082956" w:rsidRDefault="00082956" w:rsidP="00CA4149">
      <w:pPr>
        <w:widowControl w:val="0"/>
        <w:spacing w:line="360" w:lineRule="auto"/>
        <w:ind w:left="-57" w:right="-57"/>
        <w:jc w:val="center"/>
        <w:rPr>
          <w:sz w:val="28"/>
          <w:szCs w:val="28"/>
        </w:rPr>
      </w:pPr>
    </w:p>
    <w:p w:rsidR="000F08E8" w:rsidRDefault="000F08E8" w:rsidP="004C028D">
      <w:pPr>
        <w:widowControl w:val="0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Рентабельность собственного капитала позволяет определить эффе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тивность использования капитала, инвестированного собственниками предприятия. Обычно этот показатель сравниваю с возможным альтерн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тивным вложением средств в другие ценные бумаги. В 2014 году значение составляло 71,6%, в 2015 году значение рентабельности собственного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питала увеличилось  на 58,5% и составило 130,1%. </w:t>
      </w:r>
    </w:p>
    <w:p w:rsidR="000F08E8" w:rsidRDefault="000F08E8" w:rsidP="00BC1AE0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определено влияние таких показателей на эффекти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ность, как выручка от продаж, чистая прибыль и убытки предприятия. Также в ходе анализа были произведены расчеты показателей рентабел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ности, поскольку именно они отражают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результативность использования имущества предприятия и деятельности</w:t>
      </w:r>
      <w:r>
        <w:rPr>
          <w:color w:val="000000"/>
          <w:sz w:val="28"/>
          <w:szCs w:val="28"/>
        </w:rPr>
        <w:t>. Немаловажное влияние оказыв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ют уровень квалификации, производительность труда по категориям 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lastRenderedPageBreak/>
        <w:t xml:space="preserve">ботников, производительность труда по профессиональной деятельности, производительность материалов и т.д. </w:t>
      </w:r>
    </w:p>
    <w:p w:rsidR="000F08E8" w:rsidRDefault="000F08E8" w:rsidP="004C028D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результате проведенного анализа можно выделить факторы, кот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рые способствуют повышению эффективности управления деятельностью организации. Для российских организаций к таким факторам управления следует отнести:</w:t>
      </w:r>
    </w:p>
    <w:p w:rsidR="000F08E8" w:rsidRDefault="000F08E8" w:rsidP="004C028D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 Профессионализм руководителей.</w:t>
      </w:r>
    </w:p>
    <w:p w:rsidR="000F08E8" w:rsidRDefault="000F08E8" w:rsidP="004C028D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 Н</w:t>
      </w:r>
      <w:r>
        <w:rPr>
          <w:color w:val="000000"/>
          <w:sz w:val="28"/>
          <w:szCs w:val="28"/>
        </w:rPr>
        <w:t>аличие у них соответствующих личностных качеств и способн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стей к управленческой деятельности.</w:t>
      </w:r>
    </w:p>
    <w:p w:rsidR="000F08E8" w:rsidRDefault="000F08E8" w:rsidP="004C028D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 С</w:t>
      </w:r>
      <w:r>
        <w:rPr>
          <w:color w:val="000000"/>
          <w:sz w:val="28"/>
          <w:szCs w:val="28"/>
        </w:rPr>
        <w:t>оциальная ответственность менеджмента, которая позволяет учитывать интересы различных субъектов внешней и внутренней среды организации.</w:t>
      </w:r>
    </w:p>
    <w:p w:rsidR="000F08E8" w:rsidRDefault="000F08E8" w:rsidP="004C028D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4. У</w:t>
      </w:r>
      <w:r>
        <w:rPr>
          <w:color w:val="000000"/>
          <w:sz w:val="28"/>
          <w:szCs w:val="28"/>
        </w:rPr>
        <w:t>мение использовать такие социальные факторы управления, как организационная культура, организационный порядок, самоорганизация и самоуправление.</w:t>
      </w:r>
    </w:p>
    <w:p w:rsidR="00A84294" w:rsidRDefault="000F08E8" w:rsidP="004C028D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5. Н</w:t>
      </w:r>
      <w:r>
        <w:rPr>
          <w:color w:val="000000"/>
          <w:sz w:val="28"/>
          <w:szCs w:val="28"/>
        </w:rPr>
        <w:t>аличие развитой инфраструктуры менеджмента, включающая сеть профессиональной подготовки и переподготовки менеджеров, закон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дательную, информационную и консультативную базу</w:t>
      </w:r>
      <w:r>
        <w:rPr>
          <w:rStyle w:val="aa"/>
          <w:color w:val="000000"/>
          <w:sz w:val="28"/>
          <w:szCs w:val="28"/>
        </w:rPr>
        <w:footnoteReference w:id="10"/>
      </w:r>
      <w:r>
        <w:rPr>
          <w:color w:val="000000"/>
          <w:sz w:val="28"/>
          <w:szCs w:val="28"/>
        </w:rPr>
        <w:t xml:space="preserve">. </w:t>
      </w:r>
    </w:p>
    <w:p w:rsidR="00A84294" w:rsidRDefault="00A84294" w:rsidP="004C028D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84294">
        <w:rPr>
          <w:color w:val="000000"/>
          <w:sz w:val="28"/>
          <w:szCs w:val="28"/>
        </w:rPr>
        <w:t>Данные факторы, влияющие на эффективность управления, неодн</w:t>
      </w:r>
      <w:r w:rsidRPr="00A84294">
        <w:rPr>
          <w:color w:val="000000"/>
          <w:sz w:val="28"/>
          <w:szCs w:val="28"/>
        </w:rPr>
        <w:t>о</w:t>
      </w:r>
      <w:r w:rsidRPr="00A84294">
        <w:rPr>
          <w:color w:val="000000"/>
          <w:sz w:val="28"/>
          <w:szCs w:val="28"/>
        </w:rPr>
        <w:t>значны, влияние на эффективность управления оказывают не прямо, а оп</w:t>
      </w:r>
      <w:r w:rsidRPr="00A84294">
        <w:rPr>
          <w:color w:val="000000"/>
          <w:sz w:val="28"/>
          <w:szCs w:val="28"/>
        </w:rPr>
        <w:t>о</w:t>
      </w:r>
      <w:r w:rsidRPr="00A84294">
        <w:rPr>
          <w:color w:val="000000"/>
          <w:sz w:val="28"/>
          <w:szCs w:val="28"/>
        </w:rPr>
        <w:t>средованно. Менеджер-профессионал должен их знать, умело использ</w:t>
      </w:r>
      <w:r w:rsidRPr="00A84294">
        <w:rPr>
          <w:color w:val="000000"/>
          <w:sz w:val="28"/>
          <w:szCs w:val="28"/>
        </w:rPr>
        <w:t>о</w:t>
      </w:r>
      <w:r w:rsidRPr="00A84294">
        <w:rPr>
          <w:color w:val="000000"/>
          <w:sz w:val="28"/>
          <w:szCs w:val="28"/>
        </w:rPr>
        <w:t>вать в своей</w:t>
      </w:r>
      <w:r>
        <w:rPr>
          <w:color w:val="000000"/>
          <w:sz w:val="28"/>
          <w:szCs w:val="28"/>
        </w:rPr>
        <w:t xml:space="preserve"> профессиональной деятельности.</w:t>
      </w:r>
    </w:p>
    <w:p w:rsidR="00A84294" w:rsidRDefault="00A84294" w:rsidP="004C028D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  <w:sectPr w:rsidR="00A84294" w:rsidSect="004C028D">
          <w:footnotePr>
            <w:numRestart w:val="eachPage"/>
          </w:footnotePr>
          <w:type w:val="continuous"/>
          <w:pgSz w:w="11906" w:h="16838"/>
          <w:pgMar w:top="1134" w:right="851" w:bottom="1134" w:left="1985" w:header="709" w:footer="709" w:gutter="0"/>
          <w:cols w:space="720"/>
        </w:sectPr>
      </w:pPr>
      <w:r w:rsidRPr="00A84294">
        <w:rPr>
          <w:color w:val="000000"/>
          <w:sz w:val="28"/>
          <w:szCs w:val="28"/>
        </w:rPr>
        <w:t>Таким образом, расчет и анализ динамики указанных выше показ</w:t>
      </w:r>
      <w:r w:rsidRPr="00A84294">
        <w:rPr>
          <w:color w:val="000000"/>
          <w:sz w:val="28"/>
          <w:szCs w:val="28"/>
        </w:rPr>
        <w:t>а</w:t>
      </w:r>
      <w:r w:rsidRPr="00A84294">
        <w:rPr>
          <w:color w:val="000000"/>
          <w:sz w:val="28"/>
          <w:szCs w:val="28"/>
        </w:rPr>
        <w:t>телей не только позволяет оценить эффективность функционирования о</w:t>
      </w:r>
      <w:r w:rsidRPr="00A84294">
        <w:rPr>
          <w:color w:val="000000"/>
          <w:sz w:val="28"/>
          <w:szCs w:val="28"/>
        </w:rPr>
        <w:t>р</w:t>
      </w:r>
      <w:r w:rsidRPr="00A84294">
        <w:rPr>
          <w:color w:val="000000"/>
          <w:sz w:val="28"/>
          <w:szCs w:val="28"/>
        </w:rPr>
        <w:t xml:space="preserve">ганизации, но и выяснить те стороны, которые являются «слабым местом» организации, направив усилия на решение её первоочередных </w:t>
      </w:r>
      <w:r>
        <w:rPr>
          <w:color w:val="000000"/>
          <w:sz w:val="28"/>
          <w:szCs w:val="28"/>
        </w:rPr>
        <w:t>проблем</w:t>
      </w:r>
      <w:bookmarkStart w:id="0" w:name="_GoBack"/>
      <w:bookmarkEnd w:id="0"/>
      <w:r w:rsidR="007F60AB">
        <w:rPr>
          <w:color w:val="000000"/>
          <w:sz w:val="28"/>
          <w:szCs w:val="28"/>
        </w:rPr>
        <w:t>.</w:t>
      </w:r>
    </w:p>
    <w:p w:rsidR="008B1D50" w:rsidRDefault="008B1D50" w:rsidP="00741438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 Разработка стратегии диверсификации на примере</w:t>
      </w:r>
    </w:p>
    <w:p w:rsidR="00B14408" w:rsidRDefault="008B1D50" w:rsidP="00741438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ОГУП «Липецкоптика»</w:t>
      </w:r>
    </w:p>
    <w:p w:rsidR="00C0599C" w:rsidRDefault="00C0599C" w:rsidP="004C028D">
      <w:pPr>
        <w:pStyle w:val="a7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C0599C" w:rsidRDefault="00C0599C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0599C">
        <w:rPr>
          <w:sz w:val="28"/>
          <w:szCs w:val="28"/>
        </w:rPr>
        <w:t>Чтобы компания удачно прошла этап диверсификации, необходимо тщательно проработать все нюансы. Особенно важно правильно выбрать метод. Для этого нужно идти по следующему плану.</w:t>
      </w:r>
    </w:p>
    <w:p w:rsidR="00C0599C" w:rsidRPr="00C0599C" w:rsidRDefault="00C0599C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0599C">
        <w:rPr>
          <w:sz w:val="28"/>
          <w:szCs w:val="28"/>
        </w:rPr>
        <w:t xml:space="preserve">На первом этапе необходим четкий анализ ситуации. </w:t>
      </w:r>
      <w:r w:rsidR="00046FAE">
        <w:rPr>
          <w:sz w:val="28"/>
          <w:szCs w:val="28"/>
        </w:rPr>
        <w:t>Необходимо</w:t>
      </w:r>
      <w:r w:rsidRPr="00C0599C">
        <w:rPr>
          <w:sz w:val="28"/>
          <w:szCs w:val="28"/>
        </w:rPr>
        <w:t xml:space="preserve"> взвесить как сильные, так и слабые стороны компании. В этом хорошо м</w:t>
      </w:r>
      <w:r w:rsidRPr="00C0599C">
        <w:rPr>
          <w:sz w:val="28"/>
          <w:szCs w:val="28"/>
        </w:rPr>
        <w:t>о</w:t>
      </w:r>
      <w:r w:rsidRPr="00C0599C">
        <w:rPr>
          <w:sz w:val="28"/>
          <w:szCs w:val="28"/>
        </w:rPr>
        <w:t>жет помочь SWOT-анализ</w:t>
      </w:r>
      <w:r w:rsidR="00741438">
        <w:rPr>
          <w:sz w:val="28"/>
          <w:szCs w:val="28"/>
        </w:rPr>
        <w:t xml:space="preserve"> ( табл. 3.1)</w:t>
      </w:r>
      <w:r w:rsidRPr="00C0599C">
        <w:rPr>
          <w:sz w:val="28"/>
          <w:szCs w:val="28"/>
        </w:rPr>
        <w:t>.</w:t>
      </w:r>
    </w:p>
    <w:p w:rsidR="00336999" w:rsidRDefault="00336999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  <w:sectPr w:rsidR="00336999" w:rsidSect="004C028D">
          <w:footerReference w:type="default" r:id="rId13"/>
          <w:pgSz w:w="11906" w:h="16838" w:code="9"/>
          <w:pgMar w:top="1134" w:right="851" w:bottom="1134" w:left="1985" w:header="709" w:footer="709" w:gutter="0"/>
          <w:cols w:space="708"/>
          <w:docGrid w:linePitch="360"/>
        </w:sectPr>
      </w:pPr>
    </w:p>
    <w:p w:rsidR="00336999" w:rsidRDefault="00C0599C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0599C">
        <w:rPr>
          <w:sz w:val="28"/>
          <w:szCs w:val="28"/>
        </w:rPr>
        <w:lastRenderedPageBreak/>
        <w:t>SWOT-анализ систематизирует данные аудита в виде оценки осно</w:t>
      </w:r>
      <w:r w:rsidRPr="00C0599C">
        <w:rPr>
          <w:sz w:val="28"/>
          <w:szCs w:val="28"/>
        </w:rPr>
        <w:t>в</w:t>
      </w:r>
      <w:r w:rsidRPr="00C0599C">
        <w:rPr>
          <w:sz w:val="28"/>
          <w:szCs w:val="28"/>
        </w:rPr>
        <w:t>ных сильных и слабых сторон предприятия в исследуемой области по сравнению с конкурентами и перечня возможностей и угроз, возникающих вследствие изменений в микро- и макроокружении</w:t>
      </w:r>
      <w:r w:rsidR="00336999">
        <w:rPr>
          <w:rStyle w:val="aa"/>
          <w:sz w:val="28"/>
          <w:szCs w:val="28"/>
        </w:rPr>
        <w:footnoteReference w:id="11"/>
      </w:r>
      <w:r w:rsidR="00336999">
        <w:rPr>
          <w:sz w:val="28"/>
          <w:szCs w:val="28"/>
        </w:rPr>
        <w:t>.</w:t>
      </w:r>
    </w:p>
    <w:p w:rsidR="00336999" w:rsidRDefault="00336999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0599C">
        <w:rPr>
          <w:sz w:val="28"/>
          <w:szCs w:val="28"/>
        </w:rPr>
        <w:t>Анализ внешней среды служит инструментом, при помощи которого менеджеры могут контролировать внешние по отношению к организации факторы с целью определения потенциальных внешних угроз и откр</w:t>
      </w:r>
      <w:r w:rsidRPr="00C0599C">
        <w:rPr>
          <w:sz w:val="28"/>
          <w:szCs w:val="28"/>
        </w:rPr>
        <w:t>ы</w:t>
      </w:r>
      <w:r w:rsidRPr="00C0599C">
        <w:rPr>
          <w:sz w:val="28"/>
          <w:szCs w:val="28"/>
        </w:rPr>
        <w:t>вающихся возможностей, отраженных в квадрантах Opportunities (возмо</w:t>
      </w:r>
      <w:r w:rsidRPr="00C0599C">
        <w:rPr>
          <w:sz w:val="28"/>
          <w:szCs w:val="28"/>
        </w:rPr>
        <w:t>ж</w:t>
      </w:r>
      <w:r w:rsidRPr="00C0599C">
        <w:rPr>
          <w:sz w:val="28"/>
          <w:szCs w:val="28"/>
        </w:rPr>
        <w:t xml:space="preserve">ности) и Threats (угрозы). </w:t>
      </w:r>
    </w:p>
    <w:p w:rsidR="00336999" w:rsidRDefault="00336999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0599C">
        <w:rPr>
          <w:sz w:val="28"/>
          <w:szCs w:val="28"/>
        </w:rPr>
        <w:t>Проведя анализ внешней среды, менеджеры должны оценить: обл</w:t>
      </w:r>
      <w:r w:rsidRPr="00C0599C">
        <w:rPr>
          <w:sz w:val="28"/>
          <w:szCs w:val="28"/>
        </w:rPr>
        <w:t>а</w:t>
      </w:r>
      <w:r w:rsidRPr="00C0599C">
        <w:rPr>
          <w:sz w:val="28"/>
          <w:szCs w:val="28"/>
        </w:rPr>
        <w:t>дает ли организация внутренними силами, чтобы реализовать имеющиеся возможности и противостоять угрозам, и какие внутренние слабости могут усложнить ситуацию. Для выявления сильных и слабых сторон в деятел</w:t>
      </w:r>
      <w:r w:rsidRPr="00C0599C">
        <w:rPr>
          <w:sz w:val="28"/>
          <w:szCs w:val="28"/>
        </w:rPr>
        <w:t>ь</w:t>
      </w:r>
      <w:r w:rsidRPr="00C0599C">
        <w:rPr>
          <w:sz w:val="28"/>
          <w:szCs w:val="28"/>
        </w:rPr>
        <w:t>ности организации необходимо изучить внутренние факторы организации, находящиеся под прямым контролем менеджеров, т.е. провести "внутре</w:t>
      </w:r>
      <w:r w:rsidRPr="00C0599C">
        <w:rPr>
          <w:sz w:val="28"/>
          <w:szCs w:val="28"/>
        </w:rPr>
        <w:t>н</w:t>
      </w:r>
      <w:r w:rsidRPr="00C0599C">
        <w:rPr>
          <w:sz w:val="28"/>
          <w:szCs w:val="28"/>
        </w:rPr>
        <w:t>ний аудит". Результаты этого этапа фиксируются в квадрантах Strengths (сильные стороны) и Weaknesses (слабые стороны).</w:t>
      </w:r>
      <w:r>
        <w:rPr>
          <w:sz w:val="28"/>
          <w:szCs w:val="28"/>
        </w:rPr>
        <w:t xml:space="preserve"> </w:t>
      </w:r>
      <w:r w:rsidRPr="00C0599C">
        <w:rPr>
          <w:sz w:val="28"/>
          <w:szCs w:val="28"/>
        </w:rPr>
        <w:t>Чтобы быть наиболее эффективно используемым, SWOT-анализ должен быть приспосаблива</w:t>
      </w:r>
      <w:r w:rsidRPr="00C0599C">
        <w:rPr>
          <w:sz w:val="28"/>
          <w:szCs w:val="28"/>
        </w:rPr>
        <w:t>е</w:t>
      </w:r>
      <w:r w:rsidRPr="00C0599C">
        <w:rPr>
          <w:sz w:val="28"/>
          <w:szCs w:val="28"/>
        </w:rPr>
        <w:t>мым.</w:t>
      </w:r>
      <w:r w:rsidRPr="00336999">
        <w:rPr>
          <w:sz w:val="28"/>
          <w:szCs w:val="28"/>
        </w:rPr>
        <w:t xml:space="preserve"> </w:t>
      </w:r>
      <w:r w:rsidRPr="00C0599C">
        <w:rPr>
          <w:sz w:val="28"/>
          <w:szCs w:val="28"/>
        </w:rPr>
        <w:t>Ситуация на рынке очень динамична, поэтому и анализ должен пр</w:t>
      </w:r>
      <w:r w:rsidRPr="00C0599C">
        <w:rPr>
          <w:sz w:val="28"/>
          <w:szCs w:val="28"/>
        </w:rPr>
        <w:t>о</w:t>
      </w:r>
      <w:r w:rsidRPr="00C0599C">
        <w:rPr>
          <w:sz w:val="28"/>
          <w:szCs w:val="28"/>
        </w:rPr>
        <w:lastRenderedPageBreak/>
        <w:t>водиться довольно часто, исходя из необход</w:t>
      </w:r>
      <w:r>
        <w:rPr>
          <w:sz w:val="28"/>
          <w:szCs w:val="28"/>
        </w:rPr>
        <w:t>имости оценки рыночной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туации. </w:t>
      </w:r>
    </w:p>
    <w:p w:rsidR="00336999" w:rsidRDefault="00336999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  <w:sectPr w:rsidR="00336999" w:rsidSect="004C028D">
          <w:footnotePr>
            <w:numRestart w:val="eachPage"/>
          </w:footnotePr>
          <w:type w:val="continuous"/>
          <w:pgSz w:w="11906" w:h="16838" w:code="9"/>
          <w:pgMar w:top="1134" w:right="851" w:bottom="1134" w:left="1985" w:header="709" w:footer="709" w:gutter="0"/>
          <w:cols w:space="708"/>
          <w:docGrid w:linePitch="360"/>
        </w:sectPr>
      </w:pPr>
    </w:p>
    <w:p w:rsidR="00C0599C" w:rsidRDefault="00C0599C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0599C">
        <w:rPr>
          <w:sz w:val="28"/>
          <w:szCs w:val="28"/>
        </w:rPr>
        <w:lastRenderedPageBreak/>
        <w:t>SWOT-анализ не является ни громоздким, ни отнимающим много времени и эффективен из-за своей простоты. Грамотное использование SWOT-анализа может помочь предприятию в формировании рыночной стратегии развития.</w:t>
      </w:r>
    </w:p>
    <w:p w:rsidR="00082956" w:rsidRPr="00C0599C" w:rsidRDefault="00082956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0599C" w:rsidRDefault="00744CFB" w:rsidP="007C7C93">
      <w:pPr>
        <w:pStyle w:val="a7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046FAE">
        <w:rPr>
          <w:sz w:val="28"/>
          <w:szCs w:val="28"/>
        </w:rPr>
        <w:t>3.1</w:t>
      </w:r>
      <w:r w:rsidR="005F58AB" w:rsidRPr="005F58AB">
        <w:rPr>
          <w:sz w:val="28"/>
          <w:szCs w:val="28"/>
        </w:rPr>
        <w:t xml:space="preserve"> </w:t>
      </w:r>
      <w:r w:rsidR="005F58AB">
        <w:rPr>
          <w:sz w:val="28"/>
          <w:szCs w:val="28"/>
        </w:rPr>
        <w:t xml:space="preserve">– </w:t>
      </w:r>
      <w:r w:rsidR="00C0599C" w:rsidRPr="00C0599C">
        <w:rPr>
          <w:sz w:val="28"/>
          <w:szCs w:val="28"/>
        </w:rPr>
        <w:t>SWOT-анализ</w:t>
      </w:r>
      <w:r>
        <w:rPr>
          <w:sz w:val="28"/>
          <w:szCs w:val="28"/>
        </w:rPr>
        <w:t xml:space="preserve"> ОГУП «Липецкоптика»</w:t>
      </w:r>
    </w:p>
    <w:tbl>
      <w:tblPr>
        <w:tblStyle w:val="af1"/>
        <w:tblW w:w="0" w:type="auto"/>
        <w:tblLook w:val="04A0"/>
      </w:tblPr>
      <w:tblGrid>
        <w:gridCol w:w="4643"/>
        <w:gridCol w:w="4643"/>
      </w:tblGrid>
      <w:tr w:rsidR="00744CFB" w:rsidTr="00744CFB">
        <w:tc>
          <w:tcPr>
            <w:tcW w:w="4643" w:type="dxa"/>
          </w:tcPr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STRENGTH - сильные стороны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OPPORTUNITIES - возможности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</w:p>
        </w:tc>
      </w:tr>
      <w:tr w:rsidR="00744CFB" w:rsidTr="00744CFB">
        <w:tc>
          <w:tcPr>
            <w:tcW w:w="4643" w:type="dxa"/>
          </w:tcPr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1. Высокое качество товара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2. Возможность заказа конкретной детали к очкам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3. Выполнение заказов в срок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4. Проведение эксклюзивных выставок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5. Изготовление продукции в соответствии со специфическими пожеланиями зака</w:t>
            </w:r>
            <w:r w:rsidRPr="00744CFB">
              <w:rPr>
                <w:sz w:val="24"/>
                <w:szCs w:val="24"/>
              </w:rPr>
              <w:t>з</w:t>
            </w:r>
            <w:r w:rsidRPr="00744CFB">
              <w:rPr>
                <w:sz w:val="24"/>
                <w:szCs w:val="24"/>
              </w:rPr>
              <w:t>чика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6. Высокая квалификация персонала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 xml:space="preserve">7. </w:t>
            </w:r>
            <w:r w:rsidR="007D42DE">
              <w:rPr>
                <w:sz w:val="24"/>
                <w:szCs w:val="24"/>
              </w:rPr>
              <w:t>Проверка остроты зрения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8. Высокая информационная поддержка потребителей</w:t>
            </w:r>
          </w:p>
          <w:p w:rsidR="007D42DE" w:rsidRDefault="007D42DE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10. Индивидуальный подход к каждому клиенту</w:t>
            </w:r>
          </w:p>
        </w:tc>
        <w:tc>
          <w:tcPr>
            <w:tcW w:w="4643" w:type="dxa"/>
          </w:tcPr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1.Ухудшение позиций некоторых конк</w:t>
            </w:r>
            <w:r w:rsidRPr="00744CFB">
              <w:rPr>
                <w:sz w:val="24"/>
                <w:szCs w:val="24"/>
              </w:rPr>
              <w:t>у</w:t>
            </w:r>
            <w:r w:rsidRPr="00744CFB">
              <w:rPr>
                <w:sz w:val="24"/>
                <w:szCs w:val="24"/>
              </w:rPr>
              <w:t>рентов из-за неудовлетворительного м</w:t>
            </w:r>
            <w:r w:rsidRPr="00744CFB">
              <w:rPr>
                <w:sz w:val="24"/>
                <w:szCs w:val="24"/>
              </w:rPr>
              <w:t>е</w:t>
            </w:r>
            <w:r w:rsidRPr="00744CFB">
              <w:rPr>
                <w:sz w:val="24"/>
                <w:szCs w:val="24"/>
              </w:rPr>
              <w:t>неджмента и качества продукции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2. Появление новых рынков сбыта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3. Расширение ассортимента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4.</w:t>
            </w:r>
            <w:r w:rsidR="007D42DE">
              <w:rPr>
                <w:sz w:val="24"/>
                <w:szCs w:val="24"/>
              </w:rPr>
              <w:t xml:space="preserve"> </w:t>
            </w:r>
            <w:r w:rsidRPr="00744CFB">
              <w:rPr>
                <w:sz w:val="24"/>
                <w:szCs w:val="24"/>
              </w:rPr>
              <w:t>Осваивание новых технологий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5. Улучшение уровня жизни населения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6. Увеличение спроса на товар в связи с нарастающей популярностью очков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7. Изменение уровня осведомленности в отрасли</w:t>
            </w:r>
          </w:p>
        </w:tc>
      </w:tr>
      <w:tr w:rsidR="00744CFB" w:rsidTr="00744CFB">
        <w:tc>
          <w:tcPr>
            <w:tcW w:w="4643" w:type="dxa"/>
          </w:tcPr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WEAKNESS - слабые стороны</w:t>
            </w:r>
          </w:p>
        </w:tc>
        <w:tc>
          <w:tcPr>
            <w:tcW w:w="4643" w:type="dxa"/>
          </w:tcPr>
          <w:p w:rsidR="00744CFB" w:rsidRPr="00744CFB" w:rsidRDefault="00744CFB" w:rsidP="004C028D">
            <w:pPr>
              <w:pStyle w:val="a7"/>
              <w:spacing w:before="0" w:beforeAutospacing="0" w:after="0" w:afterAutospacing="0"/>
              <w:ind w:firstLine="709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THREATS - угрозы</w:t>
            </w:r>
          </w:p>
        </w:tc>
      </w:tr>
      <w:tr w:rsidR="00744CFB" w:rsidTr="00744CFB">
        <w:tc>
          <w:tcPr>
            <w:tcW w:w="4643" w:type="dxa"/>
          </w:tcPr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1. Не развита система кредитования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2. Низкая скорость исполнения заказа</w:t>
            </w:r>
          </w:p>
          <w:p w:rsidR="00744CFB" w:rsidRPr="00744CFB" w:rsidRDefault="007D42DE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3.Недостаточная</w:t>
            </w:r>
            <w:r w:rsidR="00744CFB" w:rsidRPr="00744CFB">
              <w:rPr>
                <w:sz w:val="24"/>
                <w:szCs w:val="24"/>
              </w:rPr>
              <w:t xml:space="preserve"> техническая оснаще</w:t>
            </w:r>
            <w:r w:rsidR="00744CFB" w:rsidRPr="00744CFB">
              <w:rPr>
                <w:sz w:val="24"/>
                <w:szCs w:val="24"/>
              </w:rPr>
              <w:t>н</w:t>
            </w:r>
            <w:r w:rsidR="00744CFB" w:rsidRPr="00744CFB">
              <w:rPr>
                <w:sz w:val="24"/>
                <w:szCs w:val="24"/>
              </w:rPr>
              <w:t>ность</w:t>
            </w:r>
          </w:p>
        </w:tc>
        <w:tc>
          <w:tcPr>
            <w:tcW w:w="4643" w:type="dxa"/>
          </w:tcPr>
          <w:p w:rsidR="00744CFB" w:rsidRPr="00744CFB" w:rsidRDefault="007D42DE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44CFB" w:rsidRPr="00744CFB">
              <w:rPr>
                <w:sz w:val="24"/>
                <w:szCs w:val="24"/>
              </w:rPr>
              <w:t>Изменение покупательских предпочт</w:t>
            </w:r>
            <w:r w:rsidR="00744CFB" w:rsidRPr="00744CFB">
              <w:rPr>
                <w:sz w:val="24"/>
                <w:szCs w:val="24"/>
              </w:rPr>
              <w:t>е</w:t>
            </w:r>
            <w:r w:rsidR="00744CFB" w:rsidRPr="00744CFB">
              <w:rPr>
                <w:sz w:val="24"/>
                <w:szCs w:val="24"/>
              </w:rPr>
              <w:t>ний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2. Изменение политической ситуации</w:t>
            </w:r>
          </w:p>
          <w:p w:rsidR="00744CFB" w:rsidRPr="00744CFB" w:rsidRDefault="007D42DE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744CFB" w:rsidRPr="00744CFB">
              <w:rPr>
                <w:sz w:val="24"/>
                <w:szCs w:val="24"/>
              </w:rPr>
              <w:t>Риск при оценке платежеспособности потребителя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4. Выход на рынок нового конкурента</w:t>
            </w:r>
          </w:p>
          <w:p w:rsidR="00744CFB" w:rsidRPr="00744CFB" w:rsidRDefault="00744CFB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CFB">
              <w:rPr>
                <w:sz w:val="24"/>
                <w:szCs w:val="24"/>
              </w:rPr>
              <w:t>5. Усиление конкуренции</w:t>
            </w:r>
          </w:p>
          <w:p w:rsidR="00744CFB" w:rsidRPr="00744CFB" w:rsidRDefault="007D42DE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44CFB" w:rsidRPr="00744CFB">
              <w:rPr>
                <w:sz w:val="24"/>
                <w:szCs w:val="24"/>
              </w:rPr>
              <w:t>. Изменение обменного курса валюты</w:t>
            </w:r>
          </w:p>
        </w:tc>
      </w:tr>
    </w:tbl>
    <w:p w:rsidR="00DF422A" w:rsidRDefault="00DF422A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F422A" w:rsidRPr="009A2F99" w:rsidRDefault="00DF422A" w:rsidP="009A2F99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F422A">
        <w:rPr>
          <w:color w:val="000000"/>
          <w:sz w:val="28"/>
          <w:szCs w:val="28"/>
        </w:rPr>
        <w:t>Конкурентные преимущества организации – это уникальные осяза</w:t>
      </w:r>
      <w:r w:rsidRPr="00DF422A">
        <w:rPr>
          <w:color w:val="000000"/>
          <w:sz w:val="28"/>
          <w:szCs w:val="28"/>
        </w:rPr>
        <w:t>е</w:t>
      </w:r>
      <w:r w:rsidRPr="00DF422A">
        <w:rPr>
          <w:color w:val="000000"/>
          <w:sz w:val="28"/>
          <w:szCs w:val="28"/>
        </w:rPr>
        <w:t>мые и неосязаемые ресурсы, которыми владе</w:t>
      </w:r>
      <w:r w:rsidRPr="00DF422A">
        <w:rPr>
          <w:color w:val="000000"/>
          <w:sz w:val="28"/>
          <w:szCs w:val="28"/>
        </w:rPr>
        <w:softHyphen/>
        <w:t>ет организация, а также стр</w:t>
      </w:r>
      <w:r w:rsidRPr="00DF422A">
        <w:rPr>
          <w:color w:val="000000"/>
          <w:sz w:val="28"/>
          <w:szCs w:val="28"/>
        </w:rPr>
        <w:t>а</w:t>
      </w:r>
      <w:r w:rsidRPr="00DF422A">
        <w:rPr>
          <w:color w:val="000000"/>
          <w:sz w:val="28"/>
          <w:szCs w:val="28"/>
        </w:rPr>
        <w:t>тегически важные для данной орга</w:t>
      </w:r>
      <w:r w:rsidRPr="00DF422A">
        <w:rPr>
          <w:color w:val="000000"/>
          <w:sz w:val="28"/>
          <w:szCs w:val="28"/>
        </w:rPr>
        <w:softHyphen/>
        <w:t>низации сферы бизнеса, которые позв</w:t>
      </w:r>
      <w:r w:rsidRPr="00DF422A">
        <w:rPr>
          <w:color w:val="000000"/>
          <w:sz w:val="28"/>
          <w:szCs w:val="28"/>
        </w:rPr>
        <w:t>о</w:t>
      </w:r>
      <w:r w:rsidRPr="00DF422A">
        <w:rPr>
          <w:color w:val="000000"/>
          <w:sz w:val="28"/>
          <w:szCs w:val="28"/>
        </w:rPr>
        <w:t>ляют ей побеждать в конкурентной борьбе.</w:t>
      </w:r>
      <w:hyperlink r:id="rId14" w:history="1"/>
      <w:r w:rsidR="009A2F99">
        <w:rPr>
          <w:color w:val="000000"/>
          <w:sz w:val="28"/>
          <w:szCs w:val="28"/>
        </w:rPr>
        <w:t xml:space="preserve"> Они</w:t>
      </w:r>
      <w:r w:rsidRPr="00DF422A">
        <w:rPr>
          <w:color w:val="000000"/>
          <w:sz w:val="28"/>
          <w:szCs w:val="28"/>
        </w:rPr>
        <w:t xml:space="preserve"> представляют собой выс</w:t>
      </w:r>
      <w:r w:rsidRPr="00DF422A">
        <w:rPr>
          <w:color w:val="000000"/>
          <w:sz w:val="28"/>
          <w:szCs w:val="28"/>
        </w:rPr>
        <w:t>о</w:t>
      </w:r>
      <w:r w:rsidRPr="00DF422A">
        <w:rPr>
          <w:color w:val="000000"/>
          <w:sz w:val="28"/>
          <w:szCs w:val="28"/>
        </w:rPr>
        <w:t>кую компетентность организации, которые дают ей наилучшие возможн</w:t>
      </w:r>
      <w:r w:rsidRPr="00DF422A">
        <w:rPr>
          <w:color w:val="000000"/>
          <w:sz w:val="28"/>
          <w:szCs w:val="28"/>
        </w:rPr>
        <w:t>о</w:t>
      </w:r>
      <w:r w:rsidRPr="00DF422A">
        <w:rPr>
          <w:color w:val="000000"/>
          <w:sz w:val="28"/>
          <w:szCs w:val="28"/>
        </w:rPr>
        <w:lastRenderedPageBreak/>
        <w:t>сти преодолевать конкуренцию, привлекать потребителей и сохранять их приверженность к ее услугам.</w:t>
      </w:r>
    </w:p>
    <w:p w:rsidR="00DF422A" w:rsidRPr="003A6265" w:rsidRDefault="00DF422A" w:rsidP="003A626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A6265">
        <w:rPr>
          <w:color w:val="000000"/>
          <w:sz w:val="28"/>
          <w:szCs w:val="28"/>
        </w:rPr>
        <w:t>Выводы, которые можно сделать на основании  матрицы</w:t>
      </w:r>
      <w:r w:rsidRPr="003A6265">
        <w:rPr>
          <w:rStyle w:val="apple-converted-space"/>
          <w:color w:val="000000"/>
          <w:sz w:val="28"/>
          <w:szCs w:val="28"/>
        </w:rPr>
        <w:t> </w:t>
      </w:r>
      <w:r w:rsidRPr="003A6265">
        <w:rPr>
          <w:color w:val="000000"/>
          <w:sz w:val="28"/>
          <w:szCs w:val="28"/>
          <w:lang w:val="en-US"/>
        </w:rPr>
        <w:t>SWOT</w:t>
      </w:r>
      <w:r w:rsidRPr="003A6265">
        <w:rPr>
          <w:color w:val="000000"/>
          <w:sz w:val="28"/>
          <w:szCs w:val="28"/>
        </w:rPr>
        <w:t>:</w:t>
      </w:r>
    </w:p>
    <w:p w:rsidR="00DF422A" w:rsidRPr="003A6265" w:rsidRDefault="003A6265" w:rsidP="003A6265">
      <w:pPr>
        <w:shd w:val="clear" w:color="auto" w:fill="FFFFFF"/>
        <w:spacing w:line="360" w:lineRule="auto"/>
        <w:ind w:firstLine="709"/>
        <w:rPr>
          <w:rFonts w:ascii="Verdana" w:hAnsi="Verdana"/>
          <w:color w:val="525252"/>
          <w:sz w:val="28"/>
          <w:szCs w:val="28"/>
        </w:rPr>
      </w:pPr>
      <w:r>
        <w:rPr>
          <w:color w:val="000000"/>
          <w:sz w:val="28"/>
          <w:szCs w:val="28"/>
        </w:rPr>
        <w:t>−в</w:t>
      </w:r>
      <w:r w:rsidR="00DF422A" w:rsidRPr="003A6265">
        <w:rPr>
          <w:color w:val="000000"/>
          <w:sz w:val="28"/>
          <w:szCs w:val="28"/>
        </w:rPr>
        <w:t>ыход на новые рынки, увеличение ассортимента услуг, позволит наличие финансовых ресурсов компании</w:t>
      </w:r>
      <w:r w:rsidR="00DE2815">
        <w:rPr>
          <w:color w:val="000000"/>
          <w:sz w:val="28"/>
          <w:szCs w:val="28"/>
        </w:rPr>
        <w:t>;</w:t>
      </w:r>
    </w:p>
    <w:p w:rsidR="00DF422A" w:rsidRPr="003A6265" w:rsidRDefault="00DE2815" w:rsidP="003A6265">
      <w:pPr>
        <w:shd w:val="clear" w:color="auto" w:fill="FFFFFF"/>
        <w:spacing w:line="360" w:lineRule="auto"/>
        <w:ind w:firstLine="709"/>
        <w:rPr>
          <w:rFonts w:ascii="Verdana" w:hAnsi="Verdana"/>
          <w:color w:val="525252"/>
          <w:sz w:val="28"/>
          <w:szCs w:val="28"/>
        </w:rPr>
      </w:pPr>
      <w:r>
        <w:rPr>
          <w:color w:val="000000"/>
          <w:sz w:val="28"/>
          <w:szCs w:val="28"/>
        </w:rPr>
        <w:t xml:space="preserve">− </w:t>
      </w:r>
      <w:r w:rsidR="00DF422A" w:rsidRPr="003A6265">
        <w:rPr>
          <w:color w:val="000000"/>
          <w:sz w:val="28"/>
          <w:szCs w:val="28"/>
        </w:rPr>
        <w:t>достаточная известность будет способствовать выходу на новые рынки</w:t>
      </w:r>
      <w:r>
        <w:rPr>
          <w:color w:val="000000"/>
          <w:sz w:val="28"/>
          <w:szCs w:val="28"/>
        </w:rPr>
        <w:t>;</w:t>
      </w:r>
    </w:p>
    <w:p w:rsidR="00DF422A" w:rsidRDefault="00DE2815" w:rsidP="003A6265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− </w:t>
      </w:r>
      <w:r w:rsidR="003A6265" w:rsidRPr="003A6265">
        <w:rPr>
          <w:color w:val="000000"/>
          <w:sz w:val="28"/>
          <w:szCs w:val="28"/>
          <w:shd w:val="clear" w:color="auto" w:fill="FFFFFF"/>
        </w:rPr>
        <w:t>усиление конкуренции, политика государства, изменение предпо</w:t>
      </w:r>
      <w:r w:rsidR="003A6265" w:rsidRPr="003A6265">
        <w:rPr>
          <w:color w:val="000000"/>
          <w:sz w:val="28"/>
          <w:szCs w:val="28"/>
          <w:shd w:val="clear" w:color="auto" w:fill="FFFFFF"/>
        </w:rPr>
        <w:t>ч</w:t>
      </w:r>
      <w:r w:rsidR="003A6265" w:rsidRPr="003A6265">
        <w:rPr>
          <w:color w:val="000000"/>
          <w:sz w:val="28"/>
          <w:szCs w:val="28"/>
          <w:shd w:val="clear" w:color="auto" w:fill="FFFFFF"/>
        </w:rPr>
        <w:t>тений потребителей повлияют на изменение стратегии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DE2815" w:rsidRDefault="00DE2815" w:rsidP="003A6265">
      <w:pPr>
        <w:shd w:val="clear" w:color="auto" w:fill="FFFFFF"/>
        <w:spacing w:line="360" w:lineRule="auto"/>
        <w:ind w:firstLine="709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8"/>
          <w:szCs w:val="28"/>
        </w:rPr>
        <w:t xml:space="preserve">− </w:t>
      </w:r>
      <w:r>
        <w:rPr>
          <w:color w:val="000000"/>
          <w:sz w:val="27"/>
          <w:szCs w:val="27"/>
          <w:shd w:val="clear" w:color="auto" w:fill="FFFFFF"/>
        </w:rPr>
        <w:t>квалификация персонала, контроль качества, развитие маркетинговых стратегий дадут возможность успеть за ростом рынка</w:t>
      </w:r>
      <w:r w:rsidR="00D66950">
        <w:rPr>
          <w:color w:val="000000"/>
          <w:sz w:val="27"/>
          <w:szCs w:val="27"/>
          <w:shd w:val="clear" w:color="auto" w:fill="FFFFFF"/>
        </w:rPr>
        <w:t>;</w:t>
      </w:r>
    </w:p>
    <w:p w:rsidR="00D66950" w:rsidRPr="003A6265" w:rsidRDefault="00D66950" w:rsidP="003A6265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525252"/>
          <w:sz w:val="28"/>
          <w:szCs w:val="28"/>
        </w:rPr>
      </w:pPr>
      <w:r>
        <w:rPr>
          <w:color w:val="000000"/>
          <w:sz w:val="28"/>
          <w:szCs w:val="28"/>
        </w:rPr>
        <w:t xml:space="preserve">− </w:t>
      </w:r>
      <w:r>
        <w:rPr>
          <w:color w:val="000000"/>
          <w:sz w:val="27"/>
          <w:szCs w:val="27"/>
          <w:shd w:val="clear" w:color="auto" w:fill="FFFFFF"/>
        </w:rPr>
        <w:t>появление новых конкурентов, средний уровень цен и система ст</w:t>
      </w:r>
      <w:r>
        <w:rPr>
          <w:color w:val="000000"/>
          <w:sz w:val="27"/>
          <w:szCs w:val="27"/>
          <w:shd w:val="clear" w:color="auto" w:fill="FFFFFF"/>
        </w:rPr>
        <w:t>и</w:t>
      </w:r>
      <w:r>
        <w:rPr>
          <w:color w:val="000000"/>
          <w:sz w:val="27"/>
          <w:szCs w:val="27"/>
          <w:shd w:val="clear" w:color="auto" w:fill="FFFFFF"/>
        </w:rPr>
        <w:t>мулирования улучшит конкурентную позицию.</w:t>
      </w:r>
    </w:p>
    <w:p w:rsidR="00C0599C" w:rsidRDefault="00C0599C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0599C">
        <w:rPr>
          <w:sz w:val="28"/>
          <w:szCs w:val="28"/>
        </w:rPr>
        <w:t>Прогнозирование важно, поскольку анализ внешнего окружения должен быть опережающим, направленным в будущее.</w:t>
      </w:r>
    </w:p>
    <w:p w:rsidR="009A4467" w:rsidRPr="009A4467" w:rsidRDefault="00C0599C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0599C">
        <w:rPr>
          <w:sz w:val="28"/>
          <w:szCs w:val="28"/>
        </w:rPr>
        <w:t xml:space="preserve">На </w:t>
      </w:r>
      <w:r w:rsidR="009A4467">
        <w:rPr>
          <w:sz w:val="28"/>
          <w:szCs w:val="28"/>
        </w:rPr>
        <w:t>следующей</w:t>
      </w:r>
      <w:r w:rsidRPr="00C0599C">
        <w:rPr>
          <w:sz w:val="28"/>
          <w:szCs w:val="28"/>
        </w:rPr>
        <w:t xml:space="preserve"> стадии производится поиск возможных направлений </w:t>
      </w:r>
      <w:r w:rsidRPr="009A4467">
        <w:rPr>
          <w:sz w:val="28"/>
          <w:szCs w:val="28"/>
        </w:rPr>
        <w:t>для расширения компании</w:t>
      </w:r>
      <w:r w:rsidR="009A2F99">
        <w:rPr>
          <w:sz w:val="28"/>
          <w:szCs w:val="28"/>
        </w:rPr>
        <w:t>,</w:t>
      </w:r>
      <w:r w:rsidRPr="009A4467">
        <w:rPr>
          <w:sz w:val="28"/>
          <w:szCs w:val="28"/>
        </w:rPr>
        <w:t xml:space="preserve"> и ее разделения на отделы. Для этого необх</w:t>
      </w:r>
      <w:r w:rsidRPr="009A4467">
        <w:rPr>
          <w:sz w:val="28"/>
          <w:szCs w:val="28"/>
        </w:rPr>
        <w:t>о</w:t>
      </w:r>
      <w:r w:rsidRPr="009A4467">
        <w:rPr>
          <w:sz w:val="28"/>
          <w:szCs w:val="28"/>
        </w:rPr>
        <w:t xml:space="preserve">димо выполнить </w:t>
      </w:r>
      <w:r w:rsidR="00744CFB" w:rsidRPr="009A4467">
        <w:rPr>
          <w:sz w:val="28"/>
          <w:szCs w:val="28"/>
        </w:rPr>
        <w:t>анализ отрасли рынка</w:t>
      </w:r>
      <w:r w:rsidRPr="009A4467">
        <w:rPr>
          <w:sz w:val="28"/>
          <w:szCs w:val="28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9A4467" w:rsidRPr="009A4467" w:rsidTr="009A4467">
        <w:trPr>
          <w:tblCellSpacing w:w="15" w:type="dxa"/>
        </w:trPr>
        <w:tc>
          <w:tcPr>
            <w:tcW w:w="0" w:type="auto"/>
            <w:vAlign w:val="center"/>
            <w:hideMark/>
          </w:tcPr>
          <w:p w:rsidR="009A4467" w:rsidRPr="009A4467" w:rsidRDefault="009A4467" w:rsidP="004C028D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794A96" w:rsidRDefault="00794A96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  <w:sectPr w:rsidR="00794A96" w:rsidSect="004C028D">
          <w:type w:val="continuous"/>
          <w:pgSz w:w="11906" w:h="16838" w:code="9"/>
          <w:pgMar w:top="1134" w:right="851" w:bottom="1134" w:left="1985" w:header="709" w:footer="709" w:gutter="0"/>
          <w:cols w:space="708"/>
          <w:docGrid w:linePitch="360"/>
        </w:sectPr>
      </w:pPr>
    </w:p>
    <w:p w:rsidR="00794A96" w:rsidRPr="009A4467" w:rsidRDefault="009A4467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A4467">
        <w:rPr>
          <w:sz w:val="28"/>
          <w:szCs w:val="28"/>
        </w:rPr>
        <w:lastRenderedPageBreak/>
        <w:t xml:space="preserve">Известный американский маркетолог М.Портер в своей матрице движущих сил конкуренции рассматривает в качестве конкурентных сил не только производителей и торговцев конкурирующего товара-аналога, но и поставщиков и даже покупателей, </w:t>
      </w:r>
      <w:r w:rsidR="00046FAE">
        <w:rPr>
          <w:sz w:val="28"/>
          <w:szCs w:val="28"/>
        </w:rPr>
        <w:t>которые выдвигают</w:t>
      </w:r>
      <w:r w:rsidRPr="009A4467">
        <w:rPr>
          <w:sz w:val="28"/>
          <w:szCs w:val="28"/>
        </w:rPr>
        <w:t xml:space="preserve"> свои требования при подготовке сделки, а также отмечает конкурентную угрозу со стороны товаров-субститутов.</w:t>
      </w:r>
      <w:r w:rsidR="0037760F" w:rsidRPr="0037760F">
        <w:rPr>
          <w:sz w:val="28"/>
          <w:szCs w:val="28"/>
        </w:rPr>
        <w:t xml:space="preserve"> </w:t>
      </w:r>
      <w:r w:rsidR="0037760F">
        <w:rPr>
          <w:sz w:val="28"/>
          <w:szCs w:val="28"/>
        </w:rPr>
        <w:t xml:space="preserve"> Д</w:t>
      </w:r>
      <w:r w:rsidR="0037760F" w:rsidRPr="009A4467">
        <w:rPr>
          <w:sz w:val="28"/>
          <w:szCs w:val="28"/>
        </w:rPr>
        <w:t>ля обеспечения конкурентных преимуществ фирма должна научиться искусству выделяться в толпе, предлагая покупателям товар, заметно отличающийся либо высоким уровнем качества при ста</w:t>
      </w:r>
      <w:r w:rsidR="0037760F" w:rsidRPr="009A4467">
        <w:rPr>
          <w:sz w:val="28"/>
          <w:szCs w:val="28"/>
        </w:rPr>
        <w:t>н</w:t>
      </w:r>
      <w:r w:rsidR="0037760F" w:rsidRPr="009A4467">
        <w:rPr>
          <w:sz w:val="28"/>
          <w:szCs w:val="28"/>
        </w:rPr>
        <w:t>дартном наборе параметров, определяющих это качество, либо неста</w:t>
      </w:r>
      <w:r w:rsidR="0037760F" w:rsidRPr="009A4467">
        <w:rPr>
          <w:sz w:val="28"/>
          <w:szCs w:val="28"/>
        </w:rPr>
        <w:t>н</w:t>
      </w:r>
      <w:r w:rsidR="0037760F" w:rsidRPr="009A4467">
        <w:rPr>
          <w:sz w:val="28"/>
          <w:szCs w:val="28"/>
        </w:rPr>
        <w:t xml:space="preserve">дартным набором свойств, </w:t>
      </w:r>
      <w:r w:rsidR="00046FAE">
        <w:rPr>
          <w:sz w:val="28"/>
          <w:szCs w:val="28"/>
        </w:rPr>
        <w:t xml:space="preserve">которые </w:t>
      </w:r>
      <w:r w:rsidR="0037760F" w:rsidRPr="009A4467">
        <w:rPr>
          <w:sz w:val="28"/>
          <w:szCs w:val="28"/>
        </w:rPr>
        <w:t>реально ин</w:t>
      </w:r>
      <w:r w:rsidR="00046FAE">
        <w:rPr>
          <w:sz w:val="28"/>
          <w:szCs w:val="28"/>
        </w:rPr>
        <w:t>тересуют</w:t>
      </w:r>
      <w:r w:rsidR="0037760F" w:rsidRPr="009A4467">
        <w:rPr>
          <w:sz w:val="28"/>
          <w:szCs w:val="28"/>
        </w:rPr>
        <w:t xml:space="preserve"> покупателя</w:t>
      </w:r>
      <w:r w:rsidR="00794A96">
        <w:rPr>
          <w:rStyle w:val="aa"/>
          <w:sz w:val="28"/>
          <w:szCs w:val="28"/>
        </w:rPr>
        <w:footnoteReference w:id="12"/>
      </w:r>
      <w:r w:rsidR="00794A96" w:rsidRPr="009A4467">
        <w:rPr>
          <w:sz w:val="28"/>
          <w:szCs w:val="28"/>
        </w:rPr>
        <w:t>.</w:t>
      </w:r>
    </w:p>
    <w:p w:rsidR="00794A96" w:rsidRDefault="00794A96" w:rsidP="00082956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A4467">
        <w:rPr>
          <w:sz w:val="28"/>
          <w:szCs w:val="28"/>
        </w:rPr>
        <w:lastRenderedPageBreak/>
        <w:t xml:space="preserve">Угроза от новых конкурентов </w:t>
      </w:r>
      <w:r w:rsidR="00046FAE">
        <w:rPr>
          <w:sz w:val="28"/>
          <w:szCs w:val="28"/>
        </w:rPr>
        <w:t>по</w:t>
      </w:r>
      <w:r>
        <w:rPr>
          <w:sz w:val="28"/>
          <w:szCs w:val="28"/>
        </w:rPr>
        <w:t xml:space="preserve"> отношен</w:t>
      </w:r>
      <w:r w:rsidR="00046FAE">
        <w:rPr>
          <w:sz w:val="28"/>
          <w:szCs w:val="28"/>
        </w:rPr>
        <w:t>и</w:t>
      </w:r>
      <w:r>
        <w:rPr>
          <w:sz w:val="28"/>
          <w:szCs w:val="28"/>
        </w:rPr>
        <w:t>ю к ОГУП «Липецкопт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ка»</w:t>
      </w:r>
      <w:r w:rsidR="00046FAE">
        <w:rPr>
          <w:sz w:val="28"/>
          <w:szCs w:val="28"/>
        </w:rPr>
        <w:t xml:space="preserve"> </w:t>
      </w:r>
      <w:r w:rsidRPr="009A4467">
        <w:rPr>
          <w:sz w:val="28"/>
          <w:szCs w:val="28"/>
        </w:rPr>
        <w:t>присутствует, хотя она незначительна</w:t>
      </w:r>
      <w:r w:rsidR="007C7C93">
        <w:rPr>
          <w:sz w:val="28"/>
          <w:szCs w:val="28"/>
        </w:rPr>
        <w:t xml:space="preserve"> (табл. 3.2</w:t>
      </w:r>
      <w:r w:rsidR="00082956">
        <w:rPr>
          <w:bCs/>
          <w:sz w:val="28"/>
          <w:szCs w:val="28"/>
        </w:rPr>
        <w:t>(</w:t>
      </w:r>
      <w:r w:rsidR="00082956">
        <w:rPr>
          <w:sz w:val="28"/>
          <w:szCs w:val="28"/>
        </w:rPr>
        <w:t>оценка производится</w:t>
      </w:r>
      <w:r w:rsidR="00082956" w:rsidRPr="00A200B8">
        <w:rPr>
          <w:sz w:val="28"/>
          <w:szCs w:val="28"/>
        </w:rPr>
        <w:t xml:space="preserve"> по десятибальной шкале, максимальная оценка 10 баллов</w:t>
      </w:r>
      <w:r w:rsidR="00082956">
        <w:rPr>
          <w:bCs/>
          <w:sz w:val="28"/>
          <w:szCs w:val="28"/>
        </w:rPr>
        <w:t>)</w:t>
      </w:r>
      <w:r w:rsidR="007C7C93">
        <w:rPr>
          <w:sz w:val="28"/>
          <w:szCs w:val="28"/>
        </w:rPr>
        <w:t>)</w:t>
      </w:r>
      <w:r w:rsidRPr="009A4467">
        <w:rPr>
          <w:sz w:val="28"/>
          <w:szCs w:val="28"/>
        </w:rPr>
        <w:t>. Жестких вхо</w:t>
      </w:r>
      <w:r w:rsidRPr="009A4467">
        <w:rPr>
          <w:sz w:val="28"/>
          <w:szCs w:val="28"/>
        </w:rPr>
        <w:t>д</w:t>
      </w:r>
      <w:r w:rsidRPr="009A4467">
        <w:rPr>
          <w:sz w:val="28"/>
          <w:szCs w:val="28"/>
        </w:rPr>
        <w:t xml:space="preserve">ных барьеров не существует, </w:t>
      </w:r>
      <w:r w:rsidR="001A5829">
        <w:rPr>
          <w:sz w:val="28"/>
          <w:szCs w:val="28"/>
        </w:rPr>
        <w:t xml:space="preserve">помимо </w:t>
      </w:r>
      <w:r w:rsidRPr="009A4467">
        <w:rPr>
          <w:sz w:val="28"/>
          <w:szCs w:val="28"/>
        </w:rPr>
        <w:t xml:space="preserve"> </w:t>
      </w:r>
      <w:r w:rsidR="001A5829">
        <w:rPr>
          <w:sz w:val="28"/>
          <w:szCs w:val="28"/>
        </w:rPr>
        <w:t>э</w:t>
      </w:r>
      <w:r w:rsidRPr="009A4467">
        <w:rPr>
          <w:sz w:val="28"/>
          <w:szCs w:val="28"/>
        </w:rPr>
        <w:t xml:space="preserve">того, организация должно получить лицензию на продажу определенного ассортимента товара, которая должна отвечать государственным стандартам и требованиям. </w:t>
      </w:r>
    </w:p>
    <w:p w:rsidR="00794A96" w:rsidRDefault="00794A96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A4467">
        <w:rPr>
          <w:sz w:val="28"/>
          <w:szCs w:val="28"/>
        </w:rPr>
        <w:t>Сложность заключается в том, чтобы зарекомендовать себя на рынке как солидную</w:t>
      </w:r>
      <w:r w:rsidR="001A5829">
        <w:rPr>
          <w:sz w:val="28"/>
          <w:szCs w:val="28"/>
        </w:rPr>
        <w:t xml:space="preserve"> и надежную</w:t>
      </w:r>
      <w:r w:rsidRPr="009A4467">
        <w:rPr>
          <w:sz w:val="28"/>
          <w:szCs w:val="28"/>
        </w:rPr>
        <w:t xml:space="preserve"> организацию, занимающейся продажей высок</w:t>
      </w:r>
      <w:r w:rsidRPr="009A4467">
        <w:rPr>
          <w:sz w:val="28"/>
          <w:szCs w:val="28"/>
        </w:rPr>
        <w:t>о</w:t>
      </w:r>
      <w:r w:rsidRPr="009A4467">
        <w:rPr>
          <w:sz w:val="28"/>
          <w:szCs w:val="28"/>
        </w:rPr>
        <w:t xml:space="preserve">качественного товара </w:t>
      </w:r>
      <w:r w:rsidR="001A5829">
        <w:rPr>
          <w:sz w:val="28"/>
          <w:szCs w:val="28"/>
        </w:rPr>
        <w:t>при использовании</w:t>
      </w:r>
      <w:r w:rsidRPr="009A4467">
        <w:rPr>
          <w:sz w:val="28"/>
          <w:szCs w:val="28"/>
        </w:rPr>
        <w:t xml:space="preserve"> современных технологий изг</w:t>
      </w:r>
      <w:r w:rsidRPr="009A4467">
        <w:rPr>
          <w:sz w:val="28"/>
          <w:szCs w:val="28"/>
        </w:rPr>
        <w:t>о</w:t>
      </w:r>
      <w:r w:rsidRPr="009A4467">
        <w:rPr>
          <w:sz w:val="28"/>
          <w:szCs w:val="28"/>
        </w:rPr>
        <w:t xml:space="preserve">товления и современного дизайна. </w:t>
      </w:r>
    </w:p>
    <w:p w:rsidR="00794A96" w:rsidRPr="009A4467" w:rsidRDefault="00794A96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A4467">
        <w:rPr>
          <w:sz w:val="28"/>
          <w:szCs w:val="28"/>
        </w:rPr>
        <w:t>Сложность будет и в том, что компания уже очень хорошо зарек</w:t>
      </w:r>
      <w:r w:rsidRPr="009A4467">
        <w:rPr>
          <w:sz w:val="28"/>
          <w:szCs w:val="28"/>
        </w:rPr>
        <w:t>о</w:t>
      </w:r>
      <w:r w:rsidRPr="009A4467">
        <w:rPr>
          <w:sz w:val="28"/>
          <w:szCs w:val="28"/>
        </w:rPr>
        <w:t xml:space="preserve">мендовала себя в </w:t>
      </w:r>
      <w:r>
        <w:rPr>
          <w:sz w:val="28"/>
          <w:szCs w:val="28"/>
        </w:rPr>
        <w:t>Липецке</w:t>
      </w:r>
      <w:r w:rsidRPr="009A4467">
        <w:rPr>
          <w:sz w:val="28"/>
          <w:szCs w:val="28"/>
        </w:rPr>
        <w:t>, и выбиться вперед теперь для конкурентов ст</w:t>
      </w:r>
      <w:r w:rsidRPr="009A4467">
        <w:rPr>
          <w:sz w:val="28"/>
          <w:szCs w:val="28"/>
        </w:rPr>
        <w:t>а</w:t>
      </w:r>
      <w:r w:rsidRPr="009A4467">
        <w:rPr>
          <w:sz w:val="28"/>
          <w:szCs w:val="28"/>
        </w:rPr>
        <w:t>новится всё сложнее и сложнее.</w:t>
      </w:r>
    </w:p>
    <w:p w:rsidR="00794A96" w:rsidRDefault="00794A96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A4467">
        <w:rPr>
          <w:sz w:val="28"/>
          <w:szCs w:val="28"/>
        </w:rPr>
        <w:t>Существует риск с поставкой товара, поскольку все поставщики пр</w:t>
      </w:r>
      <w:r w:rsidRPr="009A4467">
        <w:rPr>
          <w:sz w:val="28"/>
          <w:szCs w:val="28"/>
        </w:rPr>
        <w:t>е</w:t>
      </w:r>
      <w:r w:rsidRPr="009A4467">
        <w:rPr>
          <w:sz w:val="28"/>
          <w:szCs w:val="28"/>
        </w:rPr>
        <w:t>доставляют продукцию, уникальную саму по себе. Модели очков редко к</w:t>
      </w:r>
      <w:r w:rsidRPr="009A4467">
        <w:rPr>
          <w:sz w:val="28"/>
          <w:szCs w:val="28"/>
        </w:rPr>
        <w:t>о</w:t>
      </w:r>
      <w:r w:rsidRPr="009A4467">
        <w:rPr>
          <w:sz w:val="28"/>
          <w:szCs w:val="28"/>
        </w:rPr>
        <w:t>гда повторяются между собой. Это сделано специально для того, чтобы клиент, покупая очки в дорогой оптике, чувствовал себя уникальным, что такой модели, даже похожей, он не увидит на встречном человеке. Поэт</w:t>
      </w:r>
      <w:r w:rsidRPr="009A4467">
        <w:rPr>
          <w:sz w:val="28"/>
          <w:szCs w:val="28"/>
        </w:rPr>
        <w:t>о</w:t>
      </w:r>
      <w:r>
        <w:rPr>
          <w:sz w:val="28"/>
          <w:szCs w:val="28"/>
        </w:rPr>
        <w:t>му, к</w:t>
      </w:r>
      <w:r w:rsidRPr="009A4467">
        <w:rPr>
          <w:sz w:val="28"/>
          <w:szCs w:val="28"/>
        </w:rPr>
        <w:t xml:space="preserve">руг покупателей предприятия достаточно широк, товары </w:t>
      </w:r>
      <w:r>
        <w:rPr>
          <w:sz w:val="28"/>
          <w:szCs w:val="28"/>
        </w:rPr>
        <w:t>ОГУП «Л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пецкоптика»</w:t>
      </w:r>
      <w:r w:rsidRPr="009A4467">
        <w:rPr>
          <w:sz w:val="28"/>
          <w:szCs w:val="28"/>
        </w:rPr>
        <w:t xml:space="preserve"> пользуются популярностью и давно зарекомендовали себя на рынке как качественный товар, отвечающий всем требованиям качества, удобства и внешнего вида.</w:t>
      </w:r>
    </w:p>
    <w:p w:rsidR="00794A96" w:rsidRDefault="00794A96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  <w:sectPr w:rsidR="00794A96" w:rsidSect="004C028D">
          <w:footnotePr>
            <w:numRestart w:val="eachPage"/>
          </w:footnotePr>
          <w:type w:val="continuous"/>
          <w:pgSz w:w="11906" w:h="16838" w:code="9"/>
          <w:pgMar w:top="1134" w:right="851" w:bottom="1134" w:left="1985" w:header="709" w:footer="709" w:gutter="0"/>
          <w:cols w:space="708"/>
          <w:docGrid w:linePitch="360"/>
        </w:sectPr>
      </w:pPr>
    </w:p>
    <w:p w:rsidR="009A4467" w:rsidRPr="009A4467" w:rsidRDefault="009A4467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A4467">
        <w:rPr>
          <w:sz w:val="28"/>
          <w:szCs w:val="28"/>
        </w:rPr>
        <w:lastRenderedPageBreak/>
        <w:t>В России наблюдается небывалый рост развития в области оптики, люди становятся более осведомленные в этой сфере, происходит рост и стабилизация реально располагаемыми денежными доходами населения, что благоприятно сказывается на увеличении сбыта и обеспечении его ст</w:t>
      </w:r>
      <w:r w:rsidRPr="009A4467">
        <w:rPr>
          <w:sz w:val="28"/>
          <w:szCs w:val="28"/>
        </w:rPr>
        <w:t>а</w:t>
      </w:r>
      <w:r w:rsidRPr="009A4467">
        <w:rPr>
          <w:sz w:val="28"/>
          <w:szCs w:val="28"/>
        </w:rPr>
        <w:t>бильности.</w:t>
      </w:r>
    </w:p>
    <w:p w:rsidR="00082956" w:rsidRDefault="009A4467" w:rsidP="00082956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A4467">
        <w:rPr>
          <w:sz w:val="28"/>
          <w:szCs w:val="28"/>
        </w:rPr>
        <w:t>Угроза товара-заменителя присутствует, но она не значительна. Н</w:t>
      </w:r>
      <w:r w:rsidRPr="009A4467">
        <w:rPr>
          <w:sz w:val="28"/>
          <w:szCs w:val="28"/>
        </w:rPr>
        <w:t>е</w:t>
      </w:r>
      <w:r w:rsidRPr="009A4467">
        <w:rPr>
          <w:sz w:val="28"/>
          <w:szCs w:val="28"/>
        </w:rPr>
        <w:t>обходимым будет отметить, что многим людям трудно морально свы</w:t>
      </w:r>
      <w:r w:rsidRPr="009A4467">
        <w:rPr>
          <w:sz w:val="28"/>
          <w:szCs w:val="28"/>
        </w:rPr>
        <w:t>к</w:t>
      </w:r>
      <w:r w:rsidRPr="009A4467">
        <w:rPr>
          <w:sz w:val="28"/>
          <w:szCs w:val="28"/>
        </w:rPr>
        <w:t xml:space="preserve">нуться с мыслью, что им, в силу недостатка хорошего зрения, придётся </w:t>
      </w:r>
      <w:r w:rsidRPr="009A4467">
        <w:rPr>
          <w:sz w:val="28"/>
          <w:szCs w:val="28"/>
        </w:rPr>
        <w:lastRenderedPageBreak/>
        <w:t>одеть очки. Для многих надеть очки - это серьезный шаг, это значит - и</w:t>
      </w:r>
      <w:r w:rsidRPr="009A4467">
        <w:rPr>
          <w:sz w:val="28"/>
          <w:szCs w:val="28"/>
        </w:rPr>
        <w:t>з</w:t>
      </w:r>
      <w:r w:rsidRPr="009A4467">
        <w:rPr>
          <w:sz w:val="28"/>
          <w:szCs w:val="28"/>
        </w:rPr>
        <w:t>менить свой внешний вид, свой имидж, таким образом изменить отнош</w:t>
      </w:r>
      <w:r w:rsidRPr="009A4467">
        <w:rPr>
          <w:sz w:val="28"/>
          <w:szCs w:val="28"/>
        </w:rPr>
        <w:t>е</w:t>
      </w:r>
      <w:r w:rsidRPr="009A4467">
        <w:rPr>
          <w:sz w:val="28"/>
          <w:szCs w:val="28"/>
        </w:rPr>
        <w:t>ние людей к себе. В связи с этим, люди по возможности стараются обх</w:t>
      </w:r>
      <w:r w:rsidRPr="009A4467">
        <w:rPr>
          <w:sz w:val="28"/>
          <w:szCs w:val="28"/>
        </w:rPr>
        <w:t>о</w:t>
      </w:r>
      <w:r w:rsidRPr="009A4467">
        <w:rPr>
          <w:sz w:val="28"/>
          <w:szCs w:val="28"/>
        </w:rPr>
        <w:t>диться только лишь контактными линзами. Несмотря на это, контактные линзы не смогут составить большой конкуренции очкам в общем, поскол</w:t>
      </w:r>
      <w:r w:rsidRPr="009A4467">
        <w:rPr>
          <w:sz w:val="28"/>
          <w:szCs w:val="28"/>
        </w:rPr>
        <w:t>ь</w:t>
      </w:r>
      <w:r w:rsidRPr="009A4467">
        <w:rPr>
          <w:sz w:val="28"/>
          <w:szCs w:val="28"/>
        </w:rPr>
        <w:t>ку не все люди предпочитают носить линзы, а некоторым носить линзы даже противопоказано в связи с состоянием здоровья.</w:t>
      </w:r>
    </w:p>
    <w:p w:rsidR="00082956" w:rsidRDefault="00082956" w:rsidP="00082956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C7C93" w:rsidRDefault="00A8099A" w:rsidP="007C7C93">
      <w:pPr>
        <w:pStyle w:val="a7"/>
        <w:spacing w:before="0" w:beforeAutospacing="0" w:after="0" w:afterAutospacing="0" w:line="360" w:lineRule="auto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3.2</w:t>
      </w:r>
      <w:r w:rsidR="00957538">
        <w:rPr>
          <w:bCs/>
          <w:sz w:val="28"/>
          <w:szCs w:val="28"/>
        </w:rPr>
        <w:t xml:space="preserve"> </w:t>
      </w:r>
      <w:r w:rsidR="005F58AB">
        <w:rPr>
          <w:sz w:val="28"/>
          <w:szCs w:val="28"/>
        </w:rPr>
        <w:t>–</w:t>
      </w:r>
      <w:r w:rsidR="00957538">
        <w:rPr>
          <w:bCs/>
          <w:sz w:val="28"/>
          <w:szCs w:val="28"/>
        </w:rPr>
        <w:t xml:space="preserve"> </w:t>
      </w:r>
      <w:r w:rsidR="00D2497D" w:rsidRPr="00D2497D">
        <w:rPr>
          <w:bCs/>
          <w:sz w:val="28"/>
          <w:szCs w:val="28"/>
        </w:rPr>
        <w:t xml:space="preserve">Сравнительная характеристика потенциальных </w:t>
      </w:r>
    </w:p>
    <w:p w:rsidR="00D2497D" w:rsidRPr="00D2497D" w:rsidRDefault="00D2497D" w:rsidP="007C7C93">
      <w:pPr>
        <w:pStyle w:val="a7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D2497D">
        <w:rPr>
          <w:bCs/>
          <w:sz w:val="28"/>
          <w:szCs w:val="28"/>
        </w:rPr>
        <w:t xml:space="preserve">конкурентов </w:t>
      </w:r>
      <w:r>
        <w:rPr>
          <w:bCs/>
          <w:sz w:val="28"/>
          <w:szCs w:val="28"/>
        </w:rPr>
        <w:t>ОГУП «Липецоптика»</w:t>
      </w:r>
    </w:p>
    <w:tbl>
      <w:tblPr>
        <w:tblStyle w:val="af1"/>
        <w:tblW w:w="0" w:type="auto"/>
        <w:tblLayout w:type="fixed"/>
        <w:tblLook w:val="04A0"/>
      </w:tblPr>
      <w:tblGrid>
        <w:gridCol w:w="2382"/>
        <w:gridCol w:w="1380"/>
        <w:gridCol w:w="1381"/>
        <w:gridCol w:w="1381"/>
        <w:gridCol w:w="1381"/>
        <w:gridCol w:w="1381"/>
      </w:tblGrid>
      <w:tr w:rsidR="005D6096" w:rsidTr="009A2F99">
        <w:tc>
          <w:tcPr>
            <w:tcW w:w="2382" w:type="dxa"/>
          </w:tcPr>
          <w:p w:rsidR="005D6096" w:rsidRPr="005D6096" w:rsidRDefault="005D6096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D6096">
              <w:rPr>
                <w:sz w:val="24"/>
                <w:szCs w:val="24"/>
              </w:rPr>
              <w:t>Показатель</w:t>
            </w:r>
          </w:p>
        </w:tc>
        <w:tc>
          <w:tcPr>
            <w:tcW w:w="1380" w:type="dxa"/>
          </w:tcPr>
          <w:p w:rsidR="005D6096" w:rsidRPr="005D6096" w:rsidRDefault="005D6096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D6096">
              <w:rPr>
                <w:sz w:val="24"/>
                <w:szCs w:val="24"/>
              </w:rPr>
              <w:t>Очки для всех</w:t>
            </w:r>
          </w:p>
        </w:tc>
        <w:tc>
          <w:tcPr>
            <w:tcW w:w="1381" w:type="dxa"/>
          </w:tcPr>
          <w:p w:rsidR="005D6096" w:rsidRPr="005D6096" w:rsidRDefault="005D6096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D6096">
              <w:rPr>
                <w:sz w:val="24"/>
                <w:szCs w:val="24"/>
              </w:rPr>
              <w:t>Гранд О</w:t>
            </w:r>
            <w:r w:rsidRPr="005D6096">
              <w:rPr>
                <w:sz w:val="24"/>
                <w:szCs w:val="24"/>
              </w:rPr>
              <w:t>п</w:t>
            </w:r>
            <w:r w:rsidRPr="005D6096">
              <w:rPr>
                <w:sz w:val="24"/>
                <w:szCs w:val="24"/>
              </w:rPr>
              <w:t>тика</w:t>
            </w:r>
          </w:p>
        </w:tc>
        <w:tc>
          <w:tcPr>
            <w:tcW w:w="1381" w:type="dxa"/>
          </w:tcPr>
          <w:p w:rsidR="005D6096" w:rsidRPr="005D6096" w:rsidRDefault="005D6096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D6096">
              <w:rPr>
                <w:sz w:val="24"/>
                <w:szCs w:val="24"/>
              </w:rPr>
              <w:t>Экспресс Оптика</w:t>
            </w:r>
          </w:p>
        </w:tc>
        <w:tc>
          <w:tcPr>
            <w:tcW w:w="1381" w:type="dxa"/>
          </w:tcPr>
          <w:p w:rsidR="005D6096" w:rsidRPr="005D6096" w:rsidRDefault="00643D0A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Оптика «Стиль»</w:t>
            </w:r>
          </w:p>
        </w:tc>
        <w:tc>
          <w:tcPr>
            <w:tcW w:w="1381" w:type="dxa"/>
          </w:tcPr>
          <w:p w:rsidR="005D6096" w:rsidRPr="005D6096" w:rsidRDefault="00643D0A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«Счастл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вый взгляд»</w:t>
            </w:r>
          </w:p>
        </w:tc>
      </w:tr>
      <w:tr w:rsidR="005D6096" w:rsidTr="009A2F99">
        <w:tc>
          <w:tcPr>
            <w:tcW w:w="2382" w:type="dxa"/>
          </w:tcPr>
          <w:p w:rsidR="005D6096" w:rsidRPr="005D6096" w:rsidRDefault="005D6096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5D6096">
              <w:rPr>
                <w:sz w:val="24"/>
                <w:szCs w:val="24"/>
              </w:rPr>
              <w:t>Номенклатура ок</w:t>
            </w:r>
            <w:r w:rsidRPr="005D6096">
              <w:rPr>
                <w:sz w:val="24"/>
                <w:szCs w:val="24"/>
              </w:rPr>
              <w:t>а</w:t>
            </w:r>
            <w:r w:rsidRPr="005D6096">
              <w:rPr>
                <w:sz w:val="24"/>
                <w:szCs w:val="24"/>
              </w:rPr>
              <w:t>зываемых услуг</w:t>
            </w:r>
          </w:p>
        </w:tc>
        <w:tc>
          <w:tcPr>
            <w:tcW w:w="1380" w:type="dxa"/>
          </w:tcPr>
          <w:p w:rsidR="005D6096" w:rsidRPr="005D6096" w:rsidRDefault="005D6096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81" w:type="dxa"/>
          </w:tcPr>
          <w:p w:rsidR="005D6096" w:rsidRPr="005D6096" w:rsidRDefault="005D6096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81" w:type="dxa"/>
          </w:tcPr>
          <w:p w:rsidR="005D6096" w:rsidRPr="005D6096" w:rsidRDefault="00FC499E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81" w:type="dxa"/>
          </w:tcPr>
          <w:p w:rsidR="005D6096" w:rsidRPr="005D6096" w:rsidRDefault="00643D0A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81" w:type="dxa"/>
          </w:tcPr>
          <w:p w:rsidR="005D6096" w:rsidRPr="005D6096" w:rsidRDefault="00643D0A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D6096" w:rsidTr="009A2F99">
        <w:tc>
          <w:tcPr>
            <w:tcW w:w="2382" w:type="dxa"/>
          </w:tcPr>
          <w:p w:rsidR="005D6096" w:rsidRPr="005D6096" w:rsidRDefault="005D6096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5D6096">
              <w:rPr>
                <w:sz w:val="24"/>
                <w:szCs w:val="24"/>
              </w:rPr>
              <w:t>Стаж работы пре</w:t>
            </w:r>
            <w:r w:rsidRPr="005D6096">
              <w:rPr>
                <w:sz w:val="24"/>
                <w:szCs w:val="24"/>
              </w:rPr>
              <w:t>д</w:t>
            </w:r>
            <w:r w:rsidRPr="005D6096">
              <w:rPr>
                <w:sz w:val="24"/>
                <w:szCs w:val="24"/>
              </w:rPr>
              <w:t>приятия на рынке, лет</w:t>
            </w:r>
          </w:p>
        </w:tc>
        <w:tc>
          <w:tcPr>
            <w:tcW w:w="1380" w:type="dxa"/>
          </w:tcPr>
          <w:p w:rsidR="005D6096" w:rsidRPr="005D6096" w:rsidRDefault="005D6096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81" w:type="dxa"/>
          </w:tcPr>
          <w:p w:rsidR="005D6096" w:rsidRPr="005D6096" w:rsidRDefault="005D6096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81" w:type="dxa"/>
          </w:tcPr>
          <w:p w:rsidR="005D6096" w:rsidRPr="005D6096" w:rsidRDefault="00FC499E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81" w:type="dxa"/>
          </w:tcPr>
          <w:p w:rsidR="005D6096" w:rsidRPr="005D6096" w:rsidRDefault="00643D0A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81" w:type="dxa"/>
          </w:tcPr>
          <w:p w:rsidR="005D6096" w:rsidRPr="005D6096" w:rsidRDefault="00643D0A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D6096" w:rsidTr="009A2F99">
        <w:tc>
          <w:tcPr>
            <w:tcW w:w="2382" w:type="dxa"/>
          </w:tcPr>
          <w:p w:rsidR="005D6096" w:rsidRPr="005D6096" w:rsidRDefault="005D6096" w:rsidP="004C028D">
            <w:pPr>
              <w:pStyle w:val="a7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5D6096">
              <w:rPr>
                <w:sz w:val="24"/>
                <w:szCs w:val="24"/>
              </w:rPr>
              <w:t>Качество услуг</w:t>
            </w:r>
          </w:p>
        </w:tc>
        <w:tc>
          <w:tcPr>
            <w:tcW w:w="1380" w:type="dxa"/>
          </w:tcPr>
          <w:p w:rsidR="005D6096" w:rsidRPr="005D6096" w:rsidRDefault="005D6096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81" w:type="dxa"/>
          </w:tcPr>
          <w:p w:rsidR="005D6096" w:rsidRPr="005D6096" w:rsidRDefault="005D6096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81" w:type="dxa"/>
          </w:tcPr>
          <w:p w:rsidR="005D6096" w:rsidRPr="005D6096" w:rsidRDefault="00FC499E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81" w:type="dxa"/>
          </w:tcPr>
          <w:p w:rsidR="005D6096" w:rsidRPr="005D6096" w:rsidRDefault="00643D0A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81" w:type="dxa"/>
          </w:tcPr>
          <w:p w:rsidR="005D6096" w:rsidRPr="005D6096" w:rsidRDefault="00643D0A" w:rsidP="00D66950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</w:tbl>
    <w:p w:rsidR="00D2497D" w:rsidRPr="009A4467" w:rsidRDefault="00D2497D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51F86" w:rsidRDefault="009A4467" w:rsidP="009A2F9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A4467">
        <w:rPr>
          <w:sz w:val="28"/>
          <w:szCs w:val="28"/>
        </w:rPr>
        <w:t xml:space="preserve">Внутри отрасли конкуренция не значительная, и благодаря высокому качеству продаваемого товара, </w:t>
      </w:r>
      <w:r w:rsidR="00A8099A">
        <w:rPr>
          <w:sz w:val="28"/>
          <w:szCs w:val="28"/>
        </w:rPr>
        <w:t>грамотному</w:t>
      </w:r>
      <w:r w:rsidRPr="009A4467">
        <w:rPr>
          <w:sz w:val="28"/>
          <w:szCs w:val="28"/>
        </w:rPr>
        <w:t xml:space="preserve"> ведению коммуникационной и сбытовой политики компания занимает стабильное положение на рынке и его доля стабильно увеличивается. </w:t>
      </w:r>
      <w:r w:rsidR="001D3EB7">
        <w:rPr>
          <w:sz w:val="28"/>
          <w:szCs w:val="28"/>
        </w:rPr>
        <w:t>ОГУП «Липецкоптика</w:t>
      </w:r>
      <w:r w:rsidRPr="009A4467">
        <w:rPr>
          <w:sz w:val="28"/>
          <w:szCs w:val="28"/>
        </w:rPr>
        <w:t xml:space="preserve"> работает в выс</w:t>
      </w:r>
      <w:r w:rsidRPr="009A4467">
        <w:rPr>
          <w:sz w:val="28"/>
          <w:szCs w:val="28"/>
        </w:rPr>
        <w:t>о</w:t>
      </w:r>
      <w:r w:rsidRPr="009A4467">
        <w:rPr>
          <w:sz w:val="28"/>
          <w:szCs w:val="28"/>
        </w:rPr>
        <w:t xml:space="preserve">ком ценовом сегменте. То есть это, как правило, дорогая оптика высокого качества. И успех </w:t>
      </w:r>
      <w:r w:rsidR="00A8099A">
        <w:rPr>
          <w:sz w:val="28"/>
          <w:szCs w:val="28"/>
        </w:rPr>
        <w:t>данной</w:t>
      </w:r>
      <w:r w:rsidRPr="009A4467">
        <w:rPr>
          <w:sz w:val="28"/>
          <w:szCs w:val="28"/>
        </w:rPr>
        <w:t xml:space="preserve"> работы заключается в долгих маркетинговых и</w:t>
      </w:r>
      <w:r w:rsidRPr="009A4467">
        <w:rPr>
          <w:sz w:val="28"/>
          <w:szCs w:val="28"/>
        </w:rPr>
        <w:t>с</w:t>
      </w:r>
      <w:r w:rsidRPr="009A4467">
        <w:rPr>
          <w:sz w:val="28"/>
          <w:szCs w:val="28"/>
        </w:rPr>
        <w:t>следованиях, проводимых директором по продажам данной компании. П</w:t>
      </w:r>
      <w:r w:rsidRPr="009A4467">
        <w:rPr>
          <w:sz w:val="28"/>
          <w:szCs w:val="28"/>
        </w:rPr>
        <w:t>о</w:t>
      </w:r>
      <w:r w:rsidRPr="009A4467">
        <w:rPr>
          <w:sz w:val="28"/>
          <w:szCs w:val="28"/>
        </w:rPr>
        <w:t xml:space="preserve">скольку остальные оптики занимаются продажей более дешевого товара, то у них практически нет возможности набрать те же обороты продаж, что и </w:t>
      </w:r>
      <w:r w:rsidR="001D3EB7">
        <w:rPr>
          <w:sz w:val="28"/>
          <w:szCs w:val="28"/>
        </w:rPr>
        <w:t xml:space="preserve">«Липецкоптика». </w:t>
      </w:r>
      <w:r w:rsidRPr="009A4467">
        <w:rPr>
          <w:sz w:val="28"/>
          <w:szCs w:val="28"/>
        </w:rPr>
        <w:t>Как правило, компании, которые переходят из дешев</w:t>
      </w:r>
      <w:r w:rsidRPr="009A4467">
        <w:rPr>
          <w:sz w:val="28"/>
          <w:szCs w:val="28"/>
        </w:rPr>
        <w:t>о</w:t>
      </w:r>
      <w:r w:rsidRPr="009A4467">
        <w:rPr>
          <w:sz w:val="28"/>
          <w:szCs w:val="28"/>
        </w:rPr>
        <w:t xml:space="preserve">го сегмента в более дорогой, с этим не справляются. У них начинают </w:t>
      </w:r>
      <w:r w:rsidRPr="00A200B8">
        <w:rPr>
          <w:sz w:val="28"/>
          <w:szCs w:val="28"/>
        </w:rPr>
        <w:t>л</w:t>
      </w:r>
      <w:r w:rsidRPr="00A200B8">
        <w:rPr>
          <w:sz w:val="28"/>
          <w:szCs w:val="28"/>
        </w:rPr>
        <w:t>о</w:t>
      </w:r>
      <w:r w:rsidRPr="00A200B8">
        <w:rPr>
          <w:sz w:val="28"/>
          <w:szCs w:val="28"/>
        </w:rPr>
        <w:t>маться обе системы.</w:t>
      </w:r>
      <w:r w:rsidR="009A2F99">
        <w:rPr>
          <w:sz w:val="28"/>
          <w:szCs w:val="28"/>
        </w:rPr>
        <w:t xml:space="preserve"> </w:t>
      </w:r>
      <w:r w:rsidR="00A200B8" w:rsidRPr="00A200B8">
        <w:rPr>
          <w:sz w:val="28"/>
          <w:szCs w:val="28"/>
        </w:rPr>
        <w:t>Имеется два главных типа диверсификации - родс</w:t>
      </w:r>
      <w:r w:rsidR="00A200B8" w:rsidRPr="00A200B8">
        <w:rPr>
          <w:sz w:val="28"/>
          <w:szCs w:val="28"/>
        </w:rPr>
        <w:t>т</w:t>
      </w:r>
      <w:r w:rsidR="00A200B8" w:rsidRPr="00A200B8">
        <w:rPr>
          <w:sz w:val="28"/>
          <w:szCs w:val="28"/>
        </w:rPr>
        <w:t xml:space="preserve">венная и неродственная. Неродственная диверсификация - новая область </w:t>
      </w:r>
      <w:r w:rsidR="00A200B8" w:rsidRPr="00A200B8">
        <w:rPr>
          <w:sz w:val="28"/>
          <w:szCs w:val="28"/>
        </w:rPr>
        <w:lastRenderedPageBreak/>
        <w:t>деятельности, не имеющая очевидных связей с существующими сферами бизнеса. Родственная диверсификация представляет собой новую область деятельности компании, связанную с существующими областями бизне</w:t>
      </w:r>
      <w:r w:rsidR="00794A96">
        <w:rPr>
          <w:sz w:val="28"/>
          <w:szCs w:val="28"/>
        </w:rPr>
        <w:t>са.</w:t>
      </w:r>
    </w:p>
    <w:p w:rsidR="00313512" w:rsidRDefault="00C51F86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Исходя из проведенного анализа, следует, что для ОГУП «Липецк оптика»  целесообразно применить стратегию родственной диверсифик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ции, поскольку </w:t>
      </w:r>
      <w:r w:rsidRPr="00C51F86">
        <w:rPr>
          <w:sz w:val="28"/>
          <w:szCs w:val="28"/>
        </w:rPr>
        <w:t xml:space="preserve">это идеальный вариант сохранить целостность и единство бизнеса, получить определенный опыт и новые знания. </w:t>
      </w:r>
    </w:p>
    <w:p w:rsidR="00794A96" w:rsidRDefault="00794A96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  <w:sectPr w:rsidR="00794A96" w:rsidSect="004C028D">
          <w:type w:val="continuous"/>
          <w:pgSz w:w="11906" w:h="16838" w:code="9"/>
          <w:pgMar w:top="1134" w:right="851" w:bottom="1134" w:left="1985" w:header="709" w:footer="709" w:gutter="0"/>
          <w:cols w:space="708"/>
          <w:docGrid w:linePitch="360"/>
        </w:sectPr>
      </w:pPr>
    </w:p>
    <w:p w:rsidR="00313512" w:rsidRDefault="00C51F86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51F86">
        <w:rPr>
          <w:sz w:val="28"/>
          <w:szCs w:val="28"/>
        </w:rPr>
        <w:lastRenderedPageBreak/>
        <w:t>При диверсификации в однородный бизнес – родственный – фун</w:t>
      </w:r>
      <w:r w:rsidRPr="00C51F86">
        <w:rPr>
          <w:sz w:val="28"/>
          <w:szCs w:val="28"/>
        </w:rPr>
        <w:t>к</w:t>
      </w:r>
      <w:r w:rsidRPr="00C51F86">
        <w:rPr>
          <w:sz w:val="28"/>
          <w:szCs w:val="28"/>
        </w:rPr>
        <w:t>циональные службы, имеющиеся технологии, функциональные каналы, производственные мощности и прочие ресурсы используются совместно, что приводит к снижению издержек на производстве и экономии.</w:t>
      </w:r>
      <w:r w:rsidR="00A8099A">
        <w:rPr>
          <w:sz w:val="28"/>
          <w:szCs w:val="28"/>
        </w:rPr>
        <w:t xml:space="preserve"> </w:t>
      </w:r>
      <w:r w:rsidRPr="00C51F86">
        <w:rPr>
          <w:sz w:val="28"/>
          <w:szCs w:val="28"/>
        </w:rPr>
        <w:t xml:space="preserve">Масштаб значительно влияет на уменьшение издержек. </w:t>
      </w:r>
      <w:r w:rsidR="00313512">
        <w:rPr>
          <w:sz w:val="28"/>
          <w:szCs w:val="28"/>
        </w:rPr>
        <w:t xml:space="preserve"> </w:t>
      </w:r>
      <w:r w:rsidRPr="00C51F86">
        <w:rPr>
          <w:sz w:val="28"/>
          <w:szCs w:val="28"/>
        </w:rPr>
        <w:t>Диверсификационная выг</w:t>
      </w:r>
      <w:r w:rsidRPr="00C51F86">
        <w:rPr>
          <w:sz w:val="28"/>
          <w:szCs w:val="28"/>
        </w:rPr>
        <w:t>о</w:t>
      </w:r>
      <w:r w:rsidRPr="00C51F86">
        <w:rPr>
          <w:sz w:val="28"/>
          <w:szCs w:val="28"/>
        </w:rPr>
        <w:t>да возникает именно при совместной работе производств, при совместном использовании ресурсов на любой стадии работы или действия</w:t>
      </w:r>
      <w:r w:rsidR="00313512">
        <w:rPr>
          <w:rStyle w:val="aa"/>
          <w:sz w:val="28"/>
          <w:szCs w:val="28"/>
        </w:rPr>
        <w:footnoteReference w:id="13"/>
      </w:r>
      <w:r w:rsidR="00313512">
        <w:rPr>
          <w:sz w:val="28"/>
          <w:szCs w:val="28"/>
        </w:rPr>
        <w:t>.</w:t>
      </w:r>
    </w:p>
    <w:p w:rsidR="00A16BA9" w:rsidRDefault="00A16BA9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 w:rsidRPr="00A200B8">
        <w:rPr>
          <w:sz w:val="28"/>
          <w:szCs w:val="28"/>
        </w:rPr>
        <w:t xml:space="preserve">данная </w:t>
      </w:r>
      <w:r>
        <w:rPr>
          <w:sz w:val="28"/>
          <w:szCs w:val="28"/>
        </w:rPr>
        <w:t>стратегия</w:t>
      </w:r>
      <w:r w:rsidRPr="00A200B8">
        <w:rPr>
          <w:sz w:val="28"/>
          <w:szCs w:val="28"/>
        </w:rPr>
        <w:t xml:space="preserve"> выхода на новый рынок обладает рядом преимуществ и достоинств, главное из которых заключаются в м</w:t>
      </w:r>
      <w:r w:rsidRPr="00A200B8">
        <w:rPr>
          <w:sz w:val="28"/>
          <w:szCs w:val="28"/>
        </w:rPr>
        <w:t>и</w:t>
      </w:r>
      <w:r w:rsidRPr="00A200B8">
        <w:rPr>
          <w:sz w:val="28"/>
          <w:szCs w:val="28"/>
        </w:rPr>
        <w:t xml:space="preserve">нимизированном риске проникновения на новый высококонкурентный рынок </w:t>
      </w:r>
      <w:r>
        <w:rPr>
          <w:sz w:val="28"/>
          <w:szCs w:val="28"/>
        </w:rPr>
        <w:t>города Липецка.</w:t>
      </w:r>
    </w:p>
    <w:p w:rsidR="00A16BA9" w:rsidRDefault="00A16BA9" w:rsidP="004C028D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  <w:sectPr w:rsidR="00A16BA9" w:rsidSect="004C028D">
          <w:footnotePr>
            <w:numRestart w:val="eachPage"/>
          </w:footnotePr>
          <w:type w:val="continuous"/>
          <w:pgSz w:w="11906" w:h="16838" w:code="9"/>
          <w:pgMar w:top="1134" w:right="851" w:bottom="1134" w:left="1985" w:header="709" w:footer="709" w:gutter="0"/>
          <w:cols w:space="708"/>
          <w:docGrid w:linePitch="360"/>
        </w:sectPr>
      </w:pPr>
    </w:p>
    <w:p w:rsidR="00A200B8" w:rsidRDefault="00A200B8" w:rsidP="002D7209">
      <w:pPr>
        <w:pStyle w:val="a7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A200B8">
        <w:rPr>
          <w:b/>
          <w:sz w:val="28"/>
          <w:szCs w:val="28"/>
        </w:rPr>
        <w:lastRenderedPageBreak/>
        <w:t>Заключение</w:t>
      </w:r>
    </w:p>
    <w:p w:rsidR="00A200B8" w:rsidRPr="009F7B15" w:rsidRDefault="00A200B8" w:rsidP="004C028D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F7B15" w:rsidRPr="00A200B8" w:rsidRDefault="009F7B15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F7B15">
        <w:rPr>
          <w:color w:val="000000"/>
          <w:sz w:val="28"/>
          <w:szCs w:val="28"/>
        </w:rPr>
        <w:t>Кризисные явления в 2014-2016 гг. обнажили ключевые препятствия на пути дальнейшего социально-экономического развития страны, преод</w:t>
      </w:r>
      <w:r w:rsidRPr="009F7B15">
        <w:rPr>
          <w:color w:val="000000"/>
          <w:sz w:val="28"/>
          <w:szCs w:val="28"/>
        </w:rPr>
        <w:t>о</w:t>
      </w:r>
      <w:r w:rsidRPr="009F7B15">
        <w:rPr>
          <w:color w:val="000000"/>
          <w:sz w:val="28"/>
          <w:szCs w:val="28"/>
        </w:rPr>
        <w:t>ление которых могло бы стать основой для разработки будущей стратегии долгосрочного социально-экономического развития России.</w:t>
      </w:r>
      <w:r>
        <w:rPr>
          <w:color w:val="000000"/>
          <w:sz w:val="28"/>
          <w:szCs w:val="28"/>
        </w:rPr>
        <w:t xml:space="preserve"> Именно 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этому перед компаниями в сфере оптики ставится </w:t>
      </w:r>
      <w:r>
        <w:rPr>
          <w:sz w:val="28"/>
          <w:szCs w:val="28"/>
        </w:rPr>
        <w:t>важная проблема</w:t>
      </w:r>
      <w:r w:rsidRPr="00A200B8">
        <w:rPr>
          <w:sz w:val="28"/>
          <w:szCs w:val="28"/>
        </w:rPr>
        <w:t xml:space="preserve"> р</w:t>
      </w:r>
      <w:r w:rsidRPr="00A200B8">
        <w:rPr>
          <w:sz w:val="28"/>
          <w:szCs w:val="28"/>
        </w:rPr>
        <w:t>ы</w:t>
      </w:r>
      <w:r w:rsidRPr="00A200B8">
        <w:rPr>
          <w:sz w:val="28"/>
          <w:szCs w:val="28"/>
        </w:rPr>
        <w:t>ночной экономики – выживание в рыночной борьбе.</w:t>
      </w:r>
      <w:r w:rsidRPr="009F7B15">
        <w:rPr>
          <w:sz w:val="28"/>
          <w:szCs w:val="28"/>
        </w:rPr>
        <w:t xml:space="preserve"> </w:t>
      </w:r>
      <w:r w:rsidRPr="00A200B8">
        <w:rPr>
          <w:sz w:val="28"/>
          <w:szCs w:val="28"/>
        </w:rPr>
        <w:t>Обязательным усл</w:t>
      </w:r>
      <w:r w:rsidRPr="00A200B8">
        <w:rPr>
          <w:sz w:val="28"/>
          <w:szCs w:val="28"/>
        </w:rPr>
        <w:t>о</w:t>
      </w:r>
      <w:r w:rsidRPr="00A200B8">
        <w:rPr>
          <w:sz w:val="28"/>
          <w:szCs w:val="28"/>
        </w:rPr>
        <w:t>вием этого является учет действия различных факторов. Это можно сд</w:t>
      </w:r>
      <w:r w:rsidRPr="00A200B8">
        <w:rPr>
          <w:sz w:val="28"/>
          <w:szCs w:val="28"/>
        </w:rPr>
        <w:t>е</w:t>
      </w:r>
      <w:r w:rsidRPr="00A200B8">
        <w:rPr>
          <w:sz w:val="28"/>
          <w:szCs w:val="28"/>
        </w:rPr>
        <w:t xml:space="preserve">лать с помощью разработки стратегии </w:t>
      </w:r>
      <w:r>
        <w:rPr>
          <w:sz w:val="28"/>
          <w:szCs w:val="28"/>
        </w:rPr>
        <w:t>компаний в сфере оптики</w:t>
      </w:r>
      <w:r w:rsidRPr="00A200B8">
        <w:rPr>
          <w:sz w:val="28"/>
          <w:szCs w:val="28"/>
        </w:rPr>
        <w:t>.</w:t>
      </w:r>
    </w:p>
    <w:p w:rsidR="009F7B15" w:rsidRDefault="009F7B15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200B8">
        <w:rPr>
          <w:sz w:val="28"/>
          <w:szCs w:val="28"/>
        </w:rPr>
        <w:t xml:space="preserve">Стратегия – это долговременная линия поведения, которая выражает связь между целями </w:t>
      </w:r>
      <w:r>
        <w:rPr>
          <w:sz w:val="28"/>
          <w:szCs w:val="28"/>
        </w:rPr>
        <w:t>ОГУП «Липецкоптики»</w:t>
      </w:r>
      <w:r w:rsidR="00250274">
        <w:rPr>
          <w:sz w:val="28"/>
          <w:szCs w:val="28"/>
        </w:rPr>
        <w:t xml:space="preserve"> </w:t>
      </w:r>
      <w:r w:rsidRPr="00A200B8">
        <w:rPr>
          <w:sz w:val="28"/>
          <w:szCs w:val="28"/>
        </w:rPr>
        <w:t>и результатами ее деятельн</w:t>
      </w:r>
      <w:r w:rsidRPr="00A200B8">
        <w:rPr>
          <w:sz w:val="28"/>
          <w:szCs w:val="28"/>
        </w:rPr>
        <w:t>о</w:t>
      </w:r>
      <w:r w:rsidRPr="00A200B8">
        <w:rPr>
          <w:sz w:val="28"/>
          <w:szCs w:val="28"/>
        </w:rPr>
        <w:t>сти.</w:t>
      </w:r>
      <w:r w:rsidR="003A4EFB">
        <w:rPr>
          <w:sz w:val="28"/>
          <w:szCs w:val="28"/>
        </w:rPr>
        <w:t xml:space="preserve"> </w:t>
      </w:r>
      <w:r w:rsidRPr="00A200B8">
        <w:rPr>
          <w:sz w:val="28"/>
          <w:szCs w:val="28"/>
        </w:rPr>
        <w:t xml:space="preserve">Таким образом, по мере развития конкуренции на </w:t>
      </w:r>
      <w:r>
        <w:rPr>
          <w:sz w:val="28"/>
          <w:szCs w:val="28"/>
        </w:rPr>
        <w:t xml:space="preserve">данном </w:t>
      </w:r>
      <w:r w:rsidRPr="00A200B8">
        <w:rPr>
          <w:sz w:val="28"/>
          <w:szCs w:val="28"/>
        </w:rPr>
        <w:t>рынке пр</w:t>
      </w:r>
      <w:r w:rsidRPr="00A200B8">
        <w:rPr>
          <w:sz w:val="28"/>
          <w:szCs w:val="28"/>
        </w:rPr>
        <w:t>и</w:t>
      </w:r>
      <w:r w:rsidRPr="00A200B8">
        <w:rPr>
          <w:sz w:val="28"/>
          <w:szCs w:val="28"/>
        </w:rPr>
        <w:t>ходится все чаще обращаться к анализу ситуаций</w:t>
      </w:r>
      <w:r w:rsidR="009A2F99">
        <w:rPr>
          <w:sz w:val="28"/>
          <w:szCs w:val="28"/>
        </w:rPr>
        <w:t>.</w:t>
      </w:r>
    </w:p>
    <w:p w:rsidR="009A2F99" w:rsidRPr="00A200B8" w:rsidRDefault="009A2F99" w:rsidP="009A2F99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200B8">
        <w:rPr>
          <w:sz w:val="28"/>
          <w:szCs w:val="28"/>
        </w:rPr>
        <w:t>Диверс</w:t>
      </w:r>
      <w:r>
        <w:rPr>
          <w:sz w:val="28"/>
          <w:szCs w:val="28"/>
        </w:rPr>
        <w:t>ификация дает возможность фирме</w:t>
      </w:r>
      <w:r w:rsidRPr="00A200B8">
        <w:rPr>
          <w:sz w:val="28"/>
          <w:szCs w:val="28"/>
        </w:rPr>
        <w:t xml:space="preserve"> «держаться на плаву» при сложной экономической конъюнктуре за счет выпуска широкого ассорт</w:t>
      </w:r>
      <w:r w:rsidRPr="00A200B8">
        <w:rPr>
          <w:sz w:val="28"/>
          <w:szCs w:val="28"/>
        </w:rPr>
        <w:t>и</w:t>
      </w:r>
      <w:r w:rsidRPr="00A200B8">
        <w:rPr>
          <w:sz w:val="28"/>
          <w:szCs w:val="28"/>
        </w:rPr>
        <w:t xml:space="preserve">мента продукции и услуг. </w:t>
      </w:r>
    </w:p>
    <w:p w:rsidR="00250274" w:rsidRDefault="00250274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Компания самостоятельно выбирает вариант диверсификации. Это зависит в первую очередь от </w:t>
      </w:r>
      <w:r w:rsidRPr="001A53C6">
        <w:rPr>
          <w:sz w:val="28"/>
          <w:szCs w:val="28"/>
        </w:rPr>
        <w:t>причин, побуждающих компанию диверс</w:t>
      </w:r>
      <w:r w:rsidRPr="001A53C6">
        <w:rPr>
          <w:sz w:val="28"/>
          <w:szCs w:val="28"/>
        </w:rPr>
        <w:t>и</w:t>
      </w:r>
      <w:r w:rsidRPr="001A53C6">
        <w:rPr>
          <w:sz w:val="28"/>
          <w:szCs w:val="28"/>
        </w:rPr>
        <w:t xml:space="preserve">фицироваться. </w:t>
      </w:r>
      <w:r>
        <w:rPr>
          <w:sz w:val="28"/>
          <w:szCs w:val="28"/>
        </w:rPr>
        <w:t xml:space="preserve"> Также она и</w:t>
      </w:r>
      <w:r w:rsidRPr="001404C0">
        <w:rPr>
          <w:sz w:val="28"/>
          <w:szCs w:val="28"/>
        </w:rPr>
        <w:t>спользуется с целью, чтобы фирма не стала и</w:t>
      </w:r>
      <w:r w:rsidRPr="001404C0">
        <w:rPr>
          <w:sz w:val="28"/>
          <w:szCs w:val="28"/>
        </w:rPr>
        <w:t>з</w:t>
      </w:r>
      <w:r w:rsidRPr="001404C0">
        <w:rPr>
          <w:sz w:val="28"/>
          <w:szCs w:val="28"/>
        </w:rPr>
        <w:t>лишне зависи</w:t>
      </w:r>
      <w:r w:rsidRPr="001404C0">
        <w:rPr>
          <w:sz w:val="28"/>
          <w:szCs w:val="28"/>
        </w:rPr>
        <w:softHyphen/>
        <w:t>мой от одного конкретного рынка либо товарной группы. Основными ее причинами являются: финансовая выгода, уменьшение ри</w:t>
      </w:r>
      <w:r w:rsidRPr="001404C0">
        <w:rPr>
          <w:sz w:val="28"/>
          <w:szCs w:val="28"/>
        </w:rPr>
        <w:t>с</w:t>
      </w:r>
      <w:r w:rsidRPr="001404C0">
        <w:rPr>
          <w:sz w:val="28"/>
          <w:szCs w:val="28"/>
        </w:rPr>
        <w:t>ко</w:t>
      </w:r>
      <w:r>
        <w:rPr>
          <w:sz w:val="28"/>
          <w:szCs w:val="28"/>
        </w:rPr>
        <w:t xml:space="preserve">в и наличие стагнирующих рынков. </w:t>
      </w:r>
    </w:p>
    <w:p w:rsidR="002A205C" w:rsidRDefault="009F7B15" w:rsidP="004C028D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200B8">
        <w:rPr>
          <w:sz w:val="28"/>
          <w:szCs w:val="28"/>
        </w:rPr>
        <w:t>Диверсификация связана с разнообразием применения продуктов, выпускаемых компанией, и делает эффективность функционирования ко</w:t>
      </w:r>
      <w:r w:rsidRPr="00A200B8">
        <w:rPr>
          <w:sz w:val="28"/>
          <w:szCs w:val="28"/>
        </w:rPr>
        <w:t>м</w:t>
      </w:r>
      <w:r w:rsidRPr="00A200B8">
        <w:rPr>
          <w:sz w:val="28"/>
          <w:szCs w:val="28"/>
        </w:rPr>
        <w:t>пании в целом независимой от жизненного цикла отдельного продукта, решая не столько задачи выживания компании, сколько обеспечения у</w:t>
      </w:r>
      <w:r w:rsidRPr="00A200B8">
        <w:rPr>
          <w:sz w:val="28"/>
          <w:szCs w:val="28"/>
        </w:rPr>
        <w:t>с</w:t>
      </w:r>
      <w:r w:rsidRPr="00A200B8">
        <w:rPr>
          <w:sz w:val="28"/>
          <w:szCs w:val="28"/>
        </w:rPr>
        <w:t>тойчивого поступательного роста. Родственная диверсификация предпо</w:t>
      </w:r>
      <w:r w:rsidRPr="00A200B8">
        <w:rPr>
          <w:sz w:val="28"/>
          <w:szCs w:val="28"/>
        </w:rPr>
        <w:t>ч</w:t>
      </w:r>
      <w:r w:rsidRPr="00A200B8">
        <w:rPr>
          <w:sz w:val="28"/>
          <w:szCs w:val="28"/>
        </w:rPr>
        <w:t xml:space="preserve">тительнее неродственной, так как компания действует в более известной обстановке и меньше рискует. </w:t>
      </w:r>
    </w:p>
    <w:p w:rsidR="00922011" w:rsidRPr="002A205C" w:rsidRDefault="00922011" w:rsidP="00250274">
      <w:pPr>
        <w:pStyle w:val="a7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1B3616">
        <w:rPr>
          <w:b/>
          <w:sz w:val="28"/>
          <w:szCs w:val="28"/>
        </w:rPr>
        <w:lastRenderedPageBreak/>
        <w:t>Список использованных источников и литературы</w:t>
      </w:r>
    </w:p>
    <w:p w:rsidR="00922011" w:rsidRDefault="00922011" w:rsidP="004C028D">
      <w:pPr>
        <w:spacing w:line="360" w:lineRule="auto"/>
        <w:jc w:val="both"/>
        <w:rPr>
          <w:sz w:val="28"/>
          <w:szCs w:val="28"/>
        </w:rPr>
      </w:pPr>
    </w:p>
    <w:p w:rsidR="00962A3C" w:rsidRDefault="00922011" w:rsidP="004C028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62A3C" w:rsidRPr="00962A3C">
        <w:t xml:space="preserve"> </w:t>
      </w:r>
      <w:r w:rsidR="00962A3C" w:rsidRPr="00950924">
        <w:rPr>
          <w:sz w:val="28"/>
          <w:szCs w:val="28"/>
        </w:rPr>
        <w:t>Арутюнова Д.В. Стратегический менеджмент. Учебное пособие. Тага</w:t>
      </w:r>
      <w:r w:rsidR="00962A3C" w:rsidRPr="00950924">
        <w:rPr>
          <w:sz w:val="28"/>
          <w:szCs w:val="28"/>
        </w:rPr>
        <w:t>н</w:t>
      </w:r>
      <w:r w:rsidR="00962A3C" w:rsidRPr="00950924">
        <w:rPr>
          <w:sz w:val="28"/>
          <w:szCs w:val="28"/>
        </w:rPr>
        <w:t>рог: Изд-во ТТИ ЮФУ, 2014. 122 с.</w:t>
      </w:r>
    </w:p>
    <w:p w:rsidR="00922011" w:rsidRDefault="00950924" w:rsidP="004C028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22011">
        <w:rPr>
          <w:sz w:val="28"/>
          <w:szCs w:val="28"/>
        </w:rPr>
        <w:t>Афоничкина А.И.</w:t>
      </w:r>
      <w:r w:rsidR="00922011" w:rsidRPr="00D10197">
        <w:rPr>
          <w:sz w:val="28"/>
          <w:szCs w:val="28"/>
        </w:rPr>
        <w:t>Основы менеджмента</w:t>
      </w:r>
      <w:r w:rsidR="00922011">
        <w:rPr>
          <w:sz w:val="28"/>
          <w:szCs w:val="28"/>
        </w:rPr>
        <w:t>:учебник. СПб.:</w:t>
      </w:r>
      <w:r w:rsidR="00922011" w:rsidRPr="00D10197">
        <w:rPr>
          <w:sz w:val="28"/>
          <w:szCs w:val="28"/>
        </w:rPr>
        <w:t>П</w:t>
      </w:r>
      <w:r w:rsidR="002A205C">
        <w:rPr>
          <w:sz w:val="28"/>
          <w:szCs w:val="28"/>
        </w:rPr>
        <w:t>итер, 2013</w:t>
      </w:r>
      <w:r w:rsidR="00922011">
        <w:rPr>
          <w:sz w:val="28"/>
          <w:szCs w:val="28"/>
        </w:rPr>
        <w:t>.528 с</w:t>
      </w:r>
      <w:r w:rsidR="00922011" w:rsidRPr="00D10197">
        <w:rPr>
          <w:sz w:val="28"/>
          <w:szCs w:val="28"/>
        </w:rPr>
        <w:t>.</w:t>
      </w:r>
    </w:p>
    <w:p w:rsidR="00640B7C" w:rsidRDefault="00640B7C" w:rsidP="004C028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097777">
        <w:rPr>
          <w:sz w:val="28"/>
          <w:szCs w:val="28"/>
        </w:rPr>
        <w:t>Большаков А. С. Менеджмент :</w:t>
      </w:r>
      <w:r>
        <w:rPr>
          <w:sz w:val="28"/>
          <w:szCs w:val="28"/>
        </w:rPr>
        <w:t>учеб. пособие. СПб.: Питер, 2010</w:t>
      </w:r>
      <w:r w:rsidRPr="00097777">
        <w:rPr>
          <w:sz w:val="28"/>
          <w:szCs w:val="28"/>
        </w:rPr>
        <w:t>. 160 с.</w:t>
      </w:r>
    </w:p>
    <w:p w:rsidR="00640B7C" w:rsidRDefault="00640B7C" w:rsidP="004C02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22011">
        <w:rPr>
          <w:sz w:val="28"/>
          <w:szCs w:val="28"/>
        </w:rPr>
        <w:t>.</w:t>
      </w:r>
      <w:r w:rsidR="00922011" w:rsidRPr="00D10197">
        <w:rPr>
          <w:bCs/>
          <w:sz w:val="28"/>
          <w:szCs w:val="28"/>
        </w:rPr>
        <w:t xml:space="preserve"> </w:t>
      </w:r>
      <w:r w:rsidR="00922011" w:rsidRPr="001B3616">
        <w:rPr>
          <w:bCs/>
          <w:sz w:val="28"/>
          <w:szCs w:val="28"/>
        </w:rPr>
        <w:t>Веснин В. Р.</w:t>
      </w:r>
      <w:r w:rsidR="00922011" w:rsidRPr="001B3616">
        <w:rPr>
          <w:sz w:val="28"/>
          <w:szCs w:val="28"/>
        </w:rPr>
        <w:t>Менеджмент</w:t>
      </w:r>
      <w:r w:rsidR="00922011">
        <w:rPr>
          <w:sz w:val="28"/>
          <w:szCs w:val="28"/>
        </w:rPr>
        <w:t xml:space="preserve"> :</w:t>
      </w:r>
      <w:r w:rsidR="00922011" w:rsidRPr="001B3616">
        <w:rPr>
          <w:sz w:val="28"/>
          <w:szCs w:val="28"/>
        </w:rPr>
        <w:t>учеб</w:t>
      </w:r>
      <w:r w:rsidR="00922011">
        <w:rPr>
          <w:sz w:val="28"/>
          <w:szCs w:val="28"/>
        </w:rPr>
        <w:t>ник.</w:t>
      </w:r>
      <w:r w:rsidR="00922011" w:rsidRPr="001B3616">
        <w:rPr>
          <w:sz w:val="28"/>
          <w:szCs w:val="28"/>
        </w:rPr>
        <w:t>3-е изд., перераб. и доп</w:t>
      </w:r>
      <w:r w:rsidR="00922011">
        <w:rPr>
          <w:sz w:val="28"/>
          <w:szCs w:val="28"/>
        </w:rPr>
        <w:t>.</w:t>
      </w:r>
      <w:r w:rsidR="00922011" w:rsidRPr="001B3616">
        <w:rPr>
          <w:sz w:val="28"/>
          <w:szCs w:val="28"/>
        </w:rPr>
        <w:t xml:space="preserve"> М.: Пр</w:t>
      </w:r>
      <w:r w:rsidR="00922011" w:rsidRPr="001B3616">
        <w:rPr>
          <w:sz w:val="28"/>
          <w:szCs w:val="28"/>
        </w:rPr>
        <w:t>о</w:t>
      </w:r>
      <w:r w:rsidR="00922011" w:rsidRPr="001B3616">
        <w:rPr>
          <w:sz w:val="28"/>
          <w:szCs w:val="28"/>
        </w:rPr>
        <w:t>спект</w:t>
      </w:r>
      <w:r w:rsidR="00922011">
        <w:rPr>
          <w:sz w:val="28"/>
          <w:szCs w:val="28"/>
        </w:rPr>
        <w:t>, 20</w:t>
      </w:r>
      <w:r w:rsidR="009A2F99">
        <w:rPr>
          <w:sz w:val="28"/>
          <w:szCs w:val="28"/>
        </w:rPr>
        <w:t>11</w:t>
      </w:r>
      <w:r w:rsidR="00922011">
        <w:rPr>
          <w:sz w:val="28"/>
          <w:szCs w:val="28"/>
        </w:rPr>
        <w:t xml:space="preserve">. </w:t>
      </w:r>
      <w:r w:rsidR="00922011" w:rsidRPr="001B3616">
        <w:rPr>
          <w:sz w:val="28"/>
          <w:szCs w:val="28"/>
        </w:rPr>
        <w:t>504 с.</w:t>
      </w:r>
    </w:p>
    <w:p w:rsidR="00950924" w:rsidRPr="00D10197" w:rsidRDefault="00950924" w:rsidP="004C028D">
      <w:p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>
        <w:t>5.</w:t>
      </w:r>
      <w:r w:rsidRPr="00950924">
        <w:rPr>
          <w:sz w:val="28"/>
          <w:szCs w:val="28"/>
        </w:rPr>
        <w:t>Винокуров В.А. Организация стратегического управления на предпр</w:t>
      </w:r>
      <w:r w:rsidRPr="00950924">
        <w:rPr>
          <w:sz w:val="28"/>
          <w:szCs w:val="28"/>
        </w:rPr>
        <w:t>и</w:t>
      </w:r>
      <w:r w:rsidRPr="00950924">
        <w:rPr>
          <w:sz w:val="28"/>
          <w:szCs w:val="28"/>
        </w:rPr>
        <w:t>ятии. М.: Це</w:t>
      </w:r>
      <w:r w:rsidR="009A2F99">
        <w:rPr>
          <w:sz w:val="28"/>
          <w:szCs w:val="28"/>
        </w:rPr>
        <w:t>нтр экономики и маркетинга, 2010</w:t>
      </w:r>
      <w:r w:rsidRPr="00950924">
        <w:rPr>
          <w:sz w:val="28"/>
          <w:szCs w:val="28"/>
        </w:rPr>
        <w:t>. 160 с.</w:t>
      </w:r>
    </w:p>
    <w:p w:rsidR="00922011" w:rsidRPr="001B3616" w:rsidRDefault="00922011" w:rsidP="004C02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D10197">
        <w:rPr>
          <w:sz w:val="28"/>
          <w:szCs w:val="28"/>
        </w:rPr>
        <w:t xml:space="preserve"> </w:t>
      </w:r>
      <w:r w:rsidRPr="001B3616">
        <w:rPr>
          <w:sz w:val="28"/>
          <w:szCs w:val="28"/>
        </w:rPr>
        <w:t>Грибов В.Д.</w:t>
      </w:r>
      <w:r>
        <w:rPr>
          <w:sz w:val="28"/>
          <w:szCs w:val="28"/>
        </w:rPr>
        <w:t xml:space="preserve"> </w:t>
      </w:r>
      <w:r w:rsidRPr="001B3616">
        <w:rPr>
          <w:sz w:val="28"/>
          <w:szCs w:val="28"/>
        </w:rPr>
        <w:t xml:space="preserve">Менеджмент : </w:t>
      </w:r>
      <w:r>
        <w:rPr>
          <w:sz w:val="28"/>
          <w:szCs w:val="28"/>
        </w:rPr>
        <w:t>учеб.</w:t>
      </w:r>
      <w:r w:rsidRPr="001B3616">
        <w:rPr>
          <w:sz w:val="28"/>
          <w:szCs w:val="28"/>
        </w:rPr>
        <w:t xml:space="preserve"> пособие М. : КНОРУС,20</w:t>
      </w:r>
      <w:r w:rsidR="009A2F99">
        <w:rPr>
          <w:sz w:val="28"/>
          <w:szCs w:val="28"/>
        </w:rPr>
        <w:t>15</w:t>
      </w:r>
      <w:r w:rsidRPr="001B3616">
        <w:rPr>
          <w:sz w:val="28"/>
          <w:szCs w:val="28"/>
        </w:rPr>
        <w:t xml:space="preserve">. 280 с. </w:t>
      </w:r>
    </w:p>
    <w:p w:rsidR="00922011" w:rsidRPr="00491FCD" w:rsidRDefault="00950924" w:rsidP="004C028D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7</w:t>
      </w:r>
      <w:r w:rsidR="00922011">
        <w:rPr>
          <w:sz w:val="28"/>
          <w:szCs w:val="28"/>
        </w:rPr>
        <w:t>.</w:t>
      </w:r>
      <w:r w:rsidR="00922011" w:rsidRPr="00491FCD">
        <w:rPr>
          <w:b/>
          <w:bCs/>
          <w:sz w:val="28"/>
          <w:szCs w:val="28"/>
        </w:rPr>
        <w:t xml:space="preserve"> </w:t>
      </w:r>
      <w:r w:rsidR="00922011" w:rsidRPr="00491FCD">
        <w:rPr>
          <w:bCs/>
          <w:sz w:val="28"/>
          <w:szCs w:val="28"/>
        </w:rPr>
        <w:t>Дорофеев В.Д., Шмелева А.Н., Шестопал Н.Ю.</w:t>
      </w:r>
      <w:r w:rsidR="00922011">
        <w:rPr>
          <w:b/>
          <w:bCs/>
          <w:sz w:val="28"/>
          <w:szCs w:val="28"/>
        </w:rPr>
        <w:t xml:space="preserve"> </w:t>
      </w:r>
      <w:r w:rsidR="00922011" w:rsidRPr="001B3616">
        <w:rPr>
          <w:sz w:val="28"/>
          <w:szCs w:val="28"/>
        </w:rPr>
        <w:t>Менеджмент: Учеб. п</w:t>
      </w:r>
      <w:r w:rsidR="00922011" w:rsidRPr="001B3616">
        <w:rPr>
          <w:sz w:val="28"/>
          <w:szCs w:val="28"/>
        </w:rPr>
        <w:t>о</w:t>
      </w:r>
      <w:r w:rsidR="00922011" w:rsidRPr="001B3616">
        <w:rPr>
          <w:sz w:val="28"/>
          <w:szCs w:val="28"/>
        </w:rPr>
        <w:t xml:space="preserve">собие.  М.: ИНФРА-М, 2008. 440 с. </w:t>
      </w:r>
    </w:p>
    <w:p w:rsidR="00922011" w:rsidRPr="00950924" w:rsidRDefault="00640B7C" w:rsidP="004C028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22011">
        <w:rPr>
          <w:sz w:val="28"/>
          <w:szCs w:val="28"/>
        </w:rPr>
        <w:t>.</w:t>
      </w:r>
      <w:r w:rsidR="00922011" w:rsidRPr="00491FCD">
        <w:rPr>
          <w:sz w:val="28"/>
          <w:szCs w:val="28"/>
        </w:rPr>
        <w:t xml:space="preserve"> </w:t>
      </w:r>
      <w:r w:rsidR="002A205C" w:rsidRPr="00950924">
        <w:rPr>
          <w:sz w:val="28"/>
          <w:szCs w:val="28"/>
        </w:rPr>
        <w:t>Коротков Э.М. Концепция российского менеджмента.</w:t>
      </w:r>
      <w:r w:rsidR="00950924">
        <w:rPr>
          <w:sz w:val="28"/>
          <w:szCs w:val="28"/>
        </w:rPr>
        <w:t xml:space="preserve"> </w:t>
      </w:r>
      <w:r w:rsidR="002A205C" w:rsidRPr="00950924">
        <w:rPr>
          <w:sz w:val="28"/>
          <w:szCs w:val="28"/>
        </w:rPr>
        <w:t>М.: ООО Изд</w:t>
      </w:r>
      <w:r w:rsidR="002A205C" w:rsidRPr="00950924">
        <w:rPr>
          <w:sz w:val="28"/>
          <w:szCs w:val="28"/>
        </w:rPr>
        <w:t>а</w:t>
      </w:r>
      <w:r w:rsidR="002A205C" w:rsidRPr="00950924">
        <w:rPr>
          <w:sz w:val="28"/>
          <w:szCs w:val="28"/>
        </w:rPr>
        <w:t>тельско-Консалтинговое Предприятие «ДеКА», 2012. 896 с</w:t>
      </w:r>
      <w:r w:rsidR="00950924">
        <w:rPr>
          <w:sz w:val="28"/>
          <w:szCs w:val="28"/>
        </w:rPr>
        <w:t>.</w:t>
      </w:r>
    </w:p>
    <w:p w:rsidR="002A205C" w:rsidRPr="00950924" w:rsidRDefault="00640B7C" w:rsidP="004C02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50924">
        <w:rPr>
          <w:sz w:val="28"/>
          <w:szCs w:val="28"/>
        </w:rPr>
        <w:t xml:space="preserve">. </w:t>
      </w:r>
      <w:r w:rsidR="002A205C" w:rsidRPr="00950924">
        <w:rPr>
          <w:sz w:val="28"/>
          <w:szCs w:val="28"/>
        </w:rPr>
        <w:t>Малиновский Р.Г. Бизнес-</w:t>
      </w:r>
      <w:r w:rsidR="00950924">
        <w:rPr>
          <w:sz w:val="28"/>
          <w:szCs w:val="28"/>
        </w:rPr>
        <w:t xml:space="preserve">план. Методические материалы. </w:t>
      </w:r>
      <w:r w:rsidR="002A205C" w:rsidRPr="00950924">
        <w:rPr>
          <w:sz w:val="28"/>
          <w:szCs w:val="28"/>
        </w:rPr>
        <w:t>М.: Финансы и статисти</w:t>
      </w:r>
      <w:r w:rsidR="0018449C">
        <w:rPr>
          <w:sz w:val="28"/>
          <w:szCs w:val="28"/>
        </w:rPr>
        <w:t>ка, 2010</w:t>
      </w:r>
      <w:r w:rsidR="00950924">
        <w:rPr>
          <w:sz w:val="28"/>
          <w:szCs w:val="28"/>
        </w:rPr>
        <w:t xml:space="preserve">. </w:t>
      </w:r>
      <w:r w:rsidR="002A205C" w:rsidRPr="00950924">
        <w:rPr>
          <w:sz w:val="28"/>
          <w:szCs w:val="28"/>
        </w:rPr>
        <w:t>337 с.</w:t>
      </w:r>
    </w:p>
    <w:p w:rsidR="00922011" w:rsidRPr="00950924" w:rsidRDefault="00640B7C" w:rsidP="004C028D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10</w:t>
      </w:r>
      <w:r w:rsidR="00950924" w:rsidRPr="00950924">
        <w:rPr>
          <w:sz w:val="28"/>
          <w:szCs w:val="28"/>
        </w:rPr>
        <w:t>.</w:t>
      </w:r>
      <w:r w:rsidR="00950924">
        <w:t xml:space="preserve"> </w:t>
      </w:r>
      <w:r w:rsidR="002A205C" w:rsidRPr="00950924">
        <w:rPr>
          <w:sz w:val="28"/>
          <w:szCs w:val="28"/>
        </w:rPr>
        <w:t>Маркова В.Д., Кравченко Н.А. С.С. Бизнес-планиро</w:t>
      </w:r>
      <w:r w:rsidR="00950924">
        <w:rPr>
          <w:sz w:val="28"/>
          <w:szCs w:val="28"/>
        </w:rPr>
        <w:t xml:space="preserve">вание. </w:t>
      </w:r>
      <w:r w:rsidR="002A205C" w:rsidRPr="00950924">
        <w:rPr>
          <w:sz w:val="28"/>
          <w:szCs w:val="28"/>
        </w:rPr>
        <w:t>Новос</w:t>
      </w:r>
      <w:r w:rsidR="002A205C" w:rsidRPr="00950924">
        <w:rPr>
          <w:sz w:val="28"/>
          <w:szCs w:val="28"/>
        </w:rPr>
        <w:t>и</w:t>
      </w:r>
      <w:r w:rsidR="002A205C" w:rsidRPr="00950924">
        <w:rPr>
          <w:sz w:val="28"/>
          <w:szCs w:val="28"/>
        </w:rPr>
        <w:t>бирск: Экор, 2015</w:t>
      </w:r>
      <w:r w:rsidR="00950924">
        <w:rPr>
          <w:sz w:val="28"/>
          <w:szCs w:val="28"/>
        </w:rPr>
        <w:t xml:space="preserve">. </w:t>
      </w:r>
      <w:r w:rsidR="002A205C" w:rsidRPr="00950924">
        <w:rPr>
          <w:sz w:val="28"/>
          <w:szCs w:val="28"/>
        </w:rPr>
        <w:t xml:space="preserve"> 241 с.</w:t>
      </w:r>
    </w:p>
    <w:p w:rsidR="00922011" w:rsidRPr="00491FCD" w:rsidRDefault="00640B7C" w:rsidP="004C028D">
      <w:p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11</w:t>
      </w:r>
      <w:r w:rsidR="00922011">
        <w:rPr>
          <w:color w:val="000000"/>
          <w:sz w:val="28"/>
          <w:szCs w:val="28"/>
          <w:shd w:val="clear" w:color="auto" w:fill="FFFFFF"/>
        </w:rPr>
        <w:t>.</w:t>
      </w:r>
      <w:r w:rsidR="00922011" w:rsidRPr="00491FCD">
        <w:rPr>
          <w:sz w:val="28"/>
          <w:szCs w:val="28"/>
        </w:rPr>
        <w:t xml:space="preserve"> </w:t>
      </w:r>
      <w:r w:rsidR="00922011" w:rsidRPr="001B3616">
        <w:rPr>
          <w:sz w:val="28"/>
          <w:szCs w:val="28"/>
        </w:rPr>
        <w:t xml:space="preserve">Прохоров А. П. </w:t>
      </w:r>
      <w:r w:rsidR="00922011" w:rsidRPr="00491FCD">
        <w:rPr>
          <w:bCs/>
          <w:sz w:val="28"/>
          <w:szCs w:val="28"/>
        </w:rPr>
        <w:t>Русская модель управления</w:t>
      </w:r>
      <w:r w:rsidR="00922011">
        <w:rPr>
          <w:bCs/>
          <w:sz w:val="28"/>
          <w:szCs w:val="28"/>
        </w:rPr>
        <w:t>.</w:t>
      </w:r>
      <w:r w:rsidR="00922011" w:rsidRPr="001B3616">
        <w:rPr>
          <w:sz w:val="28"/>
          <w:szCs w:val="28"/>
        </w:rPr>
        <w:t>М.: ЗАО «Журнал Эк</w:t>
      </w:r>
      <w:r w:rsidR="00922011" w:rsidRPr="001B3616">
        <w:rPr>
          <w:sz w:val="28"/>
          <w:szCs w:val="28"/>
        </w:rPr>
        <w:t>с</w:t>
      </w:r>
      <w:r w:rsidR="00922011" w:rsidRPr="001B3616">
        <w:rPr>
          <w:sz w:val="28"/>
          <w:szCs w:val="28"/>
        </w:rPr>
        <w:t>перт»</w:t>
      </w:r>
      <w:r w:rsidR="00922011">
        <w:rPr>
          <w:sz w:val="28"/>
          <w:szCs w:val="28"/>
        </w:rPr>
        <w:t>, 20</w:t>
      </w:r>
      <w:r w:rsidR="009A2F99">
        <w:rPr>
          <w:sz w:val="28"/>
          <w:szCs w:val="28"/>
        </w:rPr>
        <w:t>12</w:t>
      </w:r>
      <w:r w:rsidR="00922011">
        <w:rPr>
          <w:sz w:val="28"/>
          <w:szCs w:val="28"/>
        </w:rPr>
        <w:t xml:space="preserve">. </w:t>
      </w:r>
      <w:r w:rsidR="00922011" w:rsidRPr="001B3616">
        <w:rPr>
          <w:sz w:val="28"/>
          <w:szCs w:val="28"/>
        </w:rPr>
        <w:t>376 с.</w:t>
      </w:r>
    </w:p>
    <w:p w:rsidR="00950924" w:rsidRPr="00640B7C" w:rsidRDefault="00640B7C" w:rsidP="004C028D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12</w:t>
      </w:r>
      <w:r w:rsidR="00922011">
        <w:rPr>
          <w:bCs/>
          <w:sz w:val="28"/>
          <w:szCs w:val="28"/>
        </w:rPr>
        <w:t xml:space="preserve">. </w:t>
      </w:r>
      <w:r w:rsidR="00922011" w:rsidRPr="001B3616">
        <w:rPr>
          <w:sz w:val="28"/>
          <w:szCs w:val="28"/>
        </w:rPr>
        <w:t>Научно-практический журнал «Экономика и менеджмент инновацио</w:t>
      </w:r>
      <w:r w:rsidR="00922011" w:rsidRPr="001B3616">
        <w:rPr>
          <w:sz w:val="28"/>
          <w:szCs w:val="28"/>
        </w:rPr>
        <w:t>н</w:t>
      </w:r>
      <w:r w:rsidR="00922011" w:rsidRPr="001B3616">
        <w:rPr>
          <w:sz w:val="28"/>
          <w:szCs w:val="28"/>
        </w:rPr>
        <w:t>ных технологий»//Таланова А.В., Лымарева О.А Современна</w:t>
      </w:r>
      <w:r>
        <w:rPr>
          <w:sz w:val="28"/>
          <w:szCs w:val="28"/>
        </w:rPr>
        <w:t xml:space="preserve">я российская модель управления </w:t>
      </w:r>
      <w:r w:rsidR="00922011" w:rsidRPr="001B3616">
        <w:rPr>
          <w:sz w:val="28"/>
          <w:szCs w:val="28"/>
        </w:rPr>
        <w:t>.2014.</w:t>
      </w:r>
      <w:r w:rsidR="00DC3BC4">
        <w:rPr>
          <w:color w:val="000000"/>
          <w:sz w:val="28"/>
          <w:szCs w:val="28"/>
        </w:rPr>
        <w:t>, статья №7, 2011</w:t>
      </w:r>
      <w:r w:rsidR="00950924" w:rsidRPr="00950924">
        <w:rPr>
          <w:color w:val="000000"/>
          <w:sz w:val="28"/>
          <w:szCs w:val="28"/>
        </w:rPr>
        <w:t>.</w:t>
      </w:r>
    </w:p>
    <w:p w:rsidR="00950924" w:rsidRPr="00950924" w:rsidRDefault="00640B7C" w:rsidP="004C028D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="00950924" w:rsidRPr="00950924">
        <w:rPr>
          <w:sz w:val="28"/>
          <w:szCs w:val="28"/>
        </w:rPr>
        <w:t xml:space="preserve">Инвестиции онлайн. [Электронный ресурс]URL:  </w:t>
      </w:r>
      <w:hyperlink r:id="rId15" w:history="1">
        <w:r w:rsidR="00950924" w:rsidRPr="00950924">
          <w:rPr>
            <w:rStyle w:val="af3"/>
            <w:rFonts w:eastAsiaTheme="majorEastAsia"/>
            <w:sz w:val="28"/>
            <w:szCs w:val="28"/>
          </w:rPr>
          <w:t>http://www.save-yourmoney.ru/</w:t>
        </w:r>
      </w:hyperlink>
      <w:r w:rsidR="00950924" w:rsidRPr="00950924">
        <w:rPr>
          <w:rFonts w:eastAsiaTheme="majorEastAsia"/>
          <w:color w:val="000000"/>
          <w:sz w:val="28"/>
          <w:szCs w:val="28"/>
        </w:rPr>
        <w:t xml:space="preserve"> </w:t>
      </w:r>
      <w:r w:rsidR="003935B4">
        <w:rPr>
          <w:sz w:val="28"/>
          <w:szCs w:val="28"/>
        </w:rPr>
        <w:t>(дата обращения: 02.12.2016)</w:t>
      </w:r>
    </w:p>
    <w:p w:rsidR="00950924" w:rsidRPr="00950924" w:rsidRDefault="00640B7C" w:rsidP="004C028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962A3C" w:rsidRPr="00950924">
        <w:rPr>
          <w:sz w:val="28"/>
          <w:szCs w:val="28"/>
        </w:rPr>
        <w:t xml:space="preserve">Официальный сайт ОГУП «Липецкоптика».[Электронный ресурс]URL: </w:t>
      </w:r>
      <w:hyperlink r:id="rId16" w:history="1">
        <w:r w:rsidR="00962A3C" w:rsidRPr="00950924">
          <w:rPr>
            <w:rStyle w:val="af3"/>
            <w:sz w:val="28"/>
            <w:szCs w:val="28"/>
          </w:rPr>
          <w:t>http://lipetskoptika.ru/</w:t>
        </w:r>
      </w:hyperlink>
      <w:r w:rsidR="00962A3C" w:rsidRPr="00950924">
        <w:rPr>
          <w:sz w:val="28"/>
          <w:szCs w:val="28"/>
        </w:rPr>
        <w:t xml:space="preserve"> </w:t>
      </w:r>
      <w:r w:rsidR="003935B4">
        <w:rPr>
          <w:sz w:val="28"/>
          <w:szCs w:val="28"/>
        </w:rPr>
        <w:t>(дата обращения: 02.12.2016)</w:t>
      </w:r>
    </w:p>
    <w:p w:rsidR="00A200B8" w:rsidRPr="00A200B8" w:rsidRDefault="00640B7C" w:rsidP="004C028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="00962A3C" w:rsidRPr="00950924">
        <w:rPr>
          <w:sz w:val="28"/>
          <w:szCs w:val="28"/>
        </w:rPr>
        <w:t>Центр раск</w:t>
      </w:r>
      <w:r w:rsidR="003935B4">
        <w:rPr>
          <w:sz w:val="28"/>
          <w:szCs w:val="28"/>
        </w:rPr>
        <w:t>рытия корпоративной информации.</w:t>
      </w:r>
      <w:r w:rsidR="00962A3C" w:rsidRPr="00950924">
        <w:rPr>
          <w:sz w:val="28"/>
          <w:szCs w:val="28"/>
        </w:rPr>
        <w:t>[Электронный р</w:t>
      </w:r>
      <w:r w:rsidR="00962A3C" w:rsidRPr="00950924">
        <w:rPr>
          <w:sz w:val="28"/>
          <w:szCs w:val="28"/>
        </w:rPr>
        <w:t>е</w:t>
      </w:r>
      <w:r w:rsidR="00962A3C" w:rsidRPr="00950924">
        <w:rPr>
          <w:sz w:val="28"/>
          <w:szCs w:val="28"/>
        </w:rPr>
        <w:t xml:space="preserve">сурс]URL: </w:t>
      </w:r>
      <w:hyperlink r:id="rId17" w:history="1">
        <w:r w:rsidR="00962A3C" w:rsidRPr="00950924">
          <w:rPr>
            <w:rStyle w:val="af3"/>
            <w:sz w:val="28"/>
            <w:szCs w:val="28"/>
          </w:rPr>
          <w:t>http://www.e-disclosure.ru/</w:t>
        </w:r>
      </w:hyperlink>
      <w:r w:rsidR="00962A3C" w:rsidRPr="00950924">
        <w:rPr>
          <w:sz w:val="28"/>
          <w:szCs w:val="28"/>
        </w:rPr>
        <w:t xml:space="preserve"> </w:t>
      </w:r>
      <w:r w:rsidR="003935B4">
        <w:rPr>
          <w:sz w:val="28"/>
          <w:szCs w:val="28"/>
        </w:rPr>
        <w:t>(дата обращения: 02.12.2016)</w:t>
      </w:r>
    </w:p>
    <w:sectPr w:rsidR="00A200B8" w:rsidRPr="00A200B8" w:rsidSect="004C028D">
      <w:type w:val="continuous"/>
      <w:pgSz w:w="11906" w:h="16838" w:code="9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264" w:rsidRDefault="00205264" w:rsidP="00554978">
      <w:r>
        <w:separator/>
      </w:r>
    </w:p>
  </w:endnote>
  <w:endnote w:type="continuationSeparator" w:id="1">
    <w:p w:rsidR="00205264" w:rsidRDefault="00205264" w:rsidP="00554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22A" w:rsidRDefault="00DF422A">
    <w:pPr>
      <w:pStyle w:val="af"/>
      <w:jc w:val="center"/>
    </w:pPr>
  </w:p>
  <w:p w:rsidR="00DF422A" w:rsidRPr="00F050BC" w:rsidRDefault="0016357A" w:rsidP="00554978">
    <w:pPr>
      <w:pStyle w:val="af"/>
      <w:jc w:val="center"/>
    </w:pPr>
    <w:fldSimple w:instr=" PAGE   \* MERGEFORMAT ">
      <w:r w:rsidR="00DF422A">
        <w:rPr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22A" w:rsidRDefault="00DF422A">
    <w:pPr>
      <w:pStyle w:val="af"/>
      <w:jc w:val="center"/>
    </w:pPr>
  </w:p>
  <w:p w:rsidR="00DF422A" w:rsidRPr="00F050BC" w:rsidRDefault="0016357A" w:rsidP="00554978">
    <w:pPr>
      <w:pStyle w:val="af"/>
      <w:jc w:val="center"/>
    </w:pPr>
    <w:fldSimple w:instr=" PAGE   \* MERGEFORMAT ">
      <w:r w:rsidR="00A351C7">
        <w:rPr>
          <w:noProof/>
        </w:rPr>
        <w:t>17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22A" w:rsidRDefault="00DF422A" w:rsidP="009E71F7">
    <w:pPr>
      <w:pStyle w:val="af"/>
      <w:jc w:val="center"/>
    </w:pPr>
  </w:p>
  <w:p w:rsidR="00DF422A" w:rsidRDefault="0016357A" w:rsidP="00554978">
    <w:pPr>
      <w:pStyle w:val="af"/>
      <w:jc w:val="center"/>
    </w:pPr>
    <w:fldSimple w:instr=" PAGE   \* MERGEFORMAT ">
      <w:r w:rsidR="00A351C7">
        <w:rPr>
          <w:noProof/>
        </w:rPr>
        <w:t>25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264" w:rsidRDefault="00205264" w:rsidP="00554978">
      <w:r>
        <w:separator/>
      </w:r>
    </w:p>
  </w:footnote>
  <w:footnote w:type="continuationSeparator" w:id="1">
    <w:p w:rsidR="00205264" w:rsidRDefault="00205264" w:rsidP="00554978">
      <w:r>
        <w:continuationSeparator/>
      </w:r>
    </w:p>
  </w:footnote>
  <w:footnote w:id="2">
    <w:p w:rsidR="00DF422A" w:rsidRPr="00195200" w:rsidRDefault="00DF422A" w:rsidP="00195200">
      <w:pPr>
        <w:pStyle w:val="a8"/>
        <w:ind w:firstLine="709"/>
        <w:rPr>
          <w:sz w:val="24"/>
          <w:szCs w:val="24"/>
        </w:rPr>
      </w:pPr>
      <w:r w:rsidRPr="00195200">
        <w:rPr>
          <w:rStyle w:val="aa"/>
          <w:sz w:val="24"/>
          <w:szCs w:val="24"/>
        </w:rPr>
        <w:footnoteRef/>
      </w:r>
      <w:r w:rsidRPr="00195200">
        <w:rPr>
          <w:sz w:val="24"/>
          <w:szCs w:val="24"/>
        </w:rPr>
        <w:t xml:space="preserve"> Коротков Э.М. Конце</w:t>
      </w:r>
      <w:r>
        <w:rPr>
          <w:sz w:val="24"/>
          <w:szCs w:val="24"/>
        </w:rPr>
        <w:t xml:space="preserve">пция российского менеджмента. </w:t>
      </w:r>
      <w:r w:rsidRPr="00195200">
        <w:rPr>
          <w:sz w:val="24"/>
          <w:szCs w:val="24"/>
        </w:rPr>
        <w:t>М.: ООО Издательско-Консалт</w:t>
      </w:r>
      <w:r>
        <w:rPr>
          <w:sz w:val="24"/>
          <w:szCs w:val="24"/>
        </w:rPr>
        <w:t>инговое Предприятие «ДеКА», 2012</w:t>
      </w:r>
      <w:r w:rsidRPr="00195200">
        <w:rPr>
          <w:sz w:val="24"/>
          <w:szCs w:val="24"/>
        </w:rPr>
        <w:t>.</w:t>
      </w:r>
      <w:r>
        <w:rPr>
          <w:sz w:val="24"/>
          <w:szCs w:val="24"/>
        </w:rPr>
        <w:t xml:space="preserve"> С.78.</w:t>
      </w:r>
    </w:p>
  </w:footnote>
  <w:footnote w:id="3">
    <w:p w:rsidR="00DF422A" w:rsidRPr="000B6C6B" w:rsidRDefault="00DF422A" w:rsidP="000B6C6B">
      <w:pPr>
        <w:pStyle w:val="a8"/>
        <w:ind w:firstLine="709"/>
        <w:rPr>
          <w:sz w:val="24"/>
          <w:szCs w:val="24"/>
        </w:rPr>
      </w:pPr>
      <w:r w:rsidRPr="000B6C6B">
        <w:rPr>
          <w:rStyle w:val="aa"/>
          <w:sz w:val="24"/>
          <w:szCs w:val="24"/>
        </w:rPr>
        <w:footnoteRef/>
      </w:r>
      <w:r w:rsidRPr="000B6C6B">
        <w:rPr>
          <w:sz w:val="24"/>
          <w:szCs w:val="24"/>
        </w:rPr>
        <w:t xml:space="preserve"> Малиновский Р.Г. Бизнес</w:t>
      </w:r>
      <w:r>
        <w:rPr>
          <w:sz w:val="24"/>
          <w:szCs w:val="24"/>
        </w:rPr>
        <w:t>-план. Методические материалы.</w:t>
      </w:r>
      <w:r w:rsidRPr="000B6C6B">
        <w:rPr>
          <w:sz w:val="24"/>
          <w:szCs w:val="24"/>
        </w:rPr>
        <w:t xml:space="preserve"> М.: Финансы и ст</w:t>
      </w:r>
      <w:r w:rsidRPr="000B6C6B">
        <w:rPr>
          <w:sz w:val="24"/>
          <w:szCs w:val="24"/>
        </w:rPr>
        <w:t>а</w:t>
      </w:r>
      <w:r>
        <w:rPr>
          <w:sz w:val="24"/>
          <w:szCs w:val="24"/>
        </w:rPr>
        <w:t>тистика, 2010</w:t>
      </w:r>
      <w:r w:rsidRPr="000B6C6B">
        <w:rPr>
          <w:sz w:val="24"/>
          <w:szCs w:val="24"/>
        </w:rPr>
        <w:t>.С. 54</w:t>
      </w:r>
      <w:r>
        <w:rPr>
          <w:sz w:val="24"/>
          <w:szCs w:val="24"/>
        </w:rPr>
        <w:t>.</w:t>
      </w:r>
    </w:p>
  </w:footnote>
  <w:footnote w:id="4">
    <w:p w:rsidR="00DF422A" w:rsidRDefault="00DF422A" w:rsidP="000B6C6B">
      <w:pPr>
        <w:pStyle w:val="a8"/>
        <w:ind w:firstLine="709"/>
      </w:pPr>
      <w:r>
        <w:rPr>
          <w:rStyle w:val="aa"/>
        </w:rPr>
        <w:footnoteRef/>
      </w:r>
      <w:r>
        <w:t xml:space="preserve"> </w:t>
      </w:r>
      <w:r w:rsidRPr="00195200">
        <w:rPr>
          <w:sz w:val="24"/>
          <w:szCs w:val="24"/>
        </w:rPr>
        <w:t>Коротков Э.М. Концепция российского менед</w:t>
      </w:r>
      <w:r>
        <w:rPr>
          <w:sz w:val="24"/>
          <w:szCs w:val="24"/>
        </w:rPr>
        <w:t>жмента, М., 2012</w:t>
      </w:r>
      <w:r w:rsidRPr="00195200">
        <w:rPr>
          <w:sz w:val="24"/>
          <w:szCs w:val="24"/>
        </w:rPr>
        <w:t>.</w:t>
      </w:r>
      <w:r>
        <w:rPr>
          <w:sz w:val="24"/>
          <w:szCs w:val="24"/>
        </w:rPr>
        <w:t xml:space="preserve"> С.79.</w:t>
      </w:r>
    </w:p>
  </w:footnote>
  <w:footnote w:id="5">
    <w:p w:rsidR="00DF422A" w:rsidRPr="00657EB3" w:rsidRDefault="00DF422A" w:rsidP="00657EB3">
      <w:pPr>
        <w:pStyle w:val="a8"/>
        <w:ind w:firstLine="709"/>
        <w:rPr>
          <w:sz w:val="24"/>
          <w:szCs w:val="24"/>
        </w:rPr>
      </w:pPr>
      <w:r w:rsidRPr="00657EB3">
        <w:rPr>
          <w:rStyle w:val="aa"/>
          <w:sz w:val="24"/>
          <w:szCs w:val="24"/>
        </w:rPr>
        <w:footnoteRef/>
      </w:r>
      <w:r w:rsidRPr="00657EB3">
        <w:rPr>
          <w:sz w:val="24"/>
          <w:szCs w:val="24"/>
        </w:rPr>
        <w:t xml:space="preserve"> Коротков Э.М. Концепция российского менеджмента</w:t>
      </w:r>
      <w:r>
        <w:rPr>
          <w:sz w:val="24"/>
          <w:szCs w:val="24"/>
        </w:rPr>
        <w:t>, М., 2012</w:t>
      </w:r>
      <w:r w:rsidRPr="00657EB3">
        <w:rPr>
          <w:sz w:val="24"/>
          <w:szCs w:val="24"/>
        </w:rPr>
        <w:t>.</w:t>
      </w:r>
      <w:r>
        <w:rPr>
          <w:sz w:val="24"/>
          <w:szCs w:val="24"/>
        </w:rPr>
        <w:t xml:space="preserve"> С.82.</w:t>
      </w:r>
    </w:p>
  </w:footnote>
  <w:footnote w:id="6">
    <w:p w:rsidR="00DF422A" w:rsidRPr="00887114" w:rsidRDefault="00DF422A" w:rsidP="00887114">
      <w:pPr>
        <w:pStyle w:val="a8"/>
        <w:ind w:firstLine="709"/>
        <w:rPr>
          <w:sz w:val="24"/>
          <w:szCs w:val="24"/>
        </w:rPr>
      </w:pPr>
      <w:r w:rsidRPr="00887114">
        <w:rPr>
          <w:rStyle w:val="aa"/>
          <w:sz w:val="24"/>
          <w:szCs w:val="24"/>
        </w:rPr>
        <w:footnoteRef/>
      </w:r>
      <w:r w:rsidRPr="00887114">
        <w:rPr>
          <w:sz w:val="24"/>
          <w:szCs w:val="24"/>
        </w:rPr>
        <w:t xml:space="preserve"> Маркова В.Д., Кравченко Н.А. С.С. Бизнес-планиро</w:t>
      </w:r>
      <w:r>
        <w:rPr>
          <w:sz w:val="24"/>
          <w:szCs w:val="24"/>
        </w:rPr>
        <w:t>вание.  Новосибирск: Экор, 2015</w:t>
      </w:r>
      <w:r w:rsidRPr="00887114">
        <w:rPr>
          <w:sz w:val="24"/>
          <w:szCs w:val="24"/>
        </w:rPr>
        <w:t>.</w:t>
      </w:r>
      <w:r>
        <w:rPr>
          <w:sz w:val="24"/>
          <w:szCs w:val="24"/>
        </w:rPr>
        <w:t xml:space="preserve"> С.94.</w:t>
      </w:r>
    </w:p>
  </w:footnote>
  <w:footnote w:id="7">
    <w:p w:rsidR="00DF422A" w:rsidRPr="001404C0" w:rsidRDefault="00DF422A" w:rsidP="001404C0">
      <w:pPr>
        <w:pStyle w:val="a8"/>
        <w:ind w:firstLine="709"/>
        <w:rPr>
          <w:sz w:val="24"/>
          <w:szCs w:val="24"/>
        </w:rPr>
      </w:pPr>
      <w:r w:rsidRPr="001404C0">
        <w:rPr>
          <w:rStyle w:val="aa"/>
          <w:sz w:val="24"/>
          <w:szCs w:val="24"/>
        </w:rPr>
        <w:footnoteRef/>
      </w:r>
      <w:r w:rsidRPr="001404C0">
        <w:rPr>
          <w:sz w:val="24"/>
          <w:szCs w:val="24"/>
        </w:rPr>
        <w:t xml:space="preserve"> Коротков Э.М. Концепция российского менеджмента</w:t>
      </w:r>
      <w:r>
        <w:rPr>
          <w:sz w:val="24"/>
          <w:szCs w:val="24"/>
        </w:rPr>
        <w:t>, М., 2012</w:t>
      </w:r>
      <w:r w:rsidRPr="001404C0">
        <w:rPr>
          <w:sz w:val="24"/>
          <w:szCs w:val="24"/>
        </w:rPr>
        <w:t>.С.123</w:t>
      </w:r>
      <w:r>
        <w:rPr>
          <w:sz w:val="24"/>
          <w:szCs w:val="24"/>
        </w:rPr>
        <w:t>.</w:t>
      </w:r>
    </w:p>
  </w:footnote>
  <w:footnote w:id="8">
    <w:p w:rsidR="00DF422A" w:rsidRPr="00F17AB0" w:rsidRDefault="00DF422A" w:rsidP="00F17AB0">
      <w:pPr>
        <w:pStyle w:val="a8"/>
        <w:ind w:firstLine="709"/>
        <w:rPr>
          <w:sz w:val="24"/>
          <w:szCs w:val="24"/>
        </w:rPr>
      </w:pPr>
      <w:r w:rsidRPr="00F17AB0">
        <w:rPr>
          <w:rStyle w:val="aa"/>
          <w:sz w:val="24"/>
          <w:szCs w:val="24"/>
        </w:rPr>
        <w:footnoteRef/>
      </w:r>
      <w:r w:rsidRPr="00F17AB0">
        <w:rPr>
          <w:sz w:val="24"/>
          <w:szCs w:val="24"/>
        </w:rPr>
        <w:t xml:space="preserve"> Официальный сайт ОГУП «Липецкоптика».[Электронный ресурс]URL: </w:t>
      </w:r>
      <w:hyperlink r:id="rId1" w:history="1">
        <w:r w:rsidRPr="00F77F25">
          <w:rPr>
            <w:rStyle w:val="af3"/>
            <w:sz w:val="24"/>
            <w:szCs w:val="24"/>
          </w:rPr>
          <w:t>http://lipetskoptika.ru/</w:t>
        </w:r>
      </w:hyperlink>
      <w:r>
        <w:rPr>
          <w:sz w:val="24"/>
          <w:szCs w:val="24"/>
        </w:rPr>
        <w:t xml:space="preserve"> </w:t>
      </w:r>
      <w:r w:rsidRPr="00F17AB0">
        <w:rPr>
          <w:sz w:val="24"/>
          <w:szCs w:val="24"/>
        </w:rPr>
        <w:t xml:space="preserve"> (дата обращения</w:t>
      </w:r>
      <w:r>
        <w:rPr>
          <w:sz w:val="24"/>
          <w:szCs w:val="24"/>
        </w:rPr>
        <w:t>:</w:t>
      </w:r>
      <w:r w:rsidRPr="00F17AB0">
        <w:rPr>
          <w:sz w:val="24"/>
          <w:szCs w:val="24"/>
        </w:rPr>
        <w:t xml:space="preserve"> 02.12.2016)</w:t>
      </w:r>
    </w:p>
  </w:footnote>
  <w:footnote w:id="9">
    <w:p w:rsidR="00DF422A" w:rsidRPr="00B72089" w:rsidRDefault="00DF422A" w:rsidP="00B72089">
      <w:pPr>
        <w:pStyle w:val="a8"/>
        <w:ind w:firstLine="709"/>
        <w:rPr>
          <w:sz w:val="24"/>
          <w:szCs w:val="24"/>
        </w:rPr>
      </w:pPr>
      <w:r w:rsidRPr="00B72089">
        <w:rPr>
          <w:rStyle w:val="aa"/>
          <w:sz w:val="24"/>
          <w:szCs w:val="24"/>
        </w:rPr>
        <w:footnoteRef/>
      </w:r>
      <w:r w:rsidRPr="00B72089">
        <w:rPr>
          <w:sz w:val="24"/>
          <w:szCs w:val="24"/>
        </w:rPr>
        <w:t xml:space="preserve"> Центр раскрытия корпоративной информации »</w:t>
      </w:r>
      <w:r>
        <w:rPr>
          <w:sz w:val="24"/>
          <w:szCs w:val="24"/>
        </w:rPr>
        <w:t xml:space="preserve"> </w:t>
      </w:r>
      <w:r w:rsidRPr="00B72089">
        <w:rPr>
          <w:sz w:val="24"/>
          <w:szCs w:val="24"/>
        </w:rPr>
        <w:t>[Электронный ресурс]URL:</w:t>
      </w:r>
      <w:r>
        <w:rPr>
          <w:sz w:val="24"/>
          <w:szCs w:val="24"/>
        </w:rPr>
        <w:t xml:space="preserve"> </w:t>
      </w:r>
      <w:hyperlink r:id="rId2" w:history="1">
        <w:r w:rsidRPr="00F77F25">
          <w:rPr>
            <w:rStyle w:val="af3"/>
            <w:sz w:val="24"/>
            <w:szCs w:val="24"/>
          </w:rPr>
          <w:t>http://www.e-disclosure.ru/</w:t>
        </w:r>
      </w:hyperlink>
      <w:r>
        <w:rPr>
          <w:sz w:val="24"/>
          <w:szCs w:val="24"/>
        </w:rPr>
        <w:t xml:space="preserve"> (дата обращения: 02.12.2016) </w:t>
      </w:r>
    </w:p>
  </w:footnote>
  <w:footnote w:id="10">
    <w:p w:rsidR="00DF422A" w:rsidRDefault="00DF422A" w:rsidP="000F08E8">
      <w:pPr>
        <w:pStyle w:val="a8"/>
        <w:ind w:firstLine="567"/>
        <w:jc w:val="both"/>
        <w:rPr>
          <w:sz w:val="24"/>
          <w:szCs w:val="24"/>
        </w:rPr>
      </w:pPr>
      <w:r>
        <w:rPr>
          <w:rStyle w:val="aa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Проблемы Теории и практики управления// Команда в организации: эффекти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ность совместной деятельности, статья №7, 2011.</w:t>
      </w:r>
    </w:p>
  </w:footnote>
  <w:footnote w:id="11">
    <w:p w:rsidR="00DF422A" w:rsidRPr="00336999" w:rsidRDefault="00DF422A" w:rsidP="00336999">
      <w:pPr>
        <w:pStyle w:val="a8"/>
        <w:ind w:firstLine="709"/>
        <w:rPr>
          <w:sz w:val="24"/>
          <w:szCs w:val="24"/>
        </w:rPr>
      </w:pPr>
      <w:r w:rsidRPr="00336999">
        <w:rPr>
          <w:rStyle w:val="aa"/>
          <w:sz w:val="24"/>
          <w:szCs w:val="24"/>
        </w:rPr>
        <w:footnoteRef/>
      </w:r>
      <w:r w:rsidRPr="00336999">
        <w:rPr>
          <w:sz w:val="24"/>
          <w:szCs w:val="24"/>
        </w:rPr>
        <w:t xml:space="preserve"> Арутюнова Д.В. Стратегический менеджмент. Учебное пособие</w:t>
      </w:r>
      <w:r>
        <w:rPr>
          <w:sz w:val="24"/>
          <w:szCs w:val="24"/>
        </w:rPr>
        <w:t>. Таганрог: Изд-во ТТИ ЮФУ, 2014</w:t>
      </w:r>
      <w:r w:rsidRPr="00336999">
        <w:rPr>
          <w:sz w:val="24"/>
          <w:szCs w:val="24"/>
        </w:rPr>
        <w:t>. С.43</w:t>
      </w:r>
      <w:r>
        <w:rPr>
          <w:sz w:val="24"/>
          <w:szCs w:val="24"/>
        </w:rPr>
        <w:t>.</w:t>
      </w:r>
    </w:p>
  </w:footnote>
  <w:footnote w:id="12">
    <w:p w:rsidR="00DF422A" w:rsidRPr="00794A96" w:rsidRDefault="00DF422A" w:rsidP="00794A96">
      <w:pPr>
        <w:pStyle w:val="a8"/>
        <w:ind w:firstLine="709"/>
        <w:rPr>
          <w:sz w:val="24"/>
          <w:szCs w:val="24"/>
        </w:rPr>
      </w:pPr>
      <w:r w:rsidRPr="00794A96">
        <w:rPr>
          <w:rStyle w:val="aa"/>
          <w:sz w:val="24"/>
          <w:szCs w:val="24"/>
        </w:rPr>
        <w:footnoteRef/>
      </w:r>
      <w:r w:rsidRPr="00794A96">
        <w:rPr>
          <w:sz w:val="24"/>
          <w:szCs w:val="24"/>
        </w:rPr>
        <w:t xml:space="preserve"> Арутюнова Д.В. Стратегический менеджмент.</w:t>
      </w:r>
      <w:r>
        <w:rPr>
          <w:sz w:val="24"/>
          <w:szCs w:val="24"/>
        </w:rPr>
        <w:t>Т: Изд-во ТТИ ЮФУ, 2014</w:t>
      </w:r>
      <w:r w:rsidRPr="00336999">
        <w:rPr>
          <w:sz w:val="24"/>
          <w:szCs w:val="24"/>
        </w:rPr>
        <w:t>.</w:t>
      </w:r>
      <w:r w:rsidRPr="00794A96">
        <w:rPr>
          <w:sz w:val="24"/>
          <w:szCs w:val="24"/>
        </w:rPr>
        <w:t xml:space="preserve"> С.</w:t>
      </w:r>
      <w:r>
        <w:rPr>
          <w:sz w:val="24"/>
          <w:szCs w:val="24"/>
        </w:rPr>
        <w:t>33.</w:t>
      </w:r>
    </w:p>
    <w:p w:rsidR="00DF422A" w:rsidRDefault="00DF422A">
      <w:pPr>
        <w:pStyle w:val="a8"/>
      </w:pPr>
    </w:p>
  </w:footnote>
  <w:footnote w:id="13">
    <w:p w:rsidR="00DF422A" w:rsidRPr="00313512" w:rsidRDefault="00DF422A" w:rsidP="00313512">
      <w:pPr>
        <w:pStyle w:val="a8"/>
        <w:ind w:firstLine="709"/>
        <w:rPr>
          <w:sz w:val="24"/>
          <w:szCs w:val="24"/>
        </w:rPr>
      </w:pPr>
      <w:r w:rsidRPr="00313512">
        <w:rPr>
          <w:rStyle w:val="aa"/>
          <w:sz w:val="24"/>
          <w:szCs w:val="24"/>
        </w:rPr>
        <w:footnoteRef/>
      </w:r>
      <w:r w:rsidRPr="00313512">
        <w:rPr>
          <w:sz w:val="24"/>
          <w:szCs w:val="24"/>
        </w:rPr>
        <w:t xml:space="preserve"> </w:t>
      </w:r>
      <w:r>
        <w:rPr>
          <w:sz w:val="24"/>
          <w:szCs w:val="24"/>
        </w:rPr>
        <w:t>Инвестиции онлайн</w:t>
      </w:r>
      <w:r w:rsidRPr="00794A96">
        <w:rPr>
          <w:sz w:val="24"/>
          <w:szCs w:val="24"/>
        </w:rPr>
        <w:t>. [Электронный ресурс]URL:</w:t>
      </w:r>
      <w:r w:rsidRPr="006650BA">
        <w:rPr>
          <w:sz w:val="24"/>
          <w:szCs w:val="24"/>
        </w:rPr>
        <w:t xml:space="preserve">  </w:t>
      </w:r>
      <w:hyperlink r:id="rId3" w:history="1">
        <w:r w:rsidRPr="00313512">
          <w:rPr>
            <w:rStyle w:val="af3"/>
            <w:rFonts w:eastAsiaTheme="majorEastAsia"/>
            <w:sz w:val="24"/>
            <w:szCs w:val="24"/>
          </w:rPr>
          <w:t>http://www.save-yourmoney.ru/</w:t>
        </w:r>
      </w:hyperlink>
      <w:r>
        <w:rPr>
          <w:rFonts w:eastAsiaTheme="majorEastAsia"/>
          <w:color w:val="000000"/>
          <w:sz w:val="24"/>
          <w:szCs w:val="24"/>
        </w:rPr>
        <w:t xml:space="preserve"> (дата обращения: 02.12.2016)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0ACC"/>
    <w:multiLevelType w:val="multilevel"/>
    <w:tmpl w:val="B080B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CE37CB"/>
    <w:multiLevelType w:val="multilevel"/>
    <w:tmpl w:val="5366F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E53076"/>
    <w:multiLevelType w:val="multilevel"/>
    <w:tmpl w:val="A1361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7B2252"/>
    <w:multiLevelType w:val="multilevel"/>
    <w:tmpl w:val="BDD89F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FF64C2"/>
    <w:multiLevelType w:val="hybridMultilevel"/>
    <w:tmpl w:val="F1329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2A23DC"/>
    <w:multiLevelType w:val="multilevel"/>
    <w:tmpl w:val="D466D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5B5F28"/>
    <w:multiLevelType w:val="multilevel"/>
    <w:tmpl w:val="7B862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F031BA"/>
    <w:multiLevelType w:val="multilevel"/>
    <w:tmpl w:val="C986A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9B1FEB"/>
    <w:multiLevelType w:val="multilevel"/>
    <w:tmpl w:val="450C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0668FD"/>
    <w:multiLevelType w:val="multilevel"/>
    <w:tmpl w:val="212C1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DD0BB0"/>
    <w:multiLevelType w:val="multilevel"/>
    <w:tmpl w:val="2C2C0A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F52C2E"/>
    <w:multiLevelType w:val="multilevel"/>
    <w:tmpl w:val="1F4E3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4D0B70"/>
    <w:multiLevelType w:val="multilevel"/>
    <w:tmpl w:val="EE8649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764162"/>
    <w:multiLevelType w:val="multilevel"/>
    <w:tmpl w:val="245404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5D67F2"/>
    <w:multiLevelType w:val="multilevel"/>
    <w:tmpl w:val="EA263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4B73E9"/>
    <w:multiLevelType w:val="hybridMultilevel"/>
    <w:tmpl w:val="16D2E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6047C6"/>
    <w:multiLevelType w:val="multilevel"/>
    <w:tmpl w:val="7FF2F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2C836D0"/>
    <w:multiLevelType w:val="multilevel"/>
    <w:tmpl w:val="18525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104195"/>
    <w:multiLevelType w:val="multilevel"/>
    <w:tmpl w:val="625E2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BFB2D4C"/>
    <w:multiLevelType w:val="multilevel"/>
    <w:tmpl w:val="E0F6C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19"/>
  </w:num>
  <w:num w:numId="5">
    <w:abstractNumId w:val="4"/>
  </w:num>
  <w:num w:numId="6">
    <w:abstractNumId w:val="15"/>
  </w:num>
  <w:num w:numId="7">
    <w:abstractNumId w:val="9"/>
  </w:num>
  <w:num w:numId="8">
    <w:abstractNumId w:val="3"/>
  </w:num>
  <w:num w:numId="9">
    <w:abstractNumId w:val="10"/>
  </w:num>
  <w:num w:numId="10">
    <w:abstractNumId w:val="12"/>
  </w:num>
  <w:num w:numId="11">
    <w:abstractNumId w:val="13"/>
  </w:num>
  <w:num w:numId="12">
    <w:abstractNumId w:val="0"/>
  </w:num>
  <w:num w:numId="13">
    <w:abstractNumId w:val="14"/>
  </w:num>
  <w:num w:numId="14">
    <w:abstractNumId w:val="11"/>
  </w:num>
  <w:num w:numId="15">
    <w:abstractNumId w:val="5"/>
  </w:num>
  <w:num w:numId="16">
    <w:abstractNumId w:val="17"/>
  </w:num>
  <w:num w:numId="17">
    <w:abstractNumId w:val="16"/>
  </w:num>
  <w:num w:numId="18">
    <w:abstractNumId w:val="18"/>
  </w:num>
  <w:num w:numId="19">
    <w:abstractNumId w:val="2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6386"/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F24107"/>
    <w:rsid w:val="00010AFA"/>
    <w:rsid w:val="000414EF"/>
    <w:rsid w:val="00046FAE"/>
    <w:rsid w:val="00053E59"/>
    <w:rsid w:val="00082956"/>
    <w:rsid w:val="00097777"/>
    <w:rsid w:val="000A2079"/>
    <w:rsid w:val="000B2E5E"/>
    <w:rsid w:val="000B6C6B"/>
    <w:rsid w:val="000F08E8"/>
    <w:rsid w:val="001004A8"/>
    <w:rsid w:val="00116FBC"/>
    <w:rsid w:val="001404C0"/>
    <w:rsid w:val="0015432F"/>
    <w:rsid w:val="00163119"/>
    <w:rsid w:val="0016357A"/>
    <w:rsid w:val="001739CD"/>
    <w:rsid w:val="0018449C"/>
    <w:rsid w:val="00184CEE"/>
    <w:rsid w:val="00195200"/>
    <w:rsid w:val="001A53C6"/>
    <w:rsid w:val="001A5829"/>
    <w:rsid w:val="001B2198"/>
    <w:rsid w:val="001D2EE1"/>
    <w:rsid w:val="001D3EB7"/>
    <w:rsid w:val="001E3062"/>
    <w:rsid w:val="001E3FFE"/>
    <w:rsid w:val="001F75C4"/>
    <w:rsid w:val="00205264"/>
    <w:rsid w:val="00222453"/>
    <w:rsid w:val="0024506D"/>
    <w:rsid w:val="00250274"/>
    <w:rsid w:val="00254124"/>
    <w:rsid w:val="002571AC"/>
    <w:rsid w:val="00291195"/>
    <w:rsid w:val="00297378"/>
    <w:rsid w:val="002A205C"/>
    <w:rsid w:val="002A4106"/>
    <w:rsid w:val="002D7209"/>
    <w:rsid w:val="00313410"/>
    <w:rsid w:val="00313512"/>
    <w:rsid w:val="00336999"/>
    <w:rsid w:val="003527B3"/>
    <w:rsid w:val="003556CD"/>
    <w:rsid w:val="0037760F"/>
    <w:rsid w:val="003935B4"/>
    <w:rsid w:val="00397D27"/>
    <w:rsid w:val="003A2B18"/>
    <w:rsid w:val="003A4EFB"/>
    <w:rsid w:val="003A6265"/>
    <w:rsid w:val="003C382A"/>
    <w:rsid w:val="003D07F1"/>
    <w:rsid w:val="003F107B"/>
    <w:rsid w:val="00400E4A"/>
    <w:rsid w:val="00403F6B"/>
    <w:rsid w:val="00444629"/>
    <w:rsid w:val="00481BF4"/>
    <w:rsid w:val="004869B5"/>
    <w:rsid w:val="004A1ADF"/>
    <w:rsid w:val="004A2339"/>
    <w:rsid w:val="004C028D"/>
    <w:rsid w:val="004E6AA8"/>
    <w:rsid w:val="0051531A"/>
    <w:rsid w:val="00515F14"/>
    <w:rsid w:val="00532C13"/>
    <w:rsid w:val="005331B8"/>
    <w:rsid w:val="005375C5"/>
    <w:rsid w:val="00554978"/>
    <w:rsid w:val="005703D8"/>
    <w:rsid w:val="005713A6"/>
    <w:rsid w:val="00582D52"/>
    <w:rsid w:val="005830B2"/>
    <w:rsid w:val="005839A6"/>
    <w:rsid w:val="00585BB4"/>
    <w:rsid w:val="00594BCF"/>
    <w:rsid w:val="005A5584"/>
    <w:rsid w:val="005C7156"/>
    <w:rsid w:val="005D6096"/>
    <w:rsid w:val="005F58AB"/>
    <w:rsid w:val="00613AE0"/>
    <w:rsid w:val="00640B7C"/>
    <w:rsid w:val="00643D0A"/>
    <w:rsid w:val="00653561"/>
    <w:rsid w:val="00657EB3"/>
    <w:rsid w:val="006E0C26"/>
    <w:rsid w:val="006E5D6E"/>
    <w:rsid w:val="00716A00"/>
    <w:rsid w:val="00730207"/>
    <w:rsid w:val="007350A1"/>
    <w:rsid w:val="00741438"/>
    <w:rsid w:val="00744CFB"/>
    <w:rsid w:val="00755D8E"/>
    <w:rsid w:val="00767287"/>
    <w:rsid w:val="007737CF"/>
    <w:rsid w:val="00775570"/>
    <w:rsid w:val="00777130"/>
    <w:rsid w:val="007816C1"/>
    <w:rsid w:val="007868D4"/>
    <w:rsid w:val="00793560"/>
    <w:rsid w:val="00794A96"/>
    <w:rsid w:val="0079587C"/>
    <w:rsid w:val="007A6CDD"/>
    <w:rsid w:val="007B7310"/>
    <w:rsid w:val="007C7C93"/>
    <w:rsid w:val="007C7EF3"/>
    <w:rsid w:val="007D42DE"/>
    <w:rsid w:val="007F00C5"/>
    <w:rsid w:val="007F60AB"/>
    <w:rsid w:val="00843A48"/>
    <w:rsid w:val="00854D83"/>
    <w:rsid w:val="00855CBF"/>
    <w:rsid w:val="008720C3"/>
    <w:rsid w:val="008846D9"/>
    <w:rsid w:val="00887114"/>
    <w:rsid w:val="00890240"/>
    <w:rsid w:val="008977D6"/>
    <w:rsid w:val="008A267A"/>
    <w:rsid w:val="008A2783"/>
    <w:rsid w:val="008B1D50"/>
    <w:rsid w:val="008B3134"/>
    <w:rsid w:val="009140FE"/>
    <w:rsid w:val="00917738"/>
    <w:rsid w:val="00922011"/>
    <w:rsid w:val="00924775"/>
    <w:rsid w:val="00950924"/>
    <w:rsid w:val="00957538"/>
    <w:rsid w:val="00962A3C"/>
    <w:rsid w:val="00963D09"/>
    <w:rsid w:val="00983E3C"/>
    <w:rsid w:val="009A1413"/>
    <w:rsid w:val="009A2F99"/>
    <w:rsid w:val="009A4467"/>
    <w:rsid w:val="009C3007"/>
    <w:rsid w:val="009C6DBE"/>
    <w:rsid w:val="009E71F7"/>
    <w:rsid w:val="009F72C5"/>
    <w:rsid w:val="009F7B15"/>
    <w:rsid w:val="00A1057D"/>
    <w:rsid w:val="00A16BA9"/>
    <w:rsid w:val="00A200B8"/>
    <w:rsid w:val="00A27673"/>
    <w:rsid w:val="00A351C7"/>
    <w:rsid w:val="00A66F68"/>
    <w:rsid w:val="00A724F9"/>
    <w:rsid w:val="00A8099A"/>
    <w:rsid w:val="00A84294"/>
    <w:rsid w:val="00A961C6"/>
    <w:rsid w:val="00B00B04"/>
    <w:rsid w:val="00B14408"/>
    <w:rsid w:val="00B301E2"/>
    <w:rsid w:val="00B41147"/>
    <w:rsid w:val="00B70B75"/>
    <w:rsid w:val="00B72089"/>
    <w:rsid w:val="00B72C6C"/>
    <w:rsid w:val="00B805F7"/>
    <w:rsid w:val="00BC1AE0"/>
    <w:rsid w:val="00BC2E0A"/>
    <w:rsid w:val="00BC4920"/>
    <w:rsid w:val="00BD4C98"/>
    <w:rsid w:val="00BE4BD8"/>
    <w:rsid w:val="00C03045"/>
    <w:rsid w:val="00C0599C"/>
    <w:rsid w:val="00C06FE6"/>
    <w:rsid w:val="00C267C3"/>
    <w:rsid w:val="00C51F86"/>
    <w:rsid w:val="00C634AF"/>
    <w:rsid w:val="00C96639"/>
    <w:rsid w:val="00CA4149"/>
    <w:rsid w:val="00CC3F04"/>
    <w:rsid w:val="00CC41E9"/>
    <w:rsid w:val="00CD19EF"/>
    <w:rsid w:val="00CD7E19"/>
    <w:rsid w:val="00CE5191"/>
    <w:rsid w:val="00CE6C9B"/>
    <w:rsid w:val="00D2497D"/>
    <w:rsid w:val="00D32FD4"/>
    <w:rsid w:val="00D52773"/>
    <w:rsid w:val="00D61B72"/>
    <w:rsid w:val="00D66950"/>
    <w:rsid w:val="00D908AB"/>
    <w:rsid w:val="00DC3BC4"/>
    <w:rsid w:val="00DE2815"/>
    <w:rsid w:val="00DF35F3"/>
    <w:rsid w:val="00DF422A"/>
    <w:rsid w:val="00DF6F90"/>
    <w:rsid w:val="00E22D4A"/>
    <w:rsid w:val="00E235BD"/>
    <w:rsid w:val="00E2456B"/>
    <w:rsid w:val="00E53914"/>
    <w:rsid w:val="00EB552D"/>
    <w:rsid w:val="00EE6E36"/>
    <w:rsid w:val="00F050BC"/>
    <w:rsid w:val="00F05F07"/>
    <w:rsid w:val="00F12186"/>
    <w:rsid w:val="00F17AB0"/>
    <w:rsid w:val="00F24107"/>
    <w:rsid w:val="00F256D1"/>
    <w:rsid w:val="00F260A7"/>
    <w:rsid w:val="00F44076"/>
    <w:rsid w:val="00F81FD4"/>
    <w:rsid w:val="00F8667E"/>
    <w:rsid w:val="00F91632"/>
    <w:rsid w:val="00FA4B9F"/>
    <w:rsid w:val="00FC499E"/>
    <w:rsid w:val="00FD6C7D"/>
    <w:rsid w:val="00FF6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2410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B0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59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908A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D908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qFormat/>
    <w:rsid w:val="00D908AB"/>
    <w:pPr>
      <w:spacing w:after="0" w:line="240" w:lineRule="auto"/>
    </w:pPr>
  </w:style>
  <w:style w:type="character" w:styleId="a6">
    <w:name w:val="Intense Reference"/>
    <w:basedOn w:val="a0"/>
    <w:uiPriority w:val="32"/>
    <w:qFormat/>
    <w:rsid w:val="00D908AB"/>
    <w:rPr>
      <w:b/>
      <w:bCs/>
      <w:smallCaps/>
      <w:color w:val="C0504D" w:themeColor="accent2"/>
      <w:spacing w:val="5"/>
      <w:u w:val="single"/>
    </w:rPr>
  </w:style>
  <w:style w:type="character" w:customStyle="1" w:styleId="apple-converted-space">
    <w:name w:val="apple-converted-space"/>
    <w:basedOn w:val="a0"/>
    <w:rsid w:val="00F24107"/>
  </w:style>
  <w:style w:type="character" w:customStyle="1" w:styleId="10">
    <w:name w:val="Заголовок 1 Знак"/>
    <w:basedOn w:val="a0"/>
    <w:link w:val="1"/>
    <w:uiPriority w:val="9"/>
    <w:rsid w:val="00F241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unhideWhenUsed/>
    <w:rsid w:val="00F24107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B0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footnote text"/>
    <w:basedOn w:val="a"/>
    <w:link w:val="a9"/>
    <w:uiPriority w:val="99"/>
    <w:unhideWhenUsed/>
    <w:rsid w:val="0055497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5549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554978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5549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497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55497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549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55497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5497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486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C03045"/>
    <w:rPr>
      <w:color w:val="80808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2245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22453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f3">
    <w:name w:val="Hyperlink"/>
    <w:basedOn w:val="a0"/>
    <w:uiPriority w:val="99"/>
    <w:unhideWhenUsed/>
    <w:rsid w:val="00222453"/>
    <w:rPr>
      <w:color w:val="0000FF"/>
      <w:u w:val="single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2245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222453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f4">
    <w:name w:val="Book Title"/>
    <w:basedOn w:val="a0"/>
    <w:uiPriority w:val="33"/>
    <w:qFormat/>
    <w:rsid w:val="008B3134"/>
    <w:rPr>
      <w:b/>
      <w:bCs/>
      <w:smallCaps/>
      <w:spacing w:val="5"/>
    </w:rPr>
  </w:style>
  <w:style w:type="paragraph" w:styleId="af5">
    <w:name w:val="List Paragraph"/>
    <w:basedOn w:val="a"/>
    <w:uiPriority w:val="34"/>
    <w:qFormat/>
    <w:rsid w:val="0077713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C0599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f6">
    <w:name w:val="Strong"/>
    <w:basedOn w:val="a0"/>
    <w:uiPriority w:val="22"/>
    <w:qFormat/>
    <w:rsid w:val="00C0599C"/>
    <w:rPr>
      <w:b/>
      <w:bCs/>
    </w:rPr>
  </w:style>
  <w:style w:type="character" w:customStyle="1" w:styleId="yellow-title">
    <w:name w:val="yellow-title"/>
    <w:basedOn w:val="a0"/>
    <w:rsid w:val="00C0599C"/>
  </w:style>
  <w:style w:type="character" w:customStyle="1" w:styleId="related-link">
    <w:name w:val="related-link"/>
    <w:basedOn w:val="a0"/>
    <w:rsid w:val="00C0599C"/>
  </w:style>
  <w:style w:type="paragraph" w:customStyle="1" w:styleId="copyright">
    <w:name w:val="copyright"/>
    <w:basedOn w:val="a"/>
    <w:rsid w:val="00C0599C"/>
    <w:pPr>
      <w:spacing w:before="100" w:beforeAutospacing="1" w:after="100" w:afterAutospacing="1"/>
    </w:pPr>
  </w:style>
  <w:style w:type="paragraph" w:customStyle="1" w:styleId="footcattitle">
    <w:name w:val="foot_cat_title"/>
    <w:basedOn w:val="a"/>
    <w:rsid w:val="00C0599C"/>
    <w:pPr>
      <w:spacing w:before="100" w:beforeAutospacing="1" w:after="100" w:afterAutospacing="1"/>
    </w:pPr>
  </w:style>
  <w:style w:type="paragraph" w:customStyle="1" w:styleId="11">
    <w:name w:val="Обычный1"/>
    <w:rsid w:val="00922011"/>
    <w:pPr>
      <w:widowControl w:val="0"/>
      <w:spacing w:after="0" w:line="320" w:lineRule="auto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7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7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2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29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28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68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1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12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0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76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8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59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38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43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65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99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73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5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9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53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00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58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8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1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73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22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22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085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4130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835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938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2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255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876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777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41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64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6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049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239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881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662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64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069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546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258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329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062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0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9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06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8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48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4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7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17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04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632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8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9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991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77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544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14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57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33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22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59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25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18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9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18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9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74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82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7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32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51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62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2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2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7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hyperlink" Target="http://www.e-disclosur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petskoptik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hyperlink" Target="http://www.save-yourmoney.ru/" TargetMode="External"/><Relationship Id="rId10" Type="http://schemas.openxmlformats.org/officeDocument/2006/relationships/chart" Target="charts/char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diplomstudent.net/uploads/posts/2015-08/1439542887_i.jpg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ave-yourmoney.ru/" TargetMode="External"/><Relationship Id="rId2" Type="http://schemas.openxmlformats.org/officeDocument/2006/relationships/hyperlink" Target="http://www.e-disclosure.ru/" TargetMode="External"/><Relationship Id="rId1" Type="http://schemas.openxmlformats.org/officeDocument/2006/relationships/hyperlink" Target="http://lipetskoptika.ru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Лист1!$A$4</c:f>
              <c:strCache>
                <c:ptCount val="1"/>
                <c:pt idx="0">
                  <c:v> Выручка от продаж</c:v>
                </c:pt>
              </c:strCache>
            </c:strRef>
          </c:tx>
          <c:marker>
            <c:symbol val="square"/>
            <c:size val="7"/>
            <c:spPr>
              <a:solidFill>
                <a:schemeClr val="tx1"/>
              </a:solidFill>
            </c:spPr>
          </c:marker>
          <c:dPt>
            <c:idx val="1"/>
            <c:marker>
              <c:spPr>
                <a:solidFill>
                  <a:schemeClr val="tx1"/>
                </a:solidFill>
                <a:ln>
                  <a:solidFill>
                    <a:schemeClr val="tx1"/>
                  </a:solidFill>
                </a:ln>
              </c:spPr>
            </c:marker>
            <c:spPr>
              <a:ln>
                <a:solidFill>
                  <a:schemeClr val="tx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0D67-43A5-B8D7-E23556DB4443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t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Лист1!$B$3:$C$3</c:f>
              <c:numCache>
                <c:formatCode>General</c:formatCode>
                <c:ptCount val="2"/>
                <c:pt idx="0">
                  <c:v>2014</c:v>
                </c:pt>
                <c:pt idx="1">
                  <c:v>2015</c:v>
                </c:pt>
              </c:numCache>
            </c:numRef>
          </c:cat>
          <c:val>
            <c:numRef>
              <c:f>Лист1!$B$4:$C$4</c:f>
              <c:numCache>
                <c:formatCode>General</c:formatCode>
                <c:ptCount val="2"/>
                <c:pt idx="0">
                  <c:v>25775</c:v>
                </c:pt>
                <c:pt idx="1">
                  <c:v>30950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0D67-43A5-B8D7-E23556DB4443}"/>
            </c:ext>
          </c:extLst>
        </c:ser>
        <c:ser>
          <c:idx val="2"/>
          <c:order val="1"/>
          <c:tx>
            <c:strRef>
              <c:f>Лист1!$A$5</c:f>
              <c:strCache>
                <c:ptCount val="1"/>
                <c:pt idx="0">
                  <c:v>Себестоимость</c:v>
                </c:pt>
              </c:strCache>
            </c:strRef>
          </c:tx>
          <c:spPr>
            <a:ln>
              <a:solidFill>
                <a:sysClr val="windowText" lastClr="000000"/>
              </a:solidFill>
              <a:prstDash val="sysDot"/>
            </a:ln>
          </c:spPr>
          <c:marker>
            <c:symbol val="square"/>
            <c:size val="7"/>
            <c:spPr>
              <a:solidFill>
                <a:sysClr val="windowText" lastClr="000000"/>
              </a:solidFill>
            </c:spPr>
          </c:marker>
          <c:dLbls>
            <c:dLbl>
              <c:idx val="0"/>
              <c:layout>
                <c:manualLayout>
                  <c:x val="-3.9375109361330006E-2"/>
                  <c:y val="5.9710557013707005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D67-43A5-B8D7-E23556DB4443}"/>
                </c:ext>
              </c:extLst>
            </c:dLbl>
            <c:dLbl>
              <c:idx val="1"/>
              <c:layout>
                <c:manualLayout>
                  <c:x val="-4.4930664916885743E-2"/>
                  <c:y val="4.5821668124817784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D67-43A5-B8D7-E23556DB444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t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Лист1!$B$3:$C$3</c:f>
              <c:numCache>
                <c:formatCode>General</c:formatCode>
                <c:ptCount val="2"/>
                <c:pt idx="0">
                  <c:v>2014</c:v>
                </c:pt>
                <c:pt idx="1">
                  <c:v>2015</c:v>
                </c:pt>
              </c:numCache>
            </c:numRef>
          </c:cat>
          <c:val>
            <c:numRef>
              <c:f>Лист1!$B$5:$C$5</c:f>
              <c:numCache>
                <c:formatCode>General</c:formatCode>
                <c:ptCount val="2"/>
                <c:pt idx="0">
                  <c:v>11852</c:v>
                </c:pt>
                <c:pt idx="1">
                  <c:v>14829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0D67-43A5-B8D7-E23556DB4443}"/>
            </c:ext>
          </c:extLst>
        </c:ser>
        <c:ser>
          <c:idx val="3"/>
          <c:order val="2"/>
          <c:tx>
            <c:strRef>
              <c:f>Лист1!$A$6</c:f>
              <c:strCache>
                <c:ptCount val="1"/>
                <c:pt idx="0">
                  <c:v>Валовая прибыль</c:v>
                </c:pt>
              </c:strCache>
            </c:strRef>
          </c:tx>
          <c:spPr>
            <a:ln>
              <a:solidFill>
                <a:schemeClr val="tx1"/>
              </a:solidFill>
              <a:prstDash val="dash"/>
            </a:ln>
          </c:spPr>
          <c:marker>
            <c:symbol val="square"/>
            <c:size val="7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dLbls>
            <c:dLbl>
              <c:idx val="1"/>
              <c:layout>
                <c:manualLayout>
                  <c:x val="-6.71528871391079E-2"/>
                  <c:y val="-6.0659813356663754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D67-43A5-B8D7-E23556DB444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t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Лист1!$B$3:$C$3</c:f>
              <c:numCache>
                <c:formatCode>General</c:formatCode>
                <c:ptCount val="2"/>
                <c:pt idx="0">
                  <c:v>2014</c:v>
                </c:pt>
                <c:pt idx="1">
                  <c:v>2015</c:v>
                </c:pt>
              </c:numCache>
            </c:numRef>
          </c:cat>
          <c:val>
            <c:numRef>
              <c:f>Лист1!$B$6:$C$6</c:f>
              <c:numCache>
                <c:formatCode>General</c:formatCode>
                <c:ptCount val="2"/>
                <c:pt idx="0">
                  <c:v>13923</c:v>
                </c:pt>
                <c:pt idx="1">
                  <c:v>16121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0D67-43A5-B8D7-E23556DB4443}"/>
            </c:ext>
          </c:extLst>
        </c:ser>
        <c:dLbls>
          <c:showVal val="1"/>
        </c:dLbls>
        <c:marker val="1"/>
        <c:axId val="94576640"/>
        <c:axId val="94578176"/>
      </c:lineChart>
      <c:catAx>
        <c:axId val="94576640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4578176"/>
        <c:crosses val="autoZero"/>
        <c:auto val="1"/>
        <c:lblAlgn val="ctr"/>
        <c:lblOffset val="100"/>
      </c:catAx>
      <c:valAx>
        <c:axId val="9457817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4576640"/>
        <c:crosses val="autoZero"/>
        <c:crossBetween val="between"/>
      </c:valAx>
    </c:plotArea>
    <c:legend>
      <c:legendPos val="r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Лист1!$A$7</c:f>
              <c:strCache>
                <c:ptCount val="1"/>
                <c:pt idx="0">
                  <c:v> Прибыль от продаж</c:v>
                </c:pt>
              </c:strCache>
            </c:strRef>
          </c:tx>
          <c:marker>
            <c:symbol val="square"/>
            <c:size val="7"/>
            <c:spPr>
              <a:solidFill>
                <a:schemeClr val="tx1"/>
              </a:solidFill>
            </c:spPr>
          </c:marker>
          <c:dPt>
            <c:idx val="1"/>
            <c:marker>
              <c:spPr>
                <a:solidFill>
                  <a:schemeClr val="tx1"/>
                </a:solidFill>
                <a:ln>
                  <a:solidFill>
                    <a:schemeClr val="tx1"/>
                  </a:solidFill>
                </a:ln>
              </c:spPr>
            </c:marker>
            <c:spPr>
              <a:ln>
                <a:solidFill>
                  <a:schemeClr val="tx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BC8B-416B-A24F-2E76C5FB0584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t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Лист1!$B$3:$C$3</c:f>
              <c:numCache>
                <c:formatCode>General</c:formatCode>
                <c:ptCount val="2"/>
                <c:pt idx="0">
                  <c:v>2014</c:v>
                </c:pt>
                <c:pt idx="1">
                  <c:v>2015</c:v>
                </c:pt>
              </c:numCache>
            </c:numRef>
          </c:cat>
          <c:val>
            <c:numRef>
              <c:f>Лист1!$B$7:$C$7</c:f>
              <c:numCache>
                <c:formatCode>General</c:formatCode>
                <c:ptCount val="2"/>
                <c:pt idx="0">
                  <c:v>909</c:v>
                </c:pt>
                <c:pt idx="1">
                  <c:v>345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BC8B-416B-A24F-2E76C5FB0584}"/>
            </c:ext>
          </c:extLst>
        </c:ser>
        <c:ser>
          <c:idx val="2"/>
          <c:order val="1"/>
          <c:tx>
            <c:strRef>
              <c:f>Лист1!$A$8</c:f>
              <c:strCache>
                <c:ptCount val="1"/>
                <c:pt idx="0">
                  <c:v>Прибыль до налогообложения</c:v>
                </c:pt>
              </c:strCache>
            </c:strRef>
          </c:tx>
          <c:spPr>
            <a:ln>
              <a:solidFill>
                <a:sysClr val="windowText" lastClr="000000"/>
              </a:solidFill>
              <a:prstDash val="sysDot"/>
            </a:ln>
          </c:spPr>
          <c:marker>
            <c:symbol val="square"/>
            <c:size val="7"/>
            <c:spPr>
              <a:solidFill>
                <a:sysClr val="windowText" lastClr="000000"/>
              </a:solidFill>
            </c:spPr>
          </c:marker>
          <c:dLbls>
            <c:dLbl>
              <c:idx val="0"/>
              <c:layout>
                <c:manualLayout>
                  <c:x val="-3.9375109361330006E-2"/>
                  <c:y val="5.9710557013706998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C8B-416B-A24F-2E76C5FB0584}"/>
                </c:ext>
              </c:extLst>
            </c:dLbl>
            <c:dLbl>
              <c:idx val="1"/>
              <c:layout>
                <c:manualLayout>
                  <c:x val="-4.4930664916885785E-2"/>
                  <c:y val="4.5821668124817728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C8B-416B-A24F-2E76C5FB058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t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Лист1!$B$3:$C$3</c:f>
              <c:numCache>
                <c:formatCode>General</c:formatCode>
                <c:ptCount val="2"/>
                <c:pt idx="0">
                  <c:v>2014</c:v>
                </c:pt>
                <c:pt idx="1">
                  <c:v>2015</c:v>
                </c:pt>
              </c:numCache>
            </c:numRef>
          </c:cat>
          <c:val>
            <c:numRef>
              <c:f>Лист1!$B$8:$C$8</c:f>
              <c:numCache>
                <c:formatCode>General</c:formatCode>
                <c:ptCount val="2"/>
                <c:pt idx="0">
                  <c:v>2267</c:v>
                </c:pt>
                <c:pt idx="1">
                  <c:v>2946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BC8B-416B-A24F-2E76C5FB0584}"/>
            </c:ext>
          </c:extLst>
        </c:ser>
        <c:ser>
          <c:idx val="3"/>
          <c:order val="2"/>
          <c:tx>
            <c:strRef>
              <c:f>Лист1!$A$9</c:f>
              <c:strCache>
                <c:ptCount val="1"/>
                <c:pt idx="0">
                  <c:v>Чистая прибыль</c:v>
                </c:pt>
              </c:strCache>
            </c:strRef>
          </c:tx>
          <c:spPr>
            <a:ln>
              <a:solidFill>
                <a:schemeClr val="tx1"/>
              </a:solidFill>
              <a:prstDash val="dash"/>
            </a:ln>
          </c:spPr>
          <c:marker>
            <c:symbol val="square"/>
            <c:size val="7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dLbls>
            <c:dLbl>
              <c:idx val="1"/>
              <c:layout>
                <c:manualLayout>
                  <c:x val="-6.7152887139107734E-2"/>
                  <c:y val="-6.0659813356663754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C8B-416B-A24F-2E76C5FB058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t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Лист1!$B$3:$C$3</c:f>
              <c:numCache>
                <c:formatCode>General</c:formatCode>
                <c:ptCount val="2"/>
                <c:pt idx="0">
                  <c:v>2014</c:v>
                </c:pt>
                <c:pt idx="1">
                  <c:v>2015</c:v>
                </c:pt>
              </c:numCache>
            </c:numRef>
          </c:cat>
          <c:val>
            <c:numRef>
              <c:f>Лист1!$B$9:$C$9</c:f>
              <c:numCache>
                <c:formatCode>General</c:formatCode>
                <c:ptCount val="2"/>
                <c:pt idx="0">
                  <c:v>2525</c:v>
                </c:pt>
                <c:pt idx="1">
                  <c:v>3706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BC8B-416B-A24F-2E76C5FB0584}"/>
            </c:ext>
          </c:extLst>
        </c:ser>
        <c:dLbls>
          <c:showVal val="1"/>
        </c:dLbls>
        <c:marker val="1"/>
        <c:axId val="94600576"/>
        <c:axId val="94618752"/>
      </c:lineChart>
      <c:catAx>
        <c:axId val="9460057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4618752"/>
        <c:crosses val="autoZero"/>
        <c:auto val="1"/>
        <c:lblAlgn val="ctr"/>
        <c:lblOffset val="100"/>
      </c:catAx>
      <c:valAx>
        <c:axId val="9461875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4600576"/>
        <c:crosses val="autoZero"/>
        <c:crossBetween val="between"/>
      </c:valAx>
    </c:plotArea>
    <c:legend>
      <c:legendPos val="r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Лист1!$H$23</c:f>
              <c:strCache>
                <c:ptCount val="1"/>
                <c:pt idx="0">
                  <c:v>Рентабельность продаж по чистой прибыли</c:v>
                </c:pt>
              </c:strCache>
            </c:strRef>
          </c:tx>
          <c:marker>
            <c:symbol val="square"/>
            <c:size val="7"/>
            <c:spPr>
              <a:solidFill>
                <a:schemeClr val="tx1"/>
              </a:solidFill>
            </c:spPr>
          </c:marker>
          <c:dPt>
            <c:idx val="1"/>
            <c:marker>
              <c:spPr>
                <a:solidFill>
                  <a:schemeClr val="tx1"/>
                </a:solidFill>
                <a:ln>
                  <a:solidFill>
                    <a:schemeClr val="tx1"/>
                  </a:solidFill>
                </a:ln>
              </c:spPr>
            </c:marker>
            <c:spPr>
              <a:ln>
                <a:solidFill>
                  <a:schemeClr val="tx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31A7-4FD4-9380-C6D18DA3171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t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Лист1!$B$3:$C$3</c:f>
              <c:numCache>
                <c:formatCode>General</c:formatCode>
                <c:ptCount val="2"/>
                <c:pt idx="0">
                  <c:v>2014</c:v>
                </c:pt>
                <c:pt idx="1">
                  <c:v>2015</c:v>
                </c:pt>
              </c:numCache>
            </c:numRef>
          </c:cat>
          <c:val>
            <c:numRef>
              <c:f>Лист1!$I$23:$J$23</c:f>
              <c:numCache>
                <c:formatCode>General</c:formatCode>
                <c:ptCount val="2"/>
                <c:pt idx="0">
                  <c:v>9.8000000000000007</c:v>
                </c:pt>
                <c:pt idx="1">
                  <c:v>11.9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31A7-4FD4-9380-C6D18DA3171C}"/>
            </c:ext>
          </c:extLst>
        </c:ser>
        <c:ser>
          <c:idx val="2"/>
          <c:order val="1"/>
          <c:tx>
            <c:strRef>
              <c:f>Лист1!$H$24</c:f>
              <c:strCache>
                <c:ptCount val="1"/>
                <c:pt idx="0">
                  <c:v>Рентабельности оборотных активов</c:v>
                </c:pt>
              </c:strCache>
            </c:strRef>
          </c:tx>
          <c:spPr>
            <a:ln>
              <a:solidFill>
                <a:sysClr val="windowText" lastClr="000000"/>
              </a:solidFill>
              <a:prstDash val="sysDot"/>
            </a:ln>
          </c:spPr>
          <c:marker>
            <c:symbol val="square"/>
            <c:size val="7"/>
            <c:spPr>
              <a:solidFill>
                <a:sysClr val="windowText" lastClr="000000"/>
              </a:solidFill>
            </c:spPr>
          </c:marker>
          <c:dLbls>
            <c:dLbl>
              <c:idx val="0"/>
              <c:layout>
                <c:manualLayout>
                  <c:x val="-3.9375109361330006E-2"/>
                  <c:y val="5.9710557013706998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1A7-4FD4-9380-C6D18DA3171C}"/>
                </c:ext>
              </c:extLst>
            </c:dLbl>
            <c:dLbl>
              <c:idx val="1"/>
              <c:layout>
                <c:manualLayout>
                  <c:x val="-4.4930664916885785E-2"/>
                  <c:y val="4.5821668124817728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1A7-4FD4-9380-C6D18DA3171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t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Лист1!$B$3:$C$3</c:f>
              <c:numCache>
                <c:formatCode>General</c:formatCode>
                <c:ptCount val="2"/>
                <c:pt idx="0">
                  <c:v>2014</c:v>
                </c:pt>
                <c:pt idx="1">
                  <c:v>2015</c:v>
                </c:pt>
              </c:numCache>
            </c:numRef>
          </c:cat>
          <c:val>
            <c:numRef>
              <c:f>Лист1!$I$24:$J$24</c:f>
              <c:numCache>
                <c:formatCode>General</c:formatCode>
                <c:ptCount val="2"/>
                <c:pt idx="0">
                  <c:v>9.6</c:v>
                </c:pt>
                <c:pt idx="1">
                  <c:v>13.4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31A7-4FD4-9380-C6D18DA3171C}"/>
            </c:ext>
          </c:extLst>
        </c:ser>
        <c:ser>
          <c:idx val="3"/>
          <c:order val="2"/>
          <c:tx>
            <c:strRef>
              <c:f>Лист1!$H$25</c:f>
              <c:strCache>
                <c:ptCount val="1"/>
                <c:pt idx="0">
                  <c:v>Рентабельности собственного капитала</c:v>
                </c:pt>
              </c:strCache>
            </c:strRef>
          </c:tx>
          <c:spPr>
            <a:ln>
              <a:solidFill>
                <a:schemeClr val="tx1"/>
              </a:solidFill>
              <a:prstDash val="dash"/>
            </a:ln>
          </c:spPr>
          <c:marker>
            <c:symbol val="square"/>
            <c:size val="7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dLbls>
            <c:dLbl>
              <c:idx val="1"/>
              <c:layout>
                <c:manualLayout>
                  <c:x val="-6.7152887139107734E-2"/>
                  <c:y val="-6.0659813356663754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31A7-4FD4-9380-C6D18DA3171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t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Лист1!$B$3:$C$3</c:f>
              <c:numCache>
                <c:formatCode>General</c:formatCode>
                <c:ptCount val="2"/>
                <c:pt idx="0">
                  <c:v>2014</c:v>
                </c:pt>
                <c:pt idx="1">
                  <c:v>2015</c:v>
                </c:pt>
              </c:numCache>
            </c:numRef>
          </c:cat>
          <c:val>
            <c:numRef>
              <c:f>Лист1!$I$25:$J$25</c:f>
              <c:numCache>
                <c:formatCode>General</c:formatCode>
                <c:ptCount val="2"/>
                <c:pt idx="0">
                  <c:v>71.599999999999994</c:v>
                </c:pt>
                <c:pt idx="1">
                  <c:v>130.1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31A7-4FD4-9380-C6D18DA3171C}"/>
            </c:ext>
          </c:extLst>
        </c:ser>
        <c:dLbls>
          <c:showVal val="1"/>
        </c:dLbls>
        <c:marker val="1"/>
        <c:axId val="95301632"/>
        <c:axId val="95303168"/>
      </c:lineChart>
      <c:catAx>
        <c:axId val="95301632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5303168"/>
        <c:crosses val="autoZero"/>
        <c:auto val="1"/>
        <c:lblAlgn val="ctr"/>
        <c:lblOffset val="100"/>
      </c:catAx>
      <c:valAx>
        <c:axId val="9530316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5301632"/>
        <c:crosses val="autoZero"/>
        <c:crossBetween val="between"/>
      </c:valAx>
    </c:plotArea>
    <c:legend>
      <c:legendPos val="r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2FEFE6-4BF2-478E-B7E4-E9C24A633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5494</Words>
  <Characters>31319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36740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Викульк@-Кан@пульк@</dc:creator>
  <cp:lastModifiedBy>BEST</cp:lastModifiedBy>
  <cp:revision>4</cp:revision>
  <cp:lastPrinted>2016-12-18T16:01:00Z</cp:lastPrinted>
  <dcterms:created xsi:type="dcterms:W3CDTF">2016-12-18T16:43:00Z</dcterms:created>
  <dcterms:modified xsi:type="dcterms:W3CDTF">2017-05-27T07:28:00Z</dcterms:modified>
</cp:coreProperties>
</file>