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FA7E4F" w:rsidRPr="00EC7D61" w:rsidRDefault="00FA7E4F" w:rsidP="00FA7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 высшего образования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:rsidR="00FA7E4F" w:rsidRPr="00EC7D61" w:rsidRDefault="00FA7E4F" w:rsidP="00FA7E4F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Брянский филиал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«Экономика, менеджмент и 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социально-гуманитарные дисциплины»</w:t>
      </w:r>
    </w:p>
    <w:p w:rsidR="00FA7E4F" w:rsidRPr="00EC7D61" w:rsidRDefault="00FA7E4F" w:rsidP="00FA7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</w:rPr>
      </w:pPr>
      <w:r w:rsidRPr="00EC7D61">
        <w:rPr>
          <w:rFonts w:ascii="Times New Roman" w:eastAsia="Calibri" w:hAnsi="Times New Roman" w:cs="Times New Roman"/>
          <w:b/>
          <w:color w:val="000000"/>
          <w:sz w:val="40"/>
          <w:szCs w:val="40"/>
        </w:rPr>
        <w:t>Эссе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EC7D61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по дисциплине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«Философия</w:t>
      </w:r>
      <w:r w:rsidRPr="00EC7D61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»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C7D6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 «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Общество – свод камней, который обрушился бы, если бы один не поддерживал другого</w:t>
      </w:r>
      <w:r w:rsidRPr="00EC7D6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»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C7D61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Выполнила: </w:t>
      </w: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>Тарико И. С.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                                      Студент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ка</w:t>
      </w: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направления подготовки: Экономика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Группа №: </w:t>
      </w:r>
      <w:r w:rsidRPr="005D0BCA">
        <w:rPr>
          <w:rFonts w:ascii="Times New Roman" w:eastAsia="Calibri" w:hAnsi="Times New Roman" w:cs="Times New Roman"/>
          <w:color w:val="000000"/>
          <w:sz w:val="26"/>
          <w:szCs w:val="26"/>
        </w:rPr>
        <w:t>БРНС 15-1Б-ЭК02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Личный номер: 100.04/150033 </w:t>
      </w:r>
    </w:p>
    <w:p w:rsidR="00FA7E4F" w:rsidRPr="00EC7D61" w:rsidRDefault="00FA7E4F" w:rsidP="00FA7E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>Преподава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тель: Глебов В. В</w:t>
      </w:r>
      <w:r w:rsidRPr="00EC7D61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FA7E4F" w:rsidRPr="00EC7D61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FA7E4F" w:rsidRDefault="00FA7E4F" w:rsidP="00FA7E4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                     Брянск 2017</w:t>
      </w:r>
    </w:p>
    <w:p w:rsidR="001F02E3" w:rsidRPr="004A5698" w:rsidRDefault="00FA7E4F" w:rsidP="004A56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698">
        <w:rPr>
          <w:rFonts w:ascii="Times New Roman" w:hAnsi="Times New Roman" w:cs="Times New Roman"/>
          <w:sz w:val="28"/>
          <w:szCs w:val="28"/>
        </w:rPr>
        <w:lastRenderedPageBreak/>
        <w:t>Известный римский философ, поэт и государственный деятель Сенека говорил: «Общество – свод камней, который обрушился бы, если бы один не поддержал другого». Таким образом, метафорично сравнивая общество со сводом камней, Сенека указывает на системный характер общества, на тесную связь всех входящих в нее элементов. Также он считает, что общество – это зыбкая структура, которая без единства легко распадается. Я думаю, что такая яркая параллель как нельзя лучше подчеркивает, что общество – это система, и что в отсутствии одного элемента, утратился бы и другой, а за ними вышел бы из строя и третий.</w:t>
      </w:r>
    </w:p>
    <w:p w:rsidR="00FA7E4F" w:rsidRDefault="00FA7E4F" w:rsidP="004A56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698">
        <w:rPr>
          <w:rFonts w:ascii="Times New Roman" w:hAnsi="Times New Roman" w:cs="Times New Roman"/>
          <w:sz w:val="28"/>
          <w:szCs w:val="28"/>
        </w:rPr>
        <w:t>Данная проблема всегда была, и будет оставаться значимой, так как она определяет деятельность общества, как единого механизма, в котором все взаимосвязано и взаимообусловлено. Поэтому актуальность этой проблемы, нельзя соотносить только с каким - то определенным этапом времени, техническим развитием или государством.</w:t>
      </w:r>
    </w:p>
    <w:p w:rsidR="0010022C" w:rsidRDefault="0010022C" w:rsidP="00C113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</w:t>
      </w:r>
      <w:r w:rsidRPr="0010022C">
        <w:rPr>
          <w:rFonts w:ascii="Times New Roman" w:hAnsi="Times New Roman" w:cs="Times New Roman"/>
          <w:sz w:val="28"/>
          <w:szCs w:val="28"/>
        </w:rPr>
        <w:t>, рассмотрим понятие общества, как системы. Общество как система – это некая цельность, которая включает в себя определенные элементы, которые тесно связаны между собой. Под целостностью общества понимается связь элементов общества между собой. К элементам общества относятся политическая, экономическая, социальная и духовная сферы. Все они между собой взаимосвязаны.</w:t>
      </w:r>
      <w:r>
        <w:rPr>
          <w:rFonts w:ascii="Times New Roman" w:hAnsi="Times New Roman" w:cs="Times New Roman"/>
          <w:sz w:val="28"/>
          <w:szCs w:val="28"/>
        </w:rPr>
        <w:t xml:space="preserve"> С примерами, подтверждающими взаимосвязь этих сфер общества, мы сталкиваемся каждый день. В</w:t>
      </w:r>
      <w:r w:rsidRPr="0010022C">
        <w:rPr>
          <w:rFonts w:ascii="Times New Roman" w:hAnsi="Times New Roman" w:cs="Times New Roman"/>
          <w:sz w:val="28"/>
          <w:szCs w:val="28"/>
        </w:rPr>
        <w:t xml:space="preserve"> новостях </w:t>
      </w:r>
      <w:r>
        <w:rPr>
          <w:rFonts w:ascii="Times New Roman" w:hAnsi="Times New Roman" w:cs="Times New Roman"/>
          <w:sz w:val="28"/>
          <w:szCs w:val="28"/>
        </w:rPr>
        <w:t xml:space="preserve">мы видим, </w:t>
      </w:r>
      <w:r w:rsidRPr="0010022C">
        <w:rPr>
          <w:rFonts w:ascii="Times New Roman" w:hAnsi="Times New Roman" w:cs="Times New Roman"/>
          <w:sz w:val="28"/>
          <w:szCs w:val="28"/>
        </w:rPr>
        <w:t xml:space="preserve">что президент подписал один закон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0022C">
        <w:rPr>
          <w:rFonts w:ascii="Times New Roman" w:hAnsi="Times New Roman" w:cs="Times New Roman"/>
          <w:sz w:val="28"/>
          <w:szCs w:val="28"/>
        </w:rPr>
        <w:t xml:space="preserve"> защите прав потребителе</w:t>
      </w:r>
      <w:r>
        <w:rPr>
          <w:rFonts w:ascii="Times New Roman" w:hAnsi="Times New Roman" w:cs="Times New Roman"/>
          <w:sz w:val="28"/>
          <w:szCs w:val="28"/>
        </w:rPr>
        <w:t>й»</w:t>
      </w:r>
      <w:r w:rsidRPr="0010022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взаимодействие политической и экономической сфер общества)</w:t>
      </w:r>
      <w:r w:rsidRPr="0010022C">
        <w:rPr>
          <w:rFonts w:ascii="Times New Roman" w:hAnsi="Times New Roman" w:cs="Times New Roman"/>
          <w:sz w:val="28"/>
          <w:szCs w:val="28"/>
        </w:rPr>
        <w:t xml:space="preserve">, поехал на встречу </w:t>
      </w:r>
      <w:r>
        <w:rPr>
          <w:rFonts w:ascii="Times New Roman" w:hAnsi="Times New Roman" w:cs="Times New Roman"/>
          <w:sz w:val="28"/>
          <w:szCs w:val="28"/>
        </w:rPr>
        <w:t>с представителями сферы</w:t>
      </w:r>
      <w:r w:rsidRPr="0010022C">
        <w:rPr>
          <w:rFonts w:ascii="Times New Roman" w:hAnsi="Times New Roman" w:cs="Times New Roman"/>
          <w:sz w:val="28"/>
          <w:szCs w:val="28"/>
        </w:rPr>
        <w:t xml:space="preserve"> здравоохранения (</w:t>
      </w:r>
      <w:r>
        <w:rPr>
          <w:rFonts w:ascii="Times New Roman" w:hAnsi="Times New Roman" w:cs="Times New Roman"/>
          <w:sz w:val="28"/>
          <w:szCs w:val="28"/>
        </w:rPr>
        <w:t>Взаимодействие политической и социальной сфер общества).</w:t>
      </w:r>
      <w:r w:rsidRPr="0010022C">
        <w:rPr>
          <w:rFonts w:ascii="Times New Roman" w:hAnsi="Times New Roman" w:cs="Times New Roman"/>
          <w:sz w:val="28"/>
          <w:szCs w:val="28"/>
        </w:rPr>
        <w:t> </w:t>
      </w:r>
      <w:r w:rsidR="00C113D4">
        <w:rPr>
          <w:rFonts w:ascii="Times New Roman" w:hAnsi="Times New Roman" w:cs="Times New Roman"/>
          <w:sz w:val="28"/>
          <w:szCs w:val="28"/>
        </w:rPr>
        <w:t>Из данных примеров мы видим, что в</w:t>
      </w:r>
      <w:r w:rsidR="00C113D4" w:rsidRPr="00C113D4">
        <w:rPr>
          <w:rFonts w:ascii="Times New Roman" w:hAnsi="Times New Roman" w:cs="Times New Roman"/>
          <w:sz w:val="28"/>
          <w:szCs w:val="28"/>
        </w:rPr>
        <w:t>се сферы тесно связаны между собой и образуют единое ц</w:t>
      </w:r>
      <w:r w:rsidR="00C113D4">
        <w:rPr>
          <w:rFonts w:ascii="Times New Roman" w:hAnsi="Times New Roman" w:cs="Times New Roman"/>
          <w:sz w:val="28"/>
          <w:szCs w:val="28"/>
        </w:rPr>
        <w:t>елое, единую систему – общество, поэтому, у</w:t>
      </w:r>
      <w:r w:rsidRPr="0010022C">
        <w:rPr>
          <w:rFonts w:ascii="Times New Roman" w:hAnsi="Times New Roman" w:cs="Times New Roman"/>
          <w:sz w:val="28"/>
          <w:szCs w:val="28"/>
        </w:rPr>
        <w:t>брав одну из сфер общества и оно, общество, скорее всего распадется.</w:t>
      </w:r>
    </w:p>
    <w:p w:rsidR="00DF3B9F" w:rsidRDefault="00DF3B9F" w:rsidP="00DF3B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мой взгляд, наиболее важными элементами («камнями») являются индивиды, которые входят во всех сферы общества.</w:t>
      </w:r>
      <w:r w:rsidRPr="00DF3B9F">
        <w:rPr>
          <w:rFonts w:ascii="Times New Roman" w:hAnsi="Times New Roman" w:cs="Times New Roman"/>
          <w:sz w:val="28"/>
          <w:szCs w:val="28"/>
        </w:rPr>
        <w:t xml:space="preserve">Любое общество состоит </w:t>
      </w:r>
      <w:r w:rsidRPr="00DF3B9F">
        <w:rPr>
          <w:rFonts w:ascii="Times New Roman" w:hAnsi="Times New Roman" w:cs="Times New Roman"/>
          <w:sz w:val="28"/>
          <w:szCs w:val="28"/>
        </w:rPr>
        <w:lastRenderedPageBreak/>
        <w:t>из людей. Именно люди, как камни в основании огромного, устремленного куда-то далеко во Вселенную здания формируют общество, взаимодействуют друг с другом, совершенствуют и развивают его. Каждый выполняет определенные функции, каждый был рожден с далеко идущими целями,и каждый, уходя, должен оставить что-то после себя.</w:t>
      </w:r>
    </w:p>
    <w:p w:rsidR="00CD5E65" w:rsidRDefault="00CD5E65" w:rsidP="00CD5E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65">
        <w:rPr>
          <w:rFonts w:ascii="Times New Roman" w:hAnsi="Times New Roman" w:cs="Times New Roman"/>
          <w:sz w:val="28"/>
          <w:szCs w:val="28"/>
        </w:rPr>
        <w:t xml:space="preserve">Только родившись, человек сразу попадает в общество, одному ему просто не выжить. И в этом скрыт глубинный смысл - для того, чтобы жить человеку необходимо общество, но и общество не может существовать само по себе, потому что состоит из людей. Общество формирует личность, ее духовные и нравственные ценности. </w:t>
      </w:r>
    </w:p>
    <w:p w:rsidR="00DF3B9F" w:rsidRDefault="00FA7E4F" w:rsidP="00C113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698">
        <w:rPr>
          <w:rFonts w:ascii="Times New Roman" w:hAnsi="Times New Roman" w:cs="Times New Roman"/>
          <w:sz w:val="28"/>
          <w:szCs w:val="28"/>
        </w:rPr>
        <w:t xml:space="preserve">Рассмотрим одно из многочисленных определений </w:t>
      </w:r>
      <w:r w:rsidR="00DF3B9F">
        <w:rPr>
          <w:rFonts w:ascii="Times New Roman" w:hAnsi="Times New Roman" w:cs="Times New Roman"/>
          <w:sz w:val="28"/>
          <w:szCs w:val="28"/>
        </w:rPr>
        <w:t>общества, которое, по моему мнению</w:t>
      </w:r>
      <w:r w:rsidR="004A5698" w:rsidRPr="004A5698">
        <w:rPr>
          <w:rFonts w:ascii="Times New Roman" w:hAnsi="Times New Roman" w:cs="Times New Roman"/>
          <w:sz w:val="28"/>
          <w:szCs w:val="28"/>
        </w:rPr>
        <w:t xml:space="preserve">, совпадает с определением Сенеки. Общество – это </w:t>
      </w:r>
      <w:r w:rsidR="00A134D1">
        <w:rPr>
          <w:rFonts w:ascii="Times New Roman" w:hAnsi="Times New Roman" w:cs="Times New Roman"/>
          <w:sz w:val="28"/>
          <w:szCs w:val="28"/>
        </w:rPr>
        <w:t>обособившаяся от природы</w:t>
      </w:r>
      <w:r w:rsidR="004A5698" w:rsidRPr="004A5698">
        <w:rPr>
          <w:rFonts w:ascii="Times New Roman" w:hAnsi="Times New Roman" w:cs="Times New Roman"/>
          <w:sz w:val="28"/>
          <w:szCs w:val="28"/>
        </w:rPr>
        <w:t xml:space="preserve">, но тесно связанная с ней часть материального мира, которая включает в себя способы взаимодействия людей и формы их объединения.  Иначе говоря, общество – это совокупность людей, или, говоря языком древнего мыслителя, «свод». А «камни», на мой взгляд, – это входящие в общество индивиды, которых называют «социальными атомами», скрепленными многочисленными связями и отношениями. Скрепляет эти связи человеческая деятельность. Взаимодействие же людей в процессе деятельности порождает различные формы </w:t>
      </w:r>
      <w:r w:rsidR="00A134D1">
        <w:rPr>
          <w:rFonts w:ascii="Times New Roman" w:hAnsi="Times New Roman" w:cs="Times New Roman"/>
          <w:sz w:val="28"/>
          <w:szCs w:val="28"/>
        </w:rPr>
        <w:t xml:space="preserve">их объединений. Это происходит </w:t>
      </w:r>
      <w:r w:rsidR="004A5698" w:rsidRPr="004A5698">
        <w:rPr>
          <w:rFonts w:ascii="Times New Roman" w:hAnsi="Times New Roman" w:cs="Times New Roman"/>
          <w:sz w:val="28"/>
          <w:szCs w:val="28"/>
        </w:rPr>
        <w:t xml:space="preserve">потому, что одной из потребностей человека является общение. Поэтому общество является не только совокупностью людей, но и совокупностью различных форм их объединений: социальных групп, общественных организаций; а также оно представляет собой сеть отношений между ними, </w:t>
      </w:r>
      <w:r w:rsidR="00DF3B9F" w:rsidRPr="004A5698">
        <w:rPr>
          <w:rFonts w:ascii="Times New Roman" w:hAnsi="Times New Roman" w:cs="Times New Roman"/>
          <w:sz w:val="28"/>
          <w:szCs w:val="28"/>
        </w:rPr>
        <w:t>например,</w:t>
      </w:r>
      <w:r w:rsidR="004A5698" w:rsidRPr="004A5698">
        <w:rPr>
          <w:rFonts w:ascii="Times New Roman" w:hAnsi="Times New Roman" w:cs="Times New Roman"/>
          <w:sz w:val="28"/>
          <w:szCs w:val="28"/>
        </w:rPr>
        <w:t xml:space="preserve"> педагогическое общество, федеральное общество – это совокупность или «свод» как общественных организаций (государства, церкви и др.), так и социальных общностей. Человек входит в общество через коллектив, являясь одновременно членом нескольких коллективов (трудового, профсоюзного и др.) Как известно, он входит и в более крупные общности людей – социальную группу, класс, нацию. Под социальной </w:t>
      </w:r>
      <w:r w:rsidR="004A5698" w:rsidRPr="004A5698">
        <w:rPr>
          <w:rFonts w:ascii="Times New Roman" w:hAnsi="Times New Roman" w:cs="Times New Roman"/>
          <w:sz w:val="28"/>
          <w:szCs w:val="28"/>
        </w:rPr>
        <w:lastRenderedPageBreak/>
        <w:t>группой понимается совокупность людей, имеющих общий социальный признак и выполняющих общественно необходимую функцию в общей структуре общественного разделения труда и деятельности. Например, один и тот же человек одновременно может выполнять несколько социальных ролей (функций): директор школы выполняет функцию р</w:t>
      </w:r>
      <w:r w:rsidR="00A134D1">
        <w:rPr>
          <w:rFonts w:ascii="Times New Roman" w:hAnsi="Times New Roman" w:cs="Times New Roman"/>
          <w:sz w:val="28"/>
          <w:szCs w:val="28"/>
        </w:rPr>
        <w:t>уководителя, в семье – роль мужа и отца</w:t>
      </w:r>
      <w:r w:rsidR="004A5698" w:rsidRPr="004A5698">
        <w:rPr>
          <w:rFonts w:ascii="Times New Roman" w:hAnsi="Times New Roman" w:cs="Times New Roman"/>
          <w:sz w:val="28"/>
          <w:szCs w:val="28"/>
        </w:rPr>
        <w:t xml:space="preserve">, в педагогическом сообществе является его членом. Между людьми разных групп возникают общественные отношения, которые и регламентируют или поддерживают целостность общества. Если люди не будут поддерживать друг друга в совместной деятельности, в совместном общении, то общество может «обрушиться», как считает древний философ. </w:t>
      </w:r>
    </w:p>
    <w:p w:rsidR="00FA7E4F" w:rsidRDefault="004A5698" w:rsidP="00C113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698">
        <w:rPr>
          <w:rFonts w:ascii="Times New Roman" w:hAnsi="Times New Roman" w:cs="Times New Roman"/>
          <w:sz w:val="28"/>
          <w:szCs w:val="28"/>
        </w:rPr>
        <w:t>В подтверждение авторской позиции можно привести мнение русского социолога П. А. Сорокина: «...понятие общества предполагает не только наличность нескольких единиц, но требуется еще, чтобы единицы взаимодействовали между собой».</w:t>
      </w:r>
    </w:p>
    <w:p w:rsidR="00CD5E65" w:rsidRDefault="00CD5E65" w:rsidP="00C113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E65">
        <w:rPr>
          <w:rFonts w:ascii="Times New Roman" w:hAnsi="Times New Roman" w:cs="Times New Roman"/>
          <w:sz w:val="28"/>
          <w:szCs w:val="28"/>
        </w:rPr>
        <w:t>Я абсолютно согласна с высказыванием Сенеки. Действительно, общество, обычно состоит из группы людей, которых соединяет какой-либо общий интерес, за счет чего они иногда (а, может, и всегда) вынуждены поддерживать друг друга. Нам всем приходится сталкиваться с обществом, с людьми. Где бы мы не оказались, где-то мы найдем единомышленников, а также людей, которые не будут разделять наш интерес, цели, желания. Но в любом случае, если бы люди не имели общих точек соприкосновения и не поддерживали друг друга, то думаю такого понятия, как «общество» вообще не существовало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E65" w:rsidRPr="00CD5E65" w:rsidRDefault="00CD5E65" w:rsidP="00CD5E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D5E65">
        <w:rPr>
          <w:rFonts w:ascii="Times New Roman" w:hAnsi="Times New Roman" w:cs="Times New Roman"/>
          <w:sz w:val="28"/>
          <w:szCs w:val="28"/>
        </w:rPr>
        <w:t>а примере школы можно проследить за тесной связью всех ее элементов. Успех и престиж школы зависит не только от стараний учеников, но и учителей, администрации школы и родителей. Только слаженный механизм принесет нужные плоды.</w:t>
      </w:r>
    </w:p>
    <w:p w:rsidR="004A5698" w:rsidRPr="004A5698" w:rsidRDefault="00CD5E65" w:rsidP="001A7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можно сделать вывод, что </w:t>
      </w:r>
      <w:r w:rsidRPr="00CD5E65">
        <w:rPr>
          <w:rFonts w:ascii="Times New Roman" w:hAnsi="Times New Roman" w:cs="Times New Roman"/>
          <w:sz w:val="28"/>
          <w:szCs w:val="28"/>
        </w:rPr>
        <w:t xml:space="preserve">общество, вне взаимодействия между его членами существовать не может и не сможет существовать никогда, </w:t>
      </w:r>
      <w:r w:rsidR="001A77C9">
        <w:rPr>
          <w:rFonts w:ascii="Times New Roman" w:hAnsi="Times New Roman" w:cs="Times New Roman"/>
          <w:sz w:val="28"/>
          <w:szCs w:val="28"/>
        </w:rPr>
        <w:t xml:space="preserve">оно </w:t>
      </w:r>
      <w:r w:rsidR="001A77C9" w:rsidRPr="001A77C9">
        <w:rPr>
          <w:rFonts w:ascii="Times New Roman" w:hAnsi="Times New Roman" w:cs="Times New Roman"/>
          <w:sz w:val="28"/>
          <w:szCs w:val="28"/>
        </w:rPr>
        <w:t>разрушиться из – за отсутствия единства и согласия среди ее составляющих.</w:t>
      </w:r>
    </w:p>
    <w:p w:rsidR="001A77C9" w:rsidRDefault="001A77C9" w:rsidP="001A77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1A77C9" w:rsidRPr="005D0BCA" w:rsidRDefault="001A77C9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0BCA">
        <w:rPr>
          <w:rFonts w:ascii="Times New Roman" w:hAnsi="Times New Roman" w:cs="Times New Roman"/>
          <w:sz w:val="28"/>
          <w:szCs w:val="28"/>
        </w:rPr>
        <w:t xml:space="preserve">Балашов Л.Е Философия 3-е издание., с </w:t>
      </w:r>
      <w:proofErr w:type="spellStart"/>
      <w:r w:rsidRPr="005D0BC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5D0BCA">
        <w:rPr>
          <w:rFonts w:ascii="Times New Roman" w:hAnsi="Times New Roman" w:cs="Times New Roman"/>
          <w:sz w:val="28"/>
          <w:szCs w:val="28"/>
        </w:rPr>
        <w:t xml:space="preserve">. и доп.- М: Дашков и К.2013. - 664 </w:t>
      </w:r>
      <w:proofErr w:type="gramStart"/>
      <w:r w:rsidRPr="005D0B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0BCA">
        <w:rPr>
          <w:rFonts w:ascii="Times New Roman" w:hAnsi="Times New Roman" w:cs="Times New Roman"/>
          <w:sz w:val="28"/>
          <w:szCs w:val="28"/>
        </w:rPr>
        <w:t>.</w:t>
      </w:r>
    </w:p>
    <w:p w:rsidR="001A77C9" w:rsidRPr="005D0BCA" w:rsidRDefault="001A77C9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D0BCA">
        <w:rPr>
          <w:rFonts w:ascii="Times New Roman" w:hAnsi="Times New Roman" w:cs="Times New Roman"/>
          <w:sz w:val="28"/>
          <w:szCs w:val="28"/>
        </w:rPr>
        <w:t xml:space="preserve">Философия: учебник / Под </w:t>
      </w:r>
      <w:proofErr w:type="spellStart"/>
      <w:r w:rsidRPr="005D0BC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proofErr w:type="gramStart"/>
      <w:r w:rsidRPr="005D0B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D0BCA">
        <w:rPr>
          <w:rFonts w:ascii="Times New Roman" w:hAnsi="Times New Roman" w:cs="Times New Roman"/>
          <w:sz w:val="28"/>
          <w:szCs w:val="28"/>
        </w:rPr>
        <w:t>Э. В. Островский – М: ИНФРА-М, 2012.</w:t>
      </w:r>
    </w:p>
    <w:p w:rsidR="001A77C9" w:rsidRPr="005D0BCA" w:rsidRDefault="005156F6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1A77C9" w:rsidRPr="005D0BCA">
          <w:rPr>
            <w:rStyle w:val="a4"/>
            <w:rFonts w:ascii="Times New Roman" w:hAnsi="Times New Roman" w:cs="Times New Roman"/>
            <w:sz w:val="28"/>
            <w:szCs w:val="28"/>
          </w:rPr>
          <w:t>http://citaty.info/man/lao-czy</w:t>
        </w:r>
      </w:hyperlink>
    </w:p>
    <w:p w:rsidR="004A5698" w:rsidRDefault="005156F6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6" w:history="1">
        <w:r w:rsidR="001A77C9" w:rsidRPr="002E0059">
          <w:rPr>
            <w:rStyle w:val="a4"/>
            <w:rFonts w:ascii="Times New Roman" w:hAnsi="Times New Roman" w:cs="Times New Roman"/>
            <w:sz w:val="28"/>
            <w:szCs w:val="28"/>
          </w:rPr>
          <w:t>https://ru.wikipedia.org/wiki/%D0%9B%D0%B0%D0%BE-%D1%86%D0%B7%D1%8B</w:t>
        </w:r>
      </w:hyperlink>
    </w:p>
    <w:p w:rsidR="001A77C9" w:rsidRPr="005D0BCA" w:rsidRDefault="005156F6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1A77C9" w:rsidRPr="005D0BCA">
          <w:rPr>
            <w:rStyle w:val="a4"/>
            <w:rFonts w:ascii="Times New Roman" w:hAnsi="Times New Roman" w:cs="Times New Roman"/>
            <w:sz w:val="28"/>
            <w:szCs w:val="28"/>
          </w:rPr>
          <w:t>http://itmydream.com/citati/postupki</w:t>
        </w:r>
      </w:hyperlink>
    </w:p>
    <w:p w:rsidR="001A77C9" w:rsidRPr="005D0BCA" w:rsidRDefault="005156F6" w:rsidP="001A77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1A77C9" w:rsidRPr="005D0BCA">
          <w:rPr>
            <w:rStyle w:val="a4"/>
            <w:rFonts w:ascii="Times New Roman" w:hAnsi="Times New Roman" w:cs="Times New Roman"/>
            <w:sz w:val="28"/>
            <w:szCs w:val="28"/>
          </w:rPr>
          <w:t>http://worldofaphorism.ru/avtory/lao-czy</w:t>
        </w:r>
      </w:hyperlink>
    </w:p>
    <w:p w:rsidR="001A77C9" w:rsidRPr="001A77C9" w:rsidRDefault="001A77C9" w:rsidP="001A77C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77C9" w:rsidRPr="001A77C9" w:rsidSect="0051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052"/>
    <w:multiLevelType w:val="hybridMultilevel"/>
    <w:tmpl w:val="2B66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E4F"/>
    <w:rsid w:val="0010022C"/>
    <w:rsid w:val="001A77C9"/>
    <w:rsid w:val="001F02E3"/>
    <w:rsid w:val="004A5698"/>
    <w:rsid w:val="005156F6"/>
    <w:rsid w:val="007D704E"/>
    <w:rsid w:val="00903CE1"/>
    <w:rsid w:val="00A134D1"/>
    <w:rsid w:val="00C113D4"/>
    <w:rsid w:val="00CD5E65"/>
    <w:rsid w:val="00DF3B9F"/>
    <w:rsid w:val="00E9503D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7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77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ofaphorism.ru/avtory/lao-cz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mydream.com/citati/postup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0%D0%BE-%D1%86%D0%B7%D1%8B" TargetMode="External"/><Relationship Id="rId5" Type="http://schemas.openxmlformats.org/officeDocument/2006/relationships/hyperlink" Target="http://citaty.info/man/lao-cz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Тарико</dc:creator>
  <cp:lastModifiedBy>admin</cp:lastModifiedBy>
  <cp:revision>2</cp:revision>
  <dcterms:created xsi:type="dcterms:W3CDTF">2017-05-24T20:51:00Z</dcterms:created>
  <dcterms:modified xsi:type="dcterms:W3CDTF">2017-05-24T20:51:00Z</dcterms:modified>
</cp:coreProperties>
</file>