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BBC" w:rsidRPr="00D34440" w:rsidRDefault="00301B3A">
      <w:pPr>
        <w:rPr>
          <w:rFonts w:ascii="Times New Roman" w:hAnsi="Times New Roman" w:cs="Times New Roman"/>
          <w:color w:val="FF0000"/>
        </w:rPr>
      </w:pPr>
      <w:r w:rsidRPr="00D34440">
        <w:rPr>
          <w:rFonts w:ascii="Times New Roman" w:hAnsi="Times New Roman" w:cs="Times New Roman"/>
          <w:color w:val="FF0000"/>
        </w:rPr>
        <w:t>1. ПРЕДМЕТ И СТРУКТУРА СОЦИОЛОГИИ</w:t>
      </w:r>
    </w:p>
    <w:p w:rsidR="00301B3A" w:rsidRPr="00D34440" w:rsidRDefault="00301B3A" w:rsidP="00301B3A">
      <w:pPr>
        <w:spacing w:after="0" w:line="240" w:lineRule="auto"/>
        <w:rPr>
          <w:rFonts w:ascii="Times New Roman" w:hAnsi="Times New Roman" w:cs="Times New Roman"/>
          <w:color w:val="0D0D0D" w:themeColor="text1" w:themeTint="F2"/>
          <w:sz w:val="24"/>
          <w:szCs w:val="24"/>
        </w:rPr>
      </w:pPr>
      <w:r w:rsidRPr="00D34440">
        <w:rPr>
          <w:rFonts w:ascii="Times New Roman" w:hAnsi="Times New Roman" w:cs="Times New Roman"/>
          <w:color w:val="0D0D0D" w:themeColor="text1" w:themeTint="F2"/>
          <w:sz w:val="24"/>
          <w:szCs w:val="24"/>
        </w:rPr>
        <w:t>Социология — наука о жизнедеятельности общества как совокупности </w:t>
      </w:r>
      <w:hyperlink r:id="rId5" w:tooltip="Социальные связи" w:history="1">
        <w:r w:rsidRPr="00D34440">
          <w:rPr>
            <w:rStyle w:val="a4"/>
            <w:rFonts w:ascii="Times New Roman" w:hAnsi="Times New Roman" w:cs="Times New Roman"/>
            <w:color w:val="0D0D0D" w:themeColor="text1" w:themeTint="F2"/>
            <w:sz w:val="24"/>
            <w:szCs w:val="24"/>
            <w:u w:val="none"/>
          </w:rPr>
          <w:t>социальных связей</w:t>
        </w:r>
      </w:hyperlink>
      <w:r w:rsidRPr="00D34440">
        <w:rPr>
          <w:rFonts w:ascii="Times New Roman" w:hAnsi="Times New Roman" w:cs="Times New Roman"/>
          <w:color w:val="0D0D0D" w:themeColor="text1" w:themeTint="F2"/>
          <w:sz w:val="24"/>
          <w:szCs w:val="24"/>
        </w:rPr>
        <w:t> и отношений между его субъектами: </w:t>
      </w:r>
      <w:hyperlink r:id="rId6" w:tooltip="Социальная общность" w:history="1">
        <w:r w:rsidRPr="00D34440">
          <w:rPr>
            <w:rStyle w:val="a4"/>
            <w:rFonts w:ascii="Times New Roman" w:hAnsi="Times New Roman" w:cs="Times New Roman"/>
            <w:color w:val="0D0D0D" w:themeColor="text1" w:themeTint="F2"/>
            <w:sz w:val="24"/>
            <w:szCs w:val="24"/>
            <w:u w:val="none"/>
          </w:rPr>
          <w:t>социальными общностями</w:t>
        </w:r>
      </w:hyperlink>
      <w:r w:rsidRPr="00D34440">
        <w:rPr>
          <w:rFonts w:ascii="Times New Roman" w:hAnsi="Times New Roman" w:cs="Times New Roman"/>
          <w:color w:val="0D0D0D" w:themeColor="text1" w:themeTint="F2"/>
          <w:sz w:val="24"/>
          <w:szCs w:val="24"/>
        </w:rPr>
        <w:t>, </w:t>
      </w:r>
      <w:hyperlink r:id="rId7" w:tooltip="Социальные институты" w:history="1">
        <w:r w:rsidRPr="00D34440">
          <w:rPr>
            <w:rStyle w:val="a4"/>
            <w:rFonts w:ascii="Times New Roman" w:hAnsi="Times New Roman" w:cs="Times New Roman"/>
            <w:color w:val="0D0D0D" w:themeColor="text1" w:themeTint="F2"/>
            <w:sz w:val="24"/>
            <w:szCs w:val="24"/>
            <w:u w:val="none"/>
          </w:rPr>
          <w:t>институтами</w:t>
        </w:r>
      </w:hyperlink>
      <w:r w:rsidRPr="00D34440">
        <w:rPr>
          <w:rFonts w:ascii="Times New Roman" w:hAnsi="Times New Roman" w:cs="Times New Roman"/>
          <w:color w:val="0D0D0D" w:themeColor="text1" w:themeTint="F2"/>
          <w:sz w:val="24"/>
          <w:szCs w:val="24"/>
        </w:rPr>
        <w:t>, </w:t>
      </w:r>
      <w:hyperlink r:id="rId8" w:tooltip="Личность" w:history="1">
        <w:r w:rsidRPr="00D34440">
          <w:rPr>
            <w:rStyle w:val="a4"/>
            <w:rFonts w:ascii="Times New Roman" w:hAnsi="Times New Roman" w:cs="Times New Roman"/>
            <w:color w:val="0D0D0D" w:themeColor="text1" w:themeTint="F2"/>
            <w:sz w:val="24"/>
            <w:szCs w:val="24"/>
            <w:u w:val="none"/>
          </w:rPr>
          <w:t>личностями</w:t>
        </w:r>
      </w:hyperlink>
      <w:r w:rsidRPr="00D34440">
        <w:rPr>
          <w:rFonts w:ascii="Times New Roman" w:hAnsi="Times New Roman" w:cs="Times New Roman"/>
          <w:color w:val="0D0D0D" w:themeColor="text1" w:themeTint="F2"/>
          <w:sz w:val="24"/>
          <w:szCs w:val="24"/>
        </w:rPr>
        <w:t>.</w:t>
      </w:r>
    </w:p>
    <w:p w:rsidR="00301B3A" w:rsidRPr="00D34440" w:rsidRDefault="00301B3A" w:rsidP="00301B3A">
      <w:pPr>
        <w:pStyle w:val="p2"/>
        <w:spacing w:before="0" w:beforeAutospacing="0" w:after="0" w:afterAutospacing="0"/>
        <w:rPr>
          <w:color w:val="000000"/>
        </w:rPr>
      </w:pPr>
      <w:r w:rsidRPr="00D34440">
        <w:rPr>
          <w:rStyle w:val="ft2"/>
          <w:b/>
          <w:bCs/>
          <w:color w:val="000000"/>
        </w:rPr>
        <w:t>Предметом</w:t>
      </w:r>
      <w:r w:rsidRPr="00D34440">
        <w:rPr>
          <w:rStyle w:val="apple-converted-space"/>
          <w:b/>
          <w:bCs/>
          <w:color w:val="000000"/>
        </w:rPr>
        <w:t> </w:t>
      </w:r>
      <w:r w:rsidRPr="00D34440">
        <w:rPr>
          <w:color w:val="000000"/>
        </w:rPr>
        <w:t>исследования социологии являются общие механизмы и закономерности возникновения, функционирования и развития социальных общностей различного типа и уровня, а также социальные отношения. Личность, как субъект и продукт общественных отношений, также является предметом социологической науки.</w:t>
      </w:r>
    </w:p>
    <w:p w:rsidR="00301B3A" w:rsidRPr="00D34440" w:rsidRDefault="00301B3A" w:rsidP="00301B3A">
      <w:pPr>
        <w:pStyle w:val="p3"/>
        <w:spacing w:before="0" w:beforeAutospacing="0" w:after="0" w:afterAutospacing="0"/>
        <w:rPr>
          <w:color w:val="000000"/>
        </w:rPr>
      </w:pPr>
      <w:r w:rsidRPr="00D34440">
        <w:rPr>
          <w:color w:val="000000"/>
        </w:rPr>
        <w:t>Заслуживает внимание определение социологии как науки, изучающей структуры общества, их элементы и условия существования, а также социальные процессы, которые протекают в этих структурах</w:t>
      </w:r>
    </w:p>
    <w:p w:rsidR="00301B3A" w:rsidRPr="00D34440" w:rsidRDefault="00301B3A" w:rsidP="00301B3A">
      <w:pPr>
        <w:shd w:val="clear" w:color="auto" w:fill="FFFFFF"/>
        <w:spacing w:after="0" w:line="240" w:lineRule="auto"/>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color w:val="000000"/>
          <w:sz w:val="24"/>
          <w:szCs w:val="24"/>
          <w:lang w:eastAsia="ru-RU"/>
        </w:rPr>
        <w:t>Соответственно </w:t>
      </w:r>
      <w:r w:rsidRPr="00D34440">
        <w:rPr>
          <w:rFonts w:ascii="Times New Roman" w:eastAsia="Times New Roman" w:hAnsi="Times New Roman" w:cs="Times New Roman"/>
          <w:b/>
          <w:bCs/>
          <w:color w:val="000000"/>
          <w:sz w:val="24"/>
          <w:szCs w:val="24"/>
          <w:lang w:eastAsia="ru-RU"/>
        </w:rPr>
        <w:t>объектом</w:t>
      </w:r>
      <w:r w:rsidRPr="00D34440">
        <w:rPr>
          <w:rFonts w:ascii="Times New Roman" w:eastAsia="Times New Roman" w:hAnsi="Times New Roman" w:cs="Times New Roman"/>
          <w:color w:val="000000"/>
          <w:sz w:val="24"/>
          <w:szCs w:val="24"/>
          <w:lang w:eastAsia="ru-RU"/>
        </w:rPr>
        <w:t> науки социология является </w:t>
      </w:r>
      <w:hyperlink r:id="rId9" w:tooltip="Общество" w:history="1">
        <w:r w:rsidRPr="00D34440">
          <w:rPr>
            <w:rFonts w:ascii="Times New Roman" w:eastAsia="Times New Roman" w:hAnsi="Times New Roman" w:cs="Times New Roman"/>
            <w:color w:val="5A3696"/>
            <w:sz w:val="24"/>
            <w:szCs w:val="24"/>
            <w:lang w:eastAsia="ru-RU"/>
          </w:rPr>
          <w:t>общество</w:t>
        </w:r>
      </w:hyperlink>
      <w:r w:rsidRPr="00D34440">
        <w:rPr>
          <w:rFonts w:ascii="Times New Roman" w:eastAsia="Times New Roman" w:hAnsi="Times New Roman" w:cs="Times New Roman"/>
          <w:color w:val="000000"/>
          <w:sz w:val="24"/>
          <w:szCs w:val="24"/>
          <w:lang w:eastAsia="ru-RU"/>
        </w:rPr>
        <w:t>, обладающее качеством целостности и системности, а </w:t>
      </w:r>
      <w:r w:rsidRPr="00D34440">
        <w:rPr>
          <w:rFonts w:ascii="Times New Roman" w:eastAsia="Times New Roman" w:hAnsi="Times New Roman" w:cs="Times New Roman"/>
          <w:b/>
          <w:bCs/>
          <w:color w:val="000000"/>
          <w:sz w:val="24"/>
          <w:szCs w:val="24"/>
          <w:lang w:eastAsia="ru-RU"/>
        </w:rPr>
        <w:t>предметом</w:t>
      </w:r>
      <w:r w:rsidRPr="00D34440">
        <w:rPr>
          <w:rFonts w:ascii="Times New Roman" w:eastAsia="Times New Roman" w:hAnsi="Times New Roman" w:cs="Times New Roman"/>
          <w:color w:val="000000"/>
          <w:sz w:val="24"/>
          <w:szCs w:val="24"/>
          <w:lang w:eastAsia="ru-RU"/>
        </w:rPr>
        <w:t> — его субъекты: социальные общности, институты и личности.</w:t>
      </w:r>
    </w:p>
    <w:p w:rsidR="00301B3A" w:rsidRPr="00D34440" w:rsidRDefault="00301B3A" w:rsidP="00301B3A">
      <w:pPr>
        <w:shd w:val="clear" w:color="auto" w:fill="FFFFFF"/>
        <w:spacing w:after="0" w:line="240" w:lineRule="auto"/>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b/>
          <w:bCs/>
          <w:color w:val="000000"/>
          <w:sz w:val="24"/>
          <w:szCs w:val="24"/>
          <w:lang w:eastAsia="ru-RU"/>
        </w:rPr>
        <w:t>В структуре</w:t>
      </w:r>
      <w:r w:rsidRPr="00D34440">
        <w:rPr>
          <w:rFonts w:ascii="Times New Roman" w:eastAsia="Times New Roman" w:hAnsi="Times New Roman" w:cs="Times New Roman"/>
          <w:color w:val="000000"/>
          <w:sz w:val="24"/>
          <w:szCs w:val="24"/>
          <w:lang w:eastAsia="ru-RU"/>
        </w:rPr>
        <w:t> социологической науки можно выделить </w:t>
      </w:r>
      <w:r w:rsidRPr="00D34440">
        <w:rPr>
          <w:rFonts w:ascii="Times New Roman" w:eastAsia="Times New Roman" w:hAnsi="Times New Roman" w:cs="Times New Roman"/>
          <w:b/>
          <w:bCs/>
          <w:color w:val="000000"/>
          <w:sz w:val="24"/>
          <w:szCs w:val="24"/>
          <w:lang w:eastAsia="ru-RU"/>
        </w:rPr>
        <w:t>три уровня</w:t>
      </w:r>
      <w:r w:rsidRPr="00D34440">
        <w:rPr>
          <w:rFonts w:ascii="Times New Roman" w:eastAsia="Times New Roman" w:hAnsi="Times New Roman" w:cs="Times New Roman"/>
          <w:color w:val="000000"/>
          <w:sz w:val="24"/>
          <w:szCs w:val="24"/>
          <w:lang w:eastAsia="ru-RU"/>
        </w:rPr>
        <w:t>:</w:t>
      </w:r>
    </w:p>
    <w:p w:rsidR="00301B3A" w:rsidRPr="00D34440" w:rsidRDefault="00301B3A" w:rsidP="00301B3A">
      <w:pPr>
        <w:numPr>
          <w:ilvl w:val="0"/>
          <w:numId w:val="1"/>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b/>
          <w:bCs/>
          <w:color w:val="000000"/>
          <w:sz w:val="24"/>
          <w:szCs w:val="24"/>
          <w:lang w:eastAsia="ru-RU"/>
        </w:rPr>
        <w:t>фундаментальных исследований</w:t>
      </w:r>
      <w:r w:rsidRPr="00D34440">
        <w:rPr>
          <w:rFonts w:ascii="Times New Roman" w:eastAsia="Times New Roman" w:hAnsi="Times New Roman" w:cs="Times New Roman"/>
          <w:color w:val="000000"/>
          <w:sz w:val="24"/>
          <w:szCs w:val="24"/>
          <w:lang w:eastAsia="ru-RU"/>
        </w:rPr>
        <w:t>, задачей которых является приращение научного знания путем построения теорий, раскрывающих универсальные закономерности и принципы данной области;</w:t>
      </w:r>
    </w:p>
    <w:p w:rsidR="00301B3A" w:rsidRPr="00D34440" w:rsidRDefault="00301B3A" w:rsidP="00301B3A">
      <w:pPr>
        <w:numPr>
          <w:ilvl w:val="0"/>
          <w:numId w:val="1"/>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b/>
          <w:bCs/>
          <w:color w:val="000000"/>
          <w:sz w:val="24"/>
          <w:szCs w:val="24"/>
          <w:lang w:eastAsia="ru-RU"/>
        </w:rPr>
        <w:t>прикладных исследований</w:t>
      </w:r>
      <w:r w:rsidRPr="00D34440">
        <w:rPr>
          <w:rFonts w:ascii="Times New Roman" w:eastAsia="Times New Roman" w:hAnsi="Times New Roman" w:cs="Times New Roman"/>
          <w:color w:val="000000"/>
          <w:sz w:val="24"/>
          <w:szCs w:val="24"/>
          <w:lang w:eastAsia="ru-RU"/>
        </w:rPr>
        <w:t>, в которых ставится задача изучения актуальных, имеющих непосредственную практическую значимость проблем, на основе существующих фундаментальных знаний;</w:t>
      </w:r>
    </w:p>
    <w:p w:rsidR="00301B3A" w:rsidRPr="00D34440" w:rsidRDefault="00301B3A" w:rsidP="00301B3A">
      <w:pPr>
        <w:numPr>
          <w:ilvl w:val="0"/>
          <w:numId w:val="1"/>
        </w:numPr>
        <w:shd w:val="clear" w:color="auto" w:fill="FFFFFF"/>
        <w:spacing w:after="0" w:line="240" w:lineRule="auto"/>
        <w:ind w:left="0" w:firstLine="0"/>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b/>
          <w:bCs/>
          <w:color w:val="000000"/>
          <w:sz w:val="24"/>
          <w:szCs w:val="24"/>
          <w:lang w:eastAsia="ru-RU"/>
        </w:rPr>
        <w:t>социальная инженерия </w:t>
      </w:r>
      <w:r w:rsidRPr="00D34440">
        <w:rPr>
          <w:rFonts w:ascii="Times New Roman" w:eastAsia="Times New Roman" w:hAnsi="Times New Roman" w:cs="Times New Roman"/>
          <w:color w:val="000000"/>
          <w:sz w:val="24"/>
          <w:szCs w:val="24"/>
          <w:lang w:eastAsia="ru-RU"/>
        </w:rPr>
        <w:t>- уровень практического внедрения научных знаний, с целью конструирования различных технических средств и совершенствования имеющихся технологий.</w:t>
      </w:r>
    </w:p>
    <w:p w:rsidR="00301B3A" w:rsidRPr="00D34440" w:rsidRDefault="00301B3A" w:rsidP="00301B3A">
      <w:pPr>
        <w:shd w:val="clear" w:color="auto" w:fill="FFFFFF"/>
        <w:spacing w:after="0" w:line="240" w:lineRule="auto"/>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color w:val="000000"/>
          <w:sz w:val="24"/>
          <w:szCs w:val="24"/>
          <w:lang w:eastAsia="ru-RU"/>
        </w:rPr>
        <w:t>Своеобразной </w:t>
      </w:r>
      <w:r w:rsidRPr="00D34440">
        <w:rPr>
          <w:rFonts w:ascii="Times New Roman" w:eastAsia="Times New Roman" w:hAnsi="Times New Roman" w:cs="Times New Roman"/>
          <w:b/>
          <w:bCs/>
          <w:color w:val="000000"/>
          <w:sz w:val="24"/>
          <w:szCs w:val="24"/>
          <w:lang w:eastAsia="ru-RU"/>
        </w:rPr>
        <w:t>формой пересечения всех этих уровней</w:t>
      </w:r>
      <w:r w:rsidRPr="00D34440">
        <w:rPr>
          <w:rFonts w:ascii="Times New Roman" w:eastAsia="Times New Roman" w:hAnsi="Times New Roman" w:cs="Times New Roman"/>
          <w:color w:val="000000"/>
          <w:sz w:val="24"/>
          <w:szCs w:val="24"/>
          <w:lang w:eastAsia="ru-RU"/>
        </w:rPr>
        <w:t> выступают такие структурные элементы социологии, как</w:t>
      </w:r>
      <w:r w:rsidRPr="00D34440">
        <w:rPr>
          <w:rFonts w:ascii="Times New Roman" w:eastAsia="Times New Roman" w:hAnsi="Times New Roman" w:cs="Times New Roman"/>
          <w:b/>
          <w:bCs/>
          <w:color w:val="000000"/>
          <w:sz w:val="24"/>
          <w:szCs w:val="24"/>
          <w:lang w:eastAsia="ru-RU"/>
        </w:rPr>
        <w:t> отраслевые социологии</w:t>
      </w:r>
      <w:r w:rsidRPr="00D34440">
        <w:rPr>
          <w:rFonts w:ascii="Times New Roman" w:eastAsia="Times New Roman" w:hAnsi="Times New Roman" w:cs="Times New Roman"/>
          <w:color w:val="000000"/>
          <w:sz w:val="24"/>
          <w:szCs w:val="24"/>
          <w:lang w:eastAsia="ru-RU"/>
        </w:rPr>
        <w:t>: социология труда, экономическая социология, социология организаций, социология досуга, социология здравоохранения, социология города, социология деревни, социология образования, социология семьи и т. д. В данном случае речь идет о разделении труда в сфере социологии по характеру исследуемых объектов.</w:t>
      </w:r>
    </w:p>
    <w:p w:rsidR="00301B3A" w:rsidRPr="00D34440" w:rsidRDefault="00301B3A" w:rsidP="00301B3A">
      <w:pPr>
        <w:shd w:val="clear" w:color="auto" w:fill="FFFFFF"/>
        <w:spacing w:after="0" w:line="240" w:lineRule="auto"/>
        <w:rPr>
          <w:rFonts w:ascii="Times New Roman" w:eastAsia="Times New Roman" w:hAnsi="Times New Roman" w:cs="Times New Roman"/>
          <w:color w:val="000000"/>
          <w:sz w:val="24"/>
          <w:szCs w:val="24"/>
          <w:lang w:eastAsia="ru-RU"/>
        </w:rPr>
      </w:pPr>
      <w:r w:rsidRPr="00D34440">
        <w:rPr>
          <w:rFonts w:ascii="Times New Roman" w:eastAsia="Times New Roman" w:hAnsi="Times New Roman" w:cs="Times New Roman"/>
          <w:b/>
          <w:bCs/>
          <w:color w:val="000000"/>
          <w:sz w:val="24"/>
          <w:szCs w:val="24"/>
          <w:lang w:eastAsia="ru-RU"/>
        </w:rPr>
        <w:t>Особое место в структуре науки</w:t>
      </w:r>
      <w:r w:rsidRPr="00D34440">
        <w:rPr>
          <w:rFonts w:ascii="Times New Roman" w:eastAsia="Times New Roman" w:hAnsi="Times New Roman" w:cs="Times New Roman"/>
          <w:color w:val="000000"/>
          <w:sz w:val="24"/>
          <w:szCs w:val="24"/>
          <w:lang w:eastAsia="ru-RU"/>
        </w:rPr>
        <w:t> занимают</w:t>
      </w:r>
      <w:r w:rsidRPr="00D34440">
        <w:rPr>
          <w:rFonts w:ascii="Times New Roman" w:eastAsia="Times New Roman" w:hAnsi="Times New Roman" w:cs="Times New Roman"/>
          <w:b/>
          <w:bCs/>
          <w:color w:val="000000"/>
          <w:sz w:val="24"/>
          <w:szCs w:val="24"/>
          <w:lang w:eastAsia="ru-RU"/>
        </w:rPr>
        <w:t> конкретно-социологические исследования</w:t>
      </w:r>
      <w:r w:rsidRPr="00D34440">
        <w:rPr>
          <w:rFonts w:ascii="Times New Roman" w:eastAsia="Times New Roman" w:hAnsi="Times New Roman" w:cs="Times New Roman"/>
          <w:color w:val="000000"/>
          <w:sz w:val="24"/>
          <w:szCs w:val="24"/>
          <w:lang w:eastAsia="ru-RU"/>
        </w:rPr>
        <w:t>. Они снабжают информацией к теоретическим и практическим размышлениям все уровни социологии, делают ее наукой, основанной на социальных фактах из реальной общественной жизни.</w:t>
      </w:r>
    </w:p>
    <w:p w:rsidR="00301B3A" w:rsidRPr="00D34440" w:rsidRDefault="00301B3A" w:rsidP="00301B3A">
      <w:pPr>
        <w:rPr>
          <w:rFonts w:ascii="Times New Roman" w:hAnsi="Times New Roman" w:cs="Times New Roman"/>
          <w:color w:val="FF0000"/>
        </w:rPr>
      </w:pPr>
    </w:p>
    <w:p w:rsidR="00301B3A" w:rsidRPr="00D34440" w:rsidRDefault="000C421A" w:rsidP="000C421A">
      <w:pPr>
        <w:rPr>
          <w:rFonts w:ascii="Times New Roman" w:hAnsi="Times New Roman" w:cs="Times New Roman"/>
          <w:color w:val="FF0000"/>
        </w:rPr>
      </w:pPr>
      <w:r w:rsidRPr="00D34440">
        <w:rPr>
          <w:rFonts w:ascii="Times New Roman" w:hAnsi="Times New Roman" w:cs="Times New Roman"/>
          <w:color w:val="FF0000"/>
        </w:rPr>
        <w:t>2. ФУНКЦИИ СОЦИОЛОГИИ</w:t>
      </w:r>
    </w:p>
    <w:p w:rsidR="000C421A" w:rsidRPr="00D34440" w:rsidRDefault="000C421A" w:rsidP="000C421A">
      <w:pPr>
        <w:rPr>
          <w:rFonts w:ascii="Times New Roman" w:hAnsi="Times New Roman" w:cs="Times New Roman"/>
        </w:rPr>
      </w:pPr>
      <w:r w:rsidRPr="00D34440">
        <w:rPr>
          <w:rFonts w:ascii="Times New Roman" w:hAnsi="Times New Roman" w:cs="Times New Roman"/>
        </w:rPr>
        <w:t>Познавательная – одна из важнейших в социологии заключается в полном и конкретном познании тех или иных сторон социальной жизни, в понимании ее как целостного явления. Это накапливание знаний и систематизация их.</w:t>
      </w:r>
    </w:p>
    <w:p w:rsidR="000C421A" w:rsidRPr="00D34440" w:rsidRDefault="000C421A" w:rsidP="000C421A">
      <w:pPr>
        <w:rPr>
          <w:rFonts w:ascii="Times New Roman" w:hAnsi="Times New Roman" w:cs="Times New Roman"/>
        </w:rPr>
      </w:pPr>
      <w:r w:rsidRPr="00D34440">
        <w:rPr>
          <w:rFonts w:ascii="Times New Roman" w:hAnsi="Times New Roman" w:cs="Times New Roman"/>
        </w:rPr>
        <w:t>Критическая функция социологии проявляется в том, что социология, с одной стороны, показывает, что можно сохранить, упрочить, развить в социальной жизни, а с другой стороны, выявляет то, что требует радикальных преобразований. Социология, исследуя общество и его отдельные элементы, ставит им социальный диагноз в целях нахождения эффективных путей восстановления социального здоровья.</w:t>
      </w:r>
    </w:p>
    <w:p w:rsidR="000C421A" w:rsidRPr="00D34440" w:rsidRDefault="000C421A" w:rsidP="000C421A">
      <w:pPr>
        <w:rPr>
          <w:rFonts w:ascii="Times New Roman" w:hAnsi="Times New Roman" w:cs="Times New Roman"/>
        </w:rPr>
      </w:pPr>
      <w:r w:rsidRPr="00D34440">
        <w:rPr>
          <w:rFonts w:ascii="Times New Roman" w:hAnsi="Times New Roman" w:cs="Times New Roman"/>
        </w:rPr>
        <w:t xml:space="preserve">Прогностическая функция – выработка научно обоснованных прогнозов о тенденциях развития социальных процессов в будущем. Научные прогнозы могут затрагивать глобальные проблемы (например – перспективы развития цивилизации), и более обыденные, но не менее острые проблемы (например – варианты поведения избирателей) – здесь прослеживается взаимосвязь теоретической и прикладной социологии. В кризисные, переходные периоды развития общества социология имеет возможность: 1. представить альтернативные сценарии будущих процессов; 2. </w:t>
      </w:r>
      <w:r w:rsidRPr="00D34440">
        <w:rPr>
          <w:rFonts w:ascii="Times New Roman" w:hAnsi="Times New Roman" w:cs="Times New Roman"/>
        </w:rPr>
        <w:lastRenderedPageBreak/>
        <w:t>определить диапазон возможностей, открывающихся перед людьми на данном историческом этапе; 3. просчитать вероятные потери и долгосрочные последствия.</w:t>
      </w:r>
    </w:p>
    <w:p w:rsidR="000C421A" w:rsidRPr="00D34440" w:rsidRDefault="000C421A" w:rsidP="000C421A">
      <w:pPr>
        <w:rPr>
          <w:rFonts w:ascii="Times New Roman" w:hAnsi="Times New Roman" w:cs="Times New Roman"/>
        </w:rPr>
      </w:pPr>
      <w:r w:rsidRPr="00D34440">
        <w:rPr>
          <w:rFonts w:ascii="Times New Roman" w:hAnsi="Times New Roman" w:cs="Times New Roman"/>
        </w:rPr>
        <w:t>Управленческая функция – непосредственно связана с проблемами управления социальной системой. Результаты социологических исследований, прогнозы, методики, тесты служат исходным материалом для разработки управленческих решений на различных уровнях.</w:t>
      </w:r>
    </w:p>
    <w:p w:rsidR="000C421A" w:rsidRPr="00D34440" w:rsidRDefault="000C421A" w:rsidP="000C421A">
      <w:pPr>
        <w:rPr>
          <w:rFonts w:ascii="Times New Roman" w:hAnsi="Times New Roman" w:cs="Times New Roman"/>
        </w:rPr>
      </w:pPr>
      <w:r w:rsidRPr="00D34440">
        <w:rPr>
          <w:rFonts w:ascii="Times New Roman" w:hAnsi="Times New Roman" w:cs="Times New Roman"/>
        </w:rPr>
        <w:t>Функция социального проектирования и конструирования состоит в разработке моделей конкретной социальной организации, социального процесса, различных его элементов с акцентом на оптимальное функционирование.</w:t>
      </w:r>
    </w:p>
    <w:p w:rsidR="000C421A" w:rsidRPr="00D34440" w:rsidRDefault="000C421A" w:rsidP="000C421A">
      <w:pPr>
        <w:rPr>
          <w:rFonts w:ascii="Times New Roman" w:hAnsi="Times New Roman" w:cs="Times New Roman"/>
        </w:rPr>
      </w:pPr>
      <w:r w:rsidRPr="00D34440">
        <w:rPr>
          <w:rFonts w:ascii="Times New Roman" w:hAnsi="Times New Roman" w:cs="Times New Roman"/>
        </w:rPr>
        <w:t>Организационно-технологическая функция призвана создавать социальные технологии (например, сборов налогов) как систему средств и порядок действий по достижению желаемого результата, вырабатывать необходимые организационные меры его реализации.</w:t>
      </w:r>
    </w:p>
    <w:p w:rsidR="000C421A" w:rsidRPr="00D34440" w:rsidRDefault="000C421A" w:rsidP="000C421A">
      <w:pPr>
        <w:rPr>
          <w:rFonts w:ascii="Times New Roman" w:hAnsi="Times New Roman" w:cs="Times New Roman"/>
        </w:rPr>
      </w:pPr>
      <w:r w:rsidRPr="00D34440">
        <w:rPr>
          <w:rFonts w:ascii="Times New Roman" w:hAnsi="Times New Roman" w:cs="Times New Roman"/>
        </w:rPr>
        <w:t>Прикладная функция заключается в проведении эмпирических (конкретных) социологических исследований действительности.</w:t>
      </w:r>
    </w:p>
    <w:p w:rsidR="000C421A" w:rsidRPr="00D34440" w:rsidRDefault="000C421A" w:rsidP="000C421A">
      <w:pPr>
        <w:rPr>
          <w:rFonts w:ascii="Times New Roman" w:hAnsi="Times New Roman" w:cs="Times New Roman"/>
        </w:rPr>
      </w:pPr>
      <w:r w:rsidRPr="00D34440">
        <w:rPr>
          <w:rFonts w:ascii="Times New Roman" w:hAnsi="Times New Roman" w:cs="Times New Roman"/>
        </w:rPr>
        <w:t>Под гуманистической функцией социологии надо понимать то, что она занимается разработкой теории и программ деятельности людей и социальных групп по преобразованию тех или иных сторон социальной жизни. Социология объясняет, какие социальные условия необходимы для того, чтобы человек смог реализовать себя как субъект социальной деятельности. Социология может способствовать улучшению взаимопонимания между людьми, совершенствованию социальных отношений.</w:t>
      </w:r>
    </w:p>
    <w:p w:rsidR="000C421A" w:rsidRPr="00D34440" w:rsidRDefault="000C421A" w:rsidP="000C421A">
      <w:pPr>
        <w:rPr>
          <w:rFonts w:ascii="Times New Roman" w:hAnsi="Times New Roman" w:cs="Times New Roman"/>
        </w:rPr>
      </w:pPr>
      <w:r w:rsidRPr="00D34440">
        <w:rPr>
          <w:rFonts w:ascii="Times New Roman" w:hAnsi="Times New Roman" w:cs="Times New Roman"/>
        </w:rPr>
        <w:t>Мировоззренческая (идеологическая) функция. Познание, изучение общества, социальных процессов, использование тех или иных методов, методик и процедур вольно или невольно зависит от того, в чьих интересах осуществляется это познание; интересы каких социальных групп выражает тот или иной социолог, совпадает ли его позиция с объективным ходом развития, стремится ли он исследовать объективную картину или нет.</w:t>
      </w:r>
    </w:p>
    <w:p w:rsidR="000C421A" w:rsidRPr="00D34440" w:rsidRDefault="000C421A" w:rsidP="00301B3A">
      <w:pPr>
        <w:spacing w:after="0" w:line="240" w:lineRule="auto"/>
        <w:rPr>
          <w:rFonts w:ascii="Times New Roman" w:hAnsi="Times New Roman" w:cs="Times New Roman"/>
        </w:rPr>
      </w:pPr>
    </w:p>
    <w:p w:rsidR="000C421A" w:rsidRPr="00D34440" w:rsidRDefault="000C421A" w:rsidP="00301B3A">
      <w:pPr>
        <w:spacing w:after="0" w:line="240" w:lineRule="auto"/>
        <w:rPr>
          <w:rFonts w:ascii="Times New Roman" w:hAnsi="Times New Roman" w:cs="Times New Roman"/>
          <w:color w:val="FF0000"/>
        </w:rPr>
      </w:pPr>
      <w:r w:rsidRPr="00D34440">
        <w:rPr>
          <w:rFonts w:ascii="Times New Roman" w:hAnsi="Times New Roman" w:cs="Times New Roman"/>
          <w:color w:val="FF0000"/>
        </w:rPr>
        <w:t>3. СООТНОШЕНИЕ СОЦИОЛОГИИ И ДРУГИХ ОБЩЕСТВЕННЫХ НАУК</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i/>
          <w:iCs/>
          <w:color w:val="000000"/>
          <w:sz w:val="21"/>
          <w:szCs w:val="21"/>
          <w:lang w:eastAsia="ru-RU"/>
        </w:rPr>
        <w:t>Связь социологии с общественными и гуманитарными науками</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философии - с</w:t>
      </w:r>
      <w:r w:rsidRPr="00D34440">
        <w:rPr>
          <w:rFonts w:ascii="Times New Roman" w:eastAsia="Times New Roman" w:hAnsi="Times New Roman" w:cs="Times New Roman"/>
          <w:color w:val="000000"/>
          <w:sz w:val="21"/>
          <w:szCs w:val="21"/>
          <w:lang w:eastAsia="ru-RU"/>
        </w:rPr>
        <w:t>оциология вышла из философии. И та и другая наука изучает личность и соц. Общности</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история</w:t>
      </w:r>
      <w:r w:rsidRPr="00D34440">
        <w:rPr>
          <w:rFonts w:ascii="Times New Roman" w:eastAsia="Times New Roman" w:hAnsi="Times New Roman" w:cs="Times New Roman"/>
          <w:color w:val="000000"/>
          <w:sz w:val="21"/>
          <w:szCs w:val="21"/>
          <w:lang w:eastAsia="ru-RU"/>
        </w:rPr>
        <w:t xml:space="preserve">– общий объект исследования – общество. История – описывает постфактум, социология – </w:t>
      </w:r>
      <w:proofErr w:type="spellStart"/>
      <w:r w:rsidRPr="00D34440">
        <w:rPr>
          <w:rFonts w:ascii="Times New Roman" w:eastAsia="Times New Roman" w:hAnsi="Times New Roman" w:cs="Times New Roman"/>
          <w:color w:val="000000"/>
          <w:sz w:val="21"/>
          <w:szCs w:val="21"/>
          <w:lang w:eastAsia="ru-RU"/>
        </w:rPr>
        <w:t>инфактум</w:t>
      </w:r>
      <w:proofErr w:type="spellEnd"/>
      <w:r w:rsidRPr="00D34440">
        <w:rPr>
          <w:rFonts w:ascii="Times New Roman" w:eastAsia="Times New Roman" w:hAnsi="Times New Roman" w:cs="Times New Roman"/>
          <w:color w:val="000000"/>
          <w:sz w:val="21"/>
          <w:szCs w:val="21"/>
          <w:lang w:eastAsia="ru-RU"/>
        </w:rPr>
        <w:t>. История описывает, но не прогнозирует. Социология анализирует и прогнозирует</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политология</w:t>
      </w:r>
      <w:r w:rsidRPr="00D34440">
        <w:rPr>
          <w:rFonts w:ascii="Times New Roman" w:eastAsia="Times New Roman" w:hAnsi="Times New Roman" w:cs="Times New Roman"/>
          <w:color w:val="000000"/>
          <w:sz w:val="21"/>
          <w:szCs w:val="21"/>
          <w:lang w:eastAsia="ru-RU"/>
        </w:rPr>
        <w:t xml:space="preserve">– прогноз реакции на </w:t>
      </w:r>
      <w:proofErr w:type="spellStart"/>
      <w:r w:rsidRPr="00D34440">
        <w:rPr>
          <w:rFonts w:ascii="Times New Roman" w:eastAsia="Times New Roman" w:hAnsi="Times New Roman" w:cs="Times New Roman"/>
          <w:color w:val="000000"/>
          <w:sz w:val="21"/>
          <w:szCs w:val="21"/>
          <w:lang w:eastAsia="ru-RU"/>
        </w:rPr>
        <w:t>политич</w:t>
      </w:r>
      <w:proofErr w:type="spellEnd"/>
      <w:r w:rsidRPr="00D34440">
        <w:rPr>
          <w:rFonts w:ascii="Times New Roman" w:eastAsia="Times New Roman" w:hAnsi="Times New Roman" w:cs="Times New Roman"/>
          <w:color w:val="000000"/>
          <w:sz w:val="21"/>
          <w:szCs w:val="21"/>
          <w:lang w:eastAsia="ru-RU"/>
        </w:rPr>
        <w:t>. деятельность. Очень взаимосвязаны</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педагогика</w:t>
      </w:r>
      <w:r w:rsidRPr="00D34440">
        <w:rPr>
          <w:rFonts w:ascii="Times New Roman" w:eastAsia="Times New Roman" w:hAnsi="Times New Roman" w:cs="Times New Roman"/>
          <w:color w:val="000000"/>
          <w:sz w:val="21"/>
          <w:szCs w:val="21"/>
          <w:lang w:eastAsia="ru-RU"/>
        </w:rPr>
        <w:t>– изучение личности. Связь процесса социализации – воспитания личности – педагогика.</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Экономика и социология</w:t>
      </w:r>
      <w:r w:rsidRPr="00D34440">
        <w:rPr>
          <w:rFonts w:ascii="Times New Roman" w:eastAsia="Times New Roman" w:hAnsi="Times New Roman" w:cs="Times New Roman"/>
          <w:color w:val="000000"/>
          <w:sz w:val="21"/>
          <w:szCs w:val="21"/>
          <w:lang w:eastAsia="ru-RU"/>
        </w:rPr>
        <w:t>– влияние экономических процессов на общество. Экономические аспекты влияют на соц. положение человека в обществе</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психология</w:t>
      </w:r>
      <w:r w:rsidRPr="00D34440">
        <w:rPr>
          <w:rFonts w:ascii="Times New Roman" w:eastAsia="Times New Roman" w:hAnsi="Times New Roman" w:cs="Times New Roman"/>
          <w:color w:val="000000"/>
          <w:sz w:val="21"/>
          <w:szCs w:val="21"/>
          <w:lang w:eastAsia="ru-RU"/>
        </w:rPr>
        <w:t>– псих. – индивид. «Я», соц. - изучение «мы». Применяются психологические методики, теории</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математика –</w:t>
      </w:r>
      <w:r w:rsidRPr="00D34440">
        <w:rPr>
          <w:rFonts w:ascii="Times New Roman" w:eastAsia="Times New Roman" w:hAnsi="Times New Roman" w:cs="Times New Roman"/>
          <w:color w:val="000000"/>
          <w:sz w:val="21"/>
          <w:szCs w:val="21"/>
          <w:lang w:eastAsia="ru-RU"/>
        </w:rPr>
        <w:t>социология использует для исследования свои систематические методы</w:t>
      </w:r>
    </w:p>
    <w:p w:rsidR="000C421A" w:rsidRPr="00D34440" w:rsidRDefault="000C421A"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color w:val="000000"/>
          <w:sz w:val="21"/>
          <w:szCs w:val="21"/>
          <w:lang w:eastAsia="ru-RU"/>
        </w:rPr>
        <w:t>Социология и правоведение –</w:t>
      </w:r>
      <w:r w:rsidRPr="00D34440">
        <w:rPr>
          <w:rFonts w:ascii="Times New Roman" w:eastAsia="Times New Roman" w:hAnsi="Times New Roman" w:cs="Times New Roman"/>
          <w:color w:val="000000"/>
          <w:sz w:val="21"/>
          <w:szCs w:val="21"/>
          <w:lang w:eastAsia="ru-RU"/>
        </w:rPr>
        <w:t>юр. нормы регулируют социальное поведение людей. Закрепляют определенные отношения внутри общества</w:t>
      </w:r>
    </w:p>
    <w:p w:rsidR="00C377E3" w:rsidRPr="00D34440" w:rsidRDefault="00C377E3" w:rsidP="000C421A">
      <w:pPr>
        <w:spacing w:after="0" w:line="240" w:lineRule="auto"/>
        <w:rPr>
          <w:rFonts w:ascii="Times New Roman" w:eastAsia="Times New Roman" w:hAnsi="Times New Roman" w:cs="Times New Roman"/>
          <w:color w:val="000000"/>
          <w:sz w:val="21"/>
          <w:szCs w:val="21"/>
          <w:lang w:eastAsia="ru-RU"/>
        </w:rPr>
      </w:pPr>
    </w:p>
    <w:p w:rsidR="00C377E3" w:rsidRPr="00D34440" w:rsidRDefault="00C377E3" w:rsidP="000C421A">
      <w:pPr>
        <w:spacing w:after="0" w:line="240" w:lineRule="auto"/>
        <w:rPr>
          <w:rFonts w:ascii="Times New Roman" w:eastAsia="Times New Roman" w:hAnsi="Times New Roman" w:cs="Times New Roman"/>
          <w:color w:val="000000"/>
          <w:sz w:val="21"/>
          <w:szCs w:val="21"/>
          <w:lang w:eastAsia="ru-RU"/>
        </w:rPr>
      </w:pPr>
    </w:p>
    <w:p w:rsidR="00C377E3" w:rsidRPr="00D34440" w:rsidRDefault="00C377E3" w:rsidP="000C421A">
      <w:pPr>
        <w:spacing w:after="0" w:line="240" w:lineRule="auto"/>
        <w:rPr>
          <w:rFonts w:ascii="Times New Roman" w:eastAsia="Times New Roman" w:hAnsi="Times New Roman" w:cs="Times New Roman"/>
          <w:color w:val="000000"/>
          <w:sz w:val="21"/>
          <w:szCs w:val="21"/>
          <w:lang w:eastAsia="ru-RU"/>
        </w:rPr>
      </w:pPr>
    </w:p>
    <w:p w:rsidR="00C377E3" w:rsidRPr="00D34440" w:rsidRDefault="00C377E3" w:rsidP="000C421A">
      <w:pPr>
        <w:spacing w:after="0" w:line="240" w:lineRule="auto"/>
        <w:rPr>
          <w:rFonts w:ascii="Times New Roman" w:eastAsia="Times New Roman" w:hAnsi="Times New Roman" w:cs="Times New Roman"/>
          <w:color w:val="000000"/>
          <w:sz w:val="21"/>
          <w:szCs w:val="21"/>
          <w:lang w:eastAsia="ru-RU"/>
        </w:rPr>
      </w:pPr>
    </w:p>
    <w:p w:rsidR="000C421A" w:rsidRPr="00D34440" w:rsidRDefault="000C421A" w:rsidP="000C421A">
      <w:pPr>
        <w:spacing w:after="0" w:line="240" w:lineRule="auto"/>
        <w:rPr>
          <w:rFonts w:ascii="Times New Roman" w:hAnsi="Times New Roman" w:cs="Times New Roman"/>
        </w:rPr>
      </w:pPr>
    </w:p>
    <w:p w:rsidR="000C421A" w:rsidRPr="00D34440" w:rsidRDefault="000C421A" w:rsidP="000C421A">
      <w:pPr>
        <w:spacing w:after="0" w:line="240" w:lineRule="auto"/>
        <w:rPr>
          <w:rFonts w:ascii="Times New Roman" w:hAnsi="Times New Roman" w:cs="Times New Roman"/>
          <w:color w:val="FF0000"/>
        </w:rPr>
      </w:pPr>
      <w:r w:rsidRPr="00D34440">
        <w:rPr>
          <w:rFonts w:ascii="Times New Roman" w:hAnsi="Times New Roman" w:cs="Times New Roman"/>
          <w:color w:val="FF0000"/>
        </w:rPr>
        <w:t xml:space="preserve">4. ОБЩЕСТВО КАК ЦЕЛОСТНАЯ СИСТЕМА </w:t>
      </w:r>
    </w:p>
    <w:p w:rsidR="000C421A" w:rsidRPr="00D34440" w:rsidRDefault="00D13CEB"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Общество в широком смысле совокупность исторически сложившихся форм совместной жизни и деятельности на Земле. </w:t>
      </w:r>
    </w:p>
    <w:p w:rsidR="00D13CEB" w:rsidRPr="00D34440" w:rsidRDefault="00D13CEB"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узком смысле общество – это конкретный вид общественного и государственного строя.</w:t>
      </w:r>
    </w:p>
    <w:p w:rsidR="00D13CEB" w:rsidRPr="00D34440" w:rsidRDefault="00D13CEB"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lastRenderedPageBreak/>
        <w:t xml:space="preserve">Вебер </w:t>
      </w:r>
      <w:proofErr w:type="gramStart"/>
      <w:r w:rsidRPr="00D34440">
        <w:rPr>
          <w:rFonts w:ascii="Times New Roman" w:hAnsi="Times New Roman" w:cs="Times New Roman"/>
          <w:color w:val="0D0D0D" w:themeColor="text1" w:themeTint="F2"/>
        </w:rPr>
        <w:t>считал,  что</w:t>
      </w:r>
      <w:proofErr w:type="gramEnd"/>
      <w:r w:rsidRPr="00D34440">
        <w:rPr>
          <w:rFonts w:ascii="Times New Roman" w:hAnsi="Times New Roman" w:cs="Times New Roman"/>
          <w:color w:val="0D0D0D" w:themeColor="text1" w:themeTint="F2"/>
        </w:rPr>
        <w:t xml:space="preserve"> общество это взаимодействие людей являющихся продуктом социальных действий.</w:t>
      </w:r>
    </w:p>
    <w:p w:rsidR="00D13CEB" w:rsidRPr="00D34440" w:rsidRDefault="00D13CEB"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Признаки общества:</w:t>
      </w:r>
    </w:p>
    <w:p w:rsidR="00127E12" w:rsidRPr="00D34440" w:rsidRDefault="00127E12"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666666"/>
          <w:sz w:val="21"/>
          <w:szCs w:val="21"/>
          <w:shd w:val="clear" w:color="auto" w:fill="FFFFFF"/>
        </w:rPr>
        <w:t>объединение не является частью какой-либо более крупной системы (общества);</w:t>
      </w:r>
    </w:p>
    <w:p w:rsidR="00FD3836" w:rsidRPr="00D34440" w:rsidRDefault="00D13CEB"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Между представителями общности </w:t>
      </w:r>
      <w:proofErr w:type="spellStart"/>
      <w:r w:rsidRPr="00D34440">
        <w:rPr>
          <w:rFonts w:ascii="Times New Roman" w:hAnsi="Times New Roman" w:cs="Times New Roman"/>
          <w:color w:val="0D0D0D" w:themeColor="text1" w:themeTint="F2"/>
        </w:rPr>
        <w:t>закл</w:t>
      </w:r>
      <w:proofErr w:type="spellEnd"/>
      <w:r w:rsidRPr="00D34440">
        <w:rPr>
          <w:rFonts w:ascii="Times New Roman" w:hAnsi="Times New Roman" w:cs="Times New Roman"/>
          <w:color w:val="0D0D0D" w:themeColor="text1" w:themeTint="F2"/>
        </w:rPr>
        <w:t xml:space="preserve"> браки, оно пополняется за счёт детей тех людей, которые </w:t>
      </w:r>
      <w:proofErr w:type="spellStart"/>
      <w:r w:rsidRPr="00D34440">
        <w:rPr>
          <w:rFonts w:ascii="Times New Roman" w:hAnsi="Times New Roman" w:cs="Times New Roman"/>
          <w:color w:val="0D0D0D" w:themeColor="text1" w:themeTint="F2"/>
        </w:rPr>
        <w:t>явл</w:t>
      </w:r>
      <w:proofErr w:type="spellEnd"/>
      <w:r w:rsidRPr="00D34440">
        <w:rPr>
          <w:rFonts w:ascii="Times New Roman" w:hAnsi="Times New Roman" w:cs="Times New Roman"/>
          <w:color w:val="0D0D0D" w:themeColor="text1" w:themeTint="F2"/>
        </w:rPr>
        <w:t xml:space="preserve"> членами данной общности, оно имеет свою территорию, саморазвитие и своя история, обладает свое системой управления, </w:t>
      </w:r>
      <w:proofErr w:type="spellStart"/>
      <w:r w:rsidRPr="00D34440">
        <w:rPr>
          <w:rFonts w:ascii="Times New Roman" w:hAnsi="Times New Roman" w:cs="Times New Roman"/>
          <w:color w:val="0D0D0D" w:themeColor="text1" w:themeTint="F2"/>
        </w:rPr>
        <w:t>сущ</w:t>
      </w:r>
      <w:proofErr w:type="spellEnd"/>
      <w:r w:rsidRPr="00D34440">
        <w:rPr>
          <w:rFonts w:ascii="Times New Roman" w:hAnsi="Times New Roman" w:cs="Times New Roman"/>
          <w:color w:val="0D0D0D" w:themeColor="text1" w:themeTint="F2"/>
        </w:rPr>
        <w:t xml:space="preserve"> дольше средне продолжительности другого индивида, </w:t>
      </w:r>
      <w:r w:rsidR="00FD3836" w:rsidRPr="00D34440">
        <w:rPr>
          <w:rFonts w:ascii="Times New Roman" w:hAnsi="Times New Roman" w:cs="Times New Roman"/>
          <w:color w:val="0D0D0D" w:themeColor="text1" w:themeTint="F2"/>
        </w:rPr>
        <w:t>его сплошает общее система цен</w:t>
      </w:r>
      <w:r w:rsidR="00E20785" w:rsidRPr="00D34440">
        <w:rPr>
          <w:rFonts w:ascii="Times New Roman" w:hAnsi="Times New Roman" w:cs="Times New Roman"/>
          <w:color w:val="0D0D0D" w:themeColor="text1" w:themeTint="F2"/>
        </w:rPr>
        <w:t xml:space="preserve">ностей, норм законов и правил. </w:t>
      </w:r>
    </w:p>
    <w:p w:rsidR="00FD3836" w:rsidRPr="00D34440" w:rsidRDefault="00FD3836"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Общество состоит из множество элементов взаимосвязанных между собой и образующих </w:t>
      </w:r>
      <w:proofErr w:type="spellStart"/>
      <w:r w:rsidRPr="00D34440">
        <w:rPr>
          <w:rFonts w:ascii="Times New Roman" w:hAnsi="Times New Roman" w:cs="Times New Roman"/>
          <w:color w:val="0D0D0D" w:themeColor="text1" w:themeTint="F2"/>
        </w:rPr>
        <w:t>единное</w:t>
      </w:r>
      <w:proofErr w:type="spellEnd"/>
      <w:r w:rsidRPr="00D34440">
        <w:rPr>
          <w:rFonts w:ascii="Times New Roman" w:hAnsi="Times New Roman" w:cs="Times New Roman"/>
          <w:color w:val="0D0D0D" w:themeColor="text1" w:themeTint="F2"/>
        </w:rPr>
        <w:t xml:space="preserve"> целое. Основные элементы общества: люди </w:t>
      </w:r>
      <w:proofErr w:type="gramStart"/>
      <w:r w:rsidRPr="00D34440">
        <w:rPr>
          <w:rFonts w:ascii="Times New Roman" w:hAnsi="Times New Roman" w:cs="Times New Roman"/>
          <w:color w:val="0D0D0D" w:themeColor="text1" w:themeTint="F2"/>
        </w:rPr>
        <w:t>( индивиды</w:t>
      </w:r>
      <w:proofErr w:type="gramEnd"/>
      <w:r w:rsidRPr="00D34440">
        <w:rPr>
          <w:rFonts w:ascii="Times New Roman" w:hAnsi="Times New Roman" w:cs="Times New Roman"/>
          <w:color w:val="0D0D0D" w:themeColor="text1" w:themeTint="F2"/>
        </w:rPr>
        <w:t xml:space="preserve">) ; </w:t>
      </w:r>
    </w:p>
    <w:p w:rsidR="00FD3836" w:rsidRPr="00D34440" w:rsidRDefault="00FD3836"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2) социальные связи и взаимодействия 3) социальные институты и социальные страты (свой) </w:t>
      </w:r>
    </w:p>
    <w:p w:rsidR="00FD3836" w:rsidRPr="00D34440" w:rsidRDefault="00FD3836"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4) соц. Нормы </w:t>
      </w:r>
      <w:r w:rsidR="00E20785" w:rsidRPr="00D34440">
        <w:rPr>
          <w:rFonts w:ascii="Times New Roman" w:hAnsi="Times New Roman" w:cs="Times New Roman"/>
          <w:color w:val="0D0D0D" w:themeColor="text1" w:themeTint="F2"/>
        </w:rPr>
        <w:t xml:space="preserve">и ценности </w:t>
      </w:r>
    </w:p>
    <w:p w:rsidR="00FD3836" w:rsidRPr="00D34440" w:rsidRDefault="00FD3836"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Для общества как системы характерна координация – это согласованность элементов их взаимное функционирование</w:t>
      </w:r>
    </w:p>
    <w:p w:rsidR="00D13CEB" w:rsidRPr="00D34440" w:rsidRDefault="00FD3836" w:rsidP="00FD383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Субординация – подчиненность и соподчинённость указывающие на место элементов в </w:t>
      </w:r>
      <w:proofErr w:type="gramStart"/>
      <w:r w:rsidRPr="00D34440">
        <w:rPr>
          <w:rFonts w:ascii="Times New Roman" w:hAnsi="Times New Roman" w:cs="Times New Roman"/>
          <w:color w:val="0D0D0D" w:themeColor="text1" w:themeTint="F2"/>
        </w:rPr>
        <w:t>системе .</w:t>
      </w:r>
      <w:proofErr w:type="gramEnd"/>
    </w:p>
    <w:p w:rsidR="00FD3836" w:rsidRPr="00D34440" w:rsidRDefault="00FD3836" w:rsidP="00FD3836">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Общество функционирует и развивается в качестве единой и целостной системы, в которой органично взаимосвязаны </w:t>
      </w:r>
      <w:r w:rsidRPr="00D34440">
        <w:rPr>
          <w:rFonts w:ascii="Times New Roman" w:eastAsia="Times New Roman" w:hAnsi="Times New Roman" w:cs="Times New Roman"/>
          <w:b/>
          <w:bCs/>
          <w:color w:val="000000"/>
          <w:sz w:val="21"/>
          <w:szCs w:val="21"/>
          <w:lang w:eastAsia="ru-RU"/>
        </w:rPr>
        <w:t>четыре основных подсистемы</w:t>
      </w:r>
      <w:r w:rsidRPr="00D34440">
        <w:rPr>
          <w:rFonts w:ascii="Times New Roman" w:eastAsia="Times New Roman" w:hAnsi="Times New Roman" w:cs="Times New Roman"/>
          <w:color w:val="000000"/>
          <w:sz w:val="21"/>
          <w:szCs w:val="21"/>
          <w:lang w:eastAsia="ru-RU"/>
        </w:rPr>
        <w:t>:</w:t>
      </w:r>
    </w:p>
    <w:p w:rsidR="00FD3836" w:rsidRPr="00D34440" w:rsidRDefault="00FD3836" w:rsidP="00FD3836">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i/>
          <w:iCs/>
          <w:color w:val="000000"/>
          <w:sz w:val="21"/>
          <w:szCs w:val="21"/>
          <w:lang w:eastAsia="ru-RU"/>
        </w:rPr>
        <w:t>Экономическая подсистема:</w:t>
      </w:r>
      <w:r w:rsidRPr="00D34440">
        <w:rPr>
          <w:rFonts w:ascii="Times New Roman" w:eastAsia="Times New Roman" w:hAnsi="Times New Roman" w:cs="Times New Roman"/>
          <w:color w:val="000000"/>
          <w:sz w:val="21"/>
          <w:szCs w:val="21"/>
          <w:lang w:eastAsia="ru-RU"/>
        </w:rPr>
        <w:t> производство, распределение, перемещение, обмен на рынке, экономическое стимулирование, система финансов, кредитная, банковская система</w:t>
      </w:r>
      <w:r w:rsidRPr="00D34440">
        <w:rPr>
          <w:rFonts w:ascii="Times New Roman" w:eastAsia="Times New Roman" w:hAnsi="Times New Roman" w:cs="Times New Roman"/>
          <w:i/>
          <w:iCs/>
          <w:color w:val="000000"/>
          <w:sz w:val="21"/>
          <w:szCs w:val="21"/>
          <w:lang w:eastAsia="ru-RU"/>
        </w:rPr>
        <w:t xml:space="preserve"> </w:t>
      </w:r>
    </w:p>
    <w:p w:rsidR="00E20785" w:rsidRPr="00D34440" w:rsidRDefault="00FD3836" w:rsidP="00FD3836">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i/>
          <w:iCs/>
          <w:color w:val="000000"/>
          <w:sz w:val="21"/>
          <w:szCs w:val="21"/>
          <w:lang w:eastAsia="ru-RU"/>
        </w:rPr>
        <w:t>Социальная подсистема:</w:t>
      </w:r>
      <w:r w:rsidRPr="00D34440">
        <w:rPr>
          <w:rFonts w:ascii="Times New Roman" w:eastAsia="Times New Roman" w:hAnsi="Times New Roman" w:cs="Times New Roman"/>
          <w:color w:val="000000"/>
          <w:sz w:val="21"/>
          <w:szCs w:val="21"/>
          <w:lang w:eastAsia="ru-RU"/>
        </w:rPr>
        <w:t xml:space="preserve"> социальная и </w:t>
      </w:r>
      <w:proofErr w:type="spellStart"/>
      <w:r w:rsidRPr="00D34440">
        <w:rPr>
          <w:rFonts w:ascii="Times New Roman" w:eastAsia="Times New Roman" w:hAnsi="Times New Roman" w:cs="Times New Roman"/>
          <w:color w:val="000000"/>
          <w:sz w:val="21"/>
          <w:szCs w:val="21"/>
          <w:lang w:eastAsia="ru-RU"/>
        </w:rPr>
        <w:t>этнонациональная</w:t>
      </w:r>
      <w:proofErr w:type="spellEnd"/>
      <w:r w:rsidRPr="00D34440">
        <w:rPr>
          <w:rFonts w:ascii="Times New Roman" w:eastAsia="Times New Roman" w:hAnsi="Times New Roman" w:cs="Times New Roman"/>
          <w:color w:val="000000"/>
          <w:sz w:val="21"/>
          <w:szCs w:val="21"/>
          <w:lang w:eastAsia="ru-RU"/>
        </w:rPr>
        <w:t xml:space="preserve"> структура, его территориальная и профессиональная структура, социально-демографические характеристики (соотношение мужчин и женщин, детей, взрослых, динамика рождаемости, смерти, продолжение жизни). </w:t>
      </w:r>
      <w:r w:rsidR="00E20785" w:rsidRPr="00D34440">
        <w:rPr>
          <w:rFonts w:ascii="Times New Roman" w:eastAsia="Times New Roman" w:hAnsi="Times New Roman" w:cs="Times New Roman"/>
          <w:b/>
          <w:bCs/>
          <w:i/>
          <w:iCs/>
          <w:color w:val="000000"/>
          <w:sz w:val="21"/>
          <w:szCs w:val="21"/>
          <w:lang w:eastAsia="ru-RU"/>
        </w:rPr>
        <w:t xml:space="preserve"> </w:t>
      </w:r>
      <w:r w:rsidRPr="00D34440">
        <w:rPr>
          <w:rFonts w:ascii="Times New Roman" w:eastAsia="Times New Roman" w:hAnsi="Times New Roman" w:cs="Times New Roman"/>
          <w:b/>
          <w:bCs/>
          <w:i/>
          <w:iCs/>
          <w:color w:val="000000"/>
          <w:sz w:val="21"/>
          <w:szCs w:val="21"/>
          <w:lang w:eastAsia="ru-RU"/>
        </w:rPr>
        <w:t>Политическая подсистема:</w:t>
      </w:r>
      <w:r w:rsidRPr="00D34440">
        <w:rPr>
          <w:rFonts w:ascii="Times New Roman" w:eastAsia="Times New Roman" w:hAnsi="Times New Roman" w:cs="Times New Roman"/>
          <w:color w:val="000000"/>
          <w:sz w:val="21"/>
          <w:szCs w:val="21"/>
          <w:lang w:eastAsia="ru-RU"/>
        </w:rPr>
        <w:t> политическое устройство, режим правления, система власти, наличие политических прав и свобод, партийная система</w:t>
      </w:r>
    </w:p>
    <w:p w:rsidR="00FD3836" w:rsidRPr="00D34440" w:rsidRDefault="00FD3836" w:rsidP="000C421A">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b/>
          <w:bCs/>
          <w:i/>
          <w:iCs/>
          <w:color w:val="000000"/>
          <w:sz w:val="21"/>
          <w:szCs w:val="21"/>
          <w:lang w:eastAsia="ru-RU"/>
        </w:rPr>
        <w:t>Социокультурная подсистема:</w:t>
      </w:r>
      <w:r w:rsidRPr="00D34440">
        <w:rPr>
          <w:rFonts w:ascii="Times New Roman" w:eastAsia="Times New Roman" w:hAnsi="Times New Roman" w:cs="Times New Roman"/>
          <w:color w:val="000000"/>
          <w:sz w:val="21"/>
          <w:szCs w:val="21"/>
          <w:lang w:eastAsia="ru-RU"/>
        </w:rPr>
        <w:t> образование, искусство, религия, наука, мораль, культура и т.д.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Типология общества: Самую первую типологию общ. дал Платон и Аристотель. Они делили общество по формам государственного устройства на монархии, тирании, аристократии, олигархии, демократии.</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1) первобытнообщинное общество, которое характеризуется примитивно присваивающим способом производства;</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2) азиатское общество, отличающееся особым видом коллективной собственности на землю;</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3) рабовладельческое общество, специфической чертой кото </w:t>
      </w:r>
      <w:proofErr w:type="spellStart"/>
      <w:r w:rsidRPr="00D34440">
        <w:rPr>
          <w:rFonts w:ascii="Times New Roman" w:hAnsi="Times New Roman" w:cs="Times New Roman"/>
          <w:color w:val="0D0D0D" w:themeColor="text1" w:themeTint="F2"/>
        </w:rPr>
        <w:t>рого</w:t>
      </w:r>
      <w:proofErr w:type="spellEnd"/>
      <w:r w:rsidRPr="00D34440">
        <w:rPr>
          <w:rFonts w:ascii="Times New Roman" w:hAnsi="Times New Roman" w:cs="Times New Roman"/>
          <w:color w:val="0D0D0D" w:themeColor="text1" w:themeTint="F2"/>
        </w:rPr>
        <w:t xml:space="preserve"> является собственность на людей — рабов и продукты их труда;</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4) феодальное общество, основанное на эксплуатации прикрепленных к земле крестьян;</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5) буржуазное общество, в котором происходит переход к экономической зависимости формально свободных работ </w:t>
      </w:r>
      <w:proofErr w:type="spellStart"/>
      <w:r w:rsidRPr="00D34440">
        <w:rPr>
          <w:rFonts w:ascii="Times New Roman" w:hAnsi="Times New Roman" w:cs="Times New Roman"/>
          <w:color w:val="0D0D0D" w:themeColor="text1" w:themeTint="F2"/>
        </w:rPr>
        <w:t>иков</w:t>
      </w:r>
      <w:proofErr w:type="spellEnd"/>
      <w:r w:rsidRPr="00D34440">
        <w:rPr>
          <w:rFonts w:ascii="Times New Roman" w:hAnsi="Times New Roman" w:cs="Times New Roman"/>
          <w:color w:val="0D0D0D" w:themeColor="text1" w:themeTint="F2"/>
        </w:rPr>
        <w:t xml:space="preserve"> наемного труда;</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6) коммунистическое – равные отношения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В современной социологии ведущее место занимает теория которая выделяет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Традиционное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Индустриальное </w:t>
      </w:r>
      <w:proofErr w:type="gramStart"/>
      <w:r w:rsidRPr="00D34440">
        <w:rPr>
          <w:rFonts w:ascii="Times New Roman" w:hAnsi="Times New Roman" w:cs="Times New Roman"/>
          <w:color w:val="0D0D0D" w:themeColor="text1" w:themeTint="F2"/>
        </w:rPr>
        <w:t>( промышленная</w:t>
      </w:r>
      <w:proofErr w:type="gramEnd"/>
      <w:r w:rsidRPr="00D34440">
        <w:rPr>
          <w:rFonts w:ascii="Times New Roman" w:hAnsi="Times New Roman" w:cs="Times New Roman"/>
          <w:color w:val="0D0D0D" w:themeColor="text1" w:themeTint="F2"/>
        </w:rPr>
        <w:t xml:space="preserve"> революция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Постиндустриальное </w:t>
      </w:r>
      <w:proofErr w:type="gramStart"/>
      <w:r w:rsidRPr="00D34440">
        <w:rPr>
          <w:rFonts w:ascii="Times New Roman" w:hAnsi="Times New Roman" w:cs="Times New Roman"/>
          <w:color w:val="0D0D0D" w:themeColor="text1" w:themeTint="F2"/>
        </w:rPr>
        <w:t>( информация</w:t>
      </w:r>
      <w:proofErr w:type="gramEnd"/>
      <w:r w:rsidRPr="00D34440">
        <w:rPr>
          <w:rFonts w:ascii="Times New Roman" w:hAnsi="Times New Roman" w:cs="Times New Roman"/>
          <w:color w:val="0D0D0D" w:themeColor="text1" w:themeTint="F2"/>
        </w:rPr>
        <w:t xml:space="preserve"> )</w:t>
      </w: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Цивилизационное </w:t>
      </w:r>
      <w:proofErr w:type="gramStart"/>
      <w:r w:rsidRPr="00D34440">
        <w:rPr>
          <w:rFonts w:ascii="Times New Roman" w:hAnsi="Times New Roman" w:cs="Times New Roman"/>
          <w:color w:val="0D0D0D" w:themeColor="text1" w:themeTint="F2"/>
        </w:rPr>
        <w:t>( выделения</w:t>
      </w:r>
      <w:proofErr w:type="gramEnd"/>
      <w:r w:rsidRPr="00D34440">
        <w:rPr>
          <w:rFonts w:ascii="Times New Roman" w:hAnsi="Times New Roman" w:cs="Times New Roman"/>
          <w:color w:val="0D0D0D" w:themeColor="text1" w:themeTint="F2"/>
        </w:rPr>
        <w:t xml:space="preserve"> культуры народа )</w:t>
      </w:r>
    </w:p>
    <w:p w:rsidR="00E20785" w:rsidRPr="00D34440" w:rsidRDefault="00E20785" w:rsidP="000C421A">
      <w:pPr>
        <w:spacing w:after="0" w:line="240" w:lineRule="auto"/>
        <w:rPr>
          <w:rFonts w:ascii="Times New Roman" w:hAnsi="Times New Roman" w:cs="Times New Roman"/>
          <w:color w:val="0D0D0D" w:themeColor="text1" w:themeTint="F2"/>
        </w:rPr>
      </w:pPr>
    </w:p>
    <w:p w:rsidR="00E20785" w:rsidRPr="00D34440" w:rsidRDefault="00E20785"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Изменение в обществе: </w:t>
      </w:r>
    </w:p>
    <w:p w:rsidR="00E20785" w:rsidRPr="00D34440" w:rsidRDefault="00E20785" w:rsidP="000C421A">
      <w:pPr>
        <w:spacing w:after="0" w:line="240" w:lineRule="auto"/>
        <w:rPr>
          <w:rFonts w:ascii="Times New Roman" w:hAnsi="Times New Roman" w:cs="Times New Roman"/>
          <w:color w:val="0D0D0D" w:themeColor="text1" w:themeTint="F2"/>
        </w:rPr>
      </w:pPr>
    </w:p>
    <w:p w:rsidR="00E20785" w:rsidRPr="00D34440" w:rsidRDefault="00C377E3"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По направленности изменений: прогресс </w:t>
      </w:r>
      <w:proofErr w:type="gramStart"/>
      <w:r w:rsidRPr="00D34440">
        <w:rPr>
          <w:rFonts w:ascii="Times New Roman" w:hAnsi="Times New Roman" w:cs="Times New Roman"/>
          <w:color w:val="0D0D0D" w:themeColor="text1" w:themeTint="F2"/>
        </w:rPr>
        <w:t>( изменение</w:t>
      </w:r>
      <w:proofErr w:type="gramEnd"/>
      <w:r w:rsidRPr="00D34440">
        <w:rPr>
          <w:rFonts w:ascii="Times New Roman" w:hAnsi="Times New Roman" w:cs="Times New Roman"/>
          <w:color w:val="0D0D0D" w:themeColor="text1" w:themeTint="F2"/>
        </w:rPr>
        <w:t xml:space="preserve"> усложнение системы общества и повышение ее организации </w:t>
      </w:r>
    </w:p>
    <w:p w:rsidR="00C377E3" w:rsidRPr="00D34440" w:rsidRDefault="00C377E3"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Регресс – понижение в системе </w:t>
      </w:r>
    </w:p>
    <w:p w:rsidR="00C377E3" w:rsidRPr="00D34440" w:rsidRDefault="00C377E3" w:rsidP="000C421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Застой – не способность общества реализовать на изменения </w:t>
      </w:r>
    </w:p>
    <w:p w:rsidR="00C377E3" w:rsidRPr="00D34440" w:rsidRDefault="00C377E3" w:rsidP="000C421A">
      <w:pPr>
        <w:spacing w:after="0" w:line="240" w:lineRule="auto"/>
        <w:rPr>
          <w:rFonts w:ascii="Times New Roman" w:hAnsi="Times New Roman" w:cs="Times New Roman"/>
          <w:color w:val="0D0D0D" w:themeColor="text1" w:themeTint="F2"/>
        </w:rPr>
      </w:pPr>
    </w:p>
    <w:p w:rsidR="00C377E3" w:rsidRPr="00D34440" w:rsidRDefault="00C377E3" w:rsidP="000C421A">
      <w:pPr>
        <w:spacing w:after="0" w:line="240" w:lineRule="auto"/>
        <w:rPr>
          <w:rFonts w:ascii="Times New Roman" w:eastAsia="Times New Roman" w:hAnsi="Times New Roman" w:cs="Times New Roman"/>
          <w:bCs/>
          <w:iCs/>
          <w:color w:val="000000"/>
          <w:sz w:val="21"/>
          <w:szCs w:val="21"/>
          <w:lang w:eastAsia="ru-RU"/>
        </w:rPr>
      </w:pPr>
      <w:r w:rsidRPr="00D34440">
        <w:rPr>
          <w:rFonts w:ascii="Times New Roman" w:eastAsia="Times New Roman" w:hAnsi="Times New Roman" w:cs="Times New Roman"/>
          <w:bCs/>
          <w:iCs/>
          <w:color w:val="000000"/>
          <w:sz w:val="21"/>
          <w:szCs w:val="21"/>
          <w:lang w:eastAsia="ru-RU"/>
        </w:rPr>
        <w:t xml:space="preserve">По степени упорядоченности: </w:t>
      </w:r>
    </w:p>
    <w:p w:rsidR="00C377E3" w:rsidRPr="00D34440" w:rsidRDefault="00C377E3" w:rsidP="000C421A">
      <w:pPr>
        <w:spacing w:after="0" w:line="240" w:lineRule="auto"/>
        <w:rPr>
          <w:rFonts w:ascii="Times New Roman" w:eastAsia="Times New Roman" w:hAnsi="Times New Roman" w:cs="Times New Roman"/>
          <w:bCs/>
          <w:iCs/>
          <w:color w:val="000000"/>
          <w:sz w:val="21"/>
          <w:szCs w:val="21"/>
          <w:lang w:eastAsia="ru-RU"/>
        </w:rPr>
      </w:pPr>
      <w:r w:rsidRPr="00D34440">
        <w:rPr>
          <w:rFonts w:ascii="Times New Roman" w:eastAsia="Times New Roman" w:hAnsi="Times New Roman" w:cs="Times New Roman"/>
          <w:bCs/>
          <w:iCs/>
          <w:color w:val="000000"/>
          <w:sz w:val="21"/>
          <w:szCs w:val="21"/>
          <w:lang w:eastAsia="ru-RU"/>
        </w:rPr>
        <w:t xml:space="preserve">Стихийные </w:t>
      </w:r>
      <w:proofErr w:type="gramStart"/>
      <w:r w:rsidRPr="00D34440">
        <w:rPr>
          <w:rFonts w:ascii="Times New Roman" w:eastAsia="Times New Roman" w:hAnsi="Times New Roman" w:cs="Times New Roman"/>
          <w:bCs/>
          <w:iCs/>
          <w:color w:val="000000"/>
          <w:sz w:val="21"/>
          <w:szCs w:val="21"/>
          <w:lang w:eastAsia="ru-RU"/>
        </w:rPr>
        <w:t>( внезапно</w:t>
      </w:r>
      <w:proofErr w:type="gramEnd"/>
      <w:r w:rsidRPr="00D34440">
        <w:rPr>
          <w:rFonts w:ascii="Times New Roman" w:eastAsia="Times New Roman" w:hAnsi="Times New Roman" w:cs="Times New Roman"/>
          <w:bCs/>
          <w:iCs/>
          <w:color w:val="000000"/>
          <w:sz w:val="21"/>
          <w:szCs w:val="21"/>
          <w:lang w:eastAsia="ru-RU"/>
        </w:rPr>
        <w:t xml:space="preserve"> выступают итогом взаимодействия разных </w:t>
      </w:r>
      <w:proofErr w:type="spellStart"/>
      <w:r w:rsidRPr="00D34440">
        <w:rPr>
          <w:rFonts w:ascii="Times New Roman" w:eastAsia="Times New Roman" w:hAnsi="Times New Roman" w:cs="Times New Roman"/>
          <w:bCs/>
          <w:iCs/>
          <w:color w:val="000000"/>
          <w:sz w:val="21"/>
          <w:szCs w:val="21"/>
          <w:lang w:eastAsia="ru-RU"/>
        </w:rPr>
        <w:t>взаимопротиворечивых</w:t>
      </w:r>
      <w:proofErr w:type="spellEnd"/>
      <w:r w:rsidRPr="00D34440">
        <w:rPr>
          <w:rFonts w:ascii="Times New Roman" w:eastAsia="Times New Roman" w:hAnsi="Times New Roman" w:cs="Times New Roman"/>
          <w:bCs/>
          <w:iCs/>
          <w:color w:val="000000"/>
          <w:sz w:val="21"/>
          <w:szCs w:val="21"/>
          <w:lang w:eastAsia="ru-RU"/>
        </w:rPr>
        <w:t xml:space="preserve"> тенденций </w:t>
      </w:r>
    </w:p>
    <w:p w:rsidR="00C377E3" w:rsidRPr="00D34440" w:rsidRDefault="00C377E3" w:rsidP="000C421A">
      <w:pPr>
        <w:spacing w:after="0" w:line="240" w:lineRule="auto"/>
        <w:rPr>
          <w:rFonts w:ascii="Times New Roman" w:eastAsia="Times New Roman" w:hAnsi="Times New Roman" w:cs="Times New Roman"/>
          <w:bCs/>
          <w:iCs/>
          <w:color w:val="000000"/>
          <w:sz w:val="21"/>
          <w:szCs w:val="21"/>
          <w:lang w:eastAsia="ru-RU"/>
        </w:rPr>
      </w:pPr>
      <w:proofErr w:type="gramStart"/>
      <w:r w:rsidRPr="00D34440">
        <w:rPr>
          <w:rFonts w:ascii="Times New Roman" w:eastAsia="Times New Roman" w:hAnsi="Times New Roman" w:cs="Times New Roman"/>
          <w:bCs/>
          <w:iCs/>
          <w:color w:val="000000"/>
          <w:sz w:val="21"/>
          <w:szCs w:val="21"/>
          <w:lang w:eastAsia="ru-RU"/>
        </w:rPr>
        <w:t>Организованные :</w:t>
      </w:r>
      <w:proofErr w:type="gramEnd"/>
      <w:r w:rsidRPr="00D34440">
        <w:rPr>
          <w:rFonts w:ascii="Times New Roman" w:eastAsia="Times New Roman" w:hAnsi="Times New Roman" w:cs="Times New Roman"/>
          <w:bCs/>
          <w:iCs/>
          <w:color w:val="000000"/>
          <w:sz w:val="21"/>
          <w:szCs w:val="21"/>
          <w:lang w:eastAsia="ru-RU"/>
        </w:rPr>
        <w:t xml:space="preserve"> реформа и революция ( процесс конкретного изменение насильственного) </w:t>
      </w:r>
    </w:p>
    <w:p w:rsidR="00C377E3" w:rsidRPr="00D34440" w:rsidRDefault="00C377E3" w:rsidP="000C421A">
      <w:pPr>
        <w:spacing w:after="0" w:line="240" w:lineRule="auto"/>
        <w:rPr>
          <w:rFonts w:ascii="Times New Roman" w:eastAsia="Times New Roman" w:hAnsi="Times New Roman" w:cs="Times New Roman"/>
          <w:bCs/>
          <w:iCs/>
          <w:color w:val="000000"/>
          <w:sz w:val="21"/>
          <w:szCs w:val="21"/>
          <w:lang w:eastAsia="ru-RU"/>
        </w:rPr>
      </w:pPr>
    </w:p>
    <w:p w:rsidR="00C377E3" w:rsidRPr="00D34440" w:rsidRDefault="00C377E3" w:rsidP="000C421A">
      <w:pPr>
        <w:spacing w:after="0" w:line="240" w:lineRule="auto"/>
        <w:rPr>
          <w:rFonts w:ascii="Times New Roman" w:eastAsia="Times New Roman" w:hAnsi="Times New Roman" w:cs="Times New Roman"/>
          <w:sz w:val="21"/>
          <w:szCs w:val="21"/>
          <w:lang w:eastAsia="ru-RU"/>
        </w:rPr>
      </w:pPr>
      <w:r w:rsidRPr="00D34440">
        <w:rPr>
          <w:rFonts w:ascii="Times New Roman" w:eastAsia="Times New Roman" w:hAnsi="Times New Roman" w:cs="Times New Roman"/>
          <w:bCs/>
          <w:iCs/>
          <w:color w:val="FF0000"/>
          <w:sz w:val="21"/>
          <w:szCs w:val="21"/>
          <w:lang w:eastAsia="ru-RU"/>
        </w:rPr>
        <w:t xml:space="preserve">5. КУЛЬТУРА КАК СИСТЕМА ЦЕННОСТЕЙ, СМЫСЛОВ, ОБРАЗЦОВ ДЕЯТЕЛЬНОСТИ ИНДИВИДОВ  </w:t>
      </w:r>
    </w:p>
    <w:p w:rsidR="00C377E3" w:rsidRPr="00D34440" w:rsidRDefault="00C377E3" w:rsidP="000C421A">
      <w:pPr>
        <w:spacing w:after="0" w:line="240" w:lineRule="auto"/>
        <w:rPr>
          <w:rFonts w:ascii="Times New Roman" w:eastAsia="Times New Roman" w:hAnsi="Times New Roman" w:cs="Times New Roman"/>
          <w:sz w:val="21"/>
          <w:szCs w:val="21"/>
          <w:lang w:eastAsia="ru-RU"/>
        </w:rPr>
      </w:pPr>
    </w:p>
    <w:p w:rsidR="00127E12" w:rsidRPr="00D34440" w:rsidRDefault="00C377E3" w:rsidP="00127E12">
      <w:pPr>
        <w:pStyle w:val="a5"/>
        <w:spacing w:before="0" w:beforeAutospacing="0" w:after="0" w:afterAutospacing="0"/>
        <w:rPr>
          <w:color w:val="000000"/>
          <w:sz w:val="21"/>
          <w:szCs w:val="21"/>
        </w:rPr>
      </w:pPr>
      <w:r w:rsidRPr="00D34440">
        <w:rPr>
          <w:sz w:val="21"/>
          <w:szCs w:val="21"/>
        </w:rPr>
        <w:lastRenderedPageBreak/>
        <w:t xml:space="preserve"> </w:t>
      </w:r>
      <w:r w:rsidR="00127E12" w:rsidRPr="00D34440">
        <w:rPr>
          <w:color w:val="000000"/>
          <w:sz w:val="21"/>
          <w:szCs w:val="21"/>
        </w:rPr>
        <w:t>В современном обществе под культурой понимаются все духовные и материальные ценности, созданные человеческим сообществом. Ее обычно подразделяют на материальную (здания, дороги, линии связи, предметы быта и т. д.) и духовную культуру (язык, религия, научные представления, теории, убеждения людей и т. д.).</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 социологии под культурой подразумевается то в социальной жизни, что не определяется биологической природой человека – инстинктами; это искусственное образование, созданное совместными действиями многих поколений людей и воссоздаваемое, поддерживаемое каждым поколением и группой.</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Все структурные компоненты культуры состоят из определенных элементов, которые представляют собой, во-первых, </w:t>
      </w:r>
      <w:r w:rsidRPr="00D34440">
        <w:rPr>
          <w:rFonts w:ascii="Times New Roman" w:eastAsia="Times New Roman" w:hAnsi="Times New Roman" w:cs="Times New Roman"/>
          <w:b/>
          <w:bCs/>
          <w:color w:val="000000"/>
          <w:sz w:val="21"/>
          <w:szCs w:val="21"/>
          <w:lang w:eastAsia="ru-RU"/>
        </w:rPr>
        <w:t>ценности</w:t>
      </w:r>
      <w:r w:rsidRPr="00D34440">
        <w:rPr>
          <w:rFonts w:ascii="Times New Roman" w:eastAsia="Times New Roman" w:hAnsi="Times New Roman" w:cs="Times New Roman"/>
          <w:color w:val="000000"/>
          <w:sz w:val="21"/>
          <w:szCs w:val="21"/>
          <w:lang w:eastAsia="ru-RU"/>
        </w:rPr>
        <w:t>, которые могут быть как идеальными представлениями людей, социальных групп, общества, так и материальными предметами, имеющими функциональное значение в данном обществе</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Итак, под ценностями мы понимаем идеальные представления и материальные объекты определенных людей и социальных групп, имеющие для них важное значение и определяющие их социальное поведение.</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Вторым элементом культуры являются </w:t>
      </w:r>
      <w:r w:rsidRPr="00D34440">
        <w:rPr>
          <w:rFonts w:ascii="Times New Roman" w:eastAsia="Times New Roman" w:hAnsi="Times New Roman" w:cs="Times New Roman"/>
          <w:b/>
          <w:bCs/>
          <w:color w:val="000000"/>
          <w:sz w:val="21"/>
          <w:szCs w:val="21"/>
          <w:lang w:eastAsia="ru-RU"/>
        </w:rPr>
        <w:t>социальные нормы</w:t>
      </w:r>
      <w:r w:rsidRPr="00D34440">
        <w:rPr>
          <w:rFonts w:ascii="Times New Roman" w:eastAsia="Times New Roman" w:hAnsi="Times New Roman" w:cs="Times New Roman"/>
          <w:color w:val="000000"/>
          <w:sz w:val="21"/>
          <w:szCs w:val="21"/>
          <w:lang w:eastAsia="ru-RU"/>
        </w:rPr>
        <w:t>, под которыми мы понимаем определенные правила, положения, осуществляющие руководящую функцию по отношению к определенным социальным группам. Социальные нормы являются регулятором индивидуальных и групповых взаимодействий в данной социальной группе или обществе, они требуют от индивидов в каждой ситуации действий определенного типа.</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третий элемент культуры –</w:t>
      </w:r>
      <w:r w:rsidRPr="00D34440">
        <w:rPr>
          <w:rFonts w:ascii="Times New Roman" w:eastAsia="Times New Roman" w:hAnsi="Times New Roman" w:cs="Times New Roman"/>
          <w:b/>
          <w:bCs/>
          <w:color w:val="000000"/>
          <w:sz w:val="21"/>
          <w:szCs w:val="21"/>
          <w:lang w:eastAsia="ru-RU"/>
        </w:rPr>
        <w:t>образцы поведения</w:t>
      </w:r>
      <w:r w:rsidRPr="00D34440">
        <w:rPr>
          <w:rFonts w:ascii="Times New Roman" w:eastAsia="Times New Roman" w:hAnsi="Times New Roman" w:cs="Times New Roman"/>
          <w:color w:val="000000"/>
          <w:sz w:val="21"/>
          <w:szCs w:val="21"/>
          <w:lang w:eastAsia="ru-RU"/>
        </w:rPr>
        <w:t>, которые представляют собой готовые алгоритмы действий (на основе социальных ценностей и норм) в той или иной ситуации, действий, приемлемость которых в данном обществе не только не вызывает сомнений, но и является единственно желательной или, как говорят социологи, «соответствует социальным ожиданиям». Образцы поведения каждый индивид усваивает в процессе социализации, т. е. при вхождении, приобщении к определенной социальной группе, обществу в целом.</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Итак, культура включает в себя:</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вещи, предметный мир (материальная культура). Предметный мир связан с природой, из нее он черпает «строительные материалы»;</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символические объекты, в первую очередь ценности и </w:t>
      </w:r>
      <w:proofErr w:type="spellStart"/>
      <w:proofErr w:type="gramStart"/>
      <w:r w:rsidRPr="00D34440">
        <w:rPr>
          <w:rFonts w:ascii="Times New Roman" w:eastAsia="Times New Roman" w:hAnsi="Times New Roman" w:cs="Times New Roman"/>
          <w:color w:val="000000"/>
          <w:sz w:val="21"/>
          <w:szCs w:val="21"/>
          <w:lang w:eastAsia="ru-RU"/>
        </w:rPr>
        <w:t>нормы,т</w:t>
      </w:r>
      <w:proofErr w:type="spellEnd"/>
      <w:r w:rsidRPr="00D34440">
        <w:rPr>
          <w:rFonts w:ascii="Times New Roman" w:eastAsia="Times New Roman" w:hAnsi="Times New Roman" w:cs="Times New Roman"/>
          <w:color w:val="000000"/>
          <w:sz w:val="21"/>
          <w:szCs w:val="21"/>
          <w:lang w:eastAsia="ru-RU"/>
        </w:rPr>
        <w:t>.</w:t>
      </w:r>
      <w:proofErr w:type="gramEnd"/>
      <w:r w:rsidRPr="00D34440">
        <w:rPr>
          <w:rFonts w:ascii="Times New Roman" w:eastAsia="Times New Roman" w:hAnsi="Times New Roman" w:cs="Times New Roman"/>
          <w:color w:val="000000"/>
          <w:sz w:val="21"/>
          <w:szCs w:val="21"/>
          <w:lang w:eastAsia="ru-RU"/>
        </w:rPr>
        <w:t xml:space="preserve"> е. идеальные представления людей о значениях вещей и понятий, о границах дозволенного обществом;</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образцы человеческих отношений, социальных связей, т. е. относительно устойчивые способы восприятия, мышления, поведения людей.</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Таковы структурные компоненты культуры.</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Различия в культуре проявляются не только в манере поведения, но и в одежде, речи, жестах и мимике, нравах, обычаях, обрядах, в отношении к властям, к деньгам, к религии, к спорту и т. д. Такие широко распространенные, устойчивые, часто повторяющиеся формы социальных связей получили название «культурные универсалии».</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Культурные универсалии – это как бы совмещенные, слитые в единое целое ценности, нормы и образцы поведения.</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На основе универсалий можно сравнивать различные общества, лучше понимать обычаи других культур.</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 Непонимание других культур, оценка их с позиции превосходства называются в социологии </w:t>
      </w:r>
      <w:proofErr w:type="spellStart"/>
      <w:r w:rsidRPr="00D34440">
        <w:rPr>
          <w:rFonts w:ascii="Times New Roman" w:eastAsia="Times New Roman" w:hAnsi="Times New Roman" w:cs="Times New Roman"/>
          <w:color w:val="000000"/>
          <w:sz w:val="21"/>
          <w:szCs w:val="21"/>
          <w:lang w:eastAsia="ru-RU"/>
        </w:rPr>
        <w:t>этноцентризмом</w:t>
      </w:r>
      <w:proofErr w:type="spellEnd"/>
      <w:r w:rsidRPr="00D34440">
        <w:rPr>
          <w:rFonts w:ascii="Times New Roman" w:eastAsia="Times New Roman" w:hAnsi="Times New Roman" w:cs="Times New Roman"/>
          <w:color w:val="000000"/>
          <w:sz w:val="21"/>
          <w:szCs w:val="21"/>
          <w:lang w:eastAsia="ru-RU"/>
        </w:rPr>
        <w:t xml:space="preserve"> (в политике – национализмом).</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обычаев.</w:t>
      </w:r>
    </w:p>
    <w:p w:rsidR="00127E12" w:rsidRPr="00D34440" w:rsidRDefault="00127E12" w:rsidP="00127E12">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Любую культуру можно понять только на основе ее исторического, географического, этнокультурного анализа. Только так становятся видны закономерности формирования ценностей и норм, образа жизни. </w:t>
      </w:r>
    </w:p>
    <w:p w:rsidR="00C377E3" w:rsidRPr="00D34440" w:rsidRDefault="00C377E3" w:rsidP="000C421A">
      <w:pPr>
        <w:spacing w:after="0" w:line="240" w:lineRule="auto"/>
        <w:rPr>
          <w:rFonts w:ascii="Times New Roman" w:eastAsia="Times New Roman" w:hAnsi="Times New Roman" w:cs="Times New Roman"/>
          <w:sz w:val="21"/>
          <w:szCs w:val="21"/>
          <w:lang w:eastAsia="ru-RU"/>
        </w:rPr>
      </w:pPr>
    </w:p>
    <w:p w:rsidR="00127E12" w:rsidRPr="00D34440" w:rsidRDefault="00127E12" w:rsidP="000C421A">
      <w:pPr>
        <w:spacing w:after="0" w:line="240" w:lineRule="auto"/>
        <w:rPr>
          <w:rFonts w:ascii="Times New Roman" w:eastAsia="Times New Roman" w:hAnsi="Times New Roman" w:cs="Times New Roman"/>
          <w:sz w:val="21"/>
          <w:szCs w:val="21"/>
          <w:lang w:eastAsia="ru-RU"/>
        </w:rPr>
      </w:pPr>
    </w:p>
    <w:p w:rsidR="00127E12" w:rsidRPr="00D34440" w:rsidRDefault="00127E12" w:rsidP="000C421A">
      <w:pPr>
        <w:spacing w:after="0" w:line="240" w:lineRule="auto"/>
        <w:rPr>
          <w:rFonts w:ascii="Times New Roman" w:eastAsia="Times New Roman" w:hAnsi="Times New Roman" w:cs="Times New Roman"/>
          <w:sz w:val="21"/>
          <w:szCs w:val="21"/>
          <w:lang w:eastAsia="ru-RU"/>
        </w:rPr>
      </w:pPr>
    </w:p>
    <w:p w:rsidR="00127E12" w:rsidRPr="00D34440" w:rsidRDefault="00127E12" w:rsidP="000C421A">
      <w:pPr>
        <w:spacing w:after="0" w:line="240" w:lineRule="auto"/>
        <w:rPr>
          <w:rFonts w:ascii="Times New Roman" w:eastAsia="Times New Roman" w:hAnsi="Times New Roman" w:cs="Times New Roman"/>
          <w:sz w:val="21"/>
          <w:szCs w:val="21"/>
          <w:lang w:eastAsia="ru-RU"/>
        </w:rPr>
      </w:pPr>
    </w:p>
    <w:p w:rsidR="00127E12" w:rsidRPr="00D34440" w:rsidRDefault="00127E12"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6. СТРУКТУРА КУЛЬТУРЫ, ЕЕ СОЦИАЛЬНЫЕ ФУНКЦИИ</w:t>
      </w:r>
    </w:p>
    <w:p w:rsidR="00DD3CF8" w:rsidRPr="00D34440" w:rsidRDefault="00DD3CF8" w:rsidP="000C421A">
      <w:pPr>
        <w:spacing w:after="0" w:line="240" w:lineRule="auto"/>
        <w:rPr>
          <w:rFonts w:ascii="Times New Roman" w:eastAsia="Times New Roman" w:hAnsi="Times New Roman" w:cs="Times New Roman"/>
          <w:color w:val="FF0000"/>
          <w:sz w:val="21"/>
          <w:szCs w:val="21"/>
          <w:lang w:eastAsia="ru-RU"/>
        </w:rPr>
      </w:pPr>
    </w:p>
    <w:p w:rsidR="00127E12"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Культуру как целостную систему принято делить (условно) на две формы: материальную и духовную.</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Материальная культура охватывает всю сферу материально–производственной деятельности человека и ее результаты: орудия труда, жилище, предметы повседневного обихода, одежду, средства транспорта и т. п.</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lastRenderedPageBreak/>
        <w:t>Духовная культура складывается из ценностного переосмысления всей совокупности полученных человеком знаний, общепринятых вкусов и приоритетов, и использует для этого все формы общественного сознания: философию, науку, мораль, право, искусство. Особая роль духовной культуры состоит в том, что она пробуждает в человеке личность.</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К структурным элементам духовной культуры традиционно относят:</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интеллектуальные (наука, образование);</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эстетические (искусство и литература);</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этические (мораль);</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социальные (речь, быт, обычаи, право, политика);</w:t>
      </w:r>
    </w:p>
    <w:p w:rsidR="00DD3CF8"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р</w:t>
      </w:r>
      <w:r w:rsidR="00DD3CF8" w:rsidRPr="00D34440">
        <w:rPr>
          <w:rFonts w:ascii="Times New Roman" w:eastAsia="Times New Roman" w:hAnsi="Times New Roman" w:cs="Times New Roman"/>
          <w:color w:val="171717" w:themeColor="background2" w:themeShade="1A"/>
          <w:szCs w:val="21"/>
          <w:lang w:eastAsia="ru-RU"/>
        </w:rPr>
        <w:t>елигиозные</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о содержанию они соответствуют трем основным направлениям: науке, нравственности и искусству.</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b/>
          <w:bCs/>
          <w:color w:val="171717" w:themeColor="background2" w:themeShade="1A"/>
          <w:szCs w:val="21"/>
          <w:lang w:eastAsia="ru-RU"/>
        </w:rPr>
        <w:t>Научные ценности</w:t>
      </w:r>
      <w:r w:rsidRPr="00D34440">
        <w:rPr>
          <w:rFonts w:ascii="Times New Roman" w:eastAsia="Times New Roman" w:hAnsi="Times New Roman" w:cs="Times New Roman"/>
          <w:color w:val="171717" w:themeColor="background2" w:themeShade="1A"/>
          <w:szCs w:val="21"/>
          <w:lang w:eastAsia="ru-RU"/>
        </w:rPr>
        <w:t> – это проверенные практикой человеческие знания, наиболее объективные и устойчивые во времени.</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b/>
          <w:bCs/>
          <w:color w:val="171717" w:themeColor="background2" w:themeShade="1A"/>
          <w:szCs w:val="21"/>
          <w:lang w:eastAsia="ru-RU"/>
        </w:rPr>
        <w:t>Нравственные ценности</w:t>
      </w:r>
      <w:r w:rsidRPr="00D34440">
        <w:rPr>
          <w:rFonts w:ascii="Times New Roman" w:eastAsia="Times New Roman" w:hAnsi="Times New Roman" w:cs="Times New Roman"/>
          <w:color w:val="171717" w:themeColor="background2" w:themeShade="1A"/>
          <w:szCs w:val="21"/>
          <w:lang w:eastAsia="ru-RU"/>
        </w:rPr>
        <w:t> отражаются в нормах, правилах, поступках, обычаях, законах и направлены на усовершенствование человеческих отношений.</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b/>
          <w:bCs/>
          <w:color w:val="171717" w:themeColor="background2" w:themeShade="1A"/>
          <w:szCs w:val="21"/>
          <w:lang w:eastAsia="ru-RU"/>
        </w:rPr>
        <w:t>Художественные ценности</w:t>
      </w:r>
      <w:r w:rsidRPr="00D34440">
        <w:rPr>
          <w:rFonts w:ascii="Times New Roman" w:eastAsia="Times New Roman" w:hAnsi="Times New Roman" w:cs="Times New Roman"/>
          <w:color w:val="171717" w:themeColor="background2" w:themeShade="1A"/>
          <w:szCs w:val="21"/>
          <w:lang w:eastAsia="ru-RU"/>
        </w:rPr>
        <w:t> воплощаются в искусстве и отражают посредством творчества с</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В соответствии с носителями, выделяют м</w:t>
      </w:r>
      <w:r w:rsidR="00141323" w:rsidRPr="00D34440">
        <w:rPr>
          <w:rFonts w:ascii="Times New Roman" w:eastAsia="Times New Roman" w:hAnsi="Times New Roman" w:cs="Times New Roman"/>
          <w:color w:val="171717" w:themeColor="background2" w:themeShade="1A"/>
          <w:szCs w:val="21"/>
          <w:lang w:eastAsia="ru-RU"/>
        </w:rPr>
        <w:t>ировую и национальную культуры.</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Мировая культура - это синтез лучших достижений всех национальных культур различных на</w:t>
      </w:r>
      <w:r w:rsidR="00141323" w:rsidRPr="00D34440">
        <w:rPr>
          <w:rFonts w:ascii="Times New Roman" w:eastAsia="Times New Roman" w:hAnsi="Times New Roman" w:cs="Times New Roman"/>
          <w:color w:val="171717" w:themeColor="background2" w:themeShade="1A"/>
          <w:szCs w:val="21"/>
          <w:lang w:eastAsia="ru-RU"/>
        </w:rPr>
        <w:t>родов, населяющих нашу планету.</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 xml:space="preserve">Национальная культура представляет собой достояние культур различных социальных слоев и прослоек населения каждого отдельного общества. </w:t>
      </w:r>
    </w:p>
    <w:p w:rsidR="00FF509F" w:rsidRPr="00D34440" w:rsidRDefault="00DD3CF8" w:rsidP="00FF509F">
      <w:pPr>
        <w:spacing w:after="0" w:line="240" w:lineRule="auto"/>
        <w:rPr>
          <w:rFonts w:ascii="Times New Roman" w:eastAsia="Times New Roman" w:hAnsi="Times New Roman" w:cs="Times New Roman"/>
          <w:b/>
          <w:bCs/>
          <w:i/>
          <w:iCs/>
          <w:color w:val="171717" w:themeColor="background2" w:themeShade="1A"/>
          <w:szCs w:val="21"/>
          <w:lang w:eastAsia="ru-RU"/>
        </w:rPr>
      </w:pPr>
      <w:r w:rsidRPr="00D34440">
        <w:rPr>
          <w:rFonts w:ascii="Times New Roman" w:eastAsia="Times New Roman" w:hAnsi="Times New Roman" w:cs="Times New Roman"/>
          <w:b/>
          <w:bCs/>
          <w:i/>
          <w:iCs/>
          <w:color w:val="171717" w:themeColor="background2" w:themeShade="1A"/>
          <w:szCs w:val="21"/>
          <w:lang w:eastAsia="ru-RU"/>
        </w:rPr>
        <w:t>Виды культур</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массовая, элитарная, субкультура, контркультура.</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b/>
          <w:bCs/>
          <w:color w:val="171717" w:themeColor="background2" w:themeShade="1A"/>
          <w:szCs w:val="21"/>
          <w:lang w:eastAsia="ru-RU"/>
        </w:rPr>
        <w:t>Массовая культура</w:t>
      </w:r>
      <w:r w:rsidRPr="00D34440">
        <w:rPr>
          <w:rFonts w:ascii="Times New Roman" w:eastAsia="Times New Roman" w:hAnsi="Times New Roman" w:cs="Times New Roman"/>
          <w:color w:val="171717" w:themeColor="background2" w:themeShade="1A"/>
          <w:szCs w:val="21"/>
          <w:lang w:eastAsia="ru-RU"/>
        </w:rPr>
        <w:t xml:space="preserve"> – порождение технического прогресса ХХ </w:t>
      </w:r>
      <w:proofErr w:type="gramStart"/>
      <w:r w:rsidRPr="00D34440">
        <w:rPr>
          <w:rFonts w:ascii="Times New Roman" w:eastAsia="Times New Roman" w:hAnsi="Times New Roman" w:cs="Times New Roman"/>
          <w:color w:val="171717" w:themeColor="background2" w:themeShade="1A"/>
          <w:szCs w:val="21"/>
          <w:lang w:eastAsia="ru-RU"/>
        </w:rPr>
        <w:t>в..</w:t>
      </w:r>
      <w:proofErr w:type="gramEnd"/>
      <w:r w:rsidRPr="00D34440">
        <w:rPr>
          <w:rFonts w:ascii="Times New Roman" w:eastAsia="Times New Roman" w:hAnsi="Times New Roman" w:cs="Times New Roman"/>
          <w:color w:val="171717" w:themeColor="background2" w:themeShade="1A"/>
          <w:szCs w:val="21"/>
          <w:lang w:eastAsia="ru-RU"/>
        </w:rPr>
        <w:t xml:space="preserve"> Массовая культура ориентируется на усредненный уровень потреблений. Потребитель массовой культуры – «человек массы», характерными чертами которого являются посредственность, стандартность, ш</w:t>
      </w:r>
      <w:r w:rsidR="00FF509F" w:rsidRPr="00D34440">
        <w:rPr>
          <w:rFonts w:ascii="Times New Roman" w:eastAsia="Times New Roman" w:hAnsi="Times New Roman" w:cs="Times New Roman"/>
          <w:color w:val="171717" w:themeColor="background2" w:themeShade="1A"/>
          <w:szCs w:val="21"/>
          <w:lang w:eastAsia="ru-RU"/>
        </w:rPr>
        <w:t>аблонность мыслей и желаний.</w:t>
      </w:r>
    </w:p>
    <w:p w:rsidR="00DD3CF8" w:rsidRPr="00D34440" w:rsidRDefault="00DD3CF8"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Мир массовой культуры многолик: приключенческая и детективная литература; кинопродукция со сценами убийств, драк, ужасов, эротики, поп-музыка, реклама, спорт и многое другое. Массовая культура не требует от человека размышлений, знаний, так как строится на непосредственных эмоциональных реакциях.</w:t>
      </w:r>
    </w:p>
    <w:p w:rsidR="00DD3CF8" w:rsidRPr="00D34440" w:rsidRDefault="00DD3CF8" w:rsidP="00FF509F">
      <w:pPr>
        <w:spacing w:after="0" w:line="240" w:lineRule="auto"/>
        <w:rPr>
          <w:rFonts w:ascii="Times New Roman" w:eastAsia="Times New Roman" w:hAnsi="Times New Roman" w:cs="Times New Roman"/>
          <w:b/>
          <w:bCs/>
          <w:color w:val="171717" w:themeColor="background2" w:themeShade="1A"/>
          <w:szCs w:val="21"/>
          <w:lang w:eastAsia="ru-RU"/>
        </w:rPr>
      </w:pPr>
      <w:r w:rsidRPr="00D34440">
        <w:rPr>
          <w:rFonts w:ascii="Times New Roman" w:eastAsia="Times New Roman" w:hAnsi="Times New Roman" w:cs="Times New Roman"/>
          <w:b/>
          <w:bCs/>
          <w:color w:val="171717" w:themeColor="background2" w:themeShade="1A"/>
          <w:szCs w:val="21"/>
          <w:lang w:eastAsia="ru-RU"/>
        </w:rPr>
        <w:t>Основными средствами распространения массовой культуры являются СМИ (средства массовой информации): пресса, радио, телевидение, интернет.</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Будучи сложной и многоуровневой структурой, культура проявляется в следующих функциях:</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1. </w:t>
      </w:r>
      <w:r w:rsidRPr="00D34440">
        <w:rPr>
          <w:rFonts w:ascii="Times New Roman" w:eastAsia="Times New Roman" w:hAnsi="Times New Roman" w:cs="Times New Roman"/>
          <w:b/>
          <w:bCs/>
          <w:i/>
          <w:iCs/>
          <w:color w:val="171717" w:themeColor="background2" w:themeShade="1A"/>
          <w:szCs w:val="21"/>
          <w:lang w:eastAsia="ru-RU"/>
        </w:rPr>
        <w:t>информативная (исторической преемственности)</w:t>
      </w:r>
      <w:r w:rsidRPr="00D34440">
        <w:rPr>
          <w:rFonts w:ascii="Times New Roman" w:eastAsia="Times New Roman" w:hAnsi="Times New Roman" w:cs="Times New Roman"/>
          <w:color w:val="171717" w:themeColor="background2" w:themeShade="1A"/>
          <w:szCs w:val="21"/>
          <w:lang w:eastAsia="ru-RU"/>
        </w:rPr>
        <w:t>. Ее задача заключается в передаче социального опыта от поколения к поколению в пространстве и времени.</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2. </w:t>
      </w:r>
      <w:r w:rsidRPr="00D34440">
        <w:rPr>
          <w:rFonts w:ascii="Times New Roman" w:eastAsia="Times New Roman" w:hAnsi="Times New Roman" w:cs="Times New Roman"/>
          <w:b/>
          <w:bCs/>
          <w:i/>
          <w:iCs/>
          <w:color w:val="171717" w:themeColor="background2" w:themeShade="1A"/>
          <w:szCs w:val="21"/>
          <w:lang w:eastAsia="ru-RU"/>
        </w:rPr>
        <w:t>познавательная (гносеологическая)</w:t>
      </w:r>
      <w:r w:rsidRPr="00D34440">
        <w:rPr>
          <w:rFonts w:ascii="Times New Roman" w:eastAsia="Times New Roman" w:hAnsi="Times New Roman" w:cs="Times New Roman"/>
          <w:color w:val="171717" w:themeColor="background2" w:themeShade="1A"/>
          <w:szCs w:val="21"/>
          <w:lang w:eastAsia="ru-RU"/>
        </w:rPr>
        <w:t> направлена на систематизацию знаний, познание мира и человека в нем.</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3. </w:t>
      </w:r>
      <w:r w:rsidRPr="00D34440">
        <w:rPr>
          <w:rFonts w:ascii="Times New Roman" w:eastAsia="Times New Roman" w:hAnsi="Times New Roman" w:cs="Times New Roman"/>
          <w:b/>
          <w:bCs/>
          <w:i/>
          <w:iCs/>
          <w:color w:val="171717" w:themeColor="background2" w:themeShade="1A"/>
          <w:szCs w:val="21"/>
          <w:lang w:eastAsia="ru-RU"/>
        </w:rPr>
        <w:t>нормативная (регулятивная)</w:t>
      </w:r>
      <w:r w:rsidRPr="00D34440">
        <w:rPr>
          <w:rFonts w:ascii="Times New Roman" w:eastAsia="Times New Roman" w:hAnsi="Times New Roman" w:cs="Times New Roman"/>
          <w:color w:val="171717" w:themeColor="background2" w:themeShade="1A"/>
          <w:szCs w:val="21"/>
          <w:lang w:eastAsia="ru-RU"/>
        </w:rPr>
        <w:t> выступает как система норм, определяет выбор ценностей, поддерживает социальное равновесие. Регулятивная функция культуры опирается на мораль и право.</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4. </w:t>
      </w:r>
      <w:r w:rsidRPr="00D34440">
        <w:rPr>
          <w:rFonts w:ascii="Times New Roman" w:eastAsia="Times New Roman" w:hAnsi="Times New Roman" w:cs="Times New Roman"/>
          <w:b/>
          <w:bCs/>
          <w:i/>
          <w:iCs/>
          <w:color w:val="171717" w:themeColor="background2" w:themeShade="1A"/>
          <w:szCs w:val="21"/>
          <w:lang w:eastAsia="ru-RU"/>
        </w:rPr>
        <w:t>ценностная (аксиологическая)</w:t>
      </w:r>
      <w:r w:rsidRPr="00D34440">
        <w:rPr>
          <w:rFonts w:ascii="Times New Roman" w:eastAsia="Times New Roman" w:hAnsi="Times New Roman" w:cs="Times New Roman"/>
          <w:color w:val="171717" w:themeColor="background2" w:themeShade="1A"/>
          <w:szCs w:val="21"/>
          <w:lang w:eastAsia="ru-RU"/>
        </w:rPr>
        <w:t> отражает качественное состояние культуры. Критериями оценки выступают нравственность и интеллект.</w:t>
      </w:r>
    </w:p>
    <w:p w:rsidR="00FF509F" w:rsidRPr="00D34440" w:rsidRDefault="00FF509F" w:rsidP="00FF509F">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5. </w:t>
      </w:r>
      <w:r w:rsidRPr="00D34440">
        <w:rPr>
          <w:rFonts w:ascii="Times New Roman" w:eastAsia="Times New Roman" w:hAnsi="Times New Roman" w:cs="Times New Roman"/>
          <w:b/>
          <w:bCs/>
          <w:i/>
          <w:iCs/>
          <w:color w:val="171717" w:themeColor="background2" w:themeShade="1A"/>
          <w:szCs w:val="21"/>
          <w:lang w:eastAsia="ru-RU"/>
        </w:rPr>
        <w:t>знаковая (семиотическая)</w:t>
      </w:r>
      <w:r w:rsidRPr="00D34440">
        <w:rPr>
          <w:rFonts w:ascii="Times New Roman" w:eastAsia="Times New Roman" w:hAnsi="Times New Roman" w:cs="Times New Roman"/>
          <w:color w:val="171717" w:themeColor="background2" w:themeShade="1A"/>
          <w:szCs w:val="21"/>
          <w:lang w:eastAsia="ru-RU"/>
        </w:rPr>
        <w:t>. В результате изучения существующих знаковых систем: письменности, языка, традиций, обрядов происходит овладение достижениями культуры.</w:t>
      </w:r>
    </w:p>
    <w:p w:rsidR="00DD3CF8" w:rsidRPr="00D34440" w:rsidRDefault="00FF509F" w:rsidP="000C421A">
      <w:pPr>
        <w:spacing w:after="0" w:line="240" w:lineRule="auto"/>
        <w:rPr>
          <w:rFonts w:ascii="Times New Roman" w:eastAsia="Times New Roman" w:hAnsi="Times New Roman" w:cs="Times New Roman"/>
          <w:color w:val="171717" w:themeColor="background2" w:themeShade="1A"/>
          <w:szCs w:val="21"/>
          <w:lang w:eastAsia="ru-RU"/>
        </w:rPr>
      </w:pPr>
      <w:r w:rsidRPr="00D34440">
        <w:rPr>
          <w:rFonts w:ascii="Times New Roman" w:eastAsia="Times New Roman" w:hAnsi="Times New Roman" w:cs="Times New Roman"/>
          <w:color w:val="171717" w:themeColor="background2" w:themeShade="1A"/>
          <w:szCs w:val="21"/>
          <w:lang w:eastAsia="ru-RU"/>
        </w:rPr>
        <w:t>6. </w:t>
      </w:r>
      <w:proofErr w:type="spellStart"/>
      <w:r w:rsidRPr="00D34440">
        <w:rPr>
          <w:rFonts w:ascii="Times New Roman" w:eastAsia="Times New Roman" w:hAnsi="Times New Roman" w:cs="Times New Roman"/>
          <w:b/>
          <w:bCs/>
          <w:i/>
          <w:iCs/>
          <w:color w:val="171717" w:themeColor="background2" w:themeShade="1A"/>
          <w:szCs w:val="21"/>
          <w:lang w:eastAsia="ru-RU"/>
        </w:rPr>
        <w:t>человекотворческая</w:t>
      </w:r>
      <w:proofErr w:type="spellEnd"/>
      <w:r w:rsidRPr="00D34440">
        <w:rPr>
          <w:rFonts w:ascii="Times New Roman" w:eastAsia="Times New Roman" w:hAnsi="Times New Roman" w:cs="Times New Roman"/>
          <w:b/>
          <w:bCs/>
          <w:i/>
          <w:iCs/>
          <w:color w:val="171717" w:themeColor="background2" w:themeShade="1A"/>
          <w:szCs w:val="21"/>
          <w:lang w:eastAsia="ru-RU"/>
        </w:rPr>
        <w:t xml:space="preserve"> (социализации)</w:t>
      </w:r>
      <w:r w:rsidRPr="00D34440">
        <w:rPr>
          <w:rFonts w:ascii="Times New Roman" w:eastAsia="Times New Roman" w:hAnsi="Times New Roman" w:cs="Times New Roman"/>
          <w:color w:val="171717" w:themeColor="background2" w:themeShade="1A"/>
          <w:szCs w:val="21"/>
          <w:lang w:eastAsia="ru-RU"/>
        </w:rPr>
        <w:t>. Главной ее целью является формирование всесторонне развитой личности. С этой функцией тесно связана </w:t>
      </w:r>
      <w:r w:rsidRPr="00D34440">
        <w:rPr>
          <w:rFonts w:ascii="Times New Roman" w:eastAsia="Times New Roman" w:hAnsi="Times New Roman" w:cs="Times New Roman"/>
          <w:b/>
          <w:bCs/>
          <w:i/>
          <w:iCs/>
          <w:color w:val="171717" w:themeColor="background2" w:themeShade="1A"/>
          <w:szCs w:val="21"/>
          <w:lang w:eastAsia="ru-RU"/>
        </w:rPr>
        <w:t>воспитательная</w:t>
      </w:r>
      <w:r w:rsidRPr="00D34440">
        <w:rPr>
          <w:rFonts w:ascii="Times New Roman" w:eastAsia="Times New Roman" w:hAnsi="Times New Roman" w:cs="Times New Roman"/>
          <w:color w:val="171717" w:themeColor="background2" w:themeShade="1A"/>
          <w:szCs w:val="21"/>
          <w:lang w:eastAsia="ru-RU"/>
        </w:rPr>
        <w:t>.</w:t>
      </w:r>
    </w:p>
    <w:p w:rsidR="00D56BFF" w:rsidRPr="00D34440" w:rsidRDefault="00D56BFF" w:rsidP="000C421A">
      <w:pPr>
        <w:spacing w:after="0" w:line="240" w:lineRule="auto"/>
        <w:rPr>
          <w:rFonts w:ascii="Times New Roman" w:eastAsia="Times New Roman" w:hAnsi="Times New Roman" w:cs="Times New Roman"/>
          <w:color w:val="FF0000"/>
          <w:sz w:val="21"/>
          <w:szCs w:val="21"/>
          <w:lang w:eastAsia="ru-RU"/>
        </w:rPr>
      </w:pPr>
    </w:p>
    <w:p w:rsidR="00141323" w:rsidRPr="00D34440" w:rsidRDefault="00504898"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 xml:space="preserve">7. </w:t>
      </w:r>
      <w:r w:rsidR="00141323" w:rsidRPr="00D34440">
        <w:rPr>
          <w:rFonts w:ascii="Times New Roman" w:eastAsia="Times New Roman" w:hAnsi="Times New Roman" w:cs="Times New Roman"/>
          <w:color w:val="FF0000"/>
          <w:sz w:val="21"/>
          <w:szCs w:val="21"/>
          <w:lang w:eastAsia="ru-RU"/>
        </w:rPr>
        <w:t>ДОМИНИРУЮЩАЯ КУЛЬТУРА, СУБКУЛЬТРУРА, КОНТРКУЛЬТУРА – ИХ ВЗАИМОДЕЙТСВИЕ</w:t>
      </w:r>
    </w:p>
    <w:p w:rsidR="00831867" w:rsidRPr="00D34440" w:rsidRDefault="00831867" w:rsidP="00831867">
      <w:pPr>
        <w:pStyle w:val="a5"/>
        <w:shd w:val="clear" w:color="auto" w:fill="FFFFFF"/>
        <w:rPr>
          <w:color w:val="000000"/>
          <w:sz w:val="22"/>
          <w:szCs w:val="22"/>
        </w:rPr>
      </w:pPr>
      <w:r w:rsidRPr="00D34440">
        <w:rPr>
          <w:rStyle w:val="apple-converted-space"/>
          <w:color w:val="000000"/>
          <w:sz w:val="22"/>
          <w:szCs w:val="22"/>
        </w:rPr>
        <w:t>По </w:t>
      </w:r>
      <w:r w:rsidRPr="00D34440">
        <w:rPr>
          <w:color w:val="000000"/>
          <w:sz w:val="22"/>
          <w:szCs w:val="22"/>
        </w:rPr>
        <w:t>роли и месту в общественной жизни различают культуру доминирующую, субкультуру, контркультуру и антикультуру.</w:t>
      </w:r>
    </w:p>
    <w:p w:rsidR="00831867" w:rsidRPr="00D34440" w:rsidRDefault="00831867" w:rsidP="00831867">
      <w:pPr>
        <w:pStyle w:val="a5"/>
        <w:shd w:val="clear" w:color="auto" w:fill="FFFFFF"/>
        <w:rPr>
          <w:color w:val="000000"/>
          <w:sz w:val="22"/>
          <w:szCs w:val="22"/>
        </w:rPr>
      </w:pPr>
      <w:r w:rsidRPr="00D34440">
        <w:rPr>
          <w:color w:val="000000"/>
          <w:sz w:val="22"/>
          <w:szCs w:val="22"/>
        </w:rPr>
        <w:t>Под</w:t>
      </w:r>
      <w:r w:rsidRPr="00D34440">
        <w:rPr>
          <w:rStyle w:val="apple-converted-space"/>
          <w:color w:val="000000"/>
          <w:sz w:val="22"/>
          <w:szCs w:val="22"/>
        </w:rPr>
        <w:t> </w:t>
      </w:r>
      <w:r w:rsidRPr="00D34440">
        <w:rPr>
          <w:i/>
          <w:iCs/>
          <w:color w:val="000000"/>
          <w:sz w:val="22"/>
          <w:szCs w:val="22"/>
        </w:rPr>
        <w:t>доминирующей</w:t>
      </w:r>
      <w:r w:rsidRPr="00D34440">
        <w:rPr>
          <w:rStyle w:val="apple-converted-space"/>
          <w:i/>
          <w:iCs/>
          <w:color w:val="000000"/>
          <w:sz w:val="22"/>
          <w:szCs w:val="22"/>
        </w:rPr>
        <w:t> </w:t>
      </w:r>
      <w:r w:rsidRPr="00D34440">
        <w:rPr>
          <w:color w:val="000000"/>
          <w:sz w:val="22"/>
          <w:szCs w:val="22"/>
        </w:rPr>
        <w:t xml:space="preserve">культурой понимают ту, которая на данном этапе развития общества является преобладающей, господствующей, задающей и предписывающей образцы, стандарты образа </w:t>
      </w:r>
      <w:r w:rsidRPr="00D34440">
        <w:rPr>
          <w:color w:val="000000"/>
          <w:sz w:val="22"/>
          <w:szCs w:val="22"/>
        </w:rPr>
        <w:lastRenderedPageBreak/>
        <w:t xml:space="preserve">жизнедеятельности. Например, в Средние века доминирующая культура была связана с религией, церковью. </w:t>
      </w:r>
    </w:p>
    <w:p w:rsidR="00831867" w:rsidRPr="00D34440" w:rsidRDefault="00831867" w:rsidP="00831867">
      <w:pPr>
        <w:pStyle w:val="a5"/>
        <w:shd w:val="clear" w:color="auto" w:fill="FFFFFF"/>
        <w:rPr>
          <w:color w:val="000000"/>
          <w:sz w:val="22"/>
          <w:szCs w:val="22"/>
        </w:rPr>
      </w:pPr>
      <w:r w:rsidRPr="00D34440">
        <w:rPr>
          <w:color w:val="000000"/>
          <w:sz w:val="22"/>
          <w:szCs w:val="22"/>
        </w:rPr>
        <w:t>Культуры различных социальных групп (возрастных, профессиональных, территориальных, поселенческих и др.) называются</w:t>
      </w:r>
      <w:r w:rsidRPr="00D34440">
        <w:rPr>
          <w:rStyle w:val="apple-converted-space"/>
          <w:color w:val="000000"/>
          <w:sz w:val="22"/>
          <w:szCs w:val="22"/>
        </w:rPr>
        <w:t> </w:t>
      </w:r>
      <w:r w:rsidRPr="00D34440">
        <w:rPr>
          <w:i/>
          <w:iCs/>
          <w:color w:val="000000"/>
          <w:sz w:val="22"/>
          <w:szCs w:val="22"/>
        </w:rPr>
        <w:t>субкультурами,</w:t>
      </w:r>
      <w:r w:rsidRPr="00D34440">
        <w:rPr>
          <w:rStyle w:val="apple-converted-space"/>
          <w:i/>
          <w:iCs/>
          <w:color w:val="000000"/>
          <w:sz w:val="22"/>
          <w:szCs w:val="22"/>
        </w:rPr>
        <w:t> </w:t>
      </w:r>
      <w:r w:rsidRPr="00D34440">
        <w:rPr>
          <w:color w:val="000000"/>
          <w:sz w:val="22"/>
          <w:szCs w:val="22"/>
        </w:rPr>
        <w:t>или частичными культурами. Они выражают специфику положения, интересов, потребностей групп и поэтому видоизменяют общепринятые нормы и ценности, отклоняются от них. Каждая субкультура имеет специфические правила и образцы поведения, стиль одежды, речь (жаргон), манеры, символы. Место и роль субкультуры в обществе зависит от ее численности, характера ценностей, образа жизни, ситуации в обществе.</w:t>
      </w:r>
    </w:p>
    <w:p w:rsidR="00831867" w:rsidRPr="00D34440" w:rsidRDefault="00831867" w:rsidP="00831867">
      <w:pPr>
        <w:pStyle w:val="a5"/>
        <w:shd w:val="clear" w:color="auto" w:fill="FFFFFF"/>
        <w:rPr>
          <w:color w:val="000000"/>
          <w:sz w:val="22"/>
          <w:szCs w:val="22"/>
        </w:rPr>
      </w:pPr>
      <w:r w:rsidRPr="00D34440">
        <w:rPr>
          <w:color w:val="000000"/>
          <w:sz w:val="22"/>
          <w:szCs w:val="22"/>
        </w:rPr>
        <w:t>Актуальной становится тема</w:t>
      </w:r>
      <w:r w:rsidRPr="00D34440">
        <w:rPr>
          <w:rStyle w:val="apple-converted-space"/>
          <w:color w:val="000000"/>
          <w:sz w:val="22"/>
          <w:szCs w:val="22"/>
        </w:rPr>
        <w:t> </w:t>
      </w:r>
      <w:r w:rsidRPr="00D34440">
        <w:rPr>
          <w:i/>
          <w:iCs/>
          <w:color w:val="000000"/>
          <w:sz w:val="22"/>
          <w:szCs w:val="22"/>
        </w:rPr>
        <w:t>компьютерной субкультуры,</w:t>
      </w:r>
      <w:r w:rsidRPr="00D34440">
        <w:rPr>
          <w:rStyle w:val="apple-converted-space"/>
          <w:i/>
          <w:iCs/>
          <w:color w:val="000000"/>
          <w:sz w:val="22"/>
          <w:szCs w:val="22"/>
        </w:rPr>
        <w:t> </w:t>
      </w:r>
      <w:r w:rsidRPr="00D34440">
        <w:rPr>
          <w:color w:val="000000"/>
          <w:sz w:val="22"/>
          <w:szCs w:val="22"/>
        </w:rPr>
        <w:t>которая рождает особый стиль общения, обедняет языковую культуру человека, приучая его мыслить в простейших логических структурах, операциях (по типу «да-нет»).</w:t>
      </w:r>
    </w:p>
    <w:p w:rsidR="00831867" w:rsidRPr="00D34440" w:rsidRDefault="00831867" w:rsidP="00831867">
      <w:pPr>
        <w:pStyle w:val="a5"/>
        <w:shd w:val="clear" w:color="auto" w:fill="FFFFFF"/>
        <w:rPr>
          <w:color w:val="000000"/>
          <w:sz w:val="22"/>
          <w:szCs w:val="22"/>
        </w:rPr>
      </w:pPr>
      <w:r w:rsidRPr="00D34440">
        <w:rPr>
          <w:color w:val="000000"/>
          <w:sz w:val="22"/>
          <w:szCs w:val="22"/>
        </w:rPr>
        <w:t xml:space="preserve">Значительный интерес представляет изучение </w:t>
      </w:r>
      <w:r w:rsidRPr="00D34440">
        <w:rPr>
          <w:i/>
          <w:iCs/>
          <w:color w:val="000000"/>
          <w:sz w:val="22"/>
          <w:szCs w:val="22"/>
        </w:rPr>
        <w:t>криминальной субкультуры,</w:t>
      </w:r>
      <w:r w:rsidRPr="00D34440">
        <w:rPr>
          <w:rStyle w:val="apple-converted-space"/>
          <w:i/>
          <w:iCs/>
          <w:color w:val="000000"/>
          <w:sz w:val="22"/>
          <w:szCs w:val="22"/>
        </w:rPr>
        <w:t> </w:t>
      </w:r>
      <w:r w:rsidRPr="00D34440">
        <w:rPr>
          <w:color w:val="000000"/>
          <w:sz w:val="22"/>
          <w:szCs w:val="22"/>
        </w:rPr>
        <w:t>символы, речь, песни, образ жизни которой широко распространены, к сожалению, в современной России и влияют на разнообразные стороны культуры (эстраду, кино, литературу, нравственно-правовую сферу).</w:t>
      </w:r>
    </w:p>
    <w:p w:rsidR="00831867" w:rsidRPr="00D34440" w:rsidRDefault="00831867" w:rsidP="00831867">
      <w:pPr>
        <w:pStyle w:val="a5"/>
        <w:shd w:val="clear" w:color="auto" w:fill="FFFFFF"/>
        <w:rPr>
          <w:color w:val="000000"/>
          <w:sz w:val="22"/>
          <w:szCs w:val="22"/>
        </w:rPr>
      </w:pPr>
      <w:r w:rsidRPr="00D34440">
        <w:rPr>
          <w:i/>
          <w:iCs/>
          <w:color w:val="000000"/>
          <w:sz w:val="22"/>
          <w:szCs w:val="22"/>
        </w:rPr>
        <w:t>Контркультура</w:t>
      </w:r>
      <w:r w:rsidRPr="00D34440">
        <w:rPr>
          <w:rStyle w:val="apple-converted-space"/>
          <w:i/>
          <w:iCs/>
          <w:color w:val="000000"/>
          <w:sz w:val="22"/>
          <w:szCs w:val="22"/>
        </w:rPr>
        <w:t> </w:t>
      </w:r>
      <w:r w:rsidRPr="00D34440">
        <w:rPr>
          <w:color w:val="000000"/>
          <w:sz w:val="22"/>
          <w:szCs w:val="22"/>
        </w:rPr>
        <w:t>— совокупность норм и ценностей социальной группы, которые вступают в противоречие с нормами и ценностями доминирующей культуры. К контркультуре относятся тип протестного мироощущения, альтернативный стиль жизни, антитрадиционные формы художественного творчества. Особенностью контркультуры является то, что она, проявляя себя разрушительно, действуя против доминирующей культуры, стремится занять ее место. Можно сказать, что это борьба старой и новой культуры.</w:t>
      </w:r>
    </w:p>
    <w:p w:rsidR="00831867" w:rsidRPr="00D34440" w:rsidRDefault="00831867" w:rsidP="00831867">
      <w:pPr>
        <w:pStyle w:val="a5"/>
        <w:shd w:val="clear" w:color="auto" w:fill="FFFFFF"/>
        <w:rPr>
          <w:color w:val="FF0000"/>
          <w:sz w:val="22"/>
          <w:szCs w:val="22"/>
        </w:rPr>
      </w:pPr>
    </w:p>
    <w:p w:rsidR="00831867" w:rsidRPr="00D34440" w:rsidRDefault="00831867" w:rsidP="00831867">
      <w:pPr>
        <w:pStyle w:val="a5"/>
        <w:shd w:val="clear" w:color="auto" w:fill="FFFFFF"/>
        <w:rPr>
          <w:color w:val="FF0000"/>
          <w:sz w:val="22"/>
          <w:szCs w:val="22"/>
        </w:rPr>
      </w:pPr>
      <w:r w:rsidRPr="00D34440">
        <w:rPr>
          <w:color w:val="FF0000"/>
          <w:sz w:val="22"/>
          <w:szCs w:val="22"/>
        </w:rPr>
        <w:t>8. ЭТНОЦЕНТРИЗМ И КУЛЬТУРНЫЙ РЕЛЯТИВИЗМ: ЧЕРТЫ, ВОЗДЕЙСТВИЯ НА ЖИЗНЬ ОБЩЕСТВА</w:t>
      </w:r>
    </w:p>
    <w:p w:rsidR="00831867" w:rsidRPr="00D34440" w:rsidRDefault="00831867" w:rsidP="00B47FAB">
      <w:pPr>
        <w:pStyle w:val="a5"/>
        <w:spacing w:before="0" w:beforeAutospacing="0" w:after="0" w:afterAutospacing="0"/>
        <w:rPr>
          <w:color w:val="000000"/>
          <w:sz w:val="21"/>
          <w:szCs w:val="21"/>
        </w:rPr>
      </w:pPr>
      <w:proofErr w:type="spellStart"/>
      <w:r w:rsidRPr="00D34440">
        <w:rPr>
          <w:color w:val="000000"/>
          <w:sz w:val="21"/>
          <w:szCs w:val="21"/>
        </w:rPr>
        <w:t>Этноцентризм</w:t>
      </w:r>
      <w:proofErr w:type="spellEnd"/>
      <w:r w:rsidRPr="00D34440">
        <w:rPr>
          <w:color w:val="000000"/>
          <w:sz w:val="21"/>
          <w:szCs w:val="21"/>
        </w:rPr>
        <w:t xml:space="preserve">. Этнос (греч. народ, племя) – система взглядов, действий, обосновывающих мнимую исключительность и превосходство культуры конкретного народа и нации. </w:t>
      </w:r>
      <w:proofErr w:type="spellStart"/>
      <w:r w:rsidRPr="00D34440">
        <w:rPr>
          <w:color w:val="000000"/>
          <w:sz w:val="21"/>
          <w:szCs w:val="21"/>
        </w:rPr>
        <w:t>Этноцентризм</w:t>
      </w:r>
      <w:proofErr w:type="spellEnd"/>
      <w:r w:rsidRPr="00D34440">
        <w:rPr>
          <w:color w:val="000000"/>
          <w:sz w:val="21"/>
          <w:szCs w:val="21"/>
        </w:rPr>
        <w:t xml:space="preserve"> не позволяет усвоить достижение других культур, он противопоставляет народы, обрекает народ на отставание.</w:t>
      </w:r>
    </w:p>
    <w:p w:rsidR="00831867" w:rsidRPr="00D34440" w:rsidRDefault="00831867" w:rsidP="00B47FAB">
      <w:pPr>
        <w:pStyle w:val="a5"/>
        <w:spacing w:before="0" w:beforeAutospacing="0" w:after="0" w:afterAutospacing="0"/>
        <w:rPr>
          <w:color w:val="000000"/>
          <w:sz w:val="21"/>
          <w:szCs w:val="21"/>
        </w:rPr>
      </w:pPr>
      <w:proofErr w:type="spellStart"/>
      <w:r w:rsidRPr="00D34440">
        <w:rPr>
          <w:color w:val="000000"/>
          <w:sz w:val="21"/>
          <w:szCs w:val="21"/>
        </w:rPr>
        <w:t>Этноцентризм</w:t>
      </w:r>
      <w:proofErr w:type="spellEnd"/>
      <w:r w:rsidRPr="00D34440">
        <w:rPr>
          <w:color w:val="000000"/>
          <w:sz w:val="21"/>
          <w:szCs w:val="21"/>
        </w:rPr>
        <w:t xml:space="preserve"> делает (для нас!) нашу культуру эталоном, с которым мы соизмеряем все другие культуры. Это проявляется в таких позитивных выражениях, как «избранный народ», «истинное учение», «</w:t>
      </w:r>
      <w:proofErr w:type="spellStart"/>
      <w:r w:rsidRPr="00D34440">
        <w:rPr>
          <w:color w:val="000000"/>
          <w:sz w:val="21"/>
          <w:szCs w:val="21"/>
        </w:rPr>
        <w:t>сверхраса</w:t>
      </w:r>
      <w:proofErr w:type="spellEnd"/>
      <w:r w:rsidRPr="00D34440">
        <w:rPr>
          <w:color w:val="000000"/>
          <w:sz w:val="21"/>
          <w:szCs w:val="21"/>
        </w:rPr>
        <w:t>», и в негативных - «отсталые народы», «примитивная культура», «грубое искусство».</w:t>
      </w:r>
    </w:p>
    <w:p w:rsidR="00831867" w:rsidRPr="00D34440" w:rsidRDefault="00831867" w:rsidP="00B47FAB">
      <w:pPr>
        <w:pStyle w:val="a5"/>
        <w:spacing w:before="0" w:beforeAutospacing="0" w:after="0" w:afterAutospacing="0"/>
        <w:rPr>
          <w:color w:val="000000"/>
          <w:sz w:val="21"/>
          <w:szCs w:val="21"/>
        </w:rPr>
      </w:pPr>
      <w:r w:rsidRPr="00D34440">
        <w:rPr>
          <w:color w:val="000000"/>
          <w:sz w:val="21"/>
          <w:szCs w:val="21"/>
        </w:rPr>
        <w:t xml:space="preserve">В какой-то степени </w:t>
      </w:r>
      <w:proofErr w:type="spellStart"/>
      <w:r w:rsidRPr="00D34440">
        <w:rPr>
          <w:color w:val="000000"/>
          <w:sz w:val="21"/>
          <w:szCs w:val="21"/>
        </w:rPr>
        <w:t>этноцентризм</w:t>
      </w:r>
      <w:proofErr w:type="spellEnd"/>
      <w:r w:rsidRPr="00D34440">
        <w:rPr>
          <w:color w:val="000000"/>
          <w:sz w:val="21"/>
          <w:szCs w:val="21"/>
        </w:rPr>
        <w:t xml:space="preserve"> присущ всем обществам, и даже отсталые народы в чем-то чувствуют свое превосходство над всеми остальными. Они, например, могут считать культуру высокоразвитых стран глупой и абсурдной. Не только общества, но и большинство социальных групп (если не все) в обществе </w:t>
      </w:r>
      <w:proofErr w:type="spellStart"/>
      <w:r w:rsidRPr="00D34440">
        <w:rPr>
          <w:color w:val="000000"/>
          <w:sz w:val="21"/>
          <w:szCs w:val="21"/>
        </w:rPr>
        <w:t>этноцентричны</w:t>
      </w:r>
      <w:proofErr w:type="spellEnd"/>
      <w:r w:rsidRPr="00D34440">
        <w:rPr>
          <w:color w:val="000000"/>
          <w:sz w:val="21"/>
          <w:szCs w:val="21"/>
        </w:rPr>
        <w:t xml:space="preserve">. </w:t>
      </w:r>
      <w:proofErr w:type="spellStart"/>
      <w:r w:rsidRPr="00D34440">
        <w:rPr>
          <w:color w:val="000000"/>
          <w:sz w:val="21"/>
          <w:szCs w:val="21"/>
        </w:rPr>
        <w:t>Этноцентризм</w:t>
      </w:r>
      <w:proofErr w:type="spellEnd"/>
      <w:r w:rsidRPr="00D34440">
        <w:rPr>
          <w:color w:val="000000"/>
          <w:sz w:val="21"/>
          <w:szCs w:val="21"/>
        </w:rPr>
        <w:t xml:space="preserve"> - всеобщая человеческая реакция, затрагивающая все группы в обществе и почти всех индивидов.</w:t>
      </w:r>
    </w:p>
    <w:p w:rsidR="00831867" w:rsidRPr="00D34440" w:rsidRDefault="00831867" w:rsidP="00B47FAB">
      <w:pPr>
        <w:pStyle w:val="a5"/>
        <w:spacing w:before="0" w:beforeAutospacing="0" w:after="0" w:afterAutospacing="0"/>
        <w:rPr>
          <w:color w:val="000000"/>
          <w:sz w:val="21"/>
          <w:szCs w:val="21"/>
        </w:rPr>
      </w:pPr>
      <w:r w:rsidRPr="00D34440">
        <w:rPr>
          <w:color w:val="000000"/>
          <w:sz w:val="21"/>
          <w:szCs w:val="21"/>
        </w:rPr>
        <w:t xml:space="preserve">Прежде всего, следует отметить, что группы, в которых существуют явно выраженные проявления </w:t>
      </w:r>
      <w:proofErr w:type="spellStart"/>
      <w:r w:rsidRPr="00D34440">
        <w:rPr>
          <w:color w:val="000000"/>
          <w:sz w:val="21"/>
          <w:szCs w:val="21"/>
        </w:rPr>
        <w:t>этноцентризма</w:t>
      </w:r>
      <w:proofErr w:type="spellEnd"/>
      <w:r w:rsidRPr="00D34440">
        <w:rPr>
          <w:color w:val="000000"/>
          <w:sz w:val="21"/>
          <w:szCs w:val="21"/>
        </w:rPr>
        <w:t xml:space="preserve">, как правило, более жизнеспособны, чем группы, полностью терпимые к другим культурам или субкультурам. </w:t>
      </w:r>
      <w:proofErr w:type="spellStart"/>
      <w:r w:rsidRPr="00D34440">
        <w:rPr>
          <w:color w:val="000000"/>
          <w:sz w:val="21"/>
          <w:szCs w:val="21"/>
        </w:rPr>
        <w:t>Этноцентризм</w:t>
      </w:r>
      <w:proofErr w:type="spellEnd"/>
      <w:r w:rsidRPr="00D34440">
        <w:rPr>
          <w:color w:val="000000"/>
          <w:sz w:val="21"/>
          <w:szCs w:val="21"/>
        </w:rPr>
        <w:t xml:space="preserve"> сплачивает группу, без него невозможно проявление патриотизма. </w:t>
      </w:r>
      <w:proofErr w:type="spellStart"/>
      <w:r w:rsidRPr="00D34440">
        <w:rPr>
          <w:color w:val="000000"/>
          <w:sz w:val="21"/>
          <w:szCs w:val="21"/>
        </w:rPr>
        <w:t>Этноцентризм</w:t>
      </w:r>
      <w:proofErr w:type="spellEnd"/>
      <w:r w:rsidRPr="00D34440">
        <w:rPr>
          <w:color w:val="000000"/>
          <w:sz w:val="21"/>
          <w:szCs w:val="21"/>
        </w:rPr>
        <w:t xml:space="preserve"> - необходимое условие появления национального самосознания и даже обычной групповой лояльности. В большинстве случаев </w:t>
      </w:r>
      <w:proofErr w:type="spellStart"/>
      <w:r w:rsidRPr="00D34440">
        <w:rPr>
          <w:color w:val="000000"/>
          <w:sz w:val="21"/>
          <w:szCs w:val="21"/>
        </w:rPr>
        <w:t>этноцентризм</w:t>
      </w:r>
      <w:proofErr w:type="spellEnd"/>
      <w:r w:rsidRPr="00D34440">
        <w:rPr>
          <w:color w:val="000000"/>
          <w:sz w:val="21"/>
          <w:szCs w:val="21"/>
        </w:rPr>
        <w:t xml:space="preserve"> проявляется в более терпимых формах, и его основная установка такова: я предпочитаю мои обычаи, хотя допускаю, что некоторые обычаи и нравы других культур могут быть в чем-то лучше.</w:t>
      </w:r>
    </w:p>
    <w:p w:rsidR="00831867" w:rsidRPr="00D34440" w:rsidRDefault="00831867" w:rsidP="00B47FAB">
      <w:pPr>
        <w:pStyle w:val="a5"/>
        <w:spacing w:before="0" w:beforeAutospacing="0" w:after="0" w:afterAutospacing="0"/>
        <w:rPr>
          <w:color w:val="000000"/>
          <w:sz w:val="21"/>
          <w:szCs w:val="21"/>
        </w:rPr>
      </w:pPr>
      <w:proofErr w:type="spellStart"/>
      <w:r w:rsidRPr="00D34440">
        <w:rPr>
          <w:color w:val="000000"/>
          <w:sz w:val="21"/>
          <w:szCs w:val="21"/>
        </w:rPr>
        <w:t>Этноцентризм</w:t>
      </w:r>
      <w:proofErr w:type="spellEnd"/>
      <w:r w:rsidRPr="00D34440">
        <w:rPr>
          <w:color w:val="000000"/>
          <w:sz w:val="21"/>
          <w:szCs w:val="21"/>
        </w:rPr>
        <w:t xml:space="preserve"> может быть искусственно усилен в какой-либо группе с целью противостояния другим группам при конфликтном взаимодействии. Периоды напряженности в отношениях между нациями или национальностями всегда сопровождаются повышением интенсивности </w:t>
      </w:r>
      <w:proofErr w:type="spellStart"/>
      <w:r w:rsidRPr="00D34440">
        <w:rPr>
          <w:color w:val="000000"/>
          <w:sz w:val="21"/>
          <w:szCs w:val="21"/>
        </w:rPr>
        <w:t>этноцентристской</w:t>
      </w:r>
      <w:proofErr w:type="spellEnd"/>
      <w:r w:rsidRPr="00D34440">
        <w:rPr>
          <w:color w:val="000000"/>
          <w:sz w:val="21"/>
          <w:szCs w:val="21"/>
        </w:rPr>
        <w:t xml:space="preserve"> пропаганды. Возможно, это связано с подготовкой членов группы к борьбе, к предстоящим лишениям и жертвам.</w:t>
      </w:r>
    </w:p>
    <w:p w:rsidR="00B47FAB" w:rsidRPr="00D34440" w:rsidRDefault="00831867" w:rsidP="00B47FAB">
      <w:pPr>
        <w:pStyle w:val="a5"/>
        <w:spacing w:before="0" w:beforeAutospacing="0" w:after="0" w:afterAutospacing="0"/>
        <w:rPr>
          <w:color w:val="000000"/>
          <w:sz w:val="21"/>
          <w:szCs w:val="21"/>
        </w:rPr>
      </w:pPr>
      <w:proofErr w:type="spellStart"/>
      <w:r w:rsidRPr="00D34440">
        <w:rPr>
          <w:color w:val="000000"/>
          <w:sz w:val="21"/>
          <w:szCs w:val="21"/>
        </w:rPr>
        <w:t>Этноцентризм</w:t>
      </w:r>
      <w:proofErr w:type="spellEnd"/>
      <w:r w:rsidRPr="00D34440">
        <w:rPr>
          <w:color w:val="000000"/>
          <w:sz w:val="21"/>
          <w:szCs w:val="21"/>
        </w:rPr>
        <w:t xml:space="preserve"> может также быть инструментом, действующим против изменений внутреннего устройства общества. Так, привилегированные группы считают свое общество самым лучшим и справедливым и стремятся внушить это другим группам, поднимая тем самым уровень </w:t>
      </w:r>
      <w:proofErr w:type="spellStart"/>
      <w:r w:rsidRPr="00D34440">
        <w:rPr>
          <w:color w:val="000000"/>
          <w:sz w:val="21"/>
          <w:szCs w:val="21"/>
        </w:rPr>
        <w:t>этноцентризма</w:t>
      </w:r>
      <w:proofErr w:type="spellEnd"/>
      <w:r w:rsidRPr="00D34440">
        <w:rPr>
          <w:color w:val="000000"/>
          <w:sz w:val="21"/>
          <w:szCs w:val="21"/>
        </w:rPr>
        <w:t>.</w:t>
      </w:r>
    </w:p>
    <w:p w:rsidR="00831867" w:rsidRPr="00D34440" w:rsidRDefault="00831867" w:rsidP="00B47FAB">
      <w:pPr>
        <w:pStyle w:val="a5"/>
        <w:spacing w:before="0" w:beforeAutospacing="0" w:after="0" w:afterAutospacing="0"/>
        <w:rPr>
          <w:color w:val="000000"/>
          <w:sz w:val="21"/>
          <w:szCs w:val="21"/>
        </w:rPr>
      </w:pPr>
      <w:r w:rsidRPr="00D34440">
        <w:rPr>
          <w:color w:val="000000"/>
          <w:sz w:val="21"/>
          <w:szCs w:val="21"/>
        </w:rPr>
        <w:lastRenderedPageBreak/>
        <w:t xml:space="preserve">Поэтому существует подход к другим культурам, который смягчает действие </w:t>
      </w:r>
      <w:proofErr w:type="spellStart"/>
      <w:r w:rsidRPr="00D34440">
        <w:rPr>
          <w:color w:val="000000"/>
          <w:sz w:val="21"/>
          <w:szCs w:val="21"/>
        </w:rPr>
        <w:t>этноцентризма</w:t>
      </w:r>
      <w:proofErr w:type="spellEnd"/>
      <w:r w:rsidRPr="00D34440">
        <w:rPr>
          <w:color w:val="000000"/>
          <w:sz w:val="21"/>
          <w:szCs w:val="21"/>
        </w:rPr>
        <w:t xml:space="preserve"> и позволяет находить пути к сотрудничеству и взаимному обогащению культур различных групп. Одним из таких подходов считается культурный релятивизм.</w:t>
      </w:r>
    </w:p>
    <w:p w:rsidR="00831867" w:rsidRPr="00D34440" w:rsidRDefault="00831867" w:rsidP="00B47FAB">
      <w:pPr>
        <w:pStyle w:val="a5"/>
        <w:spacing w:before="0" w:beforeAutospacing="0" w:after="0" w:afterAutospacing="0"/>
        <w:rPr>
          <w:color w:val="000000"/>
          <w:sz w:val="21"/>
          <w:szCs w:val="21"/>
        </w:rPr>
      </w:pPr>
      <w:r w:rsidRPr="00D34440">
        <w:rPr>
          <w:color w:val="000000"/>
          <w:sz w:val="21"/>
          <w:szCs w:val="21"/>
        </w:rPr>
        <w:t xml:space="preserve">Культурный релятивизм – система взглядов, действий, позволяющая оценить достижение других народов и культур, творчески усвоить и </w:t>
      </w:r>
      <w:r w:rsidR="00B47FAB" w:rsidRPr="00D34440">
        <w:rPr>
          <w:color w:val="000000"/>
          <w:sz w:val="21"/>
          <w:szCs w:val="21"/>
        </w:rPr>
        <w:t>при этом сохранить,</w:t>
      </w:r>
      <w:r w:rsidRPr="00D34440">
        <w:rPr>
          <w:color w:val="000000"/>
          <w:sz w:val="21"/>
          <w:szCs w:val="21"/>
        </w:rPr>
        <w:t xml:space="preserve"> и развить культуру своего народа.</w:t>
      </w:r>
    </w:p>
    <w:p w:rsidR="00B47FAB" w:rsidRPr="00D34440" w:rsidRDefault="00831867" w:rsidP="00B47FAB">
      <w:pPr>
        <w:pStyle w:val="a5"/>
        <w:spacing w:before="0" w:beforeAutospacing="0" w:after="0" w:afterAutospacing="0"/>
        <w:rPr>
          <w:color w:val="000000"/>
          <w:sz w:val="21"/>
          <w:szCs w:val="21"/>
        </w:rPr>
      </w:pPr>
      <w:r w:rsidRPr="00D34440">
        <w:rPr>
          <w:color w:val="000000"/>
          <w:sz w:val="21"/>
          <w:szCs w:val="21"/>
        </w:rPr>
        <w:t xml:space="preserve">Релятивизм говорит о том, что каждую культуру нужно воспринимать исходя из ее ценностей и норм. Для того чтобы достичь понимания, понять другую культуру, нужно связать ее конкретные черты с ситуацией и особенностями ее развития. Каждый культурный элемент должен соотноситься с особенностями той культуры, частью которой он является. Ценность и значение этого элемента может рассматриваться только в контексте определенной культуры. Теплая одежда хороша в Арктике, но нелепа в тропиках. </w:t>
      </w:r>
    </w:p>
    <w:p w:rsidR="00831867" w:rsidRPr="00D34440" w:rsidRDefault="00831867" w:rsidP="00B47FAB">
      <w:pPr>
        <w:pStyle w:val="a5"/>
        <w:spacing w:before="0" w:beforeAutospacing="0" w:after="0" w:afterAutospacing="0"/>
        <w:rPr>
          <w:color w:val="000000"/>
          <w:sz w:val="21"/>
          <w:szCs w:val="21"/>
        </w:rPr>
      </w:pPr>
      <w:r w:rsidRPr="00D34440">
        <w:rPr>
          <w:color w:val="000000"/>
          <w:sz w:val="21"/>
          <w:szCs w:val="21"/>
        </w:rPr>
        <w:t xml:space="preserve">Самый рациональный путь развития и восприятия культуры в обществе - сочетание черт и </w:t>
      </w:r>
      <w:proofErr w:type="spellStart"/>
      <w:r w:rsidRPr="00D34440">
        <w:rPr>
          <w:color w:val="000000"/>
          <w:sz w:val="21"/>
          <w:szCs w:val="21"/>
        </w:rPr>
        <w:t>этноцентризма</w:t>
      </w:r>
      <w:proofErr w:type="spellEnd"/>
      <w:r w:rsidRPr="00D34440">
        <w:rPr>
          <w:color w:val="000000"/>
          <w:sz w:val="21"/>
          <w:szCs w:val="21"/>
        </w:rPr>
        <w:t>, и культурного релятивизма, когда индивид, испытывая чувство гордости за культуру своей группы или общества и высказывая приверженность основным образцам этой культуры, в то же время способен понять другие культуры, поведение членов иных социальных групп, признавая их право на существование.</w:t>
      </w:r>
    </w:p>
    <w:p w:rsidR="00831867" w:rsidRPr="00D34440" w:rsidRDefault="00831867" w:rsidP="00831867">
      <w:pPr>
        <w:pStyle w:val="a5"/>
        <w:shd w:val="clear" w:color="auto" w:fill="FFFFFF"/>
        <w:rPr>
          <w:color w:val="FF0000"/>
          <w:sz w:val="22"/>
          <w:szCs w:val="22"/>
        </w:rPr>
      </w:pPr>
    </w:p>
    <w:p w:rsidR="00831867" w:rsidRPr="00D34440" w:rsidRDefault="00831867" w:rsidP="00831867">
      <w:pPr>
        <w:pStyle w:val="a5"/>
        <w:shd w:val="clear" w:color="auto" w:fill="FFFFFF"/>
        <w:rPr>
          <w:color w:val="000000"/>
          <w:sz w:val="22"/>
          <w:szCs w:val="22"/>
        </w:rPr>
      </w:pPr>
      <w:r w:rsidRPr="00D34440">
        <w:rPr>
          <w:color w:val="FF0000"/>
          <w:sz w:val="22"/>
          <w:szCs w:val="22"/>
        </w:rPr>
        <w:t>9. ВЛИЯНИЕ КУЛЬТУРЫ НА СОЦИАЛЬНЫЕ И ЭКОНОМИЧЕСКИЕ ОТНОШЕНИЯ. ОБРАТНЫЕ ВЛИЯНИЯ ЭКОНОМИКИ И СОЦИАЛЬНО-ПОЛИТИЧЕСКОЙ ЖИЗНИ НА КУЛЬТУРУ</w:t>
      </w:r>
      <w:r w:rsidRPr="00D34440">
        <w:rPr>
          <w:color w:val="000000"/>
          <w:sz w:val="22"/>
          <w:szCs w:val="22"/>
        </w:rPr>
        <w:t>.</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неоднородность культуры:</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Люди занимают разное положение в общественном положении</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а) имеют разный уровень достатка</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б) разный уровень образования</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в) живут в различных населённых пунктах - деревнях, малых, средних городов.</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г) они имеют разную активность в освоении культуру.</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Поэтому культура в обществе распространяется неоднородно.</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По степени распределения в культуре любого народа можно выделить следующие формы:</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1)</w:t>
      </w:r>
      <w:r w:rsidRPr="00D34440">
        <w:rPr>
          <w:rStyle w:val="apple-converted-space"/>
          <w:color w:val="30373B"/>
          <w:sz w:val="23"/>
          <w:szCs w:val="23"/>
        </w:rPr>
        <w:t> </w:t>
      </w:r>
      <w:r w:rsidRPr="00D34440">
        <w:rPr>
          <w:i/>
          <w:iCs/>
          <w:color w:val="30373B"/>
          <w:sz w:val="23"/>
          <w:szCs w:val="23"/>
          <w:bdr w:val="none" w:sz="0" w:space="0" w:color="auto" w:frame="1"/>
        </w:rPr>
        <w:t>Доминирующие –</w:t>
      </w:r>
      <w:r w:rsidRPr="00D34440">
        <w:rPr>
          <w:rStyle w:val="apple-converted-space"/>
          <w:color w:val="30373B"/>
          <w:sz w:val="23"/>
          <w:szCs w:val="23"/>
        </w:rPr>
        <w:t> </w:t>
      </w:r>
      <w:r w:rsidRPr="00D34440">
        <w:rPr>
          <w:color w:val="30373B"/>
          <w:sz w:val="23"/>
          <w:szCs w:val="23"/>
        </w:rPr>
        <w:t>господствующая культура. Она поддерживается значительной частью населения.</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 xml:space="preserve">Её ядро – </w:t>
      </w:r>
      <w:proofErr w:type="spellStart"/>
      <w:r w:rsidRPr="00D34440">
        <w:rPr>
          <w:color w:val="30373B"/>
          <w:sz w:val="23"/>
          <w:szCs w:val="23"/>
        </w:rPr>
        <w:t>общечеловеч</w:t>
      </w:r>
      <w:proofErr w:type="spellEnd"/>
      <w:r w:rsidRPr="00D34440">
        <w:rPr>
          <w:color w:val="30373B"/>
          <w:sz w:val="23"/>
          <w:szCs w:val="23"/>
        </w:rPr>
        <w:t xml:space="preserve"> ценности и нормы + национальные особенности</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2)</w:t>
      </w:r>
      <w:r w:rsidRPr="00D34440">
        <w:rPr>
          <w:rStyle w:val="apple-converted-space"/>
          <w:color w:val="30373B"/>
          <w:sz w:val="23"/>
          <w:szCs w:val="23"/>
        </w:rPr>
        <w:t> </w:t>
      </w:r>
      <w:r w:rsidRPr="00D34440">
        <w:rPr>
          <w:i/>
          <w:iCs/>
          <w:color w:val="30373B"/>
          <w:sz w:val="23"/>
          <w:szCs w:val="23"/>
          <w:bdr w:val="none" w:sz="0" w:space="0" w:color="auto" w:frame="1"/>
        </w:rPr>
        <w:t>Субкультура</w:t>
      </w:r>
      <w:r w:rsidRPr="00D34440">
        <w:rPr>
          <w:rStyle w:val="apple-converted-space"/>
          <w:color w:val="30373B"/>
          <w:sz w:val="23"/>
          <w:szCs w:val="23"/>
        </w:rPr>
        <w:t> </w:t>
      </w:r>
      <w:r w:rsidRPr="00D34440">
        <w:rPr>
          <w:color w:val="30373B"/>
          <w:sz w:val="23"/>
          <w:szCs w:val="23"/>
        </w:rPr>
        <w:t xml:space="preserve">– это та культ </w:t>
      </w:r>
      <w:proofErr w:type="spellStart"/>
      <w:r w:rsidRPr="00D34440">
        <w:rPr>
          <w:color w:val="30373B"/>
          <w:sz w:val="23"/>
          <w:szCs w:val="23"/>
        </w:rPr>
        <w:t>котор</w:t>
      </w:r>
      <w:proofErr w:type="spellEnd"/>
      <w:r w:rsidRPr="00D34440">
        <w:rPr>
          <w:color w:val="30373B"/>
          <w:sz w:val="23"/>
          <w:szCs w:val="23"/>
        </w:rPr>
        <w:t xml:space="preserve"> поддерживается возрастными профессиональными и поселенческими общностями. Она разделяет основные ценности, нормы...</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3)</w:t>
      </w:r>
      <w:r w:rsidRPr="00D34440">
        <w:rPr>
          <w:rStyle w:val="apple-converted-space"/>
          <w:color w:val="30373B"/>
          <w:sz w:val="23"/>
          <w:szCs w:val="23"/>
        </w:rPr>
        <w:t> </w:t>
      </w:r>
      <w:r w:rsidRPr="00D34440">
        <w:rPr>
          <w:i/>
          <w:iCs/>
          <w:color w:val="30373B"/>
          <w:sz w:val="23"/>
          <w:szCs w:val="23"/>
          <w:bdr w:val="none" w:sz="0" w:space="0" w:color="auto" w:frame="1"/>
        </w:rPr>
        <w:t>Контркультура</w:t>
      </w:r>
      <w:r w:rsidRPr="00D34440">
        <w:rPr>
          <w:rStyle w:val="apple-converted-space"/>
          <w:color w:val="30373B"/>
          <w:sz w:val="23"/>
          <w:szCs w:val="23"/>
        </w:rPr>
        <w:t> </w:t>
      </w:r>
      <w:r w:rsidRPr="00D34440">
        <w:rPr>
          <w:color w:val="30373B"/>
          <w:sz w:val="23"/>
          <w:szCs w:val="23"/>
        </w:rPr>
        <w:t xml:space="preserve">– те субкультуры </w:t>
      </w:r>
      <w:proofErr w:type="spellStart"/>
      <w:r w:rsidRPr="00D34440">
        <w:rPr>
          <w:color w:val="30373B"/>
          <w:sz w:val="23"/>
          <w:szCs w:val="23"/>
        </w:rPr>
        <w:t>котор</w:t>
      </w:r>
      <w:proofErr w:type="spellEnd"/>
      <w:r w:rsidRPr="00D34440">
        <w:rPr>
          <w:color w:val="30373B"/>
          <w:sz w:val="23"/>
          <w:szCs w:val="23"/>
        </w:rPr>
        <w:t xml:space="preserve"> отрицают ценности </w:t>
      </w:r>
      <w:proofErr w:type="gramStart"/>
      <w:r w:rsidRPr="00D34440">
        <w:rPr>
          <w:color w:val="30373B"/>
          <w:sz w:val="23"/>
          <w:szCs w:val="23"/>
        </w:rPr>
        <w:t>доминирующих(</w:t>
      </w:r>
      <w:proofErr w:type="gramEnd"/>
      <w:r w:rsidRPr="00D34440">
        <w:rPr>
          <w:color w:val="30373B"/>
          <w:sz w:val="23"/>
          <w:szCs w:val="23"/>
        </w:rPr>
        <w:t>панки, скинхеды..).</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 xml:space="preserve">Каждый чел находиться в рамках своей субкультуры. Имеет свои «+» и «- </w:t>
      </w:r>
      <w:proofErr w:type="gramStart"/>
      <w:r w:rsidRPr="00D34440">
        <w:rPr>
          <w:color w:val="30373B"/>
          <w:sz w:val="23"/>
          <w:szCs w:val="23"/>
        </w:rPr>
        <w:t>« из</w:t>
      </w:r>
      <w:proofErr w:type="gramEnd"/>
      <w:r w:rsidRPr="00D34440">
        <w:rPr>
          <w:color w:val="30373B"/>
          <w:sz w:val="23"/>
          <w:szCs w:val="23"/>
        </w:rPr>
        <w:t xml:space="preserve"> нужно понимать стремится к овладению высшими субкультурами.</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b/>
          <w:bCs/>
          <w:color w:val="30373B"/>
          <w:sz w:val="23"/>
          <w:szCs w:val="23"/>
          <w:bdr w:val="none" w:sz="0" w:space="0" w:color="auto" w:frame="1"/>
        </w:rPr>
        <w:t>Этнос:</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b/>
          <w:bCs/>
          <w:color w:val="30373B"/>
          <w:sz w:val="23"/>
          <w:szCs w:val="23"/>
          <w:bdr w:val="none" w:sz="0" w:space="0" w:color="auto" w:frame="1"/>
        </w:rPr>
        <w:t>  </w:t>
      </w:r>
      <w:r w:rsidRPr="00D34440">
        <w:rPr>
          <w:rStyle w:val="apple-converted-space"/>
          <w:b/>
          <w:bCs/>
          <w:color w:val="30373B"/>
          <w:sz w:val="23"/>
          <w:szCs w:val="23"/>
          <w:bdr w:val="none" w:sz="0" w:space="0" w:color="auto" w:frame="1"/>
        </w:rPr>
        <w:t> </w:t>
      </w:r>
      <w:r w:rsidRPr="00D34440">
        <w:rPr>
          <w:color w:val="30373B"/>
          <w:sz w:val="23"/>
          <w:szCs w:val="23"/>
        </w:rPr>
        <w:t>- нард</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 племя</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Он противопоставляет народы, обрекает народ на отставание.</w:t>
      </w:r>
    </w:p>
    <w:p w:rsidR="00B47FAB" w:rsidRPr="00D34440" w:rsidRDefault="00B47FAB" w:rsidP="00B47FAB">
      <w:pPr>
        <w:pStyle w:val="a5"/>
        <w:shd w:val="clear" w:color="auto" w:fill="FFFFFF"/>
        <w:spacing w:before="0" w:beforeAutospacing="0" w:after="0" w:afterAutospacing="0"/>
        <w:textAlignment w:val="baseline"/>
        <w:rPr>
          <w:color w:val="30373B"/>
          <w:sz w:val="23"/>
          <w:szCs w:val="23"/>
        </w:rPr>
      </w:pPr>
      <w:r w:rsidRPr="00D34440">
        <w:rPr>
          <w:i/>
          <w:iCs/>
          <w:color w:val="30373B"/>
          <w:sz w:val="23"/>
          <w:szCs w:val="23"/>
          <w:bdr w:val="none" w:sz="0" w:space="0" w:color="auto" w:frame="1"/>
        </w:rPr>
        <w:t>Культурный релятивизм</w:t>
      </w:r>
      <w:r w:rsidRPr="00D34440">
        <w:rPr>
          <w:rStyle w:val="apple-converted-space"/>
          <w:i/>
          <w:iCs/>
          <w:color w:val="30373B"/>
          <w:sz w:val="23"/>
          <w:szCs w:val="23"/>
          <w:bdr w:val="none" w:sz="0" w:space="0" w:color="auto" w:frame="1"/>
        </w:rPr>
        <w:t> </w:t>
      </w:r>
      <w:r w:rsidRPr="00D34440">
        <w:rPr>
          <w:color w:val="30373B"/>
          <w:sz w:val="23"/>
          <w:szCs w:val="23"/>
        </w:rPr>
        <w:t xml:space="preserve">– система взглядов действий позволяющая оценить достижения других народов и культур, творчески усвоить и </w:t>
      </w:r>
      <w:proofErr w:type="gramStart"/>
      <w:r w:rsidRPr="00D34440">
        <w:rPr>
          <w:color w:val="30373B"/>
          <w:sz w:val="23"/>
          <w:szCs w:val="23"/>
        </w:rPr>
        <w:t>при этом сохранить</w:t>
      </w:r>
      <w:proofErr w:type="gramEnd"/>
      <w:r w:rsidRPr="00D34440">
        <w:rPr>
          <w:color w:val="30373B"/>
          <w:sz w:val="23"/>
          <w:szCs w:val="23"/>
        </w:rPr>
        <w:t xml:space="preserve"> и развить культ своего народа</w:t>
      </w:r>
    </w:p>
    <w:p w:rsidR="00127E12" w:rsidRPr="00D34440" w:rsidRDefault="00127E12" w:rsidP="000C421A">
      <w:pPr>
        <w:spacing w:after="0" w:line="240" w:lineRule="auto"/>
        <w:rPr>
          <w:rFonts w:ascii="Times New Roman" w:eastAsia="Times New Roman" w:hAnsi="Times New Roman" w:cs="Times New Roman"/>
          <w:color w:val="FF0000"/>
          <w:sz w:val="21"/>
          <w:szCs w:val="21"/>
          <w:lang w:eastAsia="ru-RU"/>
        </w:rPr>
      </w:pPr>
    </w:p>
    <w:p w:rsidR="00B47FAB" w:rsidRPr="00D34440" w:rsidRDefault="00B47FAB" w:rsidP="000C421A">
      <w:pPr>
        <w:spacing w:after="0" w:line="240" w:lineRule="auto"/>
        <w:rPr>
          <w:rFonts w:ascii="Times New Roman" w:eastAsia="Times New Roman" w:hAnsi="Times New Roman" w:cs="Times New Roman"/>
          <w:color w:val="FF0000"/>
          <w:sz w:val="21"/>
          <w:szCs w:val="21"/>
          <w:lang w:eastAsia="ru-RU"/>
        </w:rPr>
      </w:pPr>
    </w:p>
    <w:p w:rsidR="00B47FAB" w:rsidRPr="00D34440" w:rsidRDefault="00B47FAB"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10. СОСТОЯНИЕ БАЗОВЫХ ЦЕННОСТЕЙ РОССИЙСКОГО ОБЩЕСТВА</w:t>
      </w:r>
    </w:p>
    <w:p w:rsidR="00B47FAB" w:rsidRPr="00D34440" w:rsidRDefault="00B47FAB" w:rsidP="000C421A">
      <w:pPr>
        <w:spacing w:after="0" w:line="240" w:lineRule="auto"/>
        <w:rPr>
          <w:rFonts w:ascii="Times New Roman" w:eastAsia="Times New Roman" w:hAnsi="Times New Roman" w:cs="Times New Roman"/>
          <w:color w:val="FF0000"/>
          <w:sz w:val="21"/>
          <w:szCs w:val="21"/>
          <w:lang w:eastAsia="ru-RU"/>
        </w:rPr>
      </w:pP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Ценности - это обобщенные цели и средства их достижения, выполняющие роль фундаментальных норм. </w:t>
      </w:r>
      <w:proofErr w:type="spellStart"/>
      <w:r w:rsidRPr="00D34440">
        <w:rPr>
          <w:color w:val="0D0D0D" w:themeColor="text1" w:themeTint="F2"/>
          <w:sz w:val="21"/>
          <w:szCs w:val="21"/>
        </w:rPr>
        <w:t>Οʜ</w:t>
      </w:r>
      <w:proofErr w:type="spellEnd"/>
      <w:r w:rsidRPr="00D34440">
        <w:rPr>
          <w:color w:val="0D0D0D" w:themeColor="text1" w:themeTint="F2"/>
          <w:sz w:val="21"/>
          <w:szCs w:val="21"/>
        </w:rPr>
        <w:t xml:space="preserve">ᴎ обеспечивают интеграцию общества, помогая индивидам осуществлять социально одобряемый выбор своего поведения в жизненно значимых ситуациях. Система ценностей образует внутренний стержень культуры, духовную квинтэссенцию потребностей и интересов индивидов и социальных общностей. Она в свою очередь оказывает обратное влияние на социальные интересы и потребности, выступая одним из важнейших </w:t>
      </w:r>
      <w:proofErr w:type="spellStart"/>
      <w:r w:rsidRPr="00D34440">
        <w:rPr>
          <w:color w:val="0D0D0D" w:themeColor="text1" w:themeTint="F2"/>
          <w:sz w:val="21"/>
          <w:szCs w:val="21"/>
        </w:rPr>
        <w:t>мотиваторов</w:t>
      </w:r>
      <w:proofErr w:type="spellEnd"/>
      <w:r w:rsidRPr="00D34440">
        <w:rPr>
          <w:color w:val="0D0D0D" w:themeColor="text1" w:themeTint="F2"/>
          <w:sz w:val="21"/>
          <w:szCs w:val="21"/>
        </w:rPr>
        <w:t xml:space="preserve"> социального действия, поведения индивидов. Τᴀᴋᴎᴍ </w:t>
      </w:r>
      <w:r w:rsidRPr="00D34440">
        <w:rPr>
          <w:color w:val="0D0D0D" w:themeColor="text1" w:themeTint="F2"/>
          <w:sz w:val="21"/>
          <w:szCs w:val="21"/>
        </w:rPr>
        <w:lastRenderedPageBreak/>
        <w:t>ᴏϬᴩᴀᴈᴏᴍ, каждая ценность и системы ценностей имеют двуединое основание: в индивиде как самоценном субъекте и в обществе как социокультурной системе.</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Типология ценностей</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Имеется несколько оснований для типологии ценностей. Поскольку ценности </w:t>
      </w:r>
      <w:r w:rsidR="00EE37B5" w:rsidRPr="00D34440">
        <w:rPr>
          <w:color w:val="0D0D0D" w:themeColor="text1" w:themeTint="F2"/>
          <w:sz w:val="21"/>
          <w:szCs w:val="21"/>
        </w:rPr>
        <w:t>влияют на поведение людей во вс</w:t>
      </w:r>
      <w:r w:rsidRPr="00D34440">
        <w:rPr>
          <w:color w:val="0D0D0D" w:themeColor="text1" w:themeTint="F2"/>
          <w:sz w:val="21"/>
          <w:szCs w:val="21"/>
        </w:rPr>
        <w:t xml:space="preserve">ех сферах их жизнедеятельности, то простейшим основанием для их типологии является их конкретное предметное содержание. По этому основанию различают ценности социальные, культурные, экономические, политические, духовные и </w:t>
      </w:r>
      <w:proofErr w:type="spellStart"/>
      <w:r w:rsidRPr="00D34440">
        <w:rPr>
          <w:color w:val="0D0D0D" w:themeColor="text1" w:themeTint="F2"/>
          <w:sz w:val="21"/>
          <w:szCs w:val="21"/>
        </w:rPr>
        <w:t>т.</w:t>
      </w:r>
      <w:proofErr w:type="gramStart"/>
      <w:r w:rsidRPr="00D34440">
        <w:rPr>
          <w:color w:val="0D0D0D" w:themeColor="text1" w:themeTint="F2"/>
          <w:sz w:val="21"/>
          <w:szCs w:val="21"/>
        </w:rPr>
        <w:t>д</w:t>
      </w:r>
      <w:proofErr w:type="spellEnd"/>
      <w:proofErr w:type="gramEnd"/>
      <w:r w:rsidRPr="00D34440">
        <w:rPr>
          <w:color w:val="0D0D0D" w:themeColor="text1" w:themeTint="F2"/>
          <w:sz w:val="21"/>
          <w:szCs w:val="21"/>
        </w:rPr>
        <w:t xml:space="preserve"> Но наиболее общих, базовых ценностей, составляющих основание ценностного сознания людей и подспудно влияющих на их поступки в различных областях ЖИЗНИ. не так много Их число оказывается минимальным, в случае если соотносить ценности с потребностями людей: Фрейд предложил ограничиться двумя. </w:t>
      </w:r>
      <w:proofErr w:type="spellStart"/>
      <w:r w:rsidRPr="00D34440">
        <w:rPr>
          <w:color w:val="0D0D0D" w:themeColor="text1" w:themeTint="F2"/>
          <w:sz w:val="21"/>
          <w:szCs w:val="21"/>
        </w:rPr>
        <w:t>Маслоу</w:t>
      </w:r>
      <w:proofErr w:type="spellEnd"/>
      <w:r w:rsidRPr="00D34440">
        <w:rPr>
          <w:color w:val="0D0D0D" w:themeColor="text1" w:themeTint="F2"/>
          <w:sz w:val="21"/>
          <w:szCs w:val="21"/>
        </w:rPr>
        <w:t xml:space="preserve"> пятью потребностями-ценностями. Муррей сформировал список из 28 ценностей. </w:t>
      </w:r>
      <w:proofErr w:type="spellStart"/>
      <w:r w:rsidRPr="00D34440">
        <w:rPr>
          <w:color w:val="0D0D0D" w:themeColor="text1" w:themeTint="F2"/>
          <w:sz w:val="21"/>
          <w:szCs w:val="21"/>
        </w:rPr>
        <w:t>Рокич</w:t>
      </w:r>
      <w:proofErr w:type="spellEnd"/>
      <w:r w:rsidRPr="00D34440">
        <w:rPr>
          <w:color w:val="0D0D0D" w:themeColor="text1" w:themeTint="F2"/>
          <w:sz w:val="21"/>
          <w:szCs w:val="21"/>
        </w:rPr>
        <w:t xml:space="preserve"> оценил число терминальных ценностей в полторы дюжины, а инструментальных - в пять-шесть дюжин, но эмпирически исследовал по 18 тех и других. Словом, речь идет о двух- четырех десятках базовых ценностей.</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С учетом результатов эмпирических исследований, в </w:t>
      </w:r>
      <w:proofErr w:type="spellStart"/>
      <w:r w:rsidRPr="00D34440">
        <w:rPr>
          <w:color w:val="0D0D0D" w:themeColor="text1" w:themeTint="F2"/>
          <w:sz w:val="21"/>
          <w:szCs w:val="21"/>
        </w:rPr>
        <w:t>т.ч</w:t>
      </w:r>
      <w:proofErr w:type="spellEnd"/>
      <w:r w:rsidRPr="00D34440">
        <w:rPr>
          <w:color w:val="0D0D0D" w:themeColor="text1" w:themeTint="F2"/>
          <w:sz w:val="21"/>
          <w:szCs w:val="21"/>
        </w:rPr>
        <w:t>. нашего, по этому основанию можно выделить четыре группы ценностей:</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 ценности высшего статуса, </w:t>
      </w:r>
      <w:proofErr w:type="spellStart"/>
      <w:r w:rsidRPr="00D34440">
        <w:rPr>
          <w:color w:val="0D0D0D" w:themeColor="text1" w:themeTint="F2"/>
          <w:sz w:val="21"/>
          <w:szCs w:val="21"/>
        </w:rPr>
        <w:t>ʼʼядроʼʼ</w:t>
      </w:r>
      <w:proofErr w:type="spellEnd"/>
      <w:r w:rsidRPr="00D34440">
        <w:rPr>
          <w:color w:val="0D0D0D" w:themeColor="text1" w:themeTint="F2"/>
          <w:sz w:val="21"/>
          <w:szCs w:val="21"/>
        </w:rPr>
        <w:t xml:space="preserve"> ценностной структуры;</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 ценности среднего статуса, которые могут перемещаться в состав ядра или на периферию, в связи с этим их можно </w:t>
      </w:r>
      <w:proofErr w:type="gramStart"/>
      <w:r w:rsidRPr="00D34440">
        <w:rPr>
          <w:color w:val="0D0D0D" w:themeColor="text1" w:themeTint="F2"/>
          <w:sz w:val="21"/>
          <w:szCs w:val="21"/>
        </w:rPr>
        <w:t>представить</w:t>
      </w:r>
      <w:proofErr w:type="gramEnd"/>
      <w:r w:rsidRPr="00D34440">
        <w:rPr>
          <w:color w:val="0D0D0D" w:themeColor="text1" w:themeTint="F2"/>
          <w:sz w:val="21"/>
          <w:szCs w:val="21"/>
        </w:rPr>
        <w:t xml:space="preserve"> как </w:t>
      </w:r>
      <w:proofErr w:type="spellStart"/>
      <w:r w:rsidRPr="00D34440">
        <w:rPr>
          <w:color w:val="0D0D0D" w:themeColor="text1" w:themeTint="F2"/>
          <w:sz w:val="21"/>
          <w:szCs w:val="21"/>
        </w:rPr>
        <w:t>ʼʼструктурный</w:t>
      </w:r>
      <w:proofErr w:type="spellEnd"/>
      <w:r w:rsidRPr="00D34440">
        <w:rPr>
          <w:color w:val="0D0D0D" w:themeColor="text1" w:themeTint="F2"/>
          <w:sz w:val="21"/>
          <w:szCs w:val="21"/>
        </w:rPr>
        <w:t xml:space="preserve"> </w:t>
      </w:r>
      <w:proofErr w:type="spellStart"/>
      <w:r w:rsidRPr="00D34440">
        <w:rPr>
          <w:color w:val="0D0D0D" w:themeColor="text1" w:themeTint="F2"/>
          <w:sz w:val="21"/>
          <w:szCs w:val="21"/>
        </w:rPr>
        <w:t>резервʼʼ</w:t>
      </w:r>
      <w:proofErr w:type="spellEnd"/>
      <w:r w:rsidRPr="00D34440">
        <w:rPr>
          <w:color w:val="0D0D0D" w:themeColor="text1" w:themeTint="F2"/>
          <w:sz w:val="21"/>
          <w:szCs w:val="21"/>
        </w:rPr>
        <w:t>;</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 ценности ниже среднего, но не самого низкого статуса, или </w:t>
      </w:r>
      <w:proofErr w:type="spellStart"/>
      <w:r w:rsidRPr="00D34440">
        <w:rPr>
          <w:color w:val="0D0D0D" w:themeColor="text1" w:themeTint="F2"/>
          <w:sz w:val="21"/>
          <w:szCs w:val="21"/>
        </w:rPr>
        <w:t>ʼʼперифериюʼʼ</w:t>
      </w:r>
      <w:proofErr w:type="spellEnd"/>
      <w:r w:rsidRPr="00D34440">
        <w:rPr>
          <w:color w:val="0D0D0D" w:themeColor="text1" w:themeTint="F2"/>
          <w:sz w:val="21"/>
          <w:szCs w:val="21"/>
        </w:rPr>
        <w:t xml:space="preserve"> - они также подвижны и могут перемещаться в </w:t>
      </w:r>
      <w:proofErr w:type="spellStart"/>
      <w:r w:rsidRPr="00D34440">
        <w:rPr>
          <w:color w:val="0D0D0D" w:themeColor="text1" w:themeTint="F2"/>
          <w:sz w:val="21"/>
          <w:szCs w:val="21"/>
        </w:rPr>
        <w:t>ʼʼрезервʼʼ</w:t>
      </w:r>
      <w:proofErr w:type="spellEnd"/>
      <w:r w:rsidRPr="00D34440">
        <w:rPr>
          <w:color w:val="0D0D0D" w:themeColor="text1" w:themeTint="F2"/>
          <w:sz w:val="21"/>
          <w:szCs w:val="21"/>
        </w:rPr>
        <w:t xml:space="preserve"> или в </w:t>
      </w:r>
      <w:proofErr w:type="spellStart"/>
      <w:r w:rsidRPr="00D34440">
        <w:rPr>
          <w:color w:val="0D0D0D" w:themeColor="text1" w:themeTint="F2"/>
          <w:sz w:val="21"/>
          <w:szCs w:val="21"/>
        </w:rPr>
        <w:t>ʼʼхвостʼʼ</w:t>
      </w:r>
      <w:proofErr w:type="spellEnd"/>
      <w:r w:rsidRPr="00D34440">
        <w:rPr>
          <w:color w:val="0D0D0D" w:themeColor="text1" w:themeTint="F2"/>
          <w:sz w:val="21"/>
          <w:szCs w:val="21"/>
        </w:rPr>
        <w:t>;</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 ценности низшего статуса, или упомянутый </w:t>
      </w:r>
      <w:proofErr w:type="spellStart"/>
      <w:r w:rsidRPr="00D34440">
        <w:rPr>
          <w:color w:val="0D0D0D" w:themeColor="text1" w:themeTint="F2"/>
          <w:sz w:val="21"/>
          <w:szCs w:val="21"/>
        </w:rPr>
        <w:t>ʼʼхвостʼʼ</w:t>
      </w:r>
      <w:proofErr w:type="spellEnd"/>
      <w:r w:rsidRPr="00D34440">
        <w:rPr>
          <w:color w:val="0D0D0D" w:themeColor="text1" w:themeTint="F2"/>
          <w:sz w:val="21"/>
          <w:szCs w:val="21"/>
        </w:rPr>
        <w:t xml:space="preserve"> ценностной структуры, состав которого </w:t>
      </w:r>
      <w:proofErr w:type="gramStart"/>
      <w:r w:rsidRPr="00D34440">
        <w:rPr>
          <w:color w:val="0D0D0D" w:themeColor="text1" w:themeTint="F2"/>
          <w:sz w:val="21"/>
          <w:szCs w:val="21"/>
        </w:rPr>
        <w:t>малоподвижен .</w:t>
      </w:r>
      <w:proofErr w:type="gramEnd"/>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Ценностное ядро можно охарактеризовать как доминирующую в общественном сознании группу ценностей, которые интегрируют общество или иную социальную общность в </w:t>
      </w:r>
      <w:proofErr w:type="spellStart"/>
      <w:r w:rsidRPr="00D34440">
        <w:rPr>
          <w:color w:val="0D0D0D" w:themeColor="text1" w:themeTint="F2"/>
          <w:sz w:val="21"/>
          <w:szCs w:val="21"/>
        </w:rPr>
        <w:t>неĸ</w:t>
      </w:r>
      <w:proofErr w:type="spellEnd"/>
      <w:r w:rsidRPr="00D34440">
        <w:rPr>
          <w:color w:val="0D0D0D" w:themeColor="text1" w:themeTint="F2"/>
          <w:sz w:val="21"/>
          <w:szCs w:val="21"/>
        </w:rPr>
        <w:t>ᴏᴛᴏᴩᴏᴇ целое (по нашим данным, к ним относятся те ценности, которые одобряют свыше 60% населения).</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Структурный резерв находится между доминированием и оппозицией, он служит той областью, где наиболее интенсивно проявляются ценностные конфликты между индивидами и социальными группами, а также </w:t>
      </w:r>
      <w:proofErr w:type="spellStart"/>
      <w:r w:rsidRPr="00D34440">
        <w:rPr>
          <w:color w:val="0D0D0D" w:themeColor="text1" w:themeTint="F2"/>
          <w:sz w:val="21"/>
          <w:szCs w:val="21"/>
        </w:rPr>
        <w:t>внутриличностные</w:t>
      </w:r>
      <w:proofErr w:type="spellEnd"/>
      <w:r w:rsidRPr="00D34440">
        <w:rPr>
          <w:color w:val="0D0D0D" w:themeColor="text1" w:themeTint="F2"/>
          <w:sz w:val="21"/>
          <w:szCs w:val="21"/>
        </w:rPr>
        <w:t xml:space="preserve"> конфликты (в среднем, такие</w:t>
      </w:r>
      <w:r w:rsidR="00EE37B5" w:rsidRPr="00D34440">
        <w:rPr>
          <w:color w:val="0D0D0D" w:themeColor="text1" w:themeTint="F2"/>
          <w:sz w:val="21"/>
          <w:szCs w:val="21"/>
        </w:rPr>
        <w:t xml:space="preserve"> ценности одобряют 45-60% насел</w:t>
      </w:r>
      <w:r w:rsidRPr="00D34440">
        <w:rPr>
          <w:color w:val="0D0D0D" w:themeColor="text1" w:themeTint="F2"/>
          <w:sz w:val="21"/>
          <w:szCs w:val="21"/>
        </w:rPr>
        <w:t>ения).</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Периферия включает в себя оппозиционные ценности (их </w:t>
      </w:r>
      <w:r w:rsidR="00EE37B5" w:rsidRPr="00D34440">
        <w:rPr>
          <w:color w:val="0D0D0D" w:themeColor="text1" w:themeTint="F2"/>
          <w:sz w:val="21"/>
          <w:szCs w:val="21"/>
        </w:rPr>
        <w:t>одобряют примерно 30- 45% насел</w:t>
      </w:r>
      <w:r w:rsidRPr="00D34440">
        <w:rPr>
          <w:color w:val="0D0D0D" w:themeColor="text1" w:themeTint="F2"/>
          <w:sz w:val="21"/>
          <w:szCs w:val="21"/>
        </w:rPr>
        <w:t>ения), разделяющие членов данной общности на приверженцев существенно разных, подчас несовместимых ценностей и потому вызывающие наиболее острые конфликты.</w:t>
      </w:r>
    </w:p>
    <w:p w:rsidR="00B47FAB" w:rsidRPr="00D34440" w:rsidRDefault="00B47FAB" w:rsidP="00B47FAB">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Наконец, в хвосте оказываются ценности явного меньшинства, отличающегося от остальных членов общности большей стабильностью своих ориентаций, унаследованных от прошлых пластов культу</w:t>
      </w:r>
      <w:r w:rsidR="00EE37B5" w:rsidRPr="00D34440">
        <w:rPr>
          <w:color w:val="0D0D0D" w:themeColor="text1" w:themeTint="F2"/>
          <w:sz w:val="21"/>
          <w:szCs w:val="21"/>
        </w:rPr>
        <w:t>ры (их одобряют менее 30% насел</w:t>
      </w:r>
      <w:r w:rsidRPr="00D34440">
        <w:rPr>
          <w:color w:val="0D0D0D" w:themeColor="text1" w:themeTint="F2"/>
          <w:sz w:val="21"/>
          <w:szCs w:val="21"/>
        </w:rPr>
        <w:t>ения).</w:t>
      </w:r>
    </w:p>
    <w:p w:rsidR="00B47FAB" w:rsidRPr="00D34440" w:rsidRDefault="00B47FAB" w:rsidP="000C421A">
      <w:pPr>
        <w:spacing w:after="0" w:line="240" w:lineRule="auto"/>
        <w:rPr>
          <w:rFonts w:ascii="Times New Roman" w:eastAsia="Times New Roman" w:hAnsi="Times New Roman" w:cs="Times New Roman"/>
          <w:color w:val="FF0000"/>
          <w:sz w:val="21"/>
          <w:szCs w:val="21"/>
          <w:lang w:eastAsia="ru-RU"/>
        </w:rPr>
      </w:pPr>
    </w:p>
    <w:p w:rsidR="00B47FAB" w:rsidRPr="00D34440" w:rsidRDefault="00EE37B5"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11. ПОНЯТИЕ ЛИЧНОСТИ. ФАКТОРЫ РАЗВИТИЯ ЛИЧНОСТИ.</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Личность – объект и продукт общественных отношений, активный субъект деятельности, общения, сознания и самосознания. Возникает в результате социального развития (с 3х месяцев).</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Основные признаки личности:</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Сознание – способность отражать и познавать объективный мир</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Самосознание – способность осознавать самого себя</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proofErr w:type="spellStart"/>
      <w:r w:rsidRPr="00D34440">
        <w:rPr>
          <w:rFonts w:ascii="Times New Roman" w:eastAsia="Times New Roman" w:hAnsi="Times New Roman" w:cs="Times New Roman"/>
          <w:color w:val="0D0D0D" w:themeColor="text1" w:themeTint="F2"/>
          <w:sz w:val="21"/>
          <w:szCs w:val="21"/>
          <w:lang w:eastAsia="ru-RU"/>
        </w:rPr>
        <w:t>Саморегуляция</w:t>
      </w:r>
      <w:proofErr w:type="spellEnd"/>
      <w:r w:rsidRPr="00D34440">
        <w:rPr>
          <w:rFonts w:ascii="Times New Roman" w:eastAsia="Times New Roman" w:hAnsi="Times New Roman" w:cs="Times New Roman"/>
          <w:color w:val="0D0D0D" w:themeColor="text1" w:themeTint="F2"/>
          <w:sz w:val="21"/>
          <w:szCs w:val="21"/>
          <w:lang w:eastAsia="ru-RU"/>
        </w:rPr>
        <w:t xml:space="preserve"> – управление своим поведением и деятельностью</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Самооценка – оценка самим собой своего потенциала, внешности, успешности.</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Формирование личности человека - это последовательное изменение и усложнение системы отношений к окружающему миру, природе, труду, другим людям и к себе. Оно происходит на протяжении всей его жизни. Развитие человека - сложный процесс, который происходит под влиянием как внешних воздействий, так и внутренних сил.</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Факторы формирования личности: анатомо-физиологический (наследственность), географический (нормы, принятые на определенной территории), социологический (роль), тип нервной деятельности (сангвиник, флегматик, холерик, меланхолик), деятельность, мировоззрение (интересы).</w:t>
      </w:r>
    </w:p>
    <w:p w:rsidR="00EE37B5" w:rsidRPr="00D34440" w:rsidRDefault="00EE37B5" w:rsidP="00EE37B5">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Источник социального развития личности находится во взаимодействии личности и общества.</w:t>
      </w:r>
    </w:p>
    <w:p w:rsidR="00EE37B5" w:rsidRPr="00D34440" w:rsidRDefault="00EE37B5"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12. ДИАЛЕКТИКА СОЦИАЛЬНОГО И БИОЛОГИЧЕСКОГО В ЧЕЛОВЕКЕ</w:t>
      </w:r>
    </w:p>
    <w:p w:rsidR="00EE37B5" w:rsidRPr="00D34440" w:rsidRDefault="00EE37B5" w:rsidP="000C421A">
      <w:pPr>
        <w:spacing w:after="0" w:line="240" w:lineRule="auto"/>
        <w:rPr>
          <w:rFonts w:ascii="Times New Roman" w:eastAsia="Times New Roman" w:hAnsi="Times New Roman" w:cs="Times New Roman"/>
          <w:color w:val="FF0000"/>
          <w:sz w:val="21"/>
          <w:szCs w:val="21"/>
          <w:lang w:eastAsia="ru-RU"/>
        </w:rPr>
      </w:pPr>
    </w:p>
    <w:p w:rsidR="00EE37B5" w:rsidRPr="00D34440" w:rsidRDefault="00EE37B5" w:rsidP="00EE37B5">
      <w:pPr>
        <w:pStyle w:val="a5"/>
        <w:shd w:val="clear" w:color="auto" w:fill="FFFFFF"/>
        <w:spacing w:before="0" w:beforeAutospacing="0" w:after="0" w:afterAutospacing="0"/>
        <w:textAlignment w:val="baseline"/>
        <w:rPr>
          <w:color w:val="0D0D0D" w:themeColor="text1" w:themeTint="F2"/>
          <w:sz w:val="23"/>
          <w:szCs w:val="23"/>
        </w:rPr>
      </w:pPr>
      <w:r w:rsidRPr="00D34440">
        <w:rPr>
          <w:color w:val="0D0D0D" w:themeColor="text1" w:themeTint="F2"/>
          <w:sz w:val="23"/>
          <w:szCs w:val="23"/>
        </w:rPr>
        <w:t xml:space="preserve">1)  продолжительность жизни биологически возможна (80 – 100 лет). Но </w:t>
      </w:r>
      <w:proofErr w:type="spellStart"/>
      <w:r w:rsidRPr="00D34440">
        <w:rPr>
          <w:color w:val="0D0D0D" w:themeColor="text1" w:themeTint="F2"/>
          <w:sz w:val="23"/>
          <w:szCs w:val="23"/>
        </w:rPr>
        <w:t>соц</w:t>
      </w:r>
      <w:proofErr w:type="spellEnd"/>
      <w:r w:rsidRPr="00D34440">
        <w:rPr>
          <w:color w:val="0D0D0D" w:themeColor="text1" w:themeTint="F2"/>
          <w:sz w:val="23"/>
          <w:szCs w:val="23"/>
        </w:rPr>
        <w:t xml:space="preserve"> условия влияют на эту продолжительность. В 18 веке средняя </w:t>
      </w:r>
      <w:proofErr w:type="spellStart"/>
      <w:r w:rsidRPr="00D34440">
        <w:rPr>
          <w:color w:val="0D0D0D" w:themeColor="text1" w:themeTint="F2"/>
          <w:sz w:val="23"/>
          <w:szCs w:val="23"/>
        </w:rPr>
        <w:t>продолж</w:t>
      </w:r>
      <w:proofErr w:type="spellEnd"/>
      <w:r w:rsidRPr="00D34440">
        <w:rPr>
          <w:color w:val="0D0D0D" w:themeColor="text1" w:themeTint="F2"/>
          <w:sz w:val="23"/>
          <w:szCs w:val="23"/>
        </w:rPr>
        <w:t xml:space="preserve"> 30 лет; в 19 в – 56 лет; конец 20-начало 21 в – 75-77 лет.</w:t>
      </w:r>
    </w:p>
    <w:p w:rsidR="00EE37B5" w:rsidRPr="00D34440" w:rsidRDefault="00EE37B5" w:rsidP="00EE37B5">
      <w:pPr>
        <w:pStyle w:val="a5"/>
        <w:shd w:val="clear" w:color="auto" w:fill="FFFFFF"/>
        <w:spacing w:before="0" w:beforeAutospacing="0" w:after="0" w:afterAutospacing="0"/>
        <w:textAlignment w:val="baseline"/>
        <w:rPr>
          <w:color w:val="0D0D0D" w:themeColor="text1" w:themeTint="F2"/>
          <w:sz w:val="23"/>
          <w:szCs w:val="23"/>
        </w:rPr>
      </w:pPr>
      <w:r w:rsidRPr="00D34440">
        <w:rPr>
          <w:color w:val="0D0D0D" w:themeColor="text1" w:themeTint="F2"/>
          <w:sz w:val="23"/>
          <w:szCs w:val="23"/>
        </w:rPr>
        <w:t>Способность женщин к деторождению 16 – 49 лет.</w:t>
      </w:r>
    </w:p>
    <w:p w:rsidR="00EE37B5" w:rsidRPr="00D34440" w:rsidRDefault="00EE37B5" w:rsidP="00EE37B5">
      <w:pPr>
        <w:pStyle w:val="a5"/>
        <w:shd w:val="clear" w:color="auto" w:fill="FFFFFF"/>
        <w:spacing w:before="0" w:beforeAutospacing="0" w:after="0" w:afterAutospacing="0"/>
        <w:textAlignment w:val="baseline"/>
        <w:rPr>
          <w:color w:val="0D0D0D" w:themeColor="text1" w:themeTint="F2"/>
          <w:sz w:val="23"/>
          <w:szCs w:val="23"/>
        </w:rPr>
      </w:pPr>
      <w:r w:rsidRPr="00D34440">
        <w:rPr>
          <w:color w:val="0D0D0D" w:themeColor="text1" w:themeTint="F2"/>
          <w:sz w:val="23"/>
          <w:szCs w:val="23"/>
        </w:rPr>
        <w:lastRenderedPageBreak/>
        <w:t xml:space="preserve">2) Последовательность в развитии человека </w:t>
      </w:r>
      <w:r w:rsidR="001516C6" w:rsidRPr="00D34440">
        <w:rPr>
          <w:color w:val="0D0D0D" w:themeColor="text1" w:themeTint="F2"/>
          <w:sz w:val="23"/>
          <w:szCs w:val="23"/>
        </w:rPr>
        <w:t>чел определяется</w:t>
      </w:r>
      <w:r w:rsidRPr="00D34440">
        <w:rPr>
          <w:color w:val="0D0D0D" w:themeColor="text1" w:themeTint="F2"/>
          <w:sz w:val="23"/>
          <w:szCs w:val="23"/>
        </w:rPr>
        <w:t xml:space="preserve"> биологическими и социальными </w:t>
      </w:r>
      <w:r w:rsidR="001516C6" w:rsidRPr="00D34440">
        <w:rPr>
          <w:color w:val="0D0D0D" w:themeColor="text1" w:themeTint="F2"/>
          <w:sz w:val="23"/>
          <w:szCs w:val="23"/>
        </w:rPr>
        <w:t>факторами: 1.сознание</w:t>
      </w:r>
      <w:r w:rsidRPr="00D34440">
        <w:rPr>
          <w:color w:val="0D0D0D" w:themeColor="text1" w:themeTint="F2"/>
          <w:sz w:val="23"/>
          <w:szCs w:val="23"/>
        </w:rPr>
        <w:t xml:space="preserve"> ;2) психика ;3) бессознательное.</w:t>
      </w:r>
    </w:p>
    <w:p w:rsidR="00EE37B5" w:rsidRPr="00D34440" w:rsidRDefault="00EE37B5" w:rsidP="00EE37B5">
      <w:pPr>
        <w:pStyle w:val="a5"/>
        <w:shd w:val="clear" w:color="auto" w:fill="FFFFFF"/>
        <w:spacing w:before="0" w:beforeAutospacing="0" w:after="0" w:afterAutospacing="0"/>
        <w:textAlignment w:val="baseline"/>
        <w:rPr>
          <w:color w:val="0D0D0D" w:themeColor="text1" w:themeTint="F2"/>
          <w:sz w:val="23"/>
          <w:szCs w:val="23"/>
        </w:rPr>
      </w:pPr>
      <w:proofErr w:type="spellStart"/>
      <w:r w:rsidRPr="00D34440">
        <w:rPr>
          <w:color w:val="0D0D0D" w:themeColor="text1" w:themeTint="F2"/>
          <w:sz w:val="23"/>
          <w:szCs w:val="23"/>
        </w:rPr>
        <w:t>Челов</w:t>
      </w:r>
      <w:proofErr w:type="spellEnd"/>
      <w:r w:rsidRPr="00D34440">
        <w:rPr>
          <w:color w:val="0D0D0D" w:themeColor="text1" w:themeTint="F2"/>
          <w:sz w:val="23"/>
          <w:szCs w:val="23"/>
        </w:rPr>
        <w:t xml:space="preserve"> имеет сознание и волю, чтобы управлять своим поведением. Он может до определенной меры блокировать воздействие </w:t>
      </w:r>
      <w:proofErr w:type="spellStart"/>
      <w:r w:rsidRPr="00D34440">
        <w:rPr>
          <w:color w:val="0D0D0D" w:themeColor="text1" w:themeTint="F2"/>
          <w:sz w:val="23"/>
          <w:szCs w:val="23"/>
        </w:rPr>
        <w:t>отриц</w:t>
      </w:r>
      <w:proofErr w:type="spellEnd"/>
      <w:r w:rsidRPr="00D34440">
        <w:rPr>
          <w:color w:val="0D0D0D" w:themeColor="text1" w:themeTint="F2"/>
          <w:sz w:val="23"/>
          <w:szCs w:val="23"/>
        </w:rPr>
        <w:t xml:space="preserve"> факторов биологических и социальных. Он хозяин свей судьбы до определенной степени.</w:t>
      </w:r>
    </w:p>
    <w:p w:rsidR="00EE37B5" w:rsidRPr="00D34440" w:rsidRDefault="001516C6" w:rsidP="000C421A">
      <w:pPr>
        <w:spacing w:after="0" w:line="240" w:lineRule="auto"/>
        <w:rPr>
          <w:rFonts w:ascii="Times New Roman" w:hAnsi="Times New Roman" w:cs="Times New Roman"/>
          <w:color w:val="0D0D0D" w:themeColor="text1" w:themeTint="F2"/>
          <w:shd w:val="clear" w:color="auto" w:fill="FFFFFF"/>
        </w:rPr>
      </w:pPr>
      <w:r w:rsidRPr="00D34440">
        <w:rPr>
          <w:rFonts w:ascii="Times New Roman" w:hAnsi="Times New Roman" w:cs="Times New Roman"/>
          <w:color w:val="0D0D0D" w:themeColor="text1" w:themeTint="F2"/>
          <w:shd w:val="clear" w:color="auto" w:fill="FFFFFF"/>
        </w:rPr>
        <w:t>Рассматривая</w:t>
      </w:r>
      <w:r w:rsidRPr="00D34440">
        <w:rPr>
          <w:rStyle w:val="apple-converted-space"/>
          <w:rFonts w:ascii="Times New Roman" w:hAnsi="Times New Roman" w:cs="Times New Roman"/>
          <w:color w:val="0D0D0D" w:themeColor="text1" w:themeTint="F2"/>
          <w:shd w:val="clear" w:color="auto" w:fill="FFFFFF"/>
        </w:rPr>
        <w:t> </w:t>
      </w:r>
      <w:hyperlink r:id="rId10" w:history="1">
        <w:r w:rsidRPr="00D34440">
          <w:rPr>
            <w:rStyle w:val="a4"/>
            <w:rFonts w:ascii="Times New Roman" w:hAnsi="Times New Roman" w:cs="Times New Roman"/>
            <w:color w:val="0D0D0D" w:themeColor="text1" w:themeTint="F2"/>
            <w:bdr w:val="none" w:sz="0" w:space="0" w:color="auto" w:frame="1"/>
            <w:shd w:val="clear" w:color="auto" w:fill="FFFFFF"/>
          </w:rPr>
          <w:t>диалектику</w:t>
        </w:r>
      </w:hyperlink>
      <w:r w:rsidRPr="00D34440">
        <w:rPr>
          <w:rStyle w:val="apple-converted-space"/>
          <w:rFonts w:ascii="Times New Roman" w:hAnsi="Times New Roman" w:cs="Times New Roman"/>
          <w:color w:val="0D0D0D" w:themeColor="text1" w:themeTint="F2"/>
          <w:shd w:val="clear" w:color="auto" w:fill="FFFFFF"/>
        </w:rPr>
        <w:t> </w:t>
      </w:r>
      <w:r w:rsidRPr="00D34440">
        <w:rPr>
          <w:rFonts w:ascii="Times New Roman" w:hAnsi="Times New Roman" w:cs="Times New Roman"/>
          <w:color w:val="0D0D0D" w:themeColor="text1" w:themeTint="F2"/>
          <w:shd w:val="clear" w:color="auto" w:fill="FFFFFF"/>
        </w:rPr>
        <w:t>соотношения биологического и социального, важно установить, что в человеке предопределяет его естественные, генетические предпосылки, и какова роль и значение для его становления и развития социальной среды.</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 xml:space="preserve">К биологическим факторам становления человека относятся свойства нервных процессов, когда тот или иной тип нервной системы определяет индивидуальные качества человека. Например, сильный тип нервной системы способствует формированию у человека холерических тенденций (энергичность, </w:t>
      </w:r>
      <w:proofErr w:type="spellStart"/>
      <w:r w:rsidRPr="00D34440">
        <w:rPr>
          <w:rFonts w:ascii="Times New Roman" w:eastAsia="Times New Roman" w:hAnsi="Times New Roman" w:cs="Times New Roman"/>
          <w:color w:val="0D0D0D" w:themeColor="text1" w:themeTint="F2"/>
          <w:sz w:val="21"/>
          <w:szCs w:val="21"/>
          <w:lang w:eastAsia="ru-RU"/>
        </w:rPr>
        <w:t>стойчивость</w:t>
      </w:r>
      <w:proofErr w:type="spellEnd"/>
      <w:r w:rsidRPr="00D34440">
        <w:rPr>
          <w:rFonts w:ascii="Times New Roman" w:eastAsia="Times New Roman" w:hAnsi="Times New Roman" w:cs="Times New Roman"/>
          <w:color w:val="0D0D0D" w:themeColor="text1" w:themeTint="F2"/>
          <w:sz w:val="21"/>
          <w:szCs w:val="21"/>
          <w:lang w:eastAsia="ru-RU"/>
        </w:rPr>
        <w:t>, целеустремленность, боевитость, склонность к риску), а слабый тип, связан с проявлением меланхолических тенденций в характере человека (робость, чувствительность, тактичность, уступчивость, ответственность).</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r w:rsidRPr="00D34440">
        <w:rPr>
          <w:rFonts w:ascii="Times New Roman" w:eastAsia="Times New Roman" w:hAnsi="Times New Roman" w:cs="Times New Roman"/>
          <w:color w:val="0D0D0D" w:themeColor="text1" w:themeTint="F2"/>
          <w:sz w:val="21"/>
          <w:szCs w:val="21"/>
          <w:lang w:eastAsia="ru-RU"/>
        </w:rPr>
        <w:t>Доминирование правового полушария (перцептивных образов, эмоциональных отношений, невербальных знаковых функций) способствует становлению конкретно-образного мышления, а доминирование левого полушария (мыслительных понятий, рациональных оценок) способствует становлению словесно-абстрактного, т.е. рационального мышления.</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13. ОСОБЕННОСТИ СОЦИОЛОГИЧЕСКОГО ИЗУЧЕНИЕ ЛИЧНОСТИ.</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Социология – это наука о наиболее общих проблемах специфически человеческих взаимоотношений и взаимосвязи явлений, изучаемых другими общественными явлениями.</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Поэтому и личность социология изучает с точки зрения её взаимоотношений с другими элементами социальной системы. В то время как отдельные элементы системы изучает психология, а продукты их деятельности – культурология.</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Человек и общество - это две части единого целого, они оказывают воздействие друг на друга. Но это взаимодействие определяется качествами, свойствами общества и человека, ситуацией, в которой они находятся.</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Факторы, определяющие взаимодействие человека и общества:</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1) Человек, его свойства и качества (физические данные человека: тело, здоровье; психика человека; интеллект, уровень интеллекта; статус человека - положение человека в обществе; личный опыт человека (образование, культура человека))</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2) социальные групп, организации, институты, с которыми взаимодействует человек</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3) место проживания (город (мелкий, средний, большой); деревня)</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4) общество, в котором живет человек</w:t>
      </w:r>
    </w:p>
    <w:p w:rsidR="001516C6" w:rsidRPr="00D34440" w:rsidRDefault="001516C6" w:rsidP="001516C6">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5) состояние мира, международных отношений на момент жизни.</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0C421A">
      <w:pPr>
        <w:spacing w:after="0" w:line="240" w:lineRule="auto"/>
        <w:rPr>
          <w:rFonts w:ascii="Times New Roman" w:eastAsia="Times New Roman" w:hAnsi="Times New Roman" w:cs="Times New Roman"/>
          <w:color w:val="FF0000"/>
          <w:sz w:val="21"/>
          <w:szCs w:val="21"/>
          <w:lang w:eastAsia="ru-RU"/>
        </w:rPr>
      </w:pPr>
      <w:r w:rsidRPr="00D34440">
        <w:rPr>
          <w:rFonts w:ascii="Times New Roman" w:eastAsia="Times New Roman" w:hAnsi="Times New Roman" w:cs="Times New Roman"/>
          <w:color w:val="FF0000"/>
          <w:sz w:val="21"/>
          <w:szCs w:val="21"/>
          <w:lang w:eastAsia="ru-RU"/>
        </w:rPr>
        <w:t>14. СОЦИАЛИЗАЦИЯ. ОСОБЕННОСТИ СОЦИАЛИЗАЦИИ НА РАЗЛИЧНЫХ ЭТАПАХ ЖИЗНИ.</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1516C6">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В человеке в течение его жизни параллельно идут два взаимосвязанных процесса: процесс его </w:t>
      </w:r>
      <w:proofErr w:type="spellStart"/>
      <w:r w:rsidRPr="00D34440">
        <w:rPr>
          <w:color w:val="0D0D0D" w:themeColor="text1" w:themeTint="F2"/>
          <w:sz w:val="21"/>
          <w:szCs w:val="21"/>
        </w:rPr>
        <w:t>личтностного</w:t>
      </w:r>
      <w:proofErr w:type="spellEnd"/>
      <w:r w:rsidRPr="00D34440">
        <w:rPr>
          <w:color w:val="0D0D0D" w:themeColor="text1" w:themeTint="F2"/>
          <w:sz w:val="21"/>
          <w:szCs w:val="21"/>
        </w:rPr>
        <w:t xml:space="preserve"> становления и процесс </w:t>
      </w:r>
      <w:proofErr w:type="spellStart"/>
      <w:r w:rsidRPr="00D34440">
        <w:rPr>
          <w:color w:val="0D0D0D" w:themeColor="text1" w:themeTint="F2"/>
          <w:sz w:val="21"/>
          <w:szCs w:val="21"/>
        </w:rPr>
        <w:t>социальзации</w:t>
      </w:r>
      <w:proofErr w:type="spellEnd"/>
      <w:r w:rsidRPr="00D34440">
        <w:rPr>
          <w:color w:val="0D0D0D" w:themeColor="text1" w:themeTint="F2"/>
          <w:sz w:val="21"/>
          <w:szCs w:val="21"/>
        </w:rPr>
        <w:t>. Личностное, внутреннее становление проходит, как уже говорилось, в борьбе божественного, культурного начала с инстинктами.</w:t>
      </w:r>
    </w:p>
    <w:p w:rsidR="001516C6" w:rsidRPr="00D34440" w:rsidRDefault="001516C6" w:rsidP="001516C6">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Социализация есть </w:t>
      </w:r>
      <w:proofErr w:type="spellStart"/>
      <w:r w:rsidRPr="00D34440">
        <w:rPr>
          <w:color w:val="0D0D0D" w:themeColor="text1" w:themeTint="F2"/>
          <w:sz w:val="21"/>
          <w:szCs w:val="21"/>
        </w:rPr>
        <w:t>процессс</w:t>
      </w:r>
      <w:proofErr w:type="spellEnd"/>
      <w:r w:rsidRPr="00D34440">
        <w:rPr>
          <w:color w:val="0D0D0D" w:themeColor="text1" w:themeTint="F2"/>
          <w:sz w:val="21"/>
          <w:szCs w:val="21"/>
        </w:rPr>
        <w:t xml:space="preserve"> вхождения человека в общность, его знакомство с постепенно расширяющимся кругом различных </w:t>
      </w:r>
      <w:proofErr w:type="spellStart"/>
      <w:r w:rsidRPr="00D34440">
        <w:rPr>
          <w:color w:val="0D0D0D" w:themeColor="text1" w:themeTint="F2"/>
          <w:sz w:val="21"/>
          <w:szCs w:val="21"/>
        </w:rPr>
        <w:t>общносткй</w:t>
      </w:r>
      <w:proofErr w:type="spellEnd"/>
      <w:r w:rsidRPr="00D34440">
        <w:rPr>
          <w:color w:val="0D0D0D" w:themeColor="text1" w:themeTint="F2"/>
          <w:sz w:val="21"/>
          <w:szCs w:val="21"/>
        </w:rPr>
        <w:t xml:space="preserve">, выработки человеком отношения к новым общностям, принятие тех или иных установок, характерных для общности, </w:t>
      </w:r>
      <w:proofErr w:type="spellStart"/>
      <w:r w:rsidRPr="00D34440">
        <w:rPr>
          <w:color w:val="0D0D0D" w:themeColor="text1" w:themeTint="F2"/>
          <w:sz w:val="21"/>
          <w:szCs w:val="21"/>
        </w:rPr>
        <w:t>преобретения</w:t>
      </w:r>
      <w:proofErr w:type="spellEnd"/>
      <w:r w:rsidRPr="00D34440">
        <w:rPr>
          <w:color w:val="0D0D0D" w:themeColor="text1" w:themeTint="F2"/>
          <w:sz w:val="21"/>
          <w:szCs w:val="21"/>
        </w:rPr>
        <w:t xml:space="preserve"> человеком своей роли в общностях и в обществе в целом.</w:t>
      </w:r>
    </w:p>
    <w:p w:rsidR="001516C6" w:rsidRPr="00D34440" w:rsidRDefault="001516C6" w:rsidP="001516C6">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Социализация охватывает </w:t>
      </w:r>
      <w:proofErr w:type="spellStart"/>
      <w:r w:rsidRPr="00D34440">
        <w:rPr>
          <w:color w:val="0D0D0D" w:themeColor="text1" w:themeTint="F2"/>
          <w:sz w:val="21"/>
          <w:szCs w:val="21"/>
        </w:rPr>
        <w:t>все</w:t>
      </w:r>
      <w:proofErr w:type="spellEnd"/>
      <w:r w:rsidRPr="00D34440">
        <w:rPr>
          <w:color w:val="0D0D0D" w:themeColor="text1" w:themeTint="F2"/>
          <w:sz w:val="21"/>
          <w:szCs w:val="21"/>
        </w:rPr>
        <w:t xml:space="preserve"> процессы приобщения к культуре, обучения и воспитания, с помощью которых человек приобретает социальную природу и способность участвовать в социальной жизни. В процессе социализации принимает участие </w:t>
      </w:r>
      <w:proofErr w:type="spellStart"/>
      <w:r w:rsidRPr="00D34440">
        <w:rPr>
          <w:color w:val="0D0D0D" w:themeColor="text1" w:themeTint="F2"/>
          <w:sz w:val="21"/>
          <w:szCs w:val="21"/>
        </w:rPr>
        <w:t>все</w:t>
      </w:r>
      <w:proofErr w:type="spellEnd"/>
      <w:r w:rsidRPr="00D34440">
        <w:rPr>
          <w:color w:val="0D0D0D" w:themeColor="text1" w:themeTint="F2"/>
          <w:sz w:val="21"/>
          <w:szCs w:val="21"/>
        </w:rPr>
        <w:t xml:space="preserve"> окружение </w:t>
      </w:r>
      <w:proofErr w:type="spellStart"/>
      <w:r w:rsidRPr="00D34440">
        <w:rPr>
          <w:color w:val="0D0D0D" w:themeColor="text1" w:themeTint="F2"/>
          <w:sz w:val="21"/>
          <w:szCs w:val="21"/>
        </w:rPr>
        <w:t>инливида</w:t>
      </w:r>
      <w:proofErr w:type="spellEnd"/>
      <w:r w:rsidRPr="00D34440">
        <w:rPr>
          <w:color w:val="0D0D0D" w:themeColor="text1" w:themeTint="F2"/>
          <w:sz w:val="21"/>
          <w:szCs w:val="21"/>
        </w:rPr>
        <w:t xml:space="preserve">: семья, </w:t>
      </w:r>
      <w:proofErr w:type="spellStart"/>
      <w:r w:rsidRPr="00D34440">
        <w:rPr>
          <w:color w:val="0D0D0D" w:themeColor="text1" w:themeTint="F2"/>
          <w:sz w:val="21"/>
          <w:szCs w:val="21"/>
        </w:rPr>
        <w:t>соседи</w:t>
      </w:r>
      <w:proofErr w:type="spellEnd"/>
      <w:r w:rsidRPr="00D34440">
        <w:rPr>
          <w:color w:val="0D0D0D" w:themeColor="text1" w:themeTint="F2"/>
          <w:sz w:val="21"/>
          <w:szCs w:val="21"/>
        </w:rPr>
        <w:t xml:space="preserve">, сверстники в детском заведении, школе, средства массовой </w:t>
      </w:r>
      <w:proofErr w:type="spellStart"/>
      <w:r w:rsidRPr="00D34440">
        <w:rPr>
          <w:color w:val="0D0D0D" w:themeColor="text1" w:themeTint="F2"/>
          <w:sz w:val="21"/>
          <w:szCs w:val="21"/>
        </w:rPr>
        <w:t>информиции</w:t>
      </w:r>
      <w:proofErr w:type="spellEnd"/>
      <w:r w:rsidRPr="00D34440">
        <w:rPr>
          <w:color w:val="0D0D0D" w:themeColor="text1" w:themeTint="F2"/>
          <w:sz w:val="21"/>
          <w:szCs w:val="21"/>
        </w:rPr>
        <w:t xml:space="preserve"> и т.д. Для успешной социализации, по </w:t>
      </w:r>
      <w:proofErr w:type="spellStart"/>
      <w:r w:rsidRPr="00D34440">
        <w:rPr>
          <w:color w:val="0D0D0D" w:themeColor="text1" w:themeTint="F2"/>
          <w:sz w:val="21"/>
          <w:szCs w:val="21"/>
        </w:rPr>
        <w:t>Д.Смелзеру</w:t>
      </w:r>
      <w:proofErr w:type="spellEnd"/>
      <w:r w:rsidRPr="00D34440">
        <w:rPr>
          <w:color w:val="0D0D0D" w:themeColor="text1" w:themeTint="F2"/>
          <w:sz w:val="21"/>
          <w:szCs w:val="21"/>
        </w:rPr>
        <w:t>, крайне важно действие трех факторов: ожидание, изменения поведения и стремление соответствовать этим ожиданиям. Процесс формирования личности, по его мнению, происходит по трем различным стадиям:</w:t>
      </w:r>
    </w:p>
    <w:p w:rsidR="001516C6" w:rsidRPr="00D34440" w:rsidRDefault="001516C6" w:rsidP="001516C6">
      <w:pPr>
        <w:pStyle w:val="a5"/>
        <w:shd w:val="clear" w:color="auto" w:fill="FFFFFF"/>
        <w:spacing w:before="0" w:beforeAutospacing="0" w:after="0" w:afterAutospacing="0"/>
        <w:jc w:val="both"/>
        <w:rPr>
          <w:color w:val="0D0D0D" w:themeColor="text1" w:themeTint="F2"/>
          <w:sz w:val="21"/>
          <w:szCs w:val="21"/>
        </w:rPr>
      </w:pPr>
      <w:proofErr w:type="gramStart"/>
      <w:r w:rsidRPr="00D34440">
        <w:rPr>
          <w:color w:val="0D0D0D" w:themeColor="text1" w:themeTint="F2"/>
          <w:sz w:val="21"/>
          <w:szCs w:val="21"/>
        </w:rPr>
        <w:t>1)стадия</w:t>
      </w:r>
      <w:proofErr w:type="gramEnd"/>
      <w:r w:rsidRPr="00D34440">
        <w:rPr>
          <w:color w:val="0D0D0D" w:themeColor="text1" w:themeTint="F2"/>
          <w:sz w:val="21"/>
          <w:szCs w:val="21"/>
        </w:rPr>
        <w:t xml:space="preserve"> подражания и копирования детьми поведения взрослых;</w:t>
      </w:r>
    </w:p>
    <w:p w:rsidR="001516C6" w:rsidRPr="00D34440" w:rsidRDefault="001516C6" w:rsidP="001516C6">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2) игровой стадии, когда дети осознают поведение как использование роли;</w:t>
      </w:r>
    </w:p>
    <w:p w:rsidR="001516C6" w:rsidRPr="00D34440" w:rsidRDefault="001516C6" w:rsidP="001516C6">
      <w:pPr>
        <w:pStyle w:val="a5"/>
        <w:shd w:val="clear" w:color="auto" w:fill="FFFFFF"/>
        <w:spacing w:before="0" w:beforeAutospacing="0" w:after="0" w:afterAutospacing="0"/>
        <w:jc w:val="both"/>
        <w:rPr>
          <w:color w:val="00124E"/>
          <w:sz w:val="21"/>
          <w:szCs w:val="21"/>
        </w:rPr>
      </w:pPr>
      <w:r w:rsidRPr="00D34440">
        <w:rPr>
          <w:color w:val="0D0D0D" w:themeColor="text1" w:themeTint="F2"/>
          <w:sz w:val="21"/>
          <w:szCs w:val="21"/>
        </w:rPr>
        <w:t>3) стадия групповых игр, на которой дети учатся понимать, что от них ждет целая группа людей</w:t>
      </w:r>
      <w:r w:rsidRPr="00D34440">
        <w:rPr>
          <w:color w:val="00124E"/>
          <w:sz w:val="21"/>
          <w:szCs w:val="21"/>
        </w:rPr>
        <w:t>.</w:t>
      </w:r>
    </w:p>
    <w:p w:rsidR="001516C6" w:rsidRPr="00D34440" w:rsidRDefault="001516C6" w:rsidP="000C421A">
      <w:pPr>
        <w:spacing w:after="0" w:line="240" w:lineRule="auto"/>
        <w:rPr>
          <w:rFonts w:ascii="Times New Roman" w:eastAsia="Times New Roman" w:hAnsi="Times New Roman" w:cs="Times New Roman"/>
          <w:color w:val="0D0D0D" w:themeColor="text1" w:themeTint="F2"/>
          <w:sz w:val="21"/>
          <w:szCs w:val="21"/>
          <w:lang w:eastAsia="ru-RU"/>
        </w:rPr>
      </w:pPr>
    </w:p>
    <w:p w:rsidR="001516C6" w:rsidRPr="00D34440" w:rsidRDefault="001516C6" w:rsidP="001516C6">
      <w:pPr>
        <w:rPr>
          <w:rFonts w:ascii="Times New Roman" w:hAnsi="Times New Roman" w:cs="Times New Roman"/>
          <w:color w:val="FF0000"/>
        </w:rPr>
      </w:pPr>
      <w:r w:rsidRPr="00D34440">
        <w:rPr>
          <w:rFonts w:ascii="Times New Roman" w:hAnsi="Times New Roman" w:cs="Times New Roman"/>
          <w:color w:val="FF0000"/>
        </w:rPr>
        <w:t>15. РЕСОЦИАЛИЗАЦИЯ, ЕЕ ОБЪЕКТИВНАЯ НЕОБХОДИМОСТЬ В СОВРЕМЕННОМ РОССИЙСКОМ ОБЩЕСТВЕ.</w:t>
      </w:r>
    </w:p>
    <w:p w:rsidR="001516C6" w:rsidRPr="00D34440" w:rsidRDefault="001516C6" w:rsidP="001516C6">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Ресоциализация</w:t>
      </w:r>
      <w:proofErr w:type="spellEnd"/>
      <w:r w:rsidRPr="00D34440">
        <w:rPr>
          <w:rFonts w:ascii="Times New Roman" w:hAnsi="Times New Roman" w:cs="Times New Roman"/>
          <w:color w:val="0D0D0D" w:themeColor="text1" w:themeTint="F2"/>
        </w:rPr>
        <w:t xml:space="preserve">-это повторная социализация, которая происходит на протяжении всей жизни индивида. </w:t>
      </w:r>
      <w:proofErr w:type="spellStart"/>
      <w:r w:rsidRPr="00D34440">
        <w:rPr>
          <w:rFonts w:ascii="Times New Roman" w:hAnsi="Times New Roman" w:cs="Times New Roman"/>
          <w:color w:val="0D0D0D" w:themeColor="text1" w:themeTint="F2"/>
        </w:rPr>
        <w:t>Ресоциализация</w:t>
      </w:r>
      <w:proofErr w:type="spellEnd"/>
      <w:r w:rsidRPr="00D34440">
        <w:rPr>
          <w:rFonts w:ascii="Times New Roman" w:hAnsi="Times New Roman" w:cs="Times New Roman"/>
          <w:color w:val="0D0D0D" w:themeColor="text1" w:themeTint="F2"/>
        </w:rPr>
        <w:t xml:space="preserve"> осуществляется изменениями установок индивида, </w:t>
      </w:r>
      <w:r w:rsidR="00D63CAF" w:rsidRPr="00D34440">
        <w:rPr>
          <w:rFonts w:ascii="Times New Roman" w:hAnsi="Times New Roman" w:cs="Times New Roman"/>
          <w:color w:val="0D0D0D" w:themeColor="text1" w:themeTint="F2"/>
        </w:rPr>
        <w:t>цел</w:t>
      </w:r>
      <w:r w:rsidRPr="00D34440">
        <w:rPr>
          <w:rFonts w:ascii="Times New Roman" w:hAnsi="Times New Roman" w:cs="Times New Roman"/>
          <w:color w:val="0D0D0D" w:themeColor="text1" w:themeTint="F2"/>
        </w:rPr>
        <w:t>ей, норм и ценностей жизни</w:t>
      </w:r>
    </w:p>
    <w:p w:rsidR="001516C6" w:rsidRPr="00D34440" w:rsidRDefault="001516C6" w:rsidP="001516C6">
      <w:pPr>
        <w:spacing w:after="0" w:line="240" w:lineRule="auto"/>
        <w:rPr>
          <w:rFonts w:ascii="Times New Roman" w:hAnsi="Times New Roman" w:cs="Times New Roman"/>
          <w:color w:val="0D0D0D" w:themeColor="text1" w:themeTint="F2"/>
        </w:rPr>
      </w:pPr>
    </w:p>
    <w:p w:rsidR="001516C6" w:rsidRPr="00D34440" w:rsidRDefault="001516C6" w:rsidP="001516C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Жизненные циклы в биографии человека-это периоды жизни, отделенные друг от друга важными вехами: поступлением в </w:t>
      </w:r>
      <w:proofErr w:type="gramStart"/>
      <w:r w:rsidRPr="00D34440">
        <w:rPr>
          <w:rFonts w:ascii="Times New Roman" w:hAnsi="Times New Roman" w:cs="Times New Roman"/>
          <w:color w:val="0D0D0D" w:themeColor="text1" w:themeTint="F2"/>
        </w:rPr>
        <w:t>вуз(</w:t>
      </w:r>
      <w:proofErr w:type="gramEnd"/>
      <w:r w:rsidRPr="00D34440">
        <w:rPr>
          <w:rFonts w:ascii="Times New Roman" w:hAnsi="Times New Roman" w:cs="Times New Roman"/>
          <w:color w:val="0D0D0D" w:themeColor="text1" w:themeTint="F2"/>
        </w:rPr>
        <w:t xml:space="preserve">цикл </w:t>
      </w:r>
      <w:proofErr w:type="spellStart"/>
      <w:r w:rsidRPr="00D34440">
        <w:rPr>
          <w:rFonts w:ascii="Times New Roman" w:hAnsi="Times New Roman" w:cs="Times New Roman"/>
          <w:color w:val="0D0D0D" w:themeColor="text1" w:themeTint="F2"/>
        </w:rPr>
        <w:t>студенцеской</w:t>
      </w:r>
      <w:proofErr w:type="spellEnd"/>
      <w:r w:rsidRPr="00D34440">
        <w:rPr>
          <w:rFonts w:ascii="Times New Roman" w:hAnsi="Times New Roman" w:cs="Times New Roman"/>
          <w:color w:val="0D0D0D" w:themeColor="text1" w:themeTint="F2"/>
        </w:rPr>
        <w:t xml:space="preserve"> жизни), женитьбой(цикл семейной жизни) и т.д., связанные со сменой социальных ролей, приобретением нового статуса, отказом от прежних </w:t>
      </w:r>
      <w:proofErr w:type="spellStart"/>
      <w:r w:rsidRPr="00D34440">
        <w:rPr>
          <w:rFonts w:ascii="Times New Roman" w:hAnsi="Times New Roman" w:cs="Times New Roman"/>
          <w:color w:val="0D0D0D" w:themeColor="text1" w:themeTint="F2"/>
        </w:rPr>
        <w:t>пивычек</w:t>
      </w:r>
      <w:proofErr w:type="spellEnd"/>
      <w:r w:rsidRPr="00D34440">
        <w:rPr>
          <w:rFonts w:ascii="Times New Roman" w:hAnsi="Times New Roman" w:cs="Times New Roman"/>
          <w:color w:val="0D0D0D" w:themeColor="text1" w:themeTint="F2"/>
        </w:rPr>
        <w:t>, окружения, дружеских контактов, изменением привычного образа жизни. Каждый раз, переходя на новую ступеньку, вступая в новый цикл, человеку приходится многому переобучатся. Этот процесс, распадающийся на два этапа, получил особое название.</w:t>
      </w:r>
    </w:p>
    <w:p w:rsidR="001516C6" w:rsidRPr="00D34440" w:rsidRDefault="001516C6" w:rsidP="001516C6">
      <w:pPr>
        <w:spacing w:after="0" w:line="240" w:lineRule="auto"/>
        <w:rPr>
          <w:rFonts w:ascii="Times New Roman" w:hAnsi="Times New Roman" w:cs="Times New Roman"/>
          <w:color w:val="0D0D0D" w:themeColor="text1" w:themeTint="F2"/>
        </w:rPr>
      </w:pPr>
    </w:p>
    <w:p w:rsidR="001516C6" w:rsidRPr="00D34440" w:rsidRDefault="001516C6" w:rsidP="001516C6">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Отучение от старых ценностей, норм, ролей и правил поведения принято называть </w:t>
      </w:r>
      <w:proofErr w:type="spellStart"/>
      <w:r w:rsidRPr="00D34440">
        <w:rPr>
          <w:rFonts w:ascii="Times New Roman" w:hAnsi="Times New Roman" w:cs="Times New Roman"/>
          <w:color w:val="0D0D0D" w:themeColor="text1" w:themeTint="F2"/>
        </w:rPr>
        <w:t>десоциализацией</w:t>
      </w:r>
      <w:proofErr w:type="spellEnd"/>
      <w:r w:rsidRPr="00D34440">
        <w:rPr>
          <w:rFonts w:ascii="Times New Roman" w:hAnsi="Times New Roman" w:cs="Times New Roman"/>
          <w:color w:val="0D0D0D" w:themeColor="text1" w:themeTint="F2"/>
        </w:rPr>
        <w:t xml:space="preserve">. Следующий за ним этап обучения новым ценностям, нормам, ролям и правил поведения взамен старых принято называть </w:t>
      </w:r>
      <w:proofErr w:type="spellStart"/>
      <w:r w:rsidRPr="00D34440">
        <w:rPr>
          <w:rFonts w:ascii="Times New Roman" w:hAnsi="Times New Roman" w:cs="Times New Roman"/>
          <w:color w:val="0D0D0D" w:themeColor="text1" w:themeTint="F2"/>
        </w:rPr>
        <w:t>ресоциализацией</w:t>
      </w:r>
      <w:proofErr w:type="spellEnd"/>
      <w:r w:rsidRPr="00D34440">
        <w:rPr>
          <w:rFonts w:ascii="Times New Roman" w:hAnsi="Times New Roman" w:cs="Times New Roman"/>
          <w:color w:val="0D0D0D" w:themeColor="text1" w:themeTint="F2"/>
        </w:rPr>
        <w:t>.</w:t>
      </w:r>
    </w:p>
    <w:p w:rsidR="001516C6" w:rsidRPr="00D34440" w:rsidRDefault="001516C6" w:rsidP="001516C6">
      <w:pPr>
        <w:spacing w:after="0" w:line="240" w:lineRule="auto"/>
        <w:rPr>
          <w:rFonts w:ascii="Times New Roman" w:hAnsi="Times New Roman" w:cs="Times New Roman"/>
          <w:color w:val="0D0D0D" w:themeColor="text1" w:themeTint="F2"/>
        </w:rPr>
      </w:pPr>
    </w:p>
    <w:p w:rsidR="001516C6" w:rsidRPr="00D34440" w:rsidRDefault="001516C6" w:rsidP="001516C6">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Десоциализация</w:t>
      </w:r>
      <w:proofErr w:type="spellEnd"/>
      <w:r w:rsidRPr="00D34440">
        <w:rPr>
          <w:rFonts w:ascii="Times New Roman" w:hAnsi="Times New Roman" w:cs="Times New Roman"/>
          <w:color w:val="0D0D0D" w:themeColor="text1" w:themeTint="F2"/>
        </w:rPr>
        <w:t xml:space="preserve"> и </w:t>
      </w:r>
      <w:proofErr w:type="spellStart"/>
      <w:r w:rsidRPr="00D34440">
        <w:rPr>
          <w:rFonts w:ascii="Times New Roman" w:hAnsi="Times New Roman" w:cs="Times New Roman"/>
          <w:color w:val="0D0D0D" w:themeColor="text1" w:themeTint="F2"/>
        </w:rPr>
        <w:t>ресоциализация</w:t>
      </w:r>
      <w:proofErr w:type="spellEnd"/>
      <w:r w:rsidRPr="00D34440">
        <w:rPr>
          <w:rFonts w:ascii="Times New Roman" w:hAnsi="Times New Roman" w:cs="Times New Roman"/>
          <w:color w:val="0D0D0D" w:themeColor="text1" w:themeTint="F2"/>
        </w:rPr>
        <w:t xml:space="preserve"> - две стороны одного процесса, а именно взрослой социализации. В детском и </w:t>
      </w:r>
      <w:proofErr w:type="spellStart"/>
      <w:r w:rsidRPr="00D34440">
        <w:rPr>
          <w:rFonts w:ascii="Times New Roman" w:hAnsi="Times New Roman" w:cs="Times New Roman"/>
          <w:color w:val="0D0D0D" w:themeColor="text1" w:themeTint="F2"/>
        </w:rPr>
        <w:t>подросковом</w:t>
      </w:r>
      <w:proofErr w:type="spellEnd"/>
      <w:r w:rsidRPr="00D34440">
        <w:rPr>
          <w:rFonts w:ascii="Times New Roman" w:hAnsi="Times New Roman" w:cs="Times New Roman"/>
          <w:color w:val="0D0D0D" w:themeColor="text1" w:themeTint="F2"/>
        </w:rPr>
        <w:t xml:space="preserve"> возрасте, пока индивид воспитывается в семье и школе, как правило, никаких резких изменений </w:t>
      </w:r>
      <w:r w:rsidR="00D63CAF" w:rsidRPr="00D34440">
        <w:rPr>
          <w:rFonts w:ascii="Times New Roman" w:hAnsi="Times New Roman" w:cs="Times New Roman"/>
          <w:color w:val="0D0D0D" w:themeColor="text1" w:themeTint="F2"/>
        </w:rPr>
        <w:t>в его жизни не происходит, исклю</w:t>
      </w:r>
      <w:r w:rsidRPr="00D34440">
        <w:rPr>
          <w:rFonts w:ascii="Times New Roman" w:hAnsi="Times New Roman" w:cs="Times New Roman"/>
          <w:color w:val="0D0D0D" w:themeColor="text1" w:themeTint="F2"/>
        </w:rPr>
        <w:t>чая развод или смерть родителей, продолжение воспитания в интернате или детском доме. Его социализация проходит плавно и представляет собой накопление новых знаний, ценностей, норм.</w:t>
      </w:r>
    </w:p>
    <w:p w:rsidR="001516C6" w:rsidRPr="00D34440" w:rsidRDefault="001516C6" w:rsidP="001516C6">
      <w:pPr>
        <w:spacing w:after="0" w:line="240" w:lineRule="auto"/>
        <w:rPr>
          <w:rFonts w:ascii="Times New Roman" w:hAnsi="Times New Roman" w:cs="Times New Roman"/>
          <w:color w:val="0D0D0D" w:themeColor="text1" w:themeTint="F2"/>
        </w:rPr>
      </w:pPr>
    </w:p>
    <w:p w:rsidR="001516C6" w:rsidRPr="00D34440" w:rsidRDefault="001516C6" w:rsidP="001516C6">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Ресоциализация</w:t>
      </w:r>
      <w:proofErr w:type="spellEnd"/>
      <w:r w:rsidRPr="00D34440">
        <w:rPr>
          <w:rFonts w:ascii="Times New Roman" w:hAnsi="Times New Roman" w:cs="Times New Roman"/>
          <w:color w:val="0D0D0D" w:themeColor="text1" w:themeTint="F2"/>
        </w:rPr>
        <w:t xml:space="preserve"> должн</w:t>
      </w:r>
      <w:r w:rsidR="00D63CAF" w:rsidRPr="00D34440">
        <w:rPr>
          <w:rFonts w:ascii="Times New Roman" w:hAnsi="Times New Roman" w:cs="Times New Roman"/>
          <w:color w:val="0D0D0D" w:themeColor="text1" w:themeTint="F2"/>
        </w:rPr>
        <w:t>а быть столь глубокой. к примеру</w:t>
      </w:r>
      <w:r w:rsidRPr="00D34440">
        <w:rPr>
          <w:rFonts w:ascii="Times New Roman" w:hAnsi="Times New Roman" w:cs="Times New Roman"/>
          <w:color w:val="0D0D0D" w:themeColor="text1" w:themeTint="F2"/>
        </w:rPr>
        <w:t xml:space="preserve">, русский, эмигрировавший в Америку, попадает в совершенно новую, но не менее разностороннюю и богатую культуру. Отвыкание от старых традиций, норм, ценностей и ролей компенсируется новым </w:t>
      </w:r>
      <w:proofErr w:type="spellStart"/>
      <w:r w:rsidRPr="00D34440">
        <w:rPr>
          <w:rFonts w:ascii="Times New Roman" w:hAnsi="Times New Roman" w:cs="Times New Roman"/>
          <w:color w:val="0D0D0D" w:themeColor="text1" w:themeTint="F2"/>
        </w:rPr>
        <w:t>жиненным</w:t>
      </w:r>
      <w:proofErr w:type="spellEnd"/>
      <w:r w:rsidRPr="00D34440">
        <w:rPr>
          <w:rFonts w:ascii="Times New Roman" w:hAnsi="Times New Roman" w:cs="Times New Roman"/>
          <w:color w:val="0D0D0D" w:themeColor="text1" w:themeTint="F2"/>
        </w:rPr>
        <w:t xml:space="preserve"> опытом. Уходя в монастырь предполагает не менее радикальные перемены в образе жизни, но духовного обнищания не происходит и в данном случаи.</w:t>
      </w:r>
    </w:p>
    <w:p w:rsidR="00D63CAF" w:rsidRPr="00D34440" w:rsidRDefault="00D63CAF" w:rsidP="001516C6">
      <w:pPr>
        <w:spacing w:after="0" w:line="240" w:lineRule="auto"/>
        <w:rPr>
          <w:rFonts w:ascii="Times New Roman" w:hAnsi="Times New Roman" w:cs="Times New Roman"/>
          <w:color w:val="FF0000"/>
        </w:rPr>
      </w:pPr>
    </w:p>
    <w:p w:rsidR="00D63CAF" w:rsidRPr="00D34440" w:rsidRDefault="00D63CAF" w:rsidP="001516C6">
      <w:pPr>
        <w:spacing w:after="0" w:line="240" w:lineRule="auto"/>
        <w:rPr>
          <w:rFonts w:ascii="Times New Roman" w:hAnsi="Times New Roman" w:cs="Times New Roman"/>
          <w:color w:val="FF0000"/>
        </w:rPr>
      </w:pPr>
      <w:r w:rsidRPr="00D34440">
        <w:rPr>
          <w:rFonts w:ascii="Times New Roman" w:hAnsi="Times New Roman" w:cs="Times New Roman"/>
          <w:color w:val="FF0000"/>
        </w:rPr>
        <w:t>16. СОЦИАЛЬНЫЕ СТАТУСЫ И РОЛИ. ПРЕДПИСАННЫЕ И ДОСТИГАЕМЫЕ СТАТУСЫ.</w:t>
      </w:r>
    </w:p>
    <w:p w:rsidR="00D63CAF" w:rsidRPr="00D34440" w:rsidRDefault="00D63CAF" w:rsidP="001516C6">
      <w:pPr>
        <w:spacing w:after="0" w:line="240" w:lineRule="auto"/>
        <w:rPr>
          <w:rFonts w:ascii="Times New Roman" w:hAnsi="Times New Roman" w:cs="Times New Roman"/>
          <w:color w:val="0D0D0D" w:themeColor="text1" w:themeTint="F2"/>
        </w:rPr>
      </w:pPr>
    </w:p>
    <w:p w:rsidR="00D63CAF" w:rsidRPr="00D34440" w:rsidRDefault="00D63CAF" w:rsidP="00D63CAF">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Социальный статус – положение человека в организации, в обществе, которое выражается в его правах и обязанностях.</w:t>
      </w:r>
    </w:p>
    <w:p w:rsidR="00D63CAF" w:rsidRPr="00D34440" w:rsidRDefault="00D63CAF" w:rsidP="00D63CAF">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Социологи отличают предписанные и приобретенные статусы. Предписанный - это значит навязанный обществом вне зависимости от усилий и заслуг личности. Он обусловливается этническим происхождением, местом рождения, семьей и т. д. Приобретенный (достигнутый) статус определяется усилиями самого человека (например, писатель, ученый, директор и т. д.). Выделяются также естественный и профессионально-должностной статусы. Естественный статус личности предполагает существенные и относительно устойчивые характеристики человека (мужчины и женщины, детство, юность, зрелость, старость и т. д.). Профессионально-должностной - это базисный статус личности, для взрослого человека чаще всего являющийся основой интегрального статуса. В нем фиксируется социальное, экономическое и производственно-техническое положение (банкир, инженер, адвокат и т. д.).</w:t>
      </w:r>
    </w:p>
    <w:p w:rsidR="00D63CAF" w:rsidRPr="00D34440" w:rsidRDefault="00D63CAF" w:rsidP="00D63CAF">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Социальная роль – это поведение, деятельность индивида в рамках конкретного статуса.</w:t>
      </w:r>
    </w:p>
    <w:p w:rsidR="00D63CAF" w:rsidRPr="00D34440" w:rsidRDefault="00D63CAF" w:rsidP="00D63CAF">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Каждый статус обычно включает ряд ролей. Совокупность ролей, вытекающих из данного статуса, называется ролевым набором. Социальная роль распадается на ролевые ожидания - то, чего согласно "правилам игры" ждут от той или иной роли, и на ролевое поведение - то, что человек реально выполняет в рамках своей роли. Всякий раз, беря на себя ту или иную роль, человек более или менее четко представляет связанные с ней права и обязанности, приблизительно знает схему и последовательность действий и строит свое поведение в соответствии с ожиданиями окружающих.</w:t>
      </w:r>
    </w:p>
    <w:p w:rsidR="00D63CAF" w:rsidRPr="00D34440" w:rsidRDefault="00D63CAF" w:rsidP="00D63CAF">
      <w:pPr>
        <w:spacing w:after="0" w:line="240" w:lineRule="auto"/>
        <w:rPr>
          <w:rFonts w:ascii="Times New Roman" w:hAnsi="Times New Roman" w:cs="Times New Roman"/>
          <w:color w:val="0D0D0D" w:themeColor="text1" w:themeTint="F2"/>
        </w:rPr>
      </w:pP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17. ВЗАИМОДЕЙСТВИЕ ЛИЧНОСТИ И ОБЩЕСТВА КАК ЦЕНТРАЛЬНОЕ ОТНОШЕНИЕ СОЦИАЛЬНОЙ ЖИЗНИ. ВАРИАНТЫ ВЗАИМОДЕЙСТВИЯ ЛИЧНОСТИ И ОБЩЕСТВА.</w:t>
      </w:r>
    </w:p>
    <w:p w:rsidR="00D63CAF" w:rsidRPr="00D34440" w:rsidRDefault="00D63CAF" w:rsidP="00D63CAF">
      <w:pPr>
        <w:spacing w:after="0" w:line="240" w:lineRule="auto"/>
        <w:rPr>
          <w:rFonts w:ascii="Times New Roman" w:hAnsi="Times New Roman" w:cs="Times New Roman"/>
        </w:rPr>
      </w:pPr>
    </w:p>
    <w:p w:rsidR="00D63CAF" w:rsidRPr="00D34440" w:rsidRDefault="00D63CAF" w:rsidP="00D63CAF">
      <w:pPr>
        <w:spacing w:after="0" w:line="240" w:lineRule="auto"/>
        <w:rPr>
          <w:rFonts w:ascii="Times New Roman" w:hAnsi="Times New Roman" w:cs="Times New Roman"/>
        </w:rPr>
      </w:pPr>
      <w:proofErr w:type="gramStart"/>
      <w:r w:rsidRPr="00D34440">
        <w:rPr>
          <w:rFonts w:ascii="Times New Roman" w:hAnsi="Times New Roman" w:cs="Times New Roman"/>
        </w:rPr>
        <w:lastRenderedPageBreak/>
        <w:t>Факторы</w:t>
      </w:r>
      <w:proofErr w:type="gramEnd"/>
      <w:r w:rsidRPr="00D34440">
        <w:rPr>
          <w:rFonts w:ascii="Times New Roman" w:hAnsi="Times New Roman" w:cs="Times New Roman"/>
        </w:rPr>
        <w:t xml:space="preserve"> определяющие взаимодействие человека и общества:</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1.   Человек, его свойства и качества:</w:t>
      </w:r>
    </w:p>
    <w:p w:rsidR="00D63CAF" w:rsidRPr="00D34440" w:rsidRDefault="00D63CAF" w:rsidP="00D63CAF">
      <w:pPr>
        <w:spacing w:after="0" w:line="240" w:lineRule="auto"/>
        <w:rPr>
          <w:rFonts w:ascii="Times New Roman" w:hAnsi="Times New Roman" w:cs="Times New Roman"/>
        </w:rPr>
      </w:pPr>
      <w:proofErr w:type="spellStart"/>
      <w:r w:rsidRPr="00D34440">
        <w:rPr>
          <w:rFonts w:ascii="Times New Roman" w:hAnsi="Times New Roman" w:cs="Times New Roman"/>
        </w:rPr>
        <w:t>Физич</w:t>
      </w:r>
      <w:proofErr w:type="spellEnd"/>
      <w:r w:rsidRPr="00D34440">
        <w:rPr>
          <w:rFonts w:ascii="Times New Roman" w:hAnsi="Times New Roman" w:cs="Times New Roman"/>
        </w:rPr>
        <w:t xml:space="preserve"> данные </w:t>
      </w:r>
      <w:proofErr w:type="gramStart"/>
      <w:r w:rsidRPr="00D34440">
        <w:rPr>
          <w:rFonts w:ascii="Times New Roman" w:hAnsi="Times New Roman" w:cs="Times New Roman"/>
        </w:rPr>
        <w:t>чел(</w:t>
      </w:r>
      <w:proofErr w:type="gramEnd"/>
      <w:r w:rsidRPr="00D34440">
        <w:rPr>
          <w:rFonts w:ascii="Times New Roman" w:hAnsi="Times New Roman" w:cs="Times New Roman"/>
        </w:rPr>
        <w:t>тело, здоровье)</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Психика</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Интеллект, уровень интеллекта</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Статус человека в общ</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Личный опыт человека, образов, культура</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2.   </w:t>
      </w:r>
      <w:proofErr w:type="spellStart"/>
      <w:r w:rsidRPr="00D34440">
        <w:rPr>
          <w:rFonts w:ascii="Times New Roman" w:hAnsi="Times New Roman" w:cs="Times New Roman"/>
        </w:rPr>
        <w:t>Соц</w:t>
      </w:r>
      <w:proofErr w:type="spellEnd"/>
      <w:r w:rsidRPr="00D34440">
        <w:rPr>
          <w:rFonts w:ascii="Times New Roman" w:hAnsi="Times New Roman" w:cs="Times New Roman"/>
        </w:rPr>
        <w:t xml:space="preserve"> </w:t>
      </w:r>
      <w:proofErr w:type="gramStart"/>
      <w:r w:rsidRPr="00D34440">
        <w:rPr>
          <w:rFonts w:ascii="Times New Roman" w:hAnsi="Times New Roman" w:cs="Times New Roman"/>
        </w:rPr>
        <w:t>группы ,организации</w:t>
      </w:r>
      <w:proofErr w:type="gramEnd"/>
      <w:r w:rsidRPr="00D34440">
        <w:rPr>
          <w:rFonts w:ascii="Times New Roman" w:hAnsi="Times New Roman" w:cs="Times New Roman"/>
        </w:rPr>
        <w:t xml:space="preserve">, институты с </w:t>
      </w:r>
      <w:proofErr w:type="spellStart"/>
      <w:r w:rsidRPr="00D34440">
        <w:rPr>
          <w:rFonts w:ascii="Times New Roman" w:hAnsi="Times New Roman" w:cs="Times New Roman"/>
        </w:rPr>
        <w:t>котор</w:t>
      </w:r>
      <w:proofErr w:type="spellEnd"/>
      <w:r w:rsidRPr="00D34440">
        <w:rPr>
          <w:rFonts w:ascii="Times New Roman" w:hAnsi="Times New Roman" w:cs="Times New Roman"/>
        </w:rPr>
        <w:t xml:space="preserve"> взаимодействует человек</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3.   Место </w:t>
      </w:r>
      <w:proofErr w:type="gramStart"/>
      <w:r w:rsidRPr="00D34440">
        <w:rPr>
          <w:rFonts w:ascii="Times New Roman" w:hAnsi="Times New Roman" w:cs="Times New Roman"/>
        </w:rPr>
        <w:t>проживания(</w:t>
      </w:r>
      <w:proofErr w:type="gramEnd"/>
      <w:r w:rsidRPr="00D34440">
        <w:rPr>
          <w:rFonts w:ascii="Times New Roman" w:hAnsi="Times New Roman" w:cs="Times New Roman"/>
        </w:rPr>
        <w:t>город, село, деревня)</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4.   общество в </w:t>
      </w:r>
      <w:proofErr w:type="spellStart"/>
      <w:r w:rsidRPr="00D34440">
        <w:rPr>
          <w:rFonts w:ascii="Times New Roman" w:hAnsi="Times New Roman" w:cs="Times New Roman"/>
        </w:rPr>
        <w:t>котор</w:t>
      </w:r>
      <w:proofErr w:type="spellEnd"/>
      <w:r w:rsidRPr="00D34440">
        <w:rPr>
          <w:rFonts w:ascii="Times New Roman" w:hAnsi="Times New Roman" w:cs="Times New Roman"/>
        </w:rPr>
        <w:t xml:space="preserve"> живет </w:t>
      </w:r>
      <w:proofErr w:type="spellStart"/>
      <w:r w:rsidRPr="00D34440">
        <w:rPr>
          <w:rFonts w:ascii="Times New Roman" w:hAnsi="Times New Roman" w:cs="Times New Roman"/>
        </w:rPr>
        <w:t>челов</w:t>
      </w:r>
      <w:proofErr w:type="spellEnd"/>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5.   соотношение мира, </w:t>
      </w:r>
      <w:proofErr w:type="spellStart"/>
      <w:r w:rsidRPr="00D34440">
        <w:rPr>
          <w:rFonts w:ascii="Times New Roman" w:hAnsi="Times New Roman" w:cs="Times New Roman"/>
        </w:rPr>
        <w:t>международн</w:t>
      </w:r>
      <w:proofErr w:type="spellEnd"/>
      <w:r w:rsidRPr="00D34440">
        <w:rPr>
          <w:rFonts w:ascii="Times New Roman" w:hAnsi="Times New Roman" w:cs="Times New Roman"/>
        </w:rPr>
        <w:t xml:space="preserve"> отношений в мире.</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Варианты взаимодействия личности в обществе:</w:t>
      </w:r>
    </w:p>
    <w:p w:rsidR="00D63CAF" w:rsidRPr="00D34440" w:rsidRDefault="00D63CAF" w:rsidP="00D63CAF">
      <w:pPr>
        <w:spacing w:after="0" w:line="240" w:lineRule="auto"/>
        <w:rPr>
          <w:rFonts w:ascii="Times New Roman" w:hAnsi="Times New Roman" w:cs="Times New Roman"/>
        </w:rPr>
      </w:pPr>
      <w:proofErr w:type="gramStart"/>
      <w:r w:rsidRPr="00D34440">
        <w:rPr>
          <w:rFonts w:ascii="Times New Roman" w:hAnsi="Times New Roman" w:cs="Times New Roman"/>
        </w:rPr>
        <w:t>1)_</w:t>
      </w:r>
      <w:proofErr w:type="gramEnd"/>
      <w:r w:rsidRPr="00D34440">
        <w:rPr>
          <w:rFonts w:ascii="Times New Roman" w:hAnsi="Times New Roman" w:cs="Times New Roman"/>
        </w:rPr>
        <w:t xml:space="preserve"> </w:t>
      </w:r>
      <w:proofErr w:type="spellStart"/>
      <w:r w:rsidRPr="00D34440">
        <w:rPr>
          <w:rFonts w:ascii="Times New Roman" w:hAnsi="Times New Roman" w:cs="Times New Roman"/>
        </w:rPr>
        <w:t>Структуролистский</w:t>
      </w:r>
      <w:proofErr w:type="spellEnd"/>
      <w:r w:rsidRPr="00D34440">
        <w:rPr>
          <w:rFonts w:ascii="Times New Roman" w:hAnsi="Times New Roman" w:cs="Times New Roman"/>
        </w:rPr>
        <w:t xml:space="preserve"> подход</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Общ имеет жесткую структуру элементов правил норм, возможностей и запретов.</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Общ в основном и главном </w:t>
      </w:r>
      <w:proofErr w:type="gramStart"/>
      <w:r w:rsidRPr="00D34440">
        <w:rPr>
          <w:rFonts w:ascii="Times New Roman" w:hAnsi="Times New Roman" w:cs="Times New Roman"/>
        </w:rPr>
        <w:t>определяет  жизнь</w:t>
      </w:r>
      <w:proofErr w:type="gramEnd"/>
      <w:r w:rsidRPr="00D34440">
        <w:rPr>
          <w:rFonts w:ascii="Times New Roman" w:hAnsi="Times New Roman" w:cs="Times New Roman"/>
        </w:rPr>
        <w:t xml:space="preserve"> </w:t>
      </w:r>
      <w:proofErr w:type="spellStart"/>
      <w:r w:rsidRPr="00D34440">
        <w:rPr>
          <w:rFonts w:ascii="Times New Roman" w:hAnsi="Times New Roman" w:cs="Times New Roman"/>
        </w:rPr>
        <w:t>челов</w:t>
      </w:r>
      <w:proofErr w:type="spellEnd"/>
      <w:r w:rsidRPr="00D34440">
        <w:rPr>
          <w:rFonts w:ascii="Times New Roman" w:hAnsi="Times New Roman" w:cs="Times New Roman"/>
        </w:rPr>
        <w:t xml:space="preserve"> и его деятельность.</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2) Каждый человек имеет сознание и волю. Он сам решает в каждый момент что ему делать и как это делать.</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 xml:space="preserve">Жан П Оль Сартр </w:t>
      </w:r>
      <w:proofErr w:type="gramStart"/>
      <w:r w:rsidRPr="00D34440">
        <w:rPr>
          <w:rFonts w:ascii="Times New Roman" w:hAnsi="Times New Roman" w:cs="Times New Roman"/>
        </w:rPr>
        <w:t>« мы</w:t>
      </w:r>
      <w:proofErr w:type="gramEnd"/>
      <w:r w:rsidRPr="00D34440">
        <w:rPr>
          <w:rFonts w:ascii="Times New Roman" w:hAnsi="Times New Roman" w:cs="Times New Roman"/>
        </w:rPr>
        <w:t xml:space="preserve"> приговорены к свободе»</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3) Интегральный</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Человек живет в обществе, следовательно, зависит от него, но в рамках данных возможностей и ограничений, он сам принимает решения. Он сам выстраивает</w:t>
      </w:r>
    </w:p>
    <w:p w:rsidR="00D63CAF" w:rsidRPr="00D34440" w:rsidRDefault="00D63CAF" w:rsidP="00D63CAF">
      <w:pPr>
        <w:spacing w:after="0" w:line="240" w:lineRule="auto"/>
        <w:rPr>
          <w:rFonts w:ascii="Times New Roman" w:hAnsi="Times New Roman" w:cs="Times New Roman"/>
        </w:rPr>
      </w:pPr>
      <w:r w:rsidRPr="00D34440">
        <w:rPr>
          <w:rFonts w:ascii="Times New Roman" w:hAnsi="Times New Roman" w:cs="Times New Roman"/>
        </w:rPr>
        <w:t>свою судьбу. </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18. НЕВЕРБАЛЬНАЯ И ВЕРБАЛЬНАЯ КОММУНИКАЦИЯ</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pStyle w:val="a5"/>
        <w:shd w:val="clear" w:color="auto" w:fill="FFFFFF"/>
        <w:spacing w:before="0" w:beforeAutospacing="0" w:after="0" w:afterAutospacing="0"/>
        <w:textAlignment w:val="baseline"/>
        <w:rPr>
          <w:color w:val="0D0D0D" w:themeColor="text1" w:themeTint="F2"/>
          <w:sz w:val="22"/>
          <w:szCs w:val="22"/>
        </w:rPr>
      </w:pPr>
      <w:r w:rsidRPr="00D34440">
        <w:rPr>
          <w:iCs/>
          <w:color w:val="0D0D0D" w:themeColor="text1" w:themeTint="F2"/>
          <w:sz w:val="22"/>
          <w:szCs w:val="22"/>
          <w:bdr w:val="none" w:sz="0" w:space="0" w:color="auto" w:frame="1"/>
        </w:rPr>
        <w:t xml:space="preserve">Коммуникация – передача информации, знаний, намерений от индивида группы к </w:t>
      </w:r>
      <w:proofErr w:type="spellStart"/>
      <w:r w:rsidRPr="00D34440">
        <w:rPr>
          <w:iCs/>
          <w:color w:val="0D0D0D" w:themeColor="text1" w:themeTint="F2"/>
          <w:sz w:val="22"/>
          <w:szCs w:val="22"/>
          <w:bdr w:val="none" w:sz="0" w:space="0" w:color="auto" w:frame="1"/>
        </w:rPr>
        <w:t>др</w:t>
      </w:r>
      <w:proofErr w:type="spellEnd"/>
      <w:r w:rsidRPr="00D34440">
        <w:rPr>
          <w:iCs/>
          <w:color w:val="0D0D0D" w:themeColor="text1" w:themeTint="F2"/>
          <w:sz w:val="22"/>
          <w:szCs w:val="22"/>
          <w:bdr w:val="none" w:sz="0" w:space="0" w:color="auto" w:frame="1"/>
        </w:rPr>
        <w:t xml:space="preserve"> индивидам, группам знаний, намерений.</w:t>
      </w:r>
    </w:p>
    <w:p w:rsidR="00D63CAF" w:rsidRPr="00D34440" w:rsidRDefault="00D63CAF" w:rsidP="00D63CAF">
      <w:pPr>
        <w:pStyle w:val="a5"/>
        <w:shd w:val="clear" w:color="auto" w:fill="FFFFFF"/>
        <w:spacing w:before="0" w:beforeAutospacing="0" w:after="0" w:afterAutospacing="0"/>
        <w:textAlignment w:val="baseline"/>
        <w:rPr>
          <w:color w:val="0D0D0D" w:themeColor="text1" w:themeTint="F2"/>
          <w:sz w:val="22"/>
          <w:szCs w:val="22"/>
        </w:rPr>
      </w:pPr>
      <w:r w:rsidRPr="00D34440">
        <w:rPr>
          <w:color w:val="0D0D0D" w:themeColor="text1" w:themeTint="F2"/>
          <w:sz w:val="22"/>
          <w:szCs w:val="22"/>
        </w:rPr>
        <w:t>Она может быть:</w:t>
      </w:r>
      <w:r w:rsidRPr="00D34440">
        <w:rPr>
          <w:rStyle w:val="apple-converted-space"/>
          <w:color w:val="0D0D0D" w:themeColor="text1" w:themeTint="F2"/>
          <w:sz w:val="22"/>
          <w:szCs w:val="22"/>
        </w:rPr>
        <w:t> </w:t>
      </w:r>
      <w:r w:rsidRPr="00D34440">
        <w:rPr>
          <w:iCs/>
          <w:color w:val="0D0D0D" w:themeColor="text1" w:themeTint="F2"/>
          <w:sz w:val="22"/>
          <w:szCs w:val="22"/>
          <w:bdr w:val="none" w:sz="0" w:space="0" w:color="auto" w:frame="1"/>
        </w:rPr>
        <w:t xml:space="preserve">1. Невербальная </w:t>
      </w:r>
      <w:proofErr w:type="gramStart"/>
      <w:r w:rsidRPr="00D34440">
        <w:rPr>
          <w:iCs/>
          <w:color w:val="0D0D0D" w:themeColor="text1" w:themeTint="F2"/>
          <w:sz w:val="22"/>
          <w:szCs w:val="22"/>
          <w:bdr w:val="none" w:sz="0" w:space="0" w:color="auto" w:frame="1"/>
        </w:rPr>
        <w:t>безглагольная( бессловесная</w:t>
      </w:r>
      <w:proofErr w:type="gramEnd"/>
      <w:r w:rsidRPr="00D34440">
        <w:rPr>
          <w:iCs/>
          <w:color w:val="0D0D0D" w:themeColor="text1" w:themeTint="F2"/>
          <w:sz w:val="22"/>
          <w:szCs w:val="22"/>
          <w:bdr w:val="none" w:sz="0" w:space="0" w:color="auto" w:frame="1"/>
        </w:rPr>
        <w:t>).</w:t>
      </w:r>
      <w:r w:rsidRPr="00D34440">
        <w:rPr>
          <w:rStyle w:val="apple-converted-space"/>
          <w:iCs/>
          <w:color w:val="0D0D0D" w:themeColor="text1" w:themeTint="F2"/>
          <w:sz w:val="22"/>
          <w:szCs w:val="22"/>
          <w:bdr w:val="none" w:sz="0" w:space="0" w:color="auto" w:frame="1"/>
        </w:rPr>
        <w:t> </w:t>
      </w:r>
      <w:r w:rsidRPr="00D34440">
        <w:rPr>
          <w:color w:val="0D0D0D" w:themeColor="text1" w:themeTint="F2"/>
          <w:sz w:val="22"/>
          <w:szCs w:val="22"/>
        </w:rPr>
        <w:t xml:space="preserve">Она </w:t>
      </w:r>
      <w:proofErr w:type="spellStart"/>
      <w:r w:rsidRPr="00D34440">
        <w:rPr>
          <w:color w:val="0D0D0D" w:themeColor="text1" w:themeTint="F2"/>
          <w:sz w:val="22"/>
          <w:szCs w:val="22"/>
        </w:rPr>
        <w:t>осущ</w:t>
      </w:r>
      <w:proofErr w:type="spellEnd"/>
      <w:r w:rsidRPr="00D34440">
        <w:rPr>
          <w:color w:val="0D0D0D" w:themeColor="text1" w:themeTint="F2"/>
          <w:sz w:val="22"/>
          <w:szCs w:val="22"/>
        </w:rPr>
        <w:t xml:space="preserve"> по средствам а) выражения лица: счастье, огорчение, злоба, отвращение, страх, удивление; б) жесты, но они имеют </w:t>
      </w:r>
      <w:proofErr w:type="spellStart"/>
      <w:r w:rsidRPr="00D34440">
        <w:rPr>
          <w:color w:val="0D0D0D" w:themeColor="text1" w:themeTint="F2"/>
          <w:sz w:val="22"/>
          <w:szCs w:val="22"/>
        </w:rPr>
        <w:t>национ</w:t>
      </w:r>
      <w:proofErr w:type="spellEnd"/>
      <w:r w:rsidRPr="00D34440">
        <w:rPr>
          <w:color w:val="0D0D0D" w:themeColor="text1" w:themeTint="F2"/>
          <w:sz w:val="22"/>
          <w:szCs w:val="22"/>
        </w:rPr>
        <w:t xml:space="preserve"> специфику, есть и интернациональные жесты; в) поза, показывает отношение людей друг к другу; г) расстояние между людьми, говорит  о </w:t>
      </w:r>
      <w:proofErr w:type="spellStart"/>
      <w:r w:rsidRPr="00D34440">
        <w:rPr>
          <w:color w:val="0D0D0D" w:themeColor="text1" w:themeTint="F2"/>
          <w:sz w:val="22"/>
          <w:szCs w:val="22"/>
        </w:rPr>
        <w:t>хар</w:t>
      </w:r>
      <w:proofErr w:type="spellEnd"/>
      <w:r w:rsidRPr="00D34440">
        <w:rPr>
          <w:color w:val="0D0D0D" w:themeColor="text1" w:themeTint="F2"/>
          <w:sz w:val="22"/>
          <w:szCs w:val="22"/>
        </w:rPr>
        <w:t>-ре между ними ( интимная дистанция – менее 45 см(родители, любовники), личностная – от 45-125 (друзья и близкие знак), социальная – 120-360 ( начальниками и подчиненными), публичная 360 и более ( лектор и аудитория, артист и аудитория).</w:t>
      </w:r>
    </w:p>
    <w:p w:rsidR="00D63CAF" w:rsidRPr="00D34440" w:rsidRDefault="00D63CAF" w:rsidP="00D63CAF">
      <w:pPr>
        <w:pStyle w:val="a5"/>
        <w:shd w:val="clear" w:color="auto" w:fill="FFFFFF"/>
        <w:spacing w:before="0" w:beforeAutospacing="0" w:after="0" w:afterAutospacing="0"/>
        <w:textAlignment w:val="baseline"/>
        <w:rPr>
          <w:color w:val="0D0D0D" w:themeColor="text1" w:themeTint="F2"/>
          <w:sz w:val="22"/>
          <w:szCs w:val="22"/>
        </w:rPr>
      </w:pPr>
      <w:r w:rsidRPr="00D34440">
        <w:rPr>
          <w:color w:val="0D0D0D" w:themeColor="text1" w:themeTint="F2"/>
          <w:sz w:val="22"/>
          <w:szCs w:val="22"/>
        </w:rPr>
        <w:t>По средствам невербальной передается до 60% информации об индивиде.</w:t>
      </w:r>
    </w:p>
    <w:p w:rsidR="00D63CAF" w:rsidRPr="00D34440" w:rsidRDefault="00D63CAF" w:rsidP="00D63CAF">
      <w:pPr>
        <w:pStyle w:val="a5"/>
        <w:shd w:val="clear" w:color="auto" w:fill="FFFFFF"/>
        <w:spacing w:before="0" w:beforeAutospacing="0" w:after="0" w:afterAutospacing="0"/>
        <w:textAlignment w:val="baseline"/>
        <w:rPr>
          <w:color w:val="0D0D0D" w:themeColor="text1" w:themeTint="F2"/>
          <w:sz w:val="22"/>
          <w:szCs w:val="22"/>
        </w:rPr>
      </w:pPr>
      <w:r w:rsidRPr="00D34440">
        <w:rPr>
          <w:iCs/>
          <w:color w:val="0D0D0D" w:themeColor="text1" w:themeTint="F2"/>
          <w:sz w:val="22"/>
          <w:szCs w:val="22"/>
          <w:bdr w:val="none" w:sz="0" w:space="0" w:color="auto" w:frame="1"/>
        </w:rPr>
        <w:t xml:space="preserve">2. Вербальная </w:t>
      </w:r>
      <w:proofErr w:type="gramStart"/>
      <w:r w:rsidRPr="00D34440">
        <w:rPr>
          <w:iCs/>
          <w:color w:val="0D0D0D" w:themeColor="text1" w:themeTint="F2"/>
          <w:sz w:val="22"/>
          <w:szCs w:val="22"/>
          <w:bdr w:val="none" w:sz="0" w:space="0" w:color="auto" w:frame="1"/>
        </w:rPr>
        <w:t>( словесная</w:t>
      </w:r>
      <w:proofErr w:type="gramEnd"/>
      <w:r w:rsidRPr="00D34440">
        <w:rPr>
          <w:iCs/>
          <w:color w:val="0D0D0D" w:themeColor="text1" w:themeTint="F2"/>
          <w:sz w:val="22"/>
          <w:szCs w:val="22"/>
          <w:bdr w:val="none" w:sz="0" w:space="0" w:color="auto" w:frame="1"/>
        </w:rPr>
        <w:t>) – она имеет свою специфику:</w:t>
      </w:r>
      <w:r w:rsidRPr="00D34440">
        <w:rPr>
          <w:rStyle w:val="apple-converted-space"/>
          <w:iCs/>
          <w:color w:val="0D0D0D" w:themeColor="text1" w:themeTint="F2"/>
          <w:sz w:val="22"/>
          <w:szCs w:val="22"/>
          <w:bdr w:val="none" w:sz="0" w:space="0" w:color="auto" w:frame="1"/>
        </w:rPr>
        <w:t> </w:t>
      </w:r>
      <w:r w:rsidRPr="00D34440">
        <w:rPr>
          <w:color w:val="0D0D0D" w:themeColor="text1" w:themeTint="F2"/>
          <w:sz w:val="22"/>
          <w:szCs w:val="22"/>
        </w:rPr>
        <w:t>а) часть информации содержится в контексте разговора и в ситуации; б) в разговоре присутствуют культурные запреты ( о чем можно и нельзя говорить);  в) истинный смысл разговора прорывается в оговорках, восклицании.</w:t>
      </w:r>
      <w:r w:rsidRPr="00D34440">
        <w:rPr>
          <w:rStyle w:val="apple-converted-space"/>
          <w:color w:val="0D0D0D" w:themeColor="text1" w:themeTint="F2"/>
          <w:sz w:val="22"/>
          <w:szCs w:val="22"/>
        </w:rPr>
        <w:t> </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19. СУЩНОСТЬ СОЦИАЛЬНОГО КОНТРОЛЯ. ФОРМАЛЬНЫЙ И НЕФОРМАЛЬНЫЙ КОНТРОЛЬ</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pStyle w:val="a5"/>
        <w:spacing w:before="0" w:beforeAutospacing="0" w:after="0" w:afterAutospacing="0"/>
        <w:rPr>
          <w:color w:val="000000"/>
          <w:sz w:val="22"/>
          <w:szCs w:val="22"/>
        </w:rPr>
      </w:pPr>
      <w:r w:rsidRPr="00D34440">
        <w:rPr>
          <w:b/>
          <w:bCs/>
          <w:i/>
          <w:iCs/>
          <w:color w:val="000000"/>
          <w:sz w:val="22"/>
          <w:szCs w:val="22"/>
        </w:rPr>
        <w:t>социальный контроль</w:t>
      </w:r>
      <w:r w:rsidRPr="00D34440">
        <w:rPr>
          <w:rStyle w:val="apple-converted-space"/>
          <w:color w:val="000000"/>
          <w:sz w:val="22"/>
          <w:szCs w:val="22"/>
        </w:rPr>
        <w:t> </w:t>
      </w:r>
      <w:r w:rsidRPr="00D34440">
        <w:rPr>
          <w:color w:val="000000"/>
          <w:sz w:val="22"/>
          <w:szCs w:val="22"/>
        </w:rPr>
        <w:t xml:space="preserve">- процесс, при помощи которого посредством наложения санкций оказывается противодействие </w:t>
      </w:r>
      <w:proofErr w:type="spellStart"/>
      <w:r w:rsidRPr="00D34440">
        <w:rPr>
          <w:color w:val="000000"/>
          <w:sz w:val="22"/>
          <w:szCs w:val="22"/>
        </w:rPr>
        <w:t>девиантному</w:t>
      </w:r>
      <w:proofErr w:type="spellEnd"/>
      <w:r w:rsidRPr="00D34440">
        <w:rPr>
          <w:color w:val="000000"/>
          <w:sz w:val="22"/>
          <w:szCs w:val="22"/>
        </w:rPr>
        <w:t>, т.е. отклоняющемуся поведению и поддерживается социальная стабильность.</w:t>
      </w:r>
    </w:p>
    <w:p w:rsidR="00D63CAF" w:rsidRPr="00D34440" w:rsidRDefault="00D63CAF" w:rsidP="00D63CAF">
      <w:pPr>
        <w:pStyle w:val="a5"/>
        <w:spacing w:before="0" w:beforeAutospacing="0" w:after="0" w:afterAutospacing="0"/>
        <w:rPr>
          <w:color w:val="000000"/>
          <w:sz w:val="22"/>
          <w:szCs w:val="22"/>
        </w:rPr>
      </w:pPr>
      <w:r w:rsidRPr="00D34440">
        <w:rPr>
          <w:b/>
          <w:bCs/>
          <w:i/>
          <w:iCs/>
          <w:color w:val="000000"/>
          <w:sz w:val="22"/>
          <w:szCs w:val="22"/>
        </w:rPr>
        <w:t>Социальный контроль</w:t>
      </w:r>
      <w:r w:rsidRPr="00D34440">
        <w:rPr>
          <w:rStyle w:val="apple-converted-space"/>
          <w:color w:val="000000"/>
          <w:sz w:val="22"/>
          <w:szCs w:val="22"/>
        </w:rPr>
        <w:t> </w:t>
      </w:r>
      <w:r w:rsidRPr="00D34440">
        <w:rPr>
          <w:color w:val="000000"/>
          <w:sz w:val="22"/>
          <w:szCs w:val="22"/>
        </w:rPr>
        <w:t>упорядочивает человеческое общество, задает "порядок" жизни и штрафует всех, кто его нарушает. Он состоит из двух элементов — норм и санкций.</w:t>
      </w:r>
      <w:r w:rsidRPr="00D34440">
        <w:rPr>
          <w:rStyle w:val="apple-converted-space"/>
          <w:color w:val="000000"/>
          <w:sz w:val="22"/>
          <w:szCs w:val="22"/>
        </w:rPr>
        <w:t> </w:t>
      </w:r>
      <w:r w:rsidRPr="00D34440">
        <w:rPr>
          <w:b/>
          <w:bCs/>
          <w:i/>
          <w:iCs/>
          <w:color w:val="000000"/>
          <w:sz w:val="22"/>
          <w:szCs w:val="22"/>
        </w:rPr>
        <w:t>Социальный контроль</w:t>
      </w:r>
      <w:r w:rsidRPr="00D34440">
        <w:rPr>
          <w:rStyle w:val="apple-converted-space"/>
          <w:b/>
          <w:bCs/>
          <w:i/>
          <w:iCs/>
          <w:color w:val="000000"/>
          <w:sz w:val="22"/>
          <w:szCs w:val="22"/>
        </w:rPr>
        <w:t> </w:t>
      </w:r>
      <w:r w:rsidRPr="00D34440">
        <w:rPr>
          <w:color w:val="000000"/>
          <w:sz w:val="22"/>
          <w:szCs w:val="22"/>
        </w:rPr>
        <w:t>- фундамент стабильности в обществе. Эта охранительная функция иногда мешает развитию общества. Но полное его отсутствие ведет к распаду общественных отношений, беспорядкам, социальным раздорам.</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 xml:space="preserve">Общество создало целую сеть социальных институтов: государство и его суд, прокуратуру, тюрьмы, полицию, а также церковь, систему образования и выработало соответствующие этим социальным институтам профессии (государственного чиновника, судьи, прокурора, священника, школьного учителя и т. п.), на которые возложены функции социального контроля. Социальный контроль также существует в семье, в «группах равных», компаниях друзей; его осуществляют </w:t>
      </w:r>
      <w:r w:rsidRPr="00D34440">
        <w:rPr>
          <w:color w:val="000000"/>
          <w:sz w:val="22"/>
          <w:szCs w:val="22"/>
        </w:rPr>
        <w:lastRenderedPageBreak/>
        <w:t>коллеги, соученики, соседи, прохожие и т. п. Избежать социального контроля, уклониться от него невозможно: он сопровождает нас в течение всей жизни, на всем пути социализации.</w:t>
      </w:r>
    </w:p>
    <w:p w:rsidR="00D63CAF" w:rsidRPr="00D34440" w:rsidRDefault="00D63CAF" w:rsidP="00D63CAF">
      <w:pPr>
        <w:pStyle w:val="a5"/>
        <w:spacing w:before="0" w:beforeAutospacing="0" w:after="0" w:afterAutospacing="0"/>
        <w:rPr>
          <w:color w:val="000000"/>
          <w:sz w:val="22"/>
          <w:szCs w:val="22"/>
        </w:rPr>
      </w:pPr>
      <w:r w:rsidRPr="00D34440">
        <w:rPr>
          <w:b/>
          <w:bCs/>
          <w:i/>
          <w:iCs/>
          <w:color w:val="000000"/>
          <w:sz w:val="22"/>
          <w:szCs w:val="22"/>
        </w:rPr>
        <w:t>Основные функции социального контроля:</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Функция регуляции поведения индивидов в обществе;</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Функция поддержания общественного порядка и обеспечения целостности общества;</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Функция социальной селекции.</w:t>
      </w:r>
    </w:p>
    <w:p w:rsidR="00D63CAF" w:rsidRPr="00D34440" w:rsidRDefault="00D63CAF" w:rsidP="00D63CAF">
      <w:pPr>
        <w:pStyle w:val="a5"/>
        <w:spacing w:before="0" w:beforeAutospacing="0" w:after="0" w:afterAutospacing="0"/>
        <w:rPr>
          <w:color w:val="000000"/>
          <w:sz w:val="22"/>
          <w:szCs w:val="22"/>
        </w:rPr>
      </w:pPr>
      <w:r w:rsidRPr="00D34440">
        <w:rPr>
          <w:b/>
          <w:bCs/>
          <w:color w:val="000000"/>
          <w:sz w:val="22"/>
          <w:szCs w:val="22"/>
        </w:rPr>
        <w:t>Формальный и неформальный контроль:</w:t>
      </w:r>
    </w:p>
    <w:p w:rsidR="00D63CAF" w:rsidRPr="00D34440" w:rsidRDefault="00D63CAF" w:rsidP="00D63CAF">
      <w:pPr>
        <w:pStyle w:val="a5"/>
        <w:spacing w:before="0" w:beforeAutospacing="0" w:after="0" w:afterAutospacing="0"/>
        <w:rPr>
          <w:color w:val="000000"/>
          <w:sz w:val="22"/>
          <w:szCs w:val="22"/>
        </w:rPr>
      </w:pPr>
      <w:r w:rsidRPr="00D34440">
        <w:rPr>
          <w:b/>
          <w:bCs/>
          <w:i/>
          <w:iCs/>
          <w:color w:val="000000"/>
          <w:sz w:val="22"/>
          <w:szCs w:val="22"/>
        </w:rPr>
        <w:t>Неформальный контроль</w:t>
      </w:r>
      <w:r w:rsidRPr="00D34440">
        <w:rPr>
          <w:rStyle w:val="apple-converted-space"/>
          <w:color w:val="000000"/>
          <w:sz w:val="22"/>
          <w:szCs w:val="22"/>
        </w:rPr>
        <w:t> </w:t>
      </w:r>
      <w:r w:rsidRPr="00D34440">
        <w:rPr>
          <w:color w:val="000000"/>
          <w:sz w:val="22"/>
          <w:szCs w:val="22"/>
        </w:rPr>
        <w:t>предполагает "неофициальность" и обычно применяется в небольших группах, например, общее собрание жильцов, военнослужащих, бойкот или одобрение товарищей, друзей и т.д.</w:t>
      </w:r>
    </w:p>
    <w:p w:rsidR="00D63CAF" w:rsidRPr="00D34440" w:rsidRDefault="00D63CAF" w:rsidP="00D63CAF">
      <w:pPr>
        <w:pStyle w:val="a5"/>
        <w:spacing w:before="0" w:beforeAutospacing="0" w:after="0" w:afterAutospacing="0"/>
        <w:rPr>
          <w:color w:val="000000"/>
          <w:sz w:val="22"/>
          <w:szCs w:val="22"/>
        </w:rPr>
      </w:pPr>
      <w:r w:rsidRPr="00D34440">
        <w:rPr>
          <w:b/>
          <w:bCs/>
          <w:i/>
          <w:iCs/>
          <w:color w:val="000000"/>
          <w:sz w:val="22"/>
          <w:szCs w:val="22"/>
        </w:rPr>
        <w:t>Формальный контроль</w:t>
      </w:r>
      <w:r w:rsidRPr="00D34440">
        <w:rPr>
          <w:rStyle w:val="apple-converted-space"/>
          <w:color w:val="000000"/>
          <w:sz w:val="22"/>
          <w:szCs w:val="22"/>
        </w:rPr>
        <w:t> </w:t>
      </w:r>
      <w:r w:rsidRPr="00D34440">
        <w:rPr>
          <w:color w:val="000000"/>
          <w:sz w:val="22"/>
          <w:szCs w:val="22"/>
        </w:rPr>
        <w:t>ассоциируется с "официальностью", обычно он осуществляется в крупных социальных организациях и институтах и ассоциируется, в первую очередь, с государственными законами и приказами, распоряжениями, инструкциями лиц и учреждений, наделенных правом управления социальными процессами, например, уголовное, гражданское право, с одной стороны, прокуратура, суды, милиция, с другой.</w:t>
      </w:r>
    </w:p>
    <w:p w:rsidR="00D63CAF" w:rsidRPr="00D34440" w:rsidRDefault="00D63CAF" w:rsidP="00D63CAF">
      <w:pPr>
        <w:pStyle w:val="a5"/>
        <w:spacing w:before="0" w:beforeAutospacing="0" w:after="0" w:afterAutospacing="0"/>
        <w:rPr>
          <w:color w:val="000000"/>
          <w:sz w:val="22"/>
          <w:szCs w:val="22"/>
        </w:rPr>
      </w:pPr>
      <w:r w:rsidRPr="00D34440">
        <w:rPr>
          <w:b/>
          <w:bCs/>
          <w:color w:val="000000"/>
          <w:sz w:val="22"/>
          <w:szCs w:val="22"/>
        </w:rPr>
        <w:t>Различаются четыре типа санкций:</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Формальные позитивные санкции — публичное одобрение со стороны</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официальных организаций, оформленное документами с подписями и печатями. К ним</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относятся, например, награждение орденами, званиями, премиями, допуск к высоким</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должностям и т. п.</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Неформальные позитивные санкции — публичное одобрение, не исходящее от</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официальных организаций: комплимент, улыбка, слава, аплодисменты и т. д.</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Формальные негативные санкции: наказания, предусмотренные законами,</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инструкциями, указами и прочее. Это арест, заключение в тюрьме, отлучение от церкви,</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штраф и т. д.</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Неформальные негативные санкции — наказания, не предусмотренные</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законами — издевка, порицание, нотация, пренебрежение, распускание слухов, фельетон</w:t>
      </w:r>
    </w:p>
    <w:p w:rsidR="00D63CAF" w:rsidRPr="00D34440" w:rsidRDefault="00D63CAF" w:rsidP="00D63CAF">
      <w:pPr>
        <w:pStyle w:val="a5"/>
        <w:spacing w:before="0" w:beforeAutospacing="0" w:after="0" w:afterAutospacing="0"/>
        <w:rPr>
          <w:color w:val="000000"/>
          <w:sz w:val="22"/>
          <w:szCs w:val="22"/>
        </w:rPr>
      </w:pPr>
      <w:r w:rsidRPr="00D34440">
        <w:rPr>
          <w:color w:val="000000"/>
          <w:sz w:val="22"/>
          <w:szCs w:val="22"/>
        </w:rPr>
        <w:t>в газете, клевета и т. п.</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20. ОТКЛОНЯЮЩЕЕСЯ (ДЕВИАНТНОЕ) ПОВЕДЕНИЕ И ЕГО ФОРМЫ</w:t>
      </w:r>
    </w:p>
    <w:p w:rsidR="00D63CAF" w:rsidRPr="00D34440" w:rsidRDefault="00D63CAF" w:rsidP="00D63CAF">
      <w:pPr>
        <w:spacing w:after="0" w:line="240" w:lineRule="auto"/>
        <w:rPr>
          <w:rFonts w:ascii="Times New Roman" w:hAnsi="Times New Roman" w:cs="Times New Roman"/>
          <w:color w:val="FF0000"/>
        </w:rPr>
      </w:pPr>
    </w:p>
    <w:p w:rsidR="00D63CAF" w:rsidRPr="00D34440" w:rsidRDefault="00D63CAF" w:rsidP="00D63CAF">
      <w:pPr>
        <w:spacing w:after="0" w:line="240" w:lineRule="auto"/>
        <w:rPr>
          <w:rFonts w:ascii="Times New Roman" w:hAnsi="Times New Roman" w:cs="Times New Roman"/>
          <w:color w:val="000000"/>
        </w:rPr>
      </w:pPr>
      <w:proofErr w:type="spellStart"/>
      <w:r w:rsidRPr="00D34440">
        <w:rPr>
          <w:rStyle w:val="a3"/>
          <w:rFonts w:ascii="Times New Roman" w:hAnsi="Times New Roman" w:cs="Times New Roman"/>
          <w:color w:val="000000"/>
        </w:rPr>
        <w:t>Девиантное</w:t>
      </w:r>
      <w:proofErr w:type="spellEnd"/>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лат</w:t>
      </w:r>
      <w:r w:rsidRPr="00D34440">
        <w:rPr>
          <w:rFonts w:ascii="Times New Roman" w:hAnsi="Times New Roman" w:cs="Times New Roman"/>
          <w:color w:val="000000"/>
        </w:rPr>
        <w:t xml:space="preserve">. </w:t>
      </w:r>
      <w:proofErr w:type="spellStart"/>
      <w:r w:rsidRPr="00D34440">
        <w:rPr>
          <w:rFonts w:ascii="Times New Roman" w:hAnsi="Times New Roman" w:cs="Times New Roman"/>
          <w:color w:val="000000"/>
        </w:rPr>
        <w:t>deviatio</w:t>
      </w:r>
      <w:proofErr w:type="spellEnd"/>
      <w:r w:rsidRPr="00D34440">
        <w:rPr>
          <w:rFonts w:ascii="Times New Roman" w:hAnsi="Times New Roman" w:cs="Times New Roman"/>
          <w:color w:val="000000"/>
        </w:rPr>
        <w:t xml:space="preserve"> – отклонение), отклоняющееся поведение – поступок, деятельность человека, социальное явление, не соответствующие установившимся в данном обществе нормам (стереотипам, образцам) поведения.</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 xml:space="preserve">12.1.1. На одном полюсе </w:t>
      </w:r>
      <w:proofErr w:type="spellStart"/>
      <w:r w:rsidRPr="00D34440">
        <w:rPr>
          <w:rFonts w:ascii="Times New Roman" w:hAnsi="Times New Roman" w:cs="Times New Roman"/>
          <w:color w:val="000000"/>
        </w:rPr>
        <w:t>девиантного</w:t>
      </w:r>
      <w:proofErr w:type="spellEnd"/>
      <w:r w:rsidRPr="00D34440">
        <w:rPr>
          <w:rFonts w:ascii="Times New Roman" w:hAnsi="Times New Roman" w:cs="Times New Roman"/>
          <w:color w:val="000000"/>
        </w:rPr>
        <w:t xml:space="preserve"> поведения находятся лица, проявляющие максимально неодобряемое поведение: террористы, предатели, преступники. На другом – лица с максимально одобряемыми отклонениями: национальные герои, учёные, писатели, художники. В широком смысле</w:t>
      </w:r>
      <w:r w:rsidRPr="00D34440">
        <w:rPr>
          <w:rStyle w:val="apple-converted-space"/>
          <w:rFonts w:ascii="Times New Roman" w:hAnsi="Times New Roman" w:cs="Times New Roman"/>
          <w:color w:val="000000"/>
        </w:rPr>
        <w:t> </w:t>
      </w:r>
      <w:proofErr w:type="spellStart"/>
      <w:r w:rsidRPr="00D34440">
        <w:rPr>
          <w:rStyle w:val="a3"/>
          <w:rFonts w:ascii="Times New Roman" w:hAnsi="Times New Roman" w:cs="Times New Roman"/>
          <w:color w:val="000000"/>
        </w:rPr>
        <w:t>девиант</w:t>
      </w:r>
      <w:proofErr w:type="spellEnd"/>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 любой человек, сбившийся с пути или отклонившийся от нормы.</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 xml:space="preserve">В узком понимании под </w:t>
      </w:r>
      <w:proofErr w:type="spellStart"/>
      <w:r w:rsidRPr="00D34440">
        <w:rPr>
          <w:rFonts w:ascii="Times New Roman" w:hAnsi="Times New Roman" w:cs="Times New Roman"/>
          <w:color w:val="000000"/>
        </w:rPr>
        <w:t>девиантным</w:t>
      </w:r>
      <w:proofErr w:type="spellEnd"/>
      <w:r w:rsidRPr="00D34440">
        <w:rPr>
          <w:rFonts w:ascii="Times New Roman" w:hAnsi="Times New Roman" w:cs="Times New Roman"/>
          <w:color w:val="000000"/>
        </w:rPr>
        <w:t xml:space="preserve"> поведением подразумеваются отклонения, которые не влекут за собой уголовного наказания, т.е. не являются противоправными.</w:t>
      </w:r>
      <w:r w:rsidRPr="00D34440">
        <w:rPr>
          <w:rFonts w:ascii="Times New Roman" w:hAnsi="Times New Roman" w:cs="Times New Roman"/>
          <w:color w:val="000000"/>
        </w:rPr>
        <w:br/>
        <w:t>12.1.2. Совокупность противоправных поступков, или преступлений, получила в социологии особое название –</w:t>
      </w:r>
      <w:proofErr w:type="spellStart"/>
      <w:r w:rsidRPr="00D34440">
        <w:rPr>
          <w:rStyle w:val="a3"/>
          <w:rFonts w:ascii="Times New Roman" w:hAnsi="Times New Roman" w:cs="Times New Roman"/>
          <w:color w:val="000000"/>
        </w:rPr>
        <w:t>делинквентное</w:t>
      </w:r>
      <w:proofErr w:type="spellEnd"/>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 xml:space="preserve">(буквально преступное) поведение. </w:t>
      </w:r>
      <w:proofErr w:type="spellStart"/>
      <w:r w:rsidRPr="00D34440">
        <w:rPr>
          <w:rFonts w:ascii="Times New Roman" w:hAnsi="Times New Roman" w:cs="Times New Roman"/>
          <w:color w:val="000000"/>
        </w:rPr>
        <w:t>Девиантное</w:t>
      </w:r>
      <w:proofErr w:type="spellEnd"/>
      <w:r w:rsidRPr="00D34440">
        <w:rPr>
          <w:rFonts w:ascii="Times New Roman" w:hAnsi="Times New Roman" w:cs="Times New Roman"/>
          <w:color w:val="000000"/>
        </w:rPr>
        <w:t xml:space="preserve"> поведение относительно, ибо имеет отношение только к культурным нормам данной группы. Но </w:t>
      </w:r>
      <w:proofErr w:type="spellStart"/>
      <w:r w:rsidRPr="00D34440">
        <w:rPr>
          <w:rFonts w:ascii="Times New Roman" w:hAnsi="Times New Roman" w:cs="Times New Roman"/>
          <w:color w:val="000000"/>
        </w:rPr>
        <w:t>делинквентное</w:t>
      </w:r>
      <w:proofErr w:type="spellEnd"/>
      <w:r w:rsidRPr="00D34440">
        <w:rPr>
          <w:rFonts w:ascii="Times New Roman" w:hAnsi="Times New Roman" w:cs="Times New Roman"/>
          <w:color w:val="000000"/>
        </w:rPr>
        <w:t xml:space="preserve"> поведение абсолютно по отношению к законам страны.</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proofErr w:type="spellStart"/>
      <w:r w:rsidRPr="00D34440">
        <w:rPr>
          <w:rStyle w:val="a3"/>
          <w:rFonts w:ascii="Times New Roman" w:hAnsi="Times New Roman" w:cs="Times New Roman"/>
          <w:color w:val="000000"/>
        </w:rPr>
        <w:t>Делинквентное</w:t>
      </w:r>
      <w:proofErr w:type="spellEnd"/>
      <w:r w:rsidRPr="00D34440">
        <w:rPr>
          <w:rStyle w:val="a3"/>
          <w:rFonts w:ascii="Times New Roman" w:hAnsi="Times New Roman" w:cs="Times New Roman"/>
          <w:color w:val="000000"/>
        </w:rPr>
        <w:t xml:space="preserve"> поведение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лат</w:t>
      </w:r>
      <w:r w:rsidRPr="00D34440">
        <w:rPr>
          <w:rFonts w:ascii="Times New Roman" w:hAnsi="Times New Roman" w:cs="Times New Roman"/>
          <w:color w:val="000000"/>
        </w:rPr>
        <w:t xml:space="preserve">. </w:t>
      </w:r>
      <w:proofErr w:type="spellStart"/>
      <w:r w:rsidRPr="00D34440">
        <w:rPr>
          <w:rFonts w:ascii="Times New Roman" w:hAnsi="Times New Roman" w:cs="Times New Roman"/>
          <w:color w:val="000000"/>
        </w:rPr>
        <w:t>delictum</w:t>
      </w:r>
      <w:proofErr w:type="spellEnd"/>
      <w:r w:rsidRPr="00D34440">
        <w:rPr>
          <w:rFonts w:ascii="Times New Roman" w:hAnsi="Times New Roman" w:cs="Times New Roman"/>
          <w:color w:val="000000"/>
        </w:rPr>
        <w:t xml:space="preserve"> – проступок,</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англ</w:t>
      </w:r>
      <w:r w:rsidRPr="00D34440">
        <w:rPr>
          <w:rFonts w:ascii="Times New Roman" w:hAnsi="Times New Roman" w:cs="Times New Roman"/>
          <w:color w:val="000000"/>
        </w:rPr>
        <w:t xml:space="preserve">. – </w:t>
      </w:r>
      <w:proofErr w:type="spellStart"/>
      <w:r w:rsidRPr="00D34440">
        <w:rPr>
          <w:rFonts w:ascii="Times New Roman" w:hAnsi="Times New Roman" w:cs="Times New Roman"/>
          <w:color w:val="000000"/>
        </w:rPr>
        <w:t>delinquency</w:t>
      </w:r>
      <w:proofErr w:type="spellEnd"/>
      <w:r w:rsidRPr="00D34440">
        <w:rPr>
          <w:rFonts w:ascii="Times New Roman" w:hAnsi="Times New Roman" w:cs="Times New Roman"/>
          <w:color w:val="000000"/>
        </w:rPr>
        <w:t xml:space="preserve"> – правонарушение, провинность) – антиобщественное противоправное поведение индивида, воплощённое в его поступках (действиях или бездействии), наносящих вред как отдельным гражданам, так и обществу в целом.</w:t>
      </w:r>
      <w:r w:rsidRPr="00D34440">
        <w:rPr>
          <w:rFonts w:ascii="Times New Roman" w:hAnsi="Times New Roman" w:cs="Times New Roman"/>
          <w:color w:val="000000"/>
        </w:rPr>
        <w:br/>
      </w:r>
      <w:r w:rsidRPr="00D34440">
        <w:rPr>
          <w:rStyle w:val="a3"/>
          <w:rFonts w:ascii="Times New Roman" w:hAnsi="Times New Roman" w:cs="Times New Roman"/>
          <w:color w:val="000000"/>
        </w:rPr>
        <w:t>12.2</w:t>
      </w:r>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 xml:space="preserve">Формы </w:t>
      </w:r>
      <w:proofErr w:type="spellStart"/>
      <w:r w:rsidRPr="00D34440">
        <w:rPr>
          <w:rFonts w:ascii="Times New Roman" w:hAnsi="Times New Roman" w:cs="Times New Roman"/>
          <w:i/>
          <w:iCs/>
          <w:color w:val="000000"/>
        </w:rPr>
        <w:t>девиантного</w:t>
      </w:r>
      <w:proofErr w:type="spellEnd"/>
      <w:r w:rsidRPr="00D34440">
        <w:rPr>
          <w:rFonts w:ascii="Times New Roman" w:hAnsi="Times New Roman" w:cs="Times New Roman"/>
          <w:i/>
          <w:iCs/>
          <w:color w:val="000000"/>
        </w:rPr>
        <w:t xml:space="preserve"> (неодобряемого) поведения</w:t>
      </w:r>
      <w:r w:rsidRPr="00D34440">
        <w:rPr>
          <w:rFonts w:ascii="Times New Roman" w:hAnsi="Times New Roman" w:cs="Times New Roman"/>
          <w:color w:val="000000"/>
        </w:rPr>
        <w:t>: уголовная преступность, алкоголизм, наркомания, проституция, гомосексуализм, азартные игры, психические расстройство, самоубийства.</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r w:rsidRPr="00D34440">
        <w:rPr>
          <w:rStyle w:val="a3"/>
          <w:rFonts w:ascii="Times New Roman" w:hAnsi="Times New Roman" w:cs="Times New Roman"/>
          <w:color w:val="000000"/>
        </w:rPr>
        <w:t>12.3</w:t>
      </w:r>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Виды отклонений</w:t>
      </w:r>
      <w:r w:rsidRPr="00D34440">
        <w:rPr>
          <w:rFonts w:ascii="Times New Roman" w:hAnsi="Times New Roman" w:cs="Times New Roman"/>
          <w:color w:val="000000"/>
        </w:rPr>
        <w:t>.</w:t>
      </w:r>
      <w:r w:rsidRPr="00D34440">
        <w:rPr>
          <w:rFonts w:ascii="Times New Roman" w:hAnsi="Times New Roman" w:cs="Times New Roman"/>
          <w:color w:val="000000"/>
        </w:rPr>
        <w:br/>
        <w:t>12.3.1.</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Культурные и психические отклонения</w:t>
      </w:r>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 xml:space="preserve">Часто пытаются связывать культурные отклонения с психическими. Например, сексуальные отклонения, алкоголизм, наркомания и многие другие отклонения в социальном поведении связывают с личностной дезорганизацией, иначе говоря, с психическими отклонениями. Однако </w:t>
      </w:r>
      <w:r w:rsidRPr="00D34440">
        <w:rPr>
          <w:rFonts w:ascii="Times New Roman" w:hAnsi="Times New Roman" w:cs="Times New Roman"/>
          <w:color w:val="000000"/>
        </w:rPr>
        <w:lastRenderedPageBreak/>
        <w:t>обычно психически ненормальные личности полностью выполняют все правила и нормы, принятые в обществе, и, наоборот, для личностей, психически вполне нормальных, бывают характерны весьма серьезные отклонения. Вопрос о том, почему это происходит, интересует как социологов, так и психологов.</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12.3.2.</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Индивидуальные и групповые отклонения</w:t>
      </w:r>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r w:rsidRPr="00D34440">
        <w:rPr>
          <w:rStyle w:val="a3"/>
          <w:rFonts w:ascii="Times New Roman" w:hAnsi="Times New Roman" w:cs="Times New Roman"/>
          <w:color w:val="000000"/>
        </w:rPr>
        <w:t>Индивидуальное отклонение</w:t>
      </w:r>
      <w:r w:rsidRPr="00D34440">
        <w:rPr>
          <w:rFonts w:ascii="Times New Roman" w:hAnsi="Times New Roman" w:cs="Times New Roman"/>
          <w:color w:val="000000"/>
        </w:rPr>
        <w:t>: отдельный индивид отвергает нормы своей субкультуры;</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r w:rsidRPr="00D34440">
        <w:rPr>
          <w:rStyle w:val="a3"/>
          <w:rFonts w:ascii="Times New Roman" w:hAnsi="Times New Roman" w:cs="Times New Roman"/>
          <w:color w:val="000000"/>
        </w:rPr>
        <w:t>Групповое отклонение</w:t>
      </w:r>
      <w:r w:rsidRPr="00D34440">
        <w:rPr>
          <w:rFonts w:ascii="Times New Roman" w:hAnsi="Times New Roman" w:cs="Times New Roman"/>
          <w:color w:val="000000"/>
        </w:rPr>
        <w:t xml:space="preserve">: конформное поведение члена </w:t>
      </w:r>
      <w:proofErr w:type="spellStart"/>
      <w:r w:rsidRPr="00D34440">
        <w:rPr>
          <w:rFonts w:ascii="Times New Roman" w:hAnsi="Times New Roman" w:cs="Times New Roman"/>
          <w:color w:val="000000"/>
        </w:rPr>
        <w:t>девиантной</w:t>
      </w:r>
      <w:proofErr w:type="spellEnd"/>
      <w:r w:rsidRPr="00D34440">
        <w:rPr>
          <w:rFonts w:ascii="Times New Roman" w:hAnsi="Times New Roman" w:cs="Times New Roman"/>
          <w:color w:val="000000"/>
        </w:rPr>
        <w:t xml:space="preserve"> группы по отношению к ее субкультуре (например, подростки из трудных семей, проводящие большую часть своей жизни в подвалах. «Подвальная жизнь» кажется им нормальной, у них существует свой "подвальный" моральный кодекс, свои законы и культурные комплексы. В данном случае налицо групповое отклонение от доминирующей культуры, так как подростки живут в </w:t>
      </w:r>
      <w:proofErr w:type="spellStart"/>
      <w:proofErr w:type="gramStart"/>
      <w:r w:rsidRPr="00D34440">
        <w:rPr>
          <w:rFonts w:ascii="Times New Roman" w:hAnsi="Times New Roman" w:cs="Times New Roman"/>
          <w:color w:val="000000"/>
        </w:rPr>
        <w:t>соответ-ствии</w:t>
      </w:r>
      <w:proofErr w:type="spellEnd"/>
      <w:proofErr w:type="gramEnd"/>
      <w:r w:rsidRPr="00D34440">
        <w:rPr>
          <w:rFonts w:ascii="Times New Roman" w:hAnsi="Times New Roman" w:cs="Times New Roman"/>
          <w:color w:val="000000"/>
        </w:rPr>
        <w:t xml:space="preserve"> с нормами собственной субкультуры).</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12.3.3.</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Первичное и вторичное отклонения</w:t>
      </w:r>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r w:rsidRPr="00D34440">
        <w:rPr>
          <w:rStyle w:val="a3"/>
          <w:rFonts w:ascii="Times New Roman" w:hAnsi="Times New Roman" w:cs="Times New Roman"/>
          <w:color w:val="000000"/>
        </w:rPr>
        <w:t>Первичное отклонение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 xml:space="preserve">– отклоняющееся поведение личности, которое в целом соответствует культурным нормам, принятым в обществе. В данном случае совершаемые индивидом отклонения так незначительны и терпимы, что он социально не квалифицируется </w:t>
      </w:r>
      <w:proofErr w:type="spellStart"/>
      <w:r w:rsidRPr="00D34440">
        <w:rPr>
          <w:rFonts w:ascii="Times New Roman" w:hAnsi="Times New Roman" w:cs="Times New Roman"/>
          <w:color w:val="000000"/>
        </w:rPr>
        <w:t>девиантом</w:t>
      </w:r>
      <w:proofErr w:type="spellEnd"/>
      <w:r w:rsidRPr="00D34440">
        <w:rPr>
          <w:rFonts w:ascii="Times New Roman" w:hAnsi="Times New Roman" w:cs="Times New Roman"/>
          <w:color w:val="000000"/>
        </w:rPr>
        <w:t xml:space="preserve"> и не считает себя таковым. Для него и для окружающих отклонение выглядит просто маленькой шалостью, эксцентричностью или на худой конец ошибкой.</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r>
      <w:r w:rsidRPr="00D34440">
        <w:rPr>
          <w:rStyle w:val="a3"/>
          <w:rFonts w:ascii="Times New Roman" w:hAnsi="Times New Roman" w:cs="Times New Roman"/>
          <w:color w:val="000000"/>
        </w:rPr>
        <w:t>Вторичное отклонение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 xml:space="preserve">– отклонение от существующих в группе норм, которое социально определяется как </w:t>
      </w:r>
      <w:proofErr w:type="spellStart"/>
      <w:r w:rsidRPr="00D34440">
        <w:rPr>
          <w:rFonts w:ascii="Times New Roman" w:hAnsi="Times New Roman" w:cs="Times New Roman"/>
          <w:color w:val="000000"/>
        </w:rPr>
        <w:t>девиантное</w:t>
      </w:r>
      <w:proofErr w:type="spellEnd"/>
      <w:r w:rsidRPr="00D34440">
        <w:rPr>
          <w:rFonts w:ascii="Times New Roman" w:hAnsi="Times New Roman" w:cs="Times New Roman"/>
          <w:color w:val="000000"/>
        </w:rPr>
        <w:t>.</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12.3.4.</w:t>
      </w:r>
      <w:r w:rsidRPr="00D34440">
        <w:rPr>
          <w:rStyle w:val="apple-converted-space"/>
          <w:rFonts w:ascii="Times New Roman" w:hAnsi="Times New Roman" w:cs="Times New Roman"/>
          <w:color w:val="000000"/>
        </w:rPr>
        <w:t> </w:t>
      </w:r>
      <w:r w:rsidRPr="00D34440">
        <w:rPr>
          <w:rStyle w:val="a3"/>
          <w:rFonts w:ascii="Times New Roman" w:hAnsi="Times New Roman" w:cs="Times New Roman"/>
          <w:color w:val="000000"/>
        </w:rPr>
        <w:t>Культурно одобряемые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и</w:t>
      </w:r>
      <w:r w:rsidRPr="00D34440">
        <w:rPr>
          <w:rStyle w:val="apple-converted-space"/>
          <w:rFonts w:ascii="Times New Roman" w:hAnsi="Times New Roman" w:cs="Times New Roman"/>
          <w:color w:val="000000"/>
        </w:rPr>
        <w:t> </w:t>
      </w:r>
      <w:r w:rsidRPr="00D34440">
        <w:rPr>
          <w:rStyle w:val="a3"/>
          <w:rFonts w:ascii="Times New Roman" w:hAnsi="Times New Roman" w:cs="Times New Roman"/>
          <w:color w:val="000000"/>
        </w:rPr>
        <w:t>культурно осуждаемые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отклонения.</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12.4.</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 xml:space="preserve">Типы </w:t>
      </w:r>
      <w:proofErr w:type="spellStart"/>
      <w:r w:rsidRPr="00D34440">
        <w:rPr>
          <w:rFonts w:ascii="Times New Roman" w:hAnsi="Times New Roman" w:cs="Times New Roman"/>
          <w:i/>
          <w:iCs/>
          <w:color w:val="000000"/>
        </w:rPr>
        <w:t>девиантного</w:t>
      </w:r>
      <w:proofErr w:type="spellEnd"/>
      <w:r w:rsidRPr="00D34440">
        <w:rPr>
          <w:rFonts w:ascii="Times New Roman" w:hAnsi="Times New Roman" w:cs="Times New Roman"/>
          <w:i/>
          <w:iCs/>
          <w:color w:val="000000"/>
        </w:rPr>
        <w:t xml:space="preserve"> поведения</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(Роберт</w:t>
      </w:r>
      <w:r w:rsidRPr="00D34440">
        <w:rPr>
          <w:rStyle w:val="apple-converted-space"/>
          <w:rFonts w:ascii="Times New Roman" w:hAnsi="Times New Roman" w:cs="Times New Roman"/>
          <w:color w:val="000000"/>
        </w:rPr>
        <w:t> </w:t>
      </w:r>
      <w:r w:rsidRPr="00D34440">
        <w:rPr>
          <w:rStyle w:val="a3"/>
          <w:rFonts w:ascii="Times New Roman" w:hAnsi="Times New Roman" w:cs="Times New Roman"/>
          <w:color w:val="000000"/>
        </w:rPr>
        <w:t>Мертон</w:t>
      </w:r>
      <w:r w:rsidRPr="00D34440">
        <w:rPr>
          <w:rFonts w:ascii="Times New Roman" w:hAnsi="Times New Roman" w:cs="Times New Roman"/>
          <w:color w:val="000000"/>
        </w:rPr>
        <w:t>).</w:t>
      </w:r>
      <w:r w:rsidRPr="00D34440">
        <w:rPr>
          <w:rFonts w:ascii="Times New Roman" w:hAnsi="Times New Roman" w:cs="Times New Roman"/>
          <w:color w:val="000000"/>
        </w:rPr>
        <w:br/>
        <w:t>Главной причиной девиаций Мертон считал разрыв между целями общества и социально одобряемыми средствами их осуществлениями.</w:t>
      </w:r>
      <w:r w:rsidRPr="00D34440">
        <w:rPr>
          <w:rFonts w:ascii="Times New Roman" w:hAnsi="Times New Roman" w:cs="Times New Roman"/>
          <w:color w:val="000000"/>
        </w:rPr>
        <w:br/>
        <w:t>1)</w:t>
      </w:r>
      <w:r w:rsidRPr="00D34440">
        <w:rPr>
          <w:rStyle w:val="apple-converted-space"/>
          <w:rFonts w:ascii="Times New Roman" w:hAnsi="Times New Roman" w:cs="Times New Roman"/>
          <w:color w:val="000000"/>
        </w:rPr>
        <w:t> </w:t>
      </w:r>
      <w:proofErr w:type="spellStart"/>
      <w:r w:rsidRPr="00D34440">
        <w:rPr>
          <w:rStyle w:val="a3"/>
          <w:rFonts w:ascii="Times New Roman" w:hAnsi="Times New Roman" w:cs="Times New Roman"/>
          <w:color w:val="000000"/>
        </w:rPr>
        <w:t>Конформность</w:t>
      </w:r>
      <w:proofErr w:type="spellEnd"/>
      <w:r w:rsidRPr="00D34440">
        <w:rPr>
          <w:rFonts w:ascii="Times New Roman" w:hAnsi="Times New Roman" w:cs="Times New Roman"/>
          <w:color w:val="000000"/>
        </w:rPr>
        <w:t>: соответствие культурным целям и средствам.</w:t>
      </w:r>
      <w:r w:rsidRPr="00D34440">
        <w:rPr>
          <w:rFonts w:ascii="Times New Roman" w:hAnsi="Times New Roman" w:cs="Times New Roman"/>
          <w:color w:val="000000"/>
        </w:rPr>
        <w:br/>
        <w:t xml:space="preserve">Конформизм – это единственный тип </w:t>
      </w:r>
      <w:proofErr w:type="spellStart"/>
      <w:r w:rsidRPr="00D34440">
        <w:rPr>
          <w:rFonts w:ascii="Times New Roman" w:hAnsi="Times New Roman" w:cs="Times New Roman"/>
          <w:color w:val="000000"/>
        </w:rPr>
        <w:t>недевиантного</w:t>
      </w:r>
      <w:proofErr w:type="spellEnd"/>
      <w:r w:rsidRPr="00D34440">
        <w:rPr>
          <w:rFonts w:ascii="Times New Roman" w:hAnsi="Times New Roman" w:cs="Times New Roman"/>
          <w:color w:val="000000"/>
        </w:rPr>
        <w:t xml:space="preserve"> поведения, поскольку поддерживает и цели деятельности, и средства их достижения.</w:t>
      </w:r>
      <w:r w:rsidRPr="00D34440">
        <w:rPr>
          <w:rFonts w:ascii="Times New Roman" w:hAnsi="Times New Roman" w:cs="Times New Roman"/>
          <w:color w:val="000000"/>
        </w:rPr>
        <w:br/>
        <w:t>2)</w:t>
      </w:r>
      <w:r w:rsidRPr="00D34440">
        <w:rPr>
          <w:rStyle w:val="apple-converted-space"/>
          <w:rFonts w:ascii="Times New Roman" w:hAnsi="Times New Roman" w:cs="Times New Roman"/>
          <w:color w:val="000000"/>
        </w:rPr>
        <w:t> </w:t>
      </w:r>
      <w:r w:rsidRPr="00D34440">
        <w:rPr>
          <w:rStyle w:val="a3"/>
          <w:rFonts w:ascii="Times New Roman" w:hAnsi="Times New Roman" w:cs="Times New Roman"/>
          <w:color w:val="000000"/>
        </w:rPr>
        <w:t>Инновация</w:t>
      </w:r>
      <w:r w:rsidRPr="00D34440">
        <w:rPr>
          <w:rFonts w:ascii="Times New Roman" w:hAnsi="Times New Roman" w:cs="Times New Roman"/>
          <w:color w:val="000000"/>
        </w:rPr>
        <w:t>: согласие с одобряемыми данной культурой целями, но отрицание социально одобряемых средств их достижения.</w:t>
      </w:r>
      <w:r w:rsidRPr="00D34440">
        <w:rPr>
          <w:rFonts w:ascii="Times New Roman" w:hAnsi="Times New Roman" w:cs="Times New Roman"/>
          <w:color w:val="000000"/>
        </w:rPr>
        <w:br/>
      </w:r>
      <w:r w:rsidRPr="00D34440">
        <w:rPr>
          <w:rStyle w:val="a3"/>
          <w:rFonts w:ascii="Times New Roman" w:hAnsi="Times New Roman" w:cs="Times New Roman"/>
          <w:color w:val="000000"/>
        </w:rPr>
        <w:t>Инновация</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англ</w:t>
      </w:r>
      <w:r w:rsidRPr="00D34440">
        <w:rPr>
          <w:rFonts w:ascii="Times New Roman" w:hAnsi="Times New Roman" w:cs="Times New Roman"/>
          <w:color w:val="000000"/>
        </w:rPr>
        <w:t xml:space="preserve">. </w:t>
      </w:r>
      <w:proofErr w:type="spellStart"/>
      <w:r w:rsidRPr="00D34440">
        <w:rPr>
          <w:rFonts w:ascii="Times New Roman" w:hAnsi="Times New Roman" w:cs="Times New Roman"/>
          <w:color w:val="000000"/>
        </w:rPr>
        <w:t>innovation</w:t>
      </w:r>
      <w:proofErr w:type="spellEnd"/>
      <w:r w:rsidRPr="00D34440">
        <w:rPr>
          <w:rFonts w:ascii="Times New Roman" w:hAnsi="Times New Roman" w:cs="Times New Roman"/>
          <w:color w:val="000000"/>
        </w:rPr>
        <w:t>) – нововведение.</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br/>
        <w:t>3)</w:t>
      </w:r>
      <w:r w:rsidRPr="00D34440">
        <w:rPr>
          <w:rStyle w:val="apple-converted-space"/>
          <w:rFonts w:ascii="Times New Roman" w:hAnsi="Times New Roman" w:cs="Times New Roman"/>
          <w:color w:val="000000"/>
        </w:rPr>
        <w:t> </w:t>
      </w:r>
      <w:proofErr w:type="spellStart"/>
      <w:r w:rsidRPr="00D34440">
        <w:rPr>
          <w:rStyle w:val="a3"/>
          <w:rFonts w:ascii="Times New Roman" w:hAnsi="Times New Roman" w:cs="Times New Roman"/>
          <w:color w:val="000000"/>
        </w:rPr>
        <w:t>Ритуализм</w:t>
      </w:r>
      <w:proofErr w:type="spellEnd"/>
      <w:r w:rsidRPr="00D34440">
        <w:rPr>
          <w:rFonts w:ascii="Times New Roman" w:hAnsi="Times New Roman" w:cs="Times New Roman"/>
          <w:color w:val="000000"/>
        </w:rPr>
        <w:t>: отрицание целей данной культуры, но принятие и использование традиционных, одобряемых обществом средств их достижения.</w:t>
      </w:r>
      <w:r w:rsidRPr="00D34440">
        <w:rPr>
          <w:rFonts w:ascii="Times New Roman" w:hAnsi="Times New Roman" w:cs="Times New Roman"/>
          <w:color w:val="000000"/>
        </w:rPr>
        <w:br/>
      </w:r>
      <w:r w:rsidRPr="00D34440">
        <w:rPr>
          <w:rStyle w:val="a3"/>
          <w:rFonts w:ascii="Times New Roman" w:hAnsi="Times New Roman" w:cs="Times New Roman"/>
          <w:color w:val="000000"/>
        </w:rPr>
        <w:t>Ритуал</w:t>
      </w:r>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лат</w:t>
      </w:r>
      <w:r w:rsidRPr="00D34440">
        <w:rPr>
          <w:rFonts w:ascii="Times New Roman" w:hAnsi="Times New Roman" w:cs="Times New Roman"/>
          <w:color w:val="000000"/>
        </w:rPr>
        <w:t xml:space="preserve">. </w:t>
      </w:r>
      <w:proofErr w:type="spellStart"/>
      <w:r w:rsidRPr="00D34440">
        <w:rPr>
          <w:rFonts w:ascii="Times New Roman" w:hAnsi="Times New Roman" w:cs="Times New Roman"/>
          <w:color w:val="000000"/>
        </w:rPr>
        <w:t>ritualis</w:t>
      </w:r>
      <w:proofErr w:type="spellEnd"/>
      <w:r w:rsidRPr="00D34440">
        <w:rPr>
          <w:rFonts w:ascii="Times New Roman" w:hAnsi="Times New Roman" w:cs="Times New Roman"/>
          <w:color w:val="000000"/>
        </w:rPr>
        <w:t xml:space="preserve"> – обрядовый) – разновидность обычая или традиции; исторически сложившаяся или специально установленная норма поведения, в которой форма исполнения действий строго канонизирована и имеет лишь символическое значение.</w:t>
      </w:r>
      <w:r w:rsidRPr="00D34440">
        <w:rPr>
          <w:rFonts w:ascii="Times New Roman" w:hAnsi="Times New Roman" w:cs="Times New Roman"/>
          <w:color w:val="000000"/>
        </w:rPr>
        <w:br/>
        <w:t>4)</w:t>
      </w:r>
      <w:r w:rsidRPr="00D34440">
        <w:rPr>
          <w:rStyle w:val="apple-converted-space"/>
          <w:rFonts w:ascii="Times New Roman" w:hAnsi="Times New Roman" w:cs="Times New Roman"/>
          <w:color w:val="000000"/>
        </w:rPr>
        <w:t> </w:t>
      </w:r>
      <w:proofErr w:type="spellStart"/>
      <w:r w:rsidRPr="00D34440">
        <w:rPr>
          <w:rStyle w:val="a3"/>
          <w:rFonts w:ascii="Times New Roman" w:hAnsi="Times New Roman" w:cs="Times New Roman"/>
          <w:color w:val="000000"/>
        </w:rPr>
        <w:t>Ретретизм</w:t>
      </w:r>
      <w:proofErr w:type="spellEnd"/>
      <w:r w:rsidRPr="00D34440">
        <w:rPr>
          <w:rStyle w:val="apple-converted-space"/>
          <w:rFonts w:ascii="Times New Roman" w:hAnsi="Times New Roman" w:cs="Times New Roman"/>
          <w:color w:val="000000"/>
        </w:rPr>
        <w:t> </w:t>
      </w:r>
      <w:r w:rsidRPr="00D34440">
        <w:rPr>
          <w:rFonts w:ascii="Times New Roman" w:hAnsi="Times New Roman" w:cs="Times New Roman"/>
          <w:color w:val="000000"/>
        </w:rPr>
        <w:t>(от</w:t>
      </w:r>
      <w:r w:rsidRPr="00D34440">
        <w:rPr>
          <w:rStyle w:val="apple-converted-space"/>
          <w:rFonts w:ascii="Times New Roman" w:hAnsi="Times New Roman" w:cs="Times New Roman"/>
          <w:color w:val="000000"/>
        </w:rPr>
        <w:t> </w:t>
      </w:r>
      <w:r w:rsidRPr="00D34440">
        <w:rPr>
          <w:rFonts w:ascii="Times New Roman" w:hAnsi="Times New Roman" w:cs="Times New Roman"/>
          <w:i/>
          <w:iCs/>
          <w:color w:val="000000"/>
        </w:rPr>
        <w:t>англ</w:t>
      </w:r>
      <w:r w:rsidRPr="00D34440">
        <w:rPr>
          <w:rFonts w:ascii="Times New Roman" w:hAnsi="Times New Roman" w:cs="Times New Roman"/>
          <w:color w:val="000000"/>
        </w:rPr>
        <w:t xml:space="preserve">. </w:t>
      </w:r>
      <w:proofErr w:type="spellStart"/>
      <w:r w:rsidRPr="00D34440">
        <w:rPr>
          <w:rFonts w:ascii="Times New Roman" w:hAnsi="Times New Roman" w:cs="Times New Roman"/>
          <w:color w:val="000000"/>
        </w:rPr>
        <w:t>retreat</w:t>
      </w:r>
      <w:proofErr w:type="spellEnd"/>
      <w:r w:rsidRPr="00D34440">
        <w:rPr>
          <w:rFonts w:ascii="Times New Roman" w:hAnsi="Times New Roman" w:cs="Times New Roman"/>
          <w:color w:val="000000"/>
        </w:rPr>
        <w:t xml:space="preserve"> – отступление, отход; уединённое место, убежище), бегство от действительности: отрицание и целей, и социально одобряемых средств их достижения.</w:t>
      </w:r>
      <w:r w:rsidRPr="00D34440">
        <w:rPr>
          <w:rFonts w:ascii="Times New Roman" w:hAnsi="Times New Roman" w:cs="Times New Roman"/>
          <w:color w:val="000000"/>
        </w:rPr>
        <w:br/>
        <w:t>5) Мятеж, бунт – форма поведения, не только отрицающая, но и стремящаяся заменить старые цели и средства, способ действий, который предполагает отчуждение от господствующих целей и стандартов, формирование новых целей и средств.</w:t>
      </w:r>
    </w:p>
    <w:p w:rsidR="00E74EB3" w:rsidRPr="00D34440" w:rsidRDefault="00E74EB3" w:rsidP="00D63CAF">
      <w:pPr>
        <w:spacing w:after="0" w:line="240" w:lineRule="auto"/>
        <w:rPr>
          <w:rFonts w:ascii="Times New Roman" w:hAnsi="Times New Roman" w:cs="Times New Roman"/>
          <w:color w:val="000000"/>
        </w:rPr>
      </w:pPr>
    </w:p>
    <w:p w:rsidR="00E74EB3" w:rsidRPr="00D34440" w:rsidRDefault="00876367"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21. КУЛЬТУРНО ОДОБРЯЕМОЕ ОТКЛОНЕНИЕ: ПРИЧИНЫ, СУЩНОСТЬ.</w:t>
      </w:r>
    </w:p>
    <w:p w:rsidR="00E74EB3" w:rsidRPr="00D34440" w:rsidRDefault="00E74EB3" w:rsidP="00D63CAF">
      <w:pPr>
        <w:spacing w:after="0" w:line="240" w:lineRule="auto"/>
        <w:rPr>
          <w:rFonts w:ascii="Times New Roman" w:hAnsi="Times New Roman" w:cs="Times New Roman"/>
          <w:color w:val="FF0000"/>
        </w:rPr>
      </w:pPr>
    </w:p>
    <w:p w:rsidR="00876367" w:rsidRPr="00D34440" w:rsidRDefault="00C94176" w:rsidP="00C94176">
      <w:pPr>
        <w:spacing w:after="0" w:line="240" w:lineRule="auto"/>
        <w:rPr>
          <w:rFonts w:ascii="Times New Roman" w:hAnsi="Times New Roman" w:cs="Times New Roman"/>
        </w:rPr>
      </w:pPr>
      <w:r w:rsidRPr="00D34440">
        <w:rPr>
          <w:rFonts w:ascii="Times New Roman" w:hAnsi="Times New Roman" w:cs="Times New Roman"/>
        </w:rPr>
        <w:t>Отклоняющееся поведение всегда оценивается с точки зрения культуры, принятой в данном обществе. Эта оценка заключается в том, что одни отклонения осуждаются, а другие одобряются. Например, странствующий монах в одном обществе может считаться святым, в другом - никчемным бездельником. В нашем обществе люди, попадающие под определение гения, героя, лидера, избранника народа, - это культурно одобряемые отклонения. Такие отклонения связаны с понятием возвеличивания, т.е. возвышения над другими, что и составляет основу отклонения. Каждый из нас имеет свои представления о понятии возвеличивания. То же можно сказать и о групповых представлениях. Кроме того, ранжирование великих людей со временем меняется. Например, когда появляется потребность в защите общества, на первое место по значимости выходят гениальные полководцы, в другое время самыми великими могут стать политические деятели, деятели культуры, ученые. Попытаемся выделить необходимые качества и способы поведения, которые могут привести к социально одобряемым отклонениям.</w:t>
      </w:r>
    </w:p>
    <w:p w:rsidR="00C94176" w:rsidRPr="00D34440" w:rsidRDefault="00C94176" w:rsidP="00C94176">
      <w:pPr>
        <w:pStyle w:val="a5"/>
        <w:spacing w:before="0" w:beforeAutospacing="0" w:after="0" w:afterAutospacing="0"/>
        <w:rPr>
          <w:color w:val="000000"/>
          <w:sz w:val="21"/>
          <w:szCs w:val="21"/>
        </w:rPr>
      </w:pPr>
      <w:r w:rsidRPr="00D34440">
        <w:rPr>
          <w:color w:val="000000"/>
          <w:sz w:val="21"/>
          <w:szCs w:val="21"/>
        </w:rPr>
        <w:lastRenderedPageBreak/>
        <w:t>Отклоняющееся поведение всегда оценивается с точки зрения культуры, принятой в данном обществе. Следует выделить необходимые качества и способы поведения, которые могут привести к социально одобряемым отклонениям:</w:t>
      </w:r>
    </w:p>
    <w:p w:rsidR="00C94176" w:rsidRPr="00D34440" w:rsidRDefault="00C94176" w:rsidP="00C94176">
      <w:pPr>
        <w:pStyle w:val="a5"/>
        <w:spacing w:before="0" w:beforeAutospacing="0" w:after="0" w:afterAutospacing="0"/>
        <w:rPr>
          <w:color w:val="000000"/>
          <w:sz w:val="21"/>
          <w:szCs w:val="21"/>
        </w:rPr>
      </w:pPr>
      <w:proofErr w:type="spellStart"/>
      <w:r w:rsidRPr="00D34440">
        <w:rPr>
          <w:color w:val="000000"/>
          <w:sz w:val="21"/>
          <w:szCs w:val="21"/>
        </w:rPr>
        <w:t>сверхинтеллектуальность</w:t>
      </w:r>
      <w:proofErr w:type="spellEnd"/>
      <w:r w:rsidRPr="00D34440">
        <w:rPr>
          <w:color w:val="000000"/>
          <w:sz w:val="21"/>
          <w:szCs w:val="21"/>
        </w:rPr>
        <w:t>. Повышенная интеллектуальность может рассматриваться как способ поведения, приводящий к социально одобряемым отклонениям лишь при достижении ограниченного числа социальных статусов.</w:t>
      </w:r>
    </w:p>
    <w:p w:rsidR="00C94176" w:rsidRPr="00D34440" w:rsidRDefault="00C94176" w:rsidP="00C94176">
      <w:pPr>
        <w:pStyle w:val="a5"/>
        <w:spacing w:before="0" w:beforeAutospacing="0" w:after="0" w:afterAutospacing="0"/>
        <w:rPr>
          <w:color w:val="000000"/>
          <w:sz w:val="21"/>
          <w:szCs w:val="21"/>
        </w:rPr>
      </w:pPr>
      <w:r w:rsidRPr="00D34440">
        <w:rPr>
          <w:color w:val="000000"/>
          <w:sz w:val="21"/>
          <w:szCs w:val="21"/>
        </w:rPr>
        <w:t>особые склонности. Позволяют проявлять уникальные качества на очень узких, специфических участках деятельности.</w:t>
      </w:r>
    </w:p>
    <w:p w:rsidR="00C94176" w:rsidRPr="00D34440" w:rsidRDefault="00C94176" w:rsidP="00C94176">
      <w:pPr>
        <w:pStyle w:val="a5"/>
        <w:spacing w:before="0" w:beforeAutospacing="0" w:after="0" w:afterAutospacing="0"/>
        <w:rPr>
          <w:color w:val="000000"/>
          <w:sz w:val="21"/>
          <w:szCs w:val="21"/>
        </w:rPr>
      </w:pPr>
      <w:proofErr w:type="spellStart"/>
      <w:r w:rsidRPr="00D34440">
        <w:rPr>
          <w:color w:val="000000"/>
          <w:sz w:val="21"/>
          <w:szCs w:val="21"/>
        </w:rPr>
        <w:t>сверхмотивация</w:t>
      </w:r>
      <w:proofErr w:type="spellEnd"/>
      <w:r w:rsidRPr="00D34440">
        <w:rPr>
          <w:color w:val="000000"/>
          <w:sz w:val="21"/>
          <w:szCs w:val="21"/>
        </w:rPr>
        <w:t>. Многие социологи считают, что интенсивная мотивация часто служит компенсацией за лишения или переживания, перенесенные в детстве или юности.</w:t>
      </w:r>
    </w:p>
    <w:p w:rsidR="00C94176" w:rsidRPr="00D34440" w:rsidRDefault="00C94176" w:rsidP="00C94176">
      <w:pPr>
        <w:pStyle w:val="a5"/>
        <w:spacing w:before="0" w:beforeAutospacing="0" w:after="0" w:afterAutospacing="0"/>
        <w:rPr>
          <w:color w:val="000000"/>
          <w:sz w:val="21"/>
          <w:szCs w:val="21"/>
        </w:rPr>
      </w:pPr>
      <w:r w:rsidRPr="00D34440">
        <w:rPr>
          <w:color w:val="000000"/>
          <w:sz w:val="21"/>
          <w:szCs w:val="21"/>
        </w:rPr>
        <w:t>личностные качества - личностные черты и свойства характера, которые помогают достичь возвышения личности.</w:t>
      </w:r>
    </w:p>
    <w:p w:rsidR="00C94176" w:rsidRPr="00D34440" w:rsidRDefault="00C94176" w:rsidP="00C94176">
      <w:pPr>
        <w:pStyle w:val="a5"/>
        <w:spacing w:before="0" w:beforeAutospacing="0" w:after="0" w:afterAutospacing="0"/>
        <w:rPr>
          <w:color w:val="000000"/>
          <w:sz w:val="21"/>
          <w:szCs w:val="21"/>
        </w:rPr>
      </w:pPr>
      <w:r w:rsidRPr="00D34440">
        <w:rPr>
          <w:color w:val="000000"/>
          <w:sz w:val="21"/>
          <w:szCs w:val="21"/>
        </w:rPr>
        <w:t>счастливый случай. Большие достижения - это не только ярко выраженный талант и желание, но и их проявление в определенном месте и в определенное время.</w:t>
      </w:r>
    </w:p>
    <w:p w:rsidR="00C94176" w:rsidRPr="00D34440" w:rsidRDefault="00C94176" w:rsidP="00C94176">
      <w:pPr>
        <w:pStyle w:val="a5"/>
        <w:spacing w:before="0" w:beforeAutospacing="0" w:after="0" w:afterAutospacing="0"/>
        <w:rPr>
          <w:color w:val="000000"/>
          <w:sz w:val="21"/>
          <w:szCs w:val="21"/>
        </w:rPr>
      </w:pPr>
      <w:r w:rsidRPr="00D34440">
        <w:rPr>
          <w:color w:val="000000"/>
          <w:sz w:val="21"/>
          <w:szCs w:val="21"/>
        </w:rPr>
        <w:t>Большинство обществ поддерживает и вознаграждает социальные отклонения, проявляемые в форме экстраординарных достижений и активности, направленной на развитие общепринятых ценностей культуры. Нарушение же нравственных норм и законов в обществе всегда строго осуждалось и наказывалось.</w:t>
      </w:r>
    </w:p>
    <w:p w:rsidR="00E74EB3" w:rsidRPr="00D34440" w:rsidRDefault="00E74EB3" w:rsidP="00D63CAF">
      <w:pPr>
        <w:spacing w:after="0" w:line="240" w:lineRule="auto"/>
        <w:rPr>
          <w:rFonts w:ascii="Times New Roman" w:hAnsi="Times New Roman" w:cs="Times New Roman"/>
          <w:color w:val="FF0000"/>
        </w:rPr>
      </w:pPr>
    </w:p>
    <w:p w:rsidR="00C94176" w:rsidRPr="00D34440" w:rsidRDefault="00C94176"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22. СОЦИАЛЬНЫЕ КОНТАКТЫ, ДЕЙСТВИЯ И ВЗАИМОДЕЙСТВИЯ</w:t>
      </w:r>
    </w:p>
    <w:p w:rsidR="00C94176" w:rsidRPr="00D34440" w:rsidRDefault="00C94176" w:rsidP="00D63CAF">
      <w:pPr>
        <w:spacing w:after="0" w:line="240" w:lineRule="auto"/>
        <w:rPr>
          <w:rFonts w:ascii="Times New Roman" w:hAnsi="Times New Roman" w:cs="Times New Roman"/>
          <w:color w:val="FF0000"/>
        </w:rPr>
      </w:pP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Являясь биосоциальным существом, человек не может не взаимодействовать с другими людьми: с помощью других людей он добывает средства к существованию.</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b/>
          <w:bCs/>
          <w:color w:val="30373B"/>
          <w:sz w:val="22"/>
          <w:szCs w:val="22"/>
          <w:bdr w:val="none" w:sz="0" w:space="0" w:color="auto" w:frame="1"/>
        </w:rPr>
        <w:t>Социальное взаимодействие</w:t>
      </w:r>
      <w:r w:rsidRPr="00D34440">
        <w:rPr>
          <w:rStyle w:val="apple-converted-space"/>
          <w:b/>
          <w:bCs/>
          <w:color w:val="30373B"/>
          <w:sz w:val="22"/>
          <w:szCs w:val="22"/>
          <w:bdr w:val="none" w:sz="0" w:space="0" w:color="auto" w:frame="1"/>
        </w:rPr>
        <w:t> </w:t>
      </w:r>
      <w:r w:rsidRPr="00D34440">
        <w:rPr>
          <w:color w:val="30373B"/>
          <w:sz w:val="22"/>
          <w:szCs w:val="22"/>
        </w:rPr>
        <w:t>– это процесс, в ходе которого люди действуют и оказывают воздействие друг на друга в целях обеспечения жизни.</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Формы социального взаимодействия:</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Коммуникация – передача информации, знаний, намерений от индивидов, групп к другим индивидам, группам.</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Коммуникация может быть:</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1) Невербальная (безглагольная) коммуникация. Она осуществляется по средствам:</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выражение лица: счастье, огорчение, злоба, отвращение, страх, удивление.</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Б) жесты, но они имеют национальную специфику, есть не интернациональные жесты.</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В) поза показывает отношение людей друг к другу.</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Г) расстояние между людьми говорит о характере отношений между ними:</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По средствам невербальной коммуникации передается до 60% информации об индивиде.</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2) Вербальная (словесная). Она имеет свою специфику:</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часть информации содержится в контексте разговора и в ситуации.</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Б) в разговоре присутствуют культурные запреты: о чем можно и нельзя говорить?</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В) истинный смысл разговора прорывается в оговорках, в восклицаниях.</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b/>
          <w:bCs/>
          <w:color w:val="30373B"/>
          <w:sz w:val="22"/>
          <w:szCs w:val="22"/>
          <w:bdr w:val="none" w:sz="0" w:space="0" w:color="auto" w:frame="1"/>
        </w:rPr>
        <w:t>Социальный контакт</w:t>
      </w:r>
      <w:r w:rsidRPr="00D34440">
        <w:rPr>
          <w:rStyle w:val="apple-converted-space"/>
          <w:b/>
          <w:bCs/>
          <w:color w:val="30373B"/>
          <w:sz w:val="22"/>
          <w:szCs w:val="22"/>
          <w:bdr w:val="none" w:sz="0" w:space="0" w:color="auto" w:frame="1"/>
        </w:rPr>
        <w:t> </w:t>
      </w:r>
      <w:r w:rsidRPr="00D34440">
        <w:rPr>
          <w:color w:val="30373B"/>
          <w:sz w:val="22"/>
          <w:szCs w:val="22"/>
        </w:rPr>
        <w:t>– короткие неглубокие связи между людьми, не оказывающие глубокого воздействия на поведение другого.</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пространственные контакты – определяющие взглядом: где, сколько, каких людей, в зависимости от ответа строится движение и поведение.</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Б) контакты заинтересованности – выбор лица, группы, обладающих информацией, ресурсами; вступление во взаимодействие.</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В) контакты обмена – контакт, в ходе которого совершается обмен ценностями, информацией и т. д.</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b/>
          <w:bCs/>
          <w:color w:val="30373B"/>
          <w:sz w:val="22"/>
          <w:szCs w:val="22"/>
          <w:bdr w:val="none" w:sz="0" w:space="0" w:color="auto" w:frame="1"/>
        </w:rPr>
        <w:t>Социальное действие</w:t>
      </w:r>
      <w:r w:rsidRPr="00D34440">
        <w:rPr>
          <w:rStyle w:val="apple-converted-space"/>
          <w:color w:val="30373B"/>
          <w:sz w:val="22"/>
          <w:szCs w:val="22"/>
        </w:rPr>
        <w:t> </w:t>
      </w:r>
      <w:r w:rsidRPr="00D34440">
        <w:rPr>
          <w:color w:val="30373B"/>
          <w:sz w:val="22"/>
          <w:szCs w:val="22"/>
        </w:rPr>
        <w:t>(М. Вебер) – действие называется социальным, если в нем есть два компонента:</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замысел (смысл)</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Б) ориентация на реакцию, поведение других.</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Не являются социальными действиями: одинокая молитва, религиозное созерцание; подражательные действия.</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Действия могут быть:</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привычные, основанные на прежнем знании и опыте.</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Б) аффективные действия – под воздействием сильных эмоций</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i/>
          <w:iCs/>
          <w:color w:val="30373B"/>
          <w:sz w:val="22"/>
          <w:szCs w:val="22"/>
          <w:bdr w:val="none" w:sz="0" w:space="0" w:color="auto" w:frame="1"/>
        </w:rPr>
        <w:t>- рациональные действия:</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А) инструментально-рациональные действия – избираемые средства, методы соответствуют цели</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lastRenderedPageBreak/>
        <w:t>Б) ценностно-рациональные действия – на 1-ом месте стоит ценность духовная, материальная, цена достижения которой не имеет значений.</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color w:val="30373B"/>
          <w:sz w:val="22"/>
          <w:szCs w:val="22"/>
        </w:rPr>
        <w:t>В чистом виде эти действия встречаются редко: они переплетаются, но на отдельных этапах некоторые могут доминировать.</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b/>
          <w:bCs/>
          <w:color w:val="30373B"/>
          <w:sz w:val="22"/>
          <w:szCs w:val="22"/>
          <w:bdr w:val="none" w:sz="0" w:space="0" w:color="auto" w:frame="1"/>
        </w:rPr>
        <w:t>Социальное взаимодействие (в узком смысле)</w:t>
      </w:r>
      <w:r w:rsidRPr="00D34440">
        <w:rPr>
          <w:rStyle w:val="apple-converted-space"/>
          <w:color w:val="30373B"/>
          <w:sz w:val="22"/>
          <w:szCs w:val="22"/>
        </w:rPr>
        <w:t> </w:t>
      </w:r>
      <w:r w:rsidRPr="00D34440">
        <w:rPr>
          <w:color w:val="30373B"/>
          <w:sz w:val="22"/>
          <w:szCs w:val="22"/>
        </w:rPr>
        <w:t>– система скоординированных действий индивидов, групп, при которой действия одних есть причина и следствие ответных действий других.</w:t>
      </w:r>
    </w:p>
    <w:p w:rsidR="00C94176" w:rsidRPr="00D34440" w:rsidRDefault="00C94176" w:rsidP="008537CE">
      <w:pPr>
        <w:pStyle w:val="a5"/>
        <w:shd w:val="clear" w:color="auto" w:fill="FFFFFF"/>
        <w:spacing w:before="0" w:beforeAutospacing="0" w:after="0" w:afterAutospacing="0"/>
        <w:textAlignment w:val="baseline"/>
        <w:rPr>
          <w:color w:val="30373B"/>
          <w:sz w:val="22"/>
          <w:szCs w:val="22"/>
        </w:rPr>
      </w:pPr>
      <w:r w:rsidRPr="00D34440">
        <w:rPr>
          <w:b/>
          <w:bCs/>
          <w:color w:val="30373B"/>
          <w:sz w:val="22"/>
          <w:szCs w:val="22"/>
          <w:bdr w:val="none" w:sz="0" w:space="0" w:color="auto" w:frame="1"/>
        </w:rPr>
        <w:t>Социальное отношение</w:t>
      </w:r>
      <w:r w:rsidRPr="00D34440">
        <w:rPr>
          <w:rStyle w:val="apple-converted-space"/>
          <w:color w:val="30373B"/>
          <w:sz w:val="22"/>
          <w:szCs w:val="22"/>
        </w:rPr>
        <w:t> </w:t>
      </w:r>
      <w:r w:rsidRPr="00D34440">
        <w:rPr>
          <w:color w:val="30373B"/>
          <w:sz w:val="22"/>
          <w:szCs w:val="22"/>
        </w:rPr>
        <w:t>– это действие больших групп в определенной сфере деятельности: экономические отношения, финансовые, политические и прочие.</w:t>
      </w:r>
    </w:p>
    <w:p w:rsidR="00C94176" w:rsidRPr="00D34440" w:rsidRDefault="00C94176" w:rsidP="00D63CAF">
      <w:pPr>
        <w:spacing w:after="0" w:line="240" w:lineRule="auto"/>
        <w:rPr>
          <w:rFonts w:ascii="Times New Roman" w:hAnsi="Times New Roman" w:cs="Times New Roman"/>
          <w:color w:val="FF0000"/>
        </w:rPr>
      </w:pPr>
    </w:p>
    <w:p w:rsidR="008537CE" w:rsidRPr="00D34440" w:rsidRDefault="008537CE" w:rsidP="00D63CAF">
      <w:pPr>
        <w:spacing w:after="0" w:line="240" w:lineRule="auto"/>
        <w:rPr>
          <w:rFonts w:ascii="Times New Roman" w:hAnsi="Times New Roman" w:cs="Times New Roman"/>
          <w:color w:val="FF0000"/>
        </w:rPr>
      </w:pPr>
    </w:p>
    <w:p w:rsidR="008537CE" w:rsidRPr="00D34440" w:rsidRDefault="008537CE" w:rsidP="00D63CAF">
      <w:pPr>
        <w:spacing w:after="0" w:line="240" w:lineRule="auto"/>
        <w:rPr>
          <w:rFonts w:ascii="Times New Roman" w:hAnsi="Times New Roman" w:cs="Times New Roman"/>
          <w:color w:val="FF0000"/>
        </w:rPr>
      </w:pPr>
      <w:r w:rsidRPr="00D34440">
        <w:rPr>
          <w:rFonts w:ascii="Times New Roman" w:hAnsi="Times New Roman" w:cs="Times New Roman"/>
          <w:color w:val="FF0000"/>
        </w:rPr>
        <w:t>23. МАКРО- И МИКРОУРОВНИ СОЦИАЛЬНОГО ВЗАИМОДЕЙСТВИЯ.</w:t>
      </w:r>
    </w:p>
    <w:p w:rsidR="008537CE" w:rsidRPr="00D34440" w:rsidRDefault="008537CE" w:rsidP="008537CE">
      <w:pPr>
        <w:spacing w:after="0" w:line="240" w:lineRule="auto"/>
        <w:rPr>
          <w:rFonts w:ascii="Times New Roman" w:hAnsi="Times New Roman" w:cs="Times New Roman"/>
          <w:color w:val="0D0D0D" w:themeColor="text1" w:themeTint="F2"/>
        </w:rPr>
      </w:pPr>
    </w:p>
    <w:p w:rsidR="008537CE" w:rsidRPr="00D34440" w:rsidRDefault="008537CE" w:rsidP="008537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Социальное взаимодействие изучается и исследуется на двух основных уровнях: микроуровень и макроуровень.</w:t>
      </w:r>
    </w:p>
    <w:p w:rsidR="008537CE" w:rsidRPr="00D34440" w:rsidRDefault="008537CE" w:rsidP="008537CE">
      <w:pPr>
        <w:spacing w:after="0" w:line="240" w:lineRule="auto"/>
        <w:rPr>
          <w:rFonts w:ascii="Times New Roman" w:hAnsi="Times New Roman" w:cs="Times New Roman"/>
          <w:color w:val="0D0D0D" w:themeColor="text1" w:themeTint="F2"/>
        </w:rPr>
      </w:pPr>
    </w:p>
    <w:p w:rsidR="008537CE" w:rsidRPr="00D34440" w:rsidRDefault="008537CE" w:rsidP="008537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 микроуровне изучаются процессы общения между индивидами, находящимися в прямом и непосредственном контакте, такое взаимодействие происходит в пределах малых групп. Например, представим двух людей, сидящих за столом напротив друг друга. Один из них понимающе подмигивает другому, тот в ответ понимающе кивает, а затем оба выразительно улыбаются. Если бы общение в такой форме наблюдалось во время званого ужина при свечах, можно было бы предположить, что это сцена ухаживания. Если бы это произошло на деловом заседании, можно было бы подумать, что начальник опять сказал какую-то глупость. Такой вид межличностного взаимодействия как бессловесный играет такую же важную роль как словесный. Без этого бы люди не могли бы воспитывать детей, дружить с людьми, распространять новости или вступать в деловые отношения.</w:t>
      </w:r>
    </w:p>
    <w:p w:rsidR="008537CE" w:rsidRPr="00D34440" w:rsidRDefault="008537CE" w:rsidP="008537CE">
      <w:pPr>
        <w:spacing w:after="0" w:line="240" w:lineRule="auto"/>
        <w:rPr>
          <w:rFonts w:ascii="Times New Roman" w:hAnsi="Times New Roman" w:cs="Times New Roman"/>
          <w:color w:val="0D0D0D" w:themeColor="text1" w:themeTint="F2"/>
        </w:rPr>
      </w:pPr>
    </w:p>
    <w:p w:rsidR="008537CE" w:rsidRPr="00D34440" w:rsidRDefault="008537CE" w:rsidP="008537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 макроуровне социального взаимодействия возникает взаимодействие крупных социальных групп и структур. Здесь социологи проявляют интерес к изучению социальных институтов, например, крупные структуры как правительство, торговля или церковь. На этом уровне рассматриваются такие глобальные корпорации как "Кока-Кола", которые имеют сложную структуру, которая включает акционеров, торговые центры, конкурентов, профсоюзы, департамент налогов и сборов с другие правительственные организации.</w:t>
      </w:r>
    </w:p>
    <w:p w:rsidR="008537CE" w:rsidRPr="00D34440" w:rsidRDefault="008537CE" w:rsidP="008537CE">
      <w:pPr>
        <w:spacing w:after="0" w:line="240" w:lineRule="auto"/>
        <w:rPr>
          <w:rFonts w:ascii="Times New Roman" w:hAnsi="Times New Roman" w:cs="Times New Roman"/>
          <w:color w:val="0D0D0D" w:themeColor="text1" w:themeTint="F2"/>
        </w:rPr>
      </w:pPr>
    </w:p>
    <w:p w:rsidR="008537CE" w:rsidRPr="00D34440" w:rsidRDefault="008537CE" w:rsidP="008537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 макроуровне находятся крупные общественные структуры. На микроуровне изучается взаимодействие друг с другом, иногда в группах, иногда в парах. Но в любом социальном взаимодействии сочетаются элементы обоих уровней. Например, повседневное общение между членами семьи осуществляется на микроуровне. В то же время семья является социальным институтом, которая изучается на макроуровне, где связана с рынком рабочей силы и законодательной системой</w:t>
      </w:r>
    </w:p>
    <w:p w:rsidR="008537CE" w:rsidRPr="00D34440" w:rsidRDefault="008537CE" w:rsidP="008537CE">
      <w:pPr>
        <w:spacing w:after="0" w:line="240" w:lineRule="auto"/>
        <w:rPr>
          <w:rFonts w:ascii="Times New Roman" w:hAnsi="Times New Roman" w:cs="Times New Roman"/>
          <w:color w:val="FF0000"/>
        </w:rPr>
      </w:pPr>
    </w:p>
    <w:p w:rsidR="008537CE" w:rsidRPr="00D34440" w:rsidRDefault="008537CE" w:rsidP="008537CE">
      <w:pPr>
        <w:spacing w:after="0" w:line="240" w:lineRule="auto"/>
        <w:rPr>
          <w:rFonts w:ascii="Times New Roman" w:hAnsi="Times New Roman" w:cs="Times New Roman"/>
          <w:color w:val="FF0000"/>
        </w:rPr>
      </w:pPr>
      <w:r w:rsidRPr="00D34440">
        <w:rPr>
          <w:rFonts w:ascii="Times New Roman" w:hAnsi="Times New Roman" w:cs="Times New Roman"/>
          <w:color w:val="FF0000"/>
        </w:rPr>
        <w:t>24. ПЕРВИЧНЫЕ И ВТОРИЧНЫЕ ГРУППЫ КАК СУБЪЕКТЫ СОЦИАЛЬНЫХ ОТНОШЕНИЙ. ВОЗДЕЙСТВИЕ ПЕРВИЧНЫХ ГРУПП НА ДЕЯТЕЛЬНОСТЬ ВТОРИЧНЫХ ГРУПП.</w:t>
      </w:r>
    </w:p>
    <w:p w:rsidR="00041C17" w:rsidRPr="00D34440" w:rsidRDefault="00041C17" w:rsidP="00041C17">
      <w:pPr>
        <w:rPr>
          <w:rFonts w:ascii="Times New Roman" w:hAnsi="Times New Roman" w:cs="Times New Roman"/>
        </w:rPr>
      </w:pPr>
      <w:r w:rsidRPr="00D34440">
        <w:rPr>
          <w:rFonts w:ascii="Times New Roman" w:hAnsi="Times New Roman" w:cs="Times New Roman"/>
        </w:rPr>
        <w:t xml:space="preserve">К </w:t>
      </w:r>
      <w:r w:rsidRPr="00D34440">
        <w:rPr>
          <w:rStyle w:val="a7"/>
          <w:rFonts w:ascii="Times New Roman" w:hAnsi="Times New Roman" w:cs="Times New Roman"/>
          <w:b/>
          <w:bCs/>
        </w:rPr>
        <w:t>первичным</w:t>
      </w:r>
      <w:r w:rsidRPr="00D34440">
        <w:rPr>
          <w:rFonts w:ascii="Times New Roman" w:hAnsi="Times New Roman" w:cs="Times New Roman"/>
        </w:rPr>
        <w:t xml:space="preserve"> относятся группы, состоящие из небольшого количества людей, которые непосредственно контактируют, имеют личные связи, определенное постоянство бытия. К </w:t>
      </w:r>
      <w:r w:rsidRPr="00D34440">
        <w:rPr>
          <w:rStyle w:val="a7"/>
          <w:rFonts w:ascii="Times New Roman" w:hAnsi="Times New Roman" w:cs="Times New Roman"/>
          <w:b/>
          <w:bCs/>
        </w:rPr>
        <w:t>вторичным</w:t>
      </w:r>
      <w:r w:rsidRPr="00D34440">
        <w:rPr>
          <w:rFonts w:ascii="Times New Roman" w:hAnsi="Times New Roman" w:cs="Times New Roman"/>
        </w:rPr>
        <w:t xml:space="preserve"> относятся большие группы людей, не имеющих никаких личных связей, контактов. Итак, к первичным может принадлежать семья, соседские общности, временные группы отдыха и т.д. К вторичным - сотрудники на фабрике, политические партии и т.д. Вторичные группы возникли в период распада первобытного общества, с началом формирования следующих, более сложных и многочисленных обществ.</w:t>
      </w:r>
    </w:p>
    <w:p w:rsidR="00041C17" w:rsidRPr="00D34440" w:rsidRDefault="00041C17" w:rsidP="00041C17">
      <w:pPr>
        <w:pStyle w:val="a5"/>
        <w:spacing w:before="0" w:beforeAutospacing="0" w:after="0" w:afterAutospacing="0"/>
        <w:rPr>
          <w:sz w:val="22"/>
          <w:szCs w:val="22"/>
        </w:rPr>
      </w:pPr>
      <w:r w:rsidRPr="00D34440">
        <w:rPr>
          <w:sz w:val="22"/>
          <w:szCs w:val="22"/>
        </w:rPr>
        <w:t xml:space="preserve">Через первичные группы </w:t>
      </w:r>
    </w:p>
    <w:p w:rsidR="00041C17" w:rsidRPr="00D34440" w:rsidRDefault="00041C17" w:rsidP="00041C17">
      <w:pPr>
        <w:pStyle w:val="a5"/>
        <w:spacing w:before="0" w:beforeAutospacing="0" w:after="0" w:afterAutospacing="0"/>
        <w:rPr>
          <w:sz w:val="22"/>
          <w:szCs w:val="22"/>
        </w:rPr>
      </w:pPr>
      <w:r w:rsidRPr="00D34440">
        <w:rPr>
          <w:sz w:val="22"/>
          <w:szCs w:val="22"/>
        </w:rPr>
        <w:t xml:space="preserve">(семья, школьный класс, студенческие группы) осуществляется социализация индивидов (освоение </w:t>
      </w:r>
    </w:p>
    <w:p w:rsidR="00041C17" w:rsidRPr="00D34440" w:rsidRDefault="00041C17" w:rsidP="00041C17">
      <w:pPr>
        <w:pStyle w:val="a5"/>
        <w:spacing w:before="0" w:beforeAutospacing="0" w:after="0" w:afterAutospacing="0"/>
        <w:rPr>
          <w:sz w:val="22"/>
          <w:szCs w:val="22"/>
        </w:rPr>
      </w:pPr>
      <w:r w:rsidRPr="00D34440">
        <w:rPr>
          <w:sz w:val="22"/>
          <w:szCs w:val="22"/>
        </w:rPr>
        <w:t xml:space="preserve">образцов поведения, социальных норм, ценностей, идеалов). </w:t>
      </w:r>
    </w:p>
    <w:p w:rsidR="00041C17" w:rsidRPr="00D34440" w:rsidRDefault="00041C17" w:rsidP="00041C17">
      <w:pPr>
        <w:pStyle w:val="a5"/>
        <w:spacing w:before="0" w:beforeAutospacing="0" w:after="0" w:afterAutospacing="0"/>
        <w:rPr>
          <w:sz w:val="22"/>
          <w:szCs w:val="22"/>
        </w:rPr>
      </w:pPr>
      <w:r w:rsidRPr="00D34440">
        <w:rPr>
          <w:b/>
          <w:sz w:val="22"/>
          <w:szCs w:val="22"/>
        </w:rPr>
        <w:t>Первичные группы</w:t>
      </w:r>
      <w:r w:rsidRPr="00D34440">
        <w:rPr>
          <w:sz w:val="22"/>
          <w:szCs w:val="22"/>
        </w:rPr>
        <w:t xml:space="preserve"> играют роль связующего звена между обществом и личностью. </w:t>
      </w:r>
    </w:p>
    <w:p w:rsidR="00041C17" w:rsidRPr="00D34440" w:rsidRDefault="00041C17" w:rsidP="00041C17">
      <w:pPr>
        <w:pStyle w:val="a5"/>
        <w:spacing w:before="0" w:beforeAutospacing="0" w:after="0" w:afterAutospacing="0"/>
        <w:rPr>
          <w:sz w:val="22"/>
          <w:szCs w:val="22"/>
        </w:rPr>
      </w:pPr>
      <w:r w:rsidRPr="00D34440">
        <w:rPr>
          <w:b/>
          <w:sz w:val="22"/>
          <w:szCs w:val="22"/>
        </w:rPr>
        <w:t>Вторичная группа</w:t>
      </w:r>
      <w:r w:rsidRPr="00D34440">
        <w:rPr>
          <w:sz w:val="22"/>
          <w:szCs w:val="22"/>
        </w:rPr>
        <w:t xml:space="preserve"> - образуется из многих людей, в основе союза которых лежит </w:t>
      </w:r>
      <w:proofErr w:type="spellStart"/>
      <w:r w:rsidRPr="00D34440">
        <w:rPr>
          <w:sz w:val="22"/>
          <w:szCs w:val="22"/>
        </w:rPr>
        <w:t>безличностное</w:t>
      </w:r>
      <w:proofErr w:type="spellEnd"/>
      <w:r w:rsidRPr="00D34440">
        <w:rPr>
          <w:sz w:val="22"/>
          <w:szCs w:val="22"/>
        </w:rPr>
        <w:t xml:space="preserve"> </w:t>
      </w:r>
    </w:p>
    <w:p w:rsidR="00041C17" w:rsidRPr="00D34440" w:rsidRDefault="00041C17" w:rsidP="00041C17">
      <w:pPr>
        <w:pStyle w:val="a5"/>
        <w:spacing w:before="0" w:beforeAutospacing="0" w:after="0" w:afterAutospacing="0"/>
        <w:rPr>
          <w:sz w:val="22"/>
          <w:szCs w:val="22"/>
        </w:rPr>
      </w:pPr>
      <w:r w:rsidRPr="00D34440">
        <w:rPr>
          <w:sz w:val="22"/>
          <w:szCs w:val="22"/>
        </w:rPr>
        <w:lastRenderedPageBreak/>
        <w:t xml:space="preserve">взаимодействие для достижения политических, экономических, социальных целей (партии, профсоюзы, </w:t>
      </w:r>
    </w:p>
    <w:p w:rsidR="00041C17" w:rsidRPr="00D34440" w:rsidRDefault="00041C17" w:rsidP="00041C17">
      <w:pPr>
        <w:pStyle w:val="a5"/>
        <w:spacing w:before="0" w:beforeAutospacing="0" w:after="0" w:afterAutospacing="0"/>
        <w:rPr>
          <w:sz w:val="22"/>
          <w:szCs w:val="22"/>
        </w:rPr>
      </w:pPr>
      <w:r w:rsidRPr="00D34440">
        <w:rPr>
          <w:sz w:val="22"/>
          <w:szCs w:val="22"/>
        </w:rPr>
        <w:t>секты</w:t>
      </w:r>
      <w:proofErr w:type="gramStart"/>
      <w:r w:rsidRPr="00D34440">
        <w:rPr>
          <w:sz w:val="22"/>
          <w:szCs w:val="22"/>
        </w:rPr>
        <w:t>).Объединяет</w:t>
      </w:r>
      <w:proofErr w:type="gramEnd"/>
      <w:r w:rsidRPr="00D34440">
        <w:rPr>
          <w:sz w:val="22"/>
          <w:szCs w:val="22"/>
        </w:rPr>
        <w:t xml:space="preserve"> вторичные группы совместное выполнение специфических функций (участие в </w:t>
      </w:r>
    </w:p>
    <w:p w:rsidR="00041C17" w:rsidRPr="00D34440" w:rsidRDefault="00041C17" w:rsidP="00041C17">
      <w:pPr>
        <w:pStyle w:val="a5"/>
        <w:spacing w:before="0" w:beforeAutospacing="0" w:after="0" w:afterAutospacing="0"/>
        <w:rPr>
          <w:sz w:val="22"/>
          <w:szCs w:val="22"/>
        </w:rPr>
      </w:pPr>
      <w:r w:rsidRPr="00D34440">
        <w:rPr>
          <w:sz w:val="22"/>
          <w:szCs w:val="22"/>
        </w:rPr>
        <w:t xml:space="preserve">производстве, учёбе, воинской службе). </w:t>
      </w:r>
    </w:p>
    <w:p w:rsidR="00041C17" w:rsidRPr="00D34440" w:rsidRDefault="00041C17" w:rsidP="00041C17">
      <w:pPr>
        <w:rPr>
          <w:rFonts w:ascii="Times New Roman" w:hAnsi="Times New Roman" w:cs="Times New Roman"/>
        </w:rPr>
      </w:pPr>
      <w:r w:rsidRPr="00D34440">
        <w:rPr>
          <w:rFonts w:ascii="Times New Roman" w:hAnsi="Times New Roman" w:cs="Times New Roman"/>
        </w:rPr>
        <w:t>Если первичная группа всегда ориентирована на взаимосвязи между ее членами, то вто</w:t>
      </w:r>
      <w:r w:rsidRPr="00D34440">
        <w:rPr>
          <w:rFonts w:ascii="Times New Roman" w:hAnsi="Times New Roman" w:cs="Times New Roman"/>
        </w:rPr>
        <w:softHyphen/>
        <w:t>ричная — на цель. Вторичные группы, как правило, со</w:t>
      </w:r>
      <w:r w:rsidRPr="00D34440">
        <w:rPr>
          <w:rFonts w:ascii="Times New Roman" w:hAnsi="Times New Roman" w:cs="Times New Roman"/>
        </w:rPr>
        <w:softHyphen/>
        <w:t xml:space="preserve">впадают с большими и формальными группами, которые имеют </w:t>
      </w:r>
      <w:proofErr w:type="spellStart"/>
      <w:r w:rsidRPr="00D34440">
        <w:rPr>
          <w:rFonts w:ascii="Times New Roman" w:hAnsi="Times New Roman" w:cs="Times New Roman"/>
        </w:rPr>
        <w:t>институционализированную</w:t>
      </w:r>
      <w:proofErr w:type="spellEnd"/>
      <w:r w:rsidRPr="00D34440">
        <w:rPr>
          <w:rFonts w:ascii="Times New Roman" w:hAnsi="Times New Roman" w:cs="Times New Roman"/>
        </w:rPr>
        <w:t xml:space="preserve"> систему отношений, хотя малые группы также могут быть вторичными.</w:t>
      </w:r>
    </w:p>
    <w:p w:rsidR="00041C17" w:rsidRPr="00D34440" w:rsidRDefault="00041C17" w:rsidP="00041C17">
      <w:pPr>
        <w:rPr>
          <w:rFonts w:ascii="Times New Roman" w:hAnsi="Times New Roman" w:cs="Times New Roman"/>
        </w:rPr>
      </w:pPr>
      <w:r w:rsidRPr="00D34440">
        <w:rPr>
          <w:rFonts w:ascii="Times New Roman" w:hAnsi="Times New Roman" w:cs="Times New Roman"/>
        </w:rPr>
        <w:t xml:space="preserve">     Первичные группы имеют фундаментальное значение, потому что обеспечивают ту среду, в которой удовлетворяется большая часть наших личных потребностей. </w:t>
      </w:r>
      <w:proofErr w:type="gramStart"/>
      <w:r w:rsidRPr="00D34440">
        <w:rPr>
          <w:rFonts w:ascii="Times New Roman" w:hAnsi="Times New Roman" w:cs="Times New Roman"/>
        </w:rPr>
        <w:t>И  являются</w:t>
      </w:r>
      <w:proofErr w:type="gramEnd"/>
      <w:r w:rsidRPr="00D34440">
        <w:rPr>
          <w:rFonts w:ascii="Times New Roman" w:hAnsi="Times New Roman" w:cs="Times New Roman"/>
        </w:rPr>
        <w:t xml:space="preserve"> мощными инструментами социального контроля.  первичные группы определяют социальную реальность, "организуя" наш опыт. Предлагая определения для различных ситуаций, они добиваются от членов группы поведения, соответствующего представлениям, выработанным в группе. Следовательно, первичные группы выполняют роль носителей социальных норм и одновременно их проводников.</w:t>
      </w:r>
    </w:p>
    <w:p w:rsidR="00041C17" w:rsidRPr="00D34440" w:rsidRDefault="00041C17" w:rsidP="00041C17">
      <w:pPr>
        <w:rPr>
          <w:rFonts w:ascii="Times New Roman" w:hAnsi="Times New Roman" w:cs="Times New Roman"/>
        </w:rPr>
      </w:pPr>
      <w:r w:rsidRPr="00D34440">
        <w:rPr>
          <w:rFonts w:ascii="Times New Roman" w:hAnsi="Times New Roman" w:cs="Times New Roman"/>
        </w:rPr>
        <w:t>Ученые-теоретики отмечают, что в течение последних двухсот лет произошло ослабление роли первичных групп в обществе. Проведенные западными социологами в тече</w:t>
      </w:r>
      <w:r w:rsidRPr="00D34440">
        <w:rPr>
          <w:rFonts w:ascii="Times New Roman" w:hAnsi="Times New Roman" w:cs="Times New Roman"/>
        </w:rPr>
        <w:softHyphen/>
        <w:t>ние нескольких десятилетий социологические исследова</w:t>
      </w:r>
      <w:r w:rsidRPr="00D34440">
        <w:rPr>
          <w:rFonts w:ascii="Times New Roman" w:hAnsi="Times New Roman" w:cs="Times New Roman"/>
        </w:rPr>
        <w:softHyphen/>
        <w:t>ния подтвердили, что в настоящее время господствуют вторичные группы. Но также были получены многочис</w:t>
      </w:r>
      <w:r w:rsidRPr="00D34440">
        <w:rPr>
          <w:rFonts w:ascii="Times New Roman" w:hAnsi="Times New Roman" w:cs="Times New Roman"/>
        </w:rPr>
        <w:softHyphen/>
        <w:t>ленные данные, свидетельствующие, что первичная груп</w:t>
      </w:r>
      <w:r w:rsidRPr="00D34440">
        <w:rPr>
          <w:rFonts w:ascii="Times New Roman" w:hAnsi="Times New Roman" w:cs="Times New Roman"/>
        </w:rPr>
        <w:softHyphen/>
        <w:t>па все еще вполне устойчива и является важным связую</w:t>
      </w:r>
      <w:r w:rsidRPr="00D34440">
        <w:rPr>
          <w:rFonts w:ascii="Times New Roman" w:hAnsi="Times New Roman" w:cs="Times New Roman"/>
        </w:rPr>
        <w:softHyphen/>
        <w:t>щим звеном между личностью и обществом.</w:t>
      </w:r>
    </w:p>
    <w:p w:rsidR="00041C17" w:rsidRPr="00D34440" w:rsidRDefault="00041C17" w:rsidP="008537CE">
      <w:pPr>
        <w:spacing w:after="0" w:line="240" w:lineRule="auto"/>
        <w:rPr>
          <w:rFonts w:ascii="Times New Roman" w:hAnsi="Times New Roman" w:cs="Times New Roman"/>
          <w:color w:val="FF0000"/>
        </w:rPr>
      </w:pPr>
    </w:p>
    <w:p w:rsidR="008537CE" w:rsidRPr="00D34440" w:rsidRDefault="008537CE" w:rsidP="008537CE">
      <w:pPr>
        <w:spacing w:after="0" w:line="240" w:lineRule="auto"/>
        <w:rPr>
          <w:rFonts w:ascii="Times New Roman" w:hAnsi="Times New Roman" w:cs="Times New Roman"/>
          <w:color w:val="FF0000"/>
        </w:rPr>
      </w:pPr>
    </w:p>
    <w:p w:rsidR="008537CE" w:rsidRPr="00D34440" w:rsidRDefault="008219BC" w:rsidP="008537CE">
      <w:pPr>
        <w:spacing w:after="0" w:line="240" w:lineRule="auto"/>
        <w:rPr>
          <w:rFonts w:ascii="Times New Roman" w:hAnsi="Times New Roman" w:cs="Times New Roman"/>
          <w:color w:val="FF0000"/>
        </w:rPr>
      </w:pPr>
      <w:r w:rsidRPr="00D34440">
        <w:rPr>
          <w:rFonts w:ascii="Times New Roman" w:hAnsi="Times New Roman" w:cs="Times New Roman"/>
          <w:color w:val="FF0000"/>
          <w:lang w:val="en-US"/>
        </w:rPr>
        <w:t>25.</w:t>
      </w:r>
      <w:r w:rsidRPr="00D34440">
        <w:rPr>
          <w:rFonts w:ascii="Times New Roman" w:hAnsi="Times New Roman" w:cs="Times New Roman"/>
          <w:color w:val="FF0000"/>
        </w:rPr>
        <w:t xml:space="preserve"> РЕФЕРЕНТНЫЕ ГРУППЫ, ИХ ОСНОВНЫЕ ФОРМЫ</w:t>
      </w:r>
    </w:p>
    <w:p w:rsidR="008219BC" w:rsidRPr="00D34440" w:rsidRDefault="008219BC" w:rsidP="008537CE">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Референтные</w:t>
      </w:r>
      <w:proofErr w:type="spellEnd"/>
      <w:r w:rsidRPr="00D34440">
        <w:rPr>
          <w:rFonts w:ascii="Times New Roman" w:hAnsi="Times New Roman" w:cs="Times New Roman"/>
          <w:color w:val="0D0D0D" w:themeColor="text1" w:themeTint="F2"/>
        </w:rPr>
        <w:t xml:space="preserve"> группы — это социальные единицы, на которые мы ориентируемся при оценке и формировании наших взглядов, чувств и действий. При формировании своих установок и убеждений и при осуществлении своих действий люди сравнивают или идентифицируют себя с другими людьми или группами людей, чьи установки, убеждения и действия воспринимаются ими как достойные подражания. Такие группы называются </w:t>
      </w:r>
      <w:proofErr w:type="spellStart"/>
      <w:r w:rsidRPr="00D34440">
        <w:rPr>
          <w:rFonts w:ascii="Times New Roman" w:hAnsi="Times New Roman" w:cs="Times New Roman"/>
          <w:color w:val="0D0D0D" w:themeColor="text1" w:themeTint="F2"/>
        </w:rPr>
        <w:t>референтными</w:t>
      </w:r>
      <w:proofErr w:type="spellEnd"/>
      <w:r w:rsidRPr="00D34440">
        <w:rPr>
          <w:rFonts w:ascii="Times New Roman" w:hAnsi="Times New Roman" w:cs="Times New Roman"/>
          <w:color w:val="0D0D0D" w:themeColor="text1" w:themeTint="F2"/>
        </w:rPr>
        <w:t xml:space="preserve"> группами.</w:t>
      </w:r>
    </w:p>
    <w:p w:rsidR="008219BC" w:rsidRPr="00D34440" w:rsidRDefault="008219BC" w:rsidP="008219BC">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Референтные</w:t>
      </w:r>
      <w:proofErr w:type="spellEnd"/>
      <w:r w:rsidRPr="00D34440">
        <w:rPr>
          <w:rFonts w:ascii="Times New Roman" w:hAnsi="Times New Roman" w:cs="Times New Roman"/>
          <w:color w:val="0D0D0D" w:themeColor="text1" w:themeTint="F2"/>
        </w:rPr>
        <w:t xml:space="preserve"> группы: 1. нормативно–</w:t>
      </w:r>
      <w:proofErr w:type="spellStart"/>
      <w:r w:rsidRPr="00D34440">
        <w:rPr>
          <w:rFonts w:ascii="Times New Roman" w:hAnsi="Times New Roman" w:cs="Times New Roman"/>
          <w:color w:val="0D0D0D" w:themeColor="text1" w:themeTint="F2"/>
        </w:rPr>
        <w:t>референтные</w:t>
      </w:r>
      <w:proofErr w:type="spellEnd"/>
      <w:r w:rsidRPr="00D34440">
        <w:rPr>
          <w:rFonts w:ascii="Times New Roman" w:hAnsi="Times New Roman" w:cs="Times New Roman"/>
          <w:color w:val="0D0D0D" w:themeColor="text1" w:themeTint="F2"/>
        </w:rPr>
        <w:t xml:space="preserve"> группы – группы в </w:t>
      </w:r>
      <w:proofErr w:type="spellStart"/>
      <w:r w:rsidRPr="00D34440">
        <w:rPr>
          <w:rFonts w:ascii="Times New Roman" w:hAnsi="Times New Roman" w:cs="Times New Roman"/>
          <w:color w:val="0D0D0D" w:themeColor="text1" w:themeTint="F2"/>
        </w:rPr>
        <w:t>кототором</w:t>
      </w:r>
      <w:proofErr w:type="spellEnd"/>
      <w:r w:rsidRPr="00D34440">
        <w:rPr>
          <w:rFonts w:ascii="Times New Roman" w:hAnsi="Times New Roman" w:cs="Times New Roman"/>
          <w:color w:val="0D0D0D" w:themeColor="text1" w:themeTint="F2"/>
        </w:rPr>
        <w:t xml:space="preserve"> индивид состоит, дорожит своим </w:t>
      </w:r>
      <w:proofErr w:type="spellStart"/>
      <w:r w:rsidRPr="00D34440">
        <w:rPr>
          <w:rFonts w:ascii="Times New Roman" w:hAnsi="Times New Roman" w:cs="Times New Roman"/>
          <w:color w:val="0D0D0D" w:themeColor="text1" w:themeTint="F2"/>
        </w:rPr>
        <w:t>прибываением</w:t>
      </w:r>
      <w:proofErr w:type="spellEnd"/>
      <w:r w:rsidRPr="00D34440">
        <w:rPr>
          <w:rFonts w:ascii="Times New Roman" w:hAnsi="Times New Roman" w:cs="Times New Roman"/>
          <w:color w:val="0D0D0D" w:themeColor="text1" w:themeTint="F2"/>
        </w:rPr>
        <w:t>, поэтому группа может навязать ему свои нормы.</w:t>
      </w: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Социальные общности – это большие группы людей </w:t>
      </w:r>
      <w:proofErr w:type="spellStart"/>
      <w:r w:rsidRPr="00D34440">
        <w:rPr>
          <w:rFonts w:ascii="Times New Roman" w:hAnsi="Times New Roman" w:cs="Times New Roman"/>
          <w:color w:val="0D0D0D" w:themeColor="text1" w:themeTint="F2"/>
        </w:rPr>
        <w:t>объедин</w:t>
      </w:r>
      <w:proofErr w:type="spellEnd"/>
      <w:r w:rsidRPr="00D34440">
        <w:rPr>
          <w:rFonts w:ascii="Times New Roman" w:hAnsi="Times New Roman" w:cs="Times New Roman"/>
          <w:color w:val="0D0D0D" w:themeColor="text1" w:themeTint="F2"/>
        </w:rPr>
        <w:t xml:space="preserve"> сходными условиями жизни труда, отдыха, ценностями, нормами и границы не четко определены.</w:t>
      </w: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Основные: а) </w:t>
      </w:r>
      <w:proofErr w:type="spellStart"/>
      <w:r w:rsidRPr="00D34440">
        <w:rPr>
          <w:rFonts w:ascii="Times New Roman" w:hAnsi="Times New Roman" w:cs="Times New Roman"/>
          <w:color w:val="0D0D0D" w:themeColor="text1" w:themeTint="F2"/>
        </w:rPr>
        <w:t>соц</w:t>
      </w:r>
      <w:proofErr w:type="spellEnd"/>
      <w:r w:rsidRPr="00D34440">
        <w:rPr>
          <w:rFonts w:ascii="Times New Roman" w:hAnsi="Times New Roman" w:cs="Times New Roman"/>
          <w:color w:val="0D0D0D" w:themeColor="text1" w:themeTint="F2"/>
        </w:rPr>
        <w:t xml:space="preserve">-половые общности </w:t>
      </w:r>
      <w:proofErr w:type="gramStart"/>
      <w:r w:rsidRPr="00D34440">
        <w:rPr>
          <w:rFonts w:ascii="Times New Roman" w:hAnsi="Times New Roman" w:cs="Times New Roman"/>
          <w:color w:val="0D0D0D" w:themeColor="text1" w:themeTint="F2"/>
        </w:rPr>
        <w:t>( мужчины</w:t>
      </w:r>
      <w:proofErr w:type="gramEnd"/>
      <w:r w:rsidRPr="00D34440">
        <w:rPr>
          <w:rFonts w:ascii="Times New Roman" w:hAnsi="Times New Roman" w:cs="Times New Roman"/>
          <w:color w:val="0D0D0D" w:themeColor="text1" w:themeTint="F2"/>
        </w:rPr>
        <w:t xml:space="preserve"> и женщины); б) </w:t>
      </w:r>
      <w:proofErr w:type="spellStart"/>
      <w:r w:rsidRPr="00D34440">
        <w:rPr>
          <w:rFonts w:ascii="Times New Roman" w:hAnsi="Times New Roman" w:cs="Times New Roman"/>
          <w:color w:val="0D0D0D" w:themeColor="text1" w:themeTint="F2"/>
        </w:rPr>
        <w:t>соц</w:t>
      </w:r>
      <w:proofErr w:type="spellEnd"/>
      <w:r w:rsidRPr="00D34440">
        <w:rPr>
          <w:rFonts w:ascii="Times New Roman" w:hAnsi="Times New Roman" w:cs="Times New Roman"/>
          <w:color w:val="0D0D0D" w:themeColor="text1" w:themeTint="F2"/>
        </w:rPr>
        <w:t xml:space="preserve">-демографические общности (дети, подростки, молодежь, взрослые, старики); в) поселенческие общности ( жители деревень, малых, средних и больших городов); г) профессиональные общности ( врачи, юристы); д) классовые общности ( рабочие, крестьяне); е) </w:t>
      </w:r>
      <w:proofErr w:type="spellStart"/>
      <w:r w:rsidRPr="00D34440">
        <w:rPr>
          <w:rFonts w:ascii="Times New Roman" w:hAnsi="Times New Roman" w:cs="Times New Roman"/>
          <w:color w:val="0D0D0D" w:themeColor="text1" w:themeTint="F2"/>
        </w:rPr>
        <w:t>национ</w:t>
      </w:r>
      <w:proofErr w:type="spellEnd"/>
      <w:r w:rsidRPr="00D34440">
        <w:rPr>
          <w:rFonts w:ascii="Times New Roman" w:hAnsi="Times New Roman" w:cs="Times New Roman"/>
          <w:color w:val="0D0D0D" w:themeColor="text1" w:themeTint="F2"/>
        </w:rPr>
        <w:t xml:space="preserve"> общности; ж) религиозные общности.</w:t>
      </w:r>
    </w:p>
    <w:p w:rsidR="008219BC" w:rsidRPr="00D34440" w:rsidRDefault="008219BC" w:rsidP="008219BC">
      <w:pPr>
        <w:spacing w:after="0" w:line="240" w:lineRule="auto"/>
        <w:rPr>
          <w:rFonts w:ascii="Times New Roman" w:hAnsi="Times New Roman" w:cs="Times New Roman"/>
          <w:color w:val="0D0D0D" w:themeColor="text1" w:themeTint="F2"/>
        </w:rPr>
      </w:pPr>
      <w:proofErr w:type="gramStart"/>
      <w:r w:rsidRPr="00D34440">
        <w:rPr>
          <w:rFonts w:ascii="Times New Roman" w:hAnsi="Times New Roman" w:cs="Times New Roman"/>
          <w:color w:val="0D0D0D" w:themeColor="text1" w:themeTint="F2"/>
        </w:rPr>
        <w:t>Вывод:  группы</w:t>
      </w:r>
      <w:proofErr w:type="gramEnd"/>
      <w:r w:rsidRPr="00D34440">
        <w:rPr>
          <w:rFonts w:ascii="Times New Roman" w:hAnsi="Times New Roman" w:cs="Times New Roman"/>
          <w:color w:val="0D0D0D" w:themeColor="text1" w:themeTint="F2"/>
        </w:rPr>
        <w:t xml:space="preserve"> и общности воздействуют на поведение и </w:t>
      </w:r>
      <w:proofErr w:type="spellStart"/>
      <w:r w:rsidRPr="00D34440">
        <w:rPr>
          <w:rFonts w:ascii="Times New Roman" w:hAnsi="Times New Roman" w:cs="Times New Roman"/>
          <w:color w:val="0D0D0D" w:themeColor="text1" w:themeTint="F2"/>
        </w:rPr>
        <w:t>деят</w:t>
      </w:r>
      <w:proofErr w:type="spellEnd"/>
      <w:r w:rsidRPr="00D34440">
        <w:rPr>
          <w:rFonts w:ascii="Times New Roman" w:hAnsi="Times New Roman" w:cs="Times New Roman"/>
          <w:color w:val="0D0D0D" w:themeColor="text1" w:themeTint="F2"/>
        </w:rPr>
        <w:t xml:space="preserve"> индивидов и групп.</w:t>
      </w:r>
    </w:p>
    <w:p w:rsidR="00D34440" w:rsidRPr="00D34440" w:rsidRDefault="00D34440" w:rsidP="008219BC">
      <w:pPr>
        <w:spacing w:after="0" w:line="240" w:lineRule="auto"/>
        <w:rPr>
          <w:rFonts w:ascii="Times New Roman" w:hAnsi="Times New Roman" w:cs="Times New Roman"/>
          <w:color w:val="0D0D0D" w:themeColor="text1" w:themeTint="F2"/>
        </w:rPr>
      </w:pPr>
    </w:p>
    <w:p w:rsidR="00D34440" w:rsidRPr="00D34440" w:rsidRDefault="00D34440" w:rsidP="008219BC">
      <w:pPr>
        <w:spacing w:after="0" w:line="240" w:lineRule="auto"/>
        <w:rPr>
          <w:rFonts w:ascii="Times New Roman" w:hAnsi="Times New Roman" w:cs="Times New Roman"/>
          <w:color w:val="0D0D0D" w:themeColor="text1" w:themeTint="F2"/>
        </w:rPr>
      </w:pPr>
    </w:p>
    <w:p w:rsidR="00D34440" w:rsidRPr="00D34440" w:rsidRDefault="00D34440" w:rsidP="008219BC">
      <w:pPr>
        <w:spacing w:after="0" w:line="240" w:lineRule="auto"/>
        <w:rPr>
          <w:rFonts w:ascii="Times New Roman" w:hAnsi="Times New Roman" w:cs="Times New Roman"/>
          <w:color w:val="0D0D0D" w:themeColor="text1" w:themeTint="F2"/>
        </w:rPr>
      </w:pPr>
    </w:p>
    <w:p w:rsidR="00D34440" w:rsidRPr="00D34440" w:rsidRDefault="00D34440" w:rsidP="008219BC">
      <w:pPr>
        <w:spacing w:after="0" w:line="240" w:lineRule="auto"/>
        <w:rPr>
          <w:rFonts w:ascii="Times New Roman" w:hAnsi="Times New Roman" w:cs="Times New Roman"/>
          <w:color w:val="0D0D0D" w:themeColor="text1" w:themeTint="F2"/>
        </w:rPr>
      </w:pPr>
    </w:p>
    <w:p w:rsidR="008219BC" w:rsidRPr="00D34440" w:rsidRDefault="008219BC" w:rsidP="008537CE">
      <w:pPr>
        <w:spacing w:after="0" w:line="240" w:lineRule="auto"/>
        <w:rPr>
          <w:rFonts w:ascii="Times New Roman" w:hAnsi="Times New Roman" w:cs="Times New Roman"/>
          <w:color w:val="FF0000"/>
        </w:rPr>
      </w:pPr>
    </w:p>
    <w:p w:rsidR="008219BC" w:rsidRPr="00D34440" w:rsidRDefault="008219BC" w:rsidP="008537CE">
      <w:pPr>
        <w:spacing w:after="0" w:line="240" w:lineRule="auto"/>
        <w:rPr>
          <w:rFonts w:ascii="Times New Roman" w:hAnsi="Times New Roman" w:cs="Times New Roman"/>
          <w:color w:val="FF0000"/>
        </w:rPr>
      </w:pPr>
      <w:r w:rsidRPr="00D34440">
        <w:rPr>
          <w:rFonts w:ascii="Times New Roman" w:hAnsi="Times New Roman" w:cs="Times New Roman"/>
          <w:color w:val="FF0000"/>
        </w:rPr>
        <w:t>26. ОРГАНИЗАЦИЯ КАК СОЦИАЛЬНОЕ ЯВЛЕНИЕ. ДОСТОИНСТВА И НЕДОСТАТКИ ОРГАНИЗАЦИЙ.</w:t>
      </w:r>
    </w:p>
    <w:p w:rsidR="00041C17" w:rsidRPr="00D34440" w:rsidRDefault="00041C17" w:rsidP="008537CE">
      <w:pPr>
        <w:spacing w:after="0" w:line="240" w:lineRule="auto"/>
        <w:rPr>
          <w:rFonts w:ascii="Times New Roman" w:hAnsi="Times New Roman" w:cs="Times New Roman"/>
          <w:color w:val="0D0D0D" w:themeColor="text1" w:themeTint="F2"/>
        </w:rPr>
      </w:pP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xml:space="preserve">Под </w:t>
      </w:r>
      <w:proofErr w:type="spellStart"/>
      <w:r w:rsidRPr="00D34440">
        <w:rPr>
          <w:color w:val="0D0D0D" w:themeColor="text1" w:themeTint="F2"/>
          <w:sz w:val="21"/>
          <w:szCs w:val="21"/>
        </w:rPr>
        <w:t>сочиальными</w:t>
      </w:r>
      <w:proofErr w:type="spellEnd"/>
      <w:r w:rsidRPr="00D34440">
        <w:rPr>
          <w:color w:val="0D0D0D" w:themeColor="text1" w:themeTint="F2"/>
          <w:sz w:val="21"/>
          <w:szCs w:val="21"/>
        </w:rPr>
        <w:t xml:space="preserve"> явлениями, мы понимаем отношения, возникающие из взаимодействия человеческих групп и общений.</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xml:space="preserve">Всякий агрегат индивидов, находящихся в постоянном соприкосновении, </w:t>
      </w:r>
      <w:proofErr w:type="spellStart"/>
      <w:r w:rsidRPr="00D34440">
        <w:rPr>
          <w:color w:val="0D0D0D" w:themeColor="text1" w:themeTint="F2"/>
          <w:sz w:val="21"/>
          <w:szCs w:val="21"/>
        </w:rPr>
        <w:t>состовляет</w:t>
      </w:r>
      <w:proofErr w:type="spellEnd"/>
      <w:r w:rsidRPr="00D34440">
        <w:rPr>
          <w:color w:val="0D0D0D" w:themeColor="text1" w:themeTint="F2"/>
          <w:sz w:val="21"/>
          <w:szCs w:val="21"/>
        </w:rPr>
        <w:t xml:space="preserve"> общество.</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Социальное явление или общество существует там, где несколько индивидов состоят во взаимодействии.</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xml:space="preserve">Организация-это искусственное </w:t>
      </w:r>
      <w:proofErr w:type="spellStart"/>
      <w:r w:rsidRPr="00D34440">
        <w:rPr>
          <w:color w:val="0D0D0D" w:themeColor="text1" w:themeTint="F2"/>
          <w:sz w:val="21"/>
          <w:szCs w:val="21"/>
        </w:rPr>
        <w:t>объединение</w:t>
      </w:r>
      <w:proofErr w:type="spellEnd"/>
      <w:r w:rsidRPr="00D34440">
        <w:rPr>
          <w:color w:val="0D0D0D" w:themeColor="text1" w:themeTint="F2"/>
          <w:sz w:val="21"/>
          <w:szCs w:val="21"/>
        </w:rPr>
        <w:t xml:space="preserve"> институционального характера, занимающее </w:t>
      </w:r>
      <w:proofErr w:type="spellStart"/>
      <w:r w:rsidRPr="00D34440">
        <w:rPr>
          <w:color w:val="0D0D0D" w:themeColor="text1" w:themeTint="F2"/>
          <w:sz w:val="21"/>
          <w:szCs w:val="21"/>
        </w:rPr>
        <w:t>определенное</w:t>
      </w:r>
      <w:proofErr w:type="spellEnd"/>
      <w:r w:rsidRPr="00D34440">
        <w:rPr>
          <w:color w:val="0D0D0D" w:themeColor="text1" w:themeTint="F2"/>
          <w:sz w:val="21"/>
          <w:szCs w:val="21"/>
        </w:rPr>
        <w:t xml:space="preserve"> место в обществе и </w:t>
      </w:r>
      <w:proofErr w:type="spellStart"/>
      <w:r w:rsidRPr="00D34440">
        <w:rPr>
          <w:color w:val="0D0D0D" w:themeColor="text1" w:themeTint="F2"/>
          <w:sz w:val="21"/>
          <w:szCs w:val="21"/>
        </w:rPr>
        <w:t>преднозначена</w:t>
      </w:r>
      <w:proofErr w:type="spellEnd"/>
      <w:r w:rsidRPr="00D34440">
        <w:rPr>
          <w:color w:val="0D0D0D" w:themeColor="text1" w:themeTint="F2"/>
          <w:sz w:val="21"/>
          <w:szCs w:val="21"/>
        </w:rPr>
        <w:t xml:space="preserve"> для выполнения более или менее ясно очерченной функции. В этом смысле организация есть стационарный институт, социальный объект.</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lastRenderedPageBreak/>
        <w:t>Организация есть иерархическая и управляемая общность. Организационный эффект как свойство организации. Одно из важнейших свойств организации-</w:t>
      </w:r>
      <w:proofErr w:type="spellStart"/>
      <w:r w:rsidRPr="00D34440">
        <w:rPr>
          <w:color w:val="0D0D0D" w:themeColor="text1" w:themeTint="F2"/>
          <w:sz w:val="21"/>
          <w:szCs w:val="21"/>
        </w:rPr>
        <w:t>сверхаддитивность</w:t>
      </w:r>
      <w:proofErr w:type="spellEnd"/>
      <w:r w:rsidRPr="00D34440">
        <w:rPr>
          <w:color w:val="0D0D0D" w:themeColor="text1" w:themeTint="F2"/>
          <w:sz w:val="21"/>
          <w:szCs w:val="21"/>
        </w:rPr>
        <w:t>-это сведение целого к сумме частей. В организационном эффекте объединяются индивидуальные и групповые усилия.</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xml:space="preserve">Иерархия-это </w:t>
      </w:r>
      <w:proofErr w:type="spellStart"/>
      <w:r w:rsidRPr="00D34440">
        <w:rPr>
          <w:color w:val="0D0D0D" w:themeColor="text1" w:themeTint="F2"/>
          <w:sz w:val="21"/>
          <w:szCs w:val="21"/>
        </w:rPr>
        <w:t>разноуровневое</w:t>
      </w:r>
      <w:proofErr w:type="spellEnd"/>
      <w:r w:rsidRPr="00D34440">
        <w:rPr>
          <w:color w:val="0D0D0D" w:themeColor="text1" w:themeTint="F2"/>
          <w:sz w:val="21"/>
          <w:szCs w:val="21"/>
        </w:rPr>
        <w:t xml:space="preserve"> </w:t>
      </w:r>
      <w:proofErr w:type="spellStart"/>
      <w:r w:rsidRPr="00D34440">
        <w:rPr>
          <w:color w:val="0D0D0D" w:themeColor="text1" w:themeTint="F2"/>
          <w:sz w:val="21"/>
          <w:szCs w:val="21"/>
        </w:rPr>
        <w:t>распределение</w:t>
      </w:r>
      <w:proofErr w:type="spellEnd"/>
      <w:r w:rsidRPr="00D34440">
        <w:rPr>
          <w:color w:val="0D0D0D" w:themeColor="text1" w:themeTint="F2"/>
          <w:sz w:val="21"/>
          <w:szCs w:val="21"/>
        </w:rPr>
        <w:t xml:space="preserve"> частей целого исходя из их функций. Иерархия выступает в нескольких значениях:</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1. централизация;</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2. иерархия как человеческие отношения;</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3. иерархия функционирует как власть.</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Работа командой имеет следующие</w:t>
      </w:r>
      <w:r w:rsidRPr="00D34440">
        <w:rPr>
          <w:rStyle w:val="apple-converted-space"/>
          <w:color w:val="0D0D0D" w:themeColor="text1" w:themeTint="F2"/>
          <w:sz w:val="21"/>
          <w:szCs w:val="21"/>
        </w:rPr>
        <w:t> </w:t>
      </w:r>
      <w:r w:rsidRPr="00D34440">
        <w:rPr>
          <w:rStyle w:val="a3"/>
          <w:color w:val="0D0D0D" w:themeColor="text1" w:themeTint="F2"/>
          <w:sz w:val="21"/>
          <w:szCs w:val="21"/>
        </w:rPr>
        <w:t>достоинства:</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возможность объединения разнообразных знаний и навыков для решения задачи или проблемы;</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повышение ценности особого вклада каждого участника;</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возможность для людей учиться друг у друга;</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взаимная поддержка;</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возможность для членов команды вдохновлять и мотивировать друг друга;</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определенная степень независимости от остальной части организации.</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Работа командой имеет и определенные</w:t>
      </w:r>
      <w:r w:rsidRPr="00D34440">
        <w:rPr>
          <w:rStyle w:val="apple-converted-space"/>
          <w:color w:val="0D0D0D" w:themeColor="text1" w:themeTint="F2"/>
          <w:sz w:val="21"/>
          <w:szCs w:val="21"/>
        </w:rPr>
        <w:t> </w:t>
      </w:r>
      <w:r w:rsidRPr="00D34440">
        <w:rPr>
          <w:rStyle w:val="a3"/>
          <w:color w:val="0D0D0D" w:themeColor="text1" w:themeTint="F2"/>
          <w:sz w:val="21"/>
          <w:szCs w:val="21"/>
        </w:rPr>
        <w:t>недостатки</w:t>
      </w:r>
      <w:r w:rsidRPr="00D34440">
        <w:rPr>
          <w:color w:val="0D0D0D" w:themeColor="text1" w:themeTint="F2"/>
          <w:sz w:val="21"/>
          <w:szCs w:val="21"/>
        </w:rPr>
        <w:t>, даже в том случае, если команда работает хорошо:</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слишком большая изоляция от остальной части организации приводит к тому, что цели команды вступают в противоречие с целями организации;</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xml:space="preserve">· давление команды на своих членов обусловливает нереалистичное восприятие окружающей </w:t>
      </w:r>
      <w:proofErr w:type="gramStart"/>
      <w:r w:rsidRPr="00D34440">
        <w:rPr>
          <w:color w:val="0D0D0D" w:themeColor="text1" w:themeTint="F2"/>
          <w:sz w:val="21"/>
          <w:szCs w:val="21"/>
        </w:rPr>
        <w:t>действительности(</w:t>
      </w:r>
      <w:proofErr w:type="gramEnd"/>
      <w:r w:rsidRPr="00D34440">
        <w:rPr>
          <w:color w:val="0D0D0D" w:themeColor="text1" w:themeTint="F2"/>
          <w:sz w:val="21"/>
          <w:szCs w:val="21"/>
        </w:rPr>
        <w:t>групповое мышление);</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конкуренция между командами вызывает конфликты;</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 возникают конфликты между отдельными членами команды.</w:t>
      </w:r>
    </w:p>
    <w:p w:rsidR="00D34440" w:rsidRPr="00D34440" w:rsidRDefault="00D34440" w:rsidP="00D34440">
      <w:pPr>
        <w:pStyle w:val="a5"/>
        <w:shd w:val="clear" w:color="auto" w:fill="FFFFFF"/>
        <w:spacing w:before="0" w:beforeAutospacing="0" w:after="0" w:afterAutospacing="0"/>
        <w:rPr>
          <w:color w:val="0D0D0D" w:themeColor="text1" w:themeTint="F2"/>
          <w:sz w:val="21"/>
          <w:szCs w:val="21"/>
        </w:rPr>
      </w:pPr>
      <w:r w:rsidRPr="00D34440">
        <w:rPr>
          <w:color w:val="0D0D0D" w:themeColor="text1" w:themeTint="F2"/>
          <w:sz w:val="21"/>
          <w:szCs w:val="21"/>
        </w:rPr>
        <w:t>Конечно, у плохо работающей команды могут быть и другие недостатки.</w:t>
      </w:r>
    </w:p>
    <w:p w:rsidR="008219BC" w:rsidRPr="00D34440" w:rsidRDefault="008219BC" w:rsidP="008537CE">
      <w:pPr>
        <w:spacing w:after="0" w:line="240" w:lineRule="auto"/>
        <w:rPr>
          <w:rFonts w:ascii="Times New Roman" w:hAnsi="Times New Roman" w:cs="Times New Roman"/>
          <w:color w:val="FF0000"/>
        </w:rPr>
      </w:pPr>
    </w:p>
    <w:p w:rsidR="008219BC" w:rsidRPr="00D34440" w:rsidRDefault="008219BC" w:rsidP="008537CE">
      <w:pPr>
        <w:spacing w:after="0" w:line="240" w:lineRule="auto"/>
        <w:rPr>
          <w:rFonts w:ascii="Times New Roman" w:hAnsi="Times New Roman" w:cs="Times New Roman"/>
          <w:color w:val="FF0000"/>
        </w:rPr>
      </w:pPr>
      <w:r w:rsidRPr="00D34440">
        <w:rPr>
          <w:rFonts w:ascii="Times New Roman" w:hAnsi="Times New Roman" w:cs="Times New Roman"/>
          <w:color w:val="FF0000"/>
        </w:rPr>
        <w:t>27. ПРОИЗВОДСТВЕННЫЕ ОРГАНИЗАЦИИ: ЧЕРТЫ, ФУНКЦИИ. УПРАВЛЕНИЕ В ПРОИЗВОДСТВЕННЫХ ОРГАНИЗАЦИЯХ</w:t>
      </w:r>
    </w:p>
    <w:p w:rsidR="00B96CB4" w:rsidRPr="00D34440" w:rsidRDefault="00B96CB4" w:rsidP="00041C17">
      <w:pPr>
        <w:spacing w:after="0" w:line="240" w:lineRule="auto"/>
        <w:rPr>
          <w:rFonts w:ascii="Times New Roman" w:hAnsi="Times New Roman" w:cs="Times New Roman"/>
          <w:color w:val="FF0000"/>
        </w:rPr>
      </w:pPr>
    </w:p>
    <w:p w:rsidR="00041C17" w:rsidRPr="00D34440" w:rsidRDefault="00041C17" w:rsidP="00041C17">
      <w:pPr>
        <w:pStyle w:val="a5"/>
        <w:spacing w:before="0" w:beforeAutospacing="0" w:after="0" w:afterAutospacing="0"/>
        <w:rPr>
          <w:sz w:val="22"/>
          <w:szCs w:val="22"/>
        </w:rPr>
      </w:pPr>
      <w:r w:rsidRPr="00D34440">
        <w:rPr>
          <w:sz w:val="22"/>
          <w:szCs w:val="22"/>
        </w:rPr>
        <w:t xml:space="preserve">      </w:t>
      </w:r>
      <w:r w:rsidRPr="00D34440">
        <w:rPr>
          <w:b/>
          <w:i/>
          <w:sz w:val="22"/>
          <w:szCs w:val="22"/>
        </w:rPr>
        <w:t>производственная организация</w:t>
      </w:r>
      <w:r w:rsidRPr="00D34440">
        <w:rPr>
          <w:sz w:val="22"/>
          <w:szCs w:val="22"/>
        </w:rPr>
        <w:t xml:space="preserve"> как сложная система, выступает в виде:</w:t>
      </w:r>
    </w:p>
    <w:p w:rsidR="00041C17" w:rsidRPr="00D34440" w:rsidRDefault="00041C17" w:rsidP="00041C17">
      <w:pPr>
        <w:pStyle w:val="a5"/>
        <w:spacing w:before="0" w:beforeAutospacing="0" w:after="0" w:afterAutospacing="0"/>
        <w:rPr>
          <w:sz w:val="22"/>
          <w:szCs w:val="22"/>
        </w:rPr>
      </w:pPr>
      <w:r w:rsidRPr="00D34440">
        <w:rPr>
          <w:sz w:val="22"/>
          <w:szCs w:val="22"/>
        </w:rPr>
        <w:t>-юридически (законодательно) оформленного субъектно-объектного органа;</w:t>
      </w:r>
    </w:p>
    <w:p w:rsidR="00041C17" w:rsidRPr="00D34440" w:rsidRDefault="00041C17" w:rsidP="00041C17">
      <w:pPr>
        <w:pStyle w:val="a5"/>
        <w:spacing w:before="0" w:beforeAutospacing="0" w:after="0" w:afterAutospacing="0"/>
        <w:rPr>
          <w:sz w:val="22"/>
          <w:szCs w:val="22"/>
        </w:rPr>
      </w:pPr>
      <w:r w:rsidRPr="00D34440">
        <w:rPr>
          <w:sz w:val="22"/>
          <w:szCs w:val="22"/>
        </w:rPr>
        <w:t>-хозяйственного объекта;</w:t>
      </w:r>
    </w:p>
    <w:p w:rsidR="00041C17" w:rsidRPr="00D34440" w:rsidRDefault="00041C17" w:rsidP="00041C17">
      <w:pPr>
        <w:pStyle w:val="a5"/>
        <w:spacing w:before="0" w:beforeAutospacing="0" w:after="0" w:afterAutospacing="0"/>
        <w:rPr>
          <w:sz w:val="22"/>
          <w:szCs w:val="22"/>
        </w:rPr>
      </w:pPr>
      <w:r w:rsidRPr="00D34440">
        <w:rPr>
          <w:sz w:val="22"/>
          <w:szCs w:val="22"/>
        </w:rPr>
        <w:t>-социального организма;</w:t>
      </w:r>
    </w:p>
    <w:p w:rsidR="00041C17" w:rsidRPr="00D34440" w:rsidRDefault="00041C17" w:rsidP="00041C17">
      <w:pPr>
        <w:pStyle w:val="a5"/>
        <w:spacing w:before="0" w:beforeAutospacing="0" w:after="0" w:afterAutospacing="0"/>
        <w:rPr>
          <w:sz w:val="22"/>
          <w:szCs w:val="22"/>
        </w:rPr>
      </w:pPr>
      <w:r w:rsidRPr="00D34440">
        <w:rPr>
          <w:sz w:val="22"/>
          <w:szCs w:val="22"/>
        </w:rPr>
        <w:t>-организационной структуры;</w:t>
      </w:r>
    </w:p>
    <w:p w:rsidR="00041C17" w:rsidRPr="00D34440" w:rsidRDefault="00041C17" w:rsidP="00041C17">
      <w:pPr>
        <w:pStyle w:val="a5"/>
        <w:spacing w:before="0" w:beforeAutospacing="0" w:after="0" w:afterAutospacing="0"/>
        <w:rPr>
          <w:sz w:val="22"/>
          <w:szCs w:val="22"/>
        </w:rPr>
      </w:pPr>
      <w:r w:rsidRPr="00D34440">
        <w:rPr>
          <w:sz w:val="22"/>
          <w:szCs w:val="22"/>
        </w:rPr>
        <w:t xml:space="preserve">-пространственно-технического организма. </w:t>
      </w:r>
    </w:p>
    <w:p w:rsidR="00041C17" w:rsidRPr="00D34440" w:rsidRDefault="00041C17" w:rsidP="00041C17">
      <w:pPr>
        <w:spacing w:after="0" w:line="240" w:lineRule="auto"/>
        <w:rPr>
          <w:rStyle w:val="ntitle"/>
          <w:rFonts w:ascii="Times New Roman" w:hAnsi="Times New Roman" w:cs="Times New Roman"/>
        </w:rPr>
      </w:pPr>
      <w:r w:rsidRPr="00D34440">
        <w:rPr>
          <w:rStyle w:val="ntitle"/>
          <w:rFonts w:ascii="Times New Roman" w:hAnsi="Times New Roman" w:cs="Times New Roman"/>
        </w:rPr>
        <w:t>Производственное предприятие — это обособленная специализированная единица, основанием которой является профессионально организованный трудовой коллектив. К производственным предприятиям относятся заводы, фабрики, комбинаты, шахты, карьеры, порты, дороги, базы и другие хозяйственные организации производственного назначения.</w:t>
      </w:r>
    </w:p>
    <w:p w:rsidR="00041C17" w:rsidRPr="00D34440" w:rsidRDefault="00041C17" w:rsidP="00041C17">
      <w:pPr>
        <w:spacing w:after="0" w:line="240" w:lineRule="auto"/>
        <w:rPr>
          <w:rStyle w:val="ntitle"/>
          <w:rFonts w:ascii="Times New Roman" w:hAnsi="Times New Roman" w:cs="Times New Roman"/>
        </w:rPr>
      </w:pPr>
    </w:p>
    <w:p w:rsidR="00041C17" w:rsidRPr="00D34440" w:rsidRDefault="00041C17" w:rsidP="00041C17">
      <w:pPr>
        <w:spacing w:after="0" w:line="240" w:lineRule="auto"/>
        <w:rPr>
          <w:rFonts w:ascii="Times New Roman" w:hAnsi="Times New Roman" w:cs="Times New Roman"/>
        </w:rPr>
      </w:pPr>
      <w:r w:rsidRPr="00D34440">
        <w:rPr>
          <w:rFonts w:ascii="Times New Roman" w:hAnsi="Times New Roman" w:cs="Times New Roman"/>
          <w:b/>
          <w:i/>
          <w:iCs/>
        </w:rPr>
        <w:t>Черты:</w:t>
      </w:r>
      <w:r w:rsidRPr="00D34440">
        <w:rPr>
          <w:rFonts w:ascii="Times New Roman" w:hAnsi="Times New Roman" w:cs="Times New Roman"/>
          <w:i/>
          <w:iCs/>
        </w:rPr>
        <w:t xml:space="preserve"> Как система со сложной внутренней структурой </w:t>
      </w:r>
      <w:r w:rsidRPr="00D34440">
        <w:rPr>
          <w:rFonts w:ascii="Times New Roman" w:hAnsi="Times New Roman" w:cs="Times New Roman"/>
        </w:rPr>
        <w:t>производственная организация может выступать в виде организационной, производственной, технической, функциональной и иного вида структур, характеризующих взаимодействие многообразных факторов и элементов организации для достижения ее целей.</w:t>
      </w:r>
    </w:p>
    <w:p w:rsidR="00041C17" w:rsidRPr="00D34440" w:rsidRDefault="00041C17" w:rsidP="00041C17">
      <w:pPr>
        <w:pStyle w:val="a5"/>
        <w:spacing w:before="0" w:beforeAutospacing="0" w:after="0" w:afterAutospacing="0"/>
        <w:rPr>
          <w:sz w:val="22"/>
          <w:szCs w:val="22"/>
        </w:rPr>
      </w:pPr>
      <w:r w:rsidRPr="00D34440">
        <w:rPr>
          <w:sz w:val="22"/>
          <w:szCs w:val="22"/>
        </w:rPr>
        <w:t>Среди основных черт предприятия можно выделить следующие.</w:t>
      </w:r>
    </w:p>
    <w:p w:rsidR="00041C17" w:rsidRPr="00D34440" w:rsidRDefault="00041C17" w:rsidP="00041C17">
      <w:pPr>
        <w:pStyle w:val="a5"/>
        <w:spacing w:before="0" w:beforeAutospacing="0" w:after="0" w:afterAutospacing="0"/>
        <w:rPr>
          <w:sz w:val="22"/>
          <w:szCs w:val="22"/>
        </w:rPr>
      </w:pPr>
      <w:r w:rsidRPr="00D34440">
        <w:rPr>
          <w:sz w:val="22"/>
          <w:szCs w:val="22"/>
        </w:rPr>
        <w:t>1. Организационное единство подразумевает прежде всего слаженный механизм деятельности, который позволяет эффективно функционировать в рамках рыночной экономики. Кроме того, крайне важным является наличие на предприятии штата организованных и высококвалифицированных работников, от которых в целом зависит успех предприятия на рынке.</w:t>
      </w:r>
    </w:p>
    <w:p w:rsidR="00041C17" w:rsidRPr="00D34440" w:rsidRDefault="00041C17" w:rsidP="00041C17">
      <w:pPr>
        <w:pStyle w:val="a5"/>
        <w:spacing w:before="0" w:beforeAutospacing="0" w:after="0" w:afterAutospacing="0"/>
        <w:rPr>
          <w:sz w:val="22"/>
          <w:szCs w:val="22"/>
        </w:rPr>
      </w:pPr>
      <w:r w:rsidRPr="00D34440">
        <w:rPr>
          <w:sz w:val="22"/>
          <w:szCs w:val="22"/>
        </w:rPr>
        <w:t xml:space="preserve">2. Любое предприятие должно иметь в наличии комплекс необходимых ресурсов, посредством которых будет осуществляться производство заданных товаров и услуг, </w:t>
      </w:r>
      <w:proofErr w:type="gramStart"/>
      <w:r w:rsidRPr="00D34440">
        <w:rPr>
          <w:sz w:val="22"/>
          <w:szCs w:val="22"/>
        </w:rPr>
        <w:t>это(</w:t>
      </w:r>
      <w:proofErr w:type="gramEnd"/>
      <w:r w:rsidRPr="00D34440">
        <w:rPr>
          <w:sz w:val="22"/>
          <w:szCs w:val="22"/>
        </w:rPr>
        <w:t xml:space="preserve">природные ресурсы, </w:t>
      </w:r>
    </w:p>
    <w:p w:rsidR="00041C17" w:rsidRPr="00D34440" w:rsidRDefault="00041C17" w:rsidP="00041C17">
      <w:pPr>
        <w:pStyle w:val="a5"/>
        <w:spacing w:before="0" w:beforeAutospacing="0" w:after="0" w:afterAutospacing="0"/>
        <w:rPr>
          <w:sz w:val="22"/>
          <w:szCs w:val="22"/>
        </w:rPr>
      </w:pPr>
      <w:r w:rsidRPr="00D34440">
        <w:rPr>
          <w:sz w:val="22"/>
          <w:szCs w:val="22"/>
        </w:rPr>
        <w:t xml:space="preserve">материальные ресурсы, трудовые ресурсы, способность к предпринимательству). </w:t>
      </w:r>
    </w:p>
    <w:p w:rsidR="00041C17" w:rsidRPr="00D34440" w:rsidRDefault="00041C17" w:rsidP="00041C17">
      <w:pPr>
        <w:pStyle w:val="a5"/>
        <w:spacing w:before="0" w:beforeAutospacing="0" w:after="0" w:afterAutospacing="0"/>
        <w:rPr>
          <w:sz w:val="22"/>
          <w:szCs w:val="22"/>
        </w:rPr>
      </w:pPr>
      <w:r w:rsidRPr="00D34440">
        <w:rPr>
          <w:sz w:val="22"/>
          <w:szCs w:val="22"/>
        </w:rPr>
        <w:t>3. Каждое предприятие имеет в своей собственности обособленное имущество. Кроме того, крайне важно наличие экономической самостоятельности. Таким образом, предприятие «само» определяет, что производить, где и в каких количествах.</w:t>
      </w:r>
    </w:p>
    <w:p w:rsidR="00041C17" w:rsidRPr="00D34440" w:rsidRDefault="00041C17" w:rsidP="00041C17">
      <w:pPr>
        <w:pStyle w:val="a5"/>
        <w:spacing w:before="0" w:beforeAutospacing="0" w:after="0" w:afterAutospacing="0"/>
        <w:rPr>
          <w:sz w:val="22"/>
          <w:szCs w:val="22"/>
        </w:rPr>
      </w:pPr>
      <w:r w:rsidRPr="00D34440">
        <w:rPr>
          <w:sz w:val="22"/>
          <w:szCs w:val="22"/>
        </w:rPr>
        <w:t>4. Экономическая ответственность предприятия – обязанность отвечать по всем обязательствам перед инвесторами, кредиторами и потребителями.</w:t>
      </w:r>
    </w:p>
    <w:p w:rsidR="00041C17" w:rsidRPr="00D34440" w:rsidRDefault="00041C17" w:rsidP="00041C17">
      <w:pPr>
        <w:pStyle w:val="a5"/>
        <w:spacing w:before="0" w:beforeAutospacing="0" w:after="0" w:afterAutospacing="0"/>
        <w:rPr>
          <w:sz w:val="22"/>
          <w:szCs w:val="22"/>
        </w:rPr>
      </w:pPr>
      <w:r w:rsidRPr="00D34440">
        <w:rPr>
          <w:sz w:val="22"/>
          <w:szCs w:val="22"/>
        </w:rPr>
        <w:t>5. В хозяйственном обороте предприятие выступает от собственного имени, поскольку имеет собственный баланс, бизнес-план, а также счет в банке.</w:t>
      </w:r>
    </w:p>
    <w:p w:rsidR="00041C17" w:rsidRPr="00D34440" w:rsidRDefault="00041C17" w:rsidP="00041C17">
      <w:pPr>
        <w:pStyle w:val="a5"/>
        <w:spacing w:before="0" w:beforeAutospacing="0" w:after="0" w:afterAutospacing="0"/>
        <w:rPr>
          <w:b/>
          <w:i/>
          <w:sz w:val="22"/>
          <w:szCs w:val="22"/>
        </w:rPr>
      </w:pPr>
      <w:r w:rsidRPr="00D34440">
        <w:rPr>
          <w:b/>
          <w:i/>
          <w:sz w:val="22"/>
          <w:szCs w:val="22"/>
        </w:rPr>
        <w:lastRenderedPageBreak/>
        <w:t>Функции:</w:t>
      </w:r>
    </w:p>
    <w:p w:rsidR="00041C17" w:rsidRPr="00D34440" w:rsidRDefault="00041C17" w:rsidP="00041C17">
      <w:pPr>
        <w:pStyle w:val="a5"/>
        <w:spacing w:before="0" w:beforeAutospacing="0" w:after="0" w:afterAutospacing="0"/>
        <w:rPr>
          <w:sz w:val="22"/>
          <w:szCs w:val="22"/>
        </w:rPr>
      </w:pPr>
      <w:proofErr w:type="gramStart"/>
      <w:r w:rsidRPr="00D34440">
        <w:rPr>
          <w:sz w:val="22"/>
          <w:szCs w:val="22"/>
        </w:rPr>
        <w:t>Организация  как</w:t>
      </w:r>
      <w:proofErr w:type="gramEnd"/>
      <w:r w:rsidRPr="00D34440">
        <w:rPr>
          <w:sz w:val="22"/>
          <w:szCs w:val="22"/>
        </w:rPr>
        <w:t xml:space="preserve"> самостоятельный экономический субъект выполняет ряд важных функций.</w:t>
      </w:r>
    </w:p>
    <w:p w:rsidR="00041C17" w:rsidRPr="00D34440" w:rsidRDefault="00041C17" w:rsidP="00041C17">
      <w:pPr>
        <w:pStyle w:val="a5"/>
        <w:spacing w:before="0" w:beforeAutospacing="0" w:after="0" w:afterAutospacing="0"/>
        <w:rPr>
          <w:sz w:val="22"/>
          <w:szCs w:val="22"/>
        </w:rPr>
      </w:pPr>
      <w:r w:rsidRPr="00D34440">
        <w:rPr>
          <w:sz w:val="22"/>
          <w:szCs w:val="22"/>
        </w:rPr>
        <w:t xml:space="preserve">1. </w:t>
      </w:r>
      <w:r w:rsidRPr="00D34440">
        <w:rPr>
          <w:b/>
          <w:bCs/>
          <w:i/>
          <w:sz w:val="22"/>
          <w:szCs w:val="22"/>
        </w:rPr>
        <w:t>Производственная функция</w:t>
      </w:r>
      <w:r w:rsidRPr="00D34440">
        <w:rPr>
          <w:sz w:val="22"/>
          <w:szCs w:val="22"/>
        </w:rPr>
        <w:t xml:space="preserve"> подразумевает способность фирмы организовать производство по изготовлению товаров и услуг.</w:t>
      </w:r>
    </w:p>
    <w:p w:rsidR="00041C17" w:rsidRPr="00D34440" w:rsidRDefault="00041C17" w:rsidP="00041C17">
      <w:pPr>
        <w:pStyle w:val="a5"/>
        <w:spacing w:before="0" w:beforeAutospacing="0" w:after="0" w:afterAutospacing="0"/>
        <w:rPr>
          <w:sz w:val="22"/>
          <w:szCs w:val="22"/>
        </w:rPr>
      </w:pPr>
      <w:r w:rsidRPr="00D34440">
        <w:rPr>
          <w:sz w:val="22"/>
          <w:szCs w:val="22"/>
        </w:rPr>
        <w:t xml:space="preserve">2. </w:t>
      </w:r>
      <w:r w:rsidRPr="00D34440">
        <w:rPr>
          <w:b/>
          <w:bCs/>
          <w:i/>
          <w:sz w:val="22"/>
          <w:szCs w:val="22"/>
        </w:rPr>
        <w:t>Коммерческая функция</w:t>
      </w:r>
      <w:r w:rsidRPr="00D34440">
        <w:rPr>
          <w:sz w:val="22"/>
          <w:szCs w:val="22"/>
        </w:rPr>
        <w:t xml:space="preserve"> обеспечивает материально-техническое снабжение (налаживание связей с поставщиками ресурсов и инвесторами), сбыт готовой продукции, а также маркетинг и рекламу для успешного продвижения товаров на рынок и роста его конкурентоспособности. Самофинансирование, самоокупаемость и самостоятельность – это основные характеристики «сильной» фирмы.</w:t>
      </w:r>
    </w:p>
    <w:p w:rsidR="00041C17" w:rsidRPr="00D34440" w:rsidRDefault="00041C17" w:rsidP="00041C17">
      <w:pPr>
        <w:pStyle w:val="a5"/>
        <w:spacing w:before="0" w:beforeAutospacing="0" w:after="0" w:afterAutospacing="0"/>
        <w:rPr>
          <w:sz w:val="22"/>
          <w:szCs w:val="22"/>
        </w:rPr>
      </w:pPr>
      <w:r w:rsidRPr="00D34440">
        <w:rPr>
          <w:sz w:val="22"/>
          <w:szCs w:val="22"/>
        </w:rPr>
        <w:t xml:space="preserve">3. </w:t>
      </w:r>
      <w:r w:rsidRPr="00D34440">
        <w:rPr>
          <w:b/>
          <w:bCs/>
          <w:i/>
          <w:sz w:val="22"/>
          <w:szCs w:val="22"/>
        </w:rPr>
        <w:t>Финансовая функция:</w:t>
      </w:r>
      <w:r w:rsidRPr="00D34440">
        <w:rPr>
          <w:i/>
          <w:sz w:val="22"/>
          <w:szCs w:val="22"/>
        </w:rPr>
        <w:t xml:space="preserve"> </w:t>
      </w:r>
      <w:r w:rsidRPr="00D34440">
        <w:rPr>
          <w:sz w:val="22"/>
          <w:szCs w:val="22"/>
        </w:rPr>
        <w:t>привлечение инвестиций и получение кредитов, расчеты внутри фирмы и с партнерами, выпуск ценных бумаг, уплата налогов, а также получение прибыли, управление рисками и создание системы страхования.</w:t>
      </w:r>
    </w:p>
    <w:p w:rsidR="00041C17" w:rsidRPr="00D34440" w:rsidRDefault="00041C17" w:rsidP="00041C17">
      <w:pPr>
        <w:pStyle w:val="a5"/>
        <w:spacing w:before="0" w:beforeAutospacing="0" w:after="0" w:afterAutospacing="0"/>
        <w:rPr>
          <w:sz w:val="22"/>
          <w:szCs w:val="22"/>
        </w:rPr>
      </w:pPr>
      <w:r w:rsidRPr="00D34440">
        <w:rPr>
          <w:sz w:val="22"/>
          <w:szCs w:val="22"/>
        </w:rPr>
        <w:t xml:space="preserve">4. </w:t>
      </w:r>
      <w:r w:rsidRPr="00D34440">
        <w:rPr>
          <w:b/>
          <w:bCs/>
          <w:i/>
          <w:sz w:val="22"/>
          <w:szCs w:val="22"/>
        </w:rPr>
        <w:t>Счетная функция:</w:t>
      </w:r>
      <w:r w:rsidRPr="00D34440">
        <w:rPr>
          <w:sz w:val="22"/>
          <w:szCs w:val="22"/>
        </w:rPr>
        <w:t xml:space="preserve"> составление бизнес-плана, балансов и смет, проведение инвентаризации и отчетов в органы государственной статистики и налогов.</w:t>
      </w:r>
    </w:p>
    <w:p w:rsidR="00041C17" w:rsidRPr="00D34440" w:rsidRDefault="00041C17" w:rsidP="00041C17">
      <w:pPr>
        <w:pStyle w:val="a5"/>
        <w:spacing w:before="0" w:beforeAutospacing="0" w:after="0" w:afterAutospacing="0"/>
        <w:rPr>
          <w:sz w:val="22"/>
          <w:szCs w:val="22"/>
        </w:rPr>
      </w:pPr>
      <w:r w:rsidRPr="00D34440">
        <w:rPr>
          <w:sz w:val="22"/>
          <w:szCs w:val="22"/>
        </w:rPr>
        <w:t xml:space="preserve">5. </w:t>
      </w:r>
      <w:r w:rsidRPr="00D34440">
        <w:rPr>
          <w:b/>
          <w:bCs/>
          <w:i/>
          <w:sz w:val="22"/>
          <w:szCs w:val="22"/>
        </w:rPr>
        <w:t>Административная функция</w:t>
      </w:r>
      <w:r w:rsidRPr="00D34440">
        <w:rPr>
          <w:i/>
          <w:sz w:val="22"/>
          <w:szCs w:val="22"/>
        </w:rPr>
        <w:t xml:space="preserve"> –</w:t>
      </w:r>
      <w:r w:rsidRPr="00D34440">
        <w:rPr>
          <w:sz w:val="22"/>
          <w:szCs w:val="22"/>
        </w:rPr>
        <w:t xml:space="preserve"> функция управления, включающая организацию (создание структуры, которая обеспечит достижение долгосрочных целей), мотивацию (стимулирование работников, побуждение их к достижению лучшего результата), планирование (постановку целей и поиск путей их достижения) и контроль над деятельностью в целом.</w:t>
      </w:r>
    </w:p>
    <w:p w:rsidR="00041C17" w:rsidRPr="00D34440" w:rsidRDefault="00041C17" w:rsidP="00041C17">
      <w:pPr>
        <w:pStyle w:val="a5"/>
        <w:spacing w:before="0" w:beforeAutospacing="0" w:after="0" w:afterAutospacing="0"/>
        <w:rPr>
          <w:sz w:val="22"/>
          <w:szCs w:val="22"/>
        </w:rPr>
      </w:pPr>
      <w:r w:rsidRPr="00D34440">
        <w:rPr>
          <w:sz w:val="22"/>
          <w:szCs w:val="22"/>
        </w:rPr>
        <w:t xml:space="preserve">6. </w:t>
      </w:r>
      <w:r w:rsidRPr="00D34440">
        <w:rPr>
          <w:b/>
          <w:bCs/>
          <w:i/>
          <w:sz w:val="22"/>
          <w:szCs w:val="22"/>
        </w:rPr>
        <w:t>Правовая функция</w:t>
      </w:r>
      <w:r w:rsidRPr="00D34440">
        <w:rPr>
          <w:sz w:val="22"/>
          <w:szCs w:val="22"/>
        </w:rPr>
        <w:t xml:space="preserve"> осуществляется через соблюдение законов, норм и стандартов, а также через выполнение мер по охране факторов производства.</w:t>
      </w:r>
    </w:p>
    <w:p w:rsidR="00D34440" w:rsidRPr="00D34440" w:rsidRDefault="00D34440" w:rsidP="00D34440">
      <w:pPr>
        <w:spacing w:after="0" w:line="240" w:lineRule="auto"/>
        <w:rPr>
          <w:rFonts w:ascii="Times New Roman" w:hAnsi="Times New Roman" w:cs="Times New Roman"/>
        </w:rPr>
      </w:pPr>
      <w:r w:rsidRPr="00D34440">
        <w:rPr>
          <w:rFonts w:ascii="Times New Roman" w:hAnsi="Times New Roman" w:cs="Times New Roman"/>
        </w:rPr>
        <w:t>Управление представляет собой рациональный способ организации производственного труда. Можно дать такое определение управления. Управление - это целенаправленный, планируемый, координируемый и сознательно организуемый процесс, способствующий достижению максимального эффекта при затрате минимальных ресурсов, усилий и времени.</w:t>
      </w:r>
    </w:p>
    <w:p w:rsidR="00D34440" w:rsidRPr="00D34440" w:rsidRDefault="00D34440" w:rsidP="00D34440">
      <w:pPr>
        <w:spacing w:after="0" w:line="240" w:lineRule="auto"/>
        <w:rPr>
          <w:rFonts w:ascii="Times New Roman" w:hAnsi="Times New Roman" w:cs="Times New Roman"/>
        </w:rPr>
      </w:pPr>
      <w:r w:rsidRPr="00D34440">
        <w:rPr>
          <w:rFonts w:ascii="Times New Roman" w:hAnsi="Times New Roman" w:cs="Times New Roman"/>
        </w:rPr>
        <w:t xml:space="preserve">     Мера управляемости зависит от размеров предприятий, численности персонала, территориального размещения, технологического профиля производства, наконец, сложившихся в коллективе тенденций и норм соблюдения дисциплины, отношения к труду, стиля и методов руководства.</w:t>
      </w:r>
    </w:p>
    <w:p w:rsidR="00D34440" w:rsidRPr="00D34440" w:rsidRDefault="00D34440" w:rsidP="00D34440">
      <w:pPr>
        <w:spacing w:after="0" w:line="240" w:lineRule="auto"/>
        <w:rPr>
          <w:rFonts w:ascii="Times New Roman" w:hAnsi="Times New Roman" w:cs="Times New Roman"/>
        </w:rPr>
      </w:pPr>
      <w:r w:rsidRPr="00D34440">
        <w:rPr>
          <w:rFonts w:ascii="Times New Roman" w:hAnsi="Times New Roman" w:cs="Times New Roman"/>
        </w:rPr>
        <w:t>Эффективность управления во многом зависит от качества применяемых решений. Решение - это центральный элемент управления и организация производства.</w:t>
      </w:r>
    </w:p>
    <w:p w:rsidR="00D34440" w:rsidRPr="00D34440" w:rsidRDefault="00D34440" w:rsidP="00D34440">
      <w:pPr>
        <w:spacing w:after="0" w:line="240" w:lineRule="auto"/>
        <w:rPr>
          <w:rFonts w:ascii="Times New Roman" w:hAnsi="Times New Roman" w:cs="Times New Roman"/>
        </w:rPr>
      </w:pPr>
      <w:r w:rsidRPr="00D34440">
        <w:rPr>
          <w:rFonts w:ascii="Times New Roman" w:hAnsi="Times New Roman" w:cs="Times New Roman"/>
        </w:rPr>
        <w:t>управленческие решения в организации могут разделены на два типа. Первый - жестко обусловленные (детерминированные и слабо зависящие от субъекта решения. К этому типу обычно относят либо так называемые стандартизированные решения (обусловленные принятыми выше предписаниями и распоряжениями), либо вторично обусловленные распоряжения вышестоящей организации. Этот тип решения практики не зависит от качеств и ориентации руководителя.</w:t>
      </w:r>
      <w:r w:rsidRPr="00D34440">
        <w:rPr>
          <w:rFonts w:ascii="Times New Roman" w:hAnsi="Times New Roman" w:cs="Times New Roman"/>
        </w:rPr>
        <w:br/>
        <w:t>Второй тип - так называемые ситуационные решения, где качества руководителя накладывают серьезный отпечаток на характер принимаемых решений. К ним относятся решения, связанные как с локальными изменениями в организации (например, поощрения, наказания), так и с изменением механизмов, структуры, целей организации.</w:t>
      </w:r>
    </w:p>
    <w:p w:rsidR="00041C17" w:rsidRPr="00D34440" w:rsidRDefault="00041C17" w:rsidP="00041C17">
      <w:pPr>
        <w:pStyle w:val="a5"/>
        <w:spacing w:before="0" w:beforeAutospacing="0" w:after="0" w:afterAutospacing="0"/>
        <w:rPr>
          <w:sz w:val="22"/>
          <w:szCs w:val="22"/>
        </w:rPr>
      </w:pPr>
    </w:p>
    <w:p w:rsidR="008219BC" w:rsidRPr="00D34440" w:rsidRDefault="008219BC" w:rsidP="008537CE">
      <w:pPr>
        <w:spacing w:after="0" w:line="240" w:lineRule="auto"/>
        <w:rPr>
          <w:rFonts w:ascii="Times New Roman" w:hAnsi="Times New Roman" w:cs="Times New Roman"/>
          <w:color w:val="FF0000"/>
        </w:rPr>
      </w:pPr>
    </w:p>
    <w:p w:rsidR="008219BC" w:rsidRPr="00D34440" w:rsidRDefault="008219BC" w:rsidP="008537CE">
      <w:pPr>
        <w:spacing w:after="0" w:line="240" w:lineRule="auto"/>
        <w:rPr>
          <w:rFonts w:ascii="Times New Roman" w:hAnsi="Times New Roman" w:cs="Times New Roman"/>
          <w:color w:val="FF0000"/>
        </w:rPr>
      </w:pPr>
      <w:r w:rsidRPr="00D34440">
        <w:rPr>
          <w:rFonts w:ascii="Times New Roman" w:hAnsi="Times New Roman" w:cs="Times New Roman"/>
          <w:color w:val="FF0000"/>
        </w:rPr>
        <w:t>28. УПРАВЛЕНИЕ ОРГАНИЗАЦИЯМИ В УСЛОВИЯХ РЫНОЧНЫХ ОТНОШЕНИЙ. СТИЛИ УПРАВЛЕНИЯ.</w:t>
      </w:r>
    </w:p>
    <w:p w:rsidR="007A08E3" w:rsidRPr="00D34440" w:rsidRDefault="007A08E3" w:rsidP="008537CE">
      <w:pPr>
        <w:spacing w:after="0" w:line="240" w:lineRule="auto"/>
        <w:rPr>
          <w:rFonts w:ascii="Times New Roman" w:hAnsi="Times New Roman" w:cs="Times New Roman"/>
          <w:color w:val="FF0000"/>
        </w:rPr>
      </w:pP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При переходе к рыночной экономике должно происходить изменение внутренней среды организации, адаптации ее к рынку. Внутренняя среда организации представляет собой совокупность, сочетание базовых составляющих:</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структура;</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внутриорганизационные процессы;</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технологии;</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кадры;</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lastRenderedPageBreak/>
        <w:t>- организационная культура.</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Менеджмент осуществляет управление функциональными процессами, протекающими в организации, формирует и изменяет, когда это крайне </w:t>
      </w:r>
      <w:r w:rsidR="00B96CB4" w:rsidRPr="00D34440">
        <w:rPr>
          <w:color w:val="0D0D0D" w:themeColor="text1" w:themeTint="F2"/>
          <w:sz w:val="21"/>
          <w:szCs w:val="21"/>
        </w:rPr>
        <w:t>важно,</w:t>
      </w:r>
      <w:r w:rsidRPr="00D34440">
        <w:rPr>
          <w:color w:val="0D0D0D" w:themeColor="text1" w:themeTint="F2"/>
          <w:sz w:val="21"/>
          <w:szCs w:val="21"/>
        </w:rPr>
        <w:t xml:space="preserve"> внутреннюю среду организации.</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Организация в условиях рыночных отношений является открытой системой, способной взаимодействовать с окружающей ее внешней средой в различных аспектах.</w:t>
      </w:r>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Внешняя среда является источником, питающим организацию ресурсами, необходимыми для поддержания ее жизнедеятельности, внутреннего потенциала на должном уровне. При этом организация в качестве компенсации должна отдавать результаты своей деятельности во внешнюю среду. Τᴀᴋᴎᴍ ᴏϬᴩᴀᴈᴏᴍ, организация находится в состоянии постоянного взаимообмена с внешней средой. Как только рвутся связи с ней, организация </w:t>
      </w:r>
      <w:proofErr w:type="gramStart"/>
      <w:r w:rsidRPr="00D34440">
        <w:rPr>
          <w:color w:val="0D0D0D" w:themeColor="text1" w:themeTint="F2"/>
          <w:sz w:val="21"/>
          <w:szCs w:val="21"/>
        </w:rPr>
        <w:t>погибает..</w:t>
      </w:r>
      <w:proofErr w:type="gramEnd"/>
    </w:p>
    <w:p w:rsidR="007A08E3" w:rsidRPr="00D34440" w:rsidRDefault="007A08E3" w:rsidP="007A08E3">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Факторы внешней среды оказывают на все элементы и процессы внутри организаций. Все факторы можно разделить на две основные </w:t>
      </w:r>
      <w:proofErr w:type="spellStart"/>
      <w:r w:rsidRPr="00D34440">
        <w:rPr>
          <w:color w:val="0D0D0D" w:themeColor="text1" w:themeTint="F2"/>
          <w:sz w:val="21"/>
          <w:szCs w:val="21"/>
        </w:rPr>
        <w:t>группы.Первую</w:t>
      </w:r>
      <w:proofErr w:type="spellEnd"/>
      <w:r w:rsidRPr="00D34440">
        <w:rPr>
          <w:color w:val="0D0D0D" w:themeColor="text1" w:themeTint="F2"/>
          <w:sz w:val="21"/>
          <w:szCs w:val="21"/>
        </w:rPr>
        <w:t xml:space="preserve"> составляют факторы общего внешнего окружения организаций, которые не связаны непосредственно с конкретной организацией:</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состояние экономики государства;</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социокультурные факторы;</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природно-географические условия;</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законодательная система;</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xml:space="preserve">- </w:t>
      </w:r>
      <w:proofErr w:type="spellStart"/>
      <w:r w:rsidRPr="00D34440">
        <w:rPr>
          <w:color w:val="0D0D0D" w:themeColor="text1" w:themeTint="F2"/>
          <w:sz w:val="21"/>
          <w:szCs w:val="21"/>
        </w:rPr>
        <w:t>кредитно</w:t>
      </w:r>
      <w:proofErr w:type="spellEnd"/>
      <w:r w:rsidRPr="00D34440">
        <w:rPr>
          <w:color w:val="0D0D0D" w:themeColor="text1" w:themeTint="F2"/>
          <w:sz w:val="21"/>
          <w:szCs w:val="21"/>
        </w:rPr>
        <w:t xml:space="preserve"> - финансовая политика;</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уровень развития техники и технологий;</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мировой рынок и т.д.</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Ко второй группе относятся факторы непосредственного окружения организаций, которые непосредственно связаны, взаимодействуют с ними:</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потребители;</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конкуренты;</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поставщики;</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деловые партнеры;</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системы государственного регулирования;</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источники "силового давления" на организации;</w:t>
      </w:r>
    </w:p>
    <w:p w:rsidR="007A08E3"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 профсоюзы и т.д.</w:t>
      </w:r>
    </w:p>
    <w:p w:rsidR="008219BC" w:rsidRPr="00D34440" w:rsidRDefault="007A08E3" w:rsidP="00B96CB4">
      <w:pPr>
        <w:pStyle w:val="a5"/>
        <w:shd w:val="clear" w:color="auto" w:fill="FFFFFF"/>
        <w:spacing w:before="0" w:beforeAutospacing="0" w:after="0" w:afterAutospacing="0"/>
        <w:jc w:val="both"/>
        <w:rPr>
          <w:color w:val="0D0D0D" w:themeColor="text1" w:themeTint="F2"/>
          <w:sz w:val="21"/>
          <w:szCs w:val="21"/>
        </w:rPr>
      </w:pPr>
      <w:r w:rsidRPr="00D34440">
        <w:rPr>
          <w:color w:val="0D0D0D" w:themeColor="text1" w:themeTint="F2"/>
          <w:sz w:val="21"/>
          <w:szCs w:val="21"/>
        </w:rPr>
        <w:t>Современная организация должна быть в состоянии эффективно реагировать, приспосабливаться к изменениям внешнего окружения, чтобы обеспечить выживани</w:t>
      </w:r>
      <w:r w:rsidR="00D34440" w:rsidRPr="00D34440">
        <w:rPr>
          <w:color w:val="0D0D0D" w:themeColor="text1" w:themeTint="F2"/>
          <w:sz w:val="21"/>
          <w:szCs w:val="21"/>
        </w:rPr>
        <w:t>е и достижение поставленных цел</w:t>
      </w:r>
      <w:r w:rsidRPr="00D34440">
        <w:rPr>
          <w:color w:val="0D0D0D" w:themeColor="text1" w:themeTint="F2"/>
          <w:sz w:val="21"/>
          <w:szCs w:val="21"/>
        </w:rPr>
        <w:t>ей. Для этого менеджмент орган</w:t>
      </w:r>
      <w:r w:rsidR="00D34440" w:rsidRPr="00D34440">
        <w:rPr>
          <w:color w:val="0D0D0D" w:themeColor="text1" w:themeTint="F2"/>
          <w:sz w:val="21"/>
          <w:szCs w:val="21"/>
        </w:rPr>
        <w:t>изации должен снижать неопредел</w:t>
      </w:r>
      <w:r w:rsidRPr="00D34440">
        <w:rPr>
          <w:color w:val="0D0D0D" w:themeColor="text1" w:themeTint="F2"/>
          <w:sz w:val="21"/>
          <w:szCs w:val="21"/>
        </w:rPr>
        <w:t>енность положения организации в окружении, развивать адаптивность ее к изменениям внешней среды, вырабатывать и проводить политику взаимодействия организации с факторами внешней среды. При этом эффективное взаимодействие с окружением предполагает воздействие как на процессы внутри организации, так и на факторы внешней среды.</w:t>
      </w: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Стиль управления — способ, система методов воздействия руководителя на подчиненных. Один из важнейших факторов эффективной работы организации, полной реализации потенциальных возможностей людей и коллектива. Большинство исследователей выделяют следующие стили управления:</w:t>
      </w:r>
    </w:p>
    <w:p w:rsidR="008219BC" w:rsidRPr="00D34440" w:rsidRDefault="008219BC" w:rsidP="008219BC">
      <w:pPr>
        <w:spacing w:after="0" w:line="240" w:lineRule="auto"/>
        <w:rPr>
          <w:rFonts w:ascii="Times New Roman" w:hAnsi="Times New Roman" w:cs="Times New Roman"/>
          <w:color w:val="0D0D0D" w:themeColor="text1" w:themeTint="F2"/>
        </w:rPr>
      </w:pP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Авторитарный стиль (директивный); </w:t>
      </w:r>
      <w:r w:rsidR="007A08E3" w:rsidRPr="00D34440">
        <w:rPr>
          <w:rFonts w:ascii="Times New Roman" w:hAnsi="Times New Roman" w:cs="Times New Roman"/>
          <w:color w:val="0D0D0D" w:themeColor="text1" w:themeTint="F2"/>
        </w:rPr>
        <w:t>управления характеризуется высокой централизацией руководства, доминированием единоначалия. Руководитель требует, чтобы обо всех делах докладывали именно ему, единолично принимает решения или отменяет их</w:t>
      </w:r>
    </w:p>
    <w:p w:rsidR="008219BC" w:rsidRPr="00D34440" w:rsidRDefault="008219BC" w:rsidP="008219BC">
      <w:pPr>
        <w:spacing w:after="0" w:line="240" w:lineRule="auto"/>
        <w:rPr>
          <w:rFonts w:ascii="Times New Roman" w:hAnsi="Times New Roman" w:cs="Times New Roman"/>
          <w:color w:val="0D0D0D" w:themeColor="text1" w:themeTint="F2"/>
        </w:rPr>
      </w:pP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Демократический стиль (коллегиальный);</w:t>
      </w:r>
      <w:r w:rsidR="007A08E3" w:rsidRPr="00D34440">
        <w:rPr>
          <w:rFonts w:ascii="Times New Roman" w:hAnsi="Times New Roman" w:cs="Times New Roman"/>
          <w:color w:val="0D0D0D" w:themeColor="text1" w:themeTint="F2"/>
        </w:rPr>
        <w:t xml:space="preserve"> характеризуется распределением полномочий, инициативы и ответственности между руководителем и заместителями, руководителем и подчиненными. Руководитель демократического стиля всегда выясняет мнение коллектива по важным производственным вопросам, принимает коллегиальные решения</w:t>
      </w:r>
    </w:p>
    <w:p w:rsidR="008219BC" w:rsidRPr="00D34440" w:rsidRDefault="008219BC" w:rsidP="008219BC">
      <w:pPr>
        <w:spacing w:after="0" w:line="240" w:lineRule="auto"/>
        <w:rPr>
          <w:rFonts w:ascii="Times New Roman" w:hAnsi="Times New Roman" w:cs="Times New Roman"/>
          <w:color w:val="0D0D0D" w:themeColor="text1" w:themeTint="F2"/>
        </w:rPr>
      </w:pPr>
    </w:p>
    <w:p w:rsidR="008219BC" w:rsidRPr="00D34440" w:rsidRDefault="008219BC" w:rsidP="008219BC">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Либеральный стиль (анархический).</w:t>
      </w:r>
      <w:r w:rsidR="007A08E3" w:rsidRPr="00D34440">
        <w:rPr>
          <w:rFonts w:ascii="Times New Roman" w:hAnsi="Times New Roman" w:cs="Times New Roman"/>
          <w:color w:val="0D0D0D" w:themeColor="text1" w:themeTint="F2"/>
        </w:rPr>
        <w:t xml:space="preserve"> характеризуется отсутствием активного участия руководителя в управлении коллективом. Такой руководитель «плывет по течению», ждет или требует указаний сверху или попадает под влияние коллектива.</w:t>
      </w:r>
    </w:p>
    <w:p w:rsidR="00B96CB4" w:rsidRPr="00D34440" w:rsidRDefault="00B96CB4" w:rsidP="008219BC">
      <w:pPr>
        <w:spacing w:after="0" w:line="240" w:lineRule="auto"/>
        <w:rPr>
          <w:rFonts w:ascii="Times New Roman" w:hAnsi="Times New Roman" w:cs="Times New Roman"/>
          <w:color w:val="0D0D0D" w:themeColor="text1" w:themeTint="F2"/>
        </w:rPr>
      </w:pPr>
    </w:p>
    <w:p w:rsidR="00B96CB4" w:rsidRPr="00D34440" w:rsidRDefault="00B96CB4" w:rsidP="008219BC">
      <w:pPr>
        <w:spacing w:after="0" w:line="240" w:lineRule="auto"/>
        <w:rPr>
          <w:rFonts w:ascii="Times New Roman" w:hAnsi="Times New Roman" w:cs="Times New Roman"/>
          <w:color w:val="FF0000"/>
        </w:rPr>
      </w:pPr>
      <w:r w:rsidRPr="00D34440">
        <w:rPr>
          <w:rFonts w:ascii="Times New Roman" w:hAnsi="Times New Roman" w:cs="Times New Roman"/>
          <w:color w:val="FF0000"/>
        </w:rPr>
        <w:t>29. СОВРЕМЕННЫЕ ТРЕБОВАНИЯ К ЛИЧНОСТИ РАБОТНИКА</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системе требований к специалисту сегодня отчетливо проявляется личностная составляющая. Личность человека труда признается как главная ценность общества. В условиях социально-экономических преобразований формируется идеология развития личности, творческой активности субъектов труда. Это отражается в требованиях к творческому потенциалу личности специалиста, способности генерировать новые идеи, имеющие общечеловеческую ценность и в то же время не наносящие вреда природе и т.п.</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Социально значимые качества личности, отражающие ее мировоззренческие установки, существенным образом влияют на сферу профессионального труда. Они помогают специалисту не только в определении своего социального и профессионального места в обществе, в безопасном и гармоничном ведении профессиональной деятельности, но и активно направляют будущее развитие всей социальной среды в позитивном направлении, выступают гарантом признания и соблюдения обществом общечеловеческих приоритетов.</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 основе этого структура требований к личности специалиста любого профиля может быть представлена в виде трех уровней:</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требования-ориентиры к человеку труда;</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общие требования к личности специалиста;</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профессионально-личностные требования к специалисту определенного звена (начального, среднего, высшего) и профиля.</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Требования-ориентиры к человеку труда определяют основные характеристики специалиста в глобальном масштабе развития человеческой цивилизации. Они направлены на осознание человеком себя активным субъектом человеческого сообщества, способным через свой профессиональный труд влиять на прогрессивное развитие и нести общую ответственность перед мировым сообществом, объединенным идеей общей безопасности, свободы, гуманизма.</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общих требованиях отражаются профессиональная и личностная характеристика специалиста нового типа. Анализ развития общественных отношений показывает, что сегодня в значительной степени возросла ответственность каждого человека за свою судьбу в социальном, профессиональном и личностном значении. Обеспечить свою конкурентоспособность на рынке труда - важнейшая задача каждого специалиста. Уровень его образованности, профессиональной квалификации и компетентности выступают фактором социальной защищенности в условиях рынка.</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Специалист должен знать социальную сущность своей специальности, владеть навыками профессиональной деятельности, обладать профессионально важными качествами и свойствами. При этом виды деятельности работника (</w:t>
      </w:r>
      <w:proofErr w:type="gramStart"/>
      <w:r w:rsidRPr="00D34440">
        <w:rPr>
          <w:rFonts w:ascii="Times New Roman" w:hAnsi="Times New Roman" w:cs="Times New Roman"/>
          <w:color w:val="0D0D0D" w:themeColor="text1" w:themeTint="F2"/>
        </w:rPr>
        <w:t>например</w:t>
      </w:r>
      <w:proofErr w:type="gramEnd"/>
      <w:r w:rsidRPr="00D34440">
        <w:rPr>
          <w:rFonts w:ascii="Times New Roman" w:hAnsi="Times New Roman" w:cs="Times New Roman"/>
          <w:color w:val="0D0D0D" w:themeColor="text1" w:themeTint="F2"/>
        </w:rPr>
        <w:t xml:space="preserve"> производственная, управленческая и др.) должны адекватно отражать потребности общества в получаемых результатах деятельности. </w:t>
      </w:r>
    </w:p>
    <w:p w:rsidR="00B96CB4" w:rsidRPr="00D34440" w:rsidRDefault="00B96CB4" w:rsidP="00B96CB4">
      <w:pPr>
        <w:spacing w:after="0" w:line="240" w:lineRule="auto"/>
        <w:rPr>
          <w:rFonts w:ascii="Times New Roman" w:hAnsi="Times New Roman" w:cs="Times New Roman"/>
          <w:color w:val="0D0D0D" w:themeColor="text1" w:themeTint="F2"/>
        </w:rPr>
      </w:pPr>
    </w:p>
    <w:p w:rsidR="00B96CB4" w:rsidRPr="00D34440" w:rsidRDefault="00B96CB4" w:rsidP="00B96CB4">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Социальные и психологические качества личности, отражающие ее установки на выполнение определенной социальной функции (степень социальной зрелости, личная система ценностей, </w:t>
      </w:r>
      <w:proofErr w:type="spellStart"/>
      <w:r w:rsidRPr="00D34440">
        <w:rPr>
          <w:rFonts w:ascii="Times New Roman" w:hAnsi="Times New Roman" w:cs="Times New Roman"/>
          <w:color w:val="0D0D0D" w:themeColor="text1" w:themeTint="F2"/>
        </w:rPr>
        <w:t>сформированность</w:t>
      </w:r>
      <w:proofErr w:type="spellEnd"/>
      <w:r w:rsidRPr="00D34440">
        <w:rPr>
          <w:rFonts w:ascii="Times New Roman" w:hAnsi="Times New Roman" w:cs="Times New Roman"/>
          <w:color w:val="0D0D0D" w:themeColor="text1" w:themeTint="F2"/>
        </w:rPr>
        <w:t xml:space="preserve"> морально-нравственных устоев и др.), определяют социально значимые качества специалиста: ответственность перед обществом, порядочность и честность, </w:t>
      </w:r>
      <w:proofErr w:type="spellStart"/>
      <w:r w:rsidRPr="00D34440">
        <w:rPr>
          <w:rFonts w:ascii="Times New Roman" w:hAnsi="Times New Roman" w:cs="Times New Roman"/>
          <w:color w:val="0D0D0D" w:themeColor="text1" w:themeTint="F2"/>
        </w:rPr>
        <w:t>социопривлекательность</w:t>
      </w:r>
      <w:proofErr w:type="spellEnd"/>
      <w:r w:rsidRPr="00D34440">
        <w:rPr>
          <w:rFonts w:ascii="Times New Roman" w:hAnsi="Times New Roman" w:cs="Times New Roman"/>
          <w:color w:val="0D0D0D" w:themeColor="text1" w:themeTint="F2"/>
        </w:rPr>
        <w:t>, широкую культуру и т.д., раскрывают возможности позитивного развития личности.</w:t>
      </w:r>
    </w:p>
    <w:p w:rsidR="00B96CB4" w:rsidRPr="00D34440" w:rsidRDefault="00B96CB4" w:rsidP="00B96CB4">
      <w:pPr>
        <w:spacing w:after="0" w:line="240" w:lineRule="auto"/>
        <w:rPr>
          <w:rFonts w:ascii="Times New Roman" w:hAnsi="Times New Roman" w:cs="Times New Roman"/>
          <w:color w:val="0D0D0D" w:themeColor="text1" w:themeTint="F2"/>
        </w:rPr>
      </w:pPr>
    </w:p>
    <w:p w:rsidR="00FE03EB" w:rsidRPr="00D34440" w:rsidRDefault="00FE03EB" w:rsidP="00B96CB4">
      <w:pPr>
        <w:spacing w:after="0" w:line="240" w:lineRule="auto"/>
        <w:rPr>
          <w:rFonts w:ascii="Times New Roman" w:hAnsi="Times New Roman" w:cs="Times New Roman"/>
          <w:color w:val="FF0000"/>
        </w:rPr>
      </w:pPr>
      <w:r w:rsidRPr="00D34440">
        <w:rPr>
          <w:rFonts w:ascii="Times New Roman" w:hAnsi="Times New Roman" w:cs="Times New Roman"/>
          <w:color w:val="FF0000"/>
        </w:rPr>
        <w:t>30. СОЦИАЛЬНЫЕ ИНСТИТУТЫ, ИХ ОСНОВНЫЕ ФУНКЦИИ В СОВРЕМЕННЫХ ОБЩЕСТВАХ.</w:t>
      </w:r>
    </w:p>
    <w:p w:rsidR="00FE03EB" w:rsidRPr="00D34440" w:rsidRDefault="00FE03EB" w:rsidP="00B96CB4">
      <w:pPr>
        <w:spacing w:after="0" w:line="240" w:lineRule="auto"/>
        <w:rPr>
          <w:rFonts w:ascii="Times New Roman" w:hAnsi="Times New Roman" w:cs="Times New Roman"/>
          <w:color w:val="FF0000"/>
        </w:rPr>
      </w:pP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lastRenderedPageBreak/>
        <w:t xml:space="preserve">Социальными институтами (от лат. </w:t>
      </w:r>
      <w:proofErr w:type="spellStart"/>
      <w:r w:rsidRPr="00D34440">
        <w:rPr>
          <w:color w:val="000000"/>
          <w:sz w:val="21"/>
          <w:szCs w:val="21"/>
        </w:rPr>
        <w:t>institutum</w:t>
      </w:r>
      <w:proofErr w:type="spellEnd"/>
      <w:r w:rsidRPr="00D34440">
        <w:rPr>
          <w:color w:val="000000"/>
          <w:sz w:val="21"/>
          <w:szCs w:val="21"/>
        </w:rPr>
        <w:t xml:space="preserve"> — устройство) называются элементы общества, представляющие стабильные формы организации и регулировании общественной жизни. Такие институты общества, как государство, образование, семья и т.д., упорядочивают социальные отношения, регулируют деятельность людей и их поведение в обществе.</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Основная цель социальных институтов — достижение стабильности в ходе развития общества. В соответствии с этой целью выделяют функции институтов:</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удовлетворение потребностей общества;</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регуляция социальных процессов (в ходе которых обычно эти потребности удовлетворяются).</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Предназначение социальных институтов состоит в том, чтобы удовлетворять важнейшие потребности и интересы общества.</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 xml:space="preserve">Экономические потребности в обществе удовлетворяет одновременно несколько социальных институтов, причем каждый институт своей деятельностью удовлетворяет разнообразные потребности, среди которых выделяются витальные (физиологические, материальные) и социальные (потребности личности в труде, самореализации, творческой деятельности и социальной справедливости). Особое место среди социальных потребностей занимает потребность личности в достижении — </w:t>
      </w:r>
      <w:proofErr w:type="spellStart"/>
      <w:r w:rsidRPr="00D34440">
        <w:rPr>
          <w:color w:val="000000"/>
          <w:sz w:val="21"/>
          <w:szCs w:val="21"/>
        </w:rPr>
        <w:t>достижительная</w:t>
      </w:r>
      <w:proofErr w:type="spellEnd"/>
      <w:r w:rsidRPr="00D34440">
        <w:rPr>
          <w:color w:val="000000"/>
          <w:sz w:val="21"/>
          <w:szCs w:val="21"/>
        </w:rPr>
        <w:t xml:space="preserve"> потребность. В ее основе лежит концепция </w:t>
      </w:r>
      <w:proofErr w:type="spellStart"/>
      <w:r w:rsidRPr="00D34440">
        <w:rPr>
          <w:color w:val="000000"/>
          <w:sz w:val="21"/>
          <w:szCs w:val="21"/>
        </w:rPr>
        <w:t>Маклелланда</w:t>
      </w:r>
      <w:proofErr w:type="spellEnd"/>
      <w:r w:rsidRPr="00D34440">
        <w:rPr>
          <w:color w:val="000000"/>
          <w:sz w:val="21"/>
          <w:szCs w:val="21"/>
        </w:rPr>
        <w:t>, согласно которой каждый индивид проявляет стремление к тому, чтобы выразить, проявить себя в конкретных социальных условиях.</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В процессе своей деятельности социальные институты выполняют как общие, так и отдельные функции, соответствующие специфике института.</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Общие функции:</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Функция закрепления и воспроизводства общественных отношений. Любой институт закрепляет, стандартизирует поведение членов общества за счет своих правил, норм поведения.</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Регулятивная функция обеспечивает регулирование взаимоотношений между членами общества путем выработки шаблонов поведения, регламентации их действий.</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Интегративная функция включает в себя процесс взаимозависимости и взаимоответственности членов социальных групп.</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Транслирующая функция (социализация). Ее содержанием является передача социального опыта, приобщение к ценностям, нормам, ролям данного общества.</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Отдельные функции:</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брака и семьи реализует функцию воспроизводства членов общества совместно с соответствующими подразделениями государства и частными предприятиями (женские консультации, родильные дома, сеть детских медицинских учреждений, органы поддержки и укрепления семьи и др.).</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здоровья ответственен за поддержание здоровья населения (поликлиники, госпитали и другие лечебные учреждения, а также органы государства, организующие процесс поддержания и укрепления здоровья).</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производства средств существования, выполняющий важнейшую созидательную функцию.</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Политические институты, ведающие организацией политической жизни.</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права, выполняющий функцию разработки правовых документов и ведающий соблюдением законов и правовых норм.</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образования и норм с соответствующей функцией образования, социализации членов общества, приобщения к его ценностям, нормам, законам.</w:t>
      </w:r>
    </w:p>
    <w:p w:rsidR="00FE03EB" w:rsidRPr="00D34440" w:rsidRDefault="00FE03EB" w:rsidP="00FE03EB">
      <w:pPr>
        <w:pStyle w:val="a5"/>
        <w:spacing w:before="0" w:beforeAutospacing="0" w:after="0" w:afterAutospacing="0"/>
        <w:rPr>
          <w:color w:val="000000"/>
          <w:sz w:val="21"/>
          <w:szCs w:val="21"/>
        </w:rPr>
      </w:pPr>
      <w:r w:rsidRPr="00D34440">
        <w:rPr>
          <w:color w:val="000000"/>
          <w:sz w:val="21"/>
          <w:szCs w:val="21"/>
        </w:rPr>
        <w:t>Социальный институт религии, помогающий людям в решении духовных проблем.</w:t>
      </w:r>
    </w:p>
    <w:p w:rsidR="00FE03EB" w:rsidRPr="00D34440" w:rsidRDefault="00FE03EB" w:rsidP="00B96CB4">
      <w:pPr>
        <w:spacing w:after="0" w:line="240" w:lineRule="auto"/>
        <w:rPr>
          <w:rFonts w:ascii="Times New Roman" w:hAnsi="Times New Roman" w:cs="Times New Roman"/>
          <w:color w:val="FF0000"/>
        </w:rPr>
      </w:pPr>
    </w:p>
    <w:p w:rsidR="00FE03EB" w:rsidRPr="00D34440" w:rsidRDefault="00FE03EB" w:rsidP="00B96CB4">
      <w:pPr>
        <w:spacing w:after="0" w:line="240" w:lineRule="auto"/>
        <w:rPr>
          <w:rFonts w:ascii="Times New Roman" w:hAnsi="Times New Roman" w:cs="Times New Roman"/>
          <w:color w:val="FF0000"/>
        </w:rPr>
      </w:pPr>
    </w:p>
    <w:p w:rsidR="00FE03EB" w:rsidRPr="00D34440" w:rsidRDefault="00FE03EB" w:rsidP="00B96CB4">
      <w:pPr>
        <w:spacing w:after="0" w:line="240" w:lineRule="auto"/>
        <w:rPr>
          <w:rFonts w:ascii="Times New Roman" w:hAnsi="Times New Roman" w:cs="Times New Roman"/>
          <w:color w:val="FF0000"/>
        </w:rPr>
      </w:pPr>
      <w:r w:rsidRPr="00D34440">
        <w:rPr>
          <w:rFonts w:ascii="Times New Roman" w:hAnsi="Times New Roman" w:cs="Times New Roman"/>
          <w:color w:val="FF0000"/>
        </w:rPr>
        <w:t>31. СЕМЬЯ КАК СОЦИАЛЬНЫЙ ИНСТИТУТ. ФУНКЦИИ СЕМЬИ. ИСТОКИ СЕМЕЙНЫХ КОНФЛИКТОВ.</w:t>
      </w:r>
    </w:p>
    <w:p w:rsidR="00FE03EB" w:rsidRPr="00D34440" w:rsidRDefault="00FE03EB" w:rsidP="00B96CB4">
      <w:pPr>
        <w:spacing w:after="0" w:line="240" w:lineRule="auto"/>
        <w:rPr>
          <w:rFonts w:ascii="Times New Roman" w:hAnsi="Times New Roman" w:cs="Times New Roman"/>
          <w:color w:val="FF0000"/>
        </w:rPr>
      </w:pPr>
    </w:p>
    <w:p w:rsidR="00FE03EB" w:rsidRPr="00D34440" w:rsidRDefault="00FE03EB" w:rsidP="003F6ACE">
      <w:pPr>
        <w:numPr>
          <w:ilvl w:val="0"/>
          <w:numId w:val="4"/>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Семья – это основанная на браке или кровном родстве малая социальная группа (социальная ячейка) члены которой связаны общностью быта, взаимной моральной ответственностью, взаимопомощью.</w:t>
      </w:r>
    </w:p>
    <w:p w:rsidR="00FE03EB" w:rsidRPr="00D34440" w:rsidRDefault="00FE03EB" w:rsidP="003F6ACE">
      <w:pPr>
        <w:numPr>
          <w:ilvl w:val="0"/>
          <w:numId w:val="4"/>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i/>
          <w:iCs/>
          <w:color w:val="000000"/>
          <w:sz w:val="21"/>
          <w:szCs w:val="21"/>
          <w:lang w:eastAsia="ru-RU"/>
        </w:rPr>
        <w:t>социальный институт</w:t>
      </w:r>
      <w:r w:rsidRPr="00D34440">
        <w:rPr>
          <w:rFonts w:ascii="Times New Roman" w:eastAsia="Times New Roman" w:hAnsi="Times New Roman" w:cs="Times New Roman"/>
          <w:color w:val="000000"/>
          <w:sz w:val="21"/>
          <w:szCs w:val="21"/>
          <w:lang w:eastAsia="ru-RU"/>
        </w:rPr>
        <w:t>, выполняющий ряд важных общественных </w:t>
      </w:r>
      <w:r w:rsidRPr="00D34440">
        <w:rPr>
          <w:rFonts w:ascii="Times New Roman" w:eastAsia="Times New Roman" w:hAnsi="Times New Roman" w:cs="Times New Roman"/>
          <w:i/>
          <w:iCs/>
          <w:color w:val="000000"/>
          <w:sz w:val="21"/>
          <w:szCs w:val="21"/>
          <w:lang w:eastAsia="ru-RU"/>
        </w:rPr>
        <w:t>функций, включенный</w:t>
      </w:r>
      <w:r w:rsidRPr="00D34440">
        <w:rPr>
          <w:rFonts w:ascii="Times New Roman" w:eastAsia="Times New Roman" w:hAnsi="Times New Roman" w:cs="Times New Roman"/>
          <w:color w:val="000000"/>
          <w:sz w:val="21"/>
          <w:szCs w:val="21"/>
          <w:lang w:eastAsia="ru-RU"/>
        </w:rPr>
        <w:t> в социальную систему и, в силу этого, непосредственно </w:t>
      </w:r>
      <w:r w:rsidRPr="00D34440">
        <w:rPr>
          <w:rFonts w:ascii="Times New Roman" w:eastAsia="Times New Roman" w:hAnsi="Times New Roman" w:cs="Times New Roman"/>
          <w:i/>
          <w:iCs/>
          <w:color w:val="000000"/>
          <w:sz w:val="21"/>
          <w:szCs w:val="21"/>
          <w:lang w:eastAsia="ru-RU"/>
        </w:rPr>
        <w:t>зависящий</w:t>
      </w:r>
      <w:r w:rsidRPr="00D34440">
        <w:rPr>
          <w:rFonts w:ascii="Times New Roman" w:eastAsia="Times New Roman" w:hAnsi="Times New Roman" w:cs="Times New Roman"/>
          <w:color w:val="000000"/>
          <w:sz w:val="21"/>
          <w:szCs w:val="21"/>
          <w:lang w:eastAsia="ru-RU"/>
        </w:rPr>
        <w:t> от ее политических, экономических, культурно-религиозных и иных отношений;</w:t>
      </w:r>
    </w:p>
    <w:p w:rsidR="00FE03EB" w:rsidRPr="00D34440" w:rsidRDefault="00FE03EB" w:rsidP="003F6ACE">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Семьи бывают простые и сложные, полные и неполные, по количеству детей, по типу поселения, по статусу семейной жизни и т.д.</w:t>
      </w:r>
    </w:p>
    <w:p w:rsidR="00FE03EB" w:rsidRPr="00D34440" w:rsidRDefault="00FE03EB" w:rsidP="003F6ACE">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lastRenderedPageBreak/>
        <w:t>Конфликты бывают открытые и скрытые. Открытые конфликты принимают форму ссоры, скандала, драки и т.д. Скрытые же конфликты не имеют яркого внешнего проявления, это скорее внутреннее недовольство, но их влияние на супружеские отношения не менее ощутимо, чем влияние открытых.</w:t>
      </w:r>
    </w:p>
    <w:p w:rsidR="00FE03EB" w:rsidRPr="00D34440" w:rsidRDefault="00FE03EB" w:rsidP="003F6ACE">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А.И. Кочетов, например, называет семь основных причин семейных конфликтов:</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нарушение этики супружеских отношений (измена, ревность);</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биологическая несовместимость;</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неправильные взаимоотношения супругов (одного из них) с окружающими их людьми – родственниками, знакомыми, сослуживцами и т.д.;</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несовместимость интересов и потребностей;</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различие педагогических позиций по отношению к ребенку;</w:t>
      </w:r>
    </w:p>
    <w:p w:rsidR="00FE03EB" w:rsidRPr="00D34440" w:rsidRDefault="00FE03EB" w:rsidP="003F6ACE">
      <w:pPr>
        <w:numPr>
          <w:ilvl w:val="0"/>
          <w:numId w:val="5"/>
        </w:numPr>
        <w:spacing w:after="0" w:line="240" w:lineRule="auto"/>
        <w:ind w:left="0" w:firstLine="0"/>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наличие личностных недостатков или отрицательных качеств у одного, а подчас и у обоих супругов;</w:t>
      </w:r>
    </w:p>
    <w:p w:rsidR="00FE03EB" w:rsidRPr="00D34440" w:rsidRDefault="00FE03EB" w:rsidP="003F6ACE">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отсутствие взаимопонимания между родителями и детьми</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b/>
          <w:bCs/>
          <w:color w:val="373737"/>
          <w:sz w:val="21"/>
          <w:szCs w:val="21"/>
          <w:shd w:val="clear" w:color="auto" w:fill="FFFFFF"/>
        </w:rPr>
        <w:t>Репродуктивная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Воспроизводство жизни, то есть рождение детей, продолжение человеческого рода. Забота о физическом и психическом здоровье подрастающего поколения.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Воспитательная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Формирование личности ребенка. Систематическое воспитательное воздействие семейного коллектива на каждого своего члена в течение всей его жизни</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Обучающая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xml:space="preserve">   </w:t>
      </w:r>
      <w:r w:rsidR="003F6ACE" w:rsidRPr="00D34440">
        <w:rPr>
          <w:rFonts w:ascii="Times New Roman" w:hAnsi="Times New Roman" w:cs="Times New Roman"/>
          <w:color w:val="373737"/>
          <w:sz w:val="21"/>
          <w:szCs w:val="21"/>
          <w:shd w:val="clear" w:color="auto" w:fill="FFFFFF"/>
        </w:rPr>
        <w:t>в</w:t>
      </w:r>
      <w:r w:rsidRPr="00D34440">
        <w:rPr>
          <w:rFonts w:ascii="Times New Roman" w:hAnsi="Times New Roman" w:cs="Times New Roman"/>
          <w:color w:val="373737"/>
          <w:sz w:val="21"/>
          <w:szCs w:val="21"/>
          <w:shd w:val="clear" w:color="auto" w:fill="FFFFFF"/>
        </w:rPr>
        <w:t xml:space="preserve"> семье происходит обучение подрастающего поколения. Здесь учат говорить, ходить, читать, считать и </w:t>
      </w:r>
      <w:r w:rsidR="003F6ACE" w:rsidRPr="00D34440">
        <w:rPr>
          <w:rFonts w:ascii="Times New Roman" w:hAnsi="Times New Roman" w:cs="Times New Roman"/>
          <w:color w:val="373737"/>
          <w:sz w:val="21"/>
          <w:szCs w:val="21"/>
          <w:shd w:val="clear" w:color="auto" w:fill="FFFFFF"/>
        </w:rPr>
        <w:t>т.д.,</w:t>
      </w:r>
      <w:r w:rsidRPr="00D34440">
        <w:rPr>
          <w:rFonts w:ascii="Times New Roman" w:hAnsi="Times New Roman" w:cs="Times New Roman"/>
          <w:color w:val="373737"/>
          <w:sz w:val="21"/>
          <w:szCs w:val="21"/>
          <w:shd w:val="clear" w:color="auto" w:fill="FFFFFF"/>
        </w:rPr>
        <w:t xml:space="preserve"> и т.п.</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Коммуникативная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Посредничество семьи в контакте своих членов со средствами массовой информации, литературой и искусством</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Эмоциональная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xml:space="preserve">   </w:t>
      </w:r>
      <w:proofErr w:type="spellStart"/>
      <w:r w:rsidRPr="00D34440">
        <w:rPr>
          <w:rFonts w:ascii="Times New Roman" w:hAnsi="Times New Roman" w:cs="Times New Roman"/>
          <w:color w:val="373737"/>
          <w:sz w:val="21"/>
          <w:szCs w:val="21"/>
          <w:shd w:val="clear" w:color="auto" w:fill="FFFFFF"/>
        </w:rPr>
        <w:t>Функция</w:t>
      </w:r>
      <w:proofErr w:type="spellEnd"/>
      <w:r w:rsidRPr="00D34440">
        <w:rPr>
          <w:rFonts w:ascii="Times New Roman" w:hAnsi="Times New Roman" w:cs="Times New Roman"/>
          <w:color w:val="373737"/>
          <w:sz w:val="21"/>
          <w:szCs w:val="21"/>
          <w:shd w:val="clear" w:color="auto" w:fill="FFFFFF"/>
        </w:rPr>
        <w:t xml:space="preserve"> эмоционального удовлетворения. Отсутствие тепла и взаимопонимания, любви может быть причиной эмоциональных и поведенческих трудностей</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Духовно-психотерапевтическая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Духовное общение — развитие личностей членов семьи, духовное взаимообогащение. Психотерапевтическая — позволяет членам семьи устраивать спонтанные психотерапевтические сеансы.</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Развлекательно-рекреативная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Совместная организация развлечений и восстановления после работы. Забота о здоровье и благополучии членов семьи. Отдых, организация досуга.</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Сексуально-эротическая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Существует для удовлетворения сексуальных потребностей семьи, регулирует сексуальное поведение членов семьи</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Хозяйственно-бытовая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Питание семьи, приобретение и содержание домашнего имущества, одежды, обуви, благоустройство жилища, создание домашнего уюта, организацию жизни и быта семьи, формирование и расходование домашнего бюджета.</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Экономическая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Ведение членами семьи общего хозяйства. Формирование крепких экономических связей между ними.</w:t>
      </w:r>
    </w:p>
    <w:p w:rsidR="003F6ACE"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Статусная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xml:space="preserve">   Передача по наследству некоторых статусов, </w:t>
      </w:r>
      <w:r w:rsidR="003F6ACE" w:rsidRPr="00D34440">
        <w:rPr>
          <w:rFonts w:ascii="Times New Roman" w:hAnsi="Times New Roman" w:cs="Times New Roman"/>
          <w:color w:val="373737"/>
          <w:sz w:val="21"/>
          <w:szCs w:val="21"/>
          <w:shd w:val="clear" w:color="auto" w:fill="FFFFFF"/>
        </w:rPr>
        <w:t>например,</w:t>
      </w:r>
      <w:r w:rsidRPr="00D34440">
        <w:rPr>
          <w:rFonts w:ascii="Times New Roman" w:hAnsi="Times New Roman" w:cs="Times New Roman"/>
          <w:color w:val="373737"/>
          <w:sz w:val="21"/>
          <w:szCs w:val="21"/>
          <w:shd w:val="clear" w:color="auto" w:fill="FFFFFF"/>
        </w:rPr>
        <w:t xml:space="preserve"> место в культуре, национальность, место в социальной страте и др. Особенно велико место этой функции в классовых обществах.</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Функция первичного социального контроля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Обеспечение выполнения социальных норм членами семьи, в особенности теми, кто в силу различных обстоятельств (возраст, заболевание и т. п.) не обладает в достаточной степени способностью самостоятельно строить своё поведение в полном соответствии с социальными нормами</w:t>
      </w:r>
    </w:p>
    <w:p w:rsidR="00FE03EB" w:rsidRPr="00D34440" w:rsidRDefault="00FE03EB" w:rsidP="003F6ACE">
      <w:pPr>
        <w:spacing w:after="0" w:line="240" w:lineRule="auto"/>
        <w:rPr>
          <w:rFonts w:ascii="Times New Roman" w:hAnsi="Times New Roman" w:cs="Times New Roman"/>
          <w:color w:val="373737"/>
          <w:sz w:val="21"/>
          <w:szCs w:val="21"/>
          <w:shd w:val="clear" w:color="auto" w:fill="FFFFFF"/>
        </w:rPr>
      </w:pP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Функция социализации</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xml:space="preserve">   Центральное место в социализации занимает </w:t>
      </w:r>
      <w:r w:rsidR="003F6ACE" w:rsidRPr="00D34440">
        <w:rPr>
          <w:rFonts w:ascii="Times New Roman" w:hAnsi="Times New Roman" w:cs="Times New Roman"/>
          <w:color w:val="373737"/>
          <w:sz w:val="21"/>
          <w:szCs w:val="21"/>
          <w:shd w:val="clear" w:color="auto" w:fill="FFFFFF"/>
        </w:rPr>
        <w:t>семья.</w:t>
      </w:r>
      <w:r w:rsidRPr="00D34440">
        <w:rPr>
          <w:rFonts w:ascii="Times New Roman" w:hAnsi="Times New Roman" w:cs="Times New Roman"/>
          <w:color w:val="373737"/>
          <w:sz w:val="21"/>
          <w:szCs w:val="21"/>
          <w:shd w:val="clear" w:color="auto" w:fill="FFFFFF"/>
        </w:rPr>
        <w:t xml:space="preserve"> Это объясняется прежде всего тем, что именно в семье осуществляется первичная социализация индивида, закладываются основы его формирования как личности. Семья для ребёнка является первичной группой, именно с неё начинается развитие личности.</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b/>
          <w:bCs/>
          <w:color w:val="373737"/>
          <w:sz w:val="21"/>
          <w:szCs w:val="21"/>
          <w:shd w:val="clear" w:color="auto" w:fill="FFFFFF"/>
        </w:rPr>
        <w:t>Защитная функция</w:t>
      </w:r>
      <w:r w:rsidRPr="00D34440">
        <w:rPr>
          <w:rStyle w:val="apple-converted-space"/>
          <w:rFonts w:ascii="Times New Roman" w:hAnsi="Times New Roman" w:cs="Times New Roman"/>
          <w:color w:val="373737"/>
          <w:sz w:val="21"/>
          <w:szCs w:val="21"/>
          <w:shd w:val="clear" w:color="auto" w:fill="FFFFFF"/>
        </w:rPr>
        <w:t> </w:t>
      </w:r>
      <w:r w:rsidRPr="00D34440">
        <w:rPr>
          <w:rFonts w:ascii="Times New Roman" w:hAnsi="Times New Roman" w:cs="Times New Roman"/>
          <w:color w:val="373737"/>
          <w:sz w:val="21"/>
          <w:szCs w:val="21"/>
        </w:rPr>
        <w:br/>
      </w:r>
      <w:r w:rsidRPr="00D34440">
        <w:rPr>
          <w:rFonts w:ascii="Times New Roman" w:hAnsi="Times New Roman" w:cs="Times New Roman"/>
          <w:color w:val="373737"/>
          <w:sz w:val="21"/>
          <w:szCs w:val="21"/>
          <w:shd w:val="clear" w:color="auto" w:fill="FFFFFF"/>
        </w:rPr>
        <w:t>   Во всех обществах институт семьи осуществляет в разной степени физическую, экономическую и психологическую защиту своих членов.</w:t>
      </w:r>
    </w:p>
    <w:p w:rsidR="003F6ACE" w:rsidRPr="00D34440" w:rsidRDefault="003F6ACE" w:rsidP="003F6ACE">
      <w:pPr>
        <w:spacing w:after="0" w:line="240" w:lineRule="auto"/>
        <w:rPr>
          <w:rFonts w:ascii="Times New Roman" w:hAnsi="Times New Roman" w:cs="Times New Roman"/>
          <w:color w:val="373737"/>
          <w:sz w:val="21"/>
          <w:szCs w:val="21"/>
          <w:shd w:val="clear" w:color="auto" w:fill="FFFFFF"/>
        </w:rPr>
      </w:pPr>
    </w:p>
    <w:p w:rsidR="003F6ACE" w:rsidRPr="00D34440" w:rsidRDefault="003F6ACE" w:rsidP="003F6ACE">
      <w:pPr>
        <w:spacing w:after="0" w:line="240" w:lineRule="auto"/>
        <w:rPr>
          <w:rFonts w:ascii="Times New Roman" w:hAnsi="Times New Roman" w:cs="Times New Roman"/>
          <w:color w:val="FF0000"/>
        </w:rPr>
      </w:pPr>
      <w:r w:rsidRPr="00D34440">
        <w:rPr>
          <w:rFonts w:ascii="Times New Roman" w:hAnsi="Times New Roman" w:cs="Times New Roman"/>
          <w:color w:val="FF0000"/>
          <w:sz w:val="21"/>
          <w:szCs w:val="21"/>
          <w:shd w:val="clear" w:color="auto" w:fill="FFFFFF"/>
        </w:rPr>
        <w:t>32.</w:t>
      </w:r>
      <w:r w:rsidRPr="00D34440">
        <w:rPr>
          <w:rFonts w:ascii="Times New Roman" w:hAnsi="Times New Roman" w:cs="Times New Roman"/>
          <w:color w:val="FF0000"/>
        </w:rPr>
        <w:t xml:space="preserve"> ОБРАЗОВАНИЕ КАК СОЦИАЛЬНЫЙ ИНСТИТУТ. РОЛЬ ОБРАЗОВАНИЯ В ЖИЗНИ РОССИЙСКОГО ОБЩЕСТВА</w:t>
      </w:r>
    </w:p>
    <w:p w:rsidR="003F6ACE" w:rsidRPr="00D34440" w:rsidRDefault="003F6ACE" w:rsidP="003F6ACE">
      <w:pPr>
        <w:spacing w:after="0" w:line="240" w:lineRule="auto"/>
        <w:rPr>
          <w:rFonts w:ascii="Times New Roman" w:hAnsi="Times New Roman" w:cs="Times New Roman"/>
          <w:color w:val="FF0000"/>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Система образования относится к числу важнейших социальных институтов. С функциональной точки зрения система образования включена в число институциональных структур, обеспечивающих социализацию индивидов Социализация обеспечивает преемственность культуры, ее передачу от поколения к поколению. Агентами, проводниками первичной социализации (социализация ребенка) служат семьи, и социализация носит во многом стихийный, самопроизвольный характер.</w:t>
      </w:r>
    </w:p>
    <w:p w:rsidR="003F6ACE" w:rsidRPr="00D34440" w:rsidRDefault="003F6ACE" w:rsidP="003F6ACE">
      <w:pPr>
        <w:spacing w:after="0" w:line="240" w:lineRule="auto"/>
        <w:rPr>
          <w:rFonts w:ascii="Times New Roman" w:hAnsi="Times New Roman" w:cs="Times New Roman"/>
          <w:color w:val="0D0D0D" w:themeColor="text1" w:themeTint="F2"/>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Параллельно с названными агентами социализации, действующими в течение всей жизни, являются общественные структуры (политические, юридические, религиозные, средства массовой информации и т. д.). Здесь социализация имеет по преимуществу целенаправленный характер. В современном обществе решающим инструментом такого рода сознательной социализации являются системы образования. В их деятельности также воспроизводится двоякая функция процесса социализации: передача культуры и развитие личности.</w:t>
      </w: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настоящее время система образования по своему значению, объему и содержанию играет, как никогда прежде, решающую роль в жизни общества. Если исторически приобретение образования было экономически непродуктивной, но престижной принадлежностью представителей узкого, привилегированного слоя элиты, то в настоящее время производительный потенциал общества непосредственно определяется широким распространением специализированного знания. Условием успешного функционирования современной демократической политической системы также является распространение массового образования.</w:t>
      </w:r>
    </w:p>
    <w:p w:rsidR="003F6ACE" w:rsidRPr="00D34440" w:rsidRDefault="003F6ACE" w:rsidP="003F6ACE">
      <w:pPr>
        <w:spacing w:after="0" w:line="240" w:lineRule="auto"/>
        <w:rPr>
          <w:rFonts w:ascii="Times New Roman" w:hAnsi="Times New Roman" w:cs="Times New Roman"/>
          <w:color w:val="0D0D0D" w:themeColor="text1" w:themeTint="F2"/>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Образование служит развитию личности, содействует ее самореализации. В то же время, образование имеет решающее значение для самого общества, обеспечивая выполнение важнейших задач практического и символического характера. Функция передачи культуры наиболее представлена в обществах с ярко выраженным исторически ориентированным самосознанием, где существует озабоченность сохранением традиционных ценностей, опасение их утраты вне специальной системы соответствующего образования. Реализация такой функции образования находит выражение в поощрении дисциплин гуманитарного цикла — истории общества, языка, литературы, географии, религии и философии.</w:t>
      </w:r>
    </w:p>
    <w:p w:rsidR="003F6ACE" w:rsidRPr="00D34440" w:rsidRDefault="003F6ACE" w:rsidP="003F6ACE">
      <w:pPr>
        <w:spacing w:after="0" w:line="240" w:lineRule="auto"/>
        <w:rPr>
          <w:rFonts w:ascii="Times New Roman" w:hAnsi="Times New Roman" w:cs="Times New Roman"/>
          <w:color w:val="0D0D0D" w:themeColor="text1" w:themeTint="F2"/>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К числу проблем, возникающих в связи с реализацией функции передачи культуры, относится проблема сочетания консервативного, охранительного элемента культурного наследства (вне которого передача культурных ценностей невозможна), с элементами культуры, позволяющими сохранить ее динамизм, сочетать уважение к традиции со способностью их критической оценки. В своем крайнем выражении консерватизм образования может принимать форму </w:t>
      </w:r>
      <w:proofErr w:type="spellStart"/>
      <w:r w:rsidRPr="00D34440">
        <w:rPr>
          <w:rFonts w:ascii="Times New Roman" w:hAnsi="Times New Roman" w:cs="Times New Roman"/>
          <w:color w:val="0D0D0D" w:themeColor="text1" w:themeTint="F2"/>
        </w:rPr>
        <w:t>индоктринации</w:t>
      </w:r>
      <w:proofErr w:type="spellEnd"/>
      <w:r w:rsidRPr="00D34440">
        <w:rPr>
          <w:rFonts w:ascii="Times New Roman" w:hAnsi="Times New Roman" w:cs="Times New Roman"/>
          <w:color w:val="0D0D0D" w:themeColor="text1" w:themeTint="F2"/>
        </w:rPr>
        <w:t xml:space="preserve"> либо политического (идеология тоталитаризма), либо религиозного (фундаментализм), либо национального (</w:t>
      </w:r>
      <w:proofErr w:type="spellStart"/>
      <w:r w:rsidRPr="00D34440">
        <w:rPr>
          <w:rFonts w:ascii="Times New Roman" w:hAnsi="Times New Roman" w:cs="Times New Roman"/>
          <w:color w:val="0D0D0D" w:themeColor="text1" w:themeTint="F2"/>
        </w:rPr>
        <w:t>этноцентризм</w:t>
      </w:r>
      <w:proofErr w:type="spellEnd"/>
      <w:r w:rsidRPr="00D34440">
        <w:rPr>
          <w:rFonts w:ascii="Times New Roman" w:hAnsi="Times New Roman" w:cs="Times New Roman"/>
          <w:color w:val="0D0D0D" w:themeColor="text1" w:themeTint="F2"/>
        </w:rPr>
        <w:t>) характера.</w:t>
      </w:r>
    </w:p>
    <w:p w:rsidR="003F6ACE" w:rsidRPr="00D34440" w:rsidRDefault="003F6ACE" w:rsidP="003F6ACE">
      <w:pPr>
        <w:spacing w:after="0" w:line="240" w:lineRule="auto"/>
        <w:rPr>
          <w:rFonts w:ascii="Times New Roman" w:hAnsi="Times New Roman" w:cs="Times New Roman"/>
          <w:color w:val="0D0D0D" w:themeColor="text1" w:themeTint="F2"/>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Система образования вносит существенный вклад в интеграцию общества. Большинство современных стран характеризуется наличием различных этнических, расовых, религиозных групп. Образование может вносить вклад в формирование (особенно среди подрастающего поколения) чувства общности исторической судьбы, принадлежности к данному единому обществу и, сохраняя национальные особенности культурного своеобразия таких групп, содействовать выработке общих ценностей, предпочтений, идеалов и устремлений в рамках культурной интеграции.</w:t>
      </w:r>
    </w:p>
    <w:p w:rsidR="003F6ACE" w:rsidRPr="00D34440" w:rsidRDefault="003F6ACE" w:rsidP="003F6ACE">
      <w:pPr>
        <w:spacing w:after="0" w:line="240" w:lineRule="auto"/>
        <w:rPr>
          <w:rFonts w:ascii="Times New Roman" w:hAnsi="Times New Roman" w:cs="Times New Roman"/>
          <w:color w:val="0D0D0D" w:themeColor="text1" w:themeTint="F2"/>
        </w:rPr>
      </w:pPr>
    </w:p>
    <w:p w:rsidR="003F6ACE" w:rsidRPr="00D34440" w:rsidRDefault="003F6ACE" w:rsidP="003F6ACE">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настоящих условиях перед системой образования в России стоит необходимость решения задач как содержательного, так и структурно-организационного характера</w:t>
      </w:r>
    </w:p>
    <w:p w:rsidR="003F6ACE" w:rsidRPr="00D34440" w:rsidRDefault="003F6ACE" w:rsidP="003F6ACE">
      <w:pPr>
        <w:spacing w:after="0" w:line="240" w:lineRule="auto"/>
        <w:rPr>
          <w:rFonts w:ascii="Times New Roman" w:hAnsi="Times New Roman" w:cs="Times New Roman"/>
          <w:color w:val="FF0000"/>
        </w:rPr>
      </w:pPr>
    </w:p>
    <w:p w:rsidR="003D10B7" w:rsidRPr="00D34440" w:rsidRDefault="003F6ACE" w:rsidP="003D10B7">
      <w:pPr>
        <w:spacing w:after="0" w:line="240" w:lineRule="auto"/>
        <w:rPr>
          <w:rFonts w:ascii="Times New Roman" w:hAnsi="Times New Roman" w:cs="Times New Roman"/>
          <w:color w:val="FF0000"/>
        </w:rPr>
      </w:pPr>
      <w:r w:rsidRPr="00D34440">
        <w:rPr>
          <w:rFonts w:ascii="Times New Roman" w:hAnsi="Times New Roman" w:cs="Times New Roman"/>
          <w:color w:val="FF0000"/>
        </w:rPr>
        <w:t>33. РЕЛИГИЯ КАК СОЦИАЛЬНЫЙ ИНСТИТУТ</w:t>
      </w:r>
    </w:p>
    <w:p w:rsidR="003D10B7" w:rsidRPr="00D34440" w:rsidRDefault="003D10B7" w:rsidP="00D34440">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Религия – это мировоззрение индивидов, </w:t>
      </w:r>
      <w:proofErr w:type="spellStart"/>
      <w:r w:rsidRPr="00D34440">
        <w:rPr>
          <w:rFonts w:ascii="Times New Roman" w:hAnsi="Times New Roman" w:cs="Times New Roman"/>
          <w:color w:val="0D0D0D" w:themeColor="text1" w:themeTint="F2"/>
        </w:rPr>
        <w:t>соц</w:t>
      </w:r>
      <w:proofErr w:type="spellEnd"/>
      <w:r w:rsidRPr="00D34440">
        <w:rPr>
          <w:rFonts w:ascii="Times New Roman" w:hAnsi="Times New Roman" w:cs="Times New Roman"/>
          <w:color w:val="0D0D0D" w:themeColor="text1" w:themeTint="F2"/>
        </w:rPr>
        <w:t xml:space="preserve"> групп, общностей, кот </w:t>
      </w:r>
      <w:proofErr w:type="spellStart"/>
      <w:r w:rsidRPr="00D34440">
        <w:rPr>
          <w:rFonts w:ascii="Times New Roman" w:hAnsi="Times New Roman" w:cs="Times New Roman"/>
          <w:color w:val="0D0D0D" w:themeColor="text1" w:themeTint="F2"/>
        </w:rPr>
        <w:t>определ</w:t>
      </w:r>
      <w:proofErr w:type="spellEnd"/>
      <w:r w:rsidRPr="00D34440">
        <w:rPr>
          <w:rFonts w:ascii="Times New Roman" w:hAnsi="Times New Roman" w:cs="Times New Roman"/>
          <w:color w:val="0D0D0D" w:themeColor="text1" w:themeTint="F2"/>
        </w:rPr>
        <w:t xml:space="preserve"> верой в существование сверхъестественного.</w:t>
      </w:r>
    </w:p>
    <w:p w:rsidR="003D10B7" w:rsidRPr="00D34440" w:rsidRDefault="003D10B7" w:rsidP="00D34440">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lastRenderedPageBreak/>
        <w:t xml:space="preserve">Вера – это принятие </w:t>
      </w:r>
      <w:proofErr w:type="spellStart"/>
      <w:r w:rsidRPr="00D34440">
        <w:rPr>
          <w:rFonts w:ascii="Times New Roman" w:hAnsi="Times New Roman" w:cs="Times New Roman"/>
          <w:color w:val="0D0D0D" w:themeColor="text1" w:themeTint="F2"/>
        </w:rPr>
        <w:t>вооброжаемых</w:t>
      </w:r>
      <w:proofErr w:type="spellEnd"/>
      <w:r w:rsidRPr="00D34440">
        <w:rPr>
          <w:rFonts w:ascii="Times New Roman" w:hAnsi="Times New Roman" w:cs="Times New Roman"/>
          <w:color w:val="0D0D0D" w:themeColor="text1" w:themeTint="F2"/>
        </w:rPr>
        <w:t xml:space="preserve"> или реальных объектов за истину без достаточных </w:t>
      </w:r>
      <w:proofErr w:type="spellStart"/>
      <w:r w:rsidRPr="00D34440">
        <w:rPr>
          <w:rFonts w:ascii="Times New Roman" w:hAnsi="Times New Roman" w:cs="Times New Roman"/>
          <w:color w:val="0D0D0D" w:themeColor="text1" w:themeTint="F2"/>
        </w:rPr>
        <w:t>теорет</w:t>
      </w:r>
      <w:proofErr w:type="spellEnd"/>
      <w:r w:rsidRPr="00D34440">
        <w:rPr>
          <w:rFonts w:ascii="Times New Roman" w:hAnsi="Times New Roman" w:cs="Times New Roman"/>
          <w:color w:val="0D0D0D" w:themeColor="text1" w:themeTint="F2"/>
        </w:rPr>
        <w:t xml:space="preserve"> и </w:t>
      </w:r>
      <w:proofErr w:type="spellStart"/>
      <w:r w:rsidRPr="00D34440">
        <w:rPr>
          <w:rFonts w:ascii="Times New Roman" w:hAnsi="Times New Roman" w:cs="Times New Roman"/>
          <w:color w:val="0D0D0D" w:themeColor="text1" w:themeTint="F2"/>
        </w:rPr>
        <w:t>практич</w:t>
      </w:r>
      <w:proofErr w:type="spellEnd"/>
      <w:r w:rsidRPr="00D34440">
        <w:rPr>
          <w:rFonts w:ascii="Times New Roman" w:hAnsi="Times New Roman" w:cs="Times New Roman"/>
          <w:color w:val="0D0D0D" w:themeColor="text1" w:themeTint="F2"/>
        </w:rPr>
        <w:t xml:space="preserve"> доказательств, кот не может претендовать на объективную значимость.</w:t>
      </w:r>
    </w:p>
    <w:p w:rsidR="003D10B7" w:rsidRPr="00D34440" w:rsidRDefault="003D10B7" w:rsidP="00D34440">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Черты религии: 1. Вера в существование духовных существ (бога, богов); 2. Религия есть коллективная </w:t>
      </w:r>
      <w:proofErr w:type="spellStart"/>
      <w:r w:rsidRPr="00D34440">
        <w:rPr>
          <w:rFonts w:ascii="Times New Roman" w:hAnsi="Times New Roman" w:cs="Times New Roman"/>
          <w:color w:val="0D0D0D" w:themeColor="text1" w:themeTint="F2"/>
        </w:rPr>
        <w:t>деят</w:t>
      </w:r>
      <w:proofErr w:type="spellEnd"/>
      <w:r w:rsidRPr="00D34440">
        <w:rPr>
          <w:rFonts w:ascii="Times New Roman" w:hAnsi="Times New Roman" w:cs="Times New Roman"/>
          <w:color w:val="0D0D0D" w:themeColor="text1" w:themeTint="F2"/>
        </w:rPr>
        <w:t xml:space="preserve">, верующие заряжаются верой друг от друга; 3. Религия содержит систему представит о «праведном» </w:t>
      </w:r>
      <w:proofErr w:type="gramStart"/>
      <w:r w:rsidRPr="00D34440">
        <w:rPr>
          <w:rFonts w:ascii="Times New Roman" w:hAnsi="Times New Roman" w:cs="Times New Roman"/>
          <w:color w:val="0D0D0D" w:themeColor="text1" w:themeTint="F2"/>
        </w:rPr>
        <w:t>( правильном</w:t>
      </w:r>
      <w:proofErr w:type="gramEnd"/>
      <w:r w:rsidRPr="00D34440">
        <w:rPr>
          <w:rFonts w:ascii="Times New Roman" w:hAnsi="Times New Roman" w:cs="Times New Roman"/>
          <w:color w:val="0D0D0D" w:themeColor="text1" w:themeTint="F2"/>
        </w:rPr>
        <w:t xml:space="preserve">) образе жизни; 4. Ритуалы – система </w:t>
      </w:r>
      <w:proofErr w:type="spellStart"/>
      <w:r w:rsidRPr="00D34440">
        <w:rPr>
          <w:rFonts w:ascii="Times New Roman" w:hAnsi="Times New Roman" w:cs="Times New Roman"/>
          <w:color w:val="0D0D0D" w:themeColor="text1" w:themeTint="F2"/>
        </w:rPr>
        <w:t>повед</w:t>
      </w:r>
      <w:proofErr w:type="spellEnd"/>
      <w:r w:rsidRPr="00D34440">
        <w:rPr>
          <w:rFonts w:ascii="Times New Roman" w:hAnsi="Times New Roman" w:cs="Times New Roman"/>
          <w:color w:val="0D0D0D" w:themeColor="text1" w:themeTint="F2"/>
        </w:rPr>
        <w:t xml:space="preserve"> в присутствии </w:t>
      </w:r>
      <w:proofErr w:type="spellStart"/>
      <w:r w:rsidRPr="00D34440">
        <w:rPr>
          <w:rFonts w:ascii="Times New Roman" w:hAnsi="Times New Roman" w:cs="Times New Roman"/>
          <w:color w:val="0D0D0D" w:themeColor="text1" w:themeTint="F2"/>
        </w:rPr>
        <w:t>свящ</w:t>
      </w:r>
      <w:proofErr w:type="spellEnd"/>
      <w:r w:rsidRPr="00D34440">
        <w:rPr>
          <w:rFonts w:ascii="Times New Roman" w:hAnsi="Times New Roman" w:cs="Times New Roman"/>
          <w:color w:val="0D0D0D" w:themeColor="text1" w:themeTint="F2"/>
        </w:rPr>
        <w:t xml:space="preserve"> предметов.</w:t>
      </w:r>
    </w:p>
    <w:p w:rsidR="003D10B7" w:rsidRPr="00D34440" w:rsidRDefault="003D10B7" w:rsidP="00D34440">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Функции: 1. Религия </w:t>
      </w:r>
      <w:proofErr w:type="spellStart"/>
      <w:r w:rsidRPr="00D34440">
        <w:rPr>
          <w:rFonts w:ascii="Times New Roman" w:hAnsi="Times New Roman" w:cs="Times New Roman"/>
          <w:color w:val="0D0D0D" w:themeColor="text1" w:themeTint="F2"/>
        </w:rPr>
        <w:t>опред</w:t>
      </w:r>
      <w:proofErr w:type="spellEnd"/>
      <w:r w:rsidRPr="00D34440">
        <w:rPr>
          <w:rFonts w:ascii="Times New Roman" w:hAnsi="Times New Roman" w:cs="Times New Roman"/>
          <w:color w:val="0D0D0D" w:themeColor="text1" w:themeTint="F2"/>
        </w:rPr>
        <w:t xml:space="preserve"> смысл жизни верующего; 2. Религия несет утешение чел в горе и беде;3. Религия сплачивает людей на общих моральных ценностях; 4. Религия – это регулятор поведения людей в обществе и мире; 5. Религия содержит громадный пласт культуры, знаний.</w:t>
      </w:r>
    </w:p>
    <w:p w:rsidR="003F6ACE" w:rsidRPr="00D34440" w:rsidRDefault="003D10B7" w:rsidP="00D34440">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Религия </w:t>
      </w:r>
      <w:proofErr w:type="spellStart"/>
      <w:r w:rsidRPr="00D34440">
        <w:rPr>
          <w:rFonts w:ascii="Times New Roman" w:hAnsi="Times New Roman" w:cs="Times New Roman"/>
          <w:color w:val="0D0D0D" w:themeColor="text1" w:themeTint="F2"/>
        </w:rPr>
        <w:t>выст</w:t>
      </w:r>
      <w:proofErr w:type="spellEnd"/>
      <w:r w:rsidRPr="00D34440">
        <w:rPr>
          <w:rFonts w:ascii="Times New Roman" w:hAnsi="Times New Roman" w:cs="Times New Roman"/>
          <w:color w:val="0D0D0D" w:themeColor="text1" w:themeTint="F2"/>
        </w:rPr>
        <w:t xml:space="preserve"> частью общественной жизни, но она должна занимать свое место и не претендовать на главную роль в обществе.</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Социологический подход в исследовании религии делает акцент на социальных отношениях, связывающих системы верований и человеческие сообщества, на социальных функциях, выполняемых религиями в тех или иных обществах, на месте, роли и социальном статусе церкви в социуме, ее отношениях с другими социальными институтами, в первую очередь с государством.</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Структура религии. Как система верований и ритуалов религия включает в себя следующие элементы:</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 xml:space="preserve">группы верующих, под которыми понимают общины католиков, протестантов, </w:t>
      </w:r>
      <w:proofErr w:type="spellStart"/>
      <w:r w:rsidRPr="00D34440">
        <w:rPr>
          <w:color w:val="000000"/>
          <w:sz w:val="22"/>
          <w:szCs w:val="22"/>
        </w:rPr>
        <w:t>иудаистов</w:t>
      </w:r>
      <w:proofErr w:type="spellEnd"/>
      <w:r w:rsidRPr="00D34440">
        <w:rPr>
          <w:color w:val="000000"/>
          <w:sz w:val="22"/>
          <w:szCs w:val="22"/>
        </w:rPr>
        <w:t>, православных, мусульман, буддистов и т. д., а также секты пятидесятников, трясунов, хлыстов и др.;</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священные понятия, таинства, т. е. явления, связанные со сверхъестественными силами (чудеса, запреты, заветы, причастие и т. д.);</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вероисповедание, т. е. совокупность верований, которые объясняют устройство мира, человеческою натуру, окружающую природу, сверхъестественные силы;</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ритуалы, т. е. совокупность определенных действий, образцов поведения по отношению к священным и сверхъестественным силам;</w:t>
      </w:r>
    </w:p>
    <w:p w:rsidR="003F6ACE" w:rsidRPr="00D34440" w:rsidRDefault="003F6ACE" w:rsidP="00D34440">
      <w:pPr>
        <w:pStyle w:val="a5"/>
        <w:spacing w:before="0" w:beforeAutospacing="0" w:after="0" w:afterAutospacing="0"/>
        <w:rPr>
          <w:color w:val="000000"/>
          <w:sz w:val="22"/>
          <w:szCs w:val="22"/>
        </w:rPr>
      </w:pPr>
      <w:r w:rsidRPr="00D34440">
        <w:rPr>
          <w:color w:val="000000"/>
          <w:sz w:val="22"/>
          <w:szCs w:val="22"/>
        </w:rPr>
        <w:t xml:space="preserve">представления о праведном образе жизни, то есть система моральных принципов, норм жизни, регулирующих поведение людей. Например, десять заповедей христианства, нормы </w:t>
      </w:r>
      <w:r w:rsidR="00D34440" w:rsidRPr="00D34440">
        <w:rPr>
          <w:color w:val="000000"/>
          <w:sz w:val="22"/>
          <w:szCs w:val="22"/>
        </w:rPr>
        <w:t>шариата в исла</w:t>
      </w:r>
      <w:r w:rsidRPr="00D34440">
        <w:rPr>
          <w:color w:val="000000"/>
          <w:sz w:val="22"/>
          <w:szCs w:val="22"/>
        </w:rPr>
        <w:t>ме</w:t>
      </w:r>
      <w:r w:rsidR="00D34440" w:rsidRPr="00D34440">
        <w:rPr>
          <w:color w:val="000000"/>
          <w:sz w:val="22"/>
          <w:szCs w:val="22"/>
        </w:rPr>
        <w:t xml:space="preserve"> </w:t>
      </w:r>
      <w:r w:rsidRPr="00D34440">
        <w:rPr>
          <w:color w:val="000000"/>
          <w:sz w:val="22"/>
          <w:szCs w:val="22"/>
        </w:rPr>
        <w:t>и</w:t>
      </w:r>
      <w:r w:rsidR="00D34440" w:rsidRPr="00D34440">
        <w:rPr>
          <w:color w:val="000000"/>
          <w:sz w:val="22"/>
          <w:szCs w:val="22"/>
        </w:rPr>
        <w:t xml:space="preserve"> </w:t>
      </w:r>
      <w:r w:rsidRPr="00D34440">
        <w:rPr>
          <w:color w:val="000000"/>
          <w:sz w:val="22"/>
          <w:szCs w:val="22"/>
        </w:rPr>
        <w:t>т.д.</w:t>
      </w:r>
    </w:p>
    <w:p w:rsidR="003F6ACE" w:rsidRPr="00D34440" w:rsidRDefault="003F6ACE" w:rsidP="003F6ACE">
      <w:pPr>
        <w:spacing w:after="0" w:line="240" w:lineRule="auto"/>
        <w:rPr>
          <w:rFonts w:ascii="Times New Roman" w:hAnsi="Times New Roman" w:cs="Times New Roman"/>
          <w:color w:val="FF0000"/>
        </w:rPr>
      </w:pPr>
    </w:p>
    <w:p w:rsidR="003D10B7" w:rsidRPr="00D34440" w:rsidRDefault="003D10B7">
      <w:pPr>
        <w:spacing w:after="0" w:line="240" w:lineRule="auto"/>
        <w:rPr>
          <w:rFonts w:ascii="Times New Roman" w:hAnsi="Times New Roman" w:cs="Times New Roman"/>
          <w:color w:val="FF0000"/>
        </w:rPr>
      </w:pPr>
      <w:r w:rsidRPr="00D34440">
        <w:rPr>
          <w:rFonts w:ascii="Times New Roman" w:hAnsi="Times New Roman" w:cs="Times New Roman"/>
          <w:color w:val="FF0000"/>
        </w:rPr>
        <w:t>34. РАЗВИТИЕ СОЦИАЛЬНЫХ ИНСТИТУТОВ РОССИИ В УСЛОВИЯХ ФОРМИРОВАНИЯ РЫНКА И ДЕМОКРАТИИ.</w:t>
      </w:r>
    </w:p>
    <w:p w:rsidR="003D10B7" w:rsidRPr="00D34440" w:rsidRDefault="003D10B7">
      <w:pPr>
        <w:spacing w:after="0" w:line="240" w:lineRule="auto"/>
        <w:rPr>
          <w:rFonts w:ascii="Times New Roman" w:hAnsi="Times New Roman" w:cs="Times New Roman"/>
          <w:color w:val="FF0000"/>
        </w:rPr>
      </w:pP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 xml:space="preserve">Соц. институты можно </w:t>
      </w:r>
      <w:proofErr w:type="gramStart"/>
      <w:r w:rsidRPr="00D34440">
        <w:rPr>
          <w:color w:val="30373B"/>
          <w:sz w:val="23"/>
          <w:szCs w:val="23"/>
        </w:rPr>
        <w:t>определить</w:t>
      </w:r>
      <w:proofErr w:type="gramEnd"/>
      <w:r w:rsidRPr="00D34440">
        <w:rPr>
          <w:color w:val="30373B"/>
          <w:sz w:val="23"/>
          <w:szCs w:val="23"/>
        </w:rPr>
        <w:t xml:space="preserve"> как совокупность различных форм организации и регулирования общественных отношений, специальных учреждений, системы норм, социальных ролей, обеспечивающих реализацию функций, необходимых для существования и развития как </w:t>
      </w:r>
      <w:proofErr w:type="spellStart"/>
      <w:r w:rsidRPr="00D34440">
        <w:rPr>
          <w:color w:val="30373B"/>
          <w:sz w:val="23"/>
          <w:szCs w:val="23"/>
        </w:rPr>
        <w:t>соц-ых</w:t>
      </w:r>
      <w:proofErr w:type="spellEnd"/>
      <w:r w:rsidRPr="00D34440">
        <w:rPr>
          <w:color w:val="30373B"/>
          <w:sz w:val="23"/>
          <w:szCs w:val="23"/>
        </w:rPr>
        <w:t xml:space="preserve"> общностей, так и всего общества в целом.</w:t>
      </w: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 xml:space="preserve">Многообразие соц. институтов определяется дифференциацией </w:t>
      </w:r>
      <w:proofErr w:type="spellStart"/>
      <w:r w:rsidRPr="00D34440">
        <w:rPr>
          <w:color w:val="30373B"/>
          <w:sz w:val="23"/>
          <w:szCs w:val="23"/>
        </w:rPr>
        <w:t>соц</w:t>
      </w:r>
      <w:proofErr w:type="spellEnd"/>
      <w:r w:rsidRPr="00D34440">
        <w:rPr>
          <w:color w:val="30373B"/>
          <w:sz w:val="23"/>
          <w:szCs w:val="23"/>
        </w:rPr>
        <w:t>-</w:t>
      </w:r>
      <w:proofErr w:type="gramStart"/>
      <w:r w:rsidRPr="00D34440">
        <w:rPr>
          <w:color w:val="30373B"/>
          <w:sz w:val="23"/>
          <w:szCs w:val="23"/>
        </w:rPr>
        <w:t>ой  деятельности</w:t>
      </w:r>
      <w:proofErr w:type="gramEnd"/>
      <w:r w:rsidRPr="00D34440">
        <w:rPr>
          <w:color w:val="30373B"/>
          <w:sz w:val="23"/>
          <w:szCs w:val="23"/>
        </w:rPr>
        <w:t xml:space="preserve"> на различные виды: экономическую, политическую, культурную и т.д.</w:t>
      </w: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Поскольку большинство институтов – бюрократические организации, они подвержены своего рода «болезням». Во времена революции или быстрых соц. изменений многие традиционные институты либо прекращают свою деятельность, либо адаптируются к решению новых задач. Формирование новых институтов требует времени.</w:t>
      </w: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Институты любого общества представляют собой сложную интегрированную систему, обладающую собственной соц. инерцией. Внутренняя согласованность в деятельности институтов является необходимым условием нормального функционирования всего общества. Так, неопределённость в распределении полномочий законодательной и исполнительной власти стала причиной острого политического кризиса в России в октябре 1993 года, закончившийся насильственным разгоном парламента.</w:t>
      </w: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t>В советском обществе после 1917 года интеграция всей системы соц. институтов обеспечивалась с помощью политических институтов, прежде всего компартии, а в капиталистическом обществе особую роль играют экономические институты. С точки зрения формальной организации, например, системы Советом не соответствовала современным демократическим методам политической организации общества, основанным на разделении законодательной, исполнительной и судебной власти.</w:t>
      </w:r>
    </w:p>
    <w:p w:rsidR="003D10B7" w:rsidRPr="00D34440" w:rsidRDefault="003D10B7" w:rsidP="003D10B7">
      <w:pPr>
        <w:pStyle w:val="a5"/>
        <w:shd w:val="clear" w:color="auto" w:fill="FFFFFF"/>
        <w:spacing w:before="0" w:beforeAutospacing="0" w:after="0" w:afterAutospacing="0"/>
        <w:textAlignment w:val="baseline"/>
        <w:rPr>
          <w:color w:val="30373B"/>
          <w:sz w:val="23"/>
          <w:szCs w:val="23"/>
        </w:rPr>
      </w:pPr>
      <w:r w:rsidRPr="00D34440">
        <w:rPr>
          <w:color w:val="30373B"/>
          <w:sz w:val="23"/>
          <w:szCs w:val="23"/>
        </w:rPr>
        <w:lastRenderedPageBreak/>
        <w:t>В содержательном отношении институты образования в постсоветском обществе нуждаются в изменении самой концепции образования, ином выборе предметов и т.д., т.е. должны быть переориентированы на потребности формирующихся рыночных отношений и предстоящие изменения на рынке труда. Институты рынка (корпорации, банка и биржи) являются мощными механизмами эффективного перераспределения капиталов и стимулирования труда. Однако гос-во вынуждено постоянно контролировать экономические и соц. последствия деятельности этих институтов, принимая целые системы правовых актов, ограничивающих монопольный захват рынков.</w:t>
      </w:r>
      <w:r w:rsidRPr="00D34440">
        <w:rPr>
          <w:rStyle w:val="apple-converted-space"/>
          <w:color w:val="30373B"/>
          <w:sz w:val="23"/>
          <w:szCs w:val="23"/>
        </w:rPr>
        <w:t> </w:t>
      </w:r>
    </w:p>
    <w:p w:rsidR="003D10B7" w:rsidRPr="00D34440" w:rsidRDefault="003D10B7">
      <w:pPr>
        <w:spacing w:after="0" w:line="240" w:lineRule="auto"/>
        <w:rPr>
          <w:rFonts w:ascii="Times New Roman" w:hAnsi="Times New Roman" w:cs="Times New Roman"/>
          <w:color w:val="FF0000"/>
        </w:rPr>
      </w:pPr>
    </w:p>
    <w:p w:rsidR="003D10B7" w:rsidRPr="00D34440" w:rsidRDefault="003D10B7">
      <w:pPr>
        <w:spacing w:after="0" w:line="240" w:lineRule="auto"/>
        <w:rPr>
          <w:rFonts w:ascii="Times New Roman" w:hAnsi="Times New Roman" w:cs="Times New Roman"/>
          <w:color w:val="FF0000"/>
        </w:rPr>
      </w:pPr>
    </w:p>
    <w:p w:rsidR="003D10B7" w:rsidRPr="00D34440" w:rsidRDefault="003D10B7">
      <w:pPr>
        <w:spacing w:after="0" w:line="240" w:lineRule="auto"/>
        <w:rPr>
          <w:rFonts w:ascii="Times New Roman" w:hAnsi="Times New Roman" w:cs="Times New Roman"/>
          <w:color w:val="FF0000"/>
        </w:rPr>
      </w:pPr>
      <w:r w:rsidRPr="00D34440">
        <w:rPr>
          <w:rFonts w:ascii="Times New Roman" w:hAnsi="Times New Roman" w:cs="Times New Roman"/>
          <w:color w:val="FF0000"/>
        </w:rPr>
        <w:t>35. СОЦИАЛЬНЫЙ ПРОЦЕСС КАК ИСТОРИЧЕСКАЯ ПРАКТИКА ЛЮДЕЙ.</w:t>
      </w:r>
    </w:p>
    <w:p w:rsidR="003D10B7" w:rsidRPr="00D34440" w:rsidRDefault="003D10B7">
      <w:pPr>
        <w:spacing w:after="0" w:line="240" w:lineRule="auto"/>
        <w:rPr>
          <w:rFonts w:ascii="Times New Roman" w:hAnsi="Times New Roman" w:cs="Times New Roman"/>
          <w:color w:val="FF0000"/>
        </w:rPr>
      </w:pPr>
    </w:p>
    <w:p w:rsidR="003D10B7" w:rsidRPr="00D34440" w:rsidRDefault="003D10B7" w:rsidP="003D10B7">
      <w:pPr>
        <w:pStyle w:val="a5"/>
        <w:spacing w:before="0" w:beforeAutospacing="0" w:after="0" w:afterAutospacing="0"/>
        <w:rPr>
          <w:color w:val="000000"/>
          <w:sz w:val="21"/>
          <w:szCs w:val="21"/>
        </w:rPr>
      </w:pPr>
      <w:r w:rsidRPr="00D34440">
        <w:rPr>
          <w:color w:val="000000"/>
          <w:sz w:val="21"/>
          <w:szCs w:val="21"/>
        </w:rPr>
        <w:t xml:space="preserve">Соц. процессы – это любая повторяющаяся модель </w:t>
      </w:r>
      <w:proofErr w:type="spellStart"/>
      <w:r w:rsidRPr="00D34440">
        <w:rPr>
          <w:color w:val="000000"/>
          <w:sz w:val="21"/>
          <w:szCs w:val="21"/>
        </w:rPr>
        <w:t>соц-ых</w:t>
      </w:r>
      <w:proofErr w:type="spellEnd"/>
      <w:r w:rsidRPr="00D34440">
        <w:rPr>
          <w:color w:val="000000"/>
          <w:sz w:val="21"/>
          <w:szCs w:val="21"/>
        </w:rPr>
        <w:t xml:space="preserve"> взаимодействий, которые поддаются идентификации (определения).</w:t>
      </w:r>
    </w:p>
    <w:p w:rsidR="003D10B7" w:rsidRPr="00D34440" w:rsidRDefault="003D10B7" w:rsidP="003D10B7">
      <w:pPr>
        <w:pStyle w:val="a5"/>
        <w:spacing w:before="0" w:beforeAutospacing="0" w:after="0" w:afterAutospacing="0"/>
        <w:rPr>
          <w:color w:val="000000"/>
          <w:sz w:val="21"/>
          <w:szCs w:val="21"/>
        </w:rPr>
      </w:pPr>
      <w:r w:rsidRPr="00D34440">
        <w:rPr>
          <w:color w:val="000000"/>
          <w:sz w:val="21"/>
          <w:szCs w:val="21"/>
        </w:rPr>
        <w:t>Многообразные явления в природе и обществе непосредственно связаны между собой. Относительно однородные серии явлений, которые связаны причинно-следственными или структурно-функциональными зависимостями, называются процессами, (например, смена времени года, рост организма и т.д.). Социологическая наука занимается проблемами взаимодействия людей, малых и больших человеческих групп, и объединений и, следовательно, изучает социальные процессы. Социологическая категория «социальный процесс» может быть определена (исходя из задач самой социологической науки и сущности предмета изучения) как совокупность статистически устойчивых актов взаимодействия людей, выражающих определённую тенденцию изменения (или сохранения) общепринятого положения или образа жизни больших групп людей, условий воспроизводства и развития каждого человека как личности и оказывающих влияние на отношения между людьми (группами, общностями).</w:t>
      </w:r>
    </w:p>
    <w:p w:rsidR="003D10B7" w:rsidRPr="00D34440" w:rsidRDefault="003D10B7" w:rsidP="003D10B7">
      <w:pPr>
        <w:pStyle w:val="a5"/>
        <w:spacing w:before="0" w:beforeAutospacing="0" w:after="0" w:afterAutospacing="0"/>
        <w:rPr>
          <w:color w:val="000000"/>
          <w:sz w:val="21"/>
          <w:szCs w:val="21"/>
        </w:rPr>
      </w:pPr>
      <w:r w:rsidRPr="00D34440">
        <w:rPr>
          <w:color w:val="000000"/>
          <w:sz w:val="21"/>
          <w:szCs w:val="21"/>
        </w:rPr>
        <w:t>Серия соц. явлений может рассматриваться как социальный процесс, если она имеет временную протяжённость, логически прослеживаемую последовательность, где предыдущие её этапы с необходимостью предопределяют последующие. Соц. процессы характеризуются также непрерывностью и идентичностью.</w:t>
      </w:r>
    </w:p>
    <w:p w:rsidR="00D31D75" w:rsidRPr="00D34440" w:rsidRDefault="00D31D75" w:rsidP="003D10B7">
      <w:pPr>
        <w:pStyle w:val="a5"/>
        <w:spacing w:before="0" w:beforeAutospacing="0" w:after="0" w:afterAutospacing="0"/>
        <w:rPr>
          <w:color w:val="000000"/>
          <w:sz w:val="21"/>
          <w:szCs w:val="21"/>
        </w:rPr>
      </w:pPr>
    </w:p>
    <w:p w:rsidR="00D31D75" w:rsidRPr="00D34440" w:rsidRDefault="00D31D75" w:rsidP="003D10B7">
      <w:pPr>
        <w:pStyle w:val="a5"/>
        <w:spacing w:before="0" w:beforeAutospacing="0" w:after="0" w:afterAutospacing="0"/>
        <w:rPr>
          <w:color w:val="000000"/>
          <w:sz w:val="21"/>
          <w:szCs w:val="21"/>
        </w:rPr>
      </w:pPr>
    </w:p>
    <w:p w:rsidR="003D10B7" w:rsidRPr="00D34440" w:rsidRDefault="003D10B7">
      <w:pPr>
        <w:spacing w:after="0" w:line="240" w:lineRule="auto"/>
        <w:rPr>
          <w:rFonts w:ascii="Times New Roman" w:hAnsi="Times New Roman" w:cs="Times New Roman"/>
          <w:color w:val="FF0000"/>
        </w:rPr>
      </w:pPr>
    </w:p>
    <w:p w:rsidR="003D10B7" w:rsidRPr="00D34440" w:rsidRDefault="003D10B7">
      <w:pPr>
        <w:spacing w:after="0" w:line="240" w:lineRule="auto"/>
        <w:rPr>
          <w:rFonts w:ascii="Times New Roman" w:hAnsi="Times New Roman" w:cs="Times New Roman"/>
          <w:color w:val="FF0000"/>
        </w:rPr>
      </w:pPr>
      <w:r w:rsidRPr="00D34440">
        <w:rPr>
          <w:rFonts w:ascii="Times New Roman" w:hAnsi="Times New Roman" w:cs="Times New Roman"/>
          <w:color w:val="FF0000"/>
        </w:rPr>
        <w:t>36. ФАКТОРЫ И УСЛОВИЯ, ОПРЕДЕЛЯЮЩИЕ СОЦИАЛЬНЫЕ ПРОЦЕССЫ. РОЛЬ СОЦИОКУЛЬТУРНЫХ ФАКТОРОВ И УСЛОВИЙ В РАЗВИТИИ СОЦИАЛЬНЫХ ПРОЦЕССОВ</w:t>
      </w:r>
    </w:p>
    <w:p w:rsidR="003D10B7" w:rsidRPr="00D34440" w:rsidRDefault="003D10B7">
      <w:pPr>
        <w:spacing w:after="0" w:line="240" w:lineRule="auto"/>
        <w:rPr>
          <w:rFonts w:ascii="Times New Roman" w:hAnsi="Times New Roman" w:cs="Times New Roman"/>
          <w:color w:val="FF0000"/>
        </w:rPr>
      </w:pP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На жизнь общества оказывает воздействие множество факторов.</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1. Биосоциальная природа человека в немалой мере определяет жизнь общества.</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а) Природные факторы: космические факторы, в том числе </w:t>
      </w:r>
      <w:proofErr w:type="spellStart"/>
      <w:r w:rsidRPr="00D34440">
        <w:rPr>
          <w:rFonts w:ascii="Times New Roman" w:eastAsia="Times New Roman" w:hAnsi="Times New Roman" w:cs="Times New Roman"/>
          <w:color w:val="000000"/>
          <w:sz w:val="21"/>
          <w:szCs w:val="21"/>
          <w:lang w:eastAsia="ru-RU"/>
        </w:rPr>
        <w:t>гелеопроцессы</w:t>
      </w:r>
      <w:proofErr w:type="spellEnd"/>
      <w:r w:rsidRPr="00D34440">
        <w:rPr>
          <w:rFonts w:ascii="Times New Roman" w:eastAsia="Times New Roman" w:hAnsi="Times New Roman" w:cs="Times New Roman"/>
          <w:color w:val="000000"/>
          <w:sz w:val="21"/>
          <w:szCs w:val="21"/>
          <w:lang w:eastAsia="ru-RU"/>
        </w:rPr>
        <w:t xml:space="preserve"> (процессы на земле), климат страны, рельеф, почва, географическое положение.</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б) Биологические факторы: потребность в питание, одежде, тепле.</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 социально-психические факторы: потребность познания, новые знания, открытия, идеи, теории влияют на жизнь общества.</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г) социально-культурные факторы: то, что сделали предшествующее поколение, что успевает сделать живущее поколение, что обозначилось как будущее.</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2. Одновременное действие множества факторов порождает неопределённость в жизни общества.</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3. Неопределённость возрастает в следствие действий человека, которые действуют на основе разума и эмоций.</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4. Неопределённость в развитии общества возрастает потому что преднамеренные действия многих людей могут вести к непредвиденным последствиям.</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5. Каждый момент в жизни общества складывается неповторимое сочетание событий и факторов, которые требуют новых решений, новых подходов, оперативности в решении возникших проблем.</w:t>
      </w:r>
    </w:p>
    <w:p w:rsidR="003D10B7" w:rsidRPr="00D34440"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Гераклит «в одну и ту же реку не войти дважды», </w:t>
      </w:r>
      <w:proofErr w:type="gramStart"/>
      <w:r w:rsidRPr="00D34440">
        <w:rPr>
          <w:rFonts w:ascii="Times New Roman" w:eastAsia="Times New Roman" w:hAnsi="Times New Roman" w:cs="Times New Roman"/>
          <w:color w:val="000000"/>
          <w:sz w:val="21"/>
          <w:szCs w:val="21"/>
          <w:lang w:eastAsia="ru-RU"/>
        </w:rPr>
        <w:t>« сегодня</w:t>
      </w:r>
      <w:proofErr w:type="gramEnd"/>
      <w:r w:rsidRPr="00D34440">
        <w:rPr>
          <w:rFonts w:ascii="Times New Roman" w:eastAsia="Times New Roman" w:hAnsi="Times New Roman" w:cs="Times New Roman"/>
          <w:color w:val="000000"/>
          <w:sz w:val="21"/>
          <w:szCs w:val="21"/>
          <w:lang w:eastAsia="ru-RU"/>
        </w:rPr>
        <w:t xml:space="preserve"> никогда не повторится вчера, завтра не повторится сегодня»</w:t>
      </w:r>
    </w:p>
    <w:p w:rsidR="003D10B7" w:rsidRDefault="003D10B7" w:rsidP="00D31D75">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6. Изменение и неопределённость общества жизни говорят о том, что детальное досрочное прогнозирование невозможно. Возможно детальное прогнозирование на короткий срок.</w:t>
      </w:r>
    </w:p>
    <w:p w:rsidR="00D34440" w:rsidRDefault="00D34440" w:rsidP="00D31D75">
      <w:pPr>
        <w:spacing w:after="0" w:line="240" w:lineRule="auto"/>
        <w:rPr>
          <w:rFonts w:ascii="Times New Roman" w:eastAsia="Times New Roman" w:hAnsi="Times New Roman" w:cs="Times New Roman"/>
          <w:color w:val="000000"/>
          <w:sz w:val="21"/>
          <w:szCs w:val="21"/>
          <w:lang w:eastAsia="ru-RU"/>
        </w:rPr>
      </w:pPr>
    </w:p>
    <w:p w:rsidR="00D34440" w:rsidRDefault="00D34440" w:rsidP="00D31D75">
      <w:pPr>
        <w:spacing w:after="0" w:line="240" w:lineRule="auto"/>
        <w:rPr>
          <w:rFonts w:ascii="Times New Roman" w:eastAsia="Times New Roman" w:hAnsi="Times New Roman" w:cs="Times New Roman"/>
          <w:color w:val="000000"/>
          <w:sz w:val="21"/>
          <w:szCs w:val="21"/>
          <w:lang w:eastAsia="ru-RU"/>
        </w:rPr>
      </w:pPr>
    </w:p>
    <w:p w:rsidR="00D34440" w:rsidRPr="00D34440" w:rsidRDefault="00D34440" w:rsidP="00D31D75">
      <w:pPr>
        <w:spacing w:after="0" w:line="240" w:lineRule="auto"/>
        <w:rPr>
          <w:rFonts w:ascii="Times New Roman" w:eastAsia="Times New Roman" w:hAnsi="Times New Roman" w:cs="Times New Roman"/>
          <w:color w:val="000000"/>
          <w:sz w:val="21"/>
          <w:szCs w:val="21"/>
          <w:lang w:eastAsia="ru-RU"/>
        </w:rPr>
      </w:pPr>
    </w:p>
    <w:p w:rsidR="003D10B7" w:rsidRPr="00D34440" w:rsidRDefault="003D10B7" w:rsidP="00D31D75">
      <w:pPr>
        <w:spacing w:after="0" w:line="240" w:lineRule="auto"/>
        <w:rPr>
          <w:rFonts w:ascii="Times New Roman" w:hAnsi="Times New Roman" w:cs="Times New Roman"/>
          <w:color w:val="FF0000"/>
        </w:rPr>
      </w:pPr>
    </w:p>
    <w:p w:rsidR="00D31D75" w:rsidRPr="00D34440" w:rsidRDefault="00D31D75" w:rsidP="00D31D75">
      <w:pPr>
        <w:spacing w:after="0" w:line="240" w:lineRule="auto"/>
        <w:rPr>
          <w:rFonts w:ascii="Times New Roman" w:hAnsi="Times New Roman" w:cs="Times New Roman"/>
          <w:color w:val="FF0000"/>
        </w:rPr>
      </w:pPr>
      <w:r w:rsidRPr="00D34440">
        <w:rPr>
          <w:rFonts w:ascii="Times New Roman" w:hAnsi="Times New Roman" w:cs="Times New Roman"/>
          <w:color w:val="FF0000"/>
        </w:rPr>
        <w:lastRenderedPageBreak/>
        <w:t>37. КООПЕРАЦИЯ И КОНКУРЕНЦИЯ КАК СОЦИАЛЬНЫЕ ПРОЦЕССЫ.</w:t>
      </w:r>
    </w:p>
    <w:p w:rsidR="00D31D75" w:rsidRPr="00D34440" w:rsidRDefault="00D31D75" w:rsidP="00D31D75">
      <w:pPr>
        <w:spacing w:after="0" w:line="240" w:lineRule="auto"/>
        <w:rPr>
          <w:rFonts w:ascii="Times New Roman" w:hAnsi="Times New Roman" w:cs="Times New Roman"/>
          <w:color w:val="FF0000"/>
        </w:rPr>
      </w:pP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Кооперация – совместная работа, она совершается бескорыстно или корыстно. Кооперация требует умение работать в коллективе, совмещать свои усилия с другими, общественными.</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Предпочитаемый группой способ взаимодействия и ведущий социальный мотив членов группы. Об этом также шла речь выше. Отметим, что более привлекательна для людей и имеет большие шансы стать сплоченной группа, чья деятельность основана не на конкуренции, а на кооперации, и в которой преобладает мотив сотрудничества.</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Кооперация выступает фактором сплочения группы в силу того, что способствует возникновению в группе ряда важных и привлекательных для членов группы феноменов.</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Во-первых, при кооперации и мотиве сотрудничества уменьшается число внутригрупповых конфликтов и существуют постоянно действующие условия успешного разрешения возникающих объективных противоречий.</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Во-вторых, кооперация способствует свободному и открытому общению людей, стимулирует сближение мнений, расширяет обмен информацией между партнерами (в отличие от конкуренции, которая провоцирует членов группы на утаивание от партнеров важной информации, так как это может помочь в достижении личных целей).</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 xml:space="preserve">Наконец, в-третьих, кооперация обеспечивает взаимную поддержку действий, </w:t>
      </w:r>
      <w:proofErr w:type="gramStart"/>
      <w:r w:rsidRPr="00D34440">
        <w:rPr>
          <w:color w:val="000000"/>
          <w:sz w:val="21"/>
          <w:szCs w:val="21"/>
        </w:rPr>
        <w:t>так</w:t>
      </w:r>
      <w:proofErr w:type="gramEnd"/>
      <w:r w:rsidRPr="00D34440">
        <w:rPr>
          <w:color w:val="000000"/>
          <w:sz w:val="21"/>
          <w:szCs w:val="21"/>
        </w:rPr>
        <w:t xml:space="preserve"> как только совместные усилия могут привести каждого члена группы к личному успеху.</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Таким образом, кооперация между членами группы способствует сплочению всей группы.</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Конкуренция – борьба между индивидами, группами за овладение дефицитными ресурсами. Конкуренция требует умение показать себя, доказывать свое преимущество, учиться на ошибках и победах.</w:t>
      </w:r>
    </w:p>
    <w:p w:rsidR="00D31D75" w:rsidRPr="00D34440" w:rsidRDefault="00D31D75" w:rsidP="00D31D75">
      <w:pPr>
        <w:pStyle w:val="a5"/>
        <w:spacing w:before="0" w:beforeAutospacing="0" w:after="0" w:afterAutospacing="0"/>
        <w:rPr>
          <w:color w:val="000000"/>
          <w:sz w:val="21"/>
          <w:szCs w:val="21"/>
        </w:rPr>
      </w:pPr>
      <w:r w:rsidRPr="00D34440">
        <w:rPr>
          <w:color w:val="000000"/>
          <w:sz w:val="21"/>
          <w:szCs w:val="21"/>
        </w:rPr>
        <w:t xml:space="preserve">Что касается характера связей группы с другими социальными общностями, то здесь конкуренция может сыграть свою позитивную роль. Известно, что соревнование между группами в определенных видах деятельности способствует внутреннему сплочению групп-участников. К такому приему часто прибегают, например, в практике учебных заведений, организуя соревнования учебных групп в различных видах учебной и </w:t>
      </w:r>
      <w:proofErr w:type="spellStart"/>
      <w:r w:rsidRPr="00D34440">
        <w:rPr>
          <w:color w:val="000000"/>
          <w:sz w:val="21"/>
          <w:szCs w:val="21"/>
        </w:rPr>
        <w:t>внеучебной</w:t>
      </w:r>
      <w:proofErr w:type="spellEnd"/>
      <w:r w:rsidRPr="00D34440">
        <w:rPr>
          <w:color w:val="000000"/>
          <w:sz w:val="21"/>
          <w:szCs w:val="21"/>
        </w:rPr>
        <w:t xml:space="preserve"> деятельности. При этом важно помнить об одной опасности: межгрупповая конкуренция может привести к возникновению межгрупповой агрессии и неприятия подростками друг друга, чего ни в коем случае нельзя допускать.</w:t>
      </w:r>
    </w:p>
    <w:p w:rsidR="00D31D75" w:rsidRPr="00D34440" w:rsidRDefault="00D31D75" w:rsidP="00D31D75">
      <w:pPr>
        <w:spacing w:after="0" w:line="240" w:lineRule="auto"/>
        <w:rPr>
          <w:rFonts w:ascii="Times New Roman" w:hAnsi="Times New Roman" w:cs="Times New Roman"/>
          <w:color w:val="FF0000"/>
        </w:rPr>
      </w:pPr>
    </w:p>
    <w:p w:rsidR="00D31D75" w:rsidRPr="00D34440" w:rsidRDefault="00D31D75" w:rsidP="00D31D75">
      <w:pPr>
        <w:spacing w:after="0" w:line="240" w:lineRule="auto"/>
        <w:rPr>
          <w:rFonts w:ascii="Times New Roman" w:hAnsi="Times New Roman" w:cs="Times New Roman"/>
          <w:color w:val="FF0000"/>
        </w:rPr>
      </w:pPr>
    </w:p>
    <w:p w:rsidR="00D31D75" w:rsidRPr="00D34440" w:rsidRDefault="00D31D75" w:rsidP="00D31D75">
      <w:pPr>
        <w:spacing w:after="0" w:line="240" w:lineRule="auto"/>
        <w:rPr>
          <w:rFonts w:ascii="Times New Roman" w:hAnsi="Times New Roman" w:cs="Times New Roman"/>
          <w:color w:val="FF0000"/>
        </w:rPr>
      </w:pPr>
      <w:r w:rsidRPr="00D34440">
        <w:rPr>
          <w:rFonts w:ascii="Times New Roman" w:hAnsi="Times New Roman" w:cs="Times New Roman"/>
          <w:color w:val="FF0000"/>
        </w:rPr>
        <w:t>38. СУЩНОСТЬ ПРОЦЕССОВ АССИМИЛЯЦИИ И АМАЛЬГАМИЗАЦИИ</w:t>
      </w:r>
    </w:p>
    <w:p w:rsidR="00D31D75" w:rsidRPr="00D34440" w:rsidRDefault="00D31D75" w:rsidP="00D31D75">
      <w:pPr>
        <w:spacing w:after="0" w:line="240" w:lineRule="auto"/>
        <w:rPr>
          <w:rFonts w:ascii="Times New Roman" w:hAnsi="Times New Roman" w:cs="Times New Roman"/>
          <w:color w:val="FF0000"/>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Ассимиляция - это процесс взаимного культурного проникновения, через который личности и группы приходят к разделяемой всеми участниками процесса общей культуре. Это всегда двухсторонний процесс, в котором каждая группа имеет возможности для проникновения своей культуры в другие группы пропорционально своему размеру, престижу и другим факторам. </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Ассимиляция может значительно ослаблять и гасить групповые конфликты, смешивая отдельные группы в одну большую с однородной культурой. Это происходит потому, что социальный конфликт предполагает разделение групп, но когда культуры групп ассимилируются, устраняется и сама причина конфликта.</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proofErr w:type="spellStart"/>
      <w:r w:rsidRPr="00D34440">
        <w:rPr>
          <w:rFonts w:ascii="Times New Roman" w:hAnsi="Times New Roman" w:cs="Times New Roman"/>
          <w:color w:val="0D0D0D" w:themeColor="text1" w:themeTint="F2"/>
        </w:rPr>
        <w:t>Амальгамизация</w:t>
      </w:r>
      <w:proofErr w:type="spellEnd"/>
      <w:r w:rsidRPr="00D34440">
        <w:rPr>
          <w:rFonts w:ascii="Times New Roman" w:hAnsi="Times New Roman" w:cs="Times New Roman"/>
          <w:color w:val="0D0D0D" w:themeColor="text1" w:themeTint="F2"/>
        </w:rPr>
        <w:t xml:space="preserve"> - это биологическое смешивание двух или </w:t>
      </w:r>
      <w:proofErr w:type="gramStart"/>
      <w:r w:rsidRPr="00D34440">
        <w:rPr>
          <w:rFonts w:ascii="Times New Roman" w:hAnsi="Times New Roman" w:cs="Times New Roman"/>
          <w:color w:val="0D0D0D" w:themeColor="text1" w:themeTint="F2"/>
        </w:rPr>
        <w:t>более этнических групп</w:t>
      </w:r>
      <w:proofErr w:type="gramEnd"/>
      <w:r w:rsidRPr="00D34440">
        <w:rPr>
          <w:rFonts w:ascii="Times New Roman" w:hAnsi="Times New Roman" w:cs="Times New Roman"/>
          <w:color w:val="0D0D0D" w:themeColor="text1" w:themeTint="F2"/>
        </w:rPr>
        <w:t xml:space="preserve"> или народов, после чего они становятся одной группой или народом. Так, русская нация складывалась путем биологического смешивания многих племен и народов (поморов, варягов, западных славян, меря, мордвы, татар и др.). Расовые и национальные предрассудки, кастовая замкнутость или глубокий конфликт между группами могут образовать барьер на пути </w:t>
      </w:r>
      <w:proofErr w:type="spellStart"/>
      <w:r w:rsidRPr="00D34440">
        <w:rPr>
          <w:rFonts w:ascii="Times New Roman" w:hAnsi="Times New Roman" w:cs="Times New Roman"/>
          <w:color w:val="0D0D0D" w:themeColor="text1" w:themeTint="F2"/>
        </w:rPr>
        <w:t>амальгамизации</w:t>
      </w:r>
      <w:proofErr w:type="spellEnd"/>
      <w:r w:rsidRPr="00D34440">
        <w:rPr>
          <w:rFonts w:ascii="Times New Roman" w:hAnsi="Times New Roman" w:cs="Times New Roman"/>
          <w:color w:val="0D0D0D" w:themeColor="text1" w:themeTint="F2"/>
        </w:rPr>
        <w:t xml:space="preserve">. Если же она будет неполной, в обществе могут появиться статусные системы, в которых статус будет измеряться "чистотой крови". Например, в Центральной Америке или в некоторых частях Южной Америки для обладания высокими статусами необходимо испанское происхождение. Но как только процесс </w:t>
      </w:r>
      <w:proofErr w:type="spellStart"/>
      <w:r w:rsidRPr="00D34440">
        <w:rPr>
          <w:rFonts w:ascii="Times New Roman" w:hAnsi="Times New Roman" w:cs="Times New Roman"/>
          <w:color w:val="0D0D0D" w:themeColor="text1" w:themeTint="F2"/>
        </w:rPr>
        <w:t>амальгамизации</w:t>
      </w:r>
      <w:proofErr w:type="spellEnd"/>
      <w:r w:rsidRPr="00D34440">
        <w:rPr>
          <w:rFonts w:ascii="Times New Roman" w:hAnsi="Times New Roman" w:cs="Times New Roman"/>
          <w:color w:val="0D0D0D" w:themeColor="text1" w:themeTint="F2"/>
        </w:rPr>
        <w:t xml:space="preserve"> полностью заканчивается, границы между группами </w:t>
      </w:r>
      <w:proofErr w:type="gramStart"/>
      <w:r w:rsidRPr="00D34440">
        <w:rPr>
          <w:rFonts w:ascii="Times New Roman" w:hAnsi="Times New Roman" w:cs="Times New Roman"/>
          <w:color w:val="0D0D0D" w:themeColor="text1" w:themeTint="F2"/>
        </w:rPr>
        <w:t>стираются</w:t>
      </w:r>
      <w:proofErr w:type="gramEnd"/>
      <w:r w:rsidRPr="00D34440">
        <w:rPr>
          <w:rFonts w:ascii="Times New Roman" w:hAnsi="Times New Roman" w:cs="Times New Roman"/>
          <w:color w:val="0D0D0D" w:themeColor="text1" w:themeTint="F2"/>
        </w:rPr>
        <w:t xml:space="preserve"> и социальная структура больше не зависит от "чистоты крови".</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Поддержание границ. Значение процессов ассимиляции и </w:t>
      </w:r>
      <w:proofErr w:type="spellStart"/>
      <w:r w:rsidRPr="00D34440">
        <w:rPr>
          <w:rFonts w:ascii="Times New Roman" w:hAnsi="Times New Roman" w:cs="Times New Roman"/>
          <w:color w:val="0D0D0D" w:themeColor="text1" w:themeTint="F2"/>
        </w:rPr>
        <w:t>амальгамизации</w:t>
      </w:r>
      <w:proofErr w:type="spellEnd"/>
      <w:r w:rsidRPr="00D34440">
        <w:rPr>
          <w:rFonts w:ascii="Times New Roman" w:hAnsi="Times New Roman" w:cs="Times New Roman"/>
          <w:color w:val="0D0D0D" w:themeColor="text1" w:themeTint="F2"/>
        </w:rPr>
        <w:t xml:space="preserve"> заключается в основном в стирании границ между группами, уничтожении формального разделения, в появлении общей идентификации членов группы.</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Пограничные линии между социальными группами являются главным аспектом социальной жизни, и мы посвящаем много времени и энергии их установлению, поддержанию и модификации. Национальные государства определяют свои территориальные границы и устанавливают знаки, ограждения, которые доказывают их права на ограниченную территорию. Социальные группы без территориальных ограничений устанавливают социальные границы, которые отделяют их членов от всего остального общества. Для многих групп такими границами может служить язык, диалект или специальный жаргон: "Если он не говорит на нашем языке, то он не может быть одним из нас". Униформа также способствует отделению членов группы от остальных групп: врачи отделяются от солдат или милиции своими белыми халатами. Иногда разделяющим символом могут быть отличительные знаки (с их помощью отличаются, например, члены индийских каст).</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FF0000"/>
        </w:rPr>
      </w:pPr>
      <w:r w:rsidRPr="00D34440">
        <w:rPr>
          <w:rFonts w:ascii="Times New Roman" w:hAnsi="Times New Roman" w:cs="Times New Roman"/>
          <w:color w:val="FF0000"/>
        </w:rPr>
        <w:t>39. СУЩНОСТЬ СОЦИАЛЬНОГО РАЗВИТИЯ. КРИТЕРИЙ СОЦИАЛЬНОГО ПРОГРЕССА</w:t>
      </w:r>
    </w:p>
    <w:p w:rsidR="00D31D75" w:rsidRPr="00D34440" w:rsidRDefault="00D31D75" w:rsidP="00D31D75">
      <w:pPr>
        <w:spacing w:after="0" w:line="240" w:lineRule="auto"/>
        <w:rPr>
          <w:rFonts w:ascii="Times New Roman" w:hAnsi="Times New Roman" w:cs="Times New Roman"/>
          <w:color w:val="FF0000"/>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Понятие развития выступают как универсальная категория, вбирающая в себя всё оттенки динамически изменяющихся систем в природе и обществе. Диапазон этих систем чрезвычайно широк: от инфузории до человеческого общества и природы в целом, от отдельно взятой мыли до развития всей духовной культуры.</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История предстает либо как хаос случайных событий, либо как жестко детерминированная система, или неотвратимая законом.</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Существенно различаются и теоретические представления о механизме соц. развития, процессах его осуществления. Здесь противоборствовали идеи прогрессивного, регрессивного и циклическ5ого движения. Кроме того, противостояли друг другу идеи эволюционного и революционного развития, плавного и скачкообразного.</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Наконец, теоретические системы общественного развития существенно расходились в своём представлении о конечных целях развития. Марксистский тезис о всемирном коммунизме в этом плане не является единственным и уникальным.</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Любая теологическая концепция стремится сформулировать своё представление о будущем.</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Несмотря на указанные трудности, понятие развития невозможно удалить из научного лексикона. Ни понятие изменения, ни понятие динамики или эволюции не может заменить слова развитие. Ибо последнее действительно обхватывает наиболее важные моменты изменяющегося объекта.</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 прогресс.</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настоящее время существует не одна, а несколько конкурирующих концепций общественного прогресса (экономический, технологический, культурный детерминизм).</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В ходе общественного развития имеют место быть как прогрессивные, так и </w:t>
      </w:r>
      <w:proofErr w:type="gramStart"/>
      <w:r w:rsidRPr="00D34440">
        <w:rPr>
          <w:rFonts w:ascii="Times New Roman" w:hAnsi="Times New Roman" w:cs="Times New Roman"/>
          <w:color w:val="0D0D0D" w:themeColor="text1" w:themeTint="F2"/>
        </w:rPr>
        <w:t>регрессивные события</w:t>
      </w:r>
      <w:proofErr w:type="gramEnd"/>
      <w:r w:rsidRPr="00D34440">
        <w:rPr>
          <w:rFonts w:ascii="Times New Roman" w:hAnsi="Times New Roman" w:cs="Times New Roman"/>
          <w:color w:val="0D0D0D" w:themeColor="text1" w:themeTint="F2"/>
        </w:rPr>
        <w:t xml:space="preserve"> и процессы.</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Прогресс в производящей технике накладывает свой отпечаток на все другие виды технического прогресса </w:t>
      </w:r>
      <w:proofErr w:type="gramStart"/>
      <w:r w:rsidRPr="00D34440">
        <w:rPr>
          <w:rFonts w:ascii="Times New Roman" w:hAnsi="Times New Roman" w:cs="Times New Roman"/>
          <w:color w:val="0D0D0D" w:themeColor="text1" w:themeTint="F2"/>
        </w:rPr>
        <w:t>( прогресс</w:t>
      </w:r>
      <w:proofErr w:type="gramEnd"/>
      <w:r w:rsidRPr="00D34440">
        <w:rPr>
          <w:rFonts w:ascii="Times New Roman" w:hAnsi="Times New Roman" w:cs="Times New Roman"/>
          <w:color w:val="0D0D0D" w:themeColor="text1" w:themeTint="F2"/>
        </w:rPr>
        <w:t xml:space="preserve"> с\х технике, в строительстве и </w:t>
      </w:r>
      <w:proofErr w:type="spellStart"/>
      <w:r w:rsidRPr="00D34440">
        <w:rPr>
          <w:rFonts w:ascii="Times New Roman" w:hAnsi="Times New Roman" w:cs="Times New Roman"/>
          <w:color w:val="0D0D0D" w:themeColor="text1" w:themeTint="F2"/>
        </w:rPr>
        <w:t>т.д</w:t>
      </w:r>
      <w:proofErr w:type="spellEnd"/>
      <w:r w:rsidRPr="00D34440">
        <w:rPr>
          <w:rFonts w:ascii="Times New Roman" w:hAnsi="Times New Roman" w:cs="Times New Roman"/>
          <w:color w:val="0D0D0D" w:themeColor="text1" w:themeTint="F2"/>
        </w:rPr>
        <w:t>).</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Вообще прогресс – это переход на новую качественно более высокую ступень развития.</w:t>
      </w: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Default="00D31D75" w:rsidP="00D31D7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Важный момент прогрессивного развития – вопрос об исходной точке (инновационном моменте). Где, когда и почему складываются такие моменты в общественном развитии, которые можно расценить как прогрессивные инновации, как они расширяются и распространяются по свету.</w:t>
      </w:r>
    </w:p>
    <w:p w:rsidR="00955DF7" w:rsidRDefault="00955DF7" w:rsidP="00D31D75">
      <w:pPr>
        <w:spacing w:after="0" w:line="240" w:lineRule="auto"/>
        <w:rPr>
          <w:rFonts w:ascii="Times New Roman" w:hAnsi="Times New Roman" w:cs="Times New Roman"/>
          <w:color w:val="0D0D0D" w:themeColor="text1" w:themeTint="F2"/>
        </w:rPr>
      </w:pPr>
    </w:p>
    <w:p w:rsidR="00955DF7" w:rsidRPr="00D34440" w:rsidRDefault="00955DF7"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0D0D0D" w:themeColor="text1" w:themeTint="F2"/>
        </w:rPr>
      </w:pPr>
    </w:p>
    <w:p w:rsidR="00D31D75" w:rsidRPr="00D34440" w:rsidRDefault="00D31D75" w:rsidP="00D31D75">
      <w:pPr>
        <w:spacing w:after="0" w:line="240" w:lineRule="auto"/>
        <w:rPr>
          <w:rFonts w:ascii="Times New Roman" w:hAnsi="Times New Roman" w:cs="Times New Roman"/>
          <w:color w:val="FF0000"/>
        </w:rPr>
      </w:pPr>
      <w:r w:rsidRPr="00D34440">
        <w:rPr>
          <w:rFonts w:ascii="Times New Roman" w:hAnsi="Times New Roman" w:cs="Times New Roman"/>
          <w:color w:val="FF0000"/>
        </w:rPr>
        <w:lastRenderedPageBreak/>
        <w:t>40. СОЦИАЛЬНАЯ СТРУКТУРА ОБЩЕСТВА, ЕЕ ЭЛЕМЕНТЫ.</w:t>
      </w:r>
    </w:p>
    <w:p w:rsidR="00D31D75" w:rsidRPr="00D34440" w:rsidRDefault="00D31D75" w:rsidP="00D31D75">
      <w:pPr>
        <w:spacing w:after="0" w:line="240" w:lineRule="auto"/>
        <w:rPr>
          <w:rFonts w:ascii="Times New Roman" w:hAnsi="Times New Roman" w:cs="Times New Roman"/>
          <w:color w:val="FF0000"/>
        </w:rPr>
      </w:pPr>
    </w:p>
    <w:p w:rsidR="00955DF7" w:rsidRPr="00E73438" w:rsidRDefault="00955DF7" w:rsidP="00955DF7">
      <w:pPr>
        <w:pStyle w:val="a5"/>
        <w:spacing w:before="0" w:beforeAutospacing="0" w:after="0" w:afterAutospacing="0"/>
        <w:rPr>
          <w:sz w:val="22"/>
          <w:szCs w:val="22"/>
        </w:rPr>
      </w:pPr>
      <w:r w:rsidRPr="00E73438">
        <w:rPr>
          <w:b/>
          <w:i/>
          <w:iCs/>
          <w:sz w:val="22"/>
          <w:szCs w:val="22"/>
        </w:rPr>
        <w:t>Социальная</w:t>
      </w:r>
      <w:r w:rsidRPr="00E73438">
        <w:rPr>
          <w:b/>
          <w:bCs/>
          <w:i/>
          <w:iCs/>
          <w:sz w:val="22"/>
          <w:szCs w:val="22"/>
        </w:rPr>
        <w:t xml:space="preserve"> </w:t>
      </w:r>
      <w:r w:rsidRPr="00E73438">
        <w:rPr>
          <w:b/>
          <w:i/>
          <w:iCs/>
          <w:sz w:val="22"/>
          <w:szCs w:val="22"/>
        </w:rPr>
        <w:t>структура</w:t>
      </w:r>
      <w:r w:rsidRPr="00E73438">
        <w:rPr>
          <w:sz w:val="22"/>
          <w:szCs w:val="22"/>
        </w:rPr>
        <w:t xml:space="preserve"> – это устойчивая связь элементов в социальной системе.</w:t>
      </w:r>
    </w:p>
    <w:p w:rsidR="00955DF7" w:rsidRPr="00E73438" w:rsidRDefault="00955DF7" w:rsidP="00955DF7">
      <w:pPr>
        <w:pStyle w:val="a5"/>
        <w:spacing w:before="0" w:beforeAutospacing="0" w:after="0" w:afterAutospacing="0"/>
        <w:rPr>
          <w:sz w:val="22"/>
          <w:szCs w:val="22"/>
        </w:rPr>
      </w:pPr>
      <w:r w:rsidRPr="00E73438">
        <w:rPr>
          <w:i/>
          <w:iCs/>
          <w:sz w:val="22"/>
          <w:szCs w:val="22"/>
        </w:rPr>
        <w:t>Основными элементами</w:t>
      </w:r>
      <w:r w:rsidRPr="00E73438">
        <w:rPr>
          <w:sz w:val="22"/>
          <w:szCs w:val="22"/>
        </w:rPr>
        <w:t xml:space="preserve"> социальной структуры общества являются индивиды, занимающие определенные позиции (статусы) и выполняющие определенные социальные функции (роли), объединения этих индивидов на основе их статусных признаков в группы, социально-территориальные, этнические и иные общности. Социальная структура выражает объективное деление общества на общности, классы, слои, группы и т.д., указывая на различное положение людей по отношению друг к другу по многочисленным критериям. В зависимости от того, какой элемент выделяется в качестве главного, структура общества может быть представлена как групповая, классовая, общностная и т.д. система. Таким образом, </w:t>
      </w:r>
    </w:p>
    <w:p w:rsidR="00955DF7" w:rsidRPr="00E73438" w:rsidRDefault="00955DF7" w:rsidP="00955DF7">
      <w:pPr>
        <w:pStyle w:val="a5"/>
        <w:spacing w:before="0" w:beforeAutospacing="0" w:after="0" w:afterAutospacing="0"/>
        <w:rPr>
          <w:sz w:val="22"/>
          <w:szCs w:val="22"/>
        </w:rPr>
      </w:pPr>
      <w:r w:rsidRPr="00E73438">
        <w:rPr>
          <w:b/>
          <w:bCs/>
          <w:i/>
          <w:iCs/>
          <w:sz w:val="22"/>
          <w:szCs w:val="22"/>
        </w:rPr>
        <w:t>социальная структура</w:t>
      </w:r>
      <w:r w:rsidRPr="00E73438">
        <w:rPr>
          <w:sz w:val="22"/>
          <w:szCs w:val="22"/>
        </w:rPr>
        <w:t xml:space="preserve"> – это строение общества в целом, система связей между его основными элементами.</w:t>
      </w:r>
    </w:p>
    <w:p w:rsidR="00955DF7" w:rsidRPr="00E73438" w:rsidRDefault="00955DF7" w:rsidP="00955DF7">
      <w:pPr>
        <w:pStyle w:val="a5"/>
        <w:spacing w:before="0" w:beforeAutospacing="0" w:after="0" w:afterAutospacing="0"/>
        <w:rPr>
          <w:sz w:val="22"/>
          <w:szCs w:val="22"/>
        </w:rPr>
      </w:pPr>
      <w:r w:rsidRPr="00E73438">
        <w:rPr>
          <w:b/>
          <w:bCs/>
          <w:sz w:val="22"/>
          <w:szCs w:val="22"/>
        </w:rPr>
        <w:t xml:space="preserve">Группа </w:t>
      </w:r>
      <w:r w:rsidRPr="00E73438">
        <w:rPr>
          <w:sz w:val="22"/>
          <w:szCs w:val="22"/>
        </w:rPr>
        <w:t>– совокупность взаимодействующих людей, ощущающих свою взаимосвязь и воспринимаемая другими как некое сообщество.</w:t>
      </w:r>
    </w:p>
    <w:p w:rsidR="00955DF7" w:rsidRPr="00E73438" w:rsidRDefault="00955DF7" w:rsidP="00955DF7">
      <w:pPr>
        <w:pStyle w:val="a5"/>
        <w:spacing w:before="0" w:beforeAutospacing="0" w:after="0" w:afterAutospacing="0"/>
        <w:rPr>
          <w:sz w:val="22"/>
          <w:szCs w:val="22"/>
        </w:rPr>
      </w:pPr>
      <w:r w:rsidRPr="00E73438">
        <w:rPr>
          <w:b/>
          <w:bCs/>
          <w:sz w:val="22"/>
          <w:szCs w:val="22"/>
        </w:rPr>
        <w:t xml:space="preserve">Классы </w:t>
      </w:r>
      <w:r w:rsidRPr="00E73438">
        <w:rPr>
          <w:sz w:val="22"/>
          <w:szCs w:val="22"/>
        </w:rPr>
        <w:t>– большие социальные группы, различающиеся по их роли во всех сферах жизнедеятельности общества, которые формируются и функционируют на основе коренных социальных интересов. Классы имеют общие социально-экономические и психологические характеристики, ценностные ориентации, свой “кодекс” поведения.</w:t>
      </w:r>
    </w:p>
    <w:p w:rsidR="00955DF7" w:rsidRPr="00E73438" w:rsidRDefault="00955DF7" w:rsidP="00955DF7">
      <w:pPr>
        <w:pStyle w:val="a5"/>
        <w:spacing w:before="0" w:beforeAutospacing="0" w:after="0" w:afterAutospacing="0"/>
        <w:rPr>
          <w:sz w:val="22"/>
          <w:szCs w:val="22"/>
        </w:rPr>
      </w:pPr>
      <w:r w:rsidRPr="00E73438">
        <w:rPr>
          <w:b/>
          <w:bCs/>
          <w:sz w:val="22"/>
          <w:szCs w:val="22"/>
        </w:rPr>
        <w:t>Социальные слои</w:t>
      </w:r>
      <w:r w:rsidRPr="00E73438">
        <w:rPr>
          <w:sz w:val="22"/>
          <w:szCs w:val="22"/>
        </w:rPr>
        <w:t xml:space="preserve"> – это промежуточные или переходные общественные группы, не имеющие ярко выраженного специфического отношения к средствам производства, следовательно, не обладающие всеми признаками класса.</w:t>
      </w:r>
    </w:p>
    <w:p w:rsidR="00955DF7" w:rsidRPr="00E73438" w:rsidRDefault="00955DF7" w:rsidP="00955DF7">
      <w:pPr>
        <w:pStyle w:val="a5"/>
        <w:spacing w:before="0" w:beforeAutospacing="0" w:after="0" w:afterAutospacing="0"/>
        <w:rPr>
          <w:sz w:val="22"/>
          <w:szCs w:val="22"/>
        </w:rPr>
      </w:pPr>
      <w:r w:rsidRPr="00E73438">
        <w:rPr>
          <w:b/>
          <w:bCs/>
          <w:sz w:val="22"/>
          <w:szCs w:val="22"/>
        </w:rPr>
        <w:t>Страта</w:t>
      </w:r>
      <w:r w:rsidRPr="00E73438">
        <w:rPr>
          <w:sz w:val="22"/>
          <w:szCs w:val="22"/>
        </w:rPr>
        <w:t xml:space="preserve"> – социальная группа, отличающаяся (ограниченная) по своему статусу в социальной иерархии общества по какому-либо параметру – тип профессии, уровень дохода и т.п. Понятие “класс” при этом используется как собирательный термин, отражающий совпадение статусов людей, ведущее к однородности и одинаковой социальной позиции.</w:t>
      </w:r>
    </w:p>
    <w:p w:rsidR="00955DF7" w:rsidRPr="00E73438" w:rsidRDefault="00955DF7" w:rsidP="00955DF7">
      <w:pPr>
        <w:spacing w:after="0" w:line="240" w:lineRule="auto"/>
        <w:rPr>
          <w:rFonts w:ascii="Times New Roman" w:eastAsia="Times New Roman" w:hAnsi="Times New Roman"/>
          <w:lang w:eastAsia="ru-RU"/>
        </w:rPr>
      </w:pPr>
      <w:r w:rsidRPr="00E73438">
        <w:rPr>
          <w:rFonts w:ascii="Times New Roman" w:eastAsia="Times New Roman" w:hAnsi="Times New Roman"/>
          <w:lang w:eastAsia="ru-RU"/>
        </w:rPr>
        <w:t>Важнейшие односторонние группы, построенные на одном ряде ценностей:</w:t>
      </w:r>
    </w:p>
    <w:p w:rsidR="00955DF7" w:rsidRPr="00E73438" w:rsidRDefault="00955DF7" w:rsidP="00955DF7">
      <w:pPr>
        <w:numPr>
          <w:ilvl w:val="0"/>
          <w:numId w:val="6"/>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биосоциальные (расовые, половые, возрастные)</w:t>
      </w:r>
    </w:p>
    <w:p w:rsidR="00955DF7" w:rsidRPr="00E73438" w:rsidRDefault="00955DF7" w:rsidP="00955DF7">
      <w:pPr>
        <w:numPr>
          <w:ilvl w:val="0"/>
          <w:numId w:val="6"/>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социокультурные (род, территориальное соседство, языковая группа, профсоюз, экономическая группа, религиозная группа, политическая группа, идеологическая группа, элитарная группа)</w:t>
      </w:r>
    </w:p>
    <w:p w:rsidR="00955DF7" w:rsidRPr="00E73438" w:rsidRDefault="00955DF7" w:rsidP="00955DF7">
      <w:pPr>
        <w:spacing w:after="0" w:line="240" w:lineRule="auto"/>
        <w:rPr>
          <w:rFonts w:ascii="Times New Roman" w:eastAsia="Times New Roman" w:hAnsi="Times New Roman"/>
          <w:lang w:eastAsia="ru-RU"/>
        </w:rPr>
      </w:pPr>
      <w:r w:rsidRPr="00E73438">
        <w:rPr>
          <w:rFonts w:ascii="Times New Roman" w:eastAsia="Times New Roman" w:hAnsi="Times New Roman"/>
          <w:lang w:eastAsia="ru-RU"/>
        </w:rPr>
        <w:t>Важнейшие многосторонние группы, построенные вокруг комбинации двух или более рядов ценностей:</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семья</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община</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племя</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нация</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каста</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сословие</w:t>
      </w:r>
    </w:p>
    <w:p w:rsidR="00955DF7" w:rsidRPr="00E73438" w:rsidRDefault="00955DF7" w:rsidP="00955DF7">
      <w:pPr>
        <w:numPr>
          <w:ilvl w:val="0"/>
          <w:numId w:val="7"/>
        </w:numPr>
        <w:spacing w:after="0" w:line="240" w:lineRule="auto"/>
        <w:ind w:left="0"/>
        <w:rPr>
          <w:rFonts w:ascii="Times New Roman" w:eastAsia="Times New Roman" w:hAnsi="Times New Roman"/>
          <w:lang w:eastAsia="ru-RU"/>
        </w:rPr>
      </w:pPr>
      <w:r w:rsidRPr="00E73438">
        <w:rPr>
          <w:rFonts w:ascii="Times New Roman" w:eastAsia="Times New Roman" w:hAnsi="Times New Roman"/>
          <w:lang w:eastAsia="ru-RU"/>
        </w:rPr>
        <w:t>класс</w:t>
      </w:r>
    </w:p>
    <w:p w:rsidR="00955DF7" w:rsidRPr="00E73438" w:rsidRDefault="00955DF7" w:rsidP="00955DF7">
      <w:pPr>
        <w:spacing w:after="0" w:line="240" w:lineRule="auto"/>
        <w:rPr>
          <w:rFonts w:ascii="Times New Roman" w:eastAsia="Times New Roman" w:hAnsi="Times New Roman"/>
          <w:lang w:eastAsia="ru-RU"/>
        </w:rPr>
      </w:pPr>
      <w:r w:rsidRPr="00E73438">
        <w:rPr>
          <w:rFonts w:ascii="Times New Roman" w:eastAsia="Times New Roman" w:hAnsi="Times New Roman"/>
          <w:lang w:eastAsia="ru-RU"/>
        </w:rPr>
        <w:t>Сложившиеся в организованной группе ряды ценностей, закрепляют права и обязанности каждого члена группы по отношению к другим, функции и роли членов, а также престиж и социальный статус.</w:t>
      </w:r>
    </w:p>
    <w:p w:rsidR="00955DF7" w:rsidRDefault="00955DF7" w:rsidP="00955DF7">
      <w:pPr>
        <w:pStyle w:val="a5"/>
      </w:pPr>
    </w:p>
    <w:p w:rsidR="00D31D75" w:rsidRPr="00D34440" w:rsidRDefault="00D31D75" w:rsidP="00D31D75">
      <w:pPr>
        <w:spacing w:after="0" w:line="240" w:lineRule="auto"/>
        <w:rPr>
          <w:rFonts w:ascii="Times New Roman" w:hAnsi="Times New Roman" w:cs="Times New Roman"/>
          <w:color w:val="FF0000"/>
        </w:rPr>
      </w:pPr>
    </w:p>
    <w:p w:rsidR="00B852ED" w:rsidRPr="00D34440" w:rsidRDefault="0059619A" w:rsidP="00D31D75">
      <w:pPr>
        <w:spacing w:after="0" w:line="240" w:lineRule="auto"/>
        <w:rPr>
          <w:rFonts w:ascii="Times New Roman" w:hAnsi="Times New Roman" w:cs="Times New Roman"/>
          <w:color w:val="FF0000"/>
        </w:rPr>
      </w:pPr>
      <w:r w:rsidRPr="00D34440">
        <w:rPr>
          <w:rFonts w:ascii="Times New Roman" w:hAnsi="Times New Roman" w:cs="Times New Roman"/>
          <w:color w:val="FF0000"/>
        </w:rPr>
        <w:t>41. ТЕОРИЯ СТРАТИФИКАЦИИ В СОВРЕМЕННЫХ ОБЩЕСТВАХ.</w:t>
      </w:r>
    </w:p>
    <w:p w:rsidR="0059619A" w:rsidRPr="00D34440" w:rsidRDefault="0059619A" w:rsidP="00D31D75">
      <w:pPr>
        <w:spacing w:after="0" w:line="240" w:lineRule="auto"/>
        <w:rPr>
          <w:rFonts w:ascii="Times New Roman" w:hAnsi="Times New Roman" w:cs="Times New Roman"/>
          <w:color w:val="FF0000"/>
        </w:rPr>
      </w:pPr>
    </w:p>
    <w:p w:rsidR="0059619A" w:rsidRPr="00D34440" w:rsidRDefault="0059619A" w:rsidP="0059619A">
      <w:pPr>
        <w:spacing w:after="0" w:line="240" w:lineRule="auto"/>
        <w:rPr>
          <w:rFonts w:ascii="Times New Roman" w:hAnsi="Times New Roman" w:cs="Times New Roman"/>
          <w:color w:val="0D0D0D" w:themeColor="text1" w:themeTint="F2"/>
          <w:sz w:val="20"/>
        </w:rPr>
      </w:pPr>
      <w:r w:rsidRPr="00D34440">
        <w:rPr>
          <w:rFonts w:ascii="Times New Roman" w:hAnsi="Times New Roman" w:cs="Times New Roman"/>
          <w:color w:val="0D0D0D" w:themeColor="text1" w:themeTint="F2"/>
        </w:rPr>
        <w:t xml:space="preserve">Социальная стратификация – процесс разделения общества на определённые слои (страты), </w:t>
      </w:r>
      <w:r w:rsidRPr="00D34440">
        <w:rPr>
          <w:rFonts w:ascii="Times New Roman" w:hAnsi="Times New Roman" w:cs="Times New Roman"/>
          <w:color w:val="0D0D0D" w:themeColor="text1" w:themeTint="F2"/>
          <w:sz w:val="20"/>
        </w:rPr>
        <w:t xml:space="preserve">неравные по своему </w:t>
      </w:r>
      <w:proofErr w:type="spellStart"/>
      <w:r w:rsidRPr="00D34440">
        <w:rPr>
          <w:rFonts w:ascii="Times New Roman" w:hAnsi="Times New Roman" w:cs="Times New Roman"/>
          <w:color w:val="0D0D0D" w:themeColor="text1" w:themeTint="F2"/>
          <w:sz w:val="20"/>
        </w:rPr>
        <w:t>соц</w:t>
      </w:r>
      <w:proofErr w:type="spellEnd"/>
      <w:r w:rsidRPr="00D34440">
        <w:rPr>
          <w:rFonts w:ascii="Times New Roman" w:hAnsi="Times New Roman" w:cs="Times New Roman"/>
          <w:color w:val="0D0D0D" w:themeColor="text1" w:themeTint="F2"/>
          <w:sz w:val="20"/>
        </w:rPr>
        <w:t>-ому положению в обществе.</w:t>
      </w:r>
    </w:p>
    <w:p w:rsidR="000A5EBB" w:rsidRPr="00D34440" w:rsidRDefault="0059619A" w:rsidP="000A5EBB">
      <w:pPr>
        <w:pStyle w:val="a5"/>
        <w:shd w:val="clear" w:color="auto" w:fill="FFFFFF"/>
        <w:spacing w:before="0" w:beforeAutospacing="0" w:after="0" w:afterAutospacing="0"/>
        <w:rPr>
          <w:color w:val="0D0D0D" w:themeColor="text1" w:themeTint="F2"/>
          <w:sz w:val="22"/>
        </w:rPr>
      </w:pPr>
      <w:r w:rsidRPr="00D34440">
        <w:rPr>
          <w:color w:val="0D0D0D" w:themeColor="text1" w:themeTint="F2"/>
          <w:sz w:val="22"/>
        </w:rPr>
        <w:t xml:space="preserve">По мнению социологов в современных обществах на ряду с классами (рабочий класс, крестьянство, интеллигенция) </w:t>
      </w:r>
      <w:proofErr w:type="spellStart"/>
      <w:r w:rsidRPr="00D34440">
        <w:rPr>
          <w:color w:val="0D0D0D" w:themeColor="text1" w:themeTint="F2"/>
          <w:sz w:val="22"/>
        </w:rPr>
        <w:t>сущ-ет</w:t>
      </w:r>
      <w:proofErr w:type="spellEnd"/>
      <w:r w:rsidRPr="00D34440">
        <w:rPr>
          <w:color w:val="0D0D0D" w:themeColor="text1" w:themeTint="F2"/>
          <w:sz w:val="22"/>
        </w:rPr>
        <w:t xml:space="preserve"> и определённые слои (страты), которые отличаются между собой своим положением в обществе.</w:t>
      </w:r>
      <w:r w:rsidR="000A5EBB" w:rsidRPr="00D34440">
        <w:rPr>
          <w:color w:val="0D0D0D" w:themeColor="text1" w:themeTint="F2"/>
          <w:sz w:val="22"/>
        </w:rPr>
        <w:t xml:space="preserve"> Различают два основных вида статусных групп —</w:t>
      </w:r>
      <w:r w:rsidR="000A5EBB" w:rsidRPr="00D34440">
        <w:rPr>
          <w:rStyle w:val="apple-converted-space"/>
          <w:color w:val="0D0D0D" w:themeColor="text1" w:themeTint="F2"/>
          <w:sz w:val="22"/>
        </w:rPr>
        <w:t> </w:t>
      </w:r>
      <w:r w:rsidR="000A5EBB" w:rsidRPr="00D34440">
        <w:rPr>
          <w:bCs/>
          <w:color w:val="0D0D0D" w:themeColor="text1" w:themeTint="F2"/>
          <w:sz w:val="22"/>
        </w:rPr>
        <w:t>страты и социальные классы.</w:t>
      </w:r>
    </w:p>
    <w:p w:rsidR="000A5EBB" w:rsidRPr="00D34440" w:rsidRDefault="000A5EBB" w:rsidP="000A5EBB">
      <w:pPr>
        <w:pStyle w:val="a5"/>
        <w:shd w:val="clear" w:color="auto" w:fill="FFFFFF"/>
        <w:spacing w:before="0" w:beforeAutospacing="0" w:after="0" w:afterAutospacing="0"/>
        <w:rPr>
          <w:color w:val="0D0D0D" w:themeColor="text1" w:themeTint="F2"/>
          <w:sz w:val="22"/>
        </w:rPr>
      </w:pPr>
      <w:r w:rsidRPr="00D34440">
        <w:rPr>
          <w:color w:val="0D0D0D" w:themeColor="text1" w:themeTint="F2"/>
          <w:sz w:val="22"/>
        </w:rPr>
        <w:t>Различие групп по принципу неравенства выражается в формировании социальных страт. Слово</w:t>
      </w:r>
      <w:r w:rsidRPr="00D34440">
        <w:rPr>
          <w:rStyle w:val="apple-converted-space"/>
          <w:color w:val="0D0D0D" w:themeColor="text1" w:themeTint="F2"/>
          <w:sz w:val="22"/>
        </w:rPr>
        <w:t> </w:t>
      </w:r>
      <w:r w:rsidRPr="00D34440">
        <w:rPr>
          <w:bCs/>
          <w:color w:val="0D0D0D" w:themeColor="text1" w:themeTint="F2"/>
          <w:sz w:val="22"/>
        </w:rPr>
        <w:t>«страта» латинского происхождения, в переводе означает слой.</w:t>
      </w:r>
      <w:r w:rsidRPr="00D34440">
        <w:t xml:space="preserve"> </w:t>
      </w:r>
      <w:r w:rsidRPr="00D34440">
        <w:rPr>
          <w:bCs/>
          <w:color w:val="0D0D0D" w:themeColor="text1" w:themeTint="F2"/>
          <w:sz w:val="22"/>
        </w:rPr>
        <w:t xml:space="preserve">Стратификация имеет два существенных момента, отличающих ее от простого расслоения: Во-первых, верхние слои в таком </w:t>
      </w:r>
      <w:r w:rsidRPr="00D34440">
        <w:rPr>
          <w:bCs/>
          <w:color w:val="0D0D0D" w:themeColor="text1" w:themeTint="F2"/>
          <w:sz w:val="22"/>
        </w:rPr>
        <w:lastRenderedPageBreak/>
        <w:t>обществе находятся в более привилегированном положении (в отношении обладания ресурсами или возможностями получения вознаграждения) по отношению к нижним слоям. Во-вторых, верхние слои значительно меньше нижних по количеству входящих в них членов общества. Существуют одномерная и многомерная стратификации. Одномерная стратификация описывает отношения неравенства в рамках одного рангового параметра</w:t>
      </w:r>
    </w:p>
    <w:p w:rsidR="0059619A" w:rsidRPr="00D34440" w:rsidRDefault="0059619A" w:rsidP="0059619A">
      <w:pPr>
        <w:spacing w:after="0" w:line="240" w:lineRule="auto"/>
        <w:rPr>
          <w:rFonts w:ascii="Times New Roman" w:hAnsi="Times New Roman" w:cs="Times New Roman"/>
          <w:color w:val="0D0D0D" w:themeColor="text1" w:themeTint="F2"/>
        </w:rPr>
      </w:pP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Положение </w:t>
      </w:r>
      <w:proofErr w:type="gramStart"/>
      <w:r w:rsidRPr="00D34440">
        <w:rPr>
          <w:rFonts w:ascii="Times New Roman" w:hAnsi="Times New Roman" w:cs="Times New Roman"/>
          <w:color w:val="0D0D0D" w:themeColor="text1" w:themeTint="F2"/>
        </w:rPr>
        <w:t>чел-ка</w:t>
      </w:r>
      <w:proofErr w:type="gramEnd"/>
      <w:r w:rsidRPr="00D34440">
        <w:rPr>
          <w:rFonts w:ascii="Times New Roman" w:hAnsi="Times New Roman" w:cs="Times New Roman"/>
          <w:color w:val="0D0D0D" w:themeColor="text1" w:themeTint="F2"/>
        </w:rPr>
        <w:t xml:space="preserve"> в обществе определяется рядом капиталов</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экономический капитал (уровень культуры, субкультуры, уровень и качество образования, тип профессии, профессиональное мастерство)</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символический капитал (аттестаты, </w:t>
      </w:r>
      <w:proofErr w:type="spellStart"/>
      <w:r w:rsidRPr="00D34440">
        <w:rPr>
          <w:rFonts w:ascii="Times New Roman" w:hAnsi="Times New Roman" w:cs="Times New Roman"/>
          <w:color w:val="0D0D0D" w:themeColor="text1" w:themeTint="F2"/>
        </w:rPr>
        <w:t>липломы</w:t>
      </w:r>
      <w:proofErr w:type="spellEnd"/>
      <w:r w:rsidRPr="00D34440">
        <w:rPr>
          <w:rFonts w:ascii="Times New Roman" w:hAnsi="Times New Roman" w:cs="Times New Roman"/>
          <w:color w:val="0D0D0D" w:themeColor="text1" w:themeTint="F2"/>
        </w:rPr>
        <w:t>)</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w:t>
      </w:r>
      <w:proofErr w:type="spellStart"/>
      <w:r w:rsidRPr="00D34440">
        <w:rPr>
          <w:rFonts w:ascii="Times New Roman" w:hAnsi="Times New Roman" w:cs="Times New Roman"/>
          <w:color w:val="0D0D0D" w:themeColor="text1" w:themeTint="F2"/>
        </w:rPr>
        <w:t>соц-ый</w:t>
      </w:r>
      <w:proofErr w:type="spellEnd"/>
      <w:r w:rsidRPr="00D34440">
        <w:rPr>
          <w:rFonts w:ascii="Times New Roman" w:hAnsi="Times New Roman" w:cs="Times New Roman"/>
          <w:color w:val="0D0D0D" w:themeColor="text1" w:themeTint="F2"/>
        </w:rPr>
        <w:t xml:space="preserve"> капитал </w:t>
      </w:r>
      <w:proofErr w:type="gramStart"/>
      <w:r w:rsidRPr="00D34440">
        <w:rPr>
          <w:rFonts w:ascii="Times New Roman" w:hAnsi="Times New Roman" w:cs="Times New Roman"/>
          <w:color w:val="0D0D0D" w:themeColor="text1" w:themeTint="F2"/>
        </w:rPr>
        <w:t>( а</w:t>
      </w:r>
      <w:proofErr w:type="gramEnd"/>
      <w:r w:rsidRPr="00D34440">
        <w:rPr>
          <w:rFonts w:ascii="Times New Roman" w:hAnsi="Times New Roman" w:cs="Times New Roman"/>
          <w:color w:val="0D0D0D" w:themeColor="text1" w:themeTint="F2"/>
        </w:rPr>
        <w:t>) это включенность человека в систему родственных, дружеских, земляческих связей; б) умение пользоваться этими связями для достижения своих целей)</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престиж (это оценка работника, человека в организации и обществе)</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здоровье, возраст</w:t>
      </w:r>
    </w:p>
    <w:p w:rsidR="0059619A" w:rsidRPr="00D34440" w:rsidRDefault="0059619A" w:rsidP="0059619A">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красота, обаяние.</w:t>
      </w:r>
    </w:p>
    <w:p w:rsidR="0059619A" w:rsidRPr="00D34440" w:rsidRDefault="000A5EBB" w:rsidP="0059619A">
      <w:pPr>
        <w:spacing w:after="0" w:line="240" w:lineRule="auto"/>
        <w:rPr>
          <w:rFonts w:ascii="Times New Roman" w:hAnsi="Times New Roman" w:cs="Times New Roman"/>
          <w:color w:val="000000"/>
          <w:sz w:val="21"/>
          <w:szCs w:val="21"/>
        </w:rPr>
      </w:pPr>
      <w:r w:rsidRPr="00D34440">
        <w:rPr>
          <w:rFonts w:ascii="Times New Roman" w:hAnsi="Times New Roman" w:cs="Times New Roman"/>
          <w:color w:val="0D0D0D" w:themeColor="text1" w:themeTint="F2"/>
        </w:rPr>
        <w:t>Теория Карла Маркса. Для Маркса класс — это группа людей, находящихся в одинаковом отношении к средствам производства, с помощью которых они обеспечивают свое существование.</w:t>
      </w:r>
      <w:r w:rsidRPr="00D34440">
        <w:rPr>
          <w:rStyle w:val="a3"/>
          <w:rFonts w:ascii="Times New Roman" w:hAnsi="Times New Roman" w:cs="Times New Roman"/>
          <w:color w:val="000000"/>
          <w:sz w:val="21"/>
          <w:szCs w:val="21"/>
        </w:rPr>
        <w:t xml:space="preserve"> </w:t>
      </w:r>
      <w:r w:rsidRPr="00D34440">
        <w:rPr>
          <w:rStyle w:val="apple-converted-space"/>
          <w:rFonts w:ascii="Times New Roman" w:hAnsi="Times New Roman" w:cs="Times New Roman"/>
          <w:color w:val="000000"/>
          <w:sz w:val="21"/>
          <w:szCs w:val="21"/>
        </w:rPr>
        <w:t> </w:t>
      </w:r>
      <w:r w:rsidRPr="00D34440">
        <w:rPr>
          <w:rFonts w:ascii="Times New Roman" w:hAnsi="Times New Roman" w:cs="Times New Roman"/>
          <w:color w:val="000000"/>
          <w:sz w:val="21"/>
          <w:szCs w:val="21"/>
        </w:rPr>
        <w:t>Два основных класса сейчас — это те, кто владеет такими средствами производства, то есть промышленники или</w:t>
      </w:r>
      <w:r w:rsidRPr="00D34440">
        <w:rPr>
          <w:rStyle w:val="apple-converted-space"/>
          <w:rFonts w:ascii="Times New Roman" w:hAnsi="Times New Roman" w:cs="Times New Roman"/>
          <w:b/>
          <w:bCs/>
          <w:color w:val="000000"/>
          <w:sz w:val="21"/>
          <w:szCs w:val="21"/>
        </w:rPr>
        <w:t> </w:t>
      </w:r>
      <w:r w:rsidRPr="00D34440">
        <w:rPr>
          <w:rFonts w:ascii="Times New Roman" w:hAnsi="Times New Roman" w:cs="Times New Roman"/>
          <w:b/>
          <w:bCs/>
          <w:color w:val="000000"/>
          <w:sz w:val="21"/>
          <w:szCs w:val="21"/>
        </w:rPr>
        <w:t>капиталисты,</w:t>
      </w:r>
      <w:r w:rsidRPr="00D34440">
        <w:rPr>
          <w:rStyle w:val="apple-converted-space"/>
          <w:rFonts w:ascii="Times New Roman" w:hAnsi="Times New Roman" w:cs="Times New Roman"/>
          <w:color w:val="000000"/>
          <w:sz w:val="21"/>
          <w:szCs w:val="21"/>
        </w:rPr>
        <w:t> </w:t>
      </w:r>
      <w:r w:rsidRPr="00D34440">
        <w:rPr>
          <w:rFonts w:ascii="Times New Roman" w:hAnsi="Times New Roman" w:cs="Times New Roman"/>
          <w:color w:val="000000"/>
          <w:sz w:val="21"/>
          <w:szCs w:val="21"/>
        </w:rPr>
        <w:t>и те, кто зарабатывает на жизнь, продавая свой труд —</w:t>
      </w:r>
      <w:r w:rsidRPr="00D34440">
        <w:rPr>
          <w:rStyle w:val="apple-converted-space"/>
          <w:rFonts w:ascii="Times New Roman" w:hAnsi="Times New Roman" w:cs="Times New Roman"/>
          <w:b/>
          <w:bCs/>
          <w:color w:val="000000"/>
          <w:sz w:val="21"/>
          <w:szCs w:val="21"/>
        </w:rPr>
        <w:t> </w:t>
      </w:r>
      <w:r w:rsidRPr="00D34440">
        <w:rPr>
          <w:rFonts w:ascii="Times New Roman" w:hAnsi="Times New Roman" w:cs="Times New Roman"/>
          <w:b/>
          <w:bCs/>
          <w:color w:val="000000"/>
          <w:sz w:val="21"/>
          <w:szCs w:val="21"/>
        </w:rPr>
        <w:t>рабочий класс,</w:t>
      </w:r>
      <w:r w:rsidRPr="00D34440">
        <w:rPr>
          <w:rStyle w:val="apple-converted-space"/>
          <w:rFonts w:ascii="Times New Roman" w:hAnsi="Times New Roman" w:cs="Times New Roman"/>
          <w:color w:val="000000"/>
          <w:sz w:val="21"/>
          <w:szCs w:val="21"/>
        </w:rPr>
        <w:t> </w:t>
      </w:r>
      <w:r w:rsidRPr="00D34440">
        <w:rPr>
          <w:rFonts w:ascii="Times New Roman" w:hAnsi="Times New Roman" w:cs="Times New Roman"/>
          <w:color w:val="000000"/>
          <w:sz w:val="21"/>
          <w:szCs w:val="21"/>
        </w:rPr>
        <w:t>или, если пользоваться несколько архаичным термином самого Маркса, “пролетариат”.</w:t>
      </w:r>
    </w:p>
    <w:p w:rsidR="000A5EBB" w:rsidRPr="00D34440" w:rsidRDefault="000A5EBB" w:rsidP="0059619A">
      <w:pPr>
        <w:spacing w:after="0" w:line="240" w:lineRule="auto"/>
        <w:rPr>
          <w:rFonts w:ascii="Times New Roman" w:hAnsi="Times New Roman" w:cs="Times New Roman"/>
          <w:color w:val="000000"/>
          <w:sz w:val="21"/>
          <w:szCs w:val="21"/>
        </w:rPr>
      </w:pPr>
      <w:proofErr w:type="spellStart"/>
      <w:r w:rsidRPr="00D34440">
        <w:rPr>
          <w:rFonts w:ascii="Times New Roman" w:hAnsi="Times New Roman" w:cs="Times New Roman"/>
          <w:color w:val="000000"/>
          <w:sz w:val="21"/>
          <w:szCs w:val="21"/>
        </w:rPr>
        <w:t>Марксовская</w:t>
      </w:r>
      <w:proofErr w:type="spellEnd"/>
      <w:r w:rsidRPr="00D34440">
        <w:rPr>
          <w:rFonts w:ascii="Times New Roman" w:hAnsi="Times New Roman" w:cs="Times New Roman"/>
          <w:color w:val="000000"/>
          <w:sz w:val="21"/>
          <w:szCs w:val="21"/>
        </w:rPr>
        <w:t xml:space="preserve"> концепция класса указывает на экономическое неравенство, которое является объективным фактором общественного устройства. Классовая принадлежность определяется не представлением людей о своей социальной позиции, а объективными условиями, позволяющими одним группам получать преимущественный по сравнению с другими доступ к материальным благам.</w:t>
      </w:r>
    </w:p>
    <w:p w:rsidR="000A5EBB" w:rsidRPr="00D34440" w:rsidRDefault="000A5EBB" w:rsidP="0059619A">
      <w:pPr>
        <w:spacing w:after="0" w:line="240" w:lineRule="auto"/>
        <w:rPr>
          <w:rFonts w:ascii="Times New Roman" w:hAnsi="Times New Roman" w:cs="Times New Roman"/>
          <w:color w:val="000000"/>
          <w:sz w:val="21"/>
          <w:szCs w:val="21"/>
        </w:rPr>
      </w:pPr>
    </w:p>
    <w:p w:rsidR="000A5EBB" w:rsidRPr="00D34440" w:rsidRDefault="000A5EBB" w:rsidP="0059619A">
      <w:pPr>
        <w:spacing w:after="0" w:line="240" w:lineRule="auto"/>
        <w:rPr>
          <w:rFonts w:ascii="Times New Roman" w:hAnsi="Times New Roman" w:cs="Times New Roman"/>
          <w:color w:val="000000"/>
          <w:sz w:val="21"/>
          <w:szCs w:val="21"/>
        </w:rPr>
      </w:pPr>
      <w:r w:rsidRPr="00D34440">
        <w:rPr>
          <w:rFonts w:ascii="Times New Roman" w:hAnsi="Times New Roman" w:cs="Times New Roman"/>
          <w:color w:val="000000"/>
          <w:sz w:val="21"/>
          <w:szCs w:val="21"/>
        </w:rPr>
        <w:t xml:space="preserve">Теория Макса Вебера. </w:t>
      </w:r>
      <w:proofErr w:type="spellStart"/>
      <w:r w:rsidRPr="00D34440">
        <w:rPr>
          <w:rFonts w:ascii="Times New Roman" w:hAnsi="Times New Roman" w:cs="Times New Roman"/>
          <w:color w:val="000000"/>
          <w:sz w:val="21"/>
          <w:szCs w:val="21"/>
        </w:rPr>
        <w:t>Веберовский</w:t>
      </w:r>
      <w:proofErr w:type="spellEnd"/>
      <w:r w:rsidRPr="00D34440">
        <w:rPr>
          <w:rFonts w:ascii="Times New Roman" w:hAnsi="Times New Roman" w:cs="Times New Roman"/>
          <w:color w:val="000000"/>
          <w:sz w:val="21"/>
          <w:szCs w:val="21"/>
        </w:rPr>
        <w:t xml:space="preserve"> подход к теме стратификации основывается на анализе идей Маркса, которые он развил и модифицировал. Между этими двумя теориями существует два важнейших различия.</w:t>
      </w:r>
      <w:r w:rsidRPr="00D34440">
        <w:rPr>
          <w:rFonts w:ascii="Times New Roman" w:hAnsi="Times New Roman" w:cs="Times New Roman"/>
        </w:rPr>
        <w:t xml:space="preserve"> </w:t>
      </w:r>
      <w:r w:rsidRPr="00D34440">
        <w:rPr>
          <w:rFonts w:ascii="Times New Roman" w:hAnsi="Times New Roman" w:cs="Times New Roman"/>
          <w:color w:val="000000"/>
          <w:sz w:val="21"/>
          <w:szCs w:val="21"/>
        </w:rPr>
        <w:t xml:space="preserve">Во-вторых, Вебер выделяет помимо класса еще два важных аспекта стратификации. Одному он дал название статус, другому — партия. Фактически Вебер адаптировал понятие статусной группы, почерпнутое им из анализа средневековых сословий (в немецком оба понятия обозначаются одним словом — </w:t>
      </w:r>
      <w:proofErr w:type="spellStart"/>
      <w:r w:rsidRPr="00D34440">
        <w:rPr>
          <w:rFonts w:ascii="Times New Roman" w:hAnsi="Times New Roman" w:cs="Times New Roman"/>
          <w:color w:val="000000"/>
          <w:sz w:val="21"/>
          <w:szCs w:val="21"/>
        </w:rPr>
        <w:t>Stand</w:t>
      </w:r>
      <w:proofErr w:type="spellEnd"/>
      <w:r w:rsidRPr="00D34440">
        <w:rPr>
          <w:rFonts w:ascii="Times New Roman" w:hAnsi="Times New Roman" w:cs="Times New Roman"/>
          <w:color w:val="000000"/>
          <w:sz w:val="21"/>
          <w:szCs w:val="21"/>
        </w:rPr>
        <w:t>).</w:t>
      </w:r>
    </w:p>
    <w:p w:rsidR="000A5EBB" w:rsidRPr="00D34440" w:rsidRDefault="000A5EBB" w:rsidP="0059619A">
      <w:pPr>
        <w:spacing w:after="0" w:line="240" w:lineRule="auto"/>
        <w:rPr>
          <w:rFonts w:ascii="Times New Roman" w:hAnsi="Times New Roman" w:cs="Times New Roman"/>
          <w:color w:val="0D0D0D" w:themeColor="text1" w:themeTint="F2"/>
        </w:rPr>
      </w:pPr>
    </w:p>
    <w:p w:rsidR="0059619A" w:rsidRPr="00D34440" w:rsidRDefault="000A5EBB" w:rsidP="0059619A">
      <w:pPr>
        <w:spacing w:after="0" w:line="240" w:lineRule="auto"/>
        <w:rPr>
          <w:rFonts w:ascii="Times New Roman" w:hAnsi="Times New Roman" w:cs="Times New Roman"/>
          <w:color w:val="FF0000"/>
        </w:rPr>
      </w:pPr>
      <w:r w:rsidRPr="00D34440">
        <w:rPr>
          <w:rFonts w:ascii="Times New Roman" w:hAnsi="Times New Roman" w:cs="Times New Roman"/>
          <w:color w:val="FF0000"/>
        </w:rPr>
        <w:t>42. ОСОБЕННОСТИ СОЦИАЛЬНОЙ СТРУКТУРЫ РОССИЙСКОГО ОБЩЕСТВА.</w:t>
      </w:r>
    </w:p>
    <w:p w:rsidR="00422FD5" w:rsidRPr="00D34440" w:rsidRDefault="00422FD5" w:rsidP="0059619A">
      <w:pPr>
        <w:spacing w:after="0" w:line="240" w:lineRule="auto"/>
        <w:rPr>
          <w:rFonts w:ascii="Times New Roman" w:hAnsi="Times New Roman" w:cs="Times New Roman"/>
          <w:color w:val="FF0000"/>
        </w:rPr>
      </w:pP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В РФ </w:t>
      </w:r>
      <w:proofErr w:type="spellStart"/>
      <w:r w:rsidRPr="00D34440">
        <w:rPr>
          <w:rFonts w:ascii="Times New Roman" w:hAnsi="Times New Roman" w:cs="Times New Roman"/>
          <w:color w:val="0D0D0D" w:themeColor="text1" w:themeTint="F2"/>
        </w:rPr>
        <w:t>соц</w:t>
      </w:r>
      <w:proofErr w:type="spellEnd"/>
      <w:r w:rsidRPr="00D34440">
        <w:rPr>
          <w:rFonts w:ascii="Times New Roman" w:hAnsi="Times New Roman" w:cs="Times New Roman"/>
          <w:color w:val="0D0D0D" w:themeColor="text1" w:themeTint="F2"/>
        </w:rPr>
        <w:t xml:space="preserve"> структура представлена 4 слоями:</w:t>
      </w:r>
    </w:p>
    <w:p w:rsidR="00422FD5" w:rsidRPr="00D34440" w:rsidRDefault="00422FD5" w:rsidP="00422FD5">
      <w:pPr>
        <w:spacing w:after="0" w:line="240" w:lineRule="auto"/>
        <w:rPr>
          <w:rFonts w:ascii="Times New Roman" w:hAnsi="Times New Roman" w:cs="Times New Roman"/>
          <w:color w:val="0D0D0D" w:themeColor="text1" w:themeTint="F2"/>
        </w:rPr>
      </w:pP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1. Высший – крупные предприниматели, чиновники, наиболее богатые люди.</w:t>
      </w: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они имеют собственность, реальную экономическую независимость, могут влиять на ситуацию в стране. По уровню жизни, по стандартам потребления, по образовательному потенциалу этот наш слой близок к западному СК.</w:t>
      </w:r>
    </w:p>
    <w:p w:rsidR="00422FD5" w:rsidRPr="00D34440" w:rsidRDefault="00422FD5" w:rsidP="00422FD5">
      <w:pPr>
        <w:spacing w:after="0" w:line="240" w:lineRule="auto"/>
        <w:rPr>
          <w:rFonts w:ascii="Times New Roman" w:hAnsi="Times New Roman" w:cs="Times New Roman"/>
          <w:color w:val="0D0D0D" w:themeColor="text1" w:themeTint="F2"/>
        </w:rPr>
      </w:pP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2. Средний – бизнес слой, менеджеры, среднее звено бюрократии. </w:t>
      </w: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Малочисленность, скромный экономический статус. такое экономическое положение не позволяет нашему СК выполнять его функции. В РФ СК урбанизирован.</w:t>
      </w:r>
      <w:r w:rsidRPr="00D34440">
        <w:rPr>
          <w:rFonts w:ascii="Times New Roman" w:hAnsi="Times New Roman" w:cs="Times New Roman"/>
        </w:rPr>
        <w:t xml:space="preserve"> </w:t>
      </w:r>
      <w:r w:rsidRPr="00D34440">
        <w:rPr>
          <w:rFonts w:ascii="Times New Roman" w:hAnsi="Times New Roman" w:cs="Times New Roman"/>
          <w:color w:val="0D0D0D" w:themeColor="text1" w:themeTint="F2"/>
        </w:rPr>
        <w:t>Современное российское общество породило этот социальный уровень, однако, развитие его происходит чрезвычайно медленно. Люди, которые находятся на этой стадии развития, имеют больше средств и привилегий, чем представители среднего класса. Однако финансовую независимость они себе еще не обеспечили. У некоторых из них есть материальные средства разве что на обеспечение себе и своей семье финансовой безопасности.</w:t>
      </w:r>
    </w:p>
    <w:p w:rsidR="00422FD5" w:rsidRPr="00D34440" w:rsidRDefault="00422FD5" w:rsidP="00422FD5">
      <w:pPr>
        <w:spacing w:after="0" w:line="240" w:lineRule="auto"/>
        <w:rPr>
          <w:rFonts w:ascii="Times New Roman" w:hAnsi="Times New Roman" w:cs="Times New Roman"/>
          <w:color w:val="0D0D0D" w:themeColor="text1" w:themeTint="F2"/>
        </w:rPr>
      </w:pP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3. Базовый – основная часть российского общества. Массовая интеллигенция (бывший советский СК). Служащий, квалифицированные рабочие, работники в сфере работ и услуг.</w:t>
      </w:r>
    </w:p>
    <w:p w:rsidR="00422FD5" w:rsidRPr="00D34440" w:rsidRDefault="00422FD5" w:rsidP="00422FD5">
      <w:pPr>
        <w:spacing w:after="0" w:line="240" w:lineRule="auto"/>
        <w:rPr>
          <w:rFonts w:ascii="Times New Roman" w:hAnsi="Times New Roman" w:cs="Times New Roman"/>
          <w:color w:val="0D0D0D" w:themeColor="text1" w:themeTint="F2"/>
        </w:rPr>
      </w:pPr>
    </w:p>
    <w:p w:rsidR="00422FD5" w:rsidRPr="00D34440" w:rsidRDefault="00422FD5" w:rsidP="00422FD5">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4. Низший – неквалифицированные рабочие, рабочие без профессии.</w:t>
      </w:r>
    </w:p>
    <w:p w:rsidR="00422FD5" w:rsidRDefault="00422FD5" w:rsidP="00422FD5">
      <w:pPr>
        <w:spacing w:after="0" w:line="240" w:lineRule="auto"/>
        <w:rPr>
          <w:rFonts w:ascii="Times New Roman" w:hAnsi="Times New Roman" w:cs="Times New Roman"/>
          <w:color w:val="0D0D0D" w:themeColor="text1" w:themeTint="F2"/>
        </w:rPr>
      </w:pPr>
    </w:p>
    <w:p w:rsidR="00955DF7" w:rsidRPr="00D34440" w:rsidRDefault="00955DF7" w:rsidP="00422FD5">
      <w:pPr>
        <w:spacing w:after="0" w:line="240" w:lineRule="auto"/>
        <w:rPr>
          <w:rFonts w:ascii="Times New Roman" w:hAnsi="Times New Roman" w:cs="Times New Roman"/>
          <w:color w:val="0D0D0D" w:themeColor="text1" w:themeTint="F2"/>
        </w:rPr>
      </w:pPr>
    </w:p>
    <w:p w:rsidR="00422FD5" w:rsidRDefault="005547D2" w:rsidP="00422FD5">
      <w:pPr>
        <w:spacing w:after="0" w:line="240" w:lineRule="auto"/>
        <w:rPr>
          <w:rFonts w:ascii="Times New Roman" w:hAnsi="Times New Roman" w:cs="Times New Roman"/>
          <w:color w:val="FF0000"/>
        </w:rPr>
      </w:pPr>
      <w:r w:rsidRPr="00D34440">
        <w:rPr>
          <w:rFonts w:ascii="Times New Roman" w:hAnsi="Times New Roman" w:cs="Times New Roman"/>
          <w:color w:val="FF0000"/>
        </w:rPr>
        <w:lastRenderedPageBreak/>
        <w:t>43. СОЦИАЛЬНАЯ МОБИЛЬНОСТЬ: СУЩНОСТЬ, ПРИЧИНЫ, ФОРМЫ. «ГОРИЗОНТАЛЬНАЯ» И «ВЕРТИКАЛЬНАЯ» МОБИЛЬНОСТЬ</w:t>
      </w:r>
    </w:p>
    <w:p w:rsidR="00955DF7" w:rsidRPr="00955DF7" w:rsidRDefault="00955DF7" w:rsidP="00955DF7">
      <w:pPr>
        <w:spacing w:after="0" w:line="240" w:lineRule="auto"/>
        <w:ind w:firstLine="539"/>
        <w:rPr>
          <w:rFonts w:ascii="Times New Roman" w:hAnsi="Times New Roman" w:cs="Times New Roman"/>
          <w:b/>
        </w:rPr>
      </w:pPr>
      <w:r w:rsidRPr="00955DF7">
        <w:rPr>
          <w:rFonts w:ascii="Times New Roman" w:hAnsi="Times New Roman" w:cs="Times New Roman"/>
          <w:b/>
          <w:sz w:val="20"/>
          <w:szCs w:val="20"/>
        </w:rPr>
        <w:t>Социальная мобильность – это изменение индивидов или группой социального статуса, места, занимаемого в социальной структуре общества. Термин «социальная мобильность» был введен в социологию в 1927 году П. А. Сорокиным, который рассматривал социальную мобильность как любое изменение социального положения, а не только переход лиц и семей из одной социальной группы в другую. Согласно взглядам П. А. Сорокина, социальная мобильность означает перемещение по социальной лестнице в двух направлениях: 1) вертикальном – движение вверх и вниз; 2) горизонтальном – передвижение на одном и том же социальном уровне.</w:t>
      </w:r>
    </w:p>
    <w:p w:rsidR="00955DF7" w:rsidRPr="00955DF7" w:rsidRDefault="00955DF7" w:rsidP="00955DF7">
      <w:pPr>
        <w:spacing w:after="0" w:line="240" w:lineRule="auto"/>
        <w:ind w:firstLine="539"/>
        <w:rPr>
          <w:rFonts w:ascii="Times New Roman" w:hAnsi="Times New Roman" w:cs="Times New Roman"/>
          <w:b/>
        </w:rPr>
      </w:pPr>
      <w:r w:rsidRPr="00955DF7">
        <w:rPr>
          <w:rFonts w:ascii="Times New Roman" w:hAnsi="Times New Roman" w:cs="Times New Roman"/>
          <w:b/>
          <w:color w:val="000000"/>
          <w:sz w:val="20"/>
          <w:szCs w:val="20"/>
        </w:rPr>
        <w:t xml:space="preserve">Соц. </w:t>
      </w:r>
      <w:proofErr w:type="gramStart"/>
      <w:r w:rsidRPr="00955DF7">
        <w:rPr>
          <w:rFonts w:ascii="Times New Roman" w:hAnsi="Times New Roman" w:cs="Times New Roman"/>
          <w:b/>
          <w:color w:val="000000"/>
          <w:sz w:val="20"/>
          <w:szCs w:val="20"/>
        </w:rPr>
        <w:t>Мобильность  -</w:t>
      </w:r>
      <w:proofErr w:type="gramEnd"/>
      <w:r w:rsidRPr="00955DF7">
        <w:rPr>
          <w:rFonts w:ascii="Times New Roman" w:hAnsi="Times New Roman" w:cs="Times New Roman"/>
          <w:b/>
          <w:color w:val="000000"/>
          <w:sz w:val="20"/>
          <w:szCs w:val="20"/>
        </w:rPr>
        <w:t xml:space="preserve"> перемещение чел-ка в обществе по «горизонтали» и по «вертикале».</w:t>
      </w:r>
    </w:p>
    <w:p w:rsidR="00955DF7" w:rsidRPr="00955DF7" w:rsidRDefault="00955DF7" w:rsidP="00955DF7">
      <w:pPr>
        <w:spacing w:after="0" w:line="240" w:lineRule="auto"/>
        <w:ind w:firstLine="539"/>
        <w:rPr>
          <w:rFonts w:ascii="Times New Roman" w:hAnsi="Times New Roman" w:cs="Times New Roman"/>
          <w:b/>
        </w:rPr>
      </w:pPr>
      <w:r w:rsidRPr="00955DF7">
        <w:rPr>
          <w:rFonts w:ascii="Times New Roman" w:hAnsi="Times New Roman" w:cs="Times New Roman"/>
          <w:b/>
          <w:color w:val="000000"/>
          <w:sz w:val="20"/>
          <w:szCs w:val="20"/>
        </w:rPr>
        <w:t>а) вертикальная – «вверх» или «вниз», т.е. восходящая или нисходящая, т.е. изменяется статус положения человека в обществе.</w:t>
      </w:r>
    </w:p>
    <w:p w:rsidR="00955DF7" w:rsidRPr="00955DF7" w:rsidRDefault="00955DF7" w:rsidP="00955DF7">
      <w:pPr>
        <w:spacing w:after="0" w:line="240" w:lineRule="auto"/>
        <w:ind w:firstLine="539"/>
        <w:rPr>
          <w:rFonts w:ascii="Times New Roman" w:hAnsi="Times New Roman" w:cs="Times New Roman"/>
          <w:b/>
        </w:rPr>
      </w:pPr>
      <w:r w:rsidRPr="00955DF7">
        <w:rPr>
          <w:rFonts w:ascii="Times New Roman" w:hAnsi="Times New Roman" w:cs="Times New Roman"/>
          <w:b/>
          <w:color w:val="000000"/>
          <w:sz w:val="20"/>
          <w:szCs w:val="20"/>
        </w:rPr>
        <w:t>б) горизонтальная – это перемещение человека без повышения или понижения статуса (переезд в другой район, смена места работы)</w:t>
      </w:r>
    </w:p>
    <w:p w:rsidR="00955DF7" w:rsidRPr="00955DF7" w:rsidRDefault="00955DF7" w:rsidP="00955DF7">
      <w:pPr>
        <w:spacing w:after="0" w:line="240" w:lineRule="auto"/>
        <w:ind w:firstLine="539"/>
        <w:rPr>
          <w:rFonts w:ascii="Times New Roman" w:hAnsi="Times New Roman" w:cs="Times New Roman"/>
          <w:b/>
        </w:rPr>
      </w:pPr>
      <w:r w:rsidRPr="00955DF7">
        <w:rPr>
          <w:rFonts w:ascii="Times New Roman" w:hAnsi="Times New Roman" w:cs="Times New Roman"/>
          <w:b/>
          <w:color w:val="000000"/>
          <w:sz w:val="20"/>
          <w:szCs w:val="20"/>
        </w:rPr>
        <w:t xml:space="preserve">Соц. мобильность показывает возможность передвижения людей в данном обществе. Она открывает возможность образованным и активным людям достигать </w:t>
      </w:r>
      <w:proofErr w:type="spellStart"/>
      <w:r w:rsidRPr="00955DF7">
        <w:rPr>
          <w:rFonts w:ascii="Times New Roman" w:hAnsi="Times New Roman" w:cs="Times New Roman"/>
          <w:b/>
          <w:color w:val="000000"/>
          <w:sz w:val="20"/>
          <w:szCs w:val="20"/>
        </w:rPr>
        <w:t>высого</w:t>
      </w:r>
      <w:proofErr w:type="spellEnd"/>
      <w:r w:rsidRPr="00955DF7">
        <w:rPr>
          <w:rFonts w:ascii="Times New Roman" w:hAnsi="Times New Roman" w:cs="Times New Roman"/>
          <w:b/>
          <w:color w:val="000000"/>
          <w:sz w:val="20"/>
          <w:szCs w:val="20"/>
        </w:rPr>
        <w:t xml:space="preserve"> положения в обществе. Но в современной России только 5 мил. Чел. Из 1000 готовы бросить место своего проживания и переехать в др. город или район. Эта мобильность времён крепостного права.</w:t>
      </w:r>
    </w:p>
    <w:p w:rsidR="005547D2" w:rsidRPr="00D34440" w:rsidRDefault="005547D2" w:rsidP="00422FD5">
      <w:pPr>
        <w:spacing w:after="0" w:line="240" w:lineRule="auto"/>
        <w:rPr>
          <w:rFonts w:ascii="Times New Roman" w:hAnsi="Times New Roman" w:cs="Times New Roman"/>
          <w:color w:val="FF0000"/>
        </w:rPr>
      </w:pPr>
    </w:p>
    <w:p w:rsidR="005547D2" w:rsidRPr="00D34440" w:rsidRDefault="005547D2" w:rsidP="00422FD5">
      <w:pPr>
        <w:spacing w:after="0" w:line="240" w:lineRule="auto"/>
        <w:rPr>
          <w:rFonts w:ascii="Times New Roman" w:hAnsi="Times New Roman" w:cs="Times New Roman"/>
          <w:color w:val="FF0000"/>
        </w:rPr>
      </w:pPr>
      <w:r w:rsidRPr="00D34440">
        <w:rPr>
          <w:rFonts w:ascii="Times New Roman" w:hAnsi="Times New Roman" w:cs="Times New Roman"/>
          <w:color w:val="FF0000"/>
        </w:rPr>
        <w:t>44. ПРИЧИНЫ, СОДЕРЖАНИЕ И ФУНКЦИИ СОЦИАЛЬНЫХ КОНФЛИКТОВ.</w:t>
      </w:r>
    </w:p>
    <w:p w:rsidR="00CC743E" w:rsidRPr="00D34440" w:rsidRDefault="00CC743E" w:rsidP="00422FD5">
      <w:pPr>
        <w:spacing w:after="0" w:line="240" w:lineRule="auto"/>
        <w:rPr>
          <w:rFonts w:ascii="Times New Roman" w:hAnsi="Times New Roman" w:cs="Times New Roman"/>
          <w:color w:val="FF0000"/>
        </w:rPr>
      </w:pPr>
    </w:p>
    <w:p w:rsidR="00955DF7" w:rsidRPr="004C1E87" w:rsidRDefault="00955DF7" w:rsidP="00955DF7">
      <w:pPr>
        <w:spacing w:after="0" w:line="240" w:lineRule="auto"/>
        <w:rPr>
          <w:bCs/>
        </w:rPr>
      </w:pPr>
      <w:r w:rsidRPr="004C1E87">
        <w:rPr>
          <w:b/>
          <w:bCs/>
        </w:rPr>
        <w:t xml:space="preserve">конфликт – </w:t>
      </w:r>
      <w:r w:rsidRPr="004C1E87">
        <w:rPr>
          <w:bCs/>
        </w:rPr>
        <w:t>это реальная борьба между индивидами или группами, независимо от источника этой борьбы, способов и средств.</w:t>
      </w:r>
    </w:p>
    <w:p w:rsidR="00955DF7" w:rsidRDefault="00955DF7" w:rsidP="00955DF7">
      <w:pPr>
        <w:spacing w:after="0" w:line="240" w:lineRule="auto"/>
        <w:rPr>
          <w:bCs/>
        </w:rPr>
      </w:pPr>
      <w:r w:rsidRPr="004C1E87">
        <w:rPr>
          <w:b/>
          <w:bCs/>
        </w:rPr>
        <w:t xml:space="preserve">Социальный конфликт - </w:t>
      </w:r>
      <w:r w:rsidRPr="004C1E87">
        <w:rPr>
          <w:bCs/>
        </w:rPr>
        <w:t xml:space="preserve">в широком смысле - конфликт как объективное проявление социальных связей людей; специфический способ взаимодействия личностей и социальных групп при расхождении во мнениях и взглядах, столкновении интересов, противоборстве преследующих свои цели сторон. </w:t>
      </w:r>
    </w:p>
    <w:p w:rsidR="00955DF7" w:rsidRPr="004C1E87" w:rsidRDefault="00955DF7" w:rsidP="00955DF7">
      <w:pPr>
        <w:spacing w:after="0" w:line="240" w:lineRule="auto"/>
        <w:rPr>
          <w:b/>
        </w:rPr>
      </w:pPr>
      <w:r w:rsidRPr="004C1E87">
        <w:rPr>
          <w:b/>
        </w:rPr>
        <w:t>Типология конфликтов:</w:t>
      </w:r>
    </w:p>
    <w:p w:rsidR="00955DF7" w:rsidRPr="004C1E87" w:rsidRDefault="00955DF7" w:rsidP="00955DF7">
      <w:pPr>
        <w:pStyle w:val="a6"/>
        <w:numPr>
          <w:ilvl w:val="0"/>
          <w:numId w:val="8"/>
        </w:numPr>
        <w:ind w:left="0" w:firstLine="0"/>
        <w:rPr>
          <w:sz w:val="22"/>
          <w:szCs w:val="22"/>
        </w:rPr>
      </w:pPr>
      <w:r w:rsidRPr="004C1E87">
        <w:rPr>
          <w:sz w:val="22"/>
          <w:szCs w:val="22"/>
        </w:rPr>
        <w:t>Политические</w:t>
      </w:r>
    </w:p>
    <w:p w:rsidR="00955DF7" w:rsidRPr="004C1E87" w:rsidRDefault="00955DF7" w:rsidP="00955DF7">
      <w:pPr>
        <w:pStyle w:val="a6"/>
        <w:numPr>
          <w:ilvl w:val="0"/>
          <w:numId w:val="8"/>
        </w:numPr>
        <w:ind w:left="0" w:firstLine="0"/>
        <w:rPr>
          <w:sz w:val="22"/>
          <w:szCs w:val="22"/>
        </w:rPr>
      </w:pPr>
      <w:r w:rsidRPr="004C1E87">
        <w:rPr>
          <w:sz w:val="22"/>
          <w:szCs w:val="22"/>
        </w:rPr>
        <w:t>Экономические</w:t>
      </w:r>
    </w:p>
    <w:p w:rsidR="00955DF7" w:rsidRPr="004C1E87" w:rsidRDefault="00955DF7" w:rsidP="00955DF7">
      <w:pPr>
        <w:pStyle w:val="a6"/>
        <w:numPr>
          <w:ilvl w:val="0"/>
          <w:numId w:val="8"/>
        </w:numPr>
        <w:ind w:left="0" w:firstLine="0"/>
        <w:rPr>
          <w:sz w:val="22"/>
          <w:szCs w:val="22"/>
        </w:rPr>
      </w:pPr>
      <w:r w:rsidRPr="004C1E87">
        <w:rPr>
          <w:sz w:val="22"/>
          <w:szCs w:val="22"/>
        </w:rPr>
        <w:t>Религиозные</w:t>
      </w:r>
    </w:p>
    <w:p w:rsidR="00955DF7" w:rsidRPr="004C1E87" w:rsidRDefault="00955DF7" w:rsidP="00955DF7">
      <w:pPr>
        <w:pStyle w:val="a6"/>
        <w:numPr>
          <w:ilvl w:val="0"/>
          <w:numId w:val="8"/>
        </w:numPr>
        <w:ind w:left="0" w:firstLine="0"/>
        <w:rPr>
          <w:sz w:val="22"/>
          <w:szCs w:val="22"/>
        </w:rPr>
      </w:pPr>
      <w:r w:rsidRPr="004C1E87">
        <w:rPr>
          <w:sz w:val="22"/>
          <w:szCs w:val="22"/>
        </w:rPr>
        <w:t>Духовные</w:t>
      </w:r>
    </w:p>
    <w:p w:rsidR="00955DF7" w:rsidRPr="004C1E87" w:rsidRDefault="00955DF7" w:rsidP="00955DF7">
      <w:pPr>
        <w:pStyle w:val="a6"/>
        <w:numPr>
          <w:ilvl w:val="0"/>
          <w:numId w:val="8"/>
        </w:numPr>
        <w:ind w:left="0" w:firstLine="0"/>
        <w:rPr>
          <w:sz w:val="22"/>
          <w:szCs w:val="22"/>
        </w:rPr>
      </w:pPr>
      <w:r w:rsidRPr="004C1E87">
        <w:rPr>
          <w:sz w:val="22"/>
          <w:szCs w:val="22"/>
        </w:rPr>
        <w:t>Социально-культурные</w:t>
      </w:r>
    </w:p>
    <w:p w:rsidR="00955DF7" w:rsidRPr="004C1E87" w:rsidRDefault="00955DF7" w:rsidP="00955DF7">
      <w:pPr>
        <w:spacing w:after="0" w:line="240" w:lineRule="auto"/>
        <w:rPr>
          <w:b/>
        </w:rPr>
      </w:pPr>
      <w:r w:rsidRPr="004C1E87">
        <w:rPr>
          <w:b/>
        </w:rPr>
        <w:t>Конфликты по сферам противодействия:</w:t>
      </w:r>
    </w:p>
    <w:p w:rsidR="00955DF7" w:rsidRPr="004C1E87" w:rsidRDefault="00955DF7" w:rsidP="00955DF7">
      <w:pPr>
        <w:pStyle w:val="a6"/>
        <w:numPr>
          <w:ilvl w:val="0"/>
          <w:numId w:val="9"/>
        </w:numPr>
        <w:ind w:left="0" w:firstLine="0"/>
        <w:rPr>
          <w:sz w:val="22"/>
          <w:szCs w:val="22"/>
        </w:rPr>
      </w:pPr>
      <w:r w:rsidRPr="004C1E87">
        <w:rPr>
          <w:sz w:val="22"/>
          <w:szCs w:val="22"/>
        </w:rPr>
        <w:t>Личностные</w:t>
      </w:r>
    </w:p>
    <w:p w:rsidR="00955DF7" w:rsidRPr="004C1E87" w:rsidRDefault="00955DF7" w:rsidP="00955DF7">
      <w:pPr>
        <w:pStyle w:val="a6"/>
        <w:numPr>
          <w:ilvl w:val="0"/>
          <w:numId w:val="9"/>
        </w:numPr>
        <w:ind w:left="0" w:firstLine="0"/>
        <w:rPr>
          <w:sz w:val="22"/>
          <w:szCs w:val="22"/>
        </w:rPr>
      </w:pPr>
      <w:proofErr w:type="spellStart"/>
      <w:r w:rsidRPr="004C1E87">
        <w:rPr>
          <w:sz w:val="22"/>
          <w:szCs w:val="22"/>
        </w:rPr>
        <w:t>Внутриличностные</w:t>
      </w:r>
      <w:proofErr w:type="spellEnd"/>
    </w:p>
    <w:p w:rsidR="00955DF7" w:rsidRPr="004C1E87" w:rsidRDefault="00955DF7" w:rsidP="00955DF7">
      <w:pPr>
        <w:pStyle w:val="a6"/>
        <w:numPr>
          <w:ilvl w:val="0"/>
          <w:numId w:val="9"/>
        </w:numPr>
        <w:ind w:left="0" w:firstLine="0"/>
        <w:rPr>
          <w:sz w:val="22"/>
          <w:szCs w:val="22"/>
        </w:rPr>
      </w:pPr>
      <w:r w:rsidRPr="004C1E87">
        <w:rPr>
          <w:sz w:val="22"/>
          <w:szCs w:val="22"/>
        </w:rPr>
        <w:t>Межличностные</w:t>
      </w:r>
    </w:p>
    <w:p w:rsidR="00955DF7" w:rsidRPr="004C1E87" w:rsidRDefault="00955DF7" w:rsidP="00955DF7">
      <w:pPr>
        <w:pStyle w:val="a6"/>
        <w:numPr>
          <w:ilvl w:val="0"/>
          <w:numId w:val="9"/>
        </w:numPr>
        <w:ind w:left="0" w:firstLine="0"/>
        <w:rPr>
          <w:sz w:val="22"/>
          <w:szCs w:val="22"/>
        </w:rPr>
      </w:pPr>
      <w:r w:rsidRPr="004C1E87">
        <w:rPr>
          <w:sz w:val="22"/>
          <w:szCs w:val="22"/>
        </w:rPr>
        <w:t>Между личностью и группой</w:t>
      </w:r>
    </w:p>
    <w:p w:rsidR="00955DF7" w:rsidRPr="004C1E87" w:rsidRDefault="00955DF7" w:rsidP="00955DF7">
      <w:pPr>
        <w:pStyle w:val="a6"/>
        <w:numPr>
          <w:ilvl w:val="0"/>
          <w:numId w:val="9"/>
        </w:numPr>
        <w:ind w:left="0" w:firstLine="0"/>
        <w:rPr>
          <w:sz w:val="22"/>
          <w:szCs w:val="22"/>
        </w:rPr>
      </w:pPr>
      <w:r w:rsidRPr="004C1E87">
        <w:rPr>
          <w:sz w:val="22"/>
          <w:szCs w:val="22"/>
        </w:rPr>
        <w:t>Групповые: (внутригрупповые, между группой и внешней средой)</w:t>
      </w:r>
    </w:p>
    <w:p w:rsidR="00955DF7" w:rsidRPr="004C1E87" w:rsidRDefault="00955DF7" w:rsidP="00955DF7">
      <w:pPr>
        <w:pStyle w:val="a6"/>
        <w:numPr>
          <w:ilvl w:val="0"/>
          <w:numId w:val="9"/>
        </w:numPr>
        <w:ind w:left="0" w:firstLine="0"/>
        <w:rPr>
          <w:sz w:val="22"/>
          <w:szCs w:val="22"/>
        </w:rPr>
      </w:pPr>
      <w:r w:rsidRPr="004C1E87">
        <w:rPr>
          <w:sz w:val="22"/>
          <w:szCs w:val="22"/>
        </w:rPr>
        <w:t>Между государствами</w:t>
      </w:r>
    </w:p>
    <w:p w:rsidR="00955DF7" w:rsidRPr="004C1E87" w:rsidRDefault="00955DF7" w:rsidP="00955DF7">
      <w:pPr>
        <w:pStyle w:val="a6"/>
        <w:numPr>
          <w:ilvl w:val="0"/>
          <w:numId w:val="9"/>
        </w:numPr>
        <w:ind w:left="0" w:firstLine="0"/>
        <w:rPr>
          <w:sz w:val="22"/>
          <w:szCs w:val="22"/>
        </w:rPr>
      </w:pPr>
      <w:r w:rsidRPr="004C1E87">
        <w:rPr>
          <w:sz w:val="22"/>
          <w:szCs w:val="22"/>
        </w:rPr>
        <w:t>Внутригосударственные конфликты.</w:t>
      </w:r>
    </w:p>
    <w:p w:rsidR="00955DF7" w:rsidRPr="004C1E87" w:rsidRDefault="00955DF7" w:rsidP="00955DF7">
      <w:pPr>
        <w:spacing w:after="0" w:line="240" w:lineRule="auto"/>
      </w:pPr>
      <w:r>
        <w:rPr>
          <w:b/>
        </w:rPr>
        <w:t xml:space="preserve">     </w:t>
      </w:r>
      <w:r w:rsidRPr="004C1E87">
        <w:rPr>
          <w:b/>
        </w:rPr>
        <w:t>Причина социальных конфликтов</w:t>
      </w:r>
      <w:r w:rsidRPr="004C1E87">
        <w:t xml:space="preserve"> кроется в самом определении - это противоборство индивидов или групп, преследующих социально значимые цели. Он возникает тогда, когда одна сторона конфликта стремится к осуществлению своих интересов в ущерб другой.</w:t>
      </w:r>
    </w:p>
    <w:p w:rsidR="00955DF7" w:rsidRPr="00816BCB" w:rsidRDefault="00955DF7" w:rsidP="00955DF7">
      <w:pPr>
        <w:spacing w:after="0" w:line="240" w:lineRule="auto"/>
      </w:pPr>
      <w:r w:rsidRPr="00816BCB">
        <w:t>Конфликт может выполнять конструктивные и деструктивные функции.</w:t>
      </w:r>
    </w:p>
    <w:p w:rsidR="00955DF7" w:rsidRPr="00816BCB" w:rsidRDefault="00955DF7" w:rsidP="00955DF7">
      <w:pPr>
        <w:spacing w:after="0" w:line="240" w:lineRule="auto"/>
        <w:rPr>
          <w:u w:val="single"/>
        </w:rPr>
      </w:pPr>
      <w:r w:rsidRPr="00816BCB">
        <w:rPr>
          <w:u w:val="single"/>
        </w:rPr>
        <w:t>Конструктивные функции:</w:t>
      </w:r>
    </w:p>
    <w:p w:rsidR="00955DF7" w:rsidRPr="00816BCB" w:rsidRDefault="00955DF7" w:rsidP="00955DF7">
      <w:pPr>
        <w:numPr>
          <w:ilvl w:val="0"/>
          <w:numId w:val="10"/>
        </w:numPr>
        <w:spacing w:after="0" w:line="240" w:lineRule="auto"/>
        <w:ind w:left="0" w:firstLine="0"/>
      </w:pPr>
      <w:r w:rsidRPr="00816BCB">
        <w:t xml:space="preserve">Конфликт устраняет полностью или частично противоречия, возникающие в </w:t>
      </w:r>
      <w:proofErr w:type="gramStart"/>
      <w:r w:rsidRPr="00816BCB">
        <w:t>силу  несовершенства</w:t>
      </w:r>
      <w:proofErr w:type="gramEnd"/>
      <w:r w:rsidRPr="00816BCB">
        <w:t xml:space="preserve">  организации  деятельности, ошибок управления, выполнения обязанностей и т.п. </w:t>
      </w:r>
    </w:p>
    <w:p w:rsidR="00955DF7" w:rsidRPr="00816BCB" w:rsidRDefault="00955DF7" w:rsidP="00955DF7">
      <w:pPr>
        <w:numPr>
          <w:ilvl w:val="0"/>
          <w:numId w:val="10"/>
        </w:numPr>
        <w:spacing w:after="0" w:line="240" w:lineRule="auto"/>
        <w:ind w:left="0" w:firstLine="0"/>
      </w:pPr>
      <w:r w:rsidRPr="00816BCB">
        <w:t xml:space="preserve">Конфликт </w:t>
      </w:r>
      <w:proofErr w:type="gramStart"/>
      <w:r w:rsidRPr="00816BCB">
        <w:t>позволяет  более</w:t>
      </w:r>
      <w:proofErr w:type="gramEnd"/>
      <w:r w:rsidRPr="00816BCB">
        <w:t xml:space="preserve">  полно  оценить  индивидуально-психологические особенности людей,  участвующих в нем..</w:t>
      </w:r>
    </w:p>
    <w:p w:rsidR="00955DF7" w:rsidRPr="00816BCB" w:rsidRDefault="00955DF7" w:rsidP="00955DF7">
      <w:pPr>
        <w:numPr>
          <w:ilvl w:val="0"/>
          <w:numId w:val="10"/>
        </w:numPr>
        <w:spacing w:after="0" w:line="240" w:lineRule="auto"/>
        <w:ind w:left="0" w:firstLine="0"/>
      </w:pPr>
      <w:proofErr w:type="gramStart"/>
      <w:r w:rsidRPr="00816BCB">
        <w:t>Конфликт  позволяет</w:t>
      </w:r>
      <w:proofErr w:type="gramEnd"/>
      <w:r w:rsidRPr="00816BCB">
        <w:t xml:space="preserve">  ослабить психологическую напряженность, являющуюся реакцией участников на конфликтную ситуацию. </w:t>
      </w:r>
    </w:p>
    <w:p w:rsidR="00955DF7" w:rsidRPr="00816BCB" w:rsidRDefault="00955DF7" w:rsidP="00955DF7">
      <w:pPr>
        <w:numPr>
          <w:ilvl w:val="0"/>
          <w:numId w:val="10"/>
        </w:numPr>
        <w:spacing w:after="0" w:line="240" w:lineRule="auto"/>
        <w:ind w:left="0" w:firstLine="0"/>
      </w:pPr>
      <w:r w:rsidRPr="00816BCB">
        <w:t xml:space="preserve">Конфликт служит источником </w:t>
      </w:r>
      <w:proofErr w:type="gramStart"/>
      <w:r w:rsidRPr="00816BCB">
        <w:t>развития  личности</w:t>
      </w:r>
      <w:proofErr w:type="gramEnd"/>
      <w:r w:rsidRPr="00816BCB">
        <w:t xml:space="preserve">,  межличностных отношений.   </w:t>
      </w:r>
    </w:p>
    <w:p w:rsidR="00955DF7" w:rsidRPr="00816BCB" w:rsidRDefault="00955DF7" w:rsidP="00955DF7">
      <w:pPr>
        <w:numPr>
          <w:ilvl w:val="0"/>
          <w:numId w:val="10"/>
        </w:numPr>
        <w:spacing w:after="0" w:line="240" w:lineRule="auto"/>
        <w:ind w:left="0" w:firstLine="0"/>
      </w:pPr>
      <w:proofErr w:type="gramStart"/>
      <w:r w:rsidRPr="00816BCB">
        <w:t>Конфликт  может</w:t>
      </w:r>
      <w:proofErr w:type="gramEnd"/>
      <w:r w:rsidRPr="00816BCB">
        <w:t xml:space="preserve">  улучшить  качество индивидуальной деятельности. </w:t>
      </w:r>
    </w:p>
    <w:p w:rsidR="00955DF7" w:rsidRPr="00816BCB" w:rsidRDefault="00955DF7" w:rsidP="00955DF7">
      <w:pPr>
        <w:numPr>
          <w:ilvl w:val="0"/>
          <w:numId w:val="10"/>
        </w:numPr>
        <w:spacing w:after="0" w:line="240" w:lineRule="auto"/>
        <w:ind w:left="0" w:firstLine="0"/>
      </w:pPr>
      <w:r w:rsidRPr="00816BCB">
        <w:t xml:space="preserve">При отстаивании справедливых целей повышается авторитет одного из участников, заметно улучшается отношение сослуживцев к нему.  </w:t>
      </w:r>
    </w:p>
    <w:p w:rsidR="00955DF7" w:rsidRPr="00816BCB" w:rsidRDefault="00955DF7" w:rsidP="00955DF7">
      <w:pPr>
        <w:numPr>
          <w:ilvl w:val="0"/>
          <w:numId w:val="10"/>
        </w:numPr>
        <w:spacing w:after="0" w:line="240" w:lineRule="auto"/>
        <w:ind w:left="0" w:firstLine="0"/>
      </w:pPr>
      <w:proofErr w:type="gramStart"/>
      <w:r w:rsidRPr="00816BCB">
        <w:lastRenderedPageBreak/>
        <w:t>Межличностные  конфликты</w:t>
      </w:r>
      <w:proofErr w:type="gramEnd"/>
      <w:r w:rsidRPr="00816BCB">
        <w:t xml:space="preserve"> служат средством социализации человека, способствуют самоутверждению личности.</w:t>
      </w:r>
    </w:p>
    <w:p w:rsidR="00955DF7" w:rsidRPr="00816BCB" w:rsidRDefault="00955DF7" w:rsidP="00955DF7">
      <w:pPr>
        <w:spacing w:after="0" w:line="240" w:lineRule="auto"/>
        <w:rPr>
          <w:u w:val="single"/>
        </w:rPr>
      </w:pPr>
      <w:r w:rsidRPr="00816BCB">
        <w:rPr>
          <w:u w:val="single"/>
        </w:rPr>
        <w:t>Деструктивные функции:</w:t>
      </w:r>
    </w:p>
    <w:p w:rsidR="00955DF7" w:rsidRPr="00816BCB" w:rsidRDefault="00955DF7" w:rsidP="00955DF7">
      <w:pPr>
        <w:numPr>
          <w:ilvl w:val="0"/>
          <w:numId w:val="11"/>
        </w:numPr>
        <w:spacing w:after="0" w:line="240" w:lineRule="auto"/>
        <w:ind w:left="0" w:firstLine="0"/>
      </w:pPr>
      <w:r w:rsidRPr="00816BCB">
        <w:t xml:space="preserve">Выраженное негативное воздействие </w:t>
      </w:r>
      <w:proofErr w:type="gramStart"/>
      <w:r w:rsidRPr="00816BCB">
        <w:t>большинства  конфликтов</w:t>
      </w:r>
      <w:proofErr w:type="gramEnd"/>
      <w:r w:rsidRPr="00816BCB">
        <w:t xml:space="preserve"> на  психическое  состояние участников.  </w:t>
      </w:r>
    </w:p>
    <w:p w:rsidR="00955DF7" w:rsidRPr="00816BCB" w:rsidRDefault="00955DF7" w:rsidP="00955DF7">
      <w:pPr>
        <w:numPr>
          <w:ilvl w:val="0"/>
          <w:numId w:val="11"/>
        </w:numPr>
        <w:spacing w:after="0" w:line="240" w:lineRule="auto"/>
        <w:ind w:left="0" w:firstLine="0"/>
      </w:pPr>
      <w:proofErr w:type="gramStart"/>
      <w:r w:rsidRPr="00816BCB">
        <w:t>Неблагополучно  развивающиеся</w:t>
      </w:r>
      <w:proofErr w:type="gramEnd"/>
      <w:r w:rsidRPr="00816BCB">
        <w:t xml:space="preserve"> конфликты могут сопровождаться психологическим и физическим  насилием,  </w:t>
      </w:r>
      <w:proofErr w:type="spellStart"/>
      <w:r w:rsidRPr="00816BCB">
        <w:t>травмированием</w:t>
      </w:r>
      <w:proofErr w:type="spellEnd"/>
      <w:r w:rsidRPr="00816BCB">
        <w:t xml:space="preserve"> оппонентов. </w:t>
      </w:r>
    </w:p>
    <w:p w:rsidR="00955DF7" w:rsidRPr="00816BCB" w:rsidRDefault="00955DF7" w:rsidP="00955DF7">
      <w:pPr>
        <w:numPr>
          <w:ilvl w:val="0"/>
          <w:numId w:val="11"/>
        </w:numPr>
        <w:spacing w:after="0" w:line="240" w:lineRule="auto"/>
        <w:ind w:left="0" w:firstLine="0"/>
      </w:pPr>
      <w:proofErr w:type="gramStart"/>
      <w:r w:rsidRPr="00816BCB">
        <w:t>Конфликт  сопровождается</w:t>
      </w:r>
      <w:proofErr w:type="gramEnd"/>
      <w:r w:rsidRPr="00816BCB">
        <w:t xml:space="preserve">  стрессом.  </w:t>
      </w:r>
    </w:p>
    <w:p w:rsidR="00955DF7" w:rsidRPr="00816BCB" w:rsidRDefault="00955DF7" w:rsidP="00955DF7">
      <w:pPr>
        <w:numPr>
          <w:ilvl w:val="0"/>
          <w:numId w:val="11"/>
        </w:numPr>
        <w:spacing w:after="0" w:line="240" w:lineRule="auto"/>
        <w:ind w:left="0" w:firstLine="0"/>
      </w:pPr>
      <w:proofErr w:type="gramStart"/>
      <w:r w:rsidRPr="00816BCB">
        <w:t>Конфликт  формирует</w:t>
      </w:r>
      <w:proofErr w:type="gramEnd"/>
      <w:r w:rsidRPr="00816BCB">
        <w:t xml:space="preserve">  негативный  образ другого - "образ врага". </w:t>
      </w:r>
    </w:p>
    <w:p w:rsidR="00CC743E" w:rsidRPr="00D34440" w:rsidRDefault="00CC743E" w:rsidP="00955DF7">
      <w:pPr>
        <w:pStyle w:val="a5"/>
        <w:spacing w:before="0" w:beforeAutospacing="0" w:after="0" w:afterAutospacing="0"/>
        <w:rPr>
          <w:color w:val="000000"/>
          <w:sz w:val="21"/>
          <w:szCs w:val="21"/>
        </w:rPr>
      </w:pPr>
      <w:r w:rsidRPr="00D34440">
        <w:rPr>
          <w:color w:val="000000"/>
          <w:sz w:val="21"/>
          <w:szCs w:val="21"/>
        </w:rPr>
        <w:t xml:space="preserve"> Крупный </w:t>
      </w:r>
      <w:proofErr w:type="spellStart"/>
      <w:r w:rsidRPr="00D34440">
        <w:rPr>
          <w:color w:val="000000"/>
          <w:sz w:val="21"/>
          <w:szCs w:val="21"/>
        </w:rPr>
        <w:t>конфликтолог</w:t>
      </w:r>
      <w:proofErr w:type="spellEnd"/>
      <w:r w:rsidRPr="00D34440">
        <w:rPr>
          <w:color w:val="000000"/>
          <w:sz w:val="21"/>
          <w:szCs w:val="21"/>
        </w:rPr>
        <w:t xml:space="preserve"> Р. </w:t>
      </w:r>
      <w:proofErr w:type="spellStart"/>
      <w:r w:rsidRPr="00D34440">
        <w:rPr>
          <w:color w:val="000000"/>
          <w:sz w:val="21"/>
          <w:szCs w:val="21"/>
        </w:rPr>
        <w:t>Дарендорф</w:t>
      </w:r>
      <w:proofErr w:type="spellEnd"/>
      <w:r w:rsidRPr="00D34440">
        <w:rPr>
          <w:color w:val="000000"/>
          <w:sz w:val="21"/>
          <w:szCs w:val="21"/>
        </w:rPr>
        <w:t xml:space="preserve"> к субъектам конфликта относит три вида социальных групп.</w:t>
      </w:r>
    </w:p>
    <w:p w:rsidR="00CC743E" w:rsidRPr="00D34440" w:rsidRDefault="00CC743E" w:rsidP="00955DF7">
      <w:pPr>
        <w:pStyle w:val="a5"/>
        <w:spacing w:before="0" w:beforeAutospacing="0" w:after="0" w:afterAutospacing="0"/>
        <w:rPr>
          <w:color w:val="000000"/>
          <w:sz w:val="21"/>
          <w:szCs w:val="21"/>
        </w:rPr>
      </w:pPr>
      <w:r w:rsidRPr="00D34440">
        <w:rPr>
          <w:color w:val="000000"/>
          <w:sz w:val="21"/>
          <w:szCs w:val="21"/>
        </w:rPr>
        <w:t>1) Первичные группы - непосредственные участники конфликта, которые находятся в состоянии взаимодействия по поводу достижении объективно или субъективно несовместимых целей.</w:t>
      </w:r>
    </w:p>
    <w:p w:rsidR="00CC743E" w:rsidRPr="00D34440" w:rsidRDefault="00CC743E" w:rsidP="00955DF7">
      <w:pPr>
        <w:pStyle w:val="a5"/>
        <w:spacing w:before="0" w:beforeAutospacing="0" w:after="0" w:afterAutospacing="0"/>
        <w:rPr>
          <w:color w:val="000000"/>
          <w:sz w:val="21"/>
          <w:szCs w:val="21"/>
        </w:rPr>
      </w:pPr>
      <w:r w:rsidRPr="00D34440">
        <w:rPr>
          <w:color w:val="000000"/>
          <w:sz w:val="21"/>
          <w:szCs w:val="21"/>
        </w:rPr>
        <w:t xml:space="preserve">2) Вторичные группы, которые стремятся быть </w:t>
      </w:r>
      <w:proofErr w:type="spellStart"/>
      <w:r w:rsidRPr="00D34440">
        <w:rPr>
          <w:color w:val="000000"/>
          <w:sz w:val="21"/>
          <w:szCs w:val="21"/>
        </w:rPr>
        <w:t>незамешанными</w:t>
      </w:r>
      <w:proofErr w:type="spellEnd"/>
      <w:r w:rsidRPr="00D34440">
        <w:rPr>
          <w:color w:val="000000"/>
          <w:sz w:val="21"/>
          <w:szCs w:val="21"/>
        </w:rPr>
        <w:t xml:space="preserve"> непосредственно в конфликт, но носят свой вклад в разжигание конфликта. На стадии обострения конфликта они могут стать первичной стороной.</w:t>
      </w:r>
    </w:p>
    <w:p w:rsidR="00CC743E" w:rsidRPr="00D34440" w:rsidRDefault="00CC743E" w:rsidP="00955DF7">
      <w:pPr>
        <w:pStyle w:val="a5"/>
        <w:spacing w:before="0" w:beforeAutospacing="0" w:after="0" w:afterAutospacing="0"/>
        <w:rPr>
          <w:color w:val="000000"/>
          <w:sz w:val="21"/>
          <w:szCs w:val="21"/>
        </w:rPr>
      </w:pPr>
      <w:r w:rsidRPr="00D34440">
        <w:rPr>
          <w:color w:val="000000"/>
          <w:sz w:val="21"/>
          <w:szCs w:val="21"/>
        </w:rPr>
        <w:t>3) Третьи силы, заинтересованные в разрешении конфликта.</w:t>
      </w:r>
    </w:p>
    <w:p w:rsidR="00CC743E" w:rsidRPr="00D34440" w:rsidRDefault="00CC743E" w:rsidP="00422FD5">
      <w:pPr>
        <w:spacing w:after="0" w:line="240" w:lineRule="auto"/>
        <w:rPr>
          <w:rFonts w:ascii="Times New Roman" w:hAnsi="Times New Roman" w:cs="Times New Roman"/>
          <w:color w:val="FF0000"/>
        </w:rPr>
      </w:pPr>
    </w:p>
    <w:p w:rsidR="00CC743E" w:rsidRPr="00D34440" w:rsidRDefault="00CC743E" w:rsidP="00422FD5">
      <w:pPr>
        <w:spacing w:after="0" w:line="240" w:lineRule="auto"/>
        <w:rPr>
          <w:rFonts w:ascii="Times New Roman" w:hAnsi="Times New Roman" w:cs="Times New Roman"/>
          <w:color w:val="FF0000"/>
        </w:rPr>
      </w:pPr>
    </w:p>
    <w:p w:rsidR="00CC743E" w:rsidRPr="00D34440" w:rsidRDefault="00CC743E" w:rsidP="00422FD5">
      <w:pPr>
        <w:spacing w:after="0" w:line="240" w:lineRule="auto"/>
        <w:rPr>
          <w:rFonts w:ascii="Times New Roman" w:hAnsi="Times New Roman" w:cs="Times New Roman"/>
          <w:color w:val="FF0000"/>
        </w:rPr>
      </w:pPr>
      <w:r w:rsidRPr="00D34440">
        <w:rPr>
          <w:rFonts w:ascii="Times New Roman" w:hAnsi="Times New Roman" w:cs="Times New Roman"/>
          <w:color w:val="FF0000"/>
        </w:rPr>
        <w:t>45. ПУТИ И СРЕДСТВА ПРЕДУПРЕЖДЕНИЯ И РАЗРЕШЕНИЯ СОЦИАЛЬНЫХ КОНФЛИКТОВ.</w:t>
      </w:r>
    </w:p>
    <w:p w:rsidR="00CC743E" w:rsidRPr="00D34440" w:rsidRDefault="00CC743E" w:rsidP="00422FD5">
      <w:pPr>
        <w:spacing w:after="0" w:line="240" w:lineRule="auto"/>
        <w:rPr>
          <w:rFonts w:ascii="Times New Roman" w:hAnsi="Times New Roman" w:cs="Times New Roman"/>
          <w:color w:val="FF0000"/>
        </w:rPr>
      </w:pPr>
    </w:p>
    <w:p w:rsidR="001B6E28" w:rsidRPr="00DE0DBD" w:rsidRDefault="001B6E28" w:rsidP="001B6E28">
      <w:pPr>
        <w:shd w:val="clear" w:color="auto" w:fill="FFFFFF"/>
        <w:tabs>
          <w:tab w:val="left" w:pos="480"/>
        </w:tabs>
        <w:spacing w:after="0" w:line="240" w:lineRule="auto"/>
        <w:rPr>
          <w:b/>
        </w:rPr>
      </w:pPr>
      <w:r w:rsidRPr="00DE0DBD">
        <w:rPr>
          <w:b/>
        </w:rPr>
        <w:t>Методы урегулирования конфликтов:</w:t>
      </w:r>
    </w:p>
    <w:p w:rsidR="001B6E28" w:rsidRPr="00DE0DBD" w:rsidRDefault="001B6E28" w:rsidP="001B6E28">
      <w:pPr>
        <w:pStyle w:val="a6"/>
        <w:numPr>
          <w:ilvl w:val="0"/>
          <w:numId w:val="12"/>
        </w:numPr>
        <w:shd w:val="clear" w:color="auto" w:fill="FFFFFF"/>
        <w:tabs>
          <w:tab w:val="left" w:pos="480"/>
        </w:tabs>
        <w:ind w:left="0" w:firstLine="0"/>
        <w:rPr>
          <w:sz w:val="22"/>
          <w:szCs w:val="22"/>
        </w:rPr>
      </w:pPr>
      <w:r w:rsidRPr="00DE0DBD">
        <w:rPr>
          <w:sz w:val="22"/>
          <w:szCs w:val="22"/>
        </w:rPr>
        <w:t>Избегание конфликта</w:t>
      </w:r>
    </w:p>
    <w:p w:rsidR="001B6E28" w:rsidRPr="00DE0DBD" w:rsidRDefault="001B6E28" w:rsidP="001B6E28">
      <w:pPr>
        <w:pStyle w:val="a6"/>
        <w:numPr>
          <w:ilvl w:val="0"/>
          <w:numId w:val="12"/>
        </w:numPr>
        <w:shd w:val="clear" w:color="auto" w:fill="FFFFFF"/>
        <w:tabs>
          <w:tab w:val="left" w:pos="480"/>
        </w:tabs>
        <w:ind w:left="0" w:firstLine="0"/>
        <w:rPr>
          <w:sz w:val="22"/>
          <w:szCs w:val="22"/>
        </w:rPr>
      </w:pPr>
      <w:r w:rsidRPr="00DE0DBD">
        <w:rPr>
          <w:sz w:val="22"/>
          <w:szCs w:val="22"/>
        </w:rPr>
        <w:t>Метод переговоров</w:t>
      </w:r>
    </w:p>
    <w:p w:rsidR="001B6E28" w:rsidRPr="00DE0DBD" w:rsidRDefault="001B6E28" w:rsidP="001B6E28">
      <w:pPr>
        <w:pStyle w:val="a6"/>
        <w:numPr>
          <w:ilvl w:val="0"/>
          <w:numId w:val="12"/>
        </w:numPr>
        <w:shd w:val="clear" w:color="auto" w:fill="FFFFFF"/>
        <w:tabs>
          <w:tab w:val="left" w:pos="480"/>
        </w:tabs>
        <w:ind w:left="0" w:firstLine="0"/>
        <w:rPr>
          <w:sz w:val="22"/>
          <w:szCs w:val="22"/>
        </w:rPr>
      </w:pPr>
      <w:r w:rsidRPr="00DE0DBD">
        <w:rPr>
          <w:sz w:val="22"/>
          <w:szCs w:val="22"/>
        </w:rPr>
        <w:t>Метод использования посредников</w:t>
      </w:r>
    </w:p>
    <w:p w:rsidR="001B6E28" w:rsidRPr="00DE0DBD" w:rsidRDefault="001B6E28" w:rsidP="001B6E28">
      <w:pPr>
        <w:pStyle w:val="a6"/>
        <w:numPr>
          <w:ilvl w:val="0"/>
          <w:numId w:val="12"/>
        </w:numPr>
        <w:shd w:val="clear" w:color="auto" w:fill="FFFFFF"/>
        <w:tabs>
          <w:tab w:val="left" w:pos="480"/>
        </w:tabs>
        <w:ind w:left="0" w:firstLine="0"/>
        <w:rPr>
          <w:sz w:val="22"/>
          <w:szCs w:val="22"/>
        </w:rPr>
      </w:pPr>
      <w:r w:rsidRPr="00DE0DBD">
        <w:rPr>
          <w:sz w:val="22"/>
          <w:szCs w:val="22"/>
        </w:rPr>
        <w:t>Метод откладывания конфликта</w:t>
      </w:r>
    </w:p>
    <w:p w:rsidR="001B6E28" w:rsidRDefault="001B6E28" w:rsidP="001B6E28">
      <w:pPr>
        <w:pStyle w:val="a6"/>
        <w:numPr>
          <w:ilvl w:val="0"/>
          <w:numId w:val="12"/>
        </w:numPr>
        <w:shd w:val="clear" w:color="auto" w:fill="FFFFFF"/>
        <w:tabs>
          <w:tab w:val="left" w:pos="480"/>
        </w:tabs>
        <w:ind w:left="0" w:firstLine="0"/>
        <w:rPr>
          <w:sz w:val="22"/>
          <w:szCs w:val="22"/>
        </w:rPr>
      </w:pPr>
      <w:r w:rsidRPr="00DE0DBD">
        <w:rPr>
          <w:sz w:val="22"/>
          <w:szCs w:val="22"/>
        </w:rPr>
        <w:t>Метод третейского разбирательства</w:t>
      </w:r>
    </w:p>
    <w:p w:rsidR="001B6E28" w:rsidRDefault="001B6E28" w:rsidP="001B6E28">
      <w:pPr>
        <w:pStyle w:val="a6"/>
        <w:shd w:val="clear" w:color="auto" w:fill="FFFFFF"/>
        <w:tabs>
          <w:tab w:val="left" w:pos="480"/>
        </w:tabs>
        <w:ind w:left="0"/>
        <w:rPr>
          <w:sz w:val="22"/>
          <w:szCs w:val="22"/>
        </w:rPr>
      </w:pPr>
    </w:p>
    <w:p w:rsidR="001B6E28" w:rsidRPr="00DE0DBD" w:rsidRDefault="001B6E28" w:rsidP="001B6E28">
      <w:pPr>
        <w:pStyle w:val="a6"/>
        <w:shd w:val="clear" w:color="auto" w:fill="FFFFFF"/>
        <w:tabs>
          <w:tab w:val="left" w:pos="480"/>
        </w:tabs>
        <w:ind w:left="0"/>
        <w:rPr>
          <w:sz w:val="22"/>
          <w:szCs w:val="22"/>
        </w:rPr>
      </w:pPr>
      <w:r w:rsidRPr="00DE0DBD">
        <w:rPr>
          <w:sz w:val="22"/>
          <w:szCs w:val="22"/>
        </w:rPr>
        <w:t>В условиях конфликта применяются различные стратегии поведения:</w:t>
      </w:r>
      <w:r w:rsidRPr="00DE0DBD">
        <w:rPr>
          <w:sz w:val="22"/>
          <w:szCs w:val="22"/>
        </w:rPr>
        <w:br/>
        <w:t>• Избегание — стремление выйти из конфликтной ситуации, не решая ее, не уступая своего, но и не настаивая на своем.</w:t>
      </w:r>
      <w:r w:rsidRPr="00DE0DBD">
        <w:rPr>
          <w:sz w:val="22"/>
          <w:szCs w:val="22"/>
        </w:rPr>
        <w:br/>
        <w:t>• Приспособление — сглаживание противоречий, поступаясь своими интересами.</w:t>
      </w:r>
      <w:r w:rsidRPr="00DE0DBD">
        <w:rPr>
          <w:sz w:val="22"/>
          <w:szCs w:val="22"/>
        </w:rPr>
        <w:br/>
        <w:t>• Соперничество — открытая борьба за свои интересы.</w:t>
      </w:r>
      <w:r w:rsidRPr="00DE0DBD">
        <w:rPr>
          <w:sz w:val="22"/>
          <w:szCs w:val="22"/>
        </w:rPr>
        <w:br/>
        <w:t>• Компромисс — урегулирование разногласий путем взаим</w:t>
      </w:r>
      <w:r w:rsidRPr="00DE0DBD">
        <w:rPr>
          <w:sz w:val="22"/>
          <w:szCs w:val="22"/>
        </w:rPr>
        <w:softHyphen/>
        <w:t>ных уступок.</w:t>
      </w:r>
      <w:r w:rsidRPr="00DE0DBD">
        <w:rPr>
          <w:sz w:val="22"/>
          <w:szCs w:val="22"/>
        </w:rPr>
        <w:br/>
        <w:t>• Сотрудничество — совместный поиск решения, удовлетво</w:t>
      </w:r>
      <w:r w:rsidRPr="00DE0DBD">
        <w:rPr>
          <w:sz w:val="22"/>
          <w:szCs w:val="22"/>
        </w:rPr>
        <w:softHyphen/>
        <w:t>ряющего интересы всех сторон.</w:t>
      </w:r>
      <w:r w:rsidRPr="00DE0DBD">
        <w:rPr>
          <w:sz w:val="22"/>
          <w:szCs w:val="22"/>
        </w:rPr>
        <w:br/>
        <w:t>Существуют различные рекомендации по предупреждению межличностных конфликтов и способам их разрешения. В их основе — выбор наиболее подходящей из возможных стратегий поведения.</w:t>
      </w:r>
    </w:p>
    <w:p w:rsidR="001B6E28" w:rsidRPr="00DE0DBD" w:rsidRDefault="001B6E28" w:rsidP="001B6E28">
      <w:pPr>
        <w:spacing w:after="0" w:line="240" w:lineRule="auto"/>
        <w:rPr>
          <w:b/>
        </w:rPr>
      </w:pPr>
      <w:r w:rsidRPr="00DE0DBD">
        <w:rPr>
          <w:b/>
        </w:rPr>
        <w:t>Наиболее эффективной формой предупреждения конфликта является устранение его причин.</w:t>
      </w:r>
    </w:p>
    <w:p w:rsidR="001B6E28" w:rsidRPr="00DE0DBD" w:rsidRDefault="001B6E28" w:rsidP="001B6E28">
      <w:pPr>
        <w:spacing w:after="0" w:line="240" w:lineRule="auto"/>
        <w:rPr>
          <w:b/>
        </w:rPr>
      </w:pPr>
      <w:r w:rsidRPr="00DE0DBD">
        <w:t>Лучший способ предупрежде</w:t>
      </w:r>
      <w:r w:rsidRPr="00DE0DBD">
        <w:softHyphen/>
        <w:t>ния и разрешения социального конфликта — компромисс (со</w:t>
      </w:r>
      <w:r w:rsidRPr="00DE0DBD">
        <w:softHyphen/>
        <w:t>глашение путем взаимных уступок без ущерба коренных интересов сторон).</w:t>
      </w:r>
    </w:p>
    <w:p w:rsidR="001B6E28" w:rsidRPr="00DE0DBD" w:rsidRDefault="001B6E28" w:rsidP="001B6E28">
      <w:pPr>
        <w:spacing w:after="0" w:line="240" w:lineRule="auto"/>
      </w:pPr>
      <w:r w:rsidRPr="00DE0DBD">
        <w:rPr>
          <w:b/>
        </w:rPr>
        <w:t>Предупреждение конфликта</w:t>
      </w:r>
      <w:r w:rsidRPr="00DE0DBD">
        <w:t xml:space="preserve"> заключается в воздействии на его элементы: участников, мотивы их поведения, объекты, используемые силы и средства до того, как противостояние возникло. Поэтому, в зависимости от характера конфликта, предупредительная деятельность может быть весьма разнообразной. </w:t>
      </w:r>
    </w:p>
    <w:p w:rsidR="001B6E28" w:rsidRPr="00DE0DBD" w:rsidRDefault="001B6E28" w:rsidP="001B6E28">
      <w:pPr>
        <w:spacing w:after="0" w:line="240" w:lineRule="auto"/>
      </w:pPr>
      <w:r w:rsidRPr="00DE0DBD">
        <w:t>Предупреждение их предполагает последовательное проведение социальной, экономической, культурной политики в интересах всего общества, укрепление правопорядка и законности, повышение духовной культуры людей.</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Рассмотрим способы и приёмы конструктивного предупреждения</w:t>
      </w:r>
      <w:r w:rsidRPr="00D34440">
        <w:rPr>
          <w:rStyle w:val="apple-converted-space"/>
          <w:color w:val="000000"/>
          <w:sz w:val="21"/>
          <w:szCs w:val="21"/>
        </w:rPr>
        <w:t> </w:t>
      </w:r>
      <w:hyperlink r:id="rId11" w:tooltip="Конфликт" w:history="1">
        <w:r w:rsidRPr="00D34440">
          <w:rPr>
            <w:rStyle w:val="a4"/>
            <w:color w:val="000000"/>
            <w:sz w:val="21"/>
            <w:szCs w:val="21"/>
            <w:u w:val="none"/>
          </w:rPr>
          <w:t>конфликта</w:t>
        </w:r>
      </w:hyperlink>
      <w:r w:rsidRPr="00D34440">
        <w:rPr>
          <w:color w:val="000000"/>
          <w:sz w:val="21"/>
          <w:szCs w:val="21"/>
        </w:rPr>
        <w:t>:</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xml:space="preserve">• Умение определить, что общение стало </w:t>
      </w:r>
      <w:proofErr w:type="spellStart"/>
      <w:r w:rsidRPr="00D34440">
        <w:rPr>
          <w:color w:val="000000"/>
          <w:sz w:val="21"/>
          <w:szCs w:val="21"/>
        </w:rPr>
        <w:t>предконфликтным</w:t>
      </w:r>
      <w:proofErr w:type="spellEnd"/>
      <w:r w:rsidRPr="00D34440">
        <w:rPr>
          <w:color w:val="000000"/>
          <w:sz w:val="21"/>
          <w:szCs w:val="21"/>
        </w:rPr>
        <w:t>, вернуть нормальное взаимодействие, а не идти на конфликт;</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Умение понимать партнёра по взаимодействию и не идти на</w:t>
      </w:r>
      <w:r w:rsidRPr="00D34440">
        <w:rPr>
          <w:rStyle w:val="apple-converted-space"/>
          <w:color w:val="000000"/>
          <w:sz w:val="21"/>
          <w:szCs w:val="21"/>
        </w:rPr>
        <w:t> </w:t>
      </w:r>
      <w:hyperlink r:id="rId12" w:tooltip="Конфликт" w:history="1">
        <w:r w:rsidRPr="00D34440">
          <w:rPr>
            <w:rStyle w:val="a4"/>
            <w:color w:val="000000"/>
            <w:sz w:val="21"/>
            <w:szCs w:val="21"/>
            <w:u w:val="none"/>
          </w:rPr>
          <w:t>конфликт</w:t>
        </w:r>
      </w:hyperlink>
      <w:r w:rsidRPr="00D34440">
        <w:rPr>
          <w:color w:val="000000"/>
          <w:sz w:val="21"/>
          <w:szCs w:val="21"/>
        </w:rPr>
        <w:t>, если нет уверенности в том, что партнёром его мотивы правильно поняты;</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Терпимость к инакомыслию;</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Забота о снижении относительно устойчивой тревожности и агрессивности;</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lastRenderedPageBreak/>
        <w:t xml:space="preserve">• Управлять своим текущим психологическим состоянием, избегать </w:t>
      </w:r>
      <w:proofErr w:type="spellStart"/>
      <w:r w:rsidRPr="00D34440">
        <w:rPr>
          <w:color w:val="000000"/>
          <w:sz w:val="21"/>
          <w:szCs w:val="21"/>
        </w:rPr>
        <w:t>предконфликтных</w:t>
      </w:r>
      <w:proofErr w:type="spellEnd"/>
      <w:r w:rsidRPr="00D34440">
        <w:rPr>
          <w:rStyle w:val="apple-converted-space"/>
          <w:color w:val="000000"/>
          <w:sz w:val="21"/>
          <w:szCs w:val="21"/>
        </w:rPr>
        <w:t> </w:t>
      </w:r>
      <w:r w:rsidRPr="00D34440">
        <w:rPr>
          <w:color w:val="000000"/>
          <w:sz w:val="21"/>
          <w:szCs w:val="21"/>
        </w:rPr>
        <w:t>ситуаций при переутомлении или перевозбуждении;</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xml:space="preserve">• </w:t>
      </w:r>
      <w:proofErr w:type="gramStart"/>
      <w:r w:rsidRPr="00D34440">
        <w:rPr>
          <w:color w:val="000000"/>
          <w:sz w:val="21"/>
          <w:szCs w:val="21"/>
        </w:rPr>
        <w:t>В</w:t>
      </w:r>
      <w:proofErr w:type="gramEnd"/>
      <w:r w:rsidRPr="00D34440">
        <w:rPr>
          <w:color w:val="000000"/>
          <w:sz w:val="21"/>
          <w:szCs w:val="21"/>
        </w:rPr>
        <w:t xml:space="preserve"> общении с окружающими нужно быть внутренне готовым к решению возникающих проблем путём сотрудничества,</w:t>
      </w:r>
      <w:r w:rsidRPr="00D34440">
        <w:rPr>
          <w:rStyle w:val="apple-converted-space"/>
          <w:color w:val="000000"/>
          <w:sz w:val="21"/>
          <w:szCs w:val="21"/>
        </w:rPr>
        <w:t> </w:t>
      </w:r>
      <w:hyperlink r:id="rId13" w:tooltip="Компромисс" w:history="1">
        <w:r w:rsidRPr="00D34440">
          <w:rPr>
            <w:rStyle w:val="a4"/>
            <w:color w:val="000000"/>
            <w:sz w:val="21"/>
            <w:szCs w:val="21"/>
            <w:u w:val="none"/>
          </w:rPr>
          <w:t>компромисса</w:t>
        </w:r>
      </w:hyperlink>
      <w:r w:rsidRPr="00D34440">
        <w:rPr>
          <w:color w:val="000000"/>
          <w:sz w:val="21"/>
          <w:szCs w:val="21"/>
        </w:rPr>
        <w:t>, избегания или уступки;</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xml:space="preserve">• </w:t>
      </w:r>
      <w:proofErr w:type="gramStart"/>
      <w:r w:rsidRPr="00D34440">
        <w:rPr>
          <w:color w:val="000000"/>
          <w:sz w:val="21"/>
          <w:szCs w:val="21"/>
        </w:rPr>
        <w:t>В</w:t>
      </w:r>
      <w:proofErr w:type="gramEnd"/>
      <w:r w:rsidRPr="00D34440">
        <w:rPr>
          <w:color w:val="000000"/>
          <w:sz w:val="21"/>
          <w:szCs w:val="21"/>
        </w:rPr>
        <w:t xml:space="preserve"> ходе общения с партнёром желательно хотя бы изредка улыбаться;</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Не нужно ждать от окружающих слишком много;</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Общаться с людьми, проявляя искреннюю заинтересованность в партнёре по общению.</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xml:space="preserve">• Развивайте свою </w:t>
      </w:r>
      <w:proofErr w:type="spellStart"/>
      <w:r w:rsidRPr="00D34440">
        <w:rPr>
          <w:color w:val="000000"/>
          <w:sz w:val="21"/>
          <w:szCs w:val="21"/>
        </w:rPr>
        <w:t>конфликтоустойчивость</w:t>
      </w:r>
      <w:proofErr w:type="spellEnd"/>
      <w:r w:rsidRPr="00D34440">
        <w:rPr>
          <w:color w:val="000000"/>
          <w:sz w:val="21"/>
          <w:szCs w:val="21"/>
        </w:rPr>
        <w:t>;</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 Не забывайте о чувстве юмора.</w:t>
      </w:r>
    </w:p>
    <w:p w:rsidR="00CC743E" w:rsidRPr="00D34440" w:rsidRDefault="00CC743E" w:rsidP="001B6E28">
      <w:pPr>
        <w:pStyle w:val="a5"/>
        <w:spacing w:before="0" w:beforeAutospacing="0" w:after="0" w:afterAutospacing="0"/>
        <w:rPr>
          <w:color w:val="000000"/>
          <w:sz w:val="21"/>
          <w:szCs w:val="21"/>
        </w:rPr>
      </w:pPr>
      <w:r w:rsidRPr="00D34440">
        <w:rPr>
          <w:color w:val="000000"/>
          <w:sz w:val="21"/>
          <w:szCs w:val="21"/>
        </w:rPr>
        <w:t>Среди управляющих воздействий по отношению к</w:t>
      </w:r>
      <w:r w:rsidRPr="00D34440">
        <w:rPr>
          <w:rStyle w:val="apple-converted-space"/>
          <w:color w:val="000000"/>
          <w:sz w:val="21"/>
          <w:szCs w:val="21"/>
        </w:rPr>
        <w:t> </w:t>
      </w:r>
      <w:hyperlink r:id="rId14" w:tooltip="Конфликт" w:history="1">
        <w:r w:rsidRPr="00D34440">
          <w:rPr>
            <w:rStyle w:val="a4"/>
            <w:color w:val="000000"/>
            <w:sz w:val="21"/>
            <w:szCs w:val="21"/>
            <w:u w:val="none"/>
          </w:rPr>
          <w:t>конфликту</w:t>
        </w:r>
      </w:hyperlink>
      <w:r w:rsidRPr="00D34440">
        <w:rPr>
          <w:rStyle w:val="apple-converted-space"/>
          <w:color w:val="000000"/>
          <w:sz w:val="21"/>
          <w:szCs w:val="21"/>
        </w:rPr>
        <w:t> </w:t>
      </w:r>
      <w:r w:rsidRPr="00D34440">
        <w:rPr>
          <w:color w:val="000000"/>
          <w:sz w:val="21"/>
          <w:szCs w:val="21"/>
        </w:rPr>
        <w:t>центральное место занимает его разрешение. Далеко не все</w:t>
      </w:r>
      <w:r w:rsidRPr="00D34440">
        <w:rPr>
          <w:rStyle w:val="apple-converted-space"/>
          <w:color w:val="000000"/>
          <w:sz w:val="21"/>
          <w:szCs w:val="21"/>
        </w:rPr>
        <w:t> </w:t>
      </w:r>
      <w:hyperlink r:id="rId15" w:tooltip="Конфликт" w:history="1">
        <w:r w:rsidRPr="00D34440">
          <w:rPr>
            <w:rStyle w:val="a4"/>
            <w:color w:val="000000"/>
            <w:sz w:val="21"/>
            <w:szCs w:val="21"/>
            <w:u w:val="none"/>
          </w:rPr>
          <w:t>конфликты</w:t>
        </w:r>
      </w:hyperlink>
      <w:r w:rsidRPr="00D34440">
        <w:rPr>
          <w:rStyle w:val="apple-converted-space"/>
          <w:color w:val="000000"/>
          <w:sz w:val="21"/>
          <w:szCs w:val="21"/>
        </w:rPr>
        <w:t> </w:t>
      </w:r>
      <w:r w:rsidRPr="00D34440">
        <w:rPr>
          <w:color w:val="000000"/>
          <w:sz w:val="21"/>
          <w:szCs w:val="21"/>
        </w:rPr>
        <w:t>можно предупредить.</w:t>
      </w:r>
    </w:p>
    <w:p w:rsidR="00CC743E" w:rsidRPr="00D34440" w:rsidRDefault="00CC743E" w:rsidP="00422FD5">
      <w:pPr>
        <w:spacing w:after="0" w:line="240" w:lineRule="auto"/>
        <w:rPr>
          <w:rFonts w:ascii="Times New Roman" w:hAnsi="Times New Roman" w:cs="Times New Roman"/>
          <w:color w:val="FF0000"/>
        </w:rPr>
      </w:pPr>
    </w:p>
    <w:p w:rsidR="00CC743E" w:rsidRPr="00D34440" w:rsidRDefault="00CC743E" w:rsidP="00422FD5">
      <w:pPr>
        <w:spacing w:after="0" w:line="240" w:lineRule="auto"/>
        <w:rPr>
          <w:rFonts w:ascii="Times New Roman" w:hAnsi="Times New Roman" w:cs="Times New Roman"/>
          <w:color w:val="FF0000"/>
        </w:rPr>
      </w:pPr>
    </w:p>
    <w:p w:rsidR="00CC743E" w:rsidRPr="00D34440" w:rsidRDefault="00CC743E" w:rsidP="00422FD5">
      <w:pPr>
        <w:spacing w:after="0" w:line="240" w:lineRule="auto"/>
        <w:rPr>
          <w:rFonts w:ascii="Times New Roman" w:hAnsi="Times New Roman" w:cs="Times New Roman"/>
          <w:color w:val="FF0000"/>
        </w:rPr>
      </w:pPr>
      <w:r w:rsidRPr="00D34440">
        <w:rPr>
          <w:rFonts w:ascii="Times New Roman" w:hAnsi="Times New Roman" w:cs="Times New Roman"/>
          <w:color w:val="FF0000"/>
        </w:rPr>
        <w:t>46. ПРИЕМЫ МИРНОГО РАЗРЕШЕНИЯ СОЦИАЛЬНЫХ КОНФЛИКТОВ.</w:t>
      </w:r>
    </w:p>
    <w:p w:rsidR="002B0F89" w:rsidRPr="00D34440" w:rsidRDefault="002B0F89" w:rsidP="00422FD5">
      <w:pPr>
        <w:spacing w:after="0" w:line="240" w:lineRule="auto"/>
        <w:rPr>
          <w:rFonts w:ascii="Times New Roman" w:hAnsi="Times New Roman" w:cs="Times New Roman"/>
          <w:color w:val="FF0000"/>
        </w:rPr>
      </w:pPr>
    </w:p>
    <w:p w:rsidR="002B0F89" w:rsidRPr="00D34440" w:rsidRDefault="002B0F89" w:rsidP="002B0F89">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 xml:space="preserve">Внешним признаком разрешения конфликта может служить завершение инцидента. Именно завершение, а не временное прекращение. Это означает, что между конфликтующими сторонами прекращается конфликтное взаимодействие. Устранение, прекращение инцидента - необходимое, но недостаточное условие погашения конфликта. </w:t>
      </w:r>
    </w:p>
    <w:p w:rsidR="002B0F89" w:rsidRPr="00D34440" w:rsidRDefault="002B0F89" w:rsidP="002B0F89">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Разрешение социального конфликта возможно лишь при изменении конфликтной ситуации. Это изменение может принимать разные формы. Но наиболее эффективным изменением конфликтной ситуации, позволяющим погасить конфликт, считается устранение причины конфликта. При рациональном конфликте устранение причины с неизбежностью приводит к его разрешению, но для эмоционального конфликта наиболее важным моментом изменения конфликтной ситуации следует считать изменение установок соперников относительно друг друга.</w:t>
      </w:r>
    </w:p>
    <w:p w:rsidR="002B0F89" w:rsidRPr="00D34440" w:rsidRDefault="002B0F89" w:rsidP="002B0F89">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Возможно также разрешение социального конфликта путем изменения требований одной из сторон: соперник идет на уступки и изменяет цели своего поведения в конфликте.</w:t>
      </w:r>
    </w:p>
    <w:p w:rsidR="002B0F89" w:rsidRPr="00D34440" w:rsidRDefault="002B0F89" w:rsidP="00A05473">
      <w:pPr>
        <w:spacing w:after="0" w:line="240" w:lineRule="auto"/>
        <w:rPr>
          <w:rFonts w:ascii="Times New Roman" w:eastAsia="Times New Roman" w:hAnsi="Times New Roman" w:cs="Times New Roman"/>
          <w:color w:val="000000"/>
          <w:sz w:val="21"/>
          <w:szCs w:val="21"/>
          <w:lang w:eastAsia="ru-RU"/>
        </w:rPr>
      </w:pPr>
      <w:r w:rsidRPr="00D34440">
        <w:rPr>
          <w:rFonts w:ascii="Times New Roman" w:eastAsia="Times New Roman" w:hAnsi="Times New Roman" w:cs="Times New Roman"/>
          <w:color w:val="000000"/>
          <w:sz w:val="21"/>
          <w:szCs w:val="21"/>
          <w:lang w:eastAsia="ru-RU"/>
        </w:rPr>
        <w:t>Социальный конфликт может быть также разрешен в результате истощения ресурсов сторон или вмешательства третьей силы, создающей подавляющий перевес одной из сторон, и, наконец, в результате полного устранения соперника. Во всех этих случаях непременно происходит изменение конфликтной ситуации.</w:t>
      </w:r>
    </w:p>
    <w:p w:rsidR="00A05473" w:rsidRPr="00D34440" w:rsidRDefault="00A05473" w:rsidP="00A05473">
      <w:pPr>
        <w:pStyle w:val="a5"/>
        <w:spacing w:before="0" w:beforeAutospacing="0" w:after="0" w:afterAutospacing="0"/>
        <w:rPr>
          <w:color w:val="000000"/>
          <w:sz w:val="21"/>
          <w:szCs w:val="21"/>
        </w:rPr>
      </w:pPr>
      <w:r w:rsidRPr="00D34440">
        <w:rPr>
          <w:color w:val="000000"/>
          <w:sz w:val="21"/>
          <w:szCs w:val="21"/>
        </w:rPr>
        <w:t xml:space="preserve">Современная </w:t>
      </w:r>
      <w:proofErr w:type="spellStart"/>
      <w:r w:rsidRPr="00D34440">
        <w:rPr>
          <w:color w:val="000000"/>
          <w:sz w:val="21"/>
          <w:szCs w:val="21"/>
        </w:rPr>
        <w:t>конфликтология</w:t>
      </w:r>
      <w:proofErr w:type="spellEnd"/>
      <w:r w:rsidRPr="00D34440">
        <w:rPr>
          <w:color w:val="000000"/>
          <w:sz w:val="21"/>
          <w:szCs w:val="21"/>
        </w:rPr>
        <w:t xml:space="preserve"> сформулировала условия, при которых возможно успешное разрешение социальных конфликтов. Одним из важных условий является своевременный и точный анализ его причин. А это предполагает выявление объективно существующих противоречий, интересов, целей. Проведенный под таким углом зрения анализ позволяет очертить “деловую зону” конфликтной ситуации. Другим, не менее важным условием является обоюдная заинтересованность в преодолении противоречий на основе взаимного признания интересов каждой из сторон. Для этого сторонам конфликта надо стремится освободиться от враждебности и недоверия друг к другу. Достичь такого состояния возможно на основе цели, значимой для каждой группы на более широкой основе. Третьим, непременным условием является совместный поиск путей преодоления конфликта. Здесь возможно использование целого арсенала средств и методов: прямой диалог сторон, переговоры с участием третьей стороны и т.д.</w:t>
      </w:r>
    </w:p>
    <w:p w:rsidR="00A05473" w:rsidRPr="00D34440" w:rsidRDefault="00A05473" w:rsidP="00A05473">
      <w:pPr>
        <w:pStyle w:val="a5"/>
        <w:spacing w:before="0" w:beforeAutospacing="0" w:after="0" w:afterAutospacing="0"/>
        <w:rPr>
          <w:color w:val="000000"/>
          <w:sz w:val="21"/>
          <w:szCs w:val="21"/>
        </w:rPr>
      </w:pPr>
      <w:proofErr w:type="spellStart"/>
      <w:r w:rsidRPr="00D34440">
        <w:rPr>
          <w:color w:val="000000"/>
          <w:sz w:val="21"/>
          <w:szCs w:val="21"/>
        </w:rPr>
        <w:t>Конфликтология</w:t>
      </w:r>
      <w:proofErr w:type="spellEnd"/>
      <w:r w:rsidRPr="00D34440">
        <w:rPr>
          <w:color w:val="000000"/>
          <w:sz w:val="21"/>
          <w:szCs w:val="21"/>
        </w:rPr>
        <w:t xml:space="preserve"> выработала ряд рекомендаций, следование которым ускоряет процесс разрешения конфликта: 1) во время переговоров приоритет должен отдаваться обсуждению содержательных вопросов; 2) стороны должны стремиться к снятию психологической и социальной напряженности; 3) стороны должны демонстрировать взаимное уважение друг к другу; 4) участники переговоров должны стремиться превратить значительную и скрытую часть конфликтной ситуации в открытую, гласно и доказательно раскрывая позиции друг друга и сознательно создавая атмосферу публичного равноправного обмена мнениями.</w:t>
      </w:r>
    </w:p>
    <w:p w:rsidR="002B0F89" w:rsidRPr="00D34440" w:rsidRDefault="002B0F89" w:rsidP="002B0F89">
      <w:pPr>
        <w:spacing w:after="0" w:line="240" w:lineRule="auto"/>
        <w:rPr>
          <w:rFonts w:ascii="Times New Roman" w:hAnsi="Times New Roman" w:cs="Times New Roman"/>
          <w:color w:val="FF0000"/>
        </w:rPr>
      </w:pPr>
    </w:p>
    <w:p w:rsidR="00A05473" w:rsidRPr="00D34440" w:rsidRDefault="00A05473" w:rsidP="002B0F89">
      <w:pPr>
        <w:spacing w:after="0" w:line="240" w:lineRule="auto"/>
        <w:rPr>
          <w:rFonts w:ascii="Times New Roman" w:hAnsi="Times New Roman" w:cs="Times New Roman"/>
          <w:color w:val="FF0000"/>
        </w:rPr>
      </w:pPr>
    </w:p>
    <w:p w:rsidR="00A05473" w:rsidRPr="00D34440" w:rsidRDefault="00A05473" w:rsidP="002B0F89">
      <w:pPr>
        <w:spacing w:after="0" w:line="240" w:lineRule="auto"/>
        <w:rPr>
          <w:rFonts w:ascii="Times New Roman" w:hAnsi="Times New Roman" w:cs="Times New Roman"/>
          <w:color w:val="FF0000"/>
        </w:rPr>
      </w:pPr>
      <w:r w:rsidRPr="00D34440">
        <w:rPr>
          <w:rFonts w:ascii="Times New Roman" w:hAnsi="Times New Roman" w:cs="Times New Roman"/>
          <w:color w:val="FF0000"/>
        </w:rPr>
        <w:t>47. СОДЕРЖАНИЕ СОЦИОЛОГИЧЕСКОГО ИССЛЕДОВАНИЯ</w:t>
      </w:r>
    </w:p>
    <w:p w:rsidR="00A05473" w:rsidRPr="00D34440" w:rsidRDefault="00A05473" w:rsidP="002B0F89">
      <w:pPr>
        <w:spacing w:after="0" w:line="240" w:lineRule="auto"/>
        <w:rPr>
          <w:rFonts w:ascii="Times New Roman" w:hAnsi="Times New Roman" w:cs="Times New Roman"/>
          <w:color w:val="FF0000"/>
        </w:rPr>
      </w:pP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Социологическое </w:t>
      </w:r>
      <w:proofErr w:type="gramStart"/>
      <w:r w:rsidRPr="0075045D">
        <w:rPr>
          <w:rFonts w:ascii="Times New Roman" w:eastAsia="Times New Roman" w:hAnsi="Times New Roman"/>
          <w:lang w:eastAsia="ru-RU"/>
        </w:rPr>
        <w:t>исследование  -</w:t>
      </w:r>
      <w:proofErr w:type="gramEnd"/>
      <w:r w:rsidRPr="0075045D">
        <w:rPr>
          <w:rFonts w:ascii="Times New Roman" w:eastAsia="Times New Roman" w:hAnsi="Times New Roman"/>
          <w:lang w:eastAsia="ru-RU"/>
        </w:rPr>
        <w:t xml:space="preserve">  система  логических  последовательных</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методологических и организационно-технологических процедур, </w:t>
      </w:r>
      <w:proofErr w:type="gramStart"/>
      <w:r w:rsidRPr="0075045D">
        <w:rPr>
          <w:rFonts w:ascii="Times New Roman" w:eastAsia="Times New Roman" w:hAnsi="Times New Roman"/>
          <w:lang w:eastAsia="ru-RU"/>
        </w:rPr>
        <w:t>связанных  между</w:t>
      </w:r>
      <w:proofErr w:type="gramEnd"/>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собой единой целью: </w:t>
      </w:r>
      <w:proofErr w:type="gramStart"/>
      <w:r w:rsidRPr="0075045D">
        <w:rPr>
          <w:rFonts w:ascii="Times New Roman" w:eastAsia="Times New Roman" w:hAnsi="Times New Roman"/>
          <w:lang w:eastAsia="ru-RU"/>
        </w:rPr>
        <w:t>получить  достоверные</w:t>
      </w:r>
      <w:proofErr w:type="gramEnd"/>
      <w:r w:rsidRPr="0075045D">
        <w:rPr>
          <w:rFonts w:ascii="Times New Roman" w:eastAsia="Times New Roman" w:hAnsi="Times New Roman"/>
          <w:lang w:eastAsia="ru-RU"/>
        </w:rPr>
        <w:t xml:space="preserve">  объективные  данные  о  изучаемом</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явлении.</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      Социологическое исследование включает в себя следующие этапы:</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    1. Подготовительный: </w:t>
      </w:r>
      <w:proofErr w:type="gramStart"/>
      <w:r w:rsidRPr="0075045D">
        <w:rPr>
          <w:rFonts w:ascii="Times New Roman" w:eastAsia="Times New Roman" w:hAnsi="Times New Roman"/>
          <w:lang w:eastAsia="ru-RU"/>
        </w:rPr>
        <w:t>на  этом</w:t>
      </w:r>
      <w:proofErr w:type="gramEnd"/>
      <w:r w:rsidRPr="0075045D">
        <w:rPr>
          <w:rFonts w:ascii="Times New Roman" w:eastAsia="Times New Roman" w:hAnsi="Times New Roman"/>
          <w:lang w:eastAsia="ru-RU"/>
        </w:rPr>
        <w:t xml:space="preserve">  этапе  происходит  разработка  программы</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lastRenderedPageBreak/>
        <w:t>исследования.</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    2. Основной: включает в себя проведение самого исследования.</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 xml:space="preserve">    3. Завершающий: идёт обработка, анализ данных, </w:t>
      </w:r>
      <w:proofErr w:type="gramStart"/>
      <w:r w:rsidRPr="0075045D">
        <w:rPr>
          <w:rFonts w:ascii="Times New Roman" w:eastAsia="Times New Roman" w:hAnsi="Times New Roman"/>
          <w:lang w:eastAsia="ru-RU"/>
        </w:rPr>
        <w:t>а  так</w:t>
      </w:r>
      <w:proofErr w:type="gramEnd"/>
      <w:r w:rsidRPr="0075045D">
        <w:rPr>
          <w:rFonts w:ascii="Times New Roman" w:eastAsia="Times New Roman" w:hAnsi="Times New Roman"/>
          <w:lang w:eastAsia="ru-RU"/>
        </w:rPr>
        <w:t xml:space="preserve">  же  формирование</w:t>
      </w:r>
    </w:p>
    <w:p w:rsidR="001B6E28" w:rsidRPr="0075045D" w:rsidRDefault="001B6E28" w:rsidP="001B6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eastAsia="ru-RU"/>
        </w:rPr>
      </w:pPr>
      <w:r w:rsidRPr="0075045D">
        <w:rPr>
          <w:rFonts w:ascii="Times New Roman" w:eastAsia="Times New Roman" w:hAnsi="Times New Roman"/>
          <w:lang w:eastAsia="ru-RU"/>
        </w:rPr>
        <w:t>выводов.</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Виды социологических исследований.</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По способу познания, по характеру добываемого социологического знания различают:</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теоретические исследования. Особенностью теоретических исследований является то, что исследователь работает не с самим объектом (явлением), а с понятиями, отражающими данный объект (явление);</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эмпирические исследования. Основным содержанием таких исследований являются сбор и анализ фактических, реальных данных об объекте (явлении).</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По использованию конечных результатов различают исследования:</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Большинство эмпирических исследований имеют прикладной характер, т.е. полученные результаты находят практическое применение в разных сферах общественной жизни.</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Также социологи проводят фундаментальные исследования, которые</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фундаментальные – направленные на развитие науки. Эти исследования осуществляются по инициативе ученых, кафедр, университетов и проводятся академическими учреждениями для проверки теоретических гипотез и концепций.</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прикладные – направленные на решение практических задач. Чаще всего заказчиками эмпирических исследований выступают коммерческие структуры, политические партии, государственные учреждение, органы местного самоуправления.</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зависимости от повторяемости исследований выделяют:</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разовые – позволяют получить представления о состоянии, положении, статике какого-либо социального объекта, явления или процесса в данный момент;</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повторные – используются для выявления динамики, изменений в их развитии.</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По характеру поставленных целей и задач, а также по ширине и глубине анализа социального явления или процесса социологические исследования подразделяются на:</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разведывательные (пилотажные, </w:t>
      </w:r>
      <w:proofErr w:type="spellStart"/>
      <w:r w:rsidRPr="00D34440">
        <w:rPr>
          <w:rFonts w:ascii="Times New Roman" w:hAnsi="Times New Roman" w:cs="Times New Roman"/>
          <w:color w:val="0D0D0D" w:themeColor="text1" w:themeTint="F2"/>
        </w:rPr>
        <w:t>зондажные</w:t>
      </w:r>
      <w:proofErr w:type="spellEnd"/>
      <w:r w:rsidRPr="00D34440">
        <w:rPr>
          <w:rFonts w:ascii="Times New Roman" w:hAnsi="Times New Roman" w:cs="Times New Roman"/>
          <w:color w:val="0D0D0D" w:themeColor="text1" w:themeTint="F2"/>
        </w:rPr>
        <w:t>). С помощью такого исследования можно решать весьма ограниченные задачи. По сути, это "обкатка" инструментария. Инструментарием в социологии называют документы, с помощью которых осуществляется сбор первичной информации. К таковым относятся анкета, бланк-интервью, опросный лист, карточка для фиксации результатов наблюдения.</w:t>
      </w:r>
    </w:p>
    <w:p w:rsidR="00A05473" w:rsidRPr="00D34440" w:rsidRDefault="00A05473" w:rsidP="001B6E28">
      <w:pPr>
        <w:spacing w:after="0" w:line="240" w:lineRule="auto"/>
        <w:rPr>
          <w:rFonts w:ascii="Times New Roman" w:hAnsi="Times New Roman" w:cs="Times New Roman"/>
          <w:color w:val="0D0D0D" w:themeColor="text1" w:themeTint="F2"/>
        </w:rPr>
      </w:pPr>
    </w:p>
    <w:p w:rsidR="00A05473" w:rsidRPr="00D34440"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описательные. Описательное исследование проводится по полной, достаточно разработанной программе Описательное исследование обычно применяется в тех случаях, когда объектом служит относительно большая общность людей, отличающихся различными характеристиками. Это может быть население города, района, области</w:t>
      </w:r>
    </w:p>
    <w:p w:rsidR="00A05473" w:rsidRDefault="00A05473" w:rsidP="001B6E28">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 аналитические. Такие исследования ставят своей целью наиболее углубленное изучение явления, когда нужно не только описать структуру и узнать, что определяет его основные количественные и качественные параметры. </w:t>
      </w:r>
    </w:p>
    <w:p w:rsidR="001B6E28" w:rsidRPr="00D34440" w:rsidRDefault="001B6E28" w:rsidP="001B6E28">
      <w:pPr>
        <w:spacing w:after="0" w:line="240" w:lineRule="auto"/>
        <w:rPr>
          <w:rFonts w:ascii="Times New Roman" w:hAnsi="Times New Roman" w:cs="Times New Roman"/>
          <w:color w:val="0D0D0D" w:themeColor="text1" w:themeTint="F2"/>
        </w:rPr>
      </w:pPr>
    </w:p>
    <w:p w:rsidR="00A05473" w:rsidRPr="00D34440" w:rsidRDefault="00A05473" w:rsidP="00A05473">
      <w:pPr>
        <w:spacing w:after="0" w:line="240" w:lineRule="auto"/>
        <w:rPr>
          <w:rFonts w:ascii="Times New Roman" w:hAnsi="Times New Roman" w:cs="Times New Roman"/>
          <w:color w:val="0D0D0D" w:themeColor="text1" w:themeTint="F2"/>
        </w:rPr>
      </w:pPr>
    </w:p>
    <w:p w:rsidR="00A05473" w:rsidRPr="00D34440" w:rsidRDefault="00A05473" w:rsidP="00A05473">
      <w:pPr>
        <w:spacing w:after="0" w:line="240" w:lineRule="auto"/>
        <w:rPr>
          <w:rFonts w:ascii="Times New Roman" w:hAnsi="Times New Roman" w:cs="Times New Roman"/>
          <w:color w:val="FF0000"/>
        </w:rPr>
      </w:pPr>
      <w:r w:rsidRPr="00D34440">
        <w:rPr>
          <w:rFonts w:ascii="Times New Roman" w:hAnsi="Times New Roman" w:cs="Times New Roman"/>
          <w:color w:val="FF0000"/>
        </w:rPr>
        <w:lastRenderedPageBreak/>
        <w:t>48. ОСНОВНЫЕ МЕТОДЫ СБОРА И АНАЛИЗА ПЕРВИЧНОЙ СОЦИОЛОГИЧЕСКОЙ ИНФОРМАЦИИ</w:t>
      </w:r>
    </w:p>
    <w:p w:rsidR="00A05473" w:rsidRPr="00D34440" w:rsidRDefault="00A05473" w:rsidP="00A05473">
      <w:pPr>
        <w:spacing w:after="0" w:line="240" w:lineRule="auto"/>
        <w:rPr>
          <w:rFonts w:ascii="Times New Roman" w:hAnsi="Times New Roman" w:cs="Times New Roman"/>
          <w:color w:val="FF0000"/>
        </w:rPr>
      </w:pP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При сборе первичных данных в социологии используют четыре основных метода: опрос, наблюдение, анализ документов и эксперимент.</w:t>
      </w: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прикладных исследованиях используются различные методы сбора социологической информации. Наиболее распространенным методом социологического исследования является опрос. При помощи этого метода в нашей стране собирается до 90% социологической информации.</w:t>
      </w:r>
      <w:r w:rsidR="00D03EF3" w:rsidRPr="00D34440">
        <w:rPr>
          <w:rFonts w:ascii="Times New Roman" w:hAnsi="Times New Roman" w:cs="Times New Roman"/>
          <w:color w:val="0D0D0D" w:themeColor="text1" w:themeTint="F2"/>
        </w:rPr>
        <w:t xml:space="preserve"> Учитывая зависимость оттого, какие условия и формы общения опосредует связь исследователя с совокупностью опрашиваемых, различаются две основные формы опроса: анкетирование и интервьюирование. При анкетировании опрашиваемый самостоятельно воспринимает текст вопросника и сами его заполняет. В случае интервьюирования в роли посредника между текстом вопросника и респондентом выступает интервьюер, который представляет авторов исследования и реализует цели исследования в ситуации опроса. Интервьюер задает вопросы, выслушивает ответы респондента и фиксирует их содержание в соответствии с процедурой, предусмотренной инструкциями.</w:t>
      </w: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Основные виды опросов:</w:t>
      </w: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1. Анкетирование – метод опроса, </w:t>
      </w:r>
      <w:proofErr w:type="gramStart"/>
      <w:r w:rsidRPr="00D34440">
        <w:rPr>
          <w:rFonts w:ascii="Times New Roman" w:hAnsi="Times New Roman" w:cs="Times New Roman"/>
          <w:color w:val="0D0D0D" w:themeColor="text1" w:themeTint="F2"/>
        </w:rPr>
        <w:t>при  котором</w:t>
      </w:r>
      <w:proofErr w:type="gramEnd"/>
      <w:r w:rsidRPr="00D34440">
        <w:rPr>
          <w:rFonts w:ascii="Times New Roman" w:hAnsi="Times New Roman" w:cs="Times New Roman"/>
          <w:color w:val="0D0D0D" w:themeColor="text1" w:themeTint="F2"/>
        </w:rPr>
        <w:t xml:space="preserve">  респондент самостоятельно заполняет опросник (анкету), т. е. общение между исследователем и респондентом, являющимся источником необходимой информации опосредуется анкетой.</w:t>
      </w: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Почтовый опрос – вид анкетного опроса, при котором анкеты </w:t>
      </w:r>
      <w:proofErr w:type="gramStart"/>
      <w:r w:rsidRPr="00D34440">
        <w:rPr>
          <w:rFonts w:ascii="Times New Roman" w:hAnsi="Times New Roman" w:cs="Times New Roman"/>
          <w:color w:val="0D0D0D" w:themeColor="text1" w:themeTint="F2"/>
        </w:rPr>
        <w:t>высылаются  респонденту</w:t>
      </w:r>
      <w:proofErr w:type="gramEnd"/>
      <w:r w:rsidRPr="00D34440">
        <w:rPr>
          <w:rFonts w:ascii="Times New Roman" w:hAnsi="Times New Roman" w:cs="Times New Roman"/>
          <w:color w:val="0D0D0D" w:themeColor="text1" w:themeTint="F2"/>
        </w:rPr>
        <w:t xml:space="preserve"> по почте (по домашним или рабочим адресам) с просьбой вернуть заполненные анкеты исследователю и собираются таким же образом.</w:t>
      </w: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Анкета содержит вопросы, различающиеся по типу и назначению. По степени стандартизации ответов принято различать вопросы</w:t>
      </w:r>
    </w:p>
    <w:p w:rsidR="00A05473" w:rsidRPr="00D34440" w:rsidRDefault="00A05473" w:rsidP="00D03EF3">
      <w:pPr>
        <w:spacing w:after="0" w:line="240" w:lineRule="auto"/>
        <w:rPr>
          <w:rFonts w:ascii="Times New Roman" w:hAnsi="Times New Roman" w:cs="Times New Roman"/>
          <w:color w:val="0D0D0D" w:themeColor="text1" w:themeTint="F2"/>
        </w:rPr>
      </w:pP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открытые (без вариантов ответа),</w:t>
      </w:r>
    </w:p>
    <w:p w:rsidR="00A05473" w:rsidRPr="00D34440" w:rsidRDefault="00A05473" w:rsidP="00D03EF3">
      <w:pPr>
        <w:spacing w:after="0" w:line="240" w:lineRule="auto"/>
        <w:rPr>
          <w:rFonts w:ascii="Times New Roman" w:hAnsi="Times New Roman" w:cs="Times New Roman"/>
          <w:color w:val="0D0D0D" w:themeColor="text1" w:themeTint="F2"/>
        </w:rPr>
      </w:pP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закрытые (с вариантами ответов),</w:t>
      </w:r>
    </w:p>
    <w:p w:rsidR="00A05473" w:rsidRPr="00D34440" w:rsidRDefault="00A05473" w:rsidP="00D03EF3">
      <w:pPr>
        <w:spacing w:after="0" w:line="240" w:lineRule="auto"/>
        <w:rPr>
          <w:rFonts w:ascii="Times New Roman" w:hAnsi="Times New Roman" w:cs="Times New Roman"/>
          <w:color w:val="0D0D0D" w:themeColor="text1" w:themeTint="F2"/>
        </w:rPr>
      </w:pPr>
    </w:p>
    <w:p w:rsidR="00A05473" w:rsidRPr="00D34440" w:rsidRDefault="00A0547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полузакрытые (есть варианты ответов и возможность для самостоятельного ответа респондента).</w:t>
      </w:r>
    </w:p>
    <w:p w:rsidR="00D03EF3" w:rsidRPr="00D34440" w:rsidRDefault="00D03EF3" w:rsidP="00D03EF3">
      <w:pPr>
        <w:spacing w:after="0" w:line="240" w:lineRule="auto"/>
        <w:rPr>
          <w:rFonts w:ascii="Times New Roman" w:hAnsi="Times New Roman" w:cs="Times New Roman"/>
          <w:color w:val="0D0D0D" w:themeColor="text1" w:themeTint="F2"/>
        </w:rPr>
      </w:pPr>
    </w:p>
    <w:p w:rsidR="00D03EF3" w:rsidRPr="00D34440" w:rsidRDefault="00D03EF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Метод анализа документов представляет собой систематическое изучение документов, направленное на получение информации, значимой для целей </w:t>
      </w:r>
      <w:proofErr w:type="spellStart"/>
      <w:r w:rsidRPr="00D34440">
        <w:rPr>
          <w:rFonts w:ascii="Times New Roman" w:hAnsi="Times New Roman" w:cs="Times New Roman"/>
          <w:color w:val="0D0D0D" w:themeColor="text1" w:themeTint="F2"/>
        </w:rPr>
        <w:t>исследования.Документом</w:t>
      </w:r>
      <w:proofErr w:type="spellEnd"/>
      <w:r w:rsidRPr="00D34440">
        <w:rPr>
          <w:rFonts w:ascii="Times New Roman" w:hAnsi="Times New Roman" w:cs="Times New Roman"/>
          <w:color w:val="0D0D0D" w:themeColor="text1" w:themeTint="F2"/>
        </w:rPr>
        <w:t xml:space="preserve"> в конкретном социологическом исследовании называют специально созданный автором(коммуникатором) материальный или виртуальный (компьютерные </w:t>
      </w:r>
      <w:proofErr w:type="gramStart"/>
      <w:r w:rsidRPr="00D34440">
        <w:rPr>
          <w:rFonts w:ascii="Times New Roman" w:hAnsi="Times New Roman" w:cs="Times New Roman"/>
          <w:color w:val="0D0D0D" w:themeColor="text1" w:themeTint="F2"/>
        </w:rPr>
        <w:t>файлы)предмет</w:t>
      </w:r>
      <w:proofErr w:type="gramEnd"/>
      <w:r w:rsidRPr="00D34440">
        <w:rPr>
          <w:rFonts w:ascii="Times New Roman" w:hAnsi="Times New Roman" w:cs="Times New Roman"/>
          <w:color w:val="0D0D0D" w:themeColor="text1" w:themeTint="F2"/>
        </w:rPr>
        <w:t>, предназначенный для фиксации, передачи и хранения информации. Не являются документами предметы, которые не предназначены специально для передачи информации. Документальной в социологии называют любую информацию, фиксированную в печатном или рукописном тексте, на компьютере и любом ином носителе информации.</w:t>
      </w:r>
    </w:p>
    <w:p w:rsidR="00D03EF3" w:rsidRPr="00D34440" w:rsidRDefault="00D03EF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Документы одновременно содержат в себе два рода информации:</w:t>
      </w:r>
    </w:p>
    <w:p w:rsidR="00D03EF3" w:rsidRPr="00D34440" w:rsidRDefault="00D03EF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информацию о фактах, событиях, результатах деятельности;</w:t>
      </w:r>
    </w:p>
    <w:p w:rsidR="00D03EF3" w:rsidRPr="00D34440" w:rsidRDefault="00D03EF3"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авторскую позицию, оценку этих фактов, которая представлена в содержании документа, а также в его структуре, стиле, средствах выражения.</w:t>
      </w:r>
    </w:p>
    <w:p w:rsidR="00D03EF3" w:rsidRPr="00D34440" w:rsidRDefault="00D03EF3" w:rsidP="00D03EF3">
      <w:pPr>
        <w:spacing w:after="0" w:line="240" w:lineRule="auto"/>
        <w:rPr>
          <w:rFonts w:ascii="Times New Roman" w:hAnsi="Times New Roman" w:cs="Times New Roman"/>
          <w:color w:val="0D0D0D" w:themeColor="text1" w:themeTint="F2"/>
        </w:rPr>
      </w:pPr>
    </w:p>
    <w:p w:rsidR="00D03EF3" w:rsidRPr="00D34440" w:rsidRDefault="00D03EF3" w:rsidP="00D03EF3">
      <w:pPr>
        <w:spacing w:after="0" w:line="240" w:lineRule="auto"/>
        <w:rPr>
          <w:rFonts w:ascii="Times New Roman" w:hAnsi="Times New Roman" w:cs="Times New Roman"/>
          <w:color w:val="FF0000"/>
        </w:rPr>
      </w:pPr>
      <w:r w:rsidRPr="00D34440">
        <w:rPr>
          <w:rFonts w:ascii="Times New Roman" w:hAnsi="Times New Roman" w:cs="Times New Roman"/>
          <w:color w:val="FF0000"/>
        </w:rPr>
        <w:t>49. ОСНОВНЫЕ СОЦИОЛОГИЧЕСКИЕ ИДЕИ О.КОНТА.</w:t>
      </w:r>
    </w:p>
    <w:p w:rsidR="00D03EF3" w:rsidRPr="00D34440" w:rsidRDefault="00D03EF3" w:rsidP="00D03EF3">
      <w:pPr>
        <w:spacing w:after="0" w:line="240" w:lineRule="auto"/>
        <w:rPr>
          <w:rFonts w:ascii="Times New Roman" w:hAnsi="Times New Roman" w:cs="Times New Roman"/>
          <w:color w:val="FF0000"/>
        </w:rPr>
      </w:pPr>
    </w:p>
    <w:p w:rsidR="00D03EF3" w:rsidRPr="00D34440" w:rsidRDefault="00D03EF3"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Основателем социологии </w:t>
      </w:r>
      <w:proofErr w:type="gramStart"/>
      <w:r w:rsidRPr="00D34440">
        <w:rPr>
          <w:rFonts w:ascii="Times New Roman" w:hAnsi="Times New Roman" w:cs="Times New Roman"/>
          <w:color w:val="0D0D0D" w:themeColor="text1" w:themeTint="F2"/>
        </w:rPr>
        <w:t>как  самостоятельной</w:t>
      </w:r>
      <w:proofErr w:type="gramEnd"/>
      <w:r w:rsidRPr="00D34440">
        <w:rPr>
          <w:rFonts w:ascii="Times New Roman" w:hAnsi="Times New Roman" w:cs="Times New Roman"/>
          <w:color w:val="0D0D0D" w:themeColor="text1" w:themeTint="F2"/>
        </w:rPr>
        <w:t xml:space="preserve">  и  целостной  науки  об  об­ществе  стал  французский  ученый  и  фи­лософ  позитивист Огюст  Конт.</w:t>
      </w:r>
      <w:r w:rsidR="008D55E9" w:rsidRPr="00D34440">
        <w:rPr>
          <w:rFonts w:ascii="Times New Roman" w:hAnsi="Times New Roman" w:cs="Times New Roman"/>
          <w:color w:val="0D0D0D" w:themeColor="text1" w:themeTint="F2"/>
        </w:rPr>
        <w:t>(</w:t>
      </w:r>
      <w:r w:rsidR="008D55E9" w:rsidRPr="00D34440">
        <w:rPr>
          <w:rFonts w:ascii="Times New Roman" w:hAnsi="Times New Roman" w:cs="Times New Roman"/>
        </w:rPr>
        <w:t xml:space="preserve"> </w:t>
      </w:r>
      <w:r w:rsidR="008D55E9" w:rsidRPr="00D34440">
        <w:rPr>
          <w:rFonts w:ascii="Times New Roman" w:hAnsi="Times New Roman" w:cs="Times New Roman"/>
          <w:color w:val="0D0D0D" w:themeColor="text1" w:themeTint="F2"/>
        </w:rPr>
        <w:t>Французский философ)</w:t>
      </w: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 появлением Конта социальная теория получает права гражданства в научном мире. Конт стал основателем не только новой науки, но и настоящего социологического подхода к анализу социальных явлений.</w:t>
      </w:r>
      <w:r w:rsidR="001B6E28">
        <w:t xml:space="preserve">   </w:t>
      </w:r>
      <w:r w:rsidR="001B6E28" w:rsidRPr="002D5C7B">
        <w:rPr>
          <w:b/>
        </w:rPr>
        <w:t>Основной закон социологии Конта</w:t>
      </w:r>
      <w:r w:rsidR="001B6E28" w:rsidRPr="002D5C7B">
        <w:t> — «любовь как принцип, порядок как основание, прогресс как цель».</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Основной труд: «Курс позитивной философии» в шести томах (1830—1842).</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lastRenderedPageBreak/>
        <w:t>Значительное место в этом курсе занимает классификация наук. Эта классификация имеет у Конта иерархический характер, т.е. все науки могут быть расположены в ряд от простого к сложному. В основе наук стоит математика. Далее следуют: астрономия, физика, химия, биология и социология. Отстаивая применимость в социологии простого и контролируемого наблюдения, сравнительного метода, Конт пренебрежительно относился к методам математическим. Он считал, что в социологии, физиологии и даже химии математике делать нечего.</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 основу «Курса позитивной философии» положен «закон трех стадий», которые переживает общество.</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1) теологическая стадия характеризуется господством религиозно-мифологического сознания, объяснением причин и сущности вещей посредством сверхъестественных факторов. Все явления объясняются на основе религиозных представлений.</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2) метафизическая стадия, наступившая в 14 в., люди по-прежнему стремятся постичь первопричины и сущности, но теперь объясняют их при помощи абстрактных понятий, оторванных от реальности. Данная стадия заменяет сверхъестественные факторы в объяснении природы различного рода сущностями, причинами и иными метафизическими категориями. Основная задача этой стадии – критическая, разрушительная (разрушить старое и подготовиться к новому);</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3) позитивная (научная) начавшаяся в 19 в., на основе этой стадии возникает настоящая наука об обществе, содействующая его реальной организации, - позитивная философия, имеющая своим средоточием социологию. Данная стадия кардинально отличается от первых двух: ученые, наконец, отказываются от бесплодного поиска причин и сущности вещей (эти вопросы являются неразрешимыми, так как их нельзя ни подтвердить, ни опровергнуть), а вместо этого изучают объективные законы, которые выявляются на основе наблюдений, сравнений и экспериментов. Утверждается дух науки, из общества уходит агрессивность, вместо аристократов и анархистов приходят </w:t>
      </w:r>
      <w:proofErr w:type="spellStart"/>
      <w:r w:rsidRPr="00D34440">
        <w:rPr>
          <w:rFonts w:ascii="Times New Roman" w:hAnsi="Times New Roman" w:cs="Times New Roman"/>
          <w:color w:val="0D0D0D" w:themeColor="text1" w:themeTint="F2"/>
        </w:rPr>
        <w:t>социократы</w:t>
      </w:r>
      <w:proofErr w:type="spellEnd"/>
      <w:r w:rsidRPr="00D34440">
        <w:rPr>
          <w:rFonts w:ascii="Times New Roman" w:hAnsi="Times New Roman" w:cs="Times New Roman"/>
          <w:color w:val="0D0D0D" w:themeColor="text1" w:themeTint="F2"/>
        </w:rPr>
        <w:t>; появляется необходимость в новой науке, изучающей законы функционирования социальных систем, которую Конт предлагал назвать социологией.</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Основной закон социологии Конта – «любовь как принцип, порядок как основание, прогресс как цель». В таком обществе революции излишни, они вроде патологии, в нём царит солидарность различных групп и классов, поскольку общество гармонично, все классы стремятся сохранить материальное и духовное благоденствие.</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Конт делит социологию на:</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социальная статика – раздел позитивной науки об обществе – изучает условия его стабильного существования, конкретный состав и взаимосвязь частей, а также основные общественные институты – семью, религию, государство; имеет дело с устойчивыми («естественными») условиями существования любого общественного строя; институты и условия – семья, разделение труда, кооперация, которые общие и одинаковы для обществ любой эпохи; основной закон социальной статики состоит в том, что он исследует взаимосвязь различных аспектов жизни (экономической, политической, культурной); изучает законы порядка.</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социальная динамика – теория исторического социального развития, базирующаяся на вере в прогресс умственного развития человечества и признании закономерного прохождения стадий его развития; изучает законы развития общества – законы прогресса, смены эволюционных стадий.</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На основе этого разделения Конт обосновывал органическую связь порядка и прогресса. В поздний период своей деятельности Конт пытался превратить теоретическую социологию в «практическую науку» преобразования общества. При этом человек рассматривался не как отдельно взятый индивид, не как изолированный атом, а в контексте всего Человечества как огромного организма, составленного из совокупности ушедших, ныне живущих и будущих поколений людей. На основе этой идеи Конта возникли разнообразные варианты гуманистического направления в социологии.</w:t>
      </w:r>
    </w:p>
    <w:p w:rsidR="008D55E9" w:rsidRPr="00D34440" w:rsidRDefault="008D55E9" w:rsidP="008D55E9">
      <w:pPr>
        <w:spacing w:after="0" w:line="240" w:lineRule="auto"/>
        <w:rPr>
          <w:rFonts w:ascii="Times New Roman" w:hAnsi="Times New Roman" w:cs="Times New Roman"/>
          <w:color w:val="0D0D0D" w:themeColor="text1" w:themeTint="F2"/>
        </w:rPr>
      </w:pPr>
    </w:p>
    <w:p w:rsidR="008D55E9" w:rsidRPr="00D34440" w:rsidRDefault="008D55E9" w:rsidP="008D55E9">
      <w:pPr>
        <w:spacing w:after="0" w:line="240" w:lineRule="auto"/>
        <w:rPr>
          <w:rFonts w:ascii="Times New Roman" w:hAnsi="Times New Roman" w:cs="Times New Roman"/>
          <w:color w:val="FF0000"/>
        </w:rPr>
      </w:pPr>
      <w:r w:rsidRPr="00D34440">
        <w:rPr>
          <w:rFonts w:ascii="Times New Roman" w:hAnsi="Times New Roman" w:cs="Times New Roman"/>
          <w:color w:val="FF0000"/>
        </w:rPr>
        <w:t>50. ОСНОВНЫЕ СОЦИОЛОГИЧЕСКИЕ ИДЕИ Г.СПЕНСЕРА.</w:t>
      </w:r>
    </w:p>
    <w:p w:rsidR="00D03EF3" w:rsidRPr="00D34440" w:rsidRDefault="008D55E9" w:rsidP="008D55E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 xml:space="preserve">Английский социолог Герберт Спенсер считается основоположником двух направлений социологии: </w:t>
      </w:r>
      <w:proofErr w:type="spellStart"/>
      <w:r w:rsidRPr="00D34440">
        <w:rPr>
          <w:rFonts w:ascii="Times New Roman" w:hAnsi="Times New Roman" w:cs="Times New Roman"/>
          <w:color w:val="0D0D0D" w:themeColor="text1" w:themeTint="F2"/>
        </w:rPr>
        <w:t>органицизма</w:t>
      </w:r>
      <w:proofErr w:type="spellEnd"/>
      <w:r w:rsidRPr="00D34440">
        <w:rPr>
          <w:rFonts w:ascii="Times New Roman" w:hAnsi="Times New Roman" w:cs="Times New Roman"/>
          <w:color w:val="0D0D0D" w:themeColor="text1" w:themeTint="F2"/>
        </w:rPr>
        <w:t xml:space="preserve"> и эволюционизма. Одной из центральных идей его теории была общая теория эволюции, которая трактовалась как переход от бессвязности к связности, от неопределенности к определенности, от однородности к разнородности; это универсальный процесс, охватывающий все формы бытия, в том числе и общество, которое мыслилось высшим ее проявлением. По мере развития усложняется структура общества, его составные части становятся все более непохожими друг на друга, а, следовательно, все боле, взаимозависимыми.</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Спенсер считал, что в обществе действуют те же механизмы естественного отбора, что и в природе. Поэтому любое постороннее вмешательство вроде благотворительности, государственного контроля, социальной помощи мешает нормальному течению естественного отбора, а значит, это делать не стоит.</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Социологическая теория Спенсера считается предшественницей структурного функционализма. Спенсер первым применил в социологии понятия структуры и функции, системы, института. В своих работах он отводил большое место проблеме объективности социологического знания.</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u w:val="single"/>
        </w:rPr>
        <w:t>Вывод:</w:t>
      </w:r>
      <w:r w:rsidRPr="00D34440">
        <w:rPr>
          <w:rStyle w:val="apple-converted-space"/>
          <w:color w:val="000000"/>
          <w:sz w:val="21"/>
          <w:szCs w:val="21"/>
        </w:rPr>
        <w:t> </w:t>
      </w:r>
      <w:r w:rsidRPr="00D34440">
        <w:rPr>
          <w:color w:val="000000"/>
          <w:sz w:val="21"/>
          <w:szCs w:val="21"/>
        </w:rPr>
        <w:t>Таковым образом, Спенсер стоит за психологическое объяснение «социального механизма», хотя это и не связывается с его аналогией общества с биологическим организмом.</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Выделим следующие общие черты социологии Г. Спенсера:</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1. это обширное внедрение историко-сравнительного способа в исследовании и обосновании собственных социологических взглядов;</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2. трактовка общества как организма, под которую он пробовал подвести определенные логические основания;</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3. мысль закономерной эволюции публичной жизни. Согласно данной идее, процесс социальных конфигураций совершается по естественным законам независимо от желаний людей.</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Базисные подсистемы общества, находящиеся в функциональном единстве (ориентированные на биологическое выживание общества):</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 система питания (пищеварительная система) – производительная деятельность, промышленная организация общества. Обуславливается географией, геологией, демографией, экологией.</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 распределительная: система разделения труда, коммуникативные средства общества (пути сообщения, дороги, агенты, связи между регионами).</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 регулятивная: правящая и тратящая система, основанная на кооперации, задача – кооперация общества для противостояния другим обществам. Возникает вследствие войны между обществами. Компоненты: правительство, армия, банки, финансы. Для сотрудничества необходимо наличие определенных организаций (добровольных либо недобровольных). Эта система призвана способствовать благополучию общества и его элементов. К необходимым условиям существования относятся биологическое и психологическое сходство рода (в группах и племенах, живущих на одной территории). Система усложняется со временем.</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Базисные институты: семья, обряд, политика, церковные учреждения. Формы семьи: экзогамия, эндогамия; формы брака – полиандрия, полигамия (при военном обществе), моногамия (при промышленном обществе). Обряд: первичная форма военного и политического контроля, более древний, чем политическая и церковная регуляция; возникает для сплоченности. Политические организации и учреждения: организации, связанные с формой политического контроля, распространенного на данной территории. Церковные учреждения: функция церкви – сплочение общества, сначала по осуществлению обрядов поклонения и правил поведения, по мере замены ритуального контроля нравственным церковь теряет свое значение.</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Формы социального контроля: экономический и другие формы экономической организации.</w:t>
      </w:r>
    </w:p>
    <w:p w:rsidR="008D55E9" w:rsidRPr="00D34440" w:rsidRDefault="008D55E9" w:rsidP="008D55E9">
      <w:pPr>
        <w:pStyle w:val="a5"/>
        <w:spacing w:before="0" w:beforeAutospacing="0" w:after="0" w:afterAutospacing="0"/>
        <w:rPr>
          <w:color w:val="000000"/>
          <w:sz w:val="21"/>
          <w:szCs w:val="21"/>
        </w:rPr>
      </w:pPr>
      <w:r w:rsidRPr="00D34440">
        <w:rPr>
          <w:color w:val="000000"/>
          <w:sz w:val="21"/>
          <w:szCs w:val="21"/>
        </w:rPr>
        <w:t>Общество: военное (завоевание территорий и рабочей силы; экономика строится на принудительном использовании рабочей силы; государство – главный политический институт и т.д.) и промышленное (основа экономики – система разделения труда; свободная кооперация на основе взаимовыгодного контракта; создается система международного разделения труда на основе промышленно-торговых взаимодействий; армия – для народа; абсолютная географическая свобода индивида, свобода совести и политических взглядов).</w:t>
      </w:r>
    </w:p>
    <w:p w:rsidR="008D55E9" w:rsidRPr="00D34440" w:rsidRDefault="008D55E9" w:rsidP="00D03EF3">
      <w:pPr>
        <w:spacing w:after="0" w:line="240" w:lineRule="auto"/>
        <w:rPr>
          <w:rFonts w:ascii="Times New Roman" w:hAnsi="Times New Roman" w:cs="Times New Roman"/>
          <w:color w:val="0D0D0D" w:themeColor="text1" w:themeTint="F2"/>
        </w:rPr>
      </w:pPr>
    </w:p>
    <w:p w:rsidR="008D55E9" w:rsidRPr="00D34440" w:rsidRDefault="008D55E9" w:rsidP="00D03EF3">
      <w:pPr>
        <w:spacing w:after="0" w:line="240" w:lineRule="auto"/>
        <w:rPr>
          <w:rFonts w:ascii="Times New Roman" w:hAnsi="Times New Roman" w:cs="Times New Roman"/>
          <w:color w:val="0D0D0D" w:themeColor="text1" w:themeTint="F2"/>
        </w:rPr>
      </w:pPr>
    </w:p>
    <w:p w:rsidR="008D55E9" w:rsidRPr="00D34440" w:rsidRDefault="008D55E9" w:rsidP="00D03EF3">
      <w:pPr>
        <w:spacing w:after="0" w:line="240" w:lineRule="auto"/>
        <w:rPr>
          <w:rFonts w:ascii="Times New Roman" w:hAnsi="Times New Roman" w:cs="Times New Roman"/>
          <w:color w:val="FF0000"/>
        </w:rPr>
      </w:pPr>
      <w:r w:rsidRPr="00D34440">
        <w:rPr>
          <w:rFonts w:ascii="Times New Roman" w:hAnsi="Times New Roman" w:cs="Times New Roman"/>
          <w:color w:val="FF0000"/>
        </w:rPr>
        <w:t>51. ОСНОВНЫЕ СОЦИОЛОГИЧЕСКИЕ МЫСЛИ Э.ДЮРКГЕЙМА.</w:t>
      </w:r>
    </w:p>
    <w:p w:rsidR="00881C08" w:rsidRPr="00D34440" w:rsidRDefault="001B6E28" w:rsidP="00881C08">
      <w:pPr>
        <w:pStyle w:val="a5"/>
        <w:shd w:val="clear" w:color="auto" w:fill="FFFFFF"/>
        <w:spacing w:before="0" w:beforeAutospacing="0" w:after="0" w:afterAutospacing="0"/>
        <w:jc w:val="both"/>
        <w:rPr>
          <w:color w:val="00124E"/>
          <w:sz w:val="21"/>
          <w:szCs w:val="21"/>
        </w:rPr>
      </w:pPr>
      <w:r>
        <w:rPr>
          <w:color w:val="00124E"/>
          <w:sz w:val="21"/>
          <w:szCs w:val="21"/>
        </w:rPr>
        <w:t>Ближе вс</w:t>
      </w:r>
      <w:bookmarkStart w:id="0" w:name="_GoBack"/>
      <w:bookmarkEnd w:id="0"/>
      <w:r w:rsidR="00881C08" w:rsidRPr="00D34440">
        <w:rPr>
          <w:color w:val="00124E"/>
          <w:sz w:val="21"/>
          <w:szCs w:val="21"/>
        </w:rPr>
        <w:t>его к идеалу подошла концепция социологического знания Эмиля Дюркгейма (1858 - 1917), который в работе "Правила социологического метода" сформулировал принципы социологи, ставшие хрестоматийными и широко используемыми в современной западной социологии.</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lastRenderedPageBreak/>
        <w:t xml:space="preserve">В его понимании социологии прослеживаются две </w:t>
      </w:r>
      <w:proofErr w:type="gramStart"/>
      <w:r w:rsidRPr="00D34440">
        <w:rPr>
          <w:color w:val="00124E"/>
          <w:sz w:val="21"/>
          <w:szCs w:val="21"/>
        </w:rPr>
        <w:t>тенденции :</w:t>
      </w:r>
      <w:proofErr w:type="gramEnd"/>
      <w:r w:rsidRPr="00D34440">
        <w:rPr>
          <w:color w:val="00124E"/>
          <w:sz w:val="21"/>
          <w:szCs w:val="21"/>
        </w:rPr>
        <w:t xml:space="preserve"> натурализм и социологический реализм. Первая уходит корнями в понимание общества как части природного мира. Вторая же тенденция представляет собой попытку установления специфики социального объекта͵ его несводимости к предметностям природного плана.</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В первой тенденции Дюркгейм, как и многие его предшественники, апеллирует к общенаучным понятиям факта и закона; во второй тенденции он стремится придать этим понятиям специфически социологический смысл и на этой базе определить понятие социальности как особого объекта социологического познания, что и определило общий дух его концепции социологизма.</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Дюркгейм формулирует правила, которые должны определить специфику социального факта.</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Первое правило состоит в том, чтобы рассматривать социальные факты как вещи. Это означает, что:</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а) социальные факты внешних для индивидов;</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б) социальные факты бывают объектами в том смысле, что они материальны, ᴛ.ᴇ. строго наблюдаемы и безличны;</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в) факты связаны между собой отношением причинности, установление последней помогает сформулировать законы функционирования общества.</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Второе правило состоит в требовании, что при изучении социолог должен освободиться от личных пристрастий, которые так или иначе приводят к искажению социальных фактов.</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Третье правило состоит в признании первичности целостной системы перед составляющими ее частями. Из чего следует, что:</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а) источник социальных фактов находится в обществе, а не в мышлении и поведении индивидов;</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б) общество есть автономная система со своими собственными законами функционирования.</w:t>
      </w:r>
    </w:p>
    <w:p w:rsidR="00881C08" w:rsidRPr="00D34440" w:rsidRDefault="00881C08" w:rsidP="00881C08">
      <w:pPr>
        <w:pStyle w:val="a5"/>
        <w:shd w:val="clear" w:color="auto" w:fill="FFFFFF"/>
        <w:spacing w:before="0" w:beforeAutospacing="0" w:after="0" w:afterAutospacing="0"/>
        <w:jc w:val="both"/>
        <w:rPr>
          <w:color w:val="00124E"/>
          <w:sz w:val="21"/>
          <w:szCs w:val="21"/>
        </w:rPr>
      </w:pPr>
      <w:r w:rsidRPr="00D34440">
        <w:rPr>
          <w:color w:val="00124E"/>
          <w:sz w:val="21"/>
          <w:szCs w:val="21"/>
        </w:rPr>
        <w:t>Τᴀᴋᴎᴍ ᴏϬᴩᴀᴈᴏᴍ, Дюркгейм выступил против чрезмерной индивидуализации истории и общественной жизни.</w:t>
      </w:r>
    </w:p>
    <w:p w:rsidR="008D55E9" w:rsidRPr="00D34440" w:rsidRDefault="008D55E9" w:rsidP="00D03EF3">
      <w:pPr>
        <w:spacing w:after="0" w:line="240" w:lineRule="auto"/>
        <w:rPr>
          <w:rFonts w:ascii="Times New Roman" w:hAnsi="Times New Roman" w:cs="Times New Roman"/>
          <w:color w:val="FF0000"/>
        </w:rPr>
      </w:pPr>
    </w:p>
    <w:p w:rsidR="008D55E9" w:rsidRPr="00D34440" w:rsidRDefault="008D55E9" w:rsidP="00D03EF3">
      <w:pPr>
        <w:spacing w:after="0" w:line="240" w:lineRule="auto"/>
        <w:rPr>
          <w:rFonts w:ascii="Times New Roman" w:hAnsi="Times New Roman" w:cs="Times New Roman"/>
          <w:color w:val="FF0000"/>
        </w:rPr>
      </w:pPr>
      <w:r w:rsidRPr="00D34440">
        <w:rPr>
          <w:rFonts w:ascii="Times New Roman" w:hAnsi="Times New Roman" w:cs="Times New Roman"/>
          <w:color w:val="FF0000"/>
        </w:rPr>
        <w:t>52. «ПОНИМАЮЩАЯ» СОЦИОЛОГИЯ М.ВЕБЕРА.</w:t>
      </w:r>
    </w:p>
    <w:p w:rsidR="00957319" w:rsidRPr="00D34440" w:rsidRDefault="00957319" w:rsidP="00D03EF3">
      <w:pPr>
        <w:spacing w:after="0" w:line="240" w:lineRule="auto"/>
        <w:rPr>
          <w:rFonts w:ascii="Times New Roman" w:hAnsi="Times New Roman" w:cs="Times New Roman"/>
          <w:color w:val="FF0000"/>
        </w:rPr>
      </w:pPr>
    </w:p>
    <w:p w:rsidR="00957319" w:rsidRPr="00D34440" w:rsidRDefault="00957319" w:rsidP="00957319">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Выдающуюся роль в развитии социо</w:t>
      </w:r>
      <w:r w:rsidRPr="00D34440">
        <w:rPr>
          <w:rFonts w:ascii="Times New Roman" w:hAnsi="Times New Roman" w:cs="Times New Roman"/>
          <w:color w:val="0D0D0D" w:themeColor="text1" w:themeTint="F2"/>
        </w:rPr>
        <w:softHyphen/>
        <w:t xml:space="preserve">логии в конце XIX — </w:t>
      </w:r>
      <w:proofErr w:type="gramStart"/>
      <w:r w:rsidRPr="00D34440">
        <w:rPr>
          <w:rFonts w:ascii="Times New Roman" w:hAnsi="Times New Roman" w:cs="Times New Roman"/>
          <w:color w:val="0D0D0D" w:themeColor="text1" w:themeTint="F2"/>
        </w:rPr>
        <w:t>начале  XX</w:t>
      </w:r>
      <w:proofErr w:type="gramEnd"/>
      <w:r w:rsidRPr="00D34440">
        <w:rPr>
          <w:rFonts w:ascii="Times New Roman" w:hAnsi="Times New Roman" w:cs="Times New Roman"/>
          <w:color w:val="0D0D0D" w:themeColor="text1" w:themeTint="F2"/>
        </w:rPr>
        <w:t xml:space="preserve">  в.  </w:t>
      </w:r>
      <w:proofErr w:type="gramStart"/>
      <w:r w:rsidRPr="00D34440">
        <w:rPr>
          <w:rFonts w:ascii="Times New Roman" w:hAnsi="Times New Roman" w:cs="Times New Roman"/>
          <w:color w:val="0D0D0D" w:themeColor="text1" w:themeTint="F2"/>
        </w:rPr>
        <w:t>сыг­рал  немецкий</w:t>
      </w:r>
      <w:proofErr w:type="gramEnd"/>
      <w:r w:rsidRPr="00D34440">
        <w:rPr>
          <w:rFonts w:ascii="Times New Roman" w:hAnsi="Times New Roman" w:cs="Times New Roman"/>
          <w:color w:val="0D0D0D" w:themeColor="text1" w:themeTint="F2"/>
        </w:rPr>
        <w:t xml:space="preserve">  мыслитель Макс  Вебер.</w:t>
      </w:r>
    </w:p>
    <w:p w:rsidR="00957319" w:rsidRPr="00957319" w:rsidRDefault="00957319" w:rsidP="00957319">
      <w:pPr>
        <w:shd w:val="clear" w:color="auto" w:fill="FFFFFF"/>
        <w:spacing w:after="0" w:line="240" w:lineRule="auto"/>
        <w:rPr>
          <w:rFonts w:ascii="Times New Roman" w:eastAsia="Times New Roman" w:hAnsi="Times New Roman" w:cs="Times New Roman"/>
          <w:sz w:val="24"/>
          <w:szCs w:val="24"/>
          <w:lang w:eastAsia="ru-RU"/>
        </w:rPr>
      </w:pPr>
      <w:proofErr w:type="gramStart"/>
      <w:r w:rsidRPr="00957319">
        <w:rPr>
          <w:rFonts w:ascii="Times New Roman" w:eastAsia="Times New Roman" w:hAnsi="Times New Roman" w:cs="Times New Roman"/>
          <w:sz w:val="24"/>
          <w:szCs w:val="24"/>
          <w:lang w:eastAsia="ru-RU"/>
        </w:rPr>
        <w:t>С  точки</w:t>
      </w:r>
      <w:proofErr w:type="gramEnd"/>
      <w:r w:rsidRPr="00957319">
        <w:rPr>
          <w:rFonts w:ascii="Times New Roman" w:eastAsia="Times New Roman" w:hAnsi="Times New Roman" w:cs="Times New Roman"/>
          <w:sz w:val="24"/>
          <w:szCs w:val="24"/>
          <w:lang w:eastAsia="ru-RU"/>
        </w:rPr>
        <w:t xml:space="preserve">  зрения  М.  </w:t>
      </w:r>
      <w:r w:rsidR="00CA353E" w:rsidRPr="00D34440">
        <w:rPr>
          <w:rFonts w:ascii="Times New Roman" w:eastAsia="Times New Roman" w:hAnsi="Times New Roman" w:cs="Times New Roman"/>
          <w:sz w:val="24"/>
          <w:szCs w:val="24"/>
          <w:lang w:eastAsia="ru-RU"/>
        </w:rPr>
        <w:t xml:space="preserve">Вебера, </w:t>
      </w:r>
      <w:proofErr w:type="gramStart"/>
      <w:r w:rsidR="00CA353E" w:rsidRPr="00D34440">
        <w:rPr>
          <w:rFonts w:ascii="Times New Roman" w:eastAsia="Times New Roman" w:hAnsi="Times New Roman" w:cs="Times New Roman"/>
          <w:sz w:val="24"/>
          <w:szCs w:val="24"/>
          <w:lang w:eastAsia="ru-RU"/>
        </w:rPr>
        <w:t>социология</w:t>
      </w:r>
      <w:r w:rsidRPr="00957319">
        <w:rPr>
          <w:rFonts w:ascii="Times New Roman" w:eastAsia="Times New Roman" w:hAnsi="Times New Roman" w:cs="Times New Roman"/>
          <w:sz w:val="24"/>
          <w:szCs w:val="24"/>
          <w:lang w:eastAsia="ru-RU"/>
        </w:rPr>
        <w:t xml:space="preserve">  должна</w:t>
      </w:r>
      <w:proofErr w:type="gramEnd"/>
      <w:r w:rsidRPr="00957319">
        <w:rPr>
          <w:rFonts w:ascii="Times New Roman" w:eastAsia="Times New Roman" w:hAnsi="Times New Roman" w:cs="Times New Roman"/>
          <w:sz w:val="24"/>
          <w:szCs w:val="24"/>
          <w:lang w:eastAsia="ru-RU"/>
        </w:rPr>
        <w:t xml:space="preserve">  изучать  прежде всего  поведение  и  социальную  деятельность  человека  или  группы людей.  </w:t>
      </w:r>
      <w:proofErr w:type="gramStart"/>
      <w:r w:rsidRPr="00957319">
        <w:rPr>
          <w:rFonts w:ascii="Times New Roman" w:eastAsia="Times New Roman" w:hAnsi="Times New Roman" w:cs="Times New Roman"/>
          <w:sz w:val="24"/>
          <w:szCs w:val="24"/>
          <w:lang w:eastAsia="ru-RU"/>
        </w:rPr>
        <w:t>Однако  не</w:t>
      </w:r>
      <w:proofErr w:type="gramEnd"/>
      <w:r w:rsidRPr="00957319">
        <w:rPr>
          <w:rFonts w:ascii="Times New Roman" w:eastAsia="Times New Roman" w:hAnsi="Times New Roman" w:cs="Times New Roman"/>
          <w:sz w:val="24"/>
          <w:szCs w:val="24"/>
          <w:lang w:eastAsia="ru-RU"/>
        </w:rPr>
        <w:t xml:space="preserve">  всякие  их  поведение  и  деятельность  являются предметами  изучения  социологии,  а  только  такие,  которые, осмыс</w:t>
      </w:r>
      <w:r w:rsidRPr="00957319">
        <w:rPr>
          <w:rFonts w:ascii="Times New Roman" w:eastAsia="Times New Roman" w:hAnsi="Times New Roman" w:cs="Times New Roman"/>
          <w:sz w:val="24"/>
          <w:szCs w:val="24"/>
          <w:lang w:eastAsia="ru-RU"/>
        </w:rPr>
        <w:softHyphen/>
        <w:t>лены</w:t>
      </w:r>
      <w:r w:rsidR="00CA353E" w:rsidRPr="00D34440">
        <w:rPr>
          <w:rFonts w:ascii="Times New Roman" w:eastAsia="Times New Roman" w:hAnsi="Times New Roman" w:cs="Times New Roman"/>
          <w:sz w:val="24"/>
          <w:szCs w:val="24"/>
          <w:lang w:eastAsia="ru-RU"/>
        </w:rPr>
        <w:t xml:space="preserve"> </w:t>
      </w:r>
      <w:r w:rsidRPr="00957319">
        <w:rPr>
          <w:rFonts w:ascii="Times New Roman" w:eastAsia="Times New Roman" w:hAnsi="Times New Roman" w:cs="Times New Roman"/>
          <w:sz w:val="24"/>
          <w:szCs w:val="24"/>
          <w:lang w:eastAsia="ru-RU"/>
        </w:rPr>
        <w:t xml:space="preserve">ими  с  точки  зрения  целей  и  средств  их достижения, </w:t>
      </w:r>
    </w:p>
    <w:p w:rsidR="00957319" w:rsidRPr="00957319" w:rsidRDefault="00957319" w:rsidP="00957319">
      <w:pPr>
        <w:shd w:val="clear" w:color="auto" w:fill="FFFFFF"/>
        <w:spacing w:after="0" w:line="240" w:lineRule="auto"/>
        <w:rPr>
          <w:rFonts w:ascii="Times New Roman" w:eastAsia="Times New Roman" w:hAnsi="Times New Roman" w:cs="Times New Roman"/>
          <w:sz w:val="24"/>
          <w:szCs w:val="24"/>
          <w:lang w:eastAsia="ru-RU"/>
        </w:rPr>
      </w:pPr>
      <w:proofErr w:type="gramStart"/>
      <w:r w:rsidRPr="00957319">
        <w:rPr>
          <w:rFonts w:ascii="Times New Roman" w:eastAsia="Times New Roman" w:hAnsi="Times New Roman" w:cs="Times New Roman"/>
          <w:sz w:val="24"/>
          <w:szCs w:val="24"/>
          <w:lang w:eastAsia="ru-RU"/>
        </w:rPr>
        <w:t>ориенти</w:t>
      </w:r>
      <w:r w:rsidRPr="00957319">
        <w:rPr>
          <w:rFonts w:ascii="Times New Roman" w:eastAsia="Times New Roman" w:hAnsi="Times New Roman" w:cs="Times New Roman"/>
          <w:sz w:val="24"/>
          <w:szCs w:val="24"/>
          <w:lang w:eastAsia="ru-RU"/>
        </w:rPr>
        <w:softHyphen/>
      </w:r>
      <w:r w:rsidR="00CA353E" w:rsidRPr="00D34440">
        <w:rPr>
          <w:rFonts w:ascii="Times New Roman" w:eastAsia="Times New Roman" w:hAnsi="Times New Roman" w:cs="Times New Roman"/>
          <w:sz w:val="24"/>
          <w:szCs w:val="24"/>
          <w:lang w:eastAsia="ru-RU"/>
        </w:rPr>
        <w:t>рованы</w:t>
      </w:r>
      <w:r w:rsidRPr="00957319">
        <w:rPr>
          <w:rFonts w:ascii="Times New Roman" w:eastAsia="Times New Roman" w:hAnsi="Times New Roman" w:cs="Times New Roman"/>
          <w:sz w:val="24"/>
          <w:szCs w:val="24"/>
          <w:lang w:eastAsia="ru-RU"/>
        </w:rPr>
        <w:t xml:space="preserve">  на</w:t>
      </w:r>
      <w:proofErr w:type="gramEnd"/>
      <w:r w:rsidRPr="00957319">
        <w:rPr>
          <w:rFonts w:ascii="Times New Roman" w:eastAsia="Times New Roman" w:hAnsi="Times New Roman" w:cs="Times New Roman"/>
          <w:sz w:val="24"/>
          <w:szCs w:val="24"/>
          <w:lang w:eastAsia="ru-RU"/>
        </w:rPr>
        <w:t xml:space="preserve">  других  субъектов,  т.е.  </w:t>
      </w:r>
      <w:proofErr w:type="gramStart"/>
      <w:r w:rsidRPr="00957319">
        <w:rPr>
          <w:rFonts w:ascii="Times New Roman" w:eastAsia="Times New Roman" w:hAnsi="Times New Roman" w:cs="Times New Roman"/>
          <w:sz w:val="24"/>
          <w:szCs w:val="24"/>
          <w:lang w:eastAsia="ru-RU"/>
        </w:rPr>
        <w:t>учитывают  влияние</w:t>
      </w:r>
      <w:proofErr w:type="gramEnd"/>
      <w:r w:rsidRPr="00957319">
        <w:rPr>
          <w:rFonts w:ascii="Times New Roman" w:eastAsia="Times New Roman" w:hAnsi="Times New Roman" w:cs="Times New Roman"/>
          <w:sz w:val="24"/>
          <w:szCs w:val="24"/>
          <w:lang w:eastAsia="ru-RU"/>
        </w:rPr>
        <w:t xml:space="preserve">  на  них  своих действий  и  их  ответную реакцию  на  это.  Если </w:t>
      </w:r>
      <w:proofErr w:type="gramStart"/>
      <w:r w:rsidRPr="00957319">
        <w:rPr>
          <w:rFonts w:ascii="Times New Roman" w:eastAsia="Times New Roman" w:hAnsi="Times New Roman" w:cs="Times New Roman"/>
          <w:sz w:val="24"/>
          <w:szCs w:val="24"/>
          <w:lang w:eastAsia="ru-RU"/>
        </w:rPr>
        <w:t>действие  рассчитано</w:t>
      </w:r>
      <w:proofErr w:type="gramEnd"/>
      <w:r w:rsidRPr="00957319">
        <w:rPr>
          <w:rFonts w:ascii="Times New Roman" w:eastAsia="Times New Roman" w:hAnsi="Times New Roman" w:cs="Times New Roman"/>
          <w:sz w:val="24"/>
          <w:szCs w:val="24"/>
          <w:lang w:eastAsia="ru-RU"/>
        </w:rPr>
        <w:t xml:space="preserve"> на  ответную  реакцию  не  со  стороны  других  людей,  а  скажем,  со стороны  машин  или  природы,  оно,  по  Веберу,  не  считается  соци</w:t>
      </w:r>
      <w:r w:rsidRPr="00957319">
        <w:rPr>
          <w:rFonts w:ascii="Times New Roman" w:eastAsia="Times New Roman" w:hAnsi="Times New Roman" w:cs="Times New Roman"/>
          <w:sz w:val="24"/>
          <w:szCs w:val="24"/>
          <w:lang w:eastAsia="ru-RU"/>
        </w:rPr>
        <w:softHyphen/>
        <w:t>альным.  Не являются таковыми и подражательные действия</w:t>
      </w:r>
    </w:p>
    <w:p w:rsidR="00957319" w:rsidRPr="00957319" w:rsidRDefault="00957319" w:rsidP="00957319">
      <w:pPr>
        <w:shd w:val="clear" w:color="auto" w:fill="FFFFFF"/>
        <w:spacing w:after="0" w:line="240" w:lineRule="auto"/>
        <w:rPr>
          <w:rFonts w:ascii="Times New Roman" w:eastAsia="Times New Roman" w:hAnsi="Times New Roman" w:cs="Times New Roman"/>
          <w:sz w:val="24"/>
          <w:szCs w:val="24"/>
          <w:lang w:eastAsia="ru-RU"/>
        </w:rPr>
      </w:pPr>
      <w:r w:rsidRPr="00957319">
        <w:rPr>
          <w:rFonts w:ascii="Times New Roman" w:eastAsia="Times New Roman" w:hAnsi="Times New Roman" w:cs="Times New Roman"/>
          <w:sz w:val="24"/>
          <w:szCs w:val="24"/>
          <w:lang w:eastAsia="ru-RU"/>
        </w:rPr>
        <w:t xml:space="preserve">Социальные действия </w:t>
      </w:r>
      <w:proofErr w:type="gramStart"/>
      <w:r w:rsidRPr="00957319">
        <w:rPr>
          <w:rFonts w:ascii="Times New Roman" w:eastAsia="Times New Roman" w:hAnsi="Times New Roman" w:cs="Times New Roman"/>
          <w:sz w:val="24"/>
          <w:szCs w:val="24"/>
          <w:lang w:eastAsia="ru-RU"/>
        </w:rPr>
        <w:t>составляют,  по</w:t>
      </w:r>
      <w:proofErr w:type="gramEnd"/>
      <w:r w:rsidRPr="00957319">
        <w:rPr>
          <w:rFonts w:ascii="Times New Roman" w:eastAsia="Times New Roman" w:hAnsi="Times New Roman" w:cs="Times New Roman"/>
          <w:sz w:val="24"/>
          <w:szCs w:val="24"/>
          <w:lang w:eastAsia="ru-RU"/>
        </w:rPr>
        <w:t xml:space="preserve">  Вебе</w:t>
      </w:r>
      <w:r w:rsidR="00CA353E" w:rsidRPr="00D34440">
        <w:rPr>
          <w:rFonts w:ascii="Times New Roman" w:eastAsia="Times New Roman" w:hAnsi="Times New Roman" w:cs="Times New Roman"/>
          <w:sz w:val="24"/>
          <w:szCs w:val="24"/>
          <w:lang w:eastAsia="ru-RU"/>
        </w:rPr>
        <w:t xml:space="preserve">ру  </w:t>
      </w:r>
      <w:r w:rsidRPr="00957319">
        <w:rPr>
          <w:rFonts w:ascii="Times New Roman" w:eastAsia="Times New Roman" w:hAnsi="Times New Roman" w:cs="Times New Roman"/>
          <w:sz w:val="24"/>
          <w:szCs w:val="24"/>
          <w:lang w:eastAsia="ru-RU"/>
        </w:rPr>
        <w:t xml:space="preserve">  систему их  сознательного,  осмысленно-</w:t>
      </w:r>
    </w:p>
    <w:p w:rsidR="00957319" w:rsidRPr="00957319" w:rsidRDefault="00957319" w:rsidP="00957319">
      <w:pPr>
        <w:shd w:val="clear" w:color="auto" w:fill="FFFFFF"/>
        <w:spacing w:after="0" w:line="240" w:lineRule="auto"/>
        <w:rPr>
          <w:rFonts w:ascii="Times New Roman" w:eastAsia="Times New Roman" w:hAnsi="Times New Roman" w:cs="Times New Roman"/>
          <w:sz w:val="24"/>
          <w:szCs w:val="24"/>
          <w:lang w:eastAsia="ru-RU"/>
        </w:rPr>
      </w:pPr>
      <w:proofErr w:type="spellStart"/>
      <w:proofErr w:type="gramStart"/>
      <w:r w:rsidRPr="00957319">
        <w:rPr>
          <w:rFonts w:ascii="Times New Roman" w:eastAsia="Times New Roman" w:hAnsi="Times New Roman" w:cs="Times New Roman"/>
          <w:sz w:val="24"/>
          <w:szCs w:val="24"/>
          <w:lang w:eastAsia="ru-RU"/>
        </w:rPr>
        <w:t>го</w:t>
      </w:r>
      <w:proofErr w:type="spellEnd"/>
      <w:r w:rsidRPr="00957319">
        <w:rPr>
          <w:rFonts w:ascii="Times New Roman" w:eastAsia="Times New Roman" w:hAnsi="Times New Roman" w:cs="Times New Roman"/>
          <w:sz w:val="24"/>
          <w:szCs w:val="24"/>
          <w:lang w:eastAsia="ru-RU"/>
        </w:rPr>
        <w:t xml:space="preserve">  взаимодействия</w:t>
      </w:r>
      <w:proofErr w:type="gramEnd"/>
      <w:r w:rsidRPr="00957319">
        <w:rPr>
          <w:rFonts w:ascii="Times New Roman" w:eastAsia="Times New Roman" w:hAnsi="Times New Roman" w:cs="Times New Roman"/>
          <w:sz w:val="24"/>
          <w:szCs w:val="24"/>
          <w:lang w:eastAsia="ru-RU"/>
        </w:rPr>
        <w:t xml:space="preserve">.  </w:t>
      </w:r>
      <w:proofErr w:type="gramStart"/>
      <w:r w:rsidRPr="00957319">
        <w:rPr>
          <w:rFonts w:ascii="Times New Roman" w:eastAsia="Times New Roman" w:hAnsi="Times New Roman" w:cs="Times New Roman"/>
          <w:sz w:val="24"/>
          <w:szCs w:val="24"/>
          <w:lang w:eastAsia="ru-RU"/>
        </w:rPr>
        <w:t>В  таком</w:t>
      </w:r>
      <w:proofErr w:type="gramEnd"/>
      <w:r w:rsidRPr="00957319">
        <w:rPr>
          <w:rFonts w:ascii="Times New Roman" w:eastAsia="Times New Roman" w:hAnsi="Times New Roman" w:cs="Times New Roman"/>
          <w:sz w:val="24"/>
          <w:szCs w:val="24"/>
          <w:lang w:eastAsia="ru-RU"/>
        </w:rPr>
        <w:t xml:space="preserve">  качестве  они</w:t>
      </w:r>
      <w:r w:rsidR="00881C08" w:rsidRPr="00D34440">
        <w:rPr>
          <w:rFonts w:ascii="Times New Roman" w:eastAsia="Times New Roman" w:hAnsi="Times New Roman" w:cs="Times New Roman"/>
          <w:sz w:val="24"/>
          <w:szCs w:val="24"/>
          <w:lang w:eastAsia="ru-RU"/>
        </w:rPr>
        <w:t xml:space="preserve"> </w:t>
      </w:r>
      <w:r w:rsidRPr="00957319">
        <w:rPr>
          <w:rFonts w:ascii="Times New Roman" w:eastAsia="Times New Roman" w:hAnsi="Times New Roman" w:cs="Times New Roman"/>
          <w:sz w:val="24"/>
          <w:szCs w:val="24"/>
          <w:lang w:eastAsia="ru-RU"/>
        </w:rPr>
        <w:t xml:space="preserve">образуют  </w:t>
      </w:r>
      <w:r w:rsidR="00CA353E" w:rsidRPr="00D34440">
        <w:rPr>
          <w:rFonts w:ascii="Times New Roman" w:eastAsia="Times New Roman" w:hAnsi="Times New Roman" w:cs="Times New Roman"/>
          <w:sz w:val="24"/>
          <w:szCs w:val="24"/>
          <w:lang w:eastAsia="ru-RU"/>
        </w:rPr>
        <w:t>предмет  внимания  так  называе</w:t>
      </w:r>
      <w:r w:rsidRPr="00957319">
        <w:rPr>
          <w:rFonts w:ascii="Times New Roman" w:eastAsia="Times New Roman" w:hAnsi="Times New Roman" w:cs="Times New Roman"/>
          <w:sz w:val="24"/>
          <w:szCs w:val="24"/>
          <w:lang w:eastAsia="ru-RU"/>
        </w:rPr>
        <w:t>мой понимающей социологии</w:t>
      </w:r>
      <w:r w:rsidR="00CA353E" w:rsidRPr="00D34440">
        <w:rPr>
          <w:rFonts w:ascii="Times New Roman" w:eastAsia="Times New Roman" w:hAnsi="Times New Roman" w:cs="Times New Roman"/>
          <w:sz w:val="24"/>
          <w:szCs w:val="24"/>
          <w:lang w:eastAsia="ru-RU"/>
        </w:rPr>
        <w:t xml:space="preserve"> </w:t>
      </w:r>
      <w:r w:rsidRPr="00957319">
        <w:rPr>
          <w:rFonts w:ascii="Times New Roman" w:eastAsia="Times New Roman" w:hAnsi="Times New Roman" w:cs="Times New Roman"/>
          <w:sz w:val="24"/>
          <w:szCs w:val="24"/>
          <w:lang w:eastAsia="ru-RU"/>
        </w:rPr>
        <w:t>заключающейся  в том,  что  если дейст</w:t>
      </w:r>
      <w:r w:rsidRPr="00957319">
        <w:rPr>
          <w:rFonts w:ascii="Times New Roman" w:eastAsia="Times New Roman" w:hAnsi="Times New Roman" w:cs="Times New Roman"/>
          <w:sz w:val="24"/>
          <w:szCs w:val="24"/>
          <w:lang w:eastAsia="ru-RU"/>
        </w:rPr>
        <w:softHyphen/>
        <w:t>вия  человека  осмыслены  и  внутренне  ориентированы  на  что-то,  то социо</w:t>
      </w:r>
      <w:r w:rsidR="00CA353E" w:rsidRPr="00D34440">
        <w:rPr>
          <w:rFonts w:ascii="Times New Roman" w:eastAsia="Times New Roman" w:hAnsi="Times New Roman" w:cs="Times New Roman"/>
          <w:sz w:val="24"/>
          <w:szCs w:val="24"/>
          <w:lang w:eastAsia="ru-RU"/>
        </w:rPr>
        <w:t xml:space="preserve">лог  должен </w:t>
      </w:r>
      <w:r w:rsidRPr="00957319">
        <w:rPr>
          <w:rFonts w:ascii="Times New Roman" w:eastAsia="Times New Roman" w:hAnsi="Times New Roman" w:cs="Times New Roman"/>
          <w:sz w:val="24"/>
          <w:szCs w:val="24"/>
          <w:lang w:eastAsia="ru-RU"/>
        </w:rPr>
        <w:t>разобраться  не  только  в  содержании  этих  дейст</w:t>
      </w:r>
      <w:r w:rsidRPr="00957319">
        <w:rPr>
          <w:rFonts w:ascii="Times New Roman" w:eastAsia="Times New Roman" w:hAnsi="Times New Roman" w:cs="Times New Roman"/>
          <w:sz w:val="24"/>
          <w:szCs w:val="24"/>
          <w:lang w:eastAsia="ru-RU"/>
        </w:rPr>
        <w:softHyphen/>
        <w:t>вий  и  в  их  возможных  последствиях  для  других  людей,  но  прежде всего  в  субъективных  мотивах  этой  деятельности,  в  смысле  тех ду</w:t>
      </w:r>
      <w:r w:rsidRPr="00957319">
        <w:rPr>
          <w:rFonts w:ascii="Times New Roman" w:eastAsia="Times New Roman" w:hAnsi="Times New Roman" w:cs="Times New Roman"/>
          <w:sz w:val="24"/>
          <w:szCs w:val="24"/>
          <w:lang w:eastAsia="ru-RU"/>
        </w:rPr>
        <w:softHyphen/>
        <w:t>ховных  ценностей,  которыми  руководствуется  действующий  субъ</w:t>
      </w:r>
      <w:r w:rsidRPr="00957319">
        <w:rPr>
          <w:rFonts w:ascii="Times New Roman" w:eastAsia="Times New Roman" w:hAnsi="Times New Roman" w:cs="Times New Roman"/>
          <w:sz w:val="24"/>
          <w:szCs w:val="24"/>
          <w:lang w:eastAsia="ru-RU"/>
        </w:rPr>
        <w:softHyphen/>
        <w:t xml:space="preserve">ект.  </w:t>
      </w:r>
      <w:r w:rsidR="00CA353E" w:rsidRPr="00D34440">
        <w:rPr>
          <w:rFonts w:ascii="Times New Roman" w:eastAsia="Times New Roman" w:hAnsi="Times New Roman" w:cs="Times New Roman"/>
          <w:sz w:val="24"/>
          <w:szCs w:val="24"/>
          <w:lang w:eastAsia="ru-RU"/>
        </w:rPr>
        <w:t xml:space="preserve">Другими </w:t>
      </w:r>
      <w:proofErr w:type="gramStart"/>
      <w:r w:rsidR="00CA353E" w:rsidRPr="00D34440">
        <w:rPr>
          <w:rFonts w:ascii="Times New Roman" w:eastAsia="Times New Roman" w:hAnsi="Times New Roman" w:cs="Times New Roman"/>
          <w:sz w:val="24"/>
          <w:szCs w:val="24"/>
          <w:lang w:eastAsia="ru-RU"/>
        </w:rPr>
        <w:t>словами</w:t>
      </w:r>
      <w:r w:rsidRPr="00957319">
        <w:rPr>
          <w:rFonts w:ascii="Times New Roman" w:eastAsia="Times New Roman" w:hAnsi="Times New Roman" w:cs="Times New Roman"/>
          <w:sz w:val="24"/>
          <w:szCs w:val="24"/>
          <w:lang w:eastAsia="ru-RU"/>
        </w:rPr>
        <w:t>,  надо</w:t>
      </w:r>
      <w:proofErr w:type="gramEnd"/>
      <w:r w:rsidRPr="00957319">
        <w:rPr>
          <w:rFonts w:ascii="Times New Roman" w:eastAsia="Times New Roman" w:hAnsi="Times New Roman" w:cs="Times New Roman"/>
          <w:sz w:val="24"/>
          <w:szCs w:val="24"/>
          <w:lang w:eastAsia="ru-RU"/>
        </w:rPr>
        <w:t xml:space="preserve">  осмысл</w:t>
      </w:r>
      <w:r w:rsidR="00CA353E" w:rsidRPr="00D34440">
        <w:rPr>
          <w:rFonts w:ascii="Times New Roman" w:eastAsia="Times New Roman" w:hAnsi="Times New Roman" w:cs="Times New Roman"/>
          <w:sz w:val="24"/>
          <w:szCs w:val="24"/>
          <w:lang w:eastAsia="ru-RU"/>
        </w:rPr>
        <w:t>ить,  понять  содержание  духов</w:t>
      </w:r>
      <w:r w:rsidRPr="00957319">
        <w:rPr>
          <w:rFonts w:ascii="Times New Roman" w:eastAsia="Times New Roman" w:hAnsi="Times New Roman" w:cs="Times New Roman"/>
          <w:sz w:val="24"/>
          <w:szCs w:val="24"/>
          <w:lang w:eastAsia="ru-RU"/>
        </w:rPr>
        <w:t xml:space="preserve">ного  мира  субъекта  социального  действия.  </w:t>
      </w:r>
      <w:proofErr w:type="gramStart"/>
      <w:r w:rsidRPr="00957319">
        <w:rPr>
          <w:rFonts w:ascii="Times New Roman" w:eastAsia="Times New Roman" w:hAnsi="Times New Roman" w:cs="Times New Roman"/>
          <w:sz w:val="24"/>
          <w:szCs w:val="24"/>
          <w:lang w:eastAsia="ru-RU"/>
        </w:rPr>
        <w:t>В  такой</w:t>
      </w:r>
      <w:proofErr w:type="gramEnd"/>
      <w:r w:rsidRPr="00957319">
        <w:rPr>
          <w:rFonts w:ascii="Times New Roman" w:eastAsia="Times New Roman" w:hAnsi="Times New Roman" w:cs="Times New Roman"/>
          <w:sz w:val="24"/>
          <w:szCs w:val="24"/>
          <w:lang w:eastAsia="ru-RU"/>
        </w:rPr>
        <w:t xml:space="preserve">  роли  социоло</w:t>
      </w:r>
      <w:r w:rsidRPr="00957319">
        <w:rPr>
          <w:rFonts w:ascii="Times New Roman" w:eastAsia="Times New Roman" w:hAnsi="Times New Roman" w:cs="Times New Roman"/>
          <w:sz w:val="24"/>
          <w:szCs w:val="24"/>
          <w:lang w:eastAsia="ru-RU"/>
        </w:rPr>
        <w:softHyphen/>
        <w:t>гия выступает как понимающая  (социология понимания).</w:t>
      </w:r>
    </w:p>
    <w:p w:rsidR="00957319" w:rsidRPr="00D34440" w:rsidRDefault="00957319" w:rsidP="00CA353E">
      <w:pPr>
        <w:shd w:val="clear" w:color="auto" w:fill="FFFFFF"/>
        <w:spacing w:after="0" w:line="240" w:lineRule="auto"/>
        <w:rPr>
          <w:rFonts w:ascii="Times New Roman" w:eastAsia="Times New Roman" w:hAnsi="Times New Roman" w:cs="Times New Roman"/>
          <w:sz w:val="24"/>
          <w:szCs w:val="24"/>
          <w:lang w:eastAsia="ru-RU"/>
        </w:rPr>
      </w:pPr>
      <w:proofErr w:type="gramStart"/>
      <w:r w:rsidRPr="00957319">
        <w:rPr>
          <w:rFonts w:ascii="Times New Roman" w:eastAsia="Times New Roman" w:hAnsi="Times New Roman" w:cs="Times New Roman"/>
          <w:sz w:val="24"/>
          <w:szCs w:val="24"/>
          <w:lang w:eastAsia="ru-RU"/>
        </w:rPr>
        <w:t>Макс  Вебер</w:t>
      </w:r>
      <w:proofErr w:type="gramEnd"/>
      <w:r w:rsidRPr="00957319">
        <w:rPr>
          <w:rFonts w:ascii="Times New Roman" w:eastAsia="Times New Roman" w:hAnsi="Times New Roman" w:cs="Times New Roman"/>
          <w:sz w:val="24"/>
          <w:szCs w:val="24"/>
          <w:lang w:eastAsia="ru-RU"/>
        </w:rPr>
        <w:t xml:space="preserve">  создал  и  развил  концепцию  </w:t>
      </w:r>
      <w:r w:rsidRPr="00957319">
        <w:rPr>
          <w:rFonts w:ascii="Times New Roman" w:eastAsia="Times New Roman" w:hAnsi="Times New Roman" w:cs="Times New Roman"/>
          <w:b/>
          <w:sz w:val="24"/>
          <w:szCs w:val="24"/>
          <w:lang w:eastAsia="ru-RU"/>
        </w:rPr>
        <w:t>понимающей  социоло</w:t>
      </w:r>
      <w:r w:rsidRPr="00957319">
        <w:rPr>
          <w:rFonts w:ascii="Times New Roman" w:eastAsia="Times New Roman" w:hAnsi="Times New Roman" w:cs="Times New Roman"/>
          <w:b/>
          <w:sz w:val="24"/>
          <w:szCs w:val="24"/>
          <w:lang w:eastAsia="ru-RU"/>
        </w:rPr>
        <w:softHyphen/>
        <w:t>гии</w:t>
      </w:r>
      <w:r w:rsidRPr="00957319">
        <w:rPr>
          <w:rFonts w:ascii="Times New Roman" w:eastAsia="Times New Roman" w:hAnsi="Times New Roman" w:cs="Times New Roman"/>
          <w:sz w:val="24"/>
          <w:szCs w:val="24"/>
          <w:lang w:eastAsia="ru-RU"/>
        </w:rPr>
        <w:t>,  задачи  которой,  по  его  мнению,  заключаются в том,  чтобы по</w:t>
      </w:r>
      <w:r w:rsidRPr="00957319">
        <w:rPr>
          <w:rFonts w:ascii="Times New Roman" w:eastAsia="Times New Roman" w:hAnsi="Times New Roman" w:cs="Times New Roman"/>
          <w:sz w:val="24"/>
          <w:szCs w:val="24"/>
          <w:lang w:eastAsia="ru-RU"/>
        </w:rPr>
        <w:softHyphen/>
        <w:t xml:space="preserve">нять  и  объяснить:  (1)  посредством  каких  осмысленных  действий люди пытаются осуществить свои стремления,  в какой степени и по каким  причинам  им  это  удавалось  или </w:t>
      </w:r>
      <w:r w:rsidR="00CA353E" w:rsidRPr="00D34440">
        <w:rPr>
          <w:rFonts w:ascii="Times New Roman" w:eastAsia="Times New Roman" w:hAnsi="Times New Roman" w:cs="Times New Roman"/>
          <w:sz w:val="24"/>
          <w:szCs w:val="24"/>
          <w:lang w:eastAsia="ru-RU"/>
        </w:rPr>
        <w:t xml:space="preserve"> не  удавалось;  (2)  какие  по</w:t>
      </w:r>
      <w:r w:rsidRPr="00957319">
        <w:rPr>
          <w:rFonts w:ascii="Times New Roman" w:eastAsia="Times New Roman" w:hAnsi="Times New Roman" w:cs="Times New Roman"/>
          <w:sz w:val="24"/>
          <w:szCs w:val="24"/>
          <w:lang w:eastAsia="ru-RU"/>
        </w:rPr>
        <w:t>нятные  социологу  последствия  имели  их  стремления  для  «осмыс</w:t>
      </w:r>
      <w:r w:rsidRPr="00957319">
        <w:rPr>
          <w:rFonts w:ascii="Times New Roman" w:eastAsia="Times New Roman" w:hAnsi="Times New Roman" w:cs="Times New Roman"/>
          <w:sz w:val="24"/>
          <w:szCs w:val="24"/>
          <w:lang w:eastAsia="ru-RU"/>
        </w:rPr>
        <w:softHyphen/>
        <w:t>ленно-соотнесенного поведения других людей»</w:t>
      </w:r>
    </w:p>
    <w:p w:rsidR="00957319" w:rsidRPr="00957319" w:rsidRDefault="00957319" w:rsidP="00957319">
      <w:pPr>
        <w:shd w:val="clear" w:color="auto" w:fill="FFFFFF"/>
        <w:spacing w:after="0" w:line="240" w:lineRule="auto"/>
        <w:rPr>
          <w:rFonts w:ascii="Times New Roman" w:eastAsia="Times New Roman" w:hAnsi="Times New Roman" w:cs="Times New Roman"/>
          <w:sz w:val="24"/>
          <w:szCs w:val="24"/>
          <w:lang w:eastAsia="ru-RU"/>
        </w:rPr>
      </w:pPr>
      <w:r w:rsidRPr="00D34440">
        <w:rPr>
          <w:rFonts w:ascii="Times New Roman" w:eastAsia="Times New Roman" w:hAnsi="Times New Roman" w:cs="Times New Roman"/>
          <w:sz w:val="24"/>
          <w:szCs w:val="24"/>
          <w:lang w:eastAsia="ru-RU"/>
        </w:rPr>
        <w:t xml:space="preserve">Вебер исходит из </w:t>
      </w:r>
      <w:proofErr w:type="gramStart"/>
      <w:r w:rsidRPr="00D34440">
        <w:rPr>
          <w:rFonts w:ascii="Times New Roman" w:eastAsia="Times New Roman" w:hAnsi="Times New Roman" w:cs="Times New Roman"/>
          <w:sz w:val="24"/>
          <w:szCs w:val="24"/>
          <w:lang w:eastAsia="ru-RU"/>
        </w:rPr>
        <w:t>того</w:t>
      </w:r>
      <w:r w:rsidRPr="00957319">
        <w:rPr>
          <w:rFonts w:ascii="Times New Roman" w:eastAsia="Times New Roman" w:hAnsi="Times New Roman" w:cs="Times New Roman"/>
          <w:sz w:val="24"/>
          <w:szCs w:val="24"/>
          <w:lang w:eastAsia="ru-RU"/>
        </w:rPr>
        <w:t>,  что</w:t>
      </w:r>
      <w:proofErr w:type="gramEnd"/>
      <w:r w:rsidRPr="00957319">
        <w:rPr>
          <w:rFonts w:ascii="Times New Roman" w:eastAsia="Times New Roman" w:hAnsi="Times New Roman" w:cs="Times New Roman"/>
          <w:sz w:val="24"/>
          <w:szCs w:val="24"/>
          <w:lang w:eastAsia="ru-RU"/>
        </w:rPr>
        <w:t xml:space="preserve">  понимание  социальных  действий  и внутреннего  мира  их  субъектов  может  быть  как  логическим,  т.е. </w:t>
      </w:r>
      <w:r w:rsidRPr="00D34440">
        <w:rPr>
          <w:rFonts w:ascii="Times New Roman" w:eastAsia="Times New Roman" w:hAnsi="Times New Roman" w:cs="Times New Roman"/>
          <w:sz w:val="24"/>
          <w:szCs w:val="24"/>
          <w:lang w:eastAsia="ru-RU"/>
        </w:rPr>
        <w:t xml:space="preserve">осмысленным  с </w:t>
      </w:r>
      <w:r w:rsidRPr="00957319">
        <w:rPr>
          <w:rFonts w:ascii="Times New Roman" w:eastAsia="Times New Roman" w:hAnsi="Times New Roman" w:cs="Times New Roman"/>
          <w:sz w:val="24"/>
          <w:szCs w:val="24"/>
          <w:lang w:eastAsia="ru-RU"/>
        </w:rPr>
        <w:t xml:space="preserve">помощью  понятий,  так и  чисто  эмоциональным.  В </w:t>
      </w:r>
      <w:r w:rsidRPr="00D34440">
        <w:rPr>
          <w:rFonts w:ascii="Times New Roman" w:eastAsia="Times New Roman" w:hAnsi="Times New Roman" w:cs="Times New Roman"/>
          <w:sz w:val="24"/>
          <w:szCs w:val="24"/>
          <w:lang w:eastAsia="ru-RU"/>
        </w:rPr>
        <w:t xml:space="preserve">этом </w:t>
      </w:r>
      <w:proofErr w:type="gramStart"/>
      <w:r w:rsidRPr="00D34440">
        <w:rPr>
          <w:rFonts w:ascii="Times New Roman" w:eastAsia="Times New Roman" w:hAnsi="Times New Roman" w:cs="Times New Roman"/>
          <w:sz w:val="24"/>
          <w:szCs w:val="24"/>
          <w:lang w:eastAsia="ru-RU"/>
        </w:rPr>
        <w:t>случае</w:t>
      </w:r>
      <w:r w:rsidRPr="00957319">
        <w:rPr>
          <w:rFonts w:ascii="Times New Roman" w:eastAsia="Times New Roman" w:hAnsi="Times New Roman" w:cs="Times New Roman"/>
          <w:sz w:val="24"/>
          <w:szCs w:val="24"/>
          <w:lang w:eastAsia="ru-RU"/>
        </w:rPr>
        <w:t xml:space="preserve"> </w:t>
      </w:r>
      <w:r w:rsidRPr="00D34440">
        <w:rPr>
          <w:rFonts w:ascii="Times New Roman" w:eastAsia="Times New Roman" w:hAnsi="Times New Roman" w:cs="Times New Roman"/>
          <w:sz w:val="24"/>
          <w:szCs w:val="24"/>
          <w:lang w:eastAsia="ru-RU"/>
        </w:rPr>
        <w:t xml:space="preserve"> оно</w:t>
      </w:r>
      <w:proofErr w:type="gramEnd"/>
      <w:r w:rsidRPr="00D34440">
        <w:rPr>
          <w:rFonts w:ascii="Times New Roman" w:eastAsia="Times New Roman" w:hAnsi="Times New Roman" w:cs="Times New Roman"/>
          <w:sz w:val="24"/>
          <w:szCs w:val="24"/>
          <w:lang w:eastAsia="ru-RU"/>
        </w:rPr>
        <w:t xml:space="preserve">  достигается посредством</w:t>
      </w:r>
      <w:r w:rsidR="00881C08" w:rsidRPr="00D34440">
        <w:rPr>
          <w:rFonts w:ascii="Times New Roman" w:eastAsia="Times New Roman" w:hAnsi="Times New Roman" w:cs="Times New Roman"/>
          <w:sz w:val="24"/>
          <w:szCs w:val="24"/>
          <w:lang w:eastAsia="ru-RU"/>
        </w:rPr>
        <w:t xml:space="preserve"> </w:t>
      </w:r>
      <w:r w:rsidRPr="00957319">
        <w:rPr>
          <w:rFonts w:ascii="Times New Roman" w:eastAsia="Times New Roman" w:hAnsi="Times New Roman" w:cs="Times New Roman"/>
          <w:sz w:val="24"/>
          <w:szCs w:val="24"/>
          <w:lang w:eastAsia="ru-RU"/>
        </w:rPr>
        <w:t>«</w:t>
      </w:r>
      <w:proofErr w:type="spellStart"/>
      <w:r w:rsidRPr="00957319">
        <w:rPr>
          <w:rFonts w:ascii="Times New Roman" w:eastAsia="Times New Roman" w:hAnsi="Times New Roman" w:cs="Times New Roman"/>
          <w:sz w:val="24"/>
          <w:szCs w:val="24"/>
          <w:lang w:eastAsia="ru-RU"/>
        </w:rPr>
        <w:t>вчувствования</w:t>
      </w:r>
      <w:proofErr w:type="spellEnd"/>
      <w:r w:rsidRPr="00957319">
        <w:rPr>
          <w:rFonts w:ascii="Times New Roman" w:eastAsia="Times New Roman" w:hAnsi="Times New Roman" w:cs="Times New Roman"/>
          <w:sz w:val="24"/>
          <w:szCs w:val="24"/>
          <w:lang w:eastAsia="ru-RU"/>
        </w:rPr>
        <w:t>»,  «вжива</w:t>
      </w:r>
      <w:r w:rsidRPr="00957319">
        <w:rPr>
          <w:rFonts w:ascii="Times New Roman" w:eastAsia="Times New Roman" w:hAnsi="Times New Roman" w:cs="Times New Roman"/>
          <w:sz w:val="24"/>
          <w:szCs w:val="24"/>
          <w:lang w:eastAsia="ru-RU"/>
        </w:rPr>
        <w:softHyphen/>
        <w:t xml:space="preserve">ния»  социолога во  внутренний  мир  субъекта социального действия. Он называет </w:t>
      </w:r>
      <w:r w:rsidRPr="00957319">
        <w:rPr>
          <w:rFonts w:ascii="Times New Roman" w:eastAsia="Times New Roman" w:hAnsi="Times New Roman" w:cs="Times New Roman"/>
          <w:sz w:val="24"/>
          <w:szCs w:val="24"/>
          <w:lang w:eastAsia="ru-RU"/>
        </w:rPr>
        <w:lastRenderedPageBreak/>
        <w:t xml:space="preserve">этот процесс </w:t>
      </w:r>
      <w:proofErr w:type="spellStart"/>
      <w:r w:rsidRPr="00957319">
        <w:rPr>
          <w:rFonts w:ascii="Times New Roman" w:eastAsia="Times New Roman" w:hAnsi="Times New Roman" w:cs="Times New Roman"/>
          <w:sz w:val="24"/>
          <w:szCs w:val="24"/>
          <w:lang w:eastAsia="ru-RU"/>
        </w:rPr>
        <w:t>сопереживанием.Тот</w:t>
      </w:r>
      <w:proofErr w:type="spellEnd"/>
      <w:r w:rsidRPr="00957319">
        <w:rPr>
          <w:rFonts w:ascii="Times New Roman" w:eastAsia="Times New Roman" w:hAnsi="Times New Roman" w:cs="Times New Roman"/>
          <w:sz w:val="24"/>
          <w:szCs w:val="24"/>
          <w:lang w:eastAsia="ru-RU"/>
        </w:rPr>
        <w:t xml:space="preserve"> и другой уровни </w:t>
      </w:r>
      <w:r w:rsidRPr="00D34440">
        <w:rPr>
          <w:rFonts w:ascii="Times New Roman" w:eastAsia="Times New Roman" w:hAnsi="Times New Roman" w:cs="Times New Roman"/>
          <w:sz w:val="24"/>
          <w:szCs w:val="24"/>
          <w:lang w:eastAsia="ru-RU"/>
        </w:rPr>
        <w:t xml:space="preserve">понимания </w:t>
      </w:r>
      <w:proofErr w:type="gramStart"/>
      <w:r w:rsidRPr="00D34440">
        <w:rPr>
          <w:rFonts w:ascii="Times New Roman" w:eastAsia="Times New Roman" w:hAnsi="Times New Roman" w:cs="Times New Roman"/>
          <w:sz w:val="24"/>
          <w:szCs w:val="24"/>
          <w:lang w:eastAsia="ru-RU"/>
        </w:rPr>
        <w:t>социальных</w:t>
      </w:r>
      <w:r w:rsidRPr="00957319">
        <w:rPr>
          <w:rFonts w:ascii="Times New Roman" w:eastAsia="Times New Roman" w:hAnsi="Times New Roman" w:cs="Times New Roman"/>
          <w:sz w:val="24"/>
          <w:szCs w:val="24"/>
          <w:lang w:eastAsia="ru-RU"/>
        </w:rPr>
        <w:t xml:space="preserve">  действий</w:t>
      </w:r>
      <w:proofErr w:type="gramEnd"/>
      <w:r w:rsidRPr="00957319">
        <w:rPr>
          <w:rFonts w:ascii="Times New Roman" w:eastAsia="Times New Roman" w:hAnsi="Times New Roman" w:cs="Times New Roman"/>
          <w:sz w:val="24"/>
          <w:szCs w:val="24"/>
          <w:lang w:eastAsia="ru-RU"/>
        </w:rPr>
        <w:t>,  из  которых  складывается  общест</w:t>
      </w:r>
      <w:r w:rsidRPr="00957319">
        <w:rPr>
          <w:rFonts w:ascii="Times New Roman" w:eastAsia="Times New Roman" w:hAnsi="Times New Roman" w:cs="Times New Roman"/>
          <w:sz w:val="24"/>
          <w:szCs w:val="24"/>
          <w:lang w:eastAsia="ru-RU"/>
        </w:rPr>
        <w:softHyphen/>
        <w:t xml:space="preserve">венная  жизнь  людей,  играют  свою  роль.  </w:t>
      </w:r>
      <w:r w:rsidRPr="00D34440">
        <w:rPr>
          <w:rFonts w:ascii="Times New Roman" w:eastAsia="Times New Roman" w:hAnsi="Times New Roman" w:cs="Times New Roman"/>
          <w:sz w:val="24"/>
          <w:szCs w:val="24"/>
          <w:lang w:eastAsia="ru-RU"/>
        </w:rPr>
        <w:t xml:space="preserve">Однако </w:t>
      </w:r>
      <w:proofErr w:type="gramStart"/>
      <w:r w:rsidRPr="00D34440">
        <w:rPr>
          <w:rFonts w:ascii="Times New Roman" w:eastAsia="Times New Roman" w:hAnsi="Times New Roman" w:cs="Times New Roman"/>
          <w:sz w:val="24"/>
          <w:szCs w:val="24"/>
          <w:lang w:eastAsia="ru-RU"/>
        </w:rPr>
        <w:t>более</w:t>
      </w:r>
      <w:r w:rsidRPr="00957319">
        <w:rPr>
          <w:rFonts w:ascii="Times New Roman" w:eastAsia="Times New Roman" w:hAnsi="Times New Roman" w:cs="Times New Roman"/>
          <w:sz w:val="24"/>
          <w:szCs w:val="24"/>
          <w:lang w:eastAsia="ru-RU"/>
        </w:rPr>
        <w:t xml:space="preserve">  важно</w:t>
      </w:r>
      <w:proofErr w:type="gramEnd"/>
      <w:r w:rsidRPr="00957319">
        <w:rPr>
          <w:rFonts w:ascii="Times New Roman" w:eastAsia="Times New Roman" w:hAnsi="Times New Roman" w:cs="Times New Roman"/>
          <w:sz w:val="24"/>
          <w:szCs w:val="24"/>
          <w:lang w:eastAsia="ru-RU"/>
        </w:rPr>
        <w:t>,  по Веберу,  логическое  понимание  социальных  процессов,  их  осмысле</w:t>
      </w:r>
      <w:r w:rsidRPr="00957319">
        <w:rPr>
          <w:rFonts w:ascii="Times New Roman" w:eastAsia="Times New Roman" w:hAnsi="Times New Roman" w:cs="Times New Roman"/>
          <w:sz w:val="24"/>
          <w:szCs w:val="24"/>
          <w:lang w:eastAsia="ru-RU"/>
        </w:rPr>
        <w:softHyphen/>
        <w:t xml:space="preserve">ние  на уровне  науки.  Их </w:t>
      </w:r>
      <w:r w:rsidRPr="00D34440">
        <w:rPr>
          <w:rFonts w:ascii="Times New Roman" w:eastAsia="Times New Roman" w:hAnsi="Times New Roman" w:cs="Times New Roman"/>
          <w:sz w:val="24"/>
          <w:szCs w:val="24"/>
          <w:lang w:eastAsia="ru-RU"/>
        </w:rPr>
        <w:t>постижение на</w:t>
      </w:r>
      <w:r w:rsidRPr="00957319">
        <w:rPr>
          <w:rFonts w:ascii="Times New Roman" w:eastAsia="Times New Roman" w:hAnsi="Times New Roman" w:cs="Times New Roman"/>
          <w:sz w:val="24"/>
          <w:szCs w:val="24"/>
          <w:lang w:eastAsia="ru-RU"/>
        </w:rPr>
        <w:t xml:space="preserve"> </w:t>
      </w:r>
      <w:proofErr w:type="gramStart"/>
      <w:r w:rsidRPr="00957319">
        <w:rPr>
          <w:rFonts w:ascii="Times New Roman" w:eastAsia="Times New Roman" w:hAnsi="Times New Roman" w:cs="Times New Roman"/>
          <w:sz w:val="24"/>
          <w:szCs w:val="24"/>
          <w:lang w:eastAsia="ru-RU"/>
        </w:rPr>
        <w:t>уровне  «</w:t>
      </w:r>
      <w:proofErr w:type="gramEnd"/>
      <w:r w:rsidRPr="00D34440">
        <w:rPr>
          <w:rFonts w:ascii="Times New Roman" w:eastAsia="Times New Roman" w:hAnsi="Times New Roman" w:cs="Times New Roman"/>
          <w:sz w:val="24"/>
          <w:szCs w:val="24"/>
          <w:lang w:eastAsia="ru-RU"/>
        </w:rPr>
        <w:t>в чувствования</w:t>
      </w:r>
      <w:r w:rsidRPr="00957319">
        <w:rPr>
          <w:rFonts w:ascii="Times New Roman" w:eastAsia="Times New Roman" w:hAnsi="Times New Roman" w:cs="Times New Roman"/>
          <w:sz w:val="24"/>
          <w:szCs w:val="24"/>
          <w:lang w:eastAsia="ru-RU"/>
        </w:rPr>
        <w:t>»  он хар</w:t>
      </w:r>
      <w:r w:rsidRPr="00D34440">
        <w:rPr>
          <w:rFonts w:ascii="Times New Roman" w:eastAsia="Times New Roman" w:hAnsi="Times New Roman" w:cs="Times New Roman"/>
          <w:sz w:val="24"/>
          <w:szCs w:val="24"/>
          <w:lang w:eastAsia="ru-RU"/>
        </w:rPr>
        <w:t xml:space="preserve">актеризовал как подсобный </w:t>
      </w:r>
      <w:proofErr w:type="spellStart"/>
      <w:r w:rsidRPr="00D34440">
        <w:rPr>
          <w:rFonts w:ascii="Times New Roman" w:eastAsia="Times New Roman" w:hAnsi="Times New Roman" w:cs="Times New Roman"/>
          <w:sz w:val="24"/>
          <w:szCs w:val="24"/>
          <w:lang w:eastAsia="ru-RU"/>
        </w:rPr>
        <w:t>метод</w:t>
      </w:r>
      <w:r w:rsidRPr="00957319">
        <w:rPr>
          <w:rFonts w:ascii="Times New Roman" w:eastAsia="Times New Roman" w:hAnsi="Times New Roman" w:cs="Times New Roman"/>
          <w:sz w:val="24"/>
          <w:szCs w:val="24"/>
          <w:lang w:eastAsia="ru-RU"/>
        </w:rPr>
        <w:t>исследования</w:t>
      </w:r>
      <w:proofErr w:type="spellEnd"/>
      <w:r w:rsidRPr="00957319">
        <w:rPr>
          <w:rFonts w:ascii="Times New Roman" w:eastAsia="Times New Roman" w:hAnsi="Times New Roman" w:cs="Times New Roman"/>
          <w:sz w:val="24"/>
          <w:szCs w:val="24"/>
          <w:lang w:eastAsia="ru-RU"/>
        </w:rPr>
        <w:t>.</w:t>
      </w:r>
    </w:p>
    <w:p w:rsidR="008D55E9" w:rsidRPr="00D34440" w:rsidRDefault="008D55E9" w:rsidP="00D03EF3">
      <w:pPr>
        <w:spacing w:after="0" w:line="240" w:lineRule="auto"/>
        <w:rPr>
          <w:rFonts w:ascii="Times New Roman" w:hAnsi="Times New Roman" w:cs="Times New Roman"/>
          <w:color w:val="FF0000"/>
        </w:rPr>
      </w:pPr>
    </w:p>
    <w:p w:rsidR="008D55E9" w:rsidRPr="00D34440" w:rsidRDefault="008D55E9" w:rsidP="00D03EF3">
      <w:pPr>
        <w:spacing w:after="0" w:line="240" w:lineRule="auto"/>
        <w:rPr>
          <w:rFonts w:ascii="Times New Roman" w:hAnsi="Times New Roman" w:cs="Times New Roman"/>
          <w:color w:val="FF0000"/>
        </w:rPr>
      </w:pPr>
    </w:p>
    <w:p w:rsidR="008D55E9" w:rsidRPr="00D34440" w:rsidRDefault="008D55E9" w:rsidP="00D03EF3">
      <w:pPr>
        <w:spacing w:after="0" w:line="240" w:lineRule="auto"/>
        <w:rPr>
          <w:rFonts w:ascii="Times New Roman" w:hAnsi="Times New Roman" w:cs="Times New Roman"/>
          <w:color w:val="FF0000"/>
        </w:rPr>
      </w:pPr>
      <w:r w:rsidRPr="00D34440">
        <w:rPr>
          <w:rFonts w:ascii="Times New Roman" w:hAnsi="Times New Roman" w:cs="Times New Roman"/>
          <w:color w:val="FF0000"/>
        </w:rPr>
        <w:t>53. М.ВЕБЕР О ЧЕТЫРЕХ ВИДАХ ДЕЯТЕЛЬНОСТИ ЧЕЛОВЕКА</w:t>
      </w:r>
    </w:p>
    <w:p w:rsidR="00957319" w:rsidRPr="00D34440" w:rsidRDefault="00957319" w:rsidP="00D03EF3">
      <w:pPr>
        <w:spacing w:after="0" w:line="240" w:lineRule="auto"/>
        <w:rPr>
          <w:rFonts w:ascii="Times New Roman" w:hAnsi="Times New Roman" w:cs="Times New Roman"/>
          <w:color w:val="FF0000"/>
        </w:rPr>
      </w:pPr>
    </w:p>
    <w:p w:rsidR="00957319" w:rsidRPr="00D34440" w:rsidRDefault="00957319" w:rsidP="00D03EF3">
      <w:pPr>
        <w:spacing w:after="0" w:line="240" w:lineRule="auto"/>
        <w:rPr>
          <w:rFonts w:ascii="Times New Roman" w:hAnsi="Times New Roman" w:cs="Times New Roman"/>
          <w:color w:val="0D0D0D" w:themeColor="text1" w:themeTint="F2"/>
        </w:rPr>
      </w:pPr>
      <w:r w:rsidRPr="00D34440">
        <w:rPr>
          <w:rFonts w:ascii="Times New Roman" w:hAnsi="Times New Roman" w:cs="Times New Roman"/>
          <w:color w:val="0D0D0D" w:themeColor="text1" w:themeTint="F2"/>
        </w:rPr>
        <w:t>Выдающуюся роль в развитии социо</w:t>
      </w:r>
      <w:r w:rsidRPr="00D34440">
        <w:rPr>
          <w:rFonts w:ascii="Times New Roman" w:hAnsi="Times New Roman" w:cs="Times New Roman"/>
          <w:color w:val="0D0D0D" w:themeColor="text1" w:themeTint="F2"/>
        </w:rPr>
        <w:softHyphen/>
        <w:t xml:space="preserve">логии в конце XIX — </w:t>
      </w:r>
      <w:proofErr w:type="gramStart"/>
      <w:r w:rsidRPr="00D34440">
        <w:rPr>
          <w:rFonts w:ascii="Times New Roman" w:hAnsi="Times New Roman" w:cs="Times New Roman"/>
          <w:color w:val="0D0D0D" w:themeColor="text1" w:themeTint="F2"/>
        </w:rPr>
        <w:t>начале  XX</w:t>
      </w:r>
      <w:proofErr w:type="gramEnd"/>
      <w:r w:rsidRPr="00D34440">
        <w:rPr>
          <w:rFonts w:ascii="Times New Roman" w:hAnsi="Times New Roman" w:cs="Times New Roman"/>
          <w:color w:val="0D0D0D" w:themeColor="text1" w:themeTint="F2"/>
        </w:rPr>
        <w:t xml:space="preserve">  в.  </w:t>
      </w:r>
      <w:proofErr w:type="gramStart"/>
      <w:r w:rsidRPr="00D34440">
        <w:rPr>
          <w:rFonts w:ascii="Times New Roman" w:hAnsi="Times New Roman" w:cs="Times New Roman"/>
          <w:color w:val="0D0D0D" w:themeColor="text1" w:themeTint="F2"/>
        </w:rPr>
        <w:t>сыг­рал  немецкий</w:t>
      </w:r>
      <w:proofErr w:type="gramEnd"/>
      <w:r w:rsidRPr="00D34440">
        <w:rPr>
          <w:rFonts w:ascii="Times New Roman" w:hAnsi="Times New Roman" w:cs="Times New Roman"/>
          <w:color w:val="0D0D0D" w:themeColor="text1" w:themeTint="F2"/>
        </w:rPr>
        <w:t xml:space="preserve">  мыслитель Макс  Вебер.</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proofErr w:type="gramStart"/>
      <w:r w:rsidRPr="00CA353E">
        <w:rPr>
          <w:rFonts w:ascii="Times New Roman" w:eastAsia="Times New Roman" w:hAnsi="Times New Roman" w:cs="Times New Roman"/>
          <w:lang w:eastAsia="ru-RU"/>
        </w:rPr>
        <w:t>Идеальные  типы</w:t>
      </w:r>
      <w:proofErr w:type="gramEnd"/>
      <w:r w:rsidRPr="00CA353E">
        <w:rPr>
          <w:rFonts w:ascii="Times New Roman" w:eastAsia="Times New Roman" w:hAnsi="Times New Roman" w:cs="Times New Roman"/>
          <w:lang w:eastAsia="ru-RU"/>
        </w:rPr>
        <w:t xml:space="preserve">  Вебера  характеризуют  как  бы  сущность  опти</w:t>
      </w:r>
      <w:r w:rsidRPr="00CA353E">
        <w:rPr>
          <w:rFonts w:ascii="Times New Roman" w:eastAsia="Times New Roman" w:hAnsi="Times New Roman" w:cs="Times New Roman"/>
          <w:lang w:eastAsia="ru-RU"/>
        </w:rPr>
        <w:softHyphen/>
        <w:t>мальных  общественных  состояний  —  состояний  власти,  межлично</w:t>
      </w:r>
      <w:r w:rsidRPr="00CA353E">
        <w:rPr>
          <w:rFonts w:ascii="Times New Roman" w:eastAsia="Times New Roman" w:hAnsi="Times New Roman" w:cs="Times New Roman"/>
          <w:lang w:eastAsia="ru-RU"/>
        </w:rPr>
        <w:softHyphen/>
        <w:t xml:space="preserve">стного  общения,  индивидуального  и  группового  сознания  и т.д.  В </w:t>
      </w:r>
      <w:proofErr w:type="gramStart"/>
      <w:r w:rsidRPr="00CA353E">
        <w:rPr>
          <w:rFonts w:ascii="Times New Roman" w:eastAsia="Times New Roman" w:hAnsi="Times New Roman" w:cs="Times New Roman"/>
          <w:lang w:eastAsia="ru-RU"/>
        </w:rPr>
        <w:t>силу  этого</w:t>
      </w:r>
      <w:proofErr w:type="gramEnd"/>
      <w:r w:rsidRPr="00CA353E">
        <w:rPr>
          <w:rFonts w:ascii="Times New Roman" w:eastAsia="Times New Roman" w:hAnsi="Times New Roman" w:cs="Times New Roman"/>
          <w:lang w:eastAsia="ru-RU"/>
        </w:rPr>
        <w:t xml:space="preserve">  они  выступают  как  своеобразные  критерии,  исходя  из </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proofErr w:type="gramStart"/>
      <w:r w:rsidRPr="00CA353E">
        <w:rPr>
          <w:rFonts w:ascii="Times New Roman" w:eastAsia="Times New Roman" w:hAnsi="Times New Roman" w:cs="Times New Roman"/>
          <w:lang w:eastAsia="ru-RU"/>
        </w:rPr>
        <w:t>которых  необходимо</w:t>
      </w:r>
      <w:proofErr w:type="gramEnd"/>
      <w:r w:rsidRPr="00CA353E">
        <w:rPr>
          <w:rFonts w:ascii="Times New Roman" w:eastAsia="Times New Roman" w:hAnsi="Times New Roman" w:cs="Times New Roman"/>
          <w:lang w:eastAsia="ru-RU"/>
        </w:rPr>
        <w:t xml:space="preserve">  вносить  изменения  в духовную,  политическую и  материальную жизнь людей.  </w:t>
      </w:r>
      <w:proofErr w:type="gramStart"/>
      <w:r w:rsidRPr="00CA353E">
        <w:rPr>
          <w:rFonts w:ascii="Times New Roman" w:eastAsia="Times New Roman" w:hAnsi="Times New Roman" w:cs="Times New Roman"/>
          <w:lang w:eastAsia="ru-RU"/>
        </w:rPr>
        <w:t>Поскольку  идеальный</w:t>
      </w:r>
      <w:proofErr w:type="gramEnd"/>
      <w:r w:rsidRPr="00CA353E">
        <w:rPr>
          <w:rFonts w:ascii="Times New Roman" w:eastAsia="Times New Roman" w:hAnsi="Times New Roman" w:cs="Times New Roman"/>
          <w:lang w:eastAsia="ru-RU"/>
        </w:rPr>
        <w:t xml:space="preserve"> тип  не  совпа</w:t>
      </w:r>
      <w:r w:rsidRPr="00CA353E">
        <w:rPr>
          <w:rFonts w:ascii="Times New Roman" w:eastAsia="Times New Roman" w:hAnsi="Times New Roman" w:cs="Times New Roman"/>
          <w:lang w:eastAsia="ru-RU"/>
        </w:rPr>
        <w:softHyphen/>
        <w:t xml:space="preserve">дает полностью с тем,  что  есть в  обществе,  и  нередко  противоречит действительному  положению  вещей  </w:t>
      </w:r>
      <w:r w:rsidRPr="00D34440">
        <w:rPr>
          <w:rFonts w:ascii="Times New Roman" w:eastAsia="Times New Roman" w:hAnsi="Times New Roman" w:cs="Times New Roman"/>
          <w:lang w:eastAsia="ru-RU"/>
        </w:rPr>
        <w:t>(или  же  последнее  ему  проти</w:t>
      </w:r>
      <w:r w:rsidRPr="00CA353E">
        <w:rPr>
          <w:rFonts w:ascii="Times New Roman" w:eastAsia="Times New Roman" w:hAnsi="Times New Roman" w:cs="Times New Roman"/>
          <w:lang w:eastAsia="ru-RU"/>
        </w:rPr>
        <w:t>воречит),  он,  по  словам  Вебера,  в  той  или  иной  мере  несет  в  себе черты утопии.</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proofErr w:type="gramStart"/>
      <w:r w:rsidRPr="00CA353E">
        <w:rPr>
          <w:rFonts w:ascii="Times New Roman" w:eastAsia="Times New Roman" w:hAnsi="Times New Roman" w:cs="Times New Roman"/>
          <w:lang w:eastAsia="ru-RU"/>
        </w:rPr>
        <w:t>И  все</w:t>
      </w:r>
      <w:proofErr w:type="gramEnd"/>
      <w:r w:rsidRPr="00CA353E">
        <w:rPr>
          <w:rFonts w:ascii="Times New Roman" w:eastAsia="Times New Roman" w:hAnsi="Times New Roman" w:cs="Times New Roman"/>
          <w:lang w:eastAsia="ru-RU"/>
        </w:rPr>
        <w:t>-таки  идеальные  типы,  выражая  в  своей  взаимосвязи  сис</w:t>
      </w:r>
      <w:r w:rsidRPr="00CA353E">
        <w:rPr>
          <w:rFonts w:ascii="Times New Roman" w:eastAsia="Times New Roman" w:hAnsi="Times New Roman" w:cs="Times New Roman"/>
          <w:lang w:eastAsia="ru-RU"/>
        </w:rPr>
        <w:softHyphen/>
        <w:t>тему духовных и  иных  ценностей,  выступают как социально  значи</w:t>
      </w:r>
      <w:r w:rsidRPr="00CA353E">
        <w:rPr>
          <w:rFonts w:ascii="Times New Roman" w:eastAsia="Times New Roman" w:hAnsi="Times New Roman" w:cs="Times New Roman"/>
          <w:lang w:eastAsia="ru-RU"/>
        </w:rPr>
        <w:softHyphen/>
        <w:t xml:space="preserve">мые  явления.  </w:t>
      </w:r>
      <w:proofErr w:type="gramStart"/>
      <w:r w:rsidRPr="00CA353E">
        <w:rPr>
          <w:rFonts w:ascii="Times New Roman" w:eastAsia="Times New Roman" w:hAnsi="Times New Roman" w:cs="Times New Roman"/>
          <w:lang w:eastAsia="ru-RU"/>
        </w:rPr>
        <w:t>Они  способствуют</w:t>
      </w:r>
      <w:proofErr w:type="gramEnd"/>
      <w:r w:rsidRPr="00CA353E">
        <w:rPr>
          <w:rFonts w:ascii="Times New Roman" w:eastAsia="Times New Roman" w:hAnsi="Times New Roman" w:cs="Times New Roman"/>
          <w:lang w:eastAsia="ru-RU"/>
        </w:rPr>
        <w:t xml:space="preserve">  внесению  целесообразности  в мышление  и  поведение людей  и  организованности  в  общественную </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r w:rsidRPr="00CA353E">
        <w:rPr>
          <w:rFonts w:ascii="Times New Roman" w:eastAsia="Times New Roman" w:hAnsi="Times New Roman" w:cs="Times New Roman"/>
          <w:lang w:eastAsia="ru-RU"/>
        </w:rPr>
        <w:t>жизнь.</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proofErr w:type="gramStart"/>
      <w:r w:rsidRPr="00CA353E">
        <w:rPr>
          <w:rFonts w:ascii="Times New Roman" w:eastAsia="Times New Roman" w:hAnsi="Times New Roman" w:cs="Times New Roman"/>
          <w:lang w:eastAsia="ru-RU"/>
        </w:rPr>
        <w:t>Учение  Макса</w:t>
      </w:r>
      <w:proofErr w:type="gramEnd"/>
      <w:r w:rsidRPr="00CA353E">
        <w:rPr>
          <w:rFonts w:ascii="Times New Roman" w:eastAsia="Times New Roman" w:hAnsi="Times New Roman" w:cs="Times New Roman"/>
          <w:lang w:eastAsia="ru-RU"/>
        </w:rPr>
        <w:t xml:space="preserve"> Вебера об идеальных типах не потеряло своей ак</w:t>
      </w:r>
      <w:r w:rsidRPr="00CA353E">
        <w:rPr>
          <w:rFonts w:ascii="Times New Roman" w:eastAsia="Times New Roman" w:hAnsi="Times New Roman" w:cs="Times New Roman"/>
          <w:lang w:eastAsia="ru-RU"/>
        </w:rPr>
        <w:softHyphen/>
        <w:t xml:space="preserve">туальности.  </w:t>
      </w:r>
      <w:proofErr w:type="gramStart"/>
      <w:r w:rsidRPr="00CA353E">
        <w:rPr>
          <w:rFonts w:ascii="Times New Roman" w:eastAsia="Times New Roman" w:hAnsi="Times New Roman" w:cs="Times New Roman"/>
          <w:lang w:eastAsia="ru-RU"/>
        </w:rPr>
        <w:t>Оно  служит</w:t>
      </w:r>
      <w:proofErr w:type="gramEnd"/>
      <w:r w:rsidRPr="00CA353E">
        <w:rPr>
          <w:rFonts w:ascii="Times New Roman" w:eastAsia="Times New Roman" w:hAnsi="Times New Roman" w:cs="Times New Roman"/>
          <w:lang w:eastAsia="ru-RU"/>
        </w:rPr>
        <w:t xml:space="preserve"> для  его  последователей  своеобразной  мето</w:t>
      </w:r>
      <w:r w:rsidRPr="00CA353E">
        <w:rPr>
          <w:rFonts w:ascii="Times New Roman" w:eastAsia="Times New Roman" w:hAnsi="Times New Roman" w:cs="Times New Roman"/>
          <w:lang w:eastAsia="ru-RU"/>
        </w:rPr>
        <w:softHyphen/>
        <w:t>дологической установкой социального  познания и решения практи</w:t>
      </w:r>
      <w:r w:rsidRPr="00CA353E">
        <w:rPr>
          <w:rFonts w:ascii="Times New Roman" w:eastAsia="Times New Roman" w:hAnsi="Times New Roman" w:cs="Times New Roman"/>
          <w:lang w:eastAsia="ru-RU"/>
        </w:rPr>
        <w:softHyphen/>
        <w:t>ческих проблем,  связанных,  в частности,  с упорядоченностью  и ор</w:t>
      </w:r>
      <w:r w:rsidRPr="00CA353E">
        <w:rPr>
          <w:rFonts w:ascii="Times New Roman" w:eastAsia="Times New Roman" w:hAnsi="Times New Roman" w:cs="Times New Roman"/>
          <w:lang w:eastAsia="ru-RU"/>
        </w:rPr>
        <w:softHyphen/>
        <w:t>ганизованностью  элементов  духовной,  материальной  и  политиче</w:t>
      </w:r>
      <w:r w:rsidRPr="00CA353E">
        <w:rPr>
          <w:rFonts w:ascii="Times New Roman" w:eastAsia="Times New Roman" w:hAnsi="Times New Roman" w:cs="Times New Roman"/>
          <w:lang w:eastAsia="ru-RU"/>
        </w:rPr>
        <w:softHyphen/>
        <w:t>ской жизни.</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r w:rsidRPr="00CA353E">
        <w:rPr>
          <w:rFonts w:ascii="Times New Roman" w:eastAsia="Times New Roman" w:hAnsi="Times New Roman" w:cs="Times New Roman"/>
          <w:lang w:eastAsia="ru-RU"/>
        </w:rPr>
        <w:t xml:space="preserve">М.  </w:t>
      </w:r>
      <w:proofErr w:type="gramStart"/>
      <w:r w:rsidRPr="00CA353E">
        <w:rPr>
          <w:rFonts w:ascii="Times New Roman" w:eastAsia="Times New Roman" w:hAnsi="Times New Roman" w:cs="Times New Roman"/>
          <w:lang w:eastAsia="ru-RU"/>
        </w:rPr>
        <w:t>Вебер  выделял</w:t>
      </w:r>
      <w:proofErr w:type="gramEnd"/>
      <w:r w:rsidRPr="00CA353E">
        <w:rPr>
          <w:rFonts w:ascii="Times New Roman" w:eastAsia="Times New Roman" w:hAnsi="Times New Roman" w:cs="Times New Roman"/>
          <w:lang w:eastAsia="ru-RU"/>
        </w:rPr>
        <w:t xml:space="preserve">  следующие типы  социального  </w:t>
      </w:r>
      <w:proofErr w:type="spellStart"/>
      <w:r w:rsidRPr="00CA353E">
        <w:rPr>
          <w:rFonts w:ascii="Times New Roman" w:eastAsia="Times New Roman" w:hAnsi="Times New Roman" w:cs="Times New Roman"/>
          <w:lang w:eastAsia="ru-RU"/>
        </w:rPr>
        <w:t>действия:целе</w:t>
      </w:r>
      <w:r w:rsidRPr="00CA353E">
        <w:rPr>
          <w:rFonts w:ascii="Times New Roman" w:eastAsia="Times New Roman" w:hAnsi="Times New Roman" w:cs="Times New Roman"/>
          <w:lang w:eastAsia="ru-RU"/>
        </w:rPr>
        <w:softHyphen/>
        <w:t>рациональный</w:t>
      </w:r>
      <w:proofErr w:type="spellEnd"/>
      <w:r w:rsidRPr="00CA353E">
        <w:rPr>
          <w:rFonts w:ascii="Times New Roman" w:eastAsia="Times New Roman" w:hAnsi="Times New Roman" w:cs="Times New Roman"/>
          <w:lang w:eastAsia="ru-RU"/>
        </w:rPr>
        <w:t>,  ценностно-рациональный,  аффективный  и  тради</w:t>
      </w:r>
      <w:r w:rsidRPr="00CA353E">
        <w:rPr>
          <w:rFonts w:ascii="Times New Roman" w:eastAsia="Times New Roman" w:hAnsi="Times New Roman" w:cs="Times New Roman"/>
          <w:lang w:eastAsia="ru-RU"/>
        </w:rPr>
        <w:softHyphen/>
        <w:t>ционный.</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proofErr w:type="spellStart"/>
      <w:proofErr w:type="gramStart"/>
      <w:r w:rsidRPr="00CA353E">
        <w:rPr>
          <w:rFonts w:ascii="Times New Roman" w:eastAsia="Times New Roman" w:hAnsi="Times New Roman" w:cs="Times New Roman"/>
          <w:lang w:eastAsia="ru-RU"/>
        </w:rPr>
        <w:t>Целерациональное</w:t>
      </w:r>
      <w:proofErr w:type="spellEnd"/>
      <w:r w:rsidRPr="00CA353E">
        <w:rPr>
          <w:rFonts w:ascii="Times New Roman" w:eastAsia="Times New Roman" w:hAnsi="Times New Roman" w:cs="Times New Roman"/>
          <w:lang w:eastAsia="ru-RU"/>
        </w:rPr>
        <w:t xml:space="preserve">  действие</w:t>
      </w:r>
      <w:proofErr w:type="gramEnd"/>
      <w:r w:rsidRPr="00CA353E">
        <w:rPr>
          <w:rFonts w:ascii="Times New Roman" w:eastAsia="Times New Roman" w:hAnsi="Times New Roman" w:cs="Times New Roman"/>
          <w:lang w:eastAsia="ru-RU"/>
        </w:rPr>
        <w:t xml:space="preserve">  —  это  когда  человек  ясно  представ</w:t>
      </w:r>
      <w:r w:rsidRPr="00CA353E">
        <w:rPr>
          <w:rFonts w:ascii="Times New Roman" w:eastAsia="Times New Roman" w:hAnsi="Times New Roman" w:cs="Times New Roman"/>
          <w:lang w:eastAsia="ru-RU"/>
        </w:rPr>
        <w:softHyphen/>
        <w:t>ляет себе цель действия и средства ее достижения,  а также учитыва</w:t>
      </w:r>
      <w:r w:rsidRPr="00CA353E">
        <w:rPr>
          <w:rFonts w:ascii="Times New Roman" w:eastAsia="Times New Roman" w:hAnsi="Times New Roman" w:cs="Times New Roman"/>
          <w:lang w:eastAsia="ru-RU"/>
        </w:rPr>
        <w:softHyphen/>
        <w:t xml:space="preserve">ет  возможную </w:t>
      </w:r>
      <w:r w:rsidR="00F42ADD" w:rsidRPr="00D34440">
        <w:rPr>
          <w:rFonts w:ascii="Times New Roman" w:eastAsia="Times New Roman" w:hAnsi="Times New Roman" w:cs="Times New Roman"/>
          <w:lang w:eastAsia="ru-RU"/>
        </w:rPr>
        <w:t xml:space="preserve"> реакцию других людей  на  свои </w:t>
      </w:r>
      <w:r w:rsidRPr="00CA353E">
        <w:rPr>
          <w:rFonts w:ascii="Times New Roman" w:eastAsia="Times New Roman" w:hAnsi="Times New Roman" w:cs="Times New Roman"/>
          <w:lang w:eastAsia="ru-RU"/>
        </w:rPr>
        <w:t>действия.  Критерием рациональности является успех.</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r w:rsidRPr="00CA353E">
        <w:rPr>
          <w:rFonts w:ascii="Times New Roman" w:eastAsia="Times New Roman" w:hAnsi="Times New Roman" w:cs="Times New Roman"/>
          <w:lang w:eastAsia="ru-RU"/>
        </w:rPr>
        <w:t>Ценностно-рациональное</w:t>
      </w:r>
      <w:r w:rsidR="00F42ADD" w:rsidRPr="00D34440">
        <w:rPr>
          <w:rFonts w:ascii="Times New Roman" w:eastAsia="Times New Roman" w:hAnsi="Times New Roman" w:cs="Times New Roman"/>
          <w:lang w:eastAsia="ru-RU"/>
        </w:rPr>
        <w:t xml:space="preserve"> </w:t>
      </w:r>
      <w:proofErr w:type="gramStart"/>
      <w:r w:rsidRPr="00CA353E">
        <w:rPr>
          <w:rFonts w:ascii="Times New Roman" w:eastAsia="Times New Roman" w:hAnsi="Times New Roman" w:cs="Times New Roman"/>
          <w:lang w:eastAsia="ru-RU"/>
        </w:rPr>
        <w:t>действие  совершается</w:t>
      </w:r>
      <w:proofErr w:type="gramEnd"/>
      <w:r w:rsidRPr="00CA353E">
        <w:rPr>
          <w:rFonts w:ascii="Times New Roman" w:eastAsia="Times New Roman" w:hAnsi="Times New Roman" w:cs="Times New Roman"/>
          <w:lang w:eastAsia="ru-RU"/>
        </w:rPr>
        <w:t xml:space="preserve">  через  сознатель</w:t>
      </w:r>
      <w:r w:rsidRPr="00CA353E">
        <w:rPr>
          <w:rFonts w:ascii="Times New Roman" w:eastAsia="Times New Roman" w:hAnsi="Times New Roman" w:cs="Times New Roman"/>
          <w:lang w:eastAsia="ru-RU"/>
        </w:rPr>
        <w:softHyphen/>
        <w:t>ную  веру в  этическую,  эстетическую или религиозную ценность оп</w:t>
      </w:r>
      <w:r w:rsidRPr="00CA353E">
        <w:rPr>
          <w:rFonts w:ascii="Times New Roman" w:eastAsia="Times New Roman" w:hAnsi="Times New Roman" w:cs="Times New Roman"/>
          <w:lang w:eastAsia="ru-RU"/>
        </w:rPr>
        <w:softHyphen/>
        <w:t>ределенного поведения.</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r w:rsidRPr="00CA353E">
        <w:rPr>
          <w:rFonts w:ascii="Times New Roman" w:eastAsia="Times New Roman" w:hAnsi="Times New Roman" w:cs="Times New Roman"/>
          <w:lang w:eastAsia="ru-RU"/>
        </w:rPr>
        <w:t xml:space="preserve">Аффективное </w:t>
      </w:r>
      <w:proofErr w:type="gramStart"/>
      <w:r w:rsidRPr="00CA353E">
        <w:rPr>
          <w:rFonts w:ascii="Times New Roman" w:eastAsia="Times New Roman" w:hAnsi="Times New Roman" w:cs="Times New Roman"/>
          <w:lang w:eastAsia="ru-RU"/>
        </w:rPr>
        <w:t>действие  происходит</w:t>
      </w:r>
      <w:proofErr w:type="gramEnd"/>
      <w:r w:rsidRPr="00CA353E">
        <w:rPr>
          <w:rFonts w:ascii="Times New Roman" w:eastAsia="Times New Roman" w:hAnsi="Times New Roman" w:cs="Times New Roman"/>
          <w:lang w:eastAsia="ru-RU"/>
        </w:rPr>
        <w:t xml:space="preserve"> через аффекты,  т.е.  бессозна</w:t>
      </w:r>
      <w:r w:rsidRPr="00CA353E">
        <w:rPr>
          <w:rFonts w:ascii="Times New Roman" w:eastAsia="Times New Roman" w:hAnsi="Times New Roman" w:cs="Times New Roman"/>
          <w:lang w:eastAsia="ru-RU"/>
        </w:rPr>
        <w:softHyphen/>
        <w:t>тельные психологические импульсы и чувства.</w:t>
      </w:r>
    </w:p>
    <w:p w:rsidR="00CA353E" w:rsidRPr="00CA353E" w:rsidRDefault="00CA353E" w:rsidP="00CA353E">
      <w:pPr>
        <w:shd w:val="clear" w:color="auto" w:fill="FFFFFF"/>
        <w:spacing w:after="0" w:line="240" w:lineRule="auto"/>
        <w:rPr>
          <w:rFonts w:ascii="Times New Roman" w:eastAsia="Times New Roman" w:hAnsi="Times New Roman" w:cs="Times New Roman"/>
          <w:lang w:eastAsia="ru-RU"/>
        </w:rPr>
      </w:pPr>
      <w:r w:rsidRPr="00CA353E">
        <w:rPr>
          <w:rFonts w:ascii="Times New Roman" w:eastAsia="Times New Roman" w:hAnsi="Times New Roman" w:cs="Times New Roman"/>
          <w:lang w:eastAsia="ru-RU"/>
        </w:rPr>
        <w:t>Традиционное действие осуществляется через привычку1.</w:t>
      </w:r>
    </w:p>
    <w:p w:rsidR="00957319" w:rsidRPr="00D34440" w:rsidRDefault="00957319" w:rsidP="00CA353E">
      <w:pPr>
        <w:shd w:val="clear" w:color="auto" w:fill="FFFFFF"/>
        <w:spacing w:after="0" w:line="240" w:lineRule="auto"/>
        <w:rPr>
          <w:rFonts w:ascii="Times New Roman" w:eastAsia="Times New Roman" w:hAnsi="Times New Roman" w:cs="Times New Roman"/>
          <w:sz w:val="34"/>
          <w:szCs w:val="34"/>
          <w:lang w:eastAsia="ru-RU"/>
        </w:rPr>
      </w:pPr>
    </w:p>
    <w:p w:rsidR="00881C08" w:rsidRPr="00D34440" w:rsidRDefault="00881C08"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color w:val="FF0000"/>
          <w:sz w:val="24"/>
          <w:szCs w:val="34"/>
          <w:lang w:eastAsia="ru-RU"/>
        </w:rPr>
        <w:t>54.</w:t>
      </w:r>
      <w:r w:rsidRPr="00D34440">
        <w:rPr>
          <w:rFonts w:ascii="Times New Roman" w:hAnsi="Times New Roman" w:cs="Times New Roman"/>
          <w:color w:val="FF0000"/>
        </w:rPr>
        <w:t xml:space="preserve"> СОЦИОЛОГИЧЕСКИЕ ВЗГЛЯДЫ П.А.СОРОКИНА.</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Питирим Сорокин (1889-1968) создал социологическую теорию, которую назвали «интегральной». В ней общество рассматривалось как социокультурная система. Он выделял в социологии четыре раздела: учение об обществе, социальную механику (определение статистических законов общества), социальную генетику (происхождение и развитие общества), социальную политику (частная социологическая наука).</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Элементом общества выступает взаимодействие индивидов. Оно подразделяется на шаблонное и нешаблонное, одностороннее и двустороннее, антагонистическое и неантагонистическое. Общество — это процесс и результат социального взаимодействия (взаимодействия многих индивидов). Его результатом является их приспособление к среде обитания. В процессе такого приспособления возникает социальный порядок общества, основной тенденцией развития которого является социальное равенство.</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Развитие человеческого общества происходит путем эволюции и революции. Социальная эволюция представляет собой постепенное и прогрессивное развитие, основанное на знании общества, реформах, кооперации людей, стремлении к социальному равенству. Социальная революция - быстрое, глубокое прогрессивное или регрессивное развитие общества, основанное на насилии одного класса над другим. Оно меняет характер социального равенства.</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 xml:space="preserve">Опираясь на опыт личного участия в двух российских революциях 1917 г., </w:t>
      </w:r>
      <w:proofErr w:type="spellStart"/>
      <w:r w:rsidRPr="00D34440">
        <w:rPr>
          <w:color w:val="000000"/>
          <w:sz w:val="21"/>
          <w:szCs w:val="21"/>
        </w:rPr>
        <w:t>П.Сорокин</w:t>
      </w:r>
      <w:proofErr w:type="spellEnd"/>
      <w:r w:rsidRPr="00D34440">
        <w:rPr>
          <w:color w:val="000000"/>
          <w:sz w:val="21"/>
          <w:szCs w:val="21"/>
        </w:rPr>
        <w:t xml:space="preserve"> выделяет их основные причины: подавление основных потребностей большинства населения существующим общественным строем, неэффективность этого общественного строя, слабость сил охраны </w:t>
      </w:r>
      <w:r w:rsidRPr="00D34440">
        <w:rPr>
          <w:color w:val="000000"/>
          <w:sz w:val="21"/>
          <w:szCs w:val="21"/>
        </w:rPr>
        <w:lastRenderedPageBreak/>
        <w:t>общественного правопорядка. Социальная революция проходит стадии революционного взрыва, когда базовые потребности находят выход и разрушают страну, и контрреволюции, когда эти потребности обуздывайте.</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Питирим Сорокин разработал теорию социальной стратификации, разделения общества на множество социальных слоев (страт) в зависимости от богатства, власти, образования и т. п.</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Ему принадлежит также приоритет в открытии теории социальной мобильности, перемещения из одного социального слоя в другой.</w:t>
      </w:r>
    </w:p>
    <w:p w:rsidR="00881C08" w:rsidRPr="00D34440" w:rsidRDefault="00881C08" w:rsidP="00881C08">
      <w:pPr>
        <w:pStyle w:val="a5"/>
        <w:spacing w:before="0" w:beforeAutospacing="0" w:after="0" w:afterAutospacing="0"/>
        <w:rPr>
          <w:color w:val="000000"/>
          <w:sz w:val="21"/>
          <w:szCs w:val="21"/>
        </w:rPr>
      </w:pPr>
      <w:r w:rsidRPr="00D34440">
        <w:rPr>
          <w:color w:val="000000"/>
          <w:sz w:val="21"/>
          <w:szCs w:val="21"/>
        </w:rPr>
        <w:t xml:space="preserve">Сорокину </w:t>
      </w:r>
      <w:proofErr w:type="gramStart"/>
      <w:r w:rsidRPr="00D34440">
        <w:rPr>
          <w:color w:val="000000"/>
          <w:sz w:val="21"/>
          <w:szCs w:val="21"/>
        </w:rPr>
        <w:t>принадлежит</w:t>
      </w:r>
      <w:proofErr w:type="gramEnd"/>
      <w:r w:rsidRPr="00D34440">
        <w:rPr>
          <w:color w:val="000000"/>
          <w:sz w:val="21"/>
          <w:szCs w:val="21"/>
        </w:rPr>
        <w:t xml:space="preserve"> и теория цивилизационных ступеней развития человечества как духовно-культурных образований. Цивилизация у П. Сорокина — это историческая общность людей, объединенных каким-то типом мировоззрения (идеалы, ценности, методы познания). Развитие человечества демонстрирует три фазы такого цивилизационного развития, в которых меняется цивилизационно-мировоззренческая основа объединения людей. </w:t>
      </w:r>
      <w:proofErr w:type="spellStart"/>
      <w:r w:rsidRPr="00D34440">
        <w:rPr>
          <w:color w:val="000000"/>
          <w:sz w:val="21"/>
          <w:szCs w:val="21"/>
        </w:rPr>
        <w:t>Идеациональная</w:t>
      </w:r>
      <w:proofErr w:type="spellEnd"/>
      <w:r w:rsidRPr="00D34440">
        <w:rPr>
          <w:color w:val="000000"/>
          <w:sz w:val="21"/>
          <w:szCs w:val="21"/>
        </w:rPr>
        <w:t xml:space="preserve"> цивилизация основана на том или ином типе религиозного мировоззрения и господствует в период Средневековья. Ее идеалом является стремление к спасению человеческой души. Сенситивная цивилизация возникает на основе материалистического мировоззрения и является отрицанием </w:t>
      </w:r>
      <w:proofErr w:type="spellStart"/>
      <w:r w:rsidRPr="00D34440">
        <w:rPr>
          <w:color w:val="000000"/>
          <w:sz w:val="21"/>
          <w:szCs w:val="21"/>
        </w:rPr>
        <w:t>идеациональной</w:t>
      </w:r>
      <w:proofErr w:type="spellEnd"/>
      <w:r w:rsidRPr="00D34440">
        <w:rPr>
          <w:color w:val="000000"/>
          <w:sz w:val="21"/>
          <w:szCs w:val="21"/>
        </w:rPr>
        <w:t xml:space="preserve"> цивилизации. Ее идеалом является богатство и комфорт. Она характерна для индустриальной стадии развития человечества. Идеалистическая цивилизация возникает на основе конвергенции религиозного и материалистического мировоззрения, беря от своих составляющих все положительное. Она характерна для последней стадии индустриализма.</w:t>
      </w:r>
    </w:p>
    <w:p w:rsidR="00881C08" w:rsidRPr="00D34440" w:rsidRDefault="00881C08" w:rsidP="00CA353E">
      <w:pPr>
        <w:shd w:val="clear" w:color="auto" w:fill="FFFFFF"/>
        <w:spacing w:after="0" w:line="240" w:lineRule="auto"/>
        <w:rPr>
          <w:rFonts w:ascii="Times New Roman" w:eastAsia="Times New Roman" w:hAnsi="Times New Roman" w:cs="Times New Roman"/>
          <w:color w:val="FF0000"/>
          <w:sz w:val="24"/>
          <w:szCs w:val="34"/>
          <w:lang w:eastAsia="ru-RU"/>
        </w:rPr>
      </w:pPr>
    </w:p>
    <w:p w:rsidR="00881C08" w:rsidRPr="00D34440" w:rsidRDefault="00881C08" w:rsidP="00CA353E">
      <w:pPr>
        <w:shd w:val="clear" w:color="auto" w:fill="FFFFFF"/>
        <w:spacing w:after="0" w:line="240" w:lineRule="auto"/>
        <w:rPr>
          <w:rFonts w:ascii="Times New Roman" w:eastAsia="Times New Roman" w:hAnsi="Times New Roman" w:cs="Times New Roman"/>
          <w:color w:val="FF0000"/>
          <w:sz w:val="24"/>
          <w:szCs w:val="34"/>
          <w:lang w:eastAsia="ru-RU"/>
        </w:rPr>
      </w:pPr>
    </w:p>
    <w:p w:rsidR="00881C08" w:rsidRPr="00D34440" w:rsidRDefault="00881C08"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color w:val="FF0000"/>
          <w:sz w:val="24"/>
          <w:szCs w:val="34"/>
          <w:lang w:eastAsia="ru-RU"/>
        </w:rPr>
        <w:t xml:space="preserve">55. </w:t>
      </w:r>
      <w:r w:rsidRPr="00D34440">
        <w:rPr>
          <w:rFonts w:ascii="Times New Roman" w:hAnsi="Times New Roman" w:cs="Times New Roman"/>
          <w:color w:val="FF0000"/>
        </w:rPr>
        <w:t>П.А.СОРОКИН О СОЦИАЛЬНОМ РАВЕНСТВЕ, ЕГО РОЛИ В ЖИЗНИ ОБЩЕСТВА.</w:t>
      </w:r>
    </w:p>
    <w:p w:rsidR="00881C08" w:rsidRPr="00D34440" w:rsidRDefault="00881C08" w:rsidP="00CA353E">
      <w:pPr>
        <w:shd w:val="clear" w:color="auto" w:fill="FFFFFF"/>
        <w:spacing w:after="0" w:line="240" w:lineRule="auto"/>
        <w:rPr>
          <w:rFonts w:ascii="Times New Roman" w:hAnsi="Times New Roman" w:cs="Times New Roman"/>
          <w:color w:val="FF0000"/>
        </w:rPr>
      </w:pPr>
    </w:p>
    <w:p w:rsidR="00881C08" w:rsidRPr="00D34440" w:rsidRDefault="00881C08" w:rsidP="00881C08">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Сорокин (1889-1968) — один из виднейших классиков </w:t>
      </w:r>
      <w:proofErr w:type="spellStart"/>
      <w:r w:rsidRPr="00D34440">
        <w:rPr>
          <w:color w:val="0D0D0D" w:themeColor="text1" w:themeTint="F2"/>
          <w:sz w:val="21"/>
          <w:szCs w:val="21"/>
        </w:rPr>
        <w:t>социологии</w:t>
      </w:r>
      <w:r w:rsidR="004B7C32" w:rsidRPr="00D34440">
        <w:rPr>
          <w:color w:val="0D0D0D" w:themeColor="text1" w:themeTint="F2"/>
          <w:sz w:val="21"/>
          <w:szCs w:val="21"/>
        </w:rPr>
        <w:t>.</w:t>
      </w:r>
      <w:r w:rsidRPr="00D34440">
        <w:rPr>
          <w:color w:val="0D0D0D" w:themeColor="text1" w:themeTint="F2"/>
          <w:sz w:val="21"/>
          <w:szCs w:val="21"/>
        </w:rPr>
        <w:t>Основой</w:t>
      </w:r>
      <w:proofErr w:type="spellEnd"/>
      <w:r w:rsidRPr="00D34440">
        <w:rPr>
          <w:color w:val="0D0D0D" w:themeColor="text1" w:themeTint="F2"/>
          <w:sz w:val="21"/>
          <w:szCs w:val="21"/>
        </w:rPr>
        <w:t xml:space="preserve"> социологического анализа Сорокин считает социальное поведение, социальное взаимодействие индивидов, ĸᴏᴛᴏᴩᴏᴇ он рассматривает как родовую модель и социальной группы, и общества в целом. Социальные группы он подразделяет на организованные и неорганизованные, особое внимание уделяя анализу иерархической структуры организованной социальной группы. Внутри групп существуют страты (слои), выделяемые по экономическому, политическому и профессиональному признакам. Сорокин утверждал, что общество без расслоения и неравенства — миф. Меняться могут формы и пропорции расслоения, но суть его постоянна. Стратификация является неизменной характеристикой любого организованного общества и существует в недемократическом обществе и в обществе с </w:t>
      </w:r>
      <w:proofErr w:type="spellStart"/>
      <w:r w:rsidRPr="00D34440">
        <w:rPr>
          <w:color w:val="0D0D0D" w:themeColor="text1" w:themeTint="F2"/>
          <w:sz w:val="21"/>
          <w:szCs w:val="21"/>
        </w:rPr>
        <w:t>ʼʼпроцветающей</w:t>
      </w:r>
      <w:proofErr w:type="spellEnd"/>
      <w:r w:rsidRPr="00D34440">
        <w:rPr>
          <w:color w:val="0D0D0D" w:themeColor="text1" w:themeTint="F2"/>
          <w:sz w:val="21"/>
          <w:szCs w:val="21"/>
        </w:rPr>
        <w:t xml:space="preserve"> </w:t>
      </w:r>
      <w:proofErr w:type="spellStart"/>
      <w:r w:rsidRPr="00D34440">
        <w:rPr>
          <w:color w:val="0D0D0D" w:themeColor="text1" w:themeTint="F2"/>
          <w:sz w:val="21"/>
          <w:szCs w:val="21"/>
        </w:rPr>
        <w:t>демократиейʼʼ</w:t>
      </w:r>
      <w:proofErr w:type="spellEnd"/>
      <w:r w:rsidRPr="00D34440">
        <w:rPr>
          <w:color w:val="0D0D0D" w:themeColor="text1" w:themeTint="F2"/>
          <w:sz w:val="21"/>
          <w:szCs w:val="21"/>
        </w:rPr>
        <w:t>.</w:t>
      </w:r>
    </w:p>
    <w:p w:rsidR="00881C08" w:rsidRPr="00D34440" w:rsidRDefault="00881C08" w:rsidP="00881C08">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Сорокин говорит о наличии в обществе социальной мобильности двух типов — вертикальной и горизонтальной. Социальная мобильность означает переход из одной социальной позиции в другую, своеобразный </w:t>
      </w:r>
      <w:proofErr w:type="spellStart"/>
      <w:r w:rsidRPr="00D34440">
        <w:rPr>
          <w:color w:val="0D0D0D" w:themeColor="text1" w:themeTint="F2"/>
          <w:sz w:val="21"/>
          <w:szCs w:val="21"/>
        </w:rPr>
        <w:t>ʼʼлифтʼʼ</w:t>
      </w:r>
      <w:proofErr w:type="spellEnd"/>
      <w:r w:rsidRPr="00D34440">
        <w:rPr>
          <w:color w:val="0D0D0D" w:themeColor="text1" w:themeTint="F2"/>
          <w:sz w:val="21"/>
          <w:szCs w:val="21"/>
        </w:rPr>
        <w:t xml:space="preserve"> для перемещения как внутри социальной группы, так и между группами. Социальная стратификация и мобильность в обществе предопределены тем, что люди не равны по своим физическим силам, умственным способностям, наклонностям, вкусам и т.д.; кроме того, самим фактом их совместной деятельности. Совместная деятельность с крайне важно </w:t>
      </w:r>
      <w:proofErr w:type="spellStart"/>
      <w:r w:rsidRPr="00D34440">
        <w:rPr>
          <w:color w:val="0D0D0D" w:themeColor="text1" w:themeTint="F2"/>
          <w:sz w:val="21"/>
          <w:szCs w:val="21"/>
        </w:rPr>
        <w:t>стью</w:t>
      </w:r>
      <w:proofErr w:type="spellEnd"/>
      <w:r w:rsidRPr="00D34440">
        <w:rPr>
          <w:color w:val="0D0D0D" w:themeColor="text1" w:themeTint="F2"/>
          <w:sz w:val="21"/>
          <w:szCs w:val="21"/>
        </w:rPr>
        <w:t xml:space="preserve"> требует организации, а организация немыслима без руководителей и </w:t>
      </w:r>
      <w:proofErr w:type="spellStart"/>
      <w:r w:rsidRPr="00D34440">
        <w:rPr>
          <w:color w:val="0D0D0D" w:themeColor="text1" w:themeTint="F2"/>
          <w:sz w:val="21"/>
          <w:szCs w:val="21"/>
        </w:rPr>
        <w:t>подчиненных</w:t>
      </w:r>
      <w:proofErr w:type="spellEnd"/>
      <w:r w:rsidRPr="00D34440">
        <w:rPr>
          <w:color w:val="0D0D0D" w:themeColor="text1" w:themeTint="F2"/>
          <w:sz w:val="21"/>
          <w:szCs w:val="21"/>
        </w:rPr>
        <w:t xml:space="preserve">. Поскольку общество </w:t>
      </w:r>
      <w:r w:rsidR="004B7C32" w:rsidRPr="00D34440">
        <w:rPr>
          <w:color w:val="0D0D0D" w:themeColor="text1" w:themeTint="F2"/>
          <w:sz w:val="21"/>
          <w:szCs w:val="21"/>
        </w:rPr>
        <w:t>вс</w:t>
      </w:r>
      <w:r w:rsidRPr="00D34440">
        <w:rPr>
          <w:color w:val="0D0D0D" w:themeColor="text1" w:themeTint="F2"/>
          <w:sz w:val="21"/>
          <w:szCs w:val="21"/>
        </w:rPr>
        <w:t>егда стратифицировано, то ему свойственно неравенство, но это неравенство должно быть разумным.</w:t>
      </w:r>
    </w:p>
    <w:p w:rsidR="00881C08" w:rsidRPr="00D34440" w:rsidRDefault="00881C08" w:rsidP="00881C08">
      <w:pPr>
        <w:pStyle w:val="a5"/>
        <w:shd w:val="clear" w:color="auto" w:fill="FFFFFF"/>
        <w:jc w:val="both"/>
        <w:rPr>
          <w:color w:val="0D0D0D" w:themeColor="text1" w:themeTint="F2"/>
          <w:sz w:val="21"/>
          <w:szCs w:val="21"/>
        </w:rPr>
      </w:pPr>
      <w:r w:rsidRPr="00D34440">
        <w:rPr>
          <w:color w:val="0D0D0D" w:themeColor="text1" w:themeTint="F2"/>
          <w:sz w:val="21"/>
          <w:szCs w:val="21"/>
        </w:rPr>
        <w:t xml:space="preserve">Общество должно стремиться к такому состоянию, при котором человек может развивать свои способности, и помочь обществу в данном могут наука и чутье масс, а не революции. В работе </w:t>
      </w:r>
      <w:proofErr w:type="spellStart"/>
      <w:r w:rsidRPr="00D34440">
        <w:rPr>
          <w:color w:val="0D0D0D" w:themeColor="text1" w:themeTint="F2"/>
          <w:sz w:val="21"/>
          <w:szCs w:val="21"/>
        </w:rPr>
        <w:t>ʼʼСоциология</w:t>
      </w:r>
      <w:proofErr w:type="spellEnd"/>
      <w:r w:rsidRPr="00D34440">
        <w:rPr>
          <w:color w:val="0D0D0D" w:themeColor="text1" w:themeTint="F2"/>
          <w:sz w:val="21"/>
          <w:szCs w:val="21"/>
        </w:rPr>
        <w:t xml:space="preserve"> </w:t>
      </w:r>
      <w:proofErr w:type="spellStart"/>
      <w:r w:rsidRPr="00D34440">
        <w:rPr>
          <w:color w:val="0D0D0D" w:themeColor="text1" w:themeTint="F2"/>
          <w:sz w:val="21"/>
          <w:szCs w:val="21"/>
        </w:rPr>
        <w:t>революцииʼʼ</w:t>
      </w:r>
      <w:proofErr w:type="spellEnd"/>
      <w:r w:rsidRPr="00D34440">
        <w:rPr>
          <w:color w:val="0D0D0D" w:themeColor="text1" w:themeTint="F2"/>
          <w:sz w:val="21"/>
          <w:szCs w:val="21"/>
        </w:rPr>
        <w:t xml:space="preserve"> (1925) Сорокин называет революцию </w:t>
      </w:r>
      <w:proofErr w:type="spellStart"/>
      <w:r w:rsidRPr="00D34440">
        <w:rPr>
          <w:color w:val="0D0D0D" w:themeColor="text1" w:themeTint="F2"/>
          <w:sz w:val="21"/>
          <w:szCs w:val="21"/>
        </w:rPr>
        <w:t>ʼʼвеликой</w:t>
      </w:r>
      <w:proofErr w:type="spellEnd"/>
      <w:r w:rsidRPr="00D34440">
        <w:rPr>
          <w:color w:val="0D0D0D" w:themeColor="text1" w:themeTint="F2"/>
          <w:sz w:val="21"/>
          <w:szCs w:val="21"/>
        </w:rPr>
        <w:t xml:space="preserve"> </w:t>
      </w:r>
      <w:proofErr w:type="spellStart"/>
      <w:r w:rsidRPr="00D34440">
        <w:rPr>
          <w:color w:val="0D0D0D" w:themeColor="text1" w:themeTint="F2"/>
          <w:sz w:val="21"/>
          <w:szCs w:val="21"/>
        </w:rPr>
        <w:t>трагедиейʼʼ</w:t>
      </w:r>
      <w:proofErr w:type="spellEnd"/>
      <w:r w:rsidRPr="00D34440">
        <w:rPr>
          <w:color w:val="0D0D0D" w:themeColor="text1" w:themeTint="F2"/>
          <w:sz w:val="21"/>
          <w:szCs w:val="21"/>
        </w:rPr>
        <w:t xml:space="preserve"> и определяет ее как </w:t>
      </w:r>
      <w:proofErr w:type="spellStart"/>
      <w:r w:rsidRPr="00D34440">
        <w:rPr>
          <w:color w:val="0D0D0D" w:themeColor="text1" w:themeTint="F2"/>
          <w:sz w:val="21"/>
          <w:szCs w:val="21"/>
        </w:rPr>
        <w:t>ʼʼмашину</w:t>
      </w:r>
      <w:proofErr w:type="spellEnd"/>
      <w:r w:rsidRPr="00D34440">
        <w:rPr>
          <w:color w:val="0D0D0D" w:themeColor="text1" w:themeTint="F2"/>
          <w:sz w:val="21"/>
          <w:szCs w:val="21"/>
        </w:rPr>
        <w:t xml:space="preserve"> смерти, нарочито уничтожающую с обеих сторон самые здоровые и трудоспособные, самые выдающиеся, одаренные, волевые и умственно квалифицированные элементы </w:t>
      </w:r>
      <w:proofErr w:type="spellStart"/>
      <w:r w:rsidRPr="00D34440">
        <w:rPr>
          <w:color w:val="0D0D0D" w:themeColor="text1" w:themeTint="F2"/>
          <w:sz w:val="21"/>
          <w:szCs w:val="21"/>
        </w:rPr>
        <w:t>населенияʼʼ</w:t>
      </w:r>
      <w:proofErr w:type="spellEnd"/>
      <w:r w:rsidRPr="00D34440">
        <w:rPr>
          <w:color w:val="0D0D0D" w:themeColor="text1" w:themeTint="F2"/>
          <w:sz w:val="21"/>
          <w:szCs w:val="21"/>
        </w:rPr>
        <w:t xml:space="preserve">. Революция сопровождается насилием и жестокостью, сокращением свободы, а не ее приращением. Она деформирует социальную структуру общества, ухудшает экономическое и культурное положение рабочего класса. Единственным способом улучшения и реконструкции социальной жизни бывают только реформы, проводимые правовыми и конституционными средствами. Каждой реформе должно предшествовать научное исследование конкретных социальных условий, и каждая реформа должна предварительно </w:t>
      </w:r>
      <w:proofErr w:type="spellStart"/>
      <w:r w:rsidRPr="00D34440">
        <w:rPr>
          <w:color w:val="0D0D0D" w:themeColor="text1" w:themeTint="F2"/>
          <w:sz w:val="21"/>
          <w:szCs w:val="21"/>
        </w:rPr>
        <w:t>ʼʼтестироватьсяʼʼ</w:t>
      </w:r>
      <w:proofErr w:type="spellEnd"/>
      <w:r w:rsidRPr="00D34440">
        <w:rPr>
          <w:color w:val="0D0D0D" w:themeColor="text1" w:themeTint="F2"/>
          <w:sz w:val="21"/>
          <w:szCs w:val="21"/>
        </w:rPr>
        <w:t xml:space="preserve"> в малом социальном масштабе.</w:t>
      </w:r>
    </w:p>
    <w:p w:rsidR="00881C08" w:rsidRPr="00D34440" w:rsidRDefault="00881C08" w:rsidP="00881C08">
      <w:pPr>
        <w:pStyle w:val="a5"/>
        <w:shd w:val="clear" w:color="auto" w:fill="FFFFFF"/>
        <w:jc w:val="both"/>
        <w:rPr>
          <w:color w:val="00124E"/>
          <w:sz w:val="21"/>
          <w:szCs w:val="21"/>
        </w:rPr>
      </w:pPr>
      <w:r w:rsidRPr="00D34440">
        <w:rPr>
          <w:color w:val="0D0D0D" w:themeColor="text1" w:themeTint="F2"/>
          <w:sz w:val="21"/>
          <w:szCs w:val="21"/>
        </w:rPr>
        <w:t>Теоретическое наследие Сорокина и его вклад в развитие отечественной и мировой социологии трудно переоценить, настолько он богат глубоко осмысленным, теоретически и методологически подкрепленным знанием социальной реальности и тенденций будущего развития общества</w:t>
      </w:r>
      <w:r w:rsidRPr="00D34440">
        <w:rPr>
          <w:color w:val="00124E"/>
          <w:sz w:val="21"/>
          <w:szCs w:val="21"/>
        </w:rPr>
        <w:t>.</w:t>
      </w:r>
    </w:p>
    <w:p w:rsidR="004B7C32" w:rsidRPr="00D34440" w:rsidRDefault="004B7C32" w:rsidP="00881C08">
      <w:pPr>
        <w:pStyle w:val="a5"/>
        <w:shd w:val="clear" w:color="auto" w:fill="FFFFFF"/>
        <w:jc w:val="both"/>
        <w:rPr>
          <w:color w:val="FF0000"/>
          <w:sz w:val="21"/>
          <w:szCs w:val="21"/>
        </w:rPr>
      </w:pPr>
    </w:p>
    <w:p w:rsidR="004B7C32" w:rsidRPr="00D34440" w:rsidRDefault="004B7C32" w:rsidP="00881C08">
      <w:pPr>
        <w:pStyle w:val="a5"/>
        <w:shd w:val="clear" w:color="auto" w:fill="FFFFFF"/>
        <w:jc w:val="both"/>
        <w:rPr>
          <w:color w:val="FF0000"/>
          <w:sz w:val="21"/>
          <w:szCs w:val="21"/>
        </w:rPr>
      </w:pPr>
      <w:r w:rsidRPr="00D34440">
        <w:rPr>
          <w:color w:val="FF0000"/>
          <w:sz w:val="21"/>
          <w:szCs w:val="21"/>
        </w:rPr>
        <w:t xml:space="preserve">56. </w:t>
      </w:r>
      <w:r w:rsidRPr="00D34440">
        <w:rPr>
          <w:color w:val="FF0000"/>
        </w:rPr>
        <w:t>П.А.СОРОКИН О ПРИЧИНАХ СОЦИАЛЬНЫХ КОНФЛИКТОВ</w:t>
      </w:r>
    </w:p>
    <w:p w:rsidR="004B7C32" w:rsidRPr="00D34440" w:rsidRDefault="004B7C32" w:rsidP="004B7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roofErr w:type="spellStart"/>
      <w:r w:rsidRPr="00D34440">
        <w:rPr>
          <w:rFonts w:ascii="Times New Roman" w:hAnsi="Times New Roman" w:cs="Times New Roman"/>
        </w:rPr>
        <w:t>П.Сорокин</w:t>
      </w:r>
      <w:proofErr w:type="spellEnd"/>
      <w:r w:rsidRPr="00D34440">
        <w:rPr>
          <w:rFonts w:ascii="Times New Roman" w:hAnsi="Times New Roman" w:cs="Times New Roman"/>
        </w:rPr>
        <w:t xml:space="preserve"> писал, что к возникновению конфликтов может</w:t>
      </w:r>
    </w:p>
    <w:p w:rsidR="004B7C32" w:rsidRPr="00D34440" w:rsidRDefault="004B7C32" w:rsidP="004B7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привести подавление базовых потребностей людей в пище, одежде,</w:t>
      </w:r>
    </w:p>
    <w:p w:rsidR="004B7C32" w:rsidRPr="00D34440" w:rsidRDefault="004B7C32" w:rsidP="004B7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свободе и т.д. А путём урегулирования может быть открыта</w:t>
      </w:r>
    </w:p>
    <w:p w:rsidR="004B7C32" w:rsidRPr="00D34440" w:rsidRDefault="004B7C32" w:rsidP="004B7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возможность доступа к необходимым и соответствующим видам</w:t>
      </w:r>
    </w:p>
    <w:p w:rsidR="004B7C32" w:rsidRPr="00D34440" w:rsidRDefault="004B7C32" w:rsidP="004B7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деятельности.</w:t>
      </w:r>
    </w:p>
    <w:p w:rsidR="004B7C32" w:rsidRPr="00D34440" w:rsidRDefault="004B7C32" w:rsidP="004B7C32">
      <w:pPr>
        <w:spacing w:after="0" w:line="240" w:lineRule="auto"/>
        <w:rPr>
          <w:rFonts w:ascii="Times New Roman" w:hAnsi="Times New Roman" w:cs="Times New Roman"/>
        </w:rPr>
      </w:pPr>
    </w:p>
    <w:p w:rsidR="004B7C32" w:rsidRPr="00D34440" w:rsidRDefault="004B7C32" w:rsidP="004B7C32">
      <w:pPr>
        <w:spacing w:after="0" w:line="240" w:lineRule="auto"/>
        <w:rPr>
          <w:rFonts w:ascii="Times New Roman" w:hAnsi="Times New Roman" w:cs="Times New Roman"/>
        </w:rPr>
      </w:pPr>
      <w:proofErr w:type="spellStart"/>
      <w:r w:rsidRPr="00D34440">
        <w:rPr>
          <w:rFonts w:ascii="Times New Roman" w:hAnsi="Times New Roman" w:cs="Times New Roman"/>
        </w:rPr>
        <w:t>П.А.Сорокин</w:t>
      </w:r>
      <w:proofErr w:type="spellEnd"/>
      <w:r w:rsidRPr="00D34440">
        <w:rPr>
          <w:rFonts w:ascii="Times New Roman" w:hAnsi="Times New Roman" w:cs="Times New Roman"/>
        </w:rPr>
        <w:t xml:space="preserve"> указывал на связь конфликта с удовлетворением потребностей людей. По его мнению, источник конфликтов лежит в подавлении базовых потребностей человека, без удовлетворения которых он не может существовать, прежде всего, потребностей в пище, одежде, жилье, самосохранении, самовыражении, творчестве, свободе и т. д. Вместе с тем, он подчеркивал, что важны не сами по себе потребности, но и средства их удовлетворения, доступ к соответствующим видам деятельности, который обусловлен социальной организацией общества. Именно в этой связи встает вопрос не только о равенстве и неравенстве в уровне благосостояния, но и сопоставлении жизненных шансов различных социальных групп.</w:t>
      </w:r>
    </w:p>
    <w:p w:rsidR="004B7C32" w:rsidRPr="00D34440" w:rsidRDefault="004B7C32" w:rsidP="004B7C32">
      <w:pPr>
        <w:spacing w:after="0" w:line="240" w:lineRule="auto"/>
        <w:rPr>
          <w:rFonts w:ascii="Times New Roman" w:hAnsi="Times New Roman" w:cs="Times New Roman"/>
        </w:rPr>
      </w:pPr>
    </w:p>
    <w:p w:rsidR="00881C08" w:rsidRPr="00D34440" w:rsidRDefault="00881C08" w:rsidP="00CA353E">
      <w:pPr>
        <w:shd w:val="clear" w:color="auto" w:fill="FFFFFF"/>
        <w:spacing w:after="0" w:line="240" w:lineRule="auto"/>
        <w:rPr>
          <w:rFonts w:ascii="Times New Roman" w:eastAsia="Times New Roman" w:hAnsi="Times New Roman" w:cs="Times New Roman"/>
          <w:b/>
          <w:color w:val="FF0000"/>
          <w:sz w:val="24"/>
          <w:szCs w:val="34"/>
          <w:lang w:eastAsia="ru-RU"/>
        </w:rPr>
      </w:pPr>
    </w:p>
    <w:p w:rsidR="004B7C32" w:rsidRPr="00D34440" w:rsidRDefault="004B7C32"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b/>
          <w:color w:val="FF0000"/>
          <w:sz w:val="24"/>
          <w:szCs w:val="34"/>
          <w:lang w:eastAsia="ru-RU"/>
        </w:rPr>
        <w:t xml:space="preserve">57. </w:t>
      </w:r>
      <w:r w:rsidRPr="00D34440">
        <w:rPr>
          <w:rFonts w:ascii="Times New Roman" w:hAnsi="Times New Roman" w:cs="Times New Roman"/>
          <w:color w:val="FF0000"/>
        </w:rPr>
        <w:t>ВКЛАД РУССКИХ СОЦИОЛОГОВ В РАЗВИТИЕ СОЦИОЛОГИИ.</w:t>
      </w:r>
    </w:p>
    <w:p w:rsidR="004B7C32" w:rsidRPr="00D34440" w:rsidRDefault="004B7C32" w:rsidP="00CA353E">
      <w:pPr>
        <w:shd w:val="clear" w:color="auto" w:fill="FFFFFF"/>
        <w:spacing w:after="0" w:line="240" w:lineRule="auto"/>
        <w:rPr>
          <w:rFonts w:ascii="Times New Roman" w:hAnsi="Times New Roman" w:cs="Times New Roman"/>
          <w:color w:val="FF0000"/>
        </w:rPr>
      </w:pPr>
    </w:p>
    <w:p w:rsidR="004B7C32" w:rsidRPr="00D34440" w:rsidRDefault="004B7C32" w:rsidP="004B7C32">
      <w:pPr>
        <w:rPr>
          <w:rFonts w:ascii="Times New Roman" w:hAnsi="Times New Roman" w:cs="Times New Roman"/>
        </w:rPr>
      </w:pPr>
      <w:r w:rsidRPr="00D34440">
        <w:rPr>
          <w:rFonts w:ascii="Times New Roman" w:hAnsi="Times New Roman" w:cs="Times New Roman"/>
        </w:rPr>
        <w:t xml:space="preserve">Русская социология складывается и начинает успешно развиваться во второй половине XIX века. В XX веке русская социология по сравнению с XIX в. отличается меньшей абстрактностью, ибо больше опирается на опыт. Возникло несколько новых направлений. Сложились основные школы: марксистская, субъективная, психологическая, </w:t>
      </w:r>
      <w:proofErr w:type="spellStart"/>
      <w:r w:rsidRPr="00D34440">
        <w:rPr>
          <w:rFonts w:ascii="Times New Roman" w:hAnsi="Times New Roman" w:cs="Times New Roman"/>
        </w:rPr>
        <w:t>бихевиористская</w:t>
      </w:r>
      <w:proofErr w:type="spellEnd"/>
      <w:r w:rsidRPr="00D34440">
        <w:rPr>
          <w:rFonts w:ascii="Times New Roman" w:hAnsi="Times New Roman" w:cs="Times New Roman"/>
        </w:rPr>
        <w:t>, формальная, механическая, юридическая и историческая.</w:t>
      </w:r>
    </w:p>
    <w:p w:rsidR="004B7C32" w:rsidRPr="00D34440" w:rsidRDefault="004B7C32" w:rsidP="004B7C32">
      <w:pPr>
        <w:rPr>
          <w:rFonts w:ascii="Times New Roman" w:hAnsi="Times New Roman" w:cs="Times New Roman"/>
        </w:rPr>
      </w:pPr>
      <w:r w:rsidRPr="00D34440">
        <w:rPr>
          <w:rFonts w:ascii="Times New Roman" w:hAnsi="Times New Roman" w:cs="Times New Roman"/>
        </w:rPr>
        <w:t xml:space="preserve">В развитии социологической мысли в России исследователи выделяют три основных этапа. </w:t>
      </w:r>
      <w:r w:rsidRPr="00D34440">
        <w:rPr>
          <w:rFonts w:ascii="Times New Roman" w:hAnsi="Times New Roman" w:cs="Times New Roman"/>
        </w:rPr>
        <w:br/>
        <w:t>Первый этап - с середины XIX века до 1918 года XX века;</w:t>
      </w:r>
      <w:r w:rsidRPr="00D34440">
        <w:rPr>
          <w:rFonts w:ascii="Times New Roman" w:hAnsi="Times New Roman" w:cs="Times New Roman"/>
        </w:rPr>
        <w:br/>
        <w:t>Второй - с начала 20-х годов до конца 50-х годов;</w:t>
      </w:r>
      <w:r w:rsidRPr="00D34440">
        <w:rPr>
          <w:rFonts w:ascii="Times New Roman" w:hAnsi="Times New Roman" w:cs="Times New Roman"/>
        </w:rPr>
        <w:br/>
        <w:t xml:space="preserve">Третий - с начала 60-х до наших дней. </w:t>
      </w:r>
      <w:r w:rsidRPr="00D34440">
        <w:rPr>
          <w:rFonts w:ascii="Times New Roman" w:hAnsi="Times New Roman" w:cs="Times New Roman"/>
        </w:rPr>
        <w:br/>
        <w:t>Первый этап, прежде всего, связан с творчеством таких крупных социальных мыслителей, как П. Л. Лавров (1829 - 1900) и Н. К. Михайловский (1822 -1904). Развиваемое ими направление социальной мысли получило название субъективной социологии. Основополагающие идеи этого направления были впервые сформулированы в знаменитых "Исторических письмах" П. Л. Лаврова (1870). Как и у других классиков теоретической социологии - О. Конта, Г. Спенсера, Э. Дюркгейма, в центре внимания субъективной социологии стояли разработка учения об обществе в целом, выявление закономерностей и направленности его развития. Значительное внимание представители субъективной социологии уделяли разработке теории общественного прогресса. Сущность общественного развития, по Лаврову, состоит в переработке культуры, а именно: в переработке традиционных, склонных к застою общественных форм в цивилизацию, характеризующуюся гибкими, динамичными структурами и отношениями. Цивилизация истолковывается субъективными социологами как сознательное историческое движение. Это движение осуществляется, прежде всего, критической мыслью. Но поскольку мысль реально появляется только через действия личности, постольку, рассуждают они, главной движущей силой общественного развития выступают критически мыслящие личности, передовая интеллигенция.</w:t>
      </w:r>
      <w:r w:rsidRPr="00D34440">
        <w:rPr>
          <w:rFonts w:ascii="Times New Roman" w:hAnsi="Times New Roman" w:cs="Times New Roman"/>
        </w:rPr>
        <w:br/>
        <w:t>Наряду с субъективной социологией, заметное место в социальной науке того периода занимают работы М.М. Ковалевского 1851-1916 гг. М.М. Ковалевский был последним представителем классического позитивизма. Ведущую роль в своей социологической теории М.М. Ковалевский отводит учению о социальном прогрессе.</w:t>
      </w:r>
      <w:r w:rsidRPr="00D34440">
        <w:rPr>
          <w:rFonts w:ascii="Times New Roman" w:hAnsi="Times New Roman" w:cs="Times New Roman"/>
        </w:rPr>
        <w:br/>
        <w:t xml:space="preserve">Параллельно с субъективной социологией и позитивизмом М.М. Ковалевского, в борьбе с ними в России развивалась социология марксизма, представленная двумя основными теориями: ортодоксальным марксизмом, во главе с В. Плехановым и В. И. Лениным, и так называемым легальным марксизмом, представителями которого являются П.Б. Струве, М.И. </w:t>
      </w:r>
      <w:proofErr w:type="spellStart"/>
      <w:r w:rsidRPr="00D34440">
        <w:rPr>
          <w:rFonts w:ascii="Times New Roman" w:hAnsi="Times New Roman" w:cs="Times New Roman"/>
        </w:rPr>
        <w:t>Туган</w:t>
      </w:r>
      <w:proofErr w:type="spellEnd"/>
      <w:r w:rsidRPr="00D34440">
        <w:rPr>
          <w:rFonts w:ascii="Times New Roman" w:hAnsi="Times New Roman" w:cs="Times New Roman"/>
        </w:rPr>
        <w:t>-</w:t>
      </w:r>
      <w:r w:rsidRPr="00D34440">
        <w:rPr>
          <w:rFonts w:ascii="Times New Roman" w:hAnsi="Times New Roman" w:cs="Times New Roman"/>
        </w:rPr>
        <w:lastRenderedPageBreak/>
        <w:t>Барановский, Н.А. Бердяев.</w:t>
      </w:r>
      <w:r w:rsidRPr="00D34440">
        <w:rPr>
          <w:rFonts w:ascii="Times New Roman" w:hAnsi="Times New Roman" w:cs="Times New Roman"/>
        </w:rPr>
        <w:br/>
        <w:t xml:space="preserve">Второй период развития социологической мысли в России характеризуется нарастанием процесса институционализации, приобретением социологической наукой статуса социального института. В 1920 г. в Петроградском университете при факультете общественных наук было создано социологическое отделение, во главе которого стал Питирим Александрович Сорокин (1889 - 1968) - крупный ученый и общественный деятель, внесший существенный вклад в развитие отечественной и мировой социологии. П.А. Сорокин один из родоначальников теории социальной стратификации и социальной мобильности. В сталинские времена социология подвергается </w:t>
      </w:r>
      <w:proofErr w:type="spellStart"/>
      <w:r w:rsidRPr="00D34440">
        <w:rPr>
          <w:rFonts w:ascii="Times New Roman" w:hAnsi="Times New Roman" w:cs="Times New Roman"/>
        </w:rPr>
        <w:t>идеалогизации</w:t>
      </w:r>
      <w:proofErr w:type="spellEnd"/>
      <w:r w:rsidRPr="00D34440">
        <w:rPr>
          <w:rFonts w:ascii="Times New Roman" w:hAnsi="Times New Roman" w:cs="Times New Roman"/>
        </w:rPr>
        <w:t xml:space="preserve"> и как солидный институт полностью прекращает свое существование.</w:t>
      </w:r>
      <w:r w:rsidRPr="00D34440">
        <w:rPr>
          <w:rFonts w:ascii="Times New Roman" w:hAnsi="Times New Roman" w:cs="Times New Roman"/>
        </w:rPr>
        <w:br/>
        <w:t>Возрождение социологии как науки начинается в конце 50-х-начале-60-х годов, на волне "хрущевской оттепели". Это время принято считать началом третьего этапа развития социологии в России. В 60-х годах социология вновь восстанавливает статус социального института. В середине 1960 года было создано первое социологическое учреждение - отдел социологических исследований в институте философии АН СССР и лаборатория социологических исследований при Ленинградском госуниверситете.</w:t>
      </w:r>
    </w:p>
    <w:p w:rsidR="004B7C32" w:rsidRPr="00D34440" w:rsidRDefault="004B7C32"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b/>
          <w:color w:val="FF0000"/>
          <w:sz w:val="24"/>
          <w:szCs w:val="34"/>
          <w:lang w:eastAsia="ru-RU"/>
        </w:rPr>
        <w:t xml:space="preserve">58. </w:t>
      </w:r>
      <w:r w:rsidRPr="00D34440">
        <w:rPr>
          <w:rFonts w:ascii="Times New Roman" w:hAnsi="Times New Roman" w:cs="Times New Roman"/>
          <w:color w:val="FF0000"/>
        </w:rPr>
        <w:t>МНОГОФАКТОРНАЯ КОНЦЕПЦИЯ ОБЩЕСТВЕННОГО РАЗВИТИЯ М.М.КОВАЛЕВСКОГО.</w:t>
      </w:r>
    </w:p>
    <w:p w:rsidR="004B7C32" w:rsidRPr="00D34440" w:rsidRDefault="004B7C32" w:rsidP="00CA353E">
      <w:pPr>
        <w:shd w:val="clear" w:color="auto" w:fill="FFFFFF"/>
        <w:spacing w:after="0" w:line="240" w:lineRule="auto"/>
        <w:rPr>
          <w:rFonts w:ascii="Times New Roman" w:hAnsi="Times New Roman" w:cs="Times New Roman"/>
          <w:color w:val="FF0000"/>
        </w:rPr>
      </w:pPr>
    </w:p>
    <w:p w:rsidR="005428B7" w:rsidRPr="00D34440" w:rsidRDefault="005428B7" w:rsidP="005428B7">
      <w:pPr>
        <w:spacing w:after="0" w:line="240" w:lineRule="auto"/>
        <w:jc w:val="both"/>
        <w:rPr>
          <w:rFonts w:ascii="Times New Roman" w:hAnsi="Times New Roman" w:cs="Times New Roman"/>
          <w:sz w:val="24"/>
          <w:szCs w:val="24"/>
        </w:rPr>
      </w:pPr>
      <w:r w:rsidRPr="00D34440">
        <w:rPr>
          <w:rFonts w:ascii="Times New Roman" w:hAnsi="Times New Roman" w:cs="Times New Roman"/>
          <w:sz w:val="24"/>
          <w:szCs w:val="24"/>
        </w:rPr>
        <w:t>В социологии Ковалевский уделял наибольшее внимание: 1) связи социологии с историческими науками; 2) сравнительно-историческому методу исследования, 3) многофакторной основе общества; 4) социальным закономерностям и прогрессу, а также широкому кругу проблем, относящихся к происхождению главных социальных институтов («генетическая социология»).</w:t>
      </w:r>
    </w:p>
    <w:p w:rsidR="005428B7" w:rsidRPr="00D34440" w:rsidRDefault="005428B7" w:rsidP="005428B7">
      <w:pPr>
        <w:spacing w:after="0" w:line="240" w:lineRule="auto"/>
        <w:jc w:val="both"/>
        <w:rPr>
          <w:rFonts w:ascii="Times New Roman" w:hAnsi="Times New Roman" w:cs="Times New Roman"/>
          <w:sz w:val="24"/>
          <w:szCs w:val="24"/>
        </w:rPr>
      </w:pPr>
    </w:p>
    <w:p w:rsidR="005428B7" w:rsidRPr="00D34440" w:rsidRDefault="005428B7" w:rsidP="005428B7">
      <w:pPr>
        <w:spacing w:after="0" w:line="240" w:lineRule="auto"/>
        <w:jc w:val="both"/>
        <w:rPr>
          <w:rFonts w:ascii="Times New Roman" w:hAnsi="Times New Roman" w:cs="Times New Roman"/>
          <w:sz w:val="24"/>
          <w:szCs w:val="24"/>
        </w:rPr>
      </w:pPr>
      <w:r w:rsidRPr="00D34440">
        <w:rPr>
          <w:rFonts w:ascii="Times New Roman" w:hAnsi="Times New Roman" w:cs="Times New Roman"/>
          <w:sz w:val="24"/>
          <w:szCs w:val="24"/>
        </w:rPr>
        <w:t>Как и большинство позитивистов, он полагал, что социология в классификации наук идет за биологией и психологией. В социологической теории Ковалевского находит место сложное переплетение биологических, психических и экономических факторов. С помощью своего принципа плюрализма Ковалевский пытался преодолеть односторонность существующих уже направлений в социологии. Для того, чтобы получить истинный взгляд на общество, необходимо было синтезировать все положительное различных социологических школ.</w:t>
      </w:r>
    </w:p>
    <w:p w:rsidR="005428B7" w:rsidRPr="00D34440" w:rsidRDefault="005428B7" w:rsidP="005428B7">
      <w:pPr>
        <w:pStyle w:val="a6"/>
        <w:widowControl/>
        <w:autoSpaceDE/>
        <w:autoSpaceDN/>
        <w:adjustRightInd/>
        <w:ind w:left="0"/>
        <w:jc w:val="both"/>
        <w:rPr>
          <w:sz w:val="24"/>
          <w:szCs w:val="24"/>
        </w:rPr>
      </w:pPr>
    </w:p>
    <w:p w:rsidR="005428B7" w:rsidRPr="00D34440" w:rsidRDefault="005428B7" w:rsidP="005428B7">
      <w:pPr>
        <w:spacing w:after="0" w:line="240" w:lineRule="auto"/>
        <w:jc w:val="both"/>
        <w:rPr>
          <w:rFonts w:ascii="Times New Roman" w:hAnsi="Times New Roman" w:cs="Times New Roman"/>
          <w:sz w:val="24"/>
          <w:szCs w:val="24"/>
        </w:rPr>
      </w:pPr>
      <w:r w:rsidRPr="00D34440">
        <w:rPr>
          <w:rFonts w:ascii="Times New Roman" w:hAnsi="Times New Roman" w:cs="Times New Roman"/>
          <w:b/>
          <w:bCs/>
          <w:sz w:val="24"/>
          <w:szCs w:val="24"/>
        </w:rPr>
        <w:t>Общество</w:t>
      </w:r>
      <w:r w:rsidRPr="00D34440">
        <w:rPr>
          <w:rFonts w:ascii="Times New Roman" w:hAnsi="Times New Roman" w:cs="Times New Roman"/>
          <w:sz w:val="24"/>
          <w:szCs w:val="24"/>
        </w:rPr>
        <w:t xml:space="preserve"> — это многосложная, развивающаяся организация, в которой все стороны находятся в тесном взаимодействии. Поэтому необходимо изучение одной его стороны с помощью наук, изучающих другие его стороны. Проверка данных одной науки данными других, а главное — совпадение результатов, есть лучшая гарантия от субъективизма и вместе с тем надежное ручательство за правильность сделанных выводов. И только в этом он видел достаточный критерий истинности. Занимаясь исследованиями истории отдельных стран, историей экономического, социально-политического развития Западной Европы, М. Ковалевский видел сложность, многоплановость и взаимодействие огромного числа социальных факторов.</w:t>
      </w:r>
    </w:p>
    <w:p w:rsidR="005428B7" w:rsidRPr="00D34440" w:rsidRDefault="005428B7" w:rsidP="005428B7">
      <w:pPr>
        <w:pStyle w:val="a6"/>
        <w:widowControl/>
        <w:autoSpaceDE/>
        <w:autoSpaceDN/>
        <w:adjustRightInd/>
        <w:ind w:left="0"/>
        <w:jc w:val="both"/>
        <w:rPr>
          <w:sz w:val="24"/>
          <w:szCs w:val="24"/>
        </w:rPr>
      </w:pPr>
    </w:p>
    <w:p w:rsidR="005428B7" w:rsidRPr="00D34440" w:rsidRDefault="005428B7" w:rsidP="005428B7">
      <w:pPr>
        <w:spacing w:after="0" w:line="240" w:lineRule="auto"/>
        <w:jc w:val="both"/>
        <w:rPr>
          <w:rFonts w:ascii="Times New Roman" w:hAnsi="Times New Roman" w:cs="Times New Roman"/>
          <w:sz w:val="24"/>
          <w:szCs w:val="24"/>
        </w:rPr>
      </w:pPr>
      <w:r w:rsidRPr="00D34440">
        <w:rPr>
          <w:rFonts w:ascii="Times New Roman" w:hAnsi="Times New Roman" w:cs="Times New Roman"/>
          <w:sz w:val="24"/>
          <w:szCs w:val="24"/>
        </w:rPr>
        <w:t>Он отрицал наличие единого определяющего фактора. По Ковалевскому, говорить о главном факторе, увлекающем за собой все остальные, — то же самое, что говорить о тех каплях речной воды, которые своим движением обуславливают ее течение. В действительности, считал он, мы имеем дело со множеством факторов, каждый из которых так или иначе связан с массою остальных, ими обуславливается к их обуславливает. Он акцентировал внимание прежде всего на тесном взаимодействии всех сторон общественной жизни.</w:t>
      </w:r>
    </w:p>
    <w:p w:rsidR="005428B7" w:rsidRPr="00D34440" w:rsidRDefault="005428B7" w:rsidP="005428B7">
      <w:pPr>
        <w:pStyle w:val="a6"/>
        <w:widowControl/>
        <w:autoSpaceDE/>
        <w:autoSpaceDN/>
        <w:adjustRightInd/>
        <w:ind w:left="0"/>
        <w:jc w:val="both"/>
        <w:rPr>
          <w:sz w:val="24"/>
          <w:szCs w:val="24"/>
        </w:rPr>
      </w:pPr>
    </w:p>
    <w:p w:rsidR="005428B7" w:rsidRPr="00D34440" w:rsidRDefault="005428B7" w:rsidP="005428B7">
      <w:pPr>
        <w:spacing w:after="0" w:line="240" w:lineRule="auto"/>
        <w:jc w:val="both"/>
        <w:rPr>
          <w:rFonts w:ascii="Times New Roman" w:hAnsi="Times New Roman" w:cs="Times New Roman"/>
          <w:sz w:val="24"/>
          <w:szCs w:val="24"/>
        </w:rPr>
      </w:pPr>
      <w:r w:rsidRPr="00D34440">
        <w:rPr>
          <w:rFonts w:ascii="Times New Roman" w:hAnsi="Times New Roman" w:cs="Times New Roman"/>
          <w:sz w:val="24"/>
          <w:szCs w:val="24"/>
        </w:rPr>
        <w:t xml:space="preserve">Чтобы избежать односторонности существующих социологических теорий и получить истинный взгляд на общество, по мнению Ковалевского, нужно синтезировать все то </w:t>
      </w:r>
      <w:r w:rsidRPr="00D34440">
        <w:rPr>
          <w:rFonts w:ascii="Times New Roman" w:hAnsi="Times New Roman" w:cs="Times New Roman"/>
          <w:sz w:val="24"/>
          <w:szCs w:val="24"/>
        </w:rPr>
        <w:lastRenderedPageBreak/>
        <w:t xml:space="preserve">положительное в подходе к обществу, что имеется у различных социологических школ. Эту задачу он и пытался решить с помощью принципа плюрализма. Подобный </w:t>
      </w:r>
      <w:proofErr w:type="spellStart"/>
      <w:r w:rsidRPr="00D34440">
        <w:rPr>
          <w:rFonts w:ascii="Times New Roman" w:hAnsi="Times New Roman" w:cs="Times New Roman"/>
          <w:sz w:val="24"/>
          <w:szCs w:val="24"/>
        </w:rPr>
        <w:t>интегративизм</w:t>
      </w:r>
      <w:proofErr w:type="spellEnd"/>
      <w:r w:rsidRPr="00D34440">
        <w:rPr>
          <w:rFonts w:ascii="Times New Roman" w:hAnsi="Times New Roman" w:cs="Times New Roman"/>
          <w:sz w:val="24"/>
          <w:szCs w:val="24"/>
        </w:rPr>
        <w:t xml:space="preserve"> сыграл значительную роль в развитии как русской, так и мировой социологии.</w:t>
      </w:r>
    </w:p>
    <w:p w:rsidR="005428B7" w:rsidRPr="00D34440" w:rsidRDefault="005428B7" w:rsidP="005428B7">
      <w:pPr>
        <w:rPr>
          <w:rFonts w:ascii="Times New Roman" w:hAnsi="Times New Roman" w:cs="Times New Roman"/>
        </w:rPr>
      </w:pPr>
    </w:p>
    <w:p w:rsidR="004B7C32" w:rsidRPr="00D34440" w:rsidRDefault="005428B7"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b/>
          <w:color w:val="FF0000"/>
          <w:sz w:val="24"/>
          <w:szCs w:val="34"/>
          <w:lang w:eastAsia="ru-RU"/>
        </w:rPr>
        <w:t xml:space="preserve">59. </w:t>
      </w:r>
      <w:r w:rsidRPr="00D34440">
        <w:rPr>
          <w:rFonts w:ascii="Times New Roman" w:hAnsi="Times New Roman" w:cs="Times New Roman"/>
          <w:color w:val="FF0000"/>
        </w:rPr>
        <w:t>ПЕРЕХОДНОЙ ХАРАКТЕР СОВРЕМЕННОГО ЭТАПА РАЗВИТИЯ РОССИИ.</w:t>
      </w:r>
    </w:p>
    <w:p w:rsidR="005428B7" w:rsidRPr="00D34440" w:rsidRDefault="005428B7" w:rsidP="00CA353E">
      <w:pPr>
        <w:shd w:val="clear" w:color="auto" w:fill="FFFFFF"/>
        <w:spacing w:after="0" w:line="240" w:lineRule="auto"/>
        <w:rPr>
          <w:rFonts w:ascii="Times New Roman" w:hAnsi="Times New Roman" w:cs="Times New Roman"/>
          <w:color w:val="FF0000"/>
        </w:rPr>
      </w:pP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 xml:space="preserve">   Россия в третий раз переживает период первоначального накопления капитала.</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Для этого периода характерны спекуляции и биржевые махинации, не желание и не</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способность организовать массовое производство товаров, легкое обогащение и</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 xml:space="preserve">банкротство, социальная </w:t>
      </w:r>
      <w:proofErr w:type="gramStart"/>
      <w:r w:rsidRPr="00D34440">
        <w:rPr>
          <w:rFonts w:ascii="Times New Roman" w:hAnsi="Times New Roman" w:cs="Times New Roman"/>
        </w:rPr>
        <w:t>не защищенность</w:t>
      </w:r>
      <w:proofErr w:type="gramEnd"/>
      <w:r w:rsidRPr="00D34440">
        <w:rPr>
          <w:rFonts w:ascii="Times New Roman" w:hAnsi="Times New Roman" w:cs="Times New Roman"/>
        </w:rPr>
        <w:t xml:space="preserve"> и нищета.</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 xml:space="preserve">   Наше общество не было социалистическим и не могло стать таковым, но оно не</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обладает предпосылками, для того чтобы стать цивилизованным капиталистическим</w:t>
      </w:r>
    </w:p>
    <w:p w:rsidR="005428B7" w:rsidRPr="00D34440" w:rsidRDefault="005428B7" w:rsidP="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34440">
        <w:rPr>
          <w:rFonts w:ascii="Times New Roman" w:hAnsi="Times New Roman" w:cs="Times New Roman"/>
        </w:rPr>
        <w:t>обществом. Из этого следует, что капитализм и социализм нам не подходит.</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 xml:space="preserve">    Российское общество сегодня можно охарактеризовать следующими явлениями -</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углубление социальных и межнациональных конфликтов, внутренняя политическая</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борьба между реформаторами и консерваторами, тяжелый экономический и</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социальный кризис, разгул преступности</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 xml:space="preserve">   В обозримом будущем в российском обществе будут сосу</w:t>
      </w:r>
      <w:r w:rsidRPr="00D34440">
        <w:rPr>
          <w:rFonts w:ascii="Times New Roman" w:hAnsi="Times New Roman" w:cs="Times New Roman"/>
          <w:sz w:val="22"/>
          <w:szCs w:val="22"/>
        </w:rPr>
        <w:softHyphen/>
        <w:t>ществовать три системы</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социокультурных ценностей: инду</w:t>
      </w:r>
      <w:r w:rsidRPr="00D34440">
        <w:rPr>
          <w:rFonts w:ascii="Times New Roman" w:hAnsi="Times New Roman" w:cs="Times New Roman"/>
          <w:sz w:val="22"/>
          <w:szCs w:val="22"/>
        </w:rPr>
        <w:softHyphen/>
        <w:t>стриально-традиционные, постиндустриальные,</w:t>
      </w:r>
    </w:p>
    <w:p w:rsidR="005428B7" w:rsidRPr="00D34440" w:rsidRDefault="005428B7" w:rsidP="005428B7">
      <w:pPr>
        <w:pStyle w:val="HTML"/>
        <w:rPr>
          <w:rFonts w:ascii="Times New Roman" w:hAnsi="Times New Roman" w:cs="Times New Roman"/>
          <w:sz w:val="22"/>
          <w:szCs w:val="22"/>
        </w:rPr>
      </w:pPr>
      <w:proofErr w:type="spellStart"/>
      <w:r w:rsidRPr="00D34440">
        <w:rPr>
          <w:rFonts w:ascii="Times New Roman" w:hAnsi="Times New Roman" w:cs="Times New Roman"/>
          <w:sz w:val="22"/>
          <w:szCs w:val="22"/>
        </w:rPr>
        <w:t>псевдоцен</w:t>
      </w:r>
      <w:r w:rsidRPr="00D34440">
        <w:rPr>
          <w:rFonts w:ascii="Times New Roman" w:hAnsi="Times New Roman" w:cs="Times New Roman"/>
          <w:sz w:val="22"/>
          <w:szCs w:val="22"/>
        </w:rPr>
        <w:softHyphen/>
        <w:t>ности</w:t>
      </w:r>
      <w:proofErr w:type="spellEnd"/>
      <w:r w:rsidRPr="00D34440">
        <w:rPr>
          <w:rFonts w:ascii="Times New Roman" w:hAnsi="Times New Roman" w:cs="Times New Roman"/>
          <w:sz w:val="22"/>
          <w:szCs w:val="22"/>
        </w:rPr>
        <w:t xml:space="preserve"> западного общества. Отсутствие в стране общеприз</w:t>
      </w:r>
      <w:r w:rsidRPr="00D34440">
        <w:rPr>
          <w:rFonts w:ascii="Times New Roman" w:hAnsi="Times New Roman" w:cs="Times New Roman"/>
          <w:sz w:val="22"/>
          <w:szCs w:val="22"/>
        </w:rPr>
        <w:softHyphen/>
        <w:t>нанной</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системы ценностей и институализированных средств их достижения — главная</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причина социальной аномии.</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 xml:space="preserve">   Выход из кризиса может произойти при формировании эффективного механизма</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социального контроля, обеспе</w:t>
      </w:r>
      <w:r w:rsidRPr="00D34440">
        <w:rPr>
          <w:rFonts w:ascii="Times New Roman" w:hAnsi="Times New Roman" w:cs="Times New Roman"/>
          <w:sz w:val="22"/>
          <w:szCs w:val="22"/>
        </w:rPr>
        <w:softHyphen/>
        <w:t>чивающего доминирование постиндустриальных</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ценно</w:t>
      </w:r>
      <w:r w:rsidRPr="00D34440">
        <w:rPr>
          <w:rFonts w:ascii="Times New Roman" w:hAnsi="Times New Roman" w:cs="Times New Roman"/>
          <w:sz w:val="22"/>
          <w:szCs w:val="22"/>
        </w:rPr>
        <w:softHyphen/>
        <w:t>стей, их общее признание населением и восстановление основных агентов</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социализации.</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 xml:space="preserve">   Для российского общества вектором преодоления ны</w:t>
      </w:r>
      <w:r w:rsidRPr="00D34440">
        <w:rPr>
          <w:rFonts w:ascii="Times New Roman" w:hAnsi="Times New Roman" w:cs="Times New Roman"/>
          <w:sz w:val="22"/>
          <w:szCs w:val="22"/>
        </w:rPr>
        <w:softHyphen/>
        <w:t>нешнего кризиса является</w:t>
      </w:r>
    </w:p>
    <w:p w:rsidR="005428B7" w:rsidRPr="00D34440" w:rsidRDefault="005428B7" w:rsidP="005428B7">
      <w:pPr>
        <w:pStyle w:val="HTML"/>
        <w:rPr>
          <w:rFonts w:ascii="Times New Roman" w:hAnsi="Times New Roman" w:cs="Times New Roman"/>
          <w:sz w:val="22"/>
          <w:szCs w:val="22"/>
        </w:rPr>
      </w:pPr>
      <w:proofErr w:type="spellStart"/>
      <w:r w:rsidRPr="00D34440">
        <w:rPr>
          <w:rFonts w:ascii="Times New Roman" w:hAnsi="Times New Roman" w:cs="Times New Roman"/>
          <w:sz w:val="22"/>
          <w:szCs w:val="22"/>
        </w:rPr>
        <w:t>реинтеграция</w:t>
      </w:r>
      <w:proofErr w:type="spellEnd"/>
      <w:r w:rsidRPr="00D34440">
        <w:rPr>
          <w:rFonts w:ascii="Times New Roman" w:hAnsi="Times New Roman" w:cs="Times New Roman"/>
          <w:sz w:val="22"/>
          <w:szCs w:val="22"/>
        </w:rPr>
        <w:t xml:space="preserve"> социокультурных ценностей, формирование общих ценностных</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ориентации, основанных на нравственности и рационализме. Без этого нам не</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помогут ни передвижки власти от одной правящей элиты к другой, ни западные</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долларовые инъекции, ни са</w:t>
      </w:r>
      <w:r w:rsidRPr="00D34440">
        <w:rPr>
          <w:rFonts w:ascii="Times New Roman" w:hAnsi="Times New Roman" w:cs="Times New Roman"/>
          <w:sz w:val="22"/>
          <w:szCs w:val="22"/>
        </w:rPr>
        <w:softHyphen/>
        <w:t>мые демократические политические и экономические</w:t>
      </w:r>
    </w:p>
    <w:p w:rsidR="005428B7" w:rsidRPr="00D34440" w:rsidRDefault="005428B7" w:rsidP="005428B7">
      <w:pPr>
        <w:pStyle w:val="HTML"/>
        <w:rPr>
          <w:rFonts w:ascii="Times New Roman" w:hAnsi="Times New Roman" w:cs="Times New Roman"/>
          <w:sz w:val="22"/>
          <w:szCs w:val="22"/>
        </w:rPr>
      </w:pPr>
      <w:r w:rsidRPr="00D34440">
        <w:rPr>
          <w:rFonts w:ascii="Times New Roman" w:hAnsi="Times New Roman" w:cs="Times New Roman"/>
          <w:sz w:val="22"/>
          <w:szCs w:val="22"/>
        </w:rPr>
        <w:t>структуры, взятые сами по себе, безотносительно к их ценностному содержанию.</w:t>
      </w:r>
    </w:p>
    <w:p w:rsidR="005428B7" w:rsidRPr="00D34440" w:rsidRDefault="005428B7" w:rsidP="005428B7">
      <w:pPr>
        <w:pStyle w:val="HTML"/>
        <w:rPr>
          <w:rFonts w:ascii="Times New Roman" w:hAnsi="Times New Roman" w:cs="Times New Roman"/>
        </w:rPr>
      </w:pPr>
    </w:p>
    <w:p w:rsidR="005428B7" w:rsidRPr="00D34440" w:rsidRDefault="005428B7" w:rsidP="00CA353E">
      <w:pPr>
        <w:shd w:val="clear" w:color="auto" w:fill="FFFFFF"/>
        <w:spacing w:after="0" w:line="240" w:lineRule="auto"/>
        <w:rPr>
          <w:rFonts w:ascii="Times New Roman" w:hAnsi="Times New Roman" w:cs="Times New Roman"/>
          <w:color w:val="FF0000"/>
        </w:rPr>
      </w:pPr>
      <w:r w:rsidRPr="00D34440">
        <w:rPr>
          <w:rFonts w:ascii="Times New Roman" w:eastAsia="Times New Roman" w:hAnsi="Times New Roman" w:cs="Times New Roman"/>
          <w:b/>
          <w:color w:val="FF0000"/>
          <w:sz w:val="24"/>
          <w:szCs w:val="34"/>
          <w:lang w:eastAsia="ru-RU"/>
        </w:rPr>
        <w:t xml:space="preserve">60. </w:t>
      </w:r>
      <w:r w:rsidRPr="00D34440">
        <w:rPr>
          <w:rFonts w:ascii="Times New Roman" w:hAnsi="Times New Roman" w:cs="Times New Roman"/>
          <w:color w:val="FF0000"/>
        </w:rPr>
        <w:t>ТЕНДЕНЦИИ РАЗВИТИЯ РОССИЙСКОГО ОБЩЕСТВА В УСЛОВИЯХ ГЛОБАЛИЗАЦИИ.</w:t>
      </w:r>
    </w:p>
    <w:p w:rsidR="005428B7" w:rsidRPr="00D34440" w:rsidRDefault="005428B7" w:rsidP="00CA353E">
      <w:pPr>
        <w:shd w:val="clear" w:color="auto" w:fill="FFFFFF"/>
        <w:spacing w:after="0" w:line="240" w:lineRule="auto"/>
        <w:rPr>
          <w:rFonts w:ascii="Times New Roman" w:hAnsi="Times New Roman" w:cs="Times New Roman"/>
          <w:color w:val="FF0000"/>
        </w:rPr>
      </w:pP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 xml:space="preserve">Глобализация – это процесс усиления </w:t>
      </w:r>
      <w:proofErr w:type="gramStart"/>
      <w:r w:rsidRPr="00D34440">
        <w:rPr>
          <w:rFonts w:ascii="Times New Roman" w:hAnsi="Times New Roman" w:cs="Times New Roman"/>
          <w:b/>
        </w:rPr>
        <w:t>взаимозависимости событий и процессов</w:t>
      </w:r>
      <w:proofErr w:type="gramEnd"/>
      <w:r w:rsidRPr="00D34440">
        <w:rPr>
          <w:rFonts w:ascii="Times New Roman" w:hAnsi="Times New Roman" w:cs="Times New Roman"/>
          <w:b/>
        </w:rPr>
        <w:t xml:space="preserve"> происходящих в разных странах. Формирование «единого мира».</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Глобализация выражается:</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 xml:space="preserve">а) </w:t>
      </w:r>
      <w:proofErr w:type="gramStart"/>
      <w:r w:rsidRPr="00D34440">
        <w:rPr>
          <w:rFonts w:ascii="Times New Roman" w:hAnsi="Times New Roman" w:cs="Times New Roman"/>
          <w:b/>
        </w:rPr>
        <w:t>МРТ(</w:t>
      </w:r>
      <w:proofErr w:type="gramEnd"/>
      <w:r w:rsidRPr="00D34440">
        <w:rPr>
          <w:rFonts w:ascii="Times New Roman" w:hAnsi="Times New Roman" w:cs="Times New Roman"/>
          <w:b/>
        </w:rPr>
        <w:t>международное разделение труда) и в интеграции в мировой экономике. Размывается понятие «национальный продукт».</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б) формируется сеть негосударственных международных организаций (ООН)</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в) происходит формирование «золотого треугольника» (золотого миллиарда человечества)</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 xml:space="preserve">г) формируется единое информационное пространство (мировое </w:t>
      </w:r>
      <w:proofErr w:type="spellStart"/>
      <w:r w:rsidRPr="00D34440">
        <w:rPr>
          <w:rFonts w:ascii="Times New Roman" w:hAnsi="Times New Roman" w:cs="Times New Roman"/>
          <w:b/>
        </w:rPr>
        <w:t>телефидение</w:t>
      </w:r>
      <w:proofErr w:type="spellEnd"/>
      <w:r w:rsidRPr="00D34440">
        <w:rPr>
          <w:rFonts w:ascii="Times New Roman" w:hAnsi="Times New Roman" w:cs="Times New Roman"/>
          <w:b/>
        </w:rPr>
        <w:t>, радио)</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 xml:space="preserve">глобализация мировых политических связей, признание приоритета </w:t>
      </w:r>
      <w:proofErr w:type="gramStart"/>
      <w:r w:rsidRPr="00D34440">
        <w:rPr>
          <w:rFonts w:ascii="Times New Roman" w:hAnsi="Times New Roman" w:cs="Times New Roman"/>
          <w:b/>
        </w:rPr>
        <w:t>международного  права</w:t>
      </w:r>
      <w:proofErr w:type="gramEnd"/>
      <w:r w:rsidRPr="00D34440">
        <w:rPr>
          <w:rFonts w:ascii="Times New Roman" w:hAnsi="Times New Roman" w:cs="Times New Roman"/>
          <w:b/>
        </w:rPr>
        <w:t>, мирового стандарта.</w:t>
      </w:r>
    </w:p>
    <w:p w:rsidR="005428B7" w:rsidRPr="00D34440" w:rsidRDefault="005428B7" w:rsidP="005428B7">
      <w:pPr>
        <w:spacing w:after="0" w:line="240" w:lineRule="auto"/>
        <w:rPr>
          <w:rFonts w:ascii="Times New Roman" w:hAnsi="Times New Roman" w:cs="Times New Roman"/>
          <w:b/>
        </w:rPr>
      </w:pPr>
      <w:r w:rsidRPr="00D34440">
        <w:rPr>
          <w:rFonts w:ascii="Times New Roman" w:hAnsi="Times New Roman" w:cs="Times New Roman"/>
          <w:b/>
        </w:rPr>
        <w:t>е) формирование мировых проблем: угроза окружающей среды, терроризм, мировые эпидемии, международная преступность.</w:t>
      </w:r>
    </w:p>
    <w:p w:rsidR="005428B7" w:rsidRPr="00D34440" w:rsidRDefault="005428B7" w:rsidP="005428B7">
      <w:pPr>
        <w:spacing w:after="0" w:line="240" w:lineRule="auto"/>
        <w:rPr>
          <w:rFonts w:ascii="Times New Roman" w:hAnsi="Times New Roman" w:cs="Times New Roman"/>
        </w:rPr>
      </w:pPr>
      <w:r w:rsidRPr="00D34440">
        <w:rPr>
          <w:rFonts w:ascii="Times New Roman" w:hAnsi="Times New Roman" w:cs="Times New Roman"/>
        </w:rPr>
        <w:t xml:space="preserve">Современные изменения социальной структуры в России обуславливают два разнонаправленных процесса; усложнение социальной дифференциации и ее упрощение. Усложнение происходит вследствие возникновения новых форм собственности (смешанной, частной, акционерной, кооперативной и др.), а упрощение – вследствие исчезновения номенклатуры с </w:t>
      </w:r>
      <w:proofErr w:type="spellStart"/>
      <w:r w:rsidRPr="00D34440">
        <w:rPr>
          <w:rFonts w:ascii="Times New Roman" w:hAnsi="Times New Roman" w:cs="Times New Roman"/>
        </w:rPr>
        <w:t>неинституциализироваными</w:t>
      </w:r>
      <w:proofErr w:type="spellEnd"/>
      <w:r w:rsidRPr="00D34440">
        <w:rPr>
          <w:rFonts w:ascii="Times New Roman" w:hAnsi="Times New Roman" w:cs="Times New Roman"/>
        </w:rPr>
        <w:t xml:space="preserve"> видами привилегий, </w:t>
      </w:r>
      <w:proofErr w:type="spellStart"/>
      <w:r w:rsidRPr="00D34440">
        <w:rPr>
          <w:rFonts w:ascii="Times New Roman" w:hAnsi="Times New Roman" w:cs="Times New Roman"/>
        </w:rPr>
        <w:t>иерархизации</w:t>
      </w:r>
      <w:proofErr w:type="spellEnd"/>
      <w:r w:rsidRPr="00D34440">
        <w:rPr>
          <w:rFonts w:ascii="Times New Roman" w:hAnsi="Times New Roman" w:cs="Times New Roman"/>
        </w:rPr>
        <w:t xml:space="preserve"> собственников по величине дохода, большей или меньшей свободы, </w:t>
      </w:r>
      <w:proofErr w:type="spellStart"/>
      <w:r w:rsidRPr="00D34440">
        <w:rPr>
          <w:rFonts w:ascii="Times New Roman" w:hAnsi="Times New Roman" w:cs="Times New Roman"/>
        </w:rPr>
        <w:t>саморегуляции</w:t>
      </w:r>
      <w:proofErr w:type="spellEnd"/>
      <w:r w:rsidRPr="00D34440">
        <w:rPr>
          <w:rFonts w:ascii="Times New Roman" w:hAnsi="Times New Roman" w:cs="Times New Roman"/>
        </w:rPr>
        <w:t xml:space="preserve">, самореализации и др., то есть в связи с формированием экономических классов. </w:t>
      </w:r>
    </w:p>
    <w:p w:rsidR="005428B7" w:rsidRPr="00D34440" w:rsidRDefault="005428B7" w:rsidP="005428B7">
      <w:pPr>
        <w:spacing w:after="0" w:line="240" w:lineRule="auto"/>
        <w:rPr>
          <w:rFonts w:ascii="Times New Roman" w:hAnsi="Times New Roman" w:cs="Times New Roman"/>
        </w:rPr>
      </w:pPr>
      <w:r w:rsidRPr="00D34440">
        <w:rPr>
          <w:rFonts w:ascii="Times New Roman" w:hAnsi="Times New Roman" w:cs="Times New Roman"/>
        </w:rPr>
        <w:lastRenderedPageBreak/>
        <w:t xml:space="preserve">Следовательно, если раньше основным дифференцирующим критерием являлось место в структуре властных отношений, то сейчас таким критерием становится имущественное неравенство, хотя первый не утратил своего существенного значения. </w:t>
      </w:r>
    </w:p>
    <w:p w:rsidR="005428B7" w:rsidRPr="00D34440" w:rsidRDefault="005428B7" w:rsidP="005428B7">
      <w:pPr>
        <w:spacing w:before="100" w:beforeAutospacing="1" w:after="100" w:afterAutospacing="1"/>
        <w:rPr>
          <w:rFonts w:ascii="Times New Roman" w:hAnsi="Times New Roman" w:cs="Times New Roman"/>
          <w:b/>
        </w:rPr>
      </w:pPr>
    </w:p>
    <w:p w:rsidR="005428B7" w:rsidRPr="00D34440" w:rsidRDefault="005428B7" w:rsidP="005428B7">
      <w:pPr>
        <w:spacing w:before="100" w:beforeAutospacing="1" w:after="100" w:afterAutospacing="1"/>
        <w:rPr>
          <w:rFonts w:ascii="Times New Roman" w:hAnsi="Times New Roman" w:cs="Times New Roman"/>
          <w:b/>
        </w:rPr>
      </w:pPr>
      <w:r w:rsidRPr="00D34440">
        <w:rPr>
          <w:rFonts w:ascii="Times New Roman" w:hAnsi="Times New Roman" w:cs="Times New Roman"/>
          <w:b/>
          <w:sz w:val="20"/>
          <w:szCs w:val="20"/>
        </w:rPr>
        <w:t> </w:t>
      </w:r>
    </w:p>
    <w:p w:rsidR="005428B7" w:rsidRPr="00D34440" w:rsidRDefault="005428B7" w:rsidP="00CA353E">
      <w:pPr>
        <w:shd w:val="clear" w:color="auto" w:fill="FFFFFF"/>
        <w:spacing w:after="0" w:line="240" w:lineRule="auto"/>
        <w:rPr>
          <w:rFonts w:ascii="Times New Roman" w:eastAsia="Times New Roman" w:hAnsi="Times New Roman" w:cs="Times New Roman"/>
          <w:b/>
          <w:color w:val="FF0000"/>
          <w:sz w:val="24"/>
          <w:szCs w:val="34"/>
          <w:lang w:eastAsia="ru-RU"/>
        </w:rPr>
      </w:pPr>
    </w:p>
    <w:sectPr w:rsidR="005428B7" w:rsidRPr="00D344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ABAEA7C"/>
    <w:lvl w:ilvl="0">
      <w:numFmt w:val="decimal"/>
      <w:lvlText w:val="*"/>
      <w:lvlJc w:val="left"/>
    </w:lvl>
  </w:abstractNum>
  <w:abstractNum w:abstractNumId="1">
    <w:nsid w:val="2BE80BD7"/>
    <w:multiLevelType w:val="hybridMultilevel"/>
    <w:tmpl w:val="24703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91470F"/>
    <w:multiLevelType w:val="hybridMultilevel"/>
    <w:tmpl w:val="18945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4B2FAA"/>
    <w:multiLevelType w:val="hybridMultilevel"/>
    <w:tmpl w:val="F028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2C2235"/>
    <w:multiLevelType w:val="multilevel"/>
    <w:tmpl w:val="03D66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F4106D"/>
    <w:multiLevelType w:val="multilevel"/>
    <w:tmpl w:val="AD6C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1C691D"/>
    <w:multiLevelType w:val="multilevel"/>
    <w:tmpl w:val="B52CFD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E37C9"/>
    <w:multiLevelType w:val="multilevel"/>
    <w:tmpl w:val="D4241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A67FEC"/>
    <w:multiLevelType w:val="multilevel"/>
    <w:tmpl w:val="A030C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1DD6906"/>
    <w:multiLevelType w:val="multilevel"/>
    <w:tmpl w:val="A5C6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327869"/>
    <w:multiLevelType w:val="hybridMultilevel"/>
    <w:tmpl w:val="3168AC72"/>
    <w:lvl w:ilvl="0" w:tplc="EF82CE0C">
      <w:start w:val="1"/>
      <w:numFmt w:val="bullet"/>
      <w:lvlText w:val=""/>
      <w:lvlJc w:val="left"/>
      <w:pPr>
        <w:tabs>
          <w:tab w:val="num" w:pos="1080"/>
        </w:tabs>
        <w:ind w:left="1004" w:hanging="284"/>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7BBA5376"/>
    <w:multiLevelType w:val="multilevel"/>
    <w:tmpl w:val="57F6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8"/>
  </w:num>
  <w:num w:numId="5">
    <w:abstractNumId w:val="7"/>
  </w:num>
  <w:num w:numId="6">
    <w:abstractNumId w:val="11"/>
  </w:num>
  <w:num w:numId="7">
    <w:abstractNumId w:val="9"/>
  </w:num>
  <w:num w:numId="8">
    <w:abstractNumId w:val="3"/>
  </w:num>
  <w:num w:numId="9">
    <w:abstractNumId w:val="2"/>
  </w:num>
  <w:num w:numId="10">
    <w:abstractNumId w:val="0"/>
    <w:lvlOverride w:ilvl="0">
      <w:lvl w:ilvl="0">
        <w:start w:val="1"/>
        <w:numFmt w:val="bullet"/>
        <w:lvlText w:val=""/>
        <w:legacy w:legacy="1" w:legacySpace="0" w:legacyIndent="283"/>
        <w:lvlJc w:val="left"/>
        <w:pPr>
          <w:ind w:left="1003" w:hanging="283"/>
        </w:pPr>
        <w:rPr>
          <w:rFonts w:ascii="Symbol" w:hAnsi="Symbol" w:cs="Symbol" w:hint="default"/>
          <w:b w:val="0"/>
          <w:bCs w:val="0"/>
          <w:i w:val="0"/>
          <w:iCs w:val="0"/>
          <w:sz w:val="26"/>
          <w:szCs w:val="26"/>
          <w:u w:val="none"/>
        </w:rPr>
      </w:lvl>
    </w:lvlOverride>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0C2"/>
    <w:rsid w:val="00041C17"/>
    <w:rsid w:val="000A5EBB"/>
    <w:rsid w:val="000C421A"/>
    <w:rsid w:val="00116C3D"/>
    <w:rsid w:val="00127E12"/>
    <w:rsid w:val="00141323"/>
    <w:rsid w:val="001516C6"/>
    <w:rsid w:val="001B6E28"/>
    <w:rsid w:val="002B0F89"/>
    <w:rsid w:val="00301B3A"/>
    <w:rsid w:val="00303BBC"/>
    <w:rsid w:val="003D10B7"/>
    <w:rsid w:val="003F6ACE"/>
    <w:rsid w:val="00422FD5"/>
    <w:rsid w:val="004B7C32"/>
    <w:rsid w:val="00504898"/>
    <w:rsid w:val="005428B7"/>
    <w:rsid w:val="005547D2"/>
    <w:rsid w:val="0059619A"/>
    <w:rsid w:val="007A08E3"/>
    <w:rsid w:val="008219BC"/>
    <w:rsid w:val="00831867"/>
    <w:rsid w:val="008537CE"/>
    <w:rsid w:val="00876367"/>
    <w:rsid w:val="00881C08"/>
    <w:rsid w:val="008D55E9"/>
    <w:rsid w:val="00955DF7"/>
    <w:rsid w:val="00957319"/>
    <w:rsid w:val="009E5E4A"/>
    <w:rsid w:val="00A05473"/>
    <w:rsid w:val="00AA0186"/>
    <w:rsid w:val="00B47FAB"/>
    <w:rsid w:val="00B852ED"/>
    <w:rsid w:val="00B96CB4"/>
    <w:rsid w:val="00C377E3"/>
    <w:rsid w:val="00C94176"/>
    <w:rsid w:val="00CA353E"/>
    <w:rsid w:val="00CC743E"/>
    <w:rsid w:val="00D03EF3"/>
    <w:rsid w:val="00D13CEB"/>
    <w:rsid w:val="00D150C2"/>
    <w:rsid w:val="00D31D75"/>
    <w:rsid w:val="00D326E5"/>
    <w:rsid w:val="00D34440"/>
    <w:rsid w:val="00D56BFF"/>
    <w:rsid w:val="00D63CAF"/>
    <w:rsid w:val="00DD3CF8"/>
    <w:rsid w:val="00E20785"/>
    <w:rsid w:val="00E74EB3"/>
    <w:rsid w:val="00EE37B5"/>
    <w:rsid w:val="00F42ADD"/>
    <w:rsid w:val="00FD3836"/>
    <w:rsid w:val="00FE03EB"/>
    <w:rsid w:val="00FF5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B605B-EC6C-42E0-AD53-0E52ACEB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1B3A"/>
    <w:rPr>
      <w:b/>
      <w:bCs/>
    </w:rPr>
  </w:style>
  <w:style w:type="character" w:customStyle="1" w:styleId="apple-converted-space">
    <w:name w:val="apple-converted-space"/>
    <w:basedOn w:val="a0"/>
    <w:rsid w:val="00301B3A"/>
  </w:style>
  <w:style w:type="character" w:styleId="a4">
    <w:name w:val="Hyperlink"/>
    <w:basedOn w:val="a0"/>
    <w:uiPriority w:val="99"/>
    <w:unhideWhenUsed/>
    <w:rsid w:val="00301B3A"/>
    <w:rPr>
      <w:color w:val="0000FF"/>
      <w:u w:val="single"/>
    </w:rPr>
  </w:style>
  <w:style w:type="paragraph" w:customStyle="1" w:styleId="p2">
    <w:name w:val="p2"/>
    <w:basedOn w:val="a"/>
    <w:rsid w:val="00301B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0"/>
    <w:rsid w:val="00301B3A"/>
  </w:style>
  <w:style w:type="paragraph" w:customStyle="1" w:styleId="p3">
    <w:name w:val="p3"/>
    <w:basedOn w:val="a"/>
    <w:rsid w:val="00301B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301B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0"/>
    <w:rsid w:val="00831867"/>
  </w:style>
  <w:style w:type="paragraph" w:styleId="a6">
    <w:name w:val="List Paragraph"/>
    <w:basedOn w:val="a"/>
    <w:uiPriority w:val="34"/>
    <w:qFormat/>
    <w:rsid w:val="005428B7"/>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542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428B7"/>
    <w:rPr>
      <w:rFonts w:ascii="Courier New" w:eastAsia="Times New Roman" w:hAnsi="Courier New" w:cs="Courier New"/>
      <w:sz w:val="20"/>
      <w:szCs w:val="20"/>
      <w:lang w:eastAsia="ru-RU"/>
    </w:rPr>
  </w:style>
  <w:style w:type="character" w:styleId="a7">
    <w:name w:val="Emphasis"/>
    <w:basedOn w:val="a0"/>
    <w:uiPriority w:val="20"/>
    <w:qFormat/>
    <w:rsid w:val="00041C17"/>
    <w:rPr>
      <w:i/>
      <w:iCs/>
    </w:rPr>
  </w:style>
  <w:style w:type="character" w:customStyle="1" w:styleId="ntitle">
    <w:name w:val="ntitle"/>
    <w:basedOn w:val="a0"/>
    <w:rsid w:val="00041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10422">
      <w:bodyDiv w:val="1"/>
      <w:marLeft w:val="0"/>
      <w:marRight w:val="0"/>
      <w:marTop w:val="0"/>
      <w:marBottom w:val="0"/>
      <w:divBdr>
        <w:top w:val="none" w:sz="0" w:space="0" w:color="auto"/>
        <w:left w:val="none" w:sz="0" w:space="0" w:color="auto"/>
        <w:bottom w:val="none" w:sz="0" w:space="0" w:color="auto"/>
        <w:right w:val="none" w:sz="0" w:space="0" w:color="auto"/>
      </w:divBdr>
    </w:div>
    <w:div w:id="120727350">
      <w:bodyDiv w:val="1"/>
      <w:marLeft w:val="0"/>
      <w:marRight w:val="0"/>
      <w:marTop w:val="0"/>
      <w:marBottom w:val="0"/>
      <w:divBdr>
        <w:top w:val="none" w:sz="0" w:space="0" w:color="auto"/>
        <w:left w:val="none" w:sz="0" w:space="0" w:color="auto"/>
        <w:bottom w:val="none" w:sz="0" w:space="0" w:color="auto"/>
        <w:right w:val="none" w:sz="0" w:space="0" w:color="auto"/>
      </w:divBdr>
    </w:div>
    <w:div w:id="145899911">
      <w:bodyDiv w:val="1"/>
      <w:marLeft w:val="0"/>
      <w:marRight w:val="0"/>
      <w:marTop w:val="0"/>
      <w:marBottom w:val="0"/>
      <w:divBdr>
        <w:top w:val="none" w:sz="0" w:space="0" w:color="auto"/>
        <w:left w:val="none" w:sz="0" w:space="0" w:color="auto"/>
        <w:bottom w:val="none" w:sz="0" w:space="0" w:color="auto"/>
        <w:right w:val="none" w:sz="0" w:space="0" w:color="auto"/>
      </w:divBdr>
    </w:div>
    <w:div w:id="163128591">
      <w:bodyDiv w:val="1"/>
      <w:marLeft w:val="0"/>
      <w:marRight w:val="0"/>
      <w:marTop w:val="0"/>
      <w:marBottom w:val="0"/>
      <w:divBdr>
        <w:top w:val="none" w:sz="0" w:space="0" w:color="auto"/>
        <w:left w:val="none" w:sz="0" w:space="0" w:color="auto"/>
        <w:bottom w:val="none" w:sz="0" w:space="0" w:color="auto"/>
        <w:right w:val="none" w:sz="0" w:space="0" w:color="auto"/>
      </w:divBdr>
    </w:div>
    <w:div w:id="175967727">
      <w:bodyDiv w:val="1"/>
      <w:marLeft w:val="0"/>
      <w:marRight w:val="0"/>
      <w:marTop w:val="0"/>
      <w:marBottom w:val="0"/>
      <w:divBdr>
        <w:top w:val="none" w:sz="0" w:space="0" w:color="auto"/>
        <w:left w:val="none" w:sz="0" w:space="0" w:color="auto"/>
        <w:bottom w:val="none" w:sz="0" w:space="0" w:color="auto"/>
        <w:right w:val="none" w:sz="0" w:space="0" w:color="auto"/>
      </w:divBdr>
    </w:div>
    <w:div w:id="229120373">
      <w:bodyDiv w:val="1"/>
      <w:marLeft w:val="0"/>
      <w:marRight w:val="0"/>
      <w:marTop w:val="0"/>
      <w:marBottom w:val="0"/>
      <w:divBdr>
        <w:top w:val="none" w:sz="0" w:space="0" w:color="auto"/>
        <w:left w:val="none" w:sz="0" w:space="0" w:color="auto"/>
        <w:bottom w:val="none" w:sz="0" w:space="0" w:color="auto"/>
        <w:right w:val="none" w:sz="0" w:space="0" w:color="auto"/>
      </w:divBdr>
    </w:div>
    <w:div w:id="306127118">
      <w:bodyDiv w:val="1"/>
      <w:marLeft w:val="0"/>
      <w:marRight w:val="0"/>
      <w:marTop w:val="0"/>
      <w:marBottom w:val="0"/>
      <w:divBdr>
        <w:top w:val="none" w:sz="0" w:space="0" w:color="auto"/>
        <w:left w:val="none" w:sz="0" w:space="0" w:color="auto"/>
        <w:bottom w:val="none" w:sz="0" w:space="0" w:color="auto"/>
        <w:right w:val="none" w:sz="0" w:space="0" w:color="auto"/>
      </w:divBdr>
      <w:divsChild>
        <w:div w:id="1345400292">
          <w:marLeft w:val="0"/>
          <w:marRight w:val="0"/>
          <w:marTop w:val="0"/>
          <w:marBottom w:val="0"/>
          <w:divBdr>
            <w:top w:val="none" w:sz="0" w:space="0" w:color="auto"/>
            <w:left w:val="none" w:sz="0" w:space="0" w:color="auto"/>
            <w:bottom w:val="none" w:sz="0" w:space="0" w:color="auto"/>
            <w:right w:val="none" w:sz="0" w:space="0" w:color="auto"/>
          </w:divBdr>
        </w:div>
      </w:divsChild>
    </w:div>
    <w:div w:id="345523526">
      <w:bodyDiv w:val="1"/>
      <w:marLeft w:val="0"/>
      <w:marRight w:val="0"/>
      <w:marTop w:val="0"/>
      <w:marBottom w:val="0"/>
      <w:divBdr>
        <w:top w:val="none" w:sz="0" w:space="0" w:color="auto"/>
        <w:left w:val="none" w:sz="0" w:space="0" w:color="auto"/>
        <w:bottom w:val="none" w:sz="0" w:space="0" w:color="auto"/>
        <w:right w:val="none" w:sz="0" w:space="0" w:color="auto"/>
      </w:divBdr>
    </w:div>
    <w:div w:id="356272086">
      <w:bodyDiv w:val="1"/>
      <w:marLeft w:val="0"/>
      <w:marRight w:val="0"/>
      <w:marTop w:val="0"/>
      <w:marBottom w:val="0"/>
      <w:divBdr>
        <w:top w:val="none" w:sz="0" w:space="0" w:color="auto"/>
        <w:left w:val="none" w:sz="0" w:space="0" w:color="auto"/>
        <w:bottom w:val="none" w:sz="0" w:space="0" w:color="auto"/>
        <w:right w:val="none" w:sz="0" w:space="0" w:color="auto"/>
      </w:divBdr>
      <w:divsChild>
        <w:div w:id="238835157">
          <w:marLeft w:val="0"/>
          <w:marRight w:val="0"/>
          <w:marTop w:val="0"/>
          <w:marBottom w:val="0"/>
          <w:divBdr>
            <w:top w:val="none" w:sz="0" w:space="0" w:color="auto"/>
            <w:left w:val="none" w:sz="0" w:space="0" w:color="auto"/>
            <w:bottom w:val="none" w:sz="0" w:space="0" w:color="auto"/>
            <w:right w:val="none" w:sz="0" w:space="0" w:color="auto"/>
          </w:divBdr>
        </w:div>
        <w:div w:id="13699887">
          <w:marLeft w:val="0"/>
          <w:marRight w:val="0"/>
          <w:marTop w:val="0"/>
          <w:marBottom w:val="0"/>
          <w:divBdr>
            <w:top w:val="none" w:sz="0" w:space="0" w:color="auto"/>
            <w:left w:val="none" w:sz="0" w:space="0" w:color="auto"/>
            <w:bottom w:val="none" w:sz="0" w:space="0" w:color="auto"/>
            <w:right w:val="none" w:sz="0" w:space="0" w:color="auto"/>
          </w:divBdr>
        </w:div>
        <w:div w:id="227234023">
          <w:marLeft w:val="0"/>
          <w:marRight w:val="0"/>
          <w:marTop w:val="0"/>
          <w:marBottom w:val="0"/>
          <w:divBdr>
            <w:top w:val="none" w:sz="0" w:space="0" w:color="auto"/>
            <w:left w:val="none" w:sz="0" w:space="0" w:color="auto"/>
            <w:bottom w:val="none" w:sz="0" w:space="0" w:color="auto"/>
            <w:right w:val="none" w:sz="0" w:space="0" w:color="auto"/>
          </w:divBdr>
        </w:div>
        <w:div w:id="1096056564">
          <w:marLeft w:val="0"/>
          <w:marRight w:val="0"/>
          <w:marTop w:val="0"/>
          <w:marBottom w:val="0"/>
          <w:divBdr>
            <w:top w:val="none" w:sz="0" w:space="0" w:color="auto"/>
            <w:left w:val="none" w:sz="0" w:space="0" w:color="auto"/>
            <w:bottom w:val="none" w:sz="0" w:space="0" w:color="auto"/>
            <w:right w:val="none" w:sz="0" w:space="0" w:color="auto"/>
          </w:divBdr>
        </w:div>
        <w:div w:id="30303399">
          <w:marLeft w:val="0"/>
          <w:marRight w:val="0"/>
          <w:marTop w:val="0"/>
          <w:marBottom w:val="0"/>
          <w:divBdr>
            <w:top w:val="none" w:sz="0" w:space="0" w:color="auto"/>
            <w:left w:val="none" w:sz="0" w:space="0" w:color="auto"/>
            <w:bottom w:val="none" w:sz="0" w:space="0" w:color="auto"/>
            <w:right w:val="none" w:sz="0" w:space="0" w:color="auto"/>
          </w:divBdr>
        </w:div>
        <w:div w:id="318583051">
          <w:marLeft w:val="0"/>
          <w:marRight w:val="0"/>
          <w:marTop w:val="0"/>
          <w:marBottom w:val="0"/>
          <w:divBdr>
            <w:top w:val="none" w:sz="0" w:space="0" w:color="auto"/>
            <w:left w:val="none" w:sz="0" w:space="0" w:color="auto"/>
            <w:bottom w:val="none" w:sz="0" w:space="0" w:color="auto"/>
            <w:right w:val="none" w:sz="0" w:space="0" w:color="auto"/>
          </w:divBdr>
        </w:div>
        <w:div w:id="178666817">
          <w:marLeft w:val="0"/>
          <w:marRight w:val="0"/>
          <w:marTop w:val="0"/>
          <w:marBottom w:val="0"/>
          <w:divBdr>
            <w:top w:val="none" w:sz="0" w:space="0" w:color="auto"/>
            <w:left w:val="none" w:sz="0" w:space="0" w:color="auto"/>
            <w:bottom w:val="none" w:sz="0" w:space="0" w:color="auto"/>
            <w:right w:val="none" w:sz="0" w:space="0" w:color="auto"/>
          </w:divBdr>
        </w:div>
        <w:div w:id="216864781">
          <w:marLeft w:val="0"/>
          <w:marRight w:val="0"/>
          <w:marTop w:val="0"/>
          <w:marBottom w:val="0"/>
          <w:divBdr>
            <w:top w:val="none" w:sz="0" w:space="0" w:color="auto"/>
            <w:left w:val="none" w:sz="0" w:space="0" w:color="auto"/>
            <w:bottom w:val="none" w:sz="0" w:space="0" w:color="auto"/>
            <w:right w:val="none" w:sz="0" w:space="0" w:color="auto"/>
          </w:divBdr>
        </w:div>
        <w:div w:id="860433579">
          <w:marLeft w:val="0"/>
          <w:marRight w:val="0"/>
          <w:marTop w:val="0"/>
          <w:marBottom w:val="0"/>
          <w:divBdr>
            <w:top w:val="none" w:sz="0" w:space="0" w:color="auto"/>
            <w:left w:val="none" w:sz="0" w:space="0" w:color="auto"/>
            <w:bottom w:val="none" w:sz="0" w:space="0" w:color="auto"/>
            <w:right w:val="none" w:sz="0" w:space="0" w:color="auto"/>
          </w:divBdr>
        </w:div>
        <w:div w:id="651832106">
          <w:marLeft w:val="0"/>
          <w:marRight w:val="0"/>
          <w:marTop w:val="0"/>
          <w:marBottom w:val="0"/>
          <w:divBdr>
            <w:top w:val="none" w:sz="0" w:space="0" w:color="auto"/>
            <w:left w:val="none" w:sz="0" w:space="0" w:color="auto"/>
            <w:bottom w:val="none" w:sz="0" w:space="0" w:color="auto"/>
            <w:right w:val="none" w:sz="0" w:space="0" w:color="auto"/>
          </w:divBdr>
        </w:div>
        <w:div w:id="1940600475">
          <w:marLeft w:val="0"/>
          <w:marRight w:val="0"/>
          <w:marTop w:val="0"/>
          <w:marBottom w:val="0"/>
          <w:divBdr>
            <w:top w:val="none" w:sz="0" w:space="0" w:color="auto"/>
            <w:left w:val="none" w:sz="0" w:space="0" w:color="auto"/>
            <w:bottom w:val="none" w:sz="0" w:space="0" w:color="auto"/>
            <w:right w:val="none" w:sz="0" w:space="0" w:color="auto"/>
          </w:divBdr>
        </w:div>
        <w:div w:id="12340031">
          <w:marLeft w:val="0"/>
          <w:marRight w:val="0"/>
          <w:marTop w:val="0"/>
          <w:marBottom w:val="0"/>
          <w:divBdr>
            <w:top w:val="none" w:sz="0" w:space="0" w:color="auto"/>
            <w:left w:val="none" w:sz="0" w:space="0" w:color="auto"/>
            <w:bottom w:val="none" w:sz="0" w:space="0" w:color="auto"/>
            <w:right w:val="none" w:sz="0" w:space="0" w:color="auto"/>
          </w:divBdr>
        </w:div>
        <w:div w:id="1018778478">
          <w:marLeft w:val="0"/>
          <w:marRight w:val="0"/>
          <w:marTop w:val="0"/>
          <w:marBottom w:val="0"/>
          <w:divBdr>
            <w:top w:val="none" w:sz="0" w:space="0" w:color="auto"/>
            <w:left w:val="none" w:sz="0" w:space="0" w:color="auto"/>
            <w:bottom w:val="none" w:sz="0" w:space="0" w:color="auto"/>
            <w:right w:val="none" w:sz="0" w:space="0" w:color="auto"/>
          </w:divBdr>
        </w:div>
        <w:div w:id="1041830600">
          <w:marLeft w:val="0"/>
          <w:marRight w:val="0"/>
          <w:marTop w:val="0"/>
          <w:marBottom w:val="0"/>
          <w:divBdr>
            <w:top w:val="none" w:sz="0" w:space="0" w:color="auto"/>
            <w:left w:val="none" w:sz="0" w:space="0" w:color="auto"/>
            <w:bottom w:val="none" w:sz="0" w:space="0" w:color="auto"/>
            <w:right w:val="none" w:sz="0" w:space="0" w:color="auto"/>
          </w:divBdr>
        </w:div>
        <w:div w:id="7565485">
          <w:marLeft w:val="0"/>
          <w:marRight w:val="0"/>
          <w:marTop w:val="0"/>
          <w:marBottom w:val="0"/>
          <w:divBdr>
            <w:top w:val="none" w:sz="0" w:space="0" w:color="auto"/>
            <w:left w:val="none" w:sz="0" w:space="0" w:color="auto"/>
            <w:bottom w:val="none" w:sz="0" w:space="0" w:color="auto"/>
            <w:right w:val="none" w:sz="0" w:space="0" w:color="auto"/>
          </w:divBdr>
        </w:div>
        <w:div w:id="1439640494">
          <w:marLeft w:val="0"/>
          <w:marRight w:val="0"/>
          <w:marTop w:val="0"/>
          <w:marBottom w:val="0"/>
          <w:divBdr>
            <w:top w:val="none" w:sz="0" w:space="0" w:color="auto"/>
            <w:left w:val="none" w:sz="0" w:space="0" w:color="auto"/>
            <w:bottom w:val="none" w:sz="0" w:space="0" w:color="auto"/>
            <w:right w:val="none" w:sz="0" w:space="0" w:color="auto"/>
          </w:divBdr>
        </w:div>
        <w:div w:id="1410687787">
          <w:marLeft w:val="0"/>
          <w:marRight w:val="0"/>
          <w:marTop w:val="0"/>
          <w:marBottom w:val="0"/>
          <w:divBdr>
            <w:top w:val="none" w:sz="0" w:space="0" w:color="auto"/>
            <w:left w:val="none" w:sz="0" w:space="0" w:color="auto"/>
            <w:bottom w:val="none" w:sz="0" w:space="0" w:color="auto"/>
            <w:right w:val="none" w:sz="0" w:space="0" w:color="auto"/>
          </w:divBdr>
        </w:div>
        <w:div w:id="401635594">
          <w:marLeft w:val="0"/>
          <w:marRight w:val="0"/>
          <w:marTop w:val="0"/>
          <w:marBottom w:val="0"/>
          <w:divBdr>
            <w:top w:val="none" w:sz="0" w:space="0" w:color="auto"/>
            <w:left w:val="none" w:sz="0" w:space="0" w:color="auto"/>
            <w:bottom w:val="none" w:sz="0" w:space="0" w:color="auto"/>
            <w:right w:val="none" w:sz="0" w:space="0" w:color="auto"/>
          </w:divBdr>
        </w:div>
        <w:div w:id="419642989">
          <w:marLeft w:val="0"/>
          <w:marRight w:val="0"/>
          <w:marTop w:val="0"/>
          <w:marBottom w:val="0"/>
          <w:divBdr>
            <w:top w:val="none" w:sz="0" w:space="0" w:color="auto"/>
            <w:left w:val="none" w:sz="0" w:space="0" w:color="auto"/>
            <w:bottom w:val="none" w:sz="0" w:space="0" w:color="auto"/>
            <w:right w:val="none" w:sz="0" w:space="0" w:color="auto"/>
          </w:divBdr>
        </w:div>
        <w:div w:id="2044213014">
          <w:marLeft w:val="0"/>
          <w:marRight w:val="0"/>
          <w:marTop w:val="0"/>
          <w:marBottom w:val="0"/>
          <w:divBdr>
            <w:top w:val="none" w:sz="0" w:space="0" w:color="auto"/>
            <w:left w:val="none" w:sz="0" w:space="0" w:color="auto"/>
            <w:bottom w:val="none" w:sz="0" w:space="0" w:color="auto"/>
            <w:right w:val="none" w:sz="0" w:space="0" w:color="auto"/>
          </w:divBdr>
        </w:div>
        <w:div w:id="1393188204">
          <w:marLeft w:val="0"/>
          <w:marRight w:val="0"/>
          <w:marTop w:val="0"/>
          <w:marBottom w:val="0"/>
          <w:divBdr>
            <w:top w:val="none" w:sz="0" w:space="0" w:color="auto"/>
            <w:left w:val="none" w:sz="0" w:space="0" w:color="auto"/>
            <w:bottom w:val="none" w:sz="0" w:space="0" w:color="auto"/>
            <w:right w:val="none" w:sz="0" w:space="0" w:color="auto"/>
          </w:divBdr>
        </w:div>
        <w:div w:id="750154319">
          <w:marLeft w:val="0"/>
          <w:marRight w:val="0"/>
          <w:marTop w:val="0"/>
          <w:marBottom w:val="0"/>
          <w:divBdr>
            <w:top w:val="none" w:sz="0" w:space="0" w:color="auto"/>
            <w:left w:val="none" w:sz="0" w:space="0" w:color="auto"/>
            <w:bottom w:val="none" w:sz="0" w:space="0" w:color="auto"/>
            <w:right w:val="none" w:sz="0" w:space="0" w:color="auto"/>
          </w:divBdr>
        </w:div>
        <w:div w:id="1962805621">
          <w:marLeft w:val="0"/>
          <w:marRight w:val="0"/>
          <w:marTop w:val="0"/>
          <w:marBottom w:val="0"/>
          <w:divBdr>
            <w:top w:val="none" w:sz="0" w:space="0" w:color="auto"/>
            <w:left w:val="none" w:sz="0" w:space="0" w:color="auto"/>
            <w:bottom w:val="none" w:sz="0" w:space="0" w:color="auto"/>
            <w:right w:val="none" w:sz="0" w:space="0" w:color="auto"/>
          </w:divBdr>
        </w:div>
        <w:div w:id="1667825997">
          <w:marLeft w:val="0"/>
          <w:marRight w:val="0"/>
          <w:marTop w:val="0"/>
          <w:marBottom w:val="0"/>
          <w:divBdr>
            <w:top w:val="none" w:sz="0" w:space="0" w:color="auto"/>
            <w:left w:val="none" w:sz="0" w:space="0" w:color="auto"/>
            <w:bottom w:val="none" w:sz="0" w:space="0" w:color="auto"/>
            <w:right w:val="none" w:sz="0" w:space="0" w:color="auto"/>
          </w:divBdr>
        </w:div>
        <w:div w:id="1987934692">
          <w:marLeft w:val="0"/>
          <w:marRight w:val="0"/>
          <w:marTop w:val="0"/>
          <w:marBottom w:val="0"/>
          <w:divBdr>
            <w:top w:val="none" w:sz="0" w:space="0" w:color="auto"/>
            <w:left w:val="none" w:sz="0" w:space="0" w:color="auto"/>
            <w:bottom w:val="none" w:sz="0" w:space="0" w:color="auto"/>
            <w:right w:val="none" w:sz="0" w:space="0" w:color="auto"/>
          </w:divBdr>
        </w:div>
        <w:div w:id="1215192818">
          <w:marLeft w:val="0"/>
          <w:marRight w:val="0"/>
          <w:marTop w:val="0"/>
          <w:marBottom w:val="0"/>
          <w:divBdr>
            <w:top w:val="none" w:sz="0" w:space="0" w:color="auto"/>
            <w:left w:val="none" w:sz="0" w:space="0" w:color="auto"/>
            <w:bottom w:val="none" w:sz="0" w:space="0" w:color="auto"/>
            <w:right w:val="none" w:sz="0" w:space="0" w:color="auto"/>
          </w:divBdr>
        </w:div>
        <w:div w:id="211188595">
          <w:marLeft w:val="0"/>
          <w:marRight w:val="0"/>
          <w:marTop w:val="0"/>
          <w:marBottom w:val="0"/>
          <w:divBdr>
            <w:top w:val="none" w:sz="0" w:space="0" w:color="auto"/>
            <w:left w:val="none" w:sz="0" w:space="0" w:color="auto"/>
            <w:bottom w:val="none" w:sz="0" w:space="0" w:color="auto"/>
            <w:right w:val="none" w:sz="0" w:space="0" w:color="auto"/>
          </w:divBdr>
        </w:div>
        <w:div w:id="339279983">
          <w:marLeft w:val="0"/>
          <w:marRight w:val="0"/>
          <w:marTop w:val="0"/>
          <w:marBottom w:val="0"/>
          <w:divBdr>
            <w:top w:val="none" w:sz="0" w:space="0" w:color="auto"/>
            <w:left w:val="none" w:sz="0" w:space="0" w:color="auto"/>
            <w:bottom w:val="none" w:sz="0" w:space="0" w:color="auto"/>
            <w:right w:val="none" w:sz="0" w:space="0" w:color="auto"/>
          </w:divBdr>
        </w:div>
        <w:div w:id="820468154">
          <w:marLeft w:val="0"/>
          <w:marRight w:val="0"/>
          <w:marTop w:val="0"/>
          <w:marBottom w:val="0"/>
          <w:divBdr>
            <w:top w:val="none" w:sz="0" w:space="0" w:color="auto"/>
            <w:left w:val="none" w:sz="0" w:space="0" w:color="auto"/>
            <w:bottom w:val="none" w:sz="0" w:space="0" w:color="auto"/>
            <w:right w:val="none" w:sz="0" w:space="0" w:color="auto"/>
          </w:divBdr>
        </w:div>
        <w:div w:id="1752308648">
          <w:marLeft w:val="0"/>
          <w:marRight w:val="0"/>
          <w:marTop w:val="0"/>
          <w:marBottom w:val="0"/>
          <w:divBdr>
            <w:top w:val="none" w:sz="0" w:space="0" w:color="auto"/>
            <w:left w:val="none" w:sz="0" w:space="0" w:color="auto"/>
            <w:bottom w:val="none" w:sz="0" w:space="0" w:color="auto"/>
            <w:right w:val="none" w:sz="0" w:space="0" w:color="auto"/>
          </w:divBdr>
        </w:div>
        <w:div w:id="76249548">
          <w:marLeft w:val="0"/>
          <w:marRight w:val="0"/>
          <w:marTop w:val="0"/>
          <w:marBottom w:val="0"/>
          <w:divBdr>
            <w:top w:val="none" w:sz="0" w:space="0" w:color="auto"/>
            <w:left w:val="none" w:sz="0" w:space="0" w:color="auto"/>
            <w:bottom w:val="none" w:sz="0" w:space="0" w:color="auto"/>
            <w:right w:val="none" w:sz="0" w:space="0" w:color="auto"/>
          </w:divBdr>
        </w:div>
        <w:div w:id="1175148902">
          <w:marLeft w:val="0"/>
          <w:marRight w:val="0"/>
          <w:marTop w:val="0"/>
          <w:marBottom w:val="0"/>
          <w:divBdr>
            <w:top w:val="none" w:sz="0" w:space="0" w:color="auto"/>
            <w:left w:val="none" w:sz="0" w:space="0" w:color="auto"/>
            <w:bottom w:val="none" w:sz="0" w:space="0" w:color="auto"/>
            <w:right w:val="none" w:sz="0" w:space="0" w:color="auto"/>
          </w:divBdr>
        </w:div>
        <w:div w:id="1096247311">
          <w:marLeft w:val="0"/>
          <w:marRight w:val="0"/>
          <w:marTop w:val="0"/>
          <w:marBottom w:val="0"/>
          <w:divBdr>
            <w:top w:val="none" w:sz="0" w:space="0" w:color="auto"/>
            <w:left w:val="none" w:sz="0" w:space="0" w:color="auto"/>
            <w:bottom w:val="none" w:sz="0" w:space="0" w:color="auto"/>
            <w:right w:val="none" w:sz="0" w:space="0" w:color="auto"/>
          </w:divBdr>
        </w:div>
        <w:div w:id="650868657">
          <w:marLeft w:val="0"/>
          <w:marRight w:val="0"/>
          <w:marTop w:val="0"/>
          <w:marBottom w:val="0"/>
          <w:divBdr>
            <w:top w:val="none" w:sz="0" w:space="0" w:color="auto"/>
            <w:left w:val="none" w:sz="0" w:space="0" w:color="auto"/>
            <w:bottom w:val="none" w:sz="0" w:space="0" w:color="auto"/>
            <w:right w:val="none" w:sz="0" w:space="0" w:color="auto"/>
          </w:divBdr>
        </w:div>
        <w:div w:id="1902642374">
          <w:marLeft w:val="0"/>
          <w:marRight w:val="0"/>
          <w:marTop w:val="0"/>
          <w:marBottom w:val="0"/>
          <w:divBdr>
            <w:top w:val="none" w:sz="0" w:space="0" w:color="auto"/>
            <w:left w:val="none" w:sz="0" w:space="0" w:color="auto"/>
            <w:bottom w:val="none" w:sz="0" w:space="0" w:color="auto"/>
            <w:right w:val="none" w:sz="0" w:space="0" w:color="auto"/>
          </w:divBdr>
        </w:div>
        <w:div w:id="623968833">
          <w:marLeft w:val="0"/>
          <w:marRight w:val="0"/>
          <w:marTop w:val="0"/>
          <w:marBottom w:val="0"/>
          <w:divBdr>
            <w:top w:val="none" w:sz="0" w:space="0" w:color="auto"/>
            <w:left w:val="none" w:sz="0" w:space="0" w:color="auto"/>
            <w:bottom w:val="none" w:sz="0" w:space="0" w:color="auto"/>
            <w:right w:val="none" w:sz="0" w:space="0" w:color="auto"/>
          </w:divBdr>
        </w:div>
        <w:div w:id="2040277016">
          <w:marLeft w:val="0"/>
          <w:marRight w:val="0"/>
          <w:marTop w:val="0"/>
          <w:marBottom w:val="0"/>
          <w:divBdr>
            <w:top w:val="none" w:sz="0" w:space="0" w:color="auto"/>
            <w:left w:val="none" w:sz="0" w:space="0" w:color="auto"/>
            <w:bottom w:val="none" w:sz="0" w:space="0" w:color="auto"/>
            <w:right w:val="none" w:sz="0" w:space="0" w:color="auto"/>
          </w:divBdr>
        </w:div>
        <w:div w:id="942031336">
          <w:marLeft w:val="0"/>
          <w:marRight w:val="0"/>
          <w:marTop w:val="0"/>
          <w:marBottom w:val="0"/>
          <w:divBdr>
            <w:top w:val="none" w:sz="0" w:space="0" w:color="auto"/>
            <w:left w:val="none" w:sz="0" w:space="0" w:color="auto"/>
            <w:bottom w:val="none" w:sz="0" w:space="0" w:color="auto"/>
            <w:right w:val="none" w:sz="0" w:space="0" w:color="auto"/>
          </w:divBdr>
        </w:div>
        <w:div w:id="1959414629">
          <w:marLeft w:val="0"/>
          <w:marRight w:val="0"/>
          <w:marTop w:val="0"/>
          <w:marBottom w:val="0"/>
          <w:divBdr>
            <w:top w:val="none" w:sz="0" w:space="0" w:color="auto"/>
            <w:left w:val="none" w:sz="0" w:space="0" w:color="auto"/>
            <w:bottom w:val="none" w:sz="0" w:space="0" w:color="auto"/>
            <w:right w:val="none" w:sz="0" w:space="0" w:color="auto"/>
          </w:divBdr>
        </w:div>
        <w:div w:id="310335116">
          <w:marLeft w:val="0"/>
          <w:marRight w:val="0"/>
          <w:marTop w:val="0"/>
          <w:marBottom w:val="0"/>
          <w:divBdr>
            <w:top w:val="none" w:sz="0" w:space="0" w:color="auto"/>
            <w:left w:val="none" w:sz="0" w:space="0" w:color="auto"/>
            <w:bottom w:val="none" w:sz="0" w:space="0" w:color="auto"/>
            <w:right w:val="none" w:sz="0" w:space="0" w:color="auto"/>
          </w:divBdr>
        </w:div>
        <w:div w:id="1204516359">
          <w:marLeft w:val="0"/>
          <w:marRight w:val="0"/>
          <w:marTop w:val="0"/>
          <w:marBottom w:val="0"/>
          <w:divBdr>
            <w:top w:val="none" w:sz="0" w:space="0" w:color="auto"/>
            <w:left w:val="none" w:sz="0" w:space="0" w:color="auto"/>
            <w:bottom w:val="none" w:sz="0" w:space="0" w:color="auto"/>
            <w:right w:val="none" w:sz="0" w:space="0" w:color="auto"/>
          </w:divBdr>
        </w:div>
        <w:div w:id="589510944">
          <w:marLeft w:val="0"/>
          <w:marRight w:val="0"/>
          <w:marTop w:val="0"/>
          <w:marBottom w:val="0"/>
          <w:divBdr>
            <w:top w:val="none" w:sz="0" w:space="0" w:color="auto"/>
            <w:left w:val="none" w:sz="0" w:space="0" w:color="auto"/>
            <w:bottom w:val="none" w:sz="0" w:space="0" w:color="auto"/>
            <w:right w:val="none" w:sz="0" w:space="0" w:color="auto"/>
          </w:divBdr>
        </w:div>
        <w:div w:id="203561986">
          <w:marLeft w:val="0"/>
          <w:marRight w:val="0"/>
          <w:marTop w:val="0"/>
          <w:marBottom w:val="0"/>
          <w:divBdr>
            <w:top w:val="none" w:sz="0" w:space="0" w:color="auto"/>
            <w:left w:val="none" w:sz="0" w:space="0" w:color="auto"/>
            <w:bottom w:val="none" w:sz="0" w:space="0" w:color="auto"/>
            <w:right w:val="none" w:sz="0" w:space="0" w:color="auto"/>
          </w:divBdr>
        </w:div>
        <w:div w:id="2097050813">
          <w:marLeft w:val="0"/>
          <w:marRight w:val="0"/>
          <w:marTop w:val="0"/>
          <w:marBottom w:val="0"/>
          <w:divBdr>
            <w:top w:val="none" w:sz="0" w:space="0" w:color="auto"/>
            <w:left w:val="none" w:sz="0" w:space="0" w:color="auto"/>
            <w:bottom w:val="none" w:sz="0" w:space="0" w:color="auto"/>
            <w:right w:val="none" w:sz="0" w:space="0" w:color="auto"/>
          </w:divBdr>
        </w:div>
        <w:div w:id="268440814">
          <w:marLeft w:val="0"/>
          <w:marRight w:val="0"/>
          <w:marTop w:val="0"/>
          <w:marBottom w:val="0"/>
          <w:divBdr>
            <w:top w:val="none" w:sz="0" w:space="0" w:color="auto"/>
            <w:left w:val="none" w:sz="0" w:space="0" w:color="auto"/>
            <w:bottom w:val="none" w:sz="0" w:space="0" w:color="auto"/>
            <w:right w:val="none" w:sz="0" w:space="0" w:color="auto"/>
          </w:divBdr>
        </w:div>
        <w:div w:id="2123568854">
          <w:marLeft w:val="0"/>
          <w:marRight w:val="0"/>
          <w:marTop w:val="0"/>
          <w:marBottom w:val="0"/>
          <w:divBdr>
            <w:top w:val="none" w:sz="0" w:space="0" w:color="auto"/>
            <w:left w:val="none" w:sz="0" w:space="0" w:color="auto"/>
            <w:bottom w:val="none" w:sz="0" w:space="0" w:color="auto"/>
            <w:right w:val="none" w:sz="0" w:space="0" w:color="auto"/>
          </w:divBdr>
        </w:div>
      </w:divsChild>
    </w:div>
    <w:div w:id="357388339">
      <w:bodyDiv w:val="1"/>
      <w:marLeft w:val="0"/>
      <w:marRight w:val="0"/>
      <w:marTop w:val="0"/>
      <w:marBottom w:val="0"/>
      <w:divBdr>
        <w:top w:val="none" w:sz="0" w:space="0" w:color="auto"/>
        <w:left w:val="none" w:sz="0" w:space="0" w:color="auto"/>
        <w:bottom w:val="none" w:sz="0" w:space="0" w:color="auto"/>
        <w:right w:val="none" w:sz="0" w:space="0" w:color="auto"/>
      </w:divBdr>
    </w:div>
    <w:div w:id="362826746">
      <w:bodyDiv w:val="1"/>
      <w:marLeft w:val="0"/>
      <w:marRight w:val="0"/>
      <w:marTop w:val="0"/>
      <w:marBottom w:val="0"/>
      <w:divBdr>
        <w:top w:val="none" w:sz="0" w:space="0" w:color="auto"/>
        <w:left w:val="none" w:sz="0" w:space="0" w:color="auto"/>
        <w:bottom w:val="none" w:sz="0" w:space="0" w:color="auto"/>
        <w:right w:val="none" w:sz="0" w:space="0" w:color="auto"/>
      </w:divBdr>
    </w:div>
    <w:div w:id="409237888">
      <w:bodyDiv w:val="1"/>
      <w:marLeft w:val="0"/>
      <w:marRight w:val="0"/>
      <w:marTop w:val="0"/>
      <w:marBottom w:val="0"/>
      <w:divBdr>
        <w:top w:val="none" w:sz="0" w:space="0" w:color="auto"/>
        <w:left w:val="none" w:sz="0" w:space="0" w:color="auto"/>
        <w:bottom w:val="none" w:sz="0" w:space="0" w:color="auto"/>
        <w:right w:val="none" w:sz="0" w:space="0" w:color="auto"/>
      </w:divBdr>
    </w:div>
    <w:div w:id="427503445">
      <w:bodyDiv w:val="1"/>
      <w:marLeft w:val="0"/>
      <w:marRight w:val="0"/>
      <w:marTop w:val="0"/>
      <w:marBottom w:val="0"/>
      <w:divBdr>
        <w:top w:val="none" w:sz="0" w:space="0" w:color="auto"/>
        <w:left w:val="none" w:sz="0" w:space="0" w:color="auto"/>
        <w:bottom w:val="none" w:sz="0" w:space="0" w:color="auto"/>
        <w:right w:val="none" w:sz="0" w:space="0" w:color="auto"/>
      </w:divBdr>
    </w:div>
    <w:div w:id="568729430">
      <w:bodyDiv w:val="1"/>
      <w:marLeft w:val="0"/>
      <w:marRight w:val="0"/>
      <w:marTop w:val="0"/>
      <w:marBottom w:val="0"/>
      <w:divBdr>
        <w:top w:val="none" w:sz="0" w:space="0" w:color="auto"/>
        <w:left w:val="none" w:sz="0" w:space="0" w:color="auto"/>
        <w:bottom w:val="none" w:sz="0" w:space="0" w:color="auto"/>
        <w:right w:val="none" w:sz="0" w:space="0" w:color="auto"/>
      </w:divBdr>
    </w:div>
    <w:div w:id="572202335">
      <w:bodyDiv w:val="1"/>
      <w:marLeft w:val="0"/>
      <w:marRight w:val="0"/>
      <w:marTop w:val="0"/>
      <w:marBottom w:val="0"/>
      <w:divBdr>
        <w:top w:val="none" w:sz="0" w:space="0" w:color="auto"/>
        <w:left w:val="none" w:sz="0" w:space="0" w:color="auto"/>
        <w:bottom w:val="none" w:sz="0" w:space="0" w:color="auto"/>
        <w:right w:val="none" w:sz="0" w:space="0" w:color="auto"/>
      </w:divBdr>
    </w:div>
    <w:div w:id="622003837">
      <w:bodyDiv w:val="1"/>
      <w:marLeft w:val="0"/>
      <w:marRight w:val="0"/>
      <w:marTop w:val="0"/>
      <w:marBottom w:val="0"/>
      <w:divBdr>
        <w:top w:val="none" w:sz="0" w:space="0" w:color="auto"/>
        <w:left w:val="none" w:sz="0" w:space="0" w:color="auto"/>
        <w:bottom w:val="none" w:sz="0" w:space="0" w:color="auto"/>
        <w:right w:val="none" w:sz="0" w:space="0" w:color="auto"/>
      </w:divBdr>
      <w:divsChild>
        <w:div w:id="1144615808">
          <w:marLeft w:val="0"/>
          <w:marRight w:val="0"/>
          <w:marTop w:val="0"/>
          <w:marBottom w:val="0"/>
          <w:divBdr>
            <w:top w:val="none" w:sz="0" w:space="0" w:color="auto"/>
            <w:left w:val="none" w:sz="0" w:space="0" w:color="auto"/>
            <w:bottom w:val="none" w:sz="0" w:space="0" w:color="auto"/>
            <w:right w:val="none" w:sz="0" w:space="0" w:color="auto"/>
          </w:divBdr>
        </w:div>
        <w:div w:id="293369221">
          <w:marLeft w:val="0"/>
          <w:marRight w:val="0"/>
          <w:marTop w:val="0"/>
          <w:marBottom w:val="0"/>
          <w:divBdr>
            <w:top w:val="none" w:sz="0" w:space="0" w:color="auto"/>
            <w:left w:val="none" w:sz="0" w:space="0" w:color="auto"/>
            <w:bottom w:val="none" w:sz="0" w:space="0" w:color="auto"/>
            <w:right w:val="none" w:sz="0" w:space="0" w:color="auto"/>
          </w:divBdr>
        </w:div>
        <w:div w:id="496654242">
          <w:marLeft w:val="0"/>
          <w:marRight w:val="0"/>
          <w:marTop w:val="0"/>
          <w:marBottom w:val="0"/>
          <w:divBdr>
            <w:top w:val="none" w:sz="0" w:space="0" w:color="auto"/>
            <w:left w:val="none" w:sz="0" w:space="0" w:color="auto"/>
            <w:bottom w:val="none" w:sz="0" w:space="0" w:color="auto"/>
            <w:right w:val="none" w:sz="0" w:space="0" w:color="auto"/>
          </w:divBdr>
        </w:div>
        <w:div w:id="2104566566">
          <w:marLeft w:val="0"/>
          <w:marRight w:val="0"/>
          <w:marTop w:val="0"/>
          <w:marBottom w:val="0"/>
          <w:divBdr>
            <w:top w:val="none" w:sz="0" w:space="0" w:color="auto"/>
            <w:left w:val="none" w:sz="0" w:space="0" w:color="auto"/>
            <w:bottom w:val="none" w:sz="0" w:space="0" w:color="auto"/>
            <w:right w:val="none" w:sz="0" w:space="0" w:color="auto"/>
          </w:divBdr>
        </w:div>
        <w:div w:id="1818837066">
          <w:marLeft w:val="0"/>
          <w:marRight w:val="0"/>
          <w:marTop w:val="0"/>
          <w:marBottom w:val="0"/>
          <w:divBdr>
            <w:top w:val="none" w:sz="0" w:space="0" w:color="auto"/>
            <w:left w:val="none" w:sz="0" w:space="0" w:color="auto"/>
            <w:bottom w:val="none" w:sz="0" w:space="0" w:color="auto"/>
            <w:right w:val="none" w:sz="0" w:space="0" w:color="auto"/>
          </w:divBdr>
        </w:div>
        <w:div w:id="1755666211">
          <w:marLeft w:val="0"/>
          <w:marRight w:val="0"/>
          <w:marTop w:val="0"/>
          <w:marBottom w:val="0"/>
          <w:divBdr>
            <w:top w:val="none" w:sz="0" w:space="0" w:color="auto"/>
            <w:left w:val="none" w:sz="0" w:space="0" w:color="auto"/>
            <w:bottom w:val="none" w:sz="0" w:space="0" w:color="auto"/>
            <w:right w:val="none" w:sz="0" w:space="0" w:color="auto"/>
          </w:divBdr>
        </w:div>
        <w:div w:id="1903444398">
          <w:marLeft w:val="0"/>
          <w:marRight w:val="0"/>
          <w:marTop w:val="0"/>
          <w:marBottom w:val="0"/>
          <w:divBdr>
            <w:top w:val="none" w:sz="0" w:space="0" w:color="auto"/>
            <w:left w:val="none" w:sz="0" w:space="0" w:color="auto"/>
            <w:bottom w:val="none" w:sz="0" w:space="0" w:color="auto"/>
            <w:right w:val="none" w:sz="0" w:space="0" w:color="auto"/>
          </w:divBdr>
        </w:div>
        <w:div w:id="1269385355">
          <w:marLeft w:val="0"/>
          <w:marRight w:val="0"/>
          <w:marTop w:val="0"/>
          <w:marBottom w:val="0"/>
          <w:divBdr>
            <w:top w:val="none" w:sz="0" w:space="0" w:color="auto"/>
            <w:left w:val="none" w:sz="0" w:space="0" w:color="auto"/>
            <w:bottom w:val="none" w:sz="0" w:space="0" w:color="auto"/>
            <w:right w:val="none" w:sz="0" w:space="0" w:color="auto"/>
          </w:divBdr>
        </w:div>
        <w:div w:id="615253393">
          <w:marLeft w:val="0"/>
          <w:marRight w:val="0"/>
          <w:marTop w:val="0"/>
          <w:marBottom w:val="0"/>
          <w:divBdr>
            <w:top w:val="none" w:sz="0" w:space="0" w:color="auto"/>
            <w:left w:val="none" w:sz="0" w:space="0" w:color="auto"/>
            <w:bottom w:val="none" w:sz="0" w:space="0" w:color="auto"/>
            <w:right w:val="none" w:sz="0" w:space="0" w:color="auto"/>
          </w:divBdr>
        </w:div>
        <w:div w:id="197550447">
          <w:marLeft w:val="0"/>
          <w:marRight w:val="0"/>
          <w:marTop w:val="0"/>
          <w:marBottom w:val="0"/>
          <w:divBdr>
            <w:top w:val="none" w:sz="0" w:space="0" w:color="auto"/>
            <w:left w:val="none" w:sz="0" w:space="0" w:color="auto"/>
            <w:bottom w:val="none" w:sz="0" w:space="0" w:color="auto"/>
            <w:right w:val="none" w:sz="0" w:space="0" w:color="auto"/>
          </w:divBdr>
        </w:div>
        <w:div w:id="63535148">
          <w:marLeft w:val="0"/>
          <w:marRight w:val="0"/>
          <w:marTop w:val="0"/>
          <w:marBottom w:val="0"/>
          <w:divBdr>
            <w:top w:val="none" w:sz="0" w:space="0" w:color="auto"/>
            <w:left w:val="none" w:sz="0" w:space="0" w:color="auto"/>
            <w:bottom w:val="none" w:sz="0" w:space="0" w:color="auto"/>
            <w:right w:val="none" w:sz="0" w:space="0" w:color="auto"/>
          </w:divBdr>
        </w:div>
        <w:div w:id="1375305070">
          <w:marLeft w:val="0"/>
          <w:marRight w:val="0"/>
          <w:marTop w:val="0"/>
          <w:marBottom w:val="0"/>
          <w:divBdr>
            <w:top w:val="none" w:sz="0" w:space="0" w:color="auto"/>
            <w:left w:val="none" w:sz="0" w:space="0" w:color="auto"/>
            <w:bottom w:val="none" w:sz="0" w:space="0" w:color="auto"/>
            <w:right w:val="none" w:sz="0" w:space="0" w:color="auto"/>
          </w:divBdr>
        </w:div>
        <w:div w:id="376204934">
          <w:marLeft w:val="0"/>
          <w:marRight w:val="0"/>
          <w:marTop w:val="0"/>
          <w:marBottom w:val="0"/>
          <w:divBdr>
            <w:top w:val="none" w:sz="0" w:space="0" w:color="auto"/>
            <w:left w:val="none" w:sz="0" w:space="0" w:color="auto"/>
            <w:bottom w:val="none" w:sz="0" w:space="0" w:color="auto"/>
            <w:right w:val="none" w:sz="0" w:space="0" w:color="auto"/>
          </w:divBdr>
        </w:div>
      </w:divsChild>
    </w:div>
    <w:div w:id="713390058">
      <w:bodyDiv w:val="1"/>
      <w:marLeft w:val="0"/>
      <w:marRight w:val="0"/>
      <w:marTop w:val="0"/>
      <w:marBottom w:val="0"/>
      <w:divBdr>
        <w:top w:val="none" w:sz="0" w:space="0" w:color="auto"/>
        <w:left w:val="none" w:sz="0" w:space="0" w:color="auto"/>
        <w:bottom w:val="none" w:sz="0" w:space="0" w:color="auto"/>
        <w:right w:val="none" w:sz="0" w:space="0" w:color="auto"/>
      </w:divBdr>
    </w:div>
    <w:div w:id="715272843">
      <w:bodyDiv w:val="1"/>
      <w:marLeft w:val="0"/>
      <w:marRight w:val="0"/>
      <w:marTop w:val="0"/>
      <w:marBottom w:val="0"/>
      <w:divBdr>
        <w:top w:val="none" w:sz="0" w:space="0" w:color="auto"/>
        <w:left w:val="none" w:sz="0" w:space="0" w:color="auto"/>
        <w:bottom w:val="none" w:sz="0" w:space="0" w:color="auto"/>
        <w:right w:val="none" w:sz="0" w:space="0" w:color="auto"/>
      </w:divBdr>
      <w:divsChild>
        <w:div w:id="912080945">
          <w:marLeft w:val="0"/>
          <w:marRight w:val="0"/>
          <w:marTop w:val="0"/>
          <w:marBottom w:val="0"/>
          <w:divBdr>
            <w:top w:val="none" w:sz="0" w:space="0" w:color="auto"/>
            <w:left w:val="none" w:sz="0" w:space="0" w:color="auto"/>
            <w:bottom w:val="none" w:sz="0" w:space="0" w:color="auto"/>
            <w:right w:val="none" w:sz="0" w:space="0" w:color="auto"/>
          </w:divBdr>
        </w:div>
      </w:divsChild>
    </w:div>
    <w:div w:id="750468384">
      <w:bodyDiv w:val="1"/>
      <w:marLeft w:val="0"/>
      <w:marRight w:val="0"/>
      <w:marTop w:val="0"/>
      <w:marBottom w:val="0"/>
      <w:divBdr>
        <w:top w:val="none" w:sz="0" w:space="0" w:color="auto"/>
        <w:left w:val="none" w:sz="0" w:space="0" w:color="auto"/>
        <w:bottom w:val="none" w:sz="0" w:space="0" w:color="auto"/>
        <w:right w:val="none" w:sz="0" w:space="0" w:color="auto"/>
      </w:divBdr>
    </w:div>
    <w:div w:id="767501588">
      <w:bodyDiv w:val="1"/>
      <w:marLeft w:val="0"/>
      <w:marRight w:val="0"/>
      <w:marTop w:val="0"/>
      <w:marBottom w:val="0"/>
      <w:divBdr>
        <w:top w:val="none" w:sz="0" w:space="0" w:color="auto"/>
        <w:left w:val="none" w:sz="0" w:space="0" w:color="auto"/>
        <w:bottom w:val="none" w:sz="0" w:space="0" w:color="auto"/>
        <w:right w:val="none" w:sz="0" w:space="0" w:color="auto"/>
      </w:divBdr>
    </w:div>
    <w:div w:id="809982978">
      <w:bodyDiv w:val="1"/>
      <w:marLeft w:val="0"/>
      <w:marRight w:val="0"/>
      <w:marTop w:val="0"/>
      <w:marBottom w:val="0"/>
      <w:divBdr>
        <w:top w:val="none" w:sz="0" w:space="0" w:color="auto"/>
        <w:left w:val="none" w:sz="0" w:space="0" w:color="auto"/>
        <w:bottom w:val="none" w:sz="0" w:space="0" w:color="auto"/>
        <w:right w:val="none" w:sz="0" w:space="0" w:color="auto"/>
      </w:divBdr>
    </w:div>
    <w:div w:id="814955558">
      <w:bodyDiv w:val="1"/>
      <w:marLeft w:val="0"/>
      <w:marRight w:val="0"/>
      <w:marTop w:val="0"/>
      <w:marBottom w:val="0"/>
      <w:divBdr>
        <w:top w:val="none" w:sz="0" w:space="0" w:color="auto"/>
        <w:left w:val="none" w:sz="0" w:space="0" w:color="auto"/>
        <w:bottom w:val="none" w:sz="0" w:space="0" w:color="auto"/>
        <w:right w:val="none" w:sz="0" w:space="0" w:color="auto"/>
      </w:divBdr>
    </w:div>
    <w:div w:id="947272551">
      <w:bodyDiv w:val="1"/>
      <w:marLeft w:val="0"/>
      <w:marRight w:val="0"/>
      <w:marTop w:val="0"/>
      <w:marBottom w:val="0"/>
      <w:divBdr>
        <w:top w:val="none" w:sz="0" w:space="0" w:color="auto"/>
        <w:left w:val="none" w:sz="0" w:space="0" w:color="auto"/>
        <w:bottom w:val="none" w:sz="0" w:space="0" w:color="auto"/>
        <w:right w:val="none" w:sz="0" w:space="0" w:color="auto"/>
      </w:divBdr>
    </w:div>
    <w:div w:id="989598469">
      <w:bodyDiv w:val="1"/>
      <w:marLeft w:val="0"/>
      <w:marRight w:val="0"/>
      <w:marTop w:val="0"/>
      <w:marBottom w:val="0"/>
      <w:divBdr>
        <w:top w:val="none" w:sz="0" w:space="0" w:color="auto"/>
        <w:left w:val="none" w:sz="0" w:space="0" w:color="auto"/>
        <w:bottom w:val="none" w:sz="0" w:space="0" w:color="auto"/>
        <w:right w:val="none" w:sz="0" w:space="0" w:color="auto"/>
      </w:divBdr>
    </w:div>
    <w:div w:id="998264472">
      <w:bodyDiv w:val="1"/>
      <w:marLeft w:val="0"/>
      <w:marRight w:val="0"/>
      <w:marTop w:val="0"/>
      <w:marBottom w:val="0"/>
      <w:divBdr>
        <w:top w:val="none" w:sz="0" w:space="0" w:color="auto"/>
        <w:left w:val="none" w:sz="0" w:space="0" w:color="auto"/>
        <w:bottom w:val="none" w:sz="0" w:space="0" w:color="auto"/>
        <w:right w:val="none" w:sz="0" w:space="0" w:color="auto"/>
      </w:divBdr>
      <w:divsChild>
        <w:div w:id="1699774375">
          <w:marLeft w:val="0"/>
          <w:marRight w:val="0"/>
          <w:marTop w:val="0"/>
          <w:marBottom w:val="0"/>
          <w:divBdr>
            <w:top w:val="none" w:sz="0" w:space="0" w:color="auto"/>
            <w:left w:val="none" w:sz="0" w:space="0" w:color="auto"/>
            <w:bottom w:val="none" w:sz="0" w:space="0" w:color="auto"/>
            <w:right w:val="none" w:sz="0" w:space="0" w:color="auto"/>
          </w:divBdr>
        </w:div>
        <w:div w:id="1523320862">
          <w:marLeft w:val="0"/>
          <w:marRight w:val="0"/>
          <w:marTop w:val="0"/>
          <w:marBottom w:val="0"/>
          <w:divBdr>
            <w:top w:val="none" w:sz="0" w:space="0" w:color="auto"/>
            <w:left w:val="none" w:sz="0" w:space="0" w:color="auto"/>
            <w:bottom w:val="none" w:sz="0" w:space="0" w:color="auto"/>
            <w:right w:val="none" w:sz="0" w:space="0" w:color="auto"/>
          </w:divBdr>
        </w:div>
        <w:div w:id="1983777208">
          <w:marLeft w:val="0"/>
          <w:marRight w:val="0"/>
          <w:marTop w:val="0"/>
          <w:marBottom w:val="0"/>
          <w:divBdr>
            <w:top w:val="none" w:sz="0" w:space="0" w:color="auto"/>
            <w:left w:val="none" w:sz="0" w:space="0" w:color="auto"/>
            <w:bottom w:val="none" w:sz="0" w:space="0" w:color="auto"/>
            <w:right w:val="none" w:sz="0" w:space="0" w:color="auto"/>
          </w:divBdr>
        </w:div>
        <w:div w:id="1695881586">
          <w:marLeft w:val="0"/>
          <w:marRight w:val="0"/>
          <w:marTop w:val="0"/>
          <w:marBottom w:val="0"/>
          <w:divBdr>
            <w:top w:val="none" w:sz="0" w:space="0" w:color="auto"/>
            <w:left w:val="none" w:sz="0" w:space="0" w:color="auto"/>
            <w:bottom w:val="none" w:sz="0" w:space="0" w:color="auto"/>
            <w:right w:val="none" w:sz="0" w:space="0" w:color="auto"/>
          </w:divBdr>
        </w:div>
        <w:div w:id="1128889743">
          <w:marLeft w:val="0"/>
          <w:marRight w:val="0"/>
          <w:marTop w:val="0"/>
          <w:marBottom w:val="0"/>
          <w:divBdr>
            <w:top w:val="none" w:sz="0" w:space="0" w:color="auto"/>
            <w:left w:val="none" w:sz="0" w:space="0" w:color="auto"/>
            <w:bottom w:val="none" w:sz="0" w:space="0" w:color="auto"/>
            <w:right w:val="none" w:sz="0" w:space="0" w:color="auto"/>
          </w:divBdr>
        </w:div>
        <w:div w:id="2076007405">
          <w:marLeft w:val="0"/>
          <w:marRight w:val="0"/>
          <w:marTop w:val="0"/>
          <w:marBottom w:val="0"/>
          <w:divBdr>
            <w:top w:val="none" w:sz="0" w:space="0" w:color="auto"/>
            <w:left w:val="none" w:sz="0" w:space="0" w:color="auto"/>
            <w:bottom w:val="none" w:sz="0" w:space="0" w:color="auto"/>
            <w:right w:val="none" w:sz="0" w:space="0" w:color="auto"/>
          </w:divBdr>
        </w:div>
        <w:div w:id="1007637690">
          <w:marLeft w:val="0"/>
          <w:marRight w:val="0"/>
          <w:marTop w:val="0"/>
          <w:marBottom w:val="0"/>
          <w:divBdr>
            <w:top w:val="none" w:sz="0" w:space="0" w:color="auto"/>
            <w:left w:val="none" w:sz="0" w:space="0" w:color="auto"/>
            <w:bottom w:val="none" w:sz="0" w:space="0" w:color="auto"/>
            <w:right w:val="none" w:sz="0" w:space="0" w:color="auto"/>
          </w:divBdr>
        </w:div>
        <w:div w:id="1972249985">
          <w:marLeft w:val="0"/>
          <w:marRight w:val="0"/>
          <w:marTop w:val="0"/>
          <w:marBottom w:val="0"/>
          <w:divBdr>
            <w:top w:val="none" w:sz="0" w:space="0" w:color="auto"/>
            <w:left w:val="none" w:sz="0" w:space="0" w:color="auto"/>
            <w:bottom w:val="none" w:sz="0" w:space="0" w:color="auto"/>
            <w:right w:val="none" w:sz="0" w:space="0" w:color="auto"/>
          </w:divBdr>
        </w:div>
        <w:div w:id="1583829442">
          <w:marLeft w:val="0"/>
          <w:marRight w:val="0"/>
          <w:marTop w:val="0"/>
          <w:marBottom w:val="0"/>
          <w:divBdr>
            <w:top w:val="none" w:sz="0" w:space="0" w:color="auto"/>
            <w:left w:val="none" w:sz="0" w:space="0" w:color="auto"/>
            <w:bottom w:val="none" w:sz="0" w:space="0" w:color="auto"/>
            <w:right w:val="none" w:sz="0" w:space="0" w:color="auto"/>
          </w:divBdr>
        </w:div>
        <w:div w:id="400100157">
          <w:marLeft w:val="0"/>
          <w:marRight w:val="0"/>
          <w:marTop w:val="0"/>
          <w:marBottom w:val="0"/>
          <w:divBdr>
            <w:top w:val="none" w:sz="0" w:space="0" w:color="auto"/>
            <w:left w:val="none" w:sz="0" w:space="0" w:color="auto"/>
            <w:bottom w:val="none" w:sz="0" w:space="0" w:color="auto"/>
            <w:right w:val="none" w:sz="0" w:space="0" w:color="auto"/>
          </w:divBdr>
        </w:div>
        <w:div w:id="824782050">
          <w:marLeft w:val="0"/>
          <w:marRight w:val="0"/>
          <w:marTop w:val="0"/>
          <w:marBottom w:val="0"/>
          <w:divBdr>
            <w:top w:val="none" w:sz="0" w:space="0" w:color="auto"/>
            <w:left w:val="none" w:sz="0" w:space="0" w:color="auto"/>
            <w:bottom w:val="none" w:sz="0" w:space="0" w:color="auto"/>
            <w:right w:val="none" w:sz="0" w:space="0" w:color="auto"/>
          </w:divBdr>
        </w:div>
        <w:div w:id="2111047377">
          <w:marLeft w:val="0"/>
          <w:marRight w:val="0"/>
          <w:marTop w:val="0"/>
          <w:marBottom w:val="0"/>
          <w:divBdr>
            <w:top w:val="none" w:sz="0" w:space="0" w:color="auto"/>
            <w:left w:val="none" w:sz="0" w:space="0" w:color="auto"/>
            <w:bottom w:val="none" w:sz="0" w:space="0" w:color="auto"/>
            <w:right w:val="none" w:sz="0" w:space="0" w:color="auto"/>
          </w:divBdr>
        </w:div>
        <w:div w:id="226767224">
          <w:marLeft w:val="0"/>
          <w:marRight w:val="0"/>
          <w:marTop w:val="0"/>
          <w:marBottom w:val="0"/>
          <w:divBdr>
            <w:top w:val="none" w:sz="0" w:space="0" w:color="auto"/>
            <w:left w:val="none" w:sz="0" w:space="0" w:color="auto"/>
            <w:bottom w:val="none" w:sz="0" w:space="0" w:color="auto"/>
            <w:right w:val="none" w:sz="0" w:space="0" w:color="auto"/>
          </w:divBdr>
        </w:div>
        <w:div w:id="1302998953">
          <w:marLeft w:val="0"/>
          <w:marRight w:val="0"/>
          <w:marTop w:val="0"/>
          <w:marBottom w:val="0"/>
          <w:divBdr>
            <w:top w:val="none" w:sz="0" w:space="0" w:color="auto"/>
            <w:left w:val="none" w:sz="0" w:space="0" w:color="auto"/>
            <w:bottom w:val="none" w:sz="0" w:space="0" w:color="auto"/>
            <w:right w:val="none" w:sz="0" w:space="0" w:color="auto"/>
          </w:divBdr>
        </w:div>
        <w:div w:id="34236241">
          <w:marLeft w:val="0"/>
          <w:marRight w:val="0"/>
          <w:marTop w:val="0"/>
          <w:marBottom w:val="0"/>
          <w:divBdr>
            <w:top w:val="none" w:sz="0" w:space="0" w:color="auto"/>
            <w:left w:val="none" w:sz="0" w:space="0" w:color="auto"/>
            <w:bottom w:val="none" w:sz="0" w:space="0" w:color="auto"/>
            <w:right w:val="none" w:sz="0" w:space="0" w:color="auto"/>
          </w:divBdr>
        </w:div>
        <w:div w:id="646474735">
          <w:marLeft w:val="0"/>
          <w:marRight w:val="0"/>
          <w:marTop w:val="0"/>
          <w:marBottom w:val="0"/>
          <w:divBdr>
            <w:top w:val="none" w:sz="0" w:space="0" w:color="auto"/>
            <w:left w:val="none" w:sz="0" w:space="0" w:color="auto"/>
            <w:bottom w:val="none" w:sz="0" w:space="0" w:color="auto"/>
            <w:right w:val="none" w:sz="0" w:space="0" w:color="auto"/>
          </w:divBdr>
        </w:div>
        <w:div w:id="1157762990">
          <w:marLeft w:val="0"/>
          <w:marRight w:val="0"/>
          <w:marTop w:val="0"/>
          <w:marBottom w:val="0"/>
          <w:divBdr>
            <w:top w:val="none" w:sz="0" w:space="0" w:color="auto"/>
            <w:left w:val="none" w:sz="0" w:space="0" w:color="auto"/>
            <w:bottom w:val="none" w:sz="0" w:space="0" w:color="auto"/>
            <w:right w:val="none" w:sz="0" w:space="0" w:color="auto"/>
          </w:divBdr>
        </w:div>
        <w:div w:id="12999837">
          <w:marLeft w:val="0"/>
          <w:marRight w:val="0"/>
          <w:marTop w:val="0"/>
          <w:marBottom w:val="0"/>
          <w:divBdr>
            <w:top w:val="none" w:sz="0" w:space="0" w:color="auto"/>
            <w:left w:val="none" w:sz="0" w:space="0" w:color="auto"/>
            <w:bottom w:val="none" w:sz="0" w:space="0" w:color="auto"/>
            <w:right w:val="none" w:sz="0" w:space="0" w:color="auto"/>
          </w:divBdr>
        </w:div>
        <w:div w:id="472874718">
          <w:marLeft w:val="0"/>
          <w:marRight w:val="0"/>
          <w:marTop w:val="0"/>
          <w:marBottom w:val="0"/>
          <w:divBdr>
            <w:top w:val="none" w:sz="0" w:space="0" w:color="auto"/>
            <w:left w:val="none" w:sz="0" w:space="0" w:color="auto"/>
            <w:bottom w:val="none" w:sz="0" w:space="0" w:color="auto"/>
            <w:right w:val="none" w:sz="0" w:space="0" w:color="auto"/>
          </w:divBdr>
        </w:div>
        <w:div w:id="1213270076">
          <w:marLeft w:val="0"/>
          <w:marRight w:val="0"/>
          <w:marTop w:val="0"/>
          <w:marBottom w:val="0"/>
          <w:divBdr>
            <w:top w:val="none" w:sz="0" w:space="0" w:color="auto"/>
            <w:left w:val="none" w:sz="0" w:space="0" w:color="auto"/>
            <w:bottom w:val="none" w:sz="0" w:space="0" w:color="auto"/>
            <w:right w:val="none" w:sz="0" w:space="0" w:color="auto"/>
          </w:divBdr>
        </w:div>
        <w:div w:id="2048262298">
          <w:marLeft w:val="0"/>
          <w:marRight w:val="0"/>
          <w:marTop w:val="0"/>
          <w:marBottom w:val="0"/>
          <w:divBdr>
            <w:top w:val="none" w:sz="0" w:space="0" w:color="auto"/>
            <w:left w:val="none" w:sz="0" w:space="0" w:color="auto"/>
            <w:bottom w:val="none" w:sz="0" w:space="0" w:color="auto"/>
            <w:right w:val="none" w:sz="0" w:space="0" w:color="auto"/>
          </w:divBdr>
        </w:div>
        <w:div w:id="605885646">
          <w:marLeft w:val="0"/>
          <w:marRight w:val="0"/>
          <w:marTop w:val="0"/>
          <w:marBottom w:val="0"/>
          <w:divBdr>
            <w:top w:val="none" w:sz="0" w:space="0" w:color="auto"/>
            <w:left w:val="none" w:sz="0" w:space="0" w:color="auto"/>
            <w:bottom w:val="none" w:sz="0" w:space="0" w:color="auto"/>
            <w:right w:val="none" w:sz="0" w:space="0" w:color="auto"/>
          </w:divBdr>
        </w:div>
        <w:div w:id="968168537">
          <w:marLeft w:val="0"/>
          <w:marRight w:val="0"/>
          <w:marTop w:val="0"/>
          <w:marBottom w:val="0"/>
          <w:divBdr>
            <w:top w:val="none" w:sz="0" w:space="0" w:color="auto"/>
            <w:left w:val="none" w:sz="0" w:space="0" w:color="auto"/>
            <w:bottom w:val="none" w:sz="0" w:space="0" w:color="auto"/>
            <w:right w:val="none" w:sz="0" w:space="0" w:color="auto"/>
          </w:divBdr>
        </w:div>
        <w:div w:id="957561379">
          <w:marLeft w:val="0"/>
          <w:marRight w:val="0"/>
          <w:marTop w:val="0"/>
          <w:marBottom w:val="0"/>
          <w:divBdr>
            <w:top w:val="none" w:sz="0" w:space="0" w:color="auto"/>
            <w:left w:val="none" w:sz="0" w:space="0" w:color="auto"/>
            <w:bottom w:val="none" w:sz="0" w:space="0" w:color="auto"/>
            <w:right w:val="none" w:sz="0" w:space="0" w:color="auto"/>
          </w:divBdr>
        </w:div>
        <w:div w:id="1743064145">
          <w:marLeft w:val="0"/>
          <w:marRight w:val="0"/>
          <w:marTop w:val="0"/>
          <w:marBottom w:val="0"/>
          <w:divBdr>
            <w:top w:val="none" w:sz="0" w:space="0" w:color="auto"/>
            <w:left w:val="none" w:sz="0" w:space="0" w:color="auto"/>
            <w:bottom w:val="none" w:sz="0" w:space="0" w:color="auto"/>
            <w:right w:val="none" w:sz="0" w:space="0" w:color="auto"/>
          </w:divBdr>
        </w:div>
        <w:div w:id="161968417">
          <w:marLeft w:val="0"/>
          <w:marRight w:val="0"/>
          <w:marTop w:val="0"/>
          <w:marBottom w:val="0"/>
          <w:divBdr>
            <w:top w:val="none" w:sz="0" w:space="0" w:color="auto"/>
            <w:left w:val="none" w:sz="0" w:space="0" w:color="auto"/>
            <w:bottom w:val="none" w:sz="0" w:space="0" w:color="auto"/>
            <w:right w:val="none" w:sz="0" w:space="0" w:color="auto"/>
          </w:divBdr>
        </w:div>
        <w:div w:id="843126192">
          <w:marLeft w:val="0"/>
          <w:marRight w:val="0"/>
          <w:marTop w:val="0"/>
          <w:marBottom w:val="0"/>
          <w:divBdr>
            <w:top w:val="none" w:sz="0" w:space="0" w:color="auto"/>
            <w:left w:val="none" w:sz="0" w:space="0" w:color="auto"/>
            <w:bottom w:val="none" w:sz="0" w:space="0" w:color="auto"/>
            <w:right w:val="none" w:sz="0" w:space="0" w:color="auto"/>
          </w:divBdr>
        </w:div>
        <w:div w:id="268129212">
          <w:marLeft w:val="0"/>
          <w:marRight w:val="0"/>
          <w:marTop w:val="0"/>
          <w:marBottom w:val="0"/>
          <w:divBdr>
            <w:top w:val="none" w:sz="0" w:space="0" w:color="auto"/>
            <w:left w:val="none" w:sz="0" w:space="0" w:color="auto"/>
            <w:bottom w:val="none" w:sz="0" w:space="0" w:color="auto"/>
            <w:right w:val="none" w:sz="0" w:space="0" w:color="auto"/>
          </w:divBdr>
        </w:div>
        <w:div w:id="106241898">
          <w:marLeft w:val="0"/>
          <w:marRight w:val="0"/>
          <w:marTop w:val="0"/>
          <w:marBottom w:val="0"/>
          <w:divBdr>
            <w:top w:val="none" w:sz="0" w:space="0" w:color="auto"/>
            <w:left w:val="none" w:sz="0" w:space="0" w:color="auto"/>
            <w:bottom w:val="none" w:sz="0" w:space="0" w:color="auto"/>
            <w:right w:val="none" w:sz="0" w:space="0" w:color="auto"/>
          </w:divBdr>
        </w:div>
        <w:div w:id="909385275">
          <w:marLeft w:val="0"/>
          <w:marRight w:val="0"/>
          <w:marTop w:val="0"/>
          <w:marBottom w:val="0"/>
          <w:divBdr>
            <w:top w:val="none" w:sz="0" w:space="0" w:color="auto"/>
            <w:left w:val="none" w:sz="0" w:space="0" w:color="auto"/>
            <w:bottom w:val="none" w:sz="0" w:space="0" w:color="auto"/>
            <w:right w:val="none" w:sz="0" w:space="0" w:color="auto"/>
          </w:divBdr>
        </w:div>
        <w:div w:id="1271278544">
          <w:marLeft w:val="0"/>
          <w:marRight w:val="0"/>
          <w:marTop w:val="0"/>
          <w:marBottom w:val="0"/>
          <w:divBdr>
            <w:top w:val="none" w:sz="0" w:space="0" w:color="auto"/>
            <w:left w:val="none" w:sz="0" w:space="0" w:color="auto"/>
            <w:bottom w:val="none" w:sz="0" w:space="0" w:color="auto"/>
            <w:right w:val="none" w:sz="0" w:space="0" w:color="auto"/>
          </w:divBdr>
        </w:div>
        <w:div w:id="1495298499">
          <w:marLeft w:val="0"/>
          <w:marRight w:val="0"/>
          <w:marTop w:val="0"/>
          <w:marBottom w:val="0"/>
          <w:divBdr>
            <w:top w:val="none" w:sz="0" w:space="0" w:color="auto"/>
            <w:left w:val="none" w:sz="0" w:space="0" w:color="auto"/>
            <w:bottom w:val="none" w:sz="0" w:space="0" w:color="auto"/>
            <w:right w:val="none" w:sz="0" w:space="0" w:color="auto"/>
          </w:divBdr>
        </w:div>
        <w:div w:id="1825969819">
          <w:marLeft w:val="0"/>
          <w:marRight w:val="0"/>
          <w:marTop w:val="0"/>
          <w:marBottom w:val="0"/>
          <w:divBdr>
            <w:top w:val="none" w:sz="0" w:space="0" w:color="auto"/>
            <w:left w:val="none" w:sz="0" w:space="0" w:color="auto"/>
            <w:bottom w:val="none" w:sz="0" w:space="0" w:color="auto"/>
            <w:right w:val="none" w:sz="0" w:space="0" w:color="auto"/>
          </w:divBdr>
        </w:div>
        <w:div w:id="969289090">
          <w:marLeft w:val="0"/>
          <w:marRight w:val="0"/>
          <w:marTop w:val="0"/>
          <w:marBottom w:val="0"/>
          <w:divBdr>
            <w:top w:val="none" w:sz="0" w:space="0" w:color="auto"/>
            <w:left w:val="none" w:sz="0" w:space="0" w:color="auto"/>
            <w:bottom w:val="none" w:sz="0" w:space="0" w:color="auto"/>
            <w:right w:val="none" w:sz="0" w:space="0" w:color="auto"/>
          </w:divBdr>
        </w:div>
        <w:div w:id="1965889260">
          <w:marLeft w:val="0"/>
          <w:marRight w:val="0"/>
          <w:marTop w:val="0"/>
          <w:marBottom w:val="0"/>
          <w:divBdr>
            <w:top w:val="none" w:sz="0" w:space="0" w:color="auto"/>
            <w:left w:val="none" w:sz="0" w:space="0" w:color="auto"/>
            <w:bottom w:val="none" w:sz="0" w:space="0" w:color="auto"/>
            <w:right w:val="none" w:sz="0" w:space="0" w:color="auto"/>
          </w:divBdr>
        </w:div>
        <w:div w:id="1920091419">
          <w:marLeft w:val="0"/>
          <w:marRight w:val="0"/>
          <w:marTop w:val="0"/>
          <w:marBottom w:val="0"/>
          <w:divBdr>
            <w:top w:val="none" w:sz="0" w:space="0" w:color="auto"/>
            <w:left w:val="none" w:sz="0" w:space="0" w:color="auto"/>
            <w:bottom w:val="none" w:sz="0" w:space="0" w:color="auto"/>
            <w:right w:val="none" w:sz="0" w:space="0" w:color="auto"/>
          </w:divBdr>
        </w:div>
        <w:div w:id="1114248754">
          <w:marLeft w:val="0"/>
          <w:marRight w:val="0"/>
          <w:marTop w:val="0"/>
          <w:marBottom w:val="0"/>
          <w:divBdr>
            <w:top w:val="none" w:sz="0" w:space="0" w:color="auto"/>
            <w:left w:val="none" w:sz="0" w:space="0" w:color="auto"/>
            <w:bottom w:val="none" w:sz="0" w:space="0" w:color="auto"/>
            <w:right w:val="none" w:sz="0" w:space="0" w:color="auto"/>
          </w:divBdr>
        </w:div>
        <w:div w:id="450707984">
          <w:marLeft w:val="0"/>
          <w:marRight w:val="0"/>
          <w:marTop w:val="0"/>
          <w:marBottom w:val="0"/>
          <w:divBdr>
            <w:top w:val="none" w:sz="0" w:space="0" w:color="auto"/>
            <w:left w:val="none" w:sz="0" w:space="0" w:color="auto"/>
            <w:bottom w:val="none" w:sz="0" w:space="0" w:color="auto"/>
            <w:right w:val="none" w:sz="0" w:space="0" w:color="auto"/>
          </w:divBdr>
        </w:div>
        <w:div w:id="1907296842">
          <w:marLeft w:val="0"/>
          <w:marRight w:val="0"/>
          <w:marTop w:val="0"/>
          <w:marBottom w:val="0"/>
          <w:divBdr>
            <w:top w:val="none" w:sz="0" w:space="0" w:color="auto"/>
            <w:left w:val="none" w:sz="0" w:space="0" w:color="auto"/>
            <w:bottom w:val="none" w:sz="0" w:space="0" w:color="auto"/>
            <w:right w:val="none" w:sz="0" w:space="0" w:color="auto"/>
          </w:divBdr>
        </w:div>
        <w:div w:id="1326008277">
          <w:marLeft w:val="0"/>
          <w:marRight w:val="0"/>
          <w:marTop w:val="0"/>
          <w:marBottom w:val="0"/>
          <w:divBdr>
            <w:top w:val="none" w:sz="0" w:space="0" w:color="auto"/>
            <w:left w:val="none" w:sz="0" w:space="0" w:color="auto"/>
            <w:bottom w:val="none" w:sz="0" w:space="0" w:color="auto"/>
            <w:right w:val="none" w:sz="0" w:space="0" w:color="auto"/>
          </w:divBdr>
        </w:div>
        <w:div w:id="1397167030">
          <w:marLeft w:val="0"/>
          <w:marRight w:val="0"/>
          <w:marTop w:val="0"/>
          <w:marBottom w:val="0"/>
          <w:divBdr>
            <w:top w:val="none" w:sz="0" w:space="0" w:color="auto"/>
            <w:left w:val="none" w:sz="0" w:space="0" w:color="auto"/>
            <w:bottom w:val="none" w:sz="0" w:space="0" w:color="auto"/>
            <w:right w:val="none" w:sz="0" w:space="0" w:color="auto"/>
          </w:divBdr>
        </w:div>
        <w:div w:id="826899031">
          <w:marLeft w:val="0"/>
          <w:marRight w:val="0"/>
          <w:marTop w:val="0"/>
          <w:marBottom w:val="0"/>
          <w:divBdr>
            <w:top w:val="none" w:sz="0" w:space="0" w:color="auto"/>
            <w:left w:val="none" w:sz="0" w:space="0" w:color="auto"/>
            <w:bottom w:val="none" w:sz="0" w:space="0" w:color="auto"/>
            <w:right w:val="none" w:sz="0" w:space="0" w:color="auto"/>
          </w:divBdr>
        </w:div>
        <w:div w:id="1974015960">
          <w:marLeft w:val="0"/>
          <w:marRight w:val="0"/>
          <w:marTop w:val="0"/>
          <w:marBottom w:val="0"/>
          <w:divBdr>
            <w:top w:val="none" w:sz="0" w:space="0" w:color="auto"/>
            <w:left w:val="none" w:sz="0" w:space="0" w:color="auto"/>
            <w:bottom w:val="none" w:sz="0" w:space="0" w:color="auto"/>
            <w:right w:val="none" w:sz="0" w:space="0" w:color="auto"/>
          </w:divBdr>
        </w:div>
        <w:div w:id="1208450283">
          <w:marLeft w:val="0"/>
          <w:marRight w:val="0"/>
          <w:marTop w:val="0"/>
          <w:marBottom w:val="0"/>
          <w:divBdr>
            <w:top w:val="none" w:sz="0" w:space="0" w:color="auto"/>
            <w:left w:val="none" w:sz="0" w:space="0" w:color="auto"/>
            <w:bottom w:val="none" w:sz="0" w:space="0" w:color="auto"/>
            <w:right w:val="none" w:sz="0" w:space="0" w:color="auto"/>
          </w:divBdr>
        </w:div>
        <w:div w:id="1620602627">
          <w:marLeft w:val="0"/>
          <w:marRight w:val="0"/>
          <w:marTop w:val="0"/>
          <w:marBottom w:val="0"/>
          <w:divBdr>
            <w:top w:val="none" w:sz="0" w:space="0" w:color="auto"/>
            <w:left w:val="none" w:sz="0" w:space="0" w:color="auto"/>
            <w:bottom w:val="none" w:sz="0" w:space="0" w:color="auto"/>
            <w:right w:val="none" w:sz="0" w:space="0" w:color="auto"/>
          </w:divBdr>
        </w:div>
        <w:div w:id="1917203463">
          <w:marLeft w:val="0"/>
          <w:marRight w:val="0"/>
          <w:marTop w:val="0"/>
          <w:marBottom w:val="0"/>
          <w:divBdr>
            <w:top w:val="none" w:sz="0" w:space="0" w:color="auto"/>
            <w:left w:val="none" w:sz="0" w:space="0" w:color="auto"/>
            <w:bottom w:val="none" w:sz="0" w:space="0" w:color="auto"/>
            <w:right w:val="none" w:sz="0" w:space="0" w:color="auto"/>
          </w:divBdr>
        </w:div>
        <w:div w:id="61804506">
          <w:marLeft w:val="0"/>
          <w:marRight w:val="0"/>
          <w:marTop w:val="0"/>
          <w:marBottom w:val="0"/>
          <w:divBdr>
            <w:top w:val="none" w:sz="0" w:space="0" w:color="auto"/>
            <w:left w:val="none" w:sz="0" w:space="0" w:color="auto"/>
            <w:bottom w:val="none" w:sz="0" w:space="0" w:color="auto"/>
            <w:right w:val="none" w:sz="0" w:space="0" w:color="auto"/>
          </w:divBdr>
        </w:div>
        <w:div w:id="1039863073">
          <w:marLeft w:val="0"/>
          <w:marRight w:val="0"/>
          <w:marTop w:val="0"/>
          <w:marBottom w:val="0"/>
          <w:divBdr>
            <w:top w:val="none" w:sz="0" w:space="0" w:color="auto"/>
            <w:left w:val="none" w:sz="0" w:space="0" w:color="auto"/>
            <w:bottom w:val="none" w:sz="0" w:space="0" w:color="auto"/>
            <w:right w:val="none" w:sz="0" w:space="0" w:color="auto"/>
          </w:divBdr>
        </w:div>
        <w:div w:id="841508114">
          <w:marLeft w:val="0"/>
          <w:marRight w:val="0"/>
          <w:marTop w:val="0"/>
          <w:marBottom w:val="0"/>
          <w:divBdr>
            <w:top w:val="none" w:sz="0" w:space="0" w:color="auto"/>
            <w:left w:val="none" w:sz="0" w:space="0" w:color="auto"/>
            <w:bottom w:val="none" w:sz="0" w:space="0" w:color="auto"/>
            <w:right w:val="none" w:sz="0" w:space="0" w:color="auto"/>
          </w:divBdr>
        </w:div>
        <w:div w:id="2073775561">
          <w:marLeft w:val="0"/>
          <w:marRight w:val="0"/>
          <w:marTop w:val="0"/>
          <w:marBottom w:val="0"/>
          <w:divBdr>
            <w:top w:val="none" w:sz="0" w:space="0" w:color="auto"/>
            <w:left w:val="none" w:sz="0" w:space="0" w:color="auto"/>
            <w:bottom w:val="none" w:sz="0" w:space="0" w:color="auto"/>
            <w:right w:val="none" w:sz="0" w:space="0" w:color="auto"/>
          </w:divBdr>
        </w:div>
      </w:divsChild>
    </w:div>
    <w:div w:id="1007560534">
      <w:bodyDiv w:val="1"/>
      <w:marLeft w:val="0"/>
      <w:marRight w:val="0"/>
      <w:marTop w:val="0"/>
      <w:marBottom w:val="0"/>
      <w:divBdr>
        <w:top w:val="none" w:sz="0" w:space="0" w:color="auto"/>
        <w:left w:val="none" w:sz="0" w:space="0" w:color="auto"/>
        <w:bottom w:val="none" w:sz="0" w:space="0" w:color="auto"/>
        <w:right w:val="none" w:sz="0" w:space="0" w:color="auto"/>
      </w:divBdr>
    </w:div>
    <w:div w:id="1044329417">
      <w:bodyDiv w:val="1"/>
      <w:marLeft w:val="0"/>
      <w:marRight w:val="0"/>
      <w:marTop w:val="0"/>
      <w:marBottom w:val="0"/>
      <w:divBdr>
        <w:top w:val="none" w:sz="0" w:space="0" w:color="auto"/>
        <w:left w:val="none" w:sz="0" w:space="0" w:color="auto"/>
        <w:bottom w:val="none" w:sz="0" w:space="0" w:color="auto"/>
        <w:right w:val="none" w:sz="0" w:space="0" w:color="auto"/>
      </w:divBdr>
    </w:div>
    <w:div w:id="1060514829">
      <w:bodyDiv w:val="1"/>
      <w:marLeft w:val="0"/>
      <w:marRight w:val="0"/>
      <w:marTop w:val="0"/>
      <w:marBottom w:val="0"/>
      <w:divBdr>
        <w:top w:val="none" w:sz="0" w:space="0" w:color="auto"/>
        <w:left w:val="none" w:sz="0" w:space="0" w:color="auto"/>
        <w:bottom w:val="none" w:sz="0" w:space="0" w:color="auto"/>
        <w:right w:val="none" w:sz="0" w:space="0" w:color="auto"/>
      </w:divBdr>
    </w:div>
    <w:div w:id="1080521726">
      <w:bodyDiv w:val="1"/>
      <w:marLeft w:val="0"/>
      <w:marRight w:val="0"/>
      <w:marTop w:val="0"/>
      <w:marBottom w:val="0"/>
      <w:divBdr>
        <w:top w:val="none" w:sz="0" w:space="0" w:color="auto"/>
        <w:left w:val="none" w:sz="0" w:space="0" w:color="auto"/>
        <w:bottom w:val="none" w:sz="0" w:space="0" w:color="auto"/>
        <w:right w:val="none" w:sz="0" w:space="0" w:color="auto"/>
      </w:divBdr>
      <w:divsChild>
        <w:div w:id="1670592622">
          <w:marLeft w:val="0"/>
          <w:marRight w:val="0"/>
          <w:marTop w:val="0"/>
          <w:marBottom w:val="0"/>
          <w:divBdr>
            <w:top w:val="none" w:sz="0" w:space="0" w:color="auto"/>
            <w:left w:val="none" w:sz="0" w:space="0" w:color="auto"/>
            <w:bottom w:val="none" w:sz="0" w:space="0" w:color="auto"/>
            <w:right w:val="none" w:sz="0" w:space="0" w:color="auto"/>
          </w:divBdr>
        </w:div>
        <w:div w:id="1973166114">
          <w:marLeft w:val="0"/>
          <w:marRight w:val="0"/>
          <w:marTop w:val="0"/>
          <w:marBottom w:val="0"/>
          <w:divBdr>
            <w:top w:val="none" w:sz="0" w:space="0" w:color="auto"/>
            <w:left w:val="none" w:sz="0" w:space="0" w:color="auto"/>
            <w:bottom w:val="none" w:sz="0" w:space="0" w:color="auto"/>
            <w:right w:val="none" w:sz="0" w:space="0" w:color="auto"/>
          </w:divBdr>
        </w:div>
        <w:div w:id="1520587474">
          <w:marLeft w:val="0"/>
          <w:marRight w:val="0"/>
          <w:marTop w:val="0"/>
          <w:marBottom w:val="0"/>
          <w:divBdr>
            <w:top w:val="none" w:sz="0" w:space="0" w:color="auto"/>
            <w:left w:val="none" w:sz="0" w:space="0" w:color="auto"/>
            <w:bottom w:val="none" w:sz="0" w:space="0" w:color="auto"/>
            <w:right w:val="none" w:sz="0" w:space="0" w:color="auto"/>
          </w:divBdr>
        </w:div>
        <w:div w:id="1543253634">
          <w:marLeft w:val="0"/>
          <w:marRight w:val="0"/>
          <w:marTop w:val="0"/>
          <w:marBottom w:val="0"/>
          <w:divBdr>
            <w:top w:val="none" w:sz="0" w:space="0" w:color="auto"/>
            <w:left w:val="none" w:sz="0" w:space="0" w:color="auto"/>
            <w:bottom w:val="none" w:sz="0" w:space="0" w:color="auto"/>
            <w:right w:val="none" w:sz="0" w:space="0" w:color="auto"/>
          </w:divBdr>
        </w:div>
        <w:div w:id="1513184844">
          <w:marLeft w:val="0"/>
          <w:marRight w:val="0"/>
          <w:marTop w:val="0"/>
          <w:marBottom w:val="0"/>
          <w:divBdr>
            <w:top w:val="none" w:sz="0" w:space="0" w:color="auto"/>
            <w:left w:val="none" w:sz="0" w:space="0" w:color="auto"/>
            <w:bottom w:val="none" w:sz="0" w:space="0" w:color="auto"/>
            <w:right w:val="none" w:sz="0" w:space="0" w:color="auto"/>
          </w:divBdr>
        </w:div>
        <w:div w:id="958032013">
          <w:marLeft w:val="0"/>
          <w:marRight w:val="0"/>
          <w:marTop w:val="0"/>
          <w:marBottom w:val="0"/>
          <w:divBdr>
            <w:top w:val="none" w:sz="0" w:space="0" w:color="auto"/>
            <w:left w:val="none" w:sz="0" w:space="0" w:color="auto"/>
            <w:bottom w:val="none" w:sz="0" w:space="0" w:color="auto"/>
            <w:right w:val="none" w:sz="0" w:space="0" w:color="auto"/>
          </w:divBdr>
        </w:div>
        <w:div w:id="349918801">
          <w:marLeft w:val="0"/>
          <w:marRight w:val="0"/>
          <w:marTop w:val="0"/>
          <w:marBottom w:val="0"/>
          <w:divBdr>
            <w:top w:val="none" w:sz="0" w:space="0" w:color="auto"/>
            <w:left w:val="none" w:sz="0" w:space="0" w:color="auto"/>
            <w:bottom w:val="none" w:sz="0" w:space="0" w:color="auto"/>
            <w:right w:val="none" w:sz="0" w:space="0" w:color="auto"/>
          </w:divBdr>
        </w:div>
        <w:div w:id="2130968921">
          <w:marLeft w:val="0"/>
          <w:marRight w:val="0"/>
          <w:marTop w:val="0"/>
          <w:marBottom w:val="0"/>
          <w:divBdr>
            <w:top w:val="none" w:sz="0" w:space="0" w:color="auto"/>
            <w:left w:val="none" w:sz="0" w:space="0" w:color="auto"/>
            <w:bottom w:val="none" w:sz="0" w:space="0" w:color="auto"/>
            <w:right w:val="none" w:sz="0" w:space="0" w:color="auto"/>
          </w:divBdr>
        </w:div>
        <w:div w:id="1046874759">
          <w:marLeft w:val="0"/>
          <w:marRight w:val="0"/>
          <w:marTop w:val="0"/>
          <w:marBottom w:val="0"/>
          <w:divBdr>
            <w:top w:val="none" w:sz="0" w:space="0" w:color="auto"/>
            <w:left w:val="none" w:sz="0" w:space="0" w:color="auto"/>
            <w:bottom w:val="none" w:sz="0" w:space="0" w:color="auto"/>
            <w:right w:val="none" w:sz="0" w:space="0" w:color="auto"/>
          </w:divBdr>
        </w:div>
        <w:div w:id="1646081112">
          <w:marLeft w:val="0"/>
          <w:marRight w:val="0"/>
          <w:marTop w:val="0"/>
          <w:marBottom w:val="0"/>
          <w:divBdr>
            <w:top w:val="none" w:sz="0" w:space="0" w:color="auto"/>
            <w:left w:val="none" w:sz="0" w:space="0" w:color="auto"/>
            <w:bottom w:val="none" w:sz="0" w:space="0" w:color="auto"/>
            <w:right w:val="none" w:sz="0" w:space="0" w:color="auto"/>
          </w:divBdr>
        </w:div>
        <w:div w:id="898057941">
          <w:marLeft w:val="0"/>
          <w:marRight w:val="0"/>
          <w:marTop w:val="0"/>
          <w:marBottom w:val="0"/>
          <w:divBdr>
            <w:top w:val="none" w:sz="0" w:space="0" w:color="auto"/>
            <w:left w:val="none" w:sz="0" w:space="0" w:color="auto"/>
            <w:bottom w:val="none" w:sz="0" w:space="0" w:color="auto"/>
            <w:right w:val="none" w:sz="0" w:space="0" w:color="auto"/>
          </w:divBdr>
        </w:div>
        <w:div w:id="1845126390">
          <w:marLeft w:val="0"/>
          <w:marRight w:val="0"/>
          <w:marTop w:val="0"/>
          <w:marBottom w:val="0"/>
          <w:divBdr>
            <w:top w:val="none" w:sz="0" w:space="0" w:color="auto"/>
            <w:left w:val="none" w:sz="0" w:space="0" w:color="auto"/>
            <w:bottom w:val="none" w:sz="0" w:space="0" w:color="auto"/>
            <w:right w:val="none" w:sz="0" w:space="0" w:color="auto"/>
          </w:divBdr>
        </w:div>
        <w:div w:id="1261837680">
          <w:marLeft w:val="0"/>
          <w:marRight w:val="0"/>
          <w:marTop w:val="0"/>
          <w:marBottom w:val="0"/>
          <w:divBdr>
            <w:top w:val="none" w:sz="0" w:space="0" w:color="auto"/>
            <w:left w:val="none" w:sz="0" w:space="0" w:color="auto"/>
            <w:bottom w:val="none" w:sz="0" w:space="0" w:color="auto"/>
            <w:right w:val="none" w:sz="0" w:space="0" w:color="auto"/>
          </w:divBdr>
        </w:div>
        <w:div w:id="1969818326">
          <w:marLeft w:val="0"/>
          <w:marRight w:val="0"/>
          <w:marTop w:val="0"/>
          <w:marBottom w:val="0"/>
          <w:divBdr>
            <w:top w:val="none" w:sz="0" w:space="0" w:color="auto"/>
            <w:left w:val="none" w:sz="0" w:space="0" w:color="auto"/>
            <w:bottom w:val="none" w:sz="0" w:space="0" w:color="auto"/>
            <w:right w:val="none" w:sz="0" w:space="0" w:color="auto"/>
          </w:divBdr>
        </w:div>
      </w:divsChild>
    </w:div>
    <w:div w:id="1096097492">
      <w:bodyDiv w:val="1"/>
      <w:marLeft w:val="0"/>
      <w:marRight w:val="0"/>
      <w:marTop w:val="0"/>
      <w:marBottom w:val="0"/>
      <w:divBdr>
        <w:top w:val="none" w:sz="0" w:space="0" w:color="auto"/>
        <w:left w:val="none" w:sz="0" w:space="0" w:color="auto"/>
        <w:bottom w:val="none" w:sz="0" w:space="0" w:color="auto"/>
        <w:right w:val="none" w:sz="0" w:space="0" w:color="auto"/>
      </w:divBdr>
    </w:div>
    <w:div w:id="1120876406">
      <w:bodyDiv w:val="1"/>
      <w:marLeft w:val="0"/>
      <w:marRight w:val="0"/>
      <w:marTop w:val="0"/>
      <w:marBottom w:val="0"/>
      <w:divBdr>
        <w:top w:val="none" w:sz="0" w:space="0" w:color="auto"/>
        <w:left w:val="none" w:sz="0" w:space="0" w:color="auto"/>
        <w:bottom w:val="none" w:sz="0" w:space="0" w:color="auto"/>
        <w:right w:val="none" w:sz="0" w:space="0" w:color="auto"/>
      </w:divBdr>
    </w:div>
    <w:div w:id="1127629075">
      <w:bodyDiv w:val="1"/>
      <w:marLeft w:val="0"/>
      <w:marRight w:val="0"/>
      <w:marTop w:val="0"/>
      <w:marBottom w:val="0"/>
      <w:divBdr>
        <w:top w:val="none" w:sz="0" w:space="0" w:color="auto"/>
        <w:left w:val="none" w:sz="0" w:space="0" w:color="auto"/>
        <w:bottom w:val="none" w:sz="0" w:space="0" w:color="auto"/>
        <w:right w:val="none" w:sz="0" w:space="0" w:color="auto"/>
      </w:divBdr>
    </w:div>
    <w:div w:id="1176654372">
      <w:bodyDiv w:val="1"/>
      <w:marLeft w:val="0"/>
      <w:marRight w:val="0"/>
      <w:marTop w:val="0"/>
      <w:marBottom w:val="0"/>
      <w:divBdr>
        <w:top w:val="none" w:sz="0" w:space="0" w:color="auto"/>
        <w:left w:val="none" w:sz="0" w:space="0" w:color="auto"/>
        <w:bottom w:val="none" w:sz="0" w:space="0" w:color="auto"/>
        <w:right w:val="none" w:sz="0" w:space="0" w:color="auto"/>
      </w:divBdr>
    </w:div>
    <w:div w:id="1194537978">
      <w:bodyDiv w:val="1"/>
      <w:marLeft w:val="0"/>
      <w:marRight w:val="0"/>
      <w:marTop w:val="0"/>
      <w:marBottom w:val="0"/>
      <w:divBdr>
        <w:top w:val="none" w:sz="0" w:space="0" w:color="auto"/>
        <w:left w:val="none" w:sz="0" w:space="0" w:color="auto"/>
        <w:bottom w:val="none" w:sz="0" w:space="0" w:color="auto"/>
        <w:right w:val="none" w:sz="0" w:space="0" w:color="auto"/>
      </w:divBdr>
    </w:div>
    <w:div w:id="1255476164">
      <w:bodyDiv w:val="1"/>
      <w:marLeft w:val="0"/>
      <w:marRight w:val="0"/>
      <w:marTop w:val="0"/>
      <w:marBottom w:val="0"/>
      <w:divBdr>
        <w:top w:val="none" w:sz="0" w:space="0" w:color="auto"/>
        <w:left w:val="none" w:sz="0" w:space="0" w:color="auto"/>
        <w:bottom w:val="none" w:sz="0" w:space="0" w:color="auto"/>
        <w:right w:val="none" w:sz="0" w:space="0" w:color="auto"/>
      </w:divBdr>
    </w:div>
    <w:div w:id="1333488102">
      <w:bodyDiv w:val="1"/>
      <w:marLeft w:val="0"/>
      <w:marRight w:val="0"/>
      <w:marTop w:val="0"/>
      <w:marBottom w:val="0"/>
      <w:divBdr>
        <w:top w:val="none" w:sz="0" w:space="0" w:color="auto"/>
        <w:left w:val="none" w:sz="0" w:space="0" w:color="auto"/>
        <w:bottom w:val="none" w:sz="0" w:space="0" w:color="auto"/>
        <w:right w:val="none" w:sz="0" w:space="0" w:color="auto"/>
      </w:divBdr>
      <w:divsChild>
        <w:div w:id="948854333">
          <w:marLeft w:val="0"/>
          <w:marRight w:val="0"/>
          <w:marTop w:val="0"/>
          <w:marBottom w:val="0"/>
          <w:divBdr>
            <w:top w:val="none" w:sz="0" w:space="0" w:color="auto"/>
            <w:left w:val="none" w:sz="0" w:space="0" w:color="auto"/>
            <w:bottom w:val="none" w:sz="0" w:space="0" w:color="auto"/>
            <w:right w:val="none" w:sz="0" w:space="0" w:color="auto"/>
          </w:divBdr>
        </w:div>
        <w:div w:id="1686705508">
          <w:marLeft w:val="0"/>
          <w:marRight w:val="0"/>
          <w:marTop w:val="0"/>
          <w:marBottom w:val="0"/>
          <w:divBdr>
            <w:top w:val="none" w:sz="0" w:space="0" w:color="auto"/>
            <w:left w:val="none" w:sz="0" w:space="0" w:color="auto"/>
            <w:bottom w:val="none" w:sz="0" w:space="0" w:color="auto"/>
            <w:right w:val="none" w:sz="0" w:space="0" w:color="auto"/>
          </w:divBdr>
        </w:div>
        <w:div w:id="839467066">
          <w:marLeft w:val="0"/>
          <w:marRight w:val="0"/>
          <w:marTop w:val="0"/>
          <w:marBottom w:val="0"/>
          <w:divBdr>
            <w:top w:val="none" w:sz="0" w:space="0" w:color="auto"/>
            <w:left w:val="none" w:sz="0" w:space="0" w:color="auto"/>
            <w:bottom w:val="none" w:sz="0" w:space="0" w:color="auto"/>
            <w:right w:val="none" w:sz="0" w:space="0" w:color="auto"/>
          </w:divBdr>
        </w:div>
        <w:div w:id="109248945">
          <w:marLeft w:val="0"/>
          <w:marRight w:val="0"/>
          <w:marTop w:val="0"/>
          <w:marBottom w:val="0"/>
          <w:divBdr>
            <w:top w:val="none" w:sz="0" w:space="0" w:color="auto"/>
            <w:left w:val="none" w:sz="0" w:space="0" w:color="auto"/>
            <w:bottom w:val="none" w:sz="0" w:space="0" w:color="auto"/>
            <w:right w:val="none" w:sz="0" w:space="0" w:color="auto"/>
          </w:divBdr>
        </w:div>
        <w:div w:id="1865631042">
          <w:marLeft w:val="0"/>
          <w:marRight w:val="0"/>
          <w:marTop w:val="0"/>
          <w:marBottom w:val="0"/>
          <w:divBdr>
            <w:top w:val="none" w:sz="0" w:space="0" w:color="auto"/>
            <w:left w:val="none" w:sz="0" w:space="0" w:color="auto"/>
            <w:bottom w:val="none" w:sz="0" w:space="0" w:color="auto"/>
            <w:right w:val="none" w:sz="0" w:space="0" w:color="auto"/>
          </w:divBdr>
        </w:div>
        <w:div w:id="87779805">
          <w:marLeft w:val="0"/>
          <w:marRight w:val="0"/>
          <w:marTop w:val="0"/>
          <w:marBottom w:val="0"/>
          <w:divBdr>
            <w:top w:val="none" w:sz="0" w:space="0" w:color="auto"/>
            <w:left w:val="none" w:sz="0" w:space="0" w:color="auto"/>
            <w:bottom w:val="none" w:sz="0" w:space="0" w:color="auto"/>
            <w:right w:val="none" w:sz="0" w:space="0" w:color="auto"/>
          </w:divBdr>
        </w:div>
        <w:div w:id="1606644842">
          <w:marLeft w:val="0"/>
          <w:marRight w:val="0"/>
          <w:marTop w:val="0"/>
          <w:marBottom w:val="0"/>
          <w:divBdr>
            <w:top w:val="none" w:sz="0" w:space="0" w:color="auto"/>
            <w:left w:val="none" w:sz="0" w:space="0" w:color="auto"/>
            <w:bottom w:val="none" w:sz="0" w:space="0" w:color="auto"/>
            <w:right w:val="none" w:sz="0" w:space="0" w:color="auto"/>
          </w:divBdr>
        </w:div>
        <w:div w:id="914582724">
          <w:marLeft w:val="0"/>
          <w:marRight w:val="0"/>
          <w:marTop w:val="0"/>
          <w:marBottom w:val="0"/>
          <w:divBdr>
            <w:top w:val="none" w:sz="0" w:space="0" w:color="auto"/>
            <w:left w:val="none" w:sz="0" w:space="0" w:color="auto"/>
            <w:bottom w:val="none" w:sz="0" w:space="0" w:color="auto"/>
            <w:right w:val="none" w:sz="0" w:space="0" w:color="auto"/>
          </w:divBdr>
        </w:div>
        <w:div w:id="1269780052">
          <w:marLeft w:val="0"/>
          <w:marRight w:val="0"/>
          <w:marTop w:val="0"/>
          <w:marBottom w:val="0"/>
          <w:divBdr>
            <w:top w:val="none" w:sz="0" w:space="0" w:color="auto"/>
            <w:left w:val="none" w:sz="0" w:space="0" w:color="auto"/>
            <w:bottom w:val="none" w:sz="0" w:space="0" w:color="auto"/>
            <w:right w:val="none" w:sz="0" w:space="0" w:color="auto"/>
          </w:divBdr>
        </w:div>
        <w:div w:id="311643505">
          <w:marLeft w:val="0"/>
          <w:marRight w:val="0"/>
          <w:marTop w:val="0"/>
          <w:marBottom w:val="0"/>
          <w:divBdr>
            <w:top w:val="none" w:sz="0" w:space="0" w:color="auto"/>
            <w:left w:val="none" w:sz="0" w:space="0" w:color="auto"/>
            <w:bottom w:val="none" w:sz="0" w:space="0" w:color="auto"/>
            <w:right w:val="none" w:sz="0" w:space="0" w:color="auto"/>
          </w:divBdr>
        </w:div>
        <w:div w:id="2134400052">
          <w:marLeft w:val="0"/>
          <w:marRight w:val="0"/>
          <w:marTop w:val="0"/>
          <w:marBottom w:val="0"/>
          <w:divBdr>
            <w:top w:val="none" w:sz="0" w:space="0" w:color="auto"/>
            <w:left w:val="none" w:sz="0" w:space="0" w:color="auto"/>
            <w:bottom w:val="none" w:sz="0" w:space="0" w:color="auto"/>
            <w:right w:val="none" w:sz="0" w:space="0" w:color="auto"/>
          </w:divBdr>
        </w:div>
        <w:div w:id="1391687707">
          <w:marLeft w:val="0"/>
          <w:marRight w:val="0"/>
          <w:marTop w:val="0"/>
          <w:marBottom w:val="0"/>
          <w:divBdr>
            <w:top w:val="none" w:sz="0" w:space="0" w:color="auto"/>
            <w:left w:val="none" w:sz="0" w:space="0" w:color="auto"/>
            <w:bottom w:val="none" w:sz="0" w:space="0" w:color="auto"/>
            <w:right w:val="none" w:sz="0" w:space="0" w:color="auto"/>
          </w:divBdr>
        </w:div>
        <w:div w:id="1357997497">
          <w:marLeft w:val="0"/>
          <w:marRight w:val="0"/>
          <w:marTop w:val="0"/>
          <w:marBottom w:val="0"/>
          <w:divBdr>
            <w:top w:val="none" w:sz="0" w:space="0" w:color="auto"/>
            <w:left w:val="none" w:sz="0" w:space="0" w:color="auto"/>
            <w:bottom w:val="none" w:sz="0" w:space="0" w:color="auto"/>
            <w:right w:val="none" w:sz="0" w:space="0" w:color="auto"/>
          </w:divBdr>
        </w:div>
        <w:div w:id="358897836">
          <w:marLeft w:val="0"/>
          <w:marRight w:val="0"/>
          <w:marTop w:val="0"/>
          <w:marBottom w:val="0"/>
          <w:divBdr>
            <w:top w:val="none" w:sz="0" w:space="0" w:color="auto"/>
            <w:left w:val="none" w:sz="0" w:space="0" w:color="auto"/>
            <w:bottom w:val="none" w:sz="0" w:space="0" w:color="auto"/>
            <w:right w:val="none" w:sz="0" w:space="0" w:color="auto"/>
          </w:divBdr>
        </w:div>
        <w:div w:id="1936016354">
          <w:marLeft w:val="0"/>
          <w:marRight w:val="0"/>
          <w:marTop w:val="0"/>
          <w:marBottom w:val="0"/>
          <w:divBdr>
            <w:top w:val="none" w:sz="0" w:space="0" w:color="auto"/>
            <w:left w:val="none" w:sz="0" w:space="0" w:color="auto"/>
            <w:bottom w:val="none" w:sz="0" w:space="0" w:color="auto"/>
            <w:right w:val="none" w:sz="0" w:space="0" w:color="auto"/>
          </w:divBdr>
        </w:div>
        <w:div w:id="1543009405">
          <w:marLeft w:val="0"/>
          <w:marRight w:val="0"/>
          <w:marTop w:val="0"/>
          <w:marBottom w:val="0"/>
          <w:divBdr>
            <w:top w:val="none" w:sz="0" w:space="0" w:color="auto"/>
            <w:left w:val="none" w:sz="0" w:space="0" w:color="auto"/>
            <w:bottom w:val="none" w:sz="0" w:space="0" w:color="auto"/>
            <w:right w:val="none" w:sz="0" w:space="0" w:color="auto"/>
          </w:divBdr>
        </w:div>
        <w:div w:id="81998168">
          <w:marLeft w:val="0"/>
          <w:marRight w:val="0"/>
          <w:marTop w:val="0"/>
          <w:marBottom w:val="0"/>
          <w:divBdr>
            <w:top w:val="none" w:sz="0" w:space="0" w:color="auto"/>
            <w:left w:val="none" w:sz="0" w:space="0" w:color="auto"/>
            <w:bottom w:val="none" w:sz="0" w:space="0" w:color="auto"/>
            <w:right w:val="none" w:sz="0" w:space="0" w:color="auto"/>
          </w:divBdr>
        </w:div>
        <w:div w:id="138957270">
          <w:marLeft w:val="0"/>
          <w:marRight w:val="0"/>
          <w:marTop w:val="0"/>
          <w:marBottom w:val="0"/>
          <w:divBdr>
            <w:top w:val="none" w:sz="0" w:space="0" w:color="auto"/>
            <w:left w:val="none" w:sz="0" w:space="0" w:color="auto"/>
            <w:bottom w:val="none" w:sz="0" w:space="0" w:color="auto"/>
            <w:right w:val="none" w:sz="0" w:space="0" w:color="auto"/>
          </w:divBdr>
        </w:div>
        <w:div w:id="796141207">
          <w:marLeft w:val="0"/>
          <w:marRight w:val="0"/>
          <w:marTop w:val="0"/>
          <w:marBottom w:val="0"/>
          <w:divBdr>
            <w:top w:val="none" w:sz="0" w:space="0" w:color="auto"/>
            <w:left w:val="none" w:sz="0" w:space="0" w:color="auto"/>
            <w:bottom w:val="none" w:sz="0" w:space="0" w:color="auto"/>
            <w:right w:val="none" w:sz="0" w:space="0" w:color="auto"/>
          </w:divBdr>
        </w:div>
        <w:div w:id="60753739">
          <w:marLeft w:val="0"/>
          <w:marRight w:val="0"/>
          <w:marTop w:val="0"/>
          <w:marBottom w:val="0"/>
          <w:divBdr>
            <w:top w:val="none" w:sz="0" w:space="0" w:color="auto"/>
            <w:left w:val="none" w:sz="0" w:space="0" w:color="auto"/>
            <w:bottom w:val="none" w:sz="0" w:space="0" w:color="auto"/>
            <w:right w:val="none" w:sz="0" w:space="0" w:color="auto"/>
          </w:divBdr>
        </w:div>
        <w:div w:id="1213930671">
          <w:marLeft w:val="0"/>
          <w:marRight w:val="0"/>
          <w:marTop w:val="0"/>
          <w:marBottom w:val="0"/>
          <w:divBdr>
            <w:top w:val="none" w:sz="0" w:space="0" w:color="auto"/>
            <w:left w:val="none" w:sz="0" w:space="0" w:color="auto"/>
            <w:bottom w:val="none" w:sz="0" w:space="0" w:color="auto"/>
            <w:right w:val="none" w:sz="0" w:space="0" w:color="auto"/>
          </w:divBdr>
        </w:div>
        <w:div w:id="1979146610">
          <w:marLeft w:val="0"/>
          <w:marRight w:val="0"/>
          <w:marTop w:val="0"/>
          <w:marBottom w:val="0"/>
          <w:divBdr>
            <w:top w:val="none" w:sz="0" w:space="0" w:color="auto"/>
            <w:left w:val="none" w:sz="0" w:space="0" w:color="auto"/>
            <w:bottom w:val="none" w:sz="0" w:space="0" w:color="auto"/>
            <w:right w:val="none" w:sz="0" w:space="0" w:color="auto"/>
          </w:divBdr>
        </w:div>
        <w:div w:id="1852380096">
          <w:marLeft w:val="0"/>
          <w:marRight w:val="0"/>
          <w:marTop w:val="0"/>
          <w:marBottom w:val="0"/>
          <w:divBdr>
            <w:top w:val="none" w:sz="0" w:space="0" w:color="auto"/>
            <w:left w:val="none" w:sz="0" w:space="0" w:color="auto"/>
            <w:bottom w:val="none" w:sz="0" w:space="0" w:color="auto"/>
            <w:right w:val="none" w:sz="0" w:space="0" w:color="auto"/>
          </w:divBdr>
        </w:div>
        <w:div w:id="881329160">
          <w:marLeft w:val="0"/>
          <w:marRight w:val="0"/>
          <w:marTop w:val="0"/>
          <w:marBottom w:val="0"/>
          <w:divBdr>
            <w:top w:val="none" w:sz="0" w:space="0" w:color="auto"/>
            <w:left w:val="none" w:sz="0" w:space="0" w:color="auto"/>
            <w:bottom w:val="none" w:sz="0" w:space="0" w:color="auto"/>
            <w:right w:val="none" w:sz="0" w:space="0" w:color="auto"/>
          </w:divBdr>
        </w:div>
        <w:div w:id="1008219142">
          <w:marLeft w:val="0"/>
          <w:marRight w:val="0"/>
          <w:marTop w:val="0"/>
          <w:marBottom w:val="0"/>
          <w:divBdr>
            <w:top w:val="none" w:sz="0" w:space="0" w:color="auto"/>
            <w:left w:val="none" w:sz="0" w:space="0" w:color="auto"/>
            <w:bottom w:val="none" w:sz="0" w:space="0" w:color="auto"/>
            <w:right w:val="none" w:sz="0" w:space="0" w:color="auto"/>
          </w:divBdr>
        </w:div>
        <w:div w:id="1846898255">
          <w:marLeft w:val="0"/>
          <w:marRight w:val="0"/>
          <w:marTop w:val="0"/>
          <w:marBottom w:val="0"/>
          <w:divBdr>
            <w:top w:val="none" w:sz="0" w:space="0" w:color="auto"/>
            <w:left w:val="none" w:sz="0" w:space="0" w:color="auto"/>
            <w:bottom w:val="none" w:sz="0" w:space="0" w:color="auto"/>
            <w:right w:val="none" w:sz="0" w:space="0" w:color="auto"/>
          </w:divBdr>
        </w:div>
        <w:div w:id="1743600950">
          <w:marLeft w:val="0"/>
          <w:marRight w:val="0"/>
          <w:marTop w:val="0"/>
          <w:marBottom w:val="0"/>
          <w:divBdr>
            <w:top w:val="none" w:sz="0" w:space="0" w:color="auto"/>
            <w:left w:val="none" w:sz="0" w:space="0" w:color="auto"/>
            <w:bottom w:val="none" w:sz="0" w:space="0" w:color="auto"/>
            <w:right w:val="none" w:sz="0" w:space="0" w:color="auto"/>
          </w:divBdr>
        </w:div>
        <w:div w:id="1631859936">
          <w:marLeft w:val="0"/>
          <w:marRight w:val="0"/>
          <w:marTop w:val="0"/>
          <w:marBottom w:val="0"/>
          <w:divBdr>
            <w:top w:val="none" w:sz="0" w:space="0" w:color="auto"/>
            <w:left w:val="none" w:sz="0" w:space="0" w:color="auto"/>
            <w:bottom w:val="none" w:sz="0" w:space="0" w:color="auto"/>
            <w:right w:val="none" w:sz="0" w:space="0" w:color="auto"/>
          </w:divBdr>
        </w:div>
        <w:div w:id="212232013">
          <w:marLeft w:val="0"/>
          <w:marRight w:val="0"/>
          <w:marTop w:val="0"/>
          <w:marBottom w:val="0"/>
          <w:divBdr>
            <w:top w:val="none" w:sz="0" w:space="0" w:color="auto"/>
            <w:left w:val="none" w:sz="0" w:space="0" w:color="auto"/>
            <w:bottom w:val="none" w:sz="0" w:space="0" w:color="auto"/>
            <w:right w:val="none" w:sz="0" w:space="0" w:color="auto"/>
          </w:divBdr>
        </w:div>
        <w:div w:id="466976364">
          <w:marLeft w:val="0"/>
          <w:marRight w:val="0"/>
          <w:marTop w:val="0"/>
          <w:marBottom w:val="0"/>
          <w:divBdr>
            <w:top w:val="none" w:sz="0" w:space="0" w:color="auto"/>
            <w:left w:val="none" w:sz="0" w:space="0" w:color="auto"/>
            <w:bottom w:val="none" w:sz="0" w:space="0" w:color="auto"/>
            <w:right w:val="none" w:sz="0" w:space="0" w:color="auto"/>
          </w:divBdr>
        </w:div>
        <w:div w:id="408161364">
          <w:marLeft w:val="0"/>
          <w:marRight w:val="0"/>
          <w:marTop w:val="0"/>
          <w:marBottom w:val="0"/>
          <w:divBdr>
            <w:top w:val="none" w:sz="0" w:space="0" w:color="auto"/>
            <w:left w:val="none" w:sz="0" w:space="0" w:color="auto"/>
            <w:bottom w:val="none" w:sz="0" w:space="0" w:color="auto"/>
            <w:right w:val="none" w:sz="0" w:space="0" w:color="auto"/>
          </w:divBdr>
        </w:div>
        <w:div w:id="1795562265">
          <w:marLeft w:val="0"/>
          <w:marRight w:val="0"/>
          <w:marTop w:val="0"/>
          <w:marBottom w:val="0"/>
          <w:divBdr>
            <w:top w:val="none" w:sz="0" w:space="0" w:color="auto"/>
            <w:left w:val="none" w:sz="0" w:space="0" w:color="auto"/>
            <w:bottom w:val="none" w:sz="0" w:space="0" w:color="auto"/>
            <w:right w:val="none" w:sz="0" w:space="0" w:color="auto"/>
          </w:divBdr>
        </w:div>
        <w:div w:id="410809859">
          <w:marLeft w:val="0"/>
          <w:marRight w:val="0"/>
          <w:marTop w:val="0"/>
          <w:marBottom w:val="0"/>
          <w:divBdr>
            <w:top w:val="none" w:sz="0" w:space="0" w:color="auto"/>
            <w:left w:val="none" w:sz="0" w:space="0" w:color="auto"/>
            <w:bottom w:val="none" w:sz="0" w:space="0" w:color="auto"/>
            <w:right w:val="none" w:sz="0" w:space="0" w:color="auto"/>
          </w:divBdr>
        </w:div>
        <w:div w:id="2090230981">
          <w:marLeft w:val="0"/>
          <w:marRight w:val="0"/>
          <w:marTop w:val="0"/>
          <w:marBottom w:val="0"/>
          <w:divBdr>
            <w:top w:val="none" w:sz="0" w:space="0" w:color="auto"/>
            <w:left w:val="none" w:sz="0" w:space="0" w:color="auto"/>
            <w:bottom w:val="none" w:sz="0" w:space="0" w:color="auto"/>
            <w:right w:val="none" w:sz="0" w:space="0" w:color="auto"/>
          </w:divBdr>
        </w:div>
        <w:div w:id="2051878840">
          <w:marLeft w:val="0"/>
          <w:marRight w:val="0"/>
          <w:marTop w:val="0"/>
          <w:marBottom w:val="0"/>
          <w:divBdr>
            <w:top w:val="none" w:sz="0" w:space="0" w:color="auto"/>
            <w:left w:val="none" w:sz="0" w:space="0" w:color="auto"/>
            <w:bottom w:val="none" w:sz="0" w:space="0" w:color="auto"/>
            <w:right w:val="none" w:sz="0" w:space="0" w:color="auto"/>
          </w:divBdr>
        </w:div>
        <w:div w:id="920717194">
          <w:marLeft w:val="0"/>
          <w:marRight w:val="0"/>
          <w:marTop w:val="0"/>
          <w:marBottom w:val="0"/>
          <w:divBdr>
            <w:top w:val="none" w:sz="0" w:space="0" w:color="auto"/>
            <w:left w:val="none" w:sz="0" w:space="0" w:color="auto"/>
            <w:bottom w:val="none" w:sz="0" w:space="0" w:color="auto"/>
            <w:right w:val="none" w:sz="0" w:space="0" w:color="auto"/>
          </w:divBdr>
        </w:div>
        <w:div w:id="1117143723">
          <w:marLeft w:val="0"/>
          <w:marRight w:val="0"/>
          <w:marTop w:val="0"/>
          <w:marBottom w:val="0"/>
          <w:divBdr>
            <w:top w:val="none" w:sz="0" w:space="0" w:color="auto"/>
            <w:left w:val="none" w:sz="0" w:space="0" w:color="auto"/>
            <w:bottom w:val="none" w:sz="0" w:space="0" w:color="auto"/>
            <w:right w:val="none" w:sz="0" w:space="0" w:color="auto"/>
          </w:divBdr>
        </w:div>
        <w:div w:id="1002439723">
          <w:marLeft w:val="0"/>
          <w:marRight w:val="0"/>
          <w:marTop w:val="0"/>
          <w:marBottom w:val="0"/>
          <w:divBdr>
            <w:top w:val="none" w:sz="0" w:space="0" w:color="auto"/>
            <w:left w:val="none" w:sz="0" w:space="0" w:color="auto"/>
            <w:bottom w:val="none" w:sz="0" w:space="0" w:color="auto"/>
            <w:right w:val="none" w:sz="0" w:space="0" w:color="auto"/>
          </w:divBdr>
        </w:div>
        <w:div w:id="1953241170">
          <w:marLeft w:val="0"/>
          <w:marRight w:val="0"/>
          <w:marTop w:val="0"/>
          <w:marBottom w:val="0"/>
          <w:divBdr>
            <w:top w:val="none" w:sz="0" w:space="0" w:color="auto"/>
            <w:left w:val="none" w:sz="0" w:space="0" w:color="auto"/>
            <w:bottom w:val="none" w:sz="0" w:space="0" w:color="auto"/>
            <w:right w:val="none" w:sz="0" w:space="0" w:color="auto"/>
          </w:divBdr>
        </w:div>
        <w:div w:id="2111899239">
          <w:marLeft w:val="0"/>
          <w:marRight w:val="0"/>
          <w:marTop w:val="0"/>
          <w:marBottom w:val="0"/>
          <w:divBdr>
            <w:top w:val="none" w:sz="0" w:space="0" w:color="auto"/>
            <w:left w:val="none" w:sz="0" w:space="0" w:color="auto"/>
            <w:bottom w:val="none" w:sz="0" w:space="0" w:color="auto"/>
            <w:right w:val="none" w:sz="0" w:space="0" w:color="auto"/>
          </w:divBdr>
        </w:div>
        <w:div w:id="944070071">
          <w:marLeft w:val="0"/>
          <w:marRight w:val="0"/>
          <w:marTop w:val="0"/>
          <w:marBottom w:val="0"/>
          <w:divBdr>
            <w:top w:val="none" w:sz="0" w:space="0" w:color="auto"/>
            <w:left w:val="none" w:sz="0" w:space="0" w:color="auto"/>
            <w:bottom w:val="none" w:sz="0" w:space="0" w:color="auto"/>
            <w:right w:val="none" w:sz="0" w:space="0" w:color="auto"/>
          </w:divBdr>
        </w:div>
        <w:div w:id="1194615885">
          <w:marLeft w:val="0"/>
          <w:marRight w:val="0"/>
          <w:marTop w:val="0"/>
          <w:marBottom w:val="0"/>
          <w:divBdr>
            <w:top w:val="none" w:sz="0" w:space="0" w:color="auto"/>
            <w:left w:val="none" w:sz="0" w:space="0" w:color="auto"/>
            <w:bottom w:val="none" w:sz="0" w:space="0" w:color="auto"/>
            <w:right w:val="none" w:sz="0" w:space="0" w:color="auto"/>
          </w:divBdr>
        </w:div>
        <w:div w:id="352071622">
          <w:marLeft w:val="0"/>
          <w:marRight w:val="0"/>
          <w:marTop w:val="0"/>
          <w:marBottom w:val="0"/>
          <w:divBdr>
            <w:top w:val="none" w:sz="0" w:space="0" w:color="auto"/>
            <w:left w:val="none" w:sz="0" w:space="0" w:color="auto"/>
            <w:bottom w:val="none" w:sz="0" w:space="0" w:color="auto"/>
            <w:right w:val="none" w:sz="0" w:space="0" w:color="auto"/>
          </w:divBdr>
        </w:div>
        <w:div w:id="1410230021">
          <w:marLeft w:val="0"/>
          <w:marRight w:val="0"/>
          <w:marTop w:val="0"/>
          <w:marBottom w:val="0"/>
          <w:divBdr>
            <w:top w:val="none" w:sz="0" w:space="0" w:color="auto"/>
            <w:left w:val="none" w:sz="0" w:space="0" w:color="auto"/>
            <w:bottom w:val="none" w:sz="0" w:space="0" w:color="auto"/>
            <w:right w:val="none" w:sz="0" w:space="0" w:color="auto"/>
          </w:divBdr>
        </w:div>
        <w:div w:id="1229072401">
          <w:marLeft w:val="0"/>
          <w:marRight w:val="0"/>
          <w:marTop w:val="0"/>
          <w:marBottom w:val="0"/>
          <w:divBdr>
            <w:top w:val="none" w:sz="0" w:space="0" w:color="auto"/>
            <w:left w:val="none" w:sz="0" w:space="0" w:color="auto"/>
            <w:bottom w:val="none" w:sz="0" w:space="0" w:color="auto"/>
            <w:right w:val="none" w:sz="0" w:space="0" w:color="auto"/>
          </w:divBdr>
        </w:div>
        <w:div w:id="681318147">
          <w:marLeft w:val="0"/>
          <w:marRight w:val="0"/>
          <w:marTop w:val="0"/>
          <w:marBottom w:val="0"/>
          <w:divBdr>
            <w:top w:val="none" w:sz="0" w:space="0" w:color="auto"/>
            <w:left w:val="none" w:sz="0" w:space="0" w:color="auto"/>
            <w:bottom w:val="none" w:sz="0" w:space="0" w:color="auto"/>
            <w:right w:val="none" w:sz="0" w:space="0" w:color="auto"/>
          </w:divBdr>
        </w:div>
      </w:divsChild>
    </w:div>
    <w:div w:id="1374384486">
      <w:bodyDiv w:val="1"/>
      <w:marLeft w:val="0"/>
      <w:marRight w:val="0"/>
      <w:marTop w:val="0"/>
      <w:marBottom w:val="0"/>
      <w:divBdr>
        <w:top w:val="none" w:sz="0" w:space="0" w:color="auto"/>
        <w:left w:val="none" w:sz="0" w:space="0" w:color="auto"/>
        <w:bottom w:val="none" w:sz="0" w:space="0" w:color="auto"/>
        <w:right w:val="none" w:sz="0" w:space="0" w:color="auto"/>
      </w:divBdr>
    </w:div>
    <w:div w:id="1589773562">
      <w:bodyDiv w:val="1"/>
      <w:marLeft w:val="0"/>
      <w:marRight w:val="0"/>
      <w:marTop w:val="0"/>
      <w:marBottom w:val="0"/>
      <w:divBdr>
        <w:top w:val="none" w:sz="0" w:space="0" w:color="auto"/>
        <w:left w:val="none" w:sz="0" w:space="0" w:color="auto"/>
        <w:bottom w:val="none" w:sz="0" w:space="0" w:color="auto"/>
        <w:right w:val="none" w:sz="0" w:space="0" w:color="auto"/>
      </w:divBdr>
    </w:div>
    <w:div w:id="1603221185">
      <w:bodyDiv w:val="1"/>
      <w:marLeft w:val="0"/>
      <w:marRight w:val="0"/>
      <w:marTop w:val="0"/>
      <w:marBottom w:val="0"/>
      <w:divBdr>
        <w:top w:val="none" w:sz="0" w:space="0" w:color="auto"/>
        <w:left w:val="none" w:sz="0" w:space="0" w:color="auto"/>
        <w:bottom w:val="none" w:sz="0" w:space="0" w:color="auto"/>
        <w:right w:val="none" w:sz="0" w:space="0" w:color="auto"/>
      </w:divBdr>
    </w:div>
    <w:div w:id="1623684439">
      <w:bodyDiv w:val="1"/>
      <w:marLeft w:val="0"/>
      <w:marRight w:val="0"/>
      <w:marTop w:val="0"/>
      <w:marBottom w:val="0"/>
      <w:divBdr>
        <w:top w:val="none" w:sz="0" w:space="0" w:color="auto"/>
        <w:left w:val="none" w:sz="0" w:space="0" w:color="auto"/>
        <w:bottom w:val="none" w:sz="0" w:space="0" w:color="auto"/>
        <w:right w:val="none" w:sz="0" w:space="0" w:color="auto"/>
      </w:divBdr>
      <w:divsChild>
        <w:div w:id="2082099467">
          <w:marLeft w:val="0"/>
          <w:marRight w:val="0"/>
          <w:marTop w:val="0"/>
          <w:marBottom w:val="0"/>
          <w:divBdr>
            <w:top w:val="none" w:sz="0" w:space="0" w:color="auto"/>
            <w:left w:val="none" w:sz="0" w:space="0" w:color="auto"/>
            <w:bottom w:val="none" w:sz="0" w:space="0" w:color="auto"/>
            <w:right w:val="none" w:sz="0" w:space="0" w:color="auto"/>
          </w:divBdr>
        </w:div>
        <w:div w:id="1117020528">
          <w:marLeft w:val="0"/>
          <w:marRight w:val="0"/>
          <w:marTop w:val="0"/>
          <w:marBottom w:val="0"/>
          <w:divBdr>
            <w:top w:val="none" w:sz="0" w:space="0" w:color="auto"/>
            <w:left w:val="none" w:sz="0" w:space="0" w:color="auto"/>
            <w:bottom w:val="none" w:sz="0" w:space="0" w:color="auto"/>
            <w:right w:val="none" w:sz="0" w:space="0" w:color="auto"/>
          </w:divBdr>
        </w:div>
        <w:div w:id="809127401">
          <w:marLeft w:val="0"/>
          <w:marRight w:val="0"/>
          <w:marTop w:val="0"/>
          <w:marBottom w:val="0"/>
          <w:divBdr>
            <w:top w:val="none" w:sz="0" w:space="0" w:color="auto"/>
            <w:left w:val="none" w:sz="0" w:space="0" w:color="auto"/>
            <w:bottom w:val="none" w:sz="0" w:space="0" w:color="auto"/>
            <w:right w:val="none" w:sz="0" w:space="0" w:color="auto"/>
          </w:divBdr>
        </w:div>
        <w:div w:id="2119793977">
          <w:marLeft w:val="0"/>
          <w:marRight w:val="0"/>
          <w:marTop w:val="0"/>
          <w:marBottom w:val="0"/>
          <w:divBdr>
            <w:top w:val="none" w:sz="0" w:space="0" w:color="auto"/>
            <w:left w:val="none" w:sz="0" w:space="0" w:color="auto"/>
            <w:bottom w:val="none" w:sz="0" w:space="0" w:color="auto"/>
            <w:right w:val="none" w:sz="0" w:space="0" w:color="auto"/>
          </w:divBdr>
        </w:div>
        <w:div w:id="623580925">
          <w:marLeft w:val="0"/>
          <w:marRight w:val="0"/>
          <w:marTop w:val="0"/>
          <w:marBottom w:val="0"/>
          <w:divBdr>
            <w:top w:val="none" w:sz="0" w:space="0" w:color="auto"/>
            <w:left w:val="none" w:sz="0" w:space="0" w:color="auto"/>
            <w:bottom w:val="none" w:sz="0" w:space="0" w:color="auto"/>
            <w:right w:val="none" w:sz="0" w:space="0" w:color="auto"/>
          </w:divBdr>
        </w:div>
        <w:div w:id="1836139989">
          <w:marLeft w:val="0"/>
          <w:marRight w:val="0"/>
          <w:marTop w:val="0"/>
          <w:marBottom w:val="0"/>
          <w:divBdr>
            <w:top w:val="none" w:sz="0" w:space="0" w:color="auto"/>
            <w:left w:val="none" w:sz="0" w:space="0" w:color="auto"/>
            <w:bottom w:val="none" w:sz="0" w:space="0" w:color="auto"/>
            <w:right w:val="none" w:sz="0" w:space="0" w:color="auto"/>
          </w:divBdr>
        </w:div>
        <w:div w:id="189417312">
          <w:marLeft w:val="0"/>
          <w:marRight w:val="0"/>
          <w:marTop w:val="0"/>
          <w:marBottom w:val="0"/>
          <w:divBdr>
            <w:top w:val="none" w:sz="0" w:space="0" w:color="auto"/>
            <w:left w:val="none" w:sz="0" w:space="0" w:color="auto"/>
            <w:bottom w:val="none" w:sz="0" w:space="0" w:color="auto"/>
            <w:right w:val="none" w:sz="0" w:space="0" w:color="auto"/>
          </w:divBdr>
        </w:div>
        <w:div w:id="1060439458">
          <w:marLeft w:val="0"/>
          <w:marRight w:val="0"/>
          <w:marTop w:val="0"/>
          <w:marBottom w:val="0"/>
          <w:divBdr>
            <w:top w:val="none" w:sz="0" w:space="0" w:color="auto"/>
            <w:left w:val="none" w:sz="0" w:space="0" w:color="auto"/>
            <w:bottom w:val="none" w:sz="0" w:space="0" w:color="auto"/>
            <w:right w:val="none" w:sz="0" w:space="0" w:color="auto"/>
          </w:divBdr>
        </w:div>
        <w:div w:id="457995373">
          <w:marLeft w:val="0"/>
          <w:marRight w:val="0"/>
          <w:marTop w:val="0"/>
          <w:marBottom w:val="0"/>
          <w:divBdr>
            <w:top w:val="none" w:sz="0" w:space="0" w:color="auto"/>
            <w:left w:val="none" w:sz="0" w:space="0" w:color="auto"/>
            <w:bottom w:val="none" w:sz="0" w:space="0" w:color="auto"/>
            <w:right w:val="none" w:sz="0" w:space="0" w:color="auto"/>
          </w:divBdr>
        </w:div>
        <w:div w:id="544878736">
          <w:marLeft w:val="0"/>
          <w:marRight w:val="0"/>
          <w:marTop w:val="0"/>
          <w:marBottom w:val="0"/>
          <w:divBdr>
            <w:top w:val="none" w:sz="0" w:space="0" w:color="auto"/>
            <w:left w:val="none" w:sz="0" w:space="0" w:color="auto"/>
            <w:bottom w:val="none" w:sz="0" w:space="0" w:color="auto"/>
            <w:right w:val="none" w:sz="0" w:space="0" w:color="auto"/>
          </w:divBdr>
        </w:div>
        <w:div w:id="697464994">
          <w:marLeft w:val="0"/>
          <w:marRight w:val="0"/>
          <w:marTop w:val="0"/>
          <w:marBottom w:val="0"/>
          <w:divBdr>
            <w:top w:val="none" w:sz="0" w:space="0" w:color="auto"/>
            <w:left w:val="none" w:sz="0" w:space="0" w:color="auto"/>
            <w:bottom w:val="none" w:sz="0" w:space="0" w:color="auto"/>
            <w:right w:val="none" w:sz="0" w:space="0" w:color="auto"/>
          </w:divBdr>
        </w:div>
        <w:div w:id="317878065">
          <w:marLeft w:val="0"/>
          <w:marRight w:val="0"/>
          <w:marTop w:val="0"/>
          <w:marBottom w:val="0"/>
          <w:divBdr>
            <w:top w:val="none" w:sz="0" w:space="0" w:color="auto"/>
            <w:left w:val="none" w:sz="0" w:space="0" w:color="auto"/>
            <w:bottom w:val="none" w:sz="0" w:space="0" w:color="auto"/>
            <w:right w:val="none" w:sz="0" w:space="0" w:color="auto"/>
          </w:divBdr>
        </w:div>
        <w:div w:id="1720007204">
          <w:marLeft w:val="0"/>
          <w:marRight w:val="0"/>
          <w:marTop w:val="0"/>
          <w:marBottom w:val="0"/>
          <w:divBdr>
            <w:top w:val="none" w:sz="0" w:space="0" w:color="auto"/>
            <w:left w:val="none" w:sz="0" w:space="0" w:color="auto"/>
            <w:bottom w:val="none" w:sz="0" w:space="0" w:color="auto"/>
            <w:right w:val="none" w:sz="0" w:space="0" w:color="auto"/>
          </w:divBdr>
        </w:div>
        <w:div w:id="416831461">
          <w:marLeft w:val="0"/>
          <w:marRight w:val="0"/>
          <w:marTop w:val="0"/>
          <w:marBottom w:val="0"/>
          <w:divBdr>
            <w:top w:val="none" w:sz="0" w:space="0" w:color="auto"/>
            <w:left w:val="none" w:sz="0" w:space="0" w:color="auto"/>
            <w:bottom w:val="none" w:sz="0" w:space="0" w:color="auto"/>
            <w:right w:val="none" w:sz="0" w:space="0" w:color="auto"/>
          </w:divBdr>
        </w:div>
        <w:div w:id="137845151">
          <w:marLeft w:val="0"/>
          <w:marRight w:val="0"/>
          <w:marTop w:val="0"/>
          <w:marBottom w:val="0"/>
          <w:divBdr>
            <w:top w:val="none" w:sz="0" w:space="0" w:color="auto"/>
            <w:left w:val="none" w:sz="0" w:space="0" w:color="auto"/>
            <w:bottom w:val="none" w:sz="0" w:space="0" w:color="auto"/>
            <w:right w:val="none" w:sz="0" w:space="0" w:color="auto"/>
          </w:divBdr>
        </w:div>
        <w:div w:id="1529372449">
          <w:marLeft w:val="0"/>
          <w:marRight w:val="0"/>
          <w:marTop w:val="0"/>
          <w:marBottom w:val="0"/>
          <w:divBdr>
            <w:top w:val="none" w:sz="0" w:space="0" w:color="auto"/>
            <w:left w:val="none" w:sz="0" w:space="0" w:color="auto"/>
            <w:bottom w:val="none" w:sz="0" w:space="0" w:color="auto"/>
            <w:right w:val="none" w:sz="0" w:space="0" w:color="auto"/>
          </w:divBdr>
        </w:div>
        <w:div w:id="420764600">
          <w:marLeft w:val="0"/>
          <w:marRight w:val="0"/>
          <w:marTop w:val="0"/>
          <w:marBottom w:val="0"/>
          <w:divBdr>
            <w:top w:val="none" w:sz="0" w:space="0" w:color="auto"/>
            <w:left w:val="none" w:sz="0" w:space="0" w:color="auto"/>
            <w:bottom w:val="none" w:sz="0" w:space="0" w:color="auto"/>
            <w:right w:val="none" w:sz="0" w:space="0" w:color="auto"/>
          </w:divBdr>
        </w:div>
        <w:div w:id="1045444465">
          <w:marLeft w:val="0"/>
          <w:marRight w:val="0"/>
          <w:marTop w:val="0"/>
          <w:marBottom w:val="0"/>
          <w:divBdr>
            <w:top w:val="none" w:sz="0" w:space="0" w:color="auto"/>
            <w:left w:val="none" w:sz="0" w:space="0" w:color="auto"/>
            <w:bottom w:val="none" w:sz="0" w:space="0" w:color="auto"/>
            <w:right w:val="none" w:sz="0" w:space="0" w:color="auto"/>
          </w:divBdr>
        </w:div>
        <w:div w:id="125510698">
          <w:marLeft w:val="0"/>
          <w:marRight w:val="0"/>
          <w:marTop w:val="0"/>
          <w:marBottom w:val="0"/>
          <w:divBdr>
            <w:top w:val="none" w:sz="0" w:space="0" w:color="auto"/>
            <w:left w:val="none" w:sz="0" w:space="0" w:color="auto"/>
            <w:bottom w:val="none" w:sz="0" w:space="0" w:color="auto"/>
            <w:right w:val="none" w:sz="0" w:space="0" w:color="auto"/>
          </w:divBdr>
        </w:div>
        <w:div w:id="1834760075">
          <w:marLeft w:val="0"/>
          <w:marRight w:val="0"/>
          <w:marTop w:val="0"/>
          <w:marBottom w:val="0"/>
          <w:divBdr>
            <w:top w:val="none" w:sz="0" w:space="0" w:color="auto"/>
            <w:left w:val="none" w:sz="0" w:space="0" w:color="auto"/>
            <w:bottom w:val="none" w:sz="0" w:space="0" w:color="auto"/>
            <w:right w:val="none" w:sz="0" w:space="0" w:color="auto"/>
          </w:divBdr>
        </w:div>
        <w:div w:id="1980376756">
          <w:marLeft w:val="0"/>
          <w:marRight w:val="0"/>
          <w:marTop w:val="0"/>
          <w:marBottom w:val="0"/>
          <w:divBdr>
            <w:top w:val="none" w:sz="0" w:space="0" w:color="auto"/>
            <w:left w:val="none" w:sz="0" w:space="0" w:color="auto"/>
            <w:bottom w:val="none" w:sz="0" w:space="0" w:color="auto"/>
            <w:right w:val="none" w:sz="0" w:space="0" w:color="auto"/>
          </w:divBdr>
        </w:div>
        <w:div w:id="1596287523">
          <w:marLeft w:val="0"/>
          <w:marRight w:val="0"/>
          <w:marTop w:val="0"/>
          <w:marBottom w:val="0"/>
          <w:divBdr>
            <w:top w:val="none" w:sz="0" w:space="0" w:color="auto"/>
            <w:left w:val="none" w:sz="0" w:space="0" w:color="auto"/>
            <w:bottom w:val="none" w:sz="0" w:space="0" w:color="auto"/>
            <w:right w:val="none" w:sz="0" w:space="0" w:color="auto"/>
          </w:divBdr>
        </w:div>
        <w:div w:id="1825581054">
          <w:marLeft w:val="0"/>
          <w:marRight w:val="0"/>
          <w:marTop w:val="0"/>
          <w:marBottom w:val="0"/>
          <w:divBdr>
            <w:top w:val="none" w:sz="0" w:space="0" w:color="auto"/>
            <w:left w:val="none" w:sz="0" w:space="0" w:color="auto"/>
            <w:bottom w:val="none" w:sz="0" w:space="0" w:color="auto"/>
            <w:right w:val="none" w:sz="0" w:space="0" w:color="auto"/>
          </w:divBdr>
        </w:div>
        <w:div w:id="1086342062">
          <w:marLeft w:val="0"/>
          <w:marRight w:val="0"/>
          <w:marTop w:val="0"/>
          <w:marBottom w:val="0"/>
          <w:divBdr>
            <w:top w:val="none" w:sz="0" w:space="0" w:color="auto"/>
            <w:left w:val="none" w:sz="0" w:space="0" w:color="auto"/>
            <w:bottom w:val="none" w:sz="0" w:space="0" w:color="auto"/>
            <w:right w:val="none" w:sz="0" w:space="0" w:color="auto"/>
          </w:divBdr>
        </w:div>
        <w:div w:id="227082341">
          <w:marLeft w:val="0"/>
          <w:marRight w:val="0"/>
          <w:marTop w:val="0"/>
          <w:marBottom w:val="0"/>
          <w:divBdr>
            <w:top w:val="none" w:sz="0" w:space="0" w:color="auto"/>
            <w:left w:val="none" w:sz="0" w:space="0" w:color="auto"/>
            <w:bottom w:val="none" w:sz="0" w:space="0" w:color="auto"/>
            <w:right w:val="none" w:sz="0" w:space="0" w:color="auto"/>
          </w:divBdr>
        </w:div>
        <w:div w:id="752240058">
          <w:marLeft w:val="0"/>
          <w:marRight w:val="0"/>
          <w:marTop w:val="0"/>
          <w:marBottom w:val="0"/>
          <w:divBdr>
            <w:top w:val="none" w:sz="0" w:space="0" w:color="auto"/>
            <w:left w:val="none" w:sz="0" w:space="0" w:color="auto"/>
            <w:bottom w:val="none" w:sz="0" w:space="0" w:color="auto"/>
            <w:right w:val="none" w:sz="0" w:space="0" w:color="auto"/>
          </w:divBdr>
        </w:div>
        <w:div w:id="464473790">
          <w:marLeft w:val="0"/>
          <w:marRight w:val="0"/>
          <w:marTop w:val="0"/>
          <w:marBottom w:val="0"/>
          <w:divBdr>
            <w:top w:val="none" w:sz="0" w:space="0" w:color="auto"/>
            <w:left w:val="none" w:sz="0" w:space="0" w:color="auto"/>
            <w:bottom w:val="none" w:sz="0" w:space="0" w:color="auto"/>
            <w:right w:val="none" w:sz="0" w:space="0" w:color="auto"/>
          </w:divBdr>
        </w:div>
        <w:div w:id="1863395658">
          <w:marLeft w:val="0"/>
          <w:marRight w:val="0"/>
          <w:marTop w:val="0"/>
          <w:marBottom w:val="0"/>
          <w:divBdr>
            <w:top w:val="none" w:sz="0" w:space="0" w:color="auto"/>
            <w:left w:val="none" w:sz="0" w:space="0" w:color="auto"/>
            <w:bottom w:val="none" w:sz="0" w:space="0" w:color="auto"/>
            <w:right w:val="none" w:sz="0" w:space="0" w:color="auto"/>
          </w:divBdr>
        </w:div>
        <w:div w:id="496383842">
          <w:marLeft w:val="0"/>
          <w:marRight w:val="0"/>
          <w:marTop w:val="0"/>
          <w:marBottom w:val="0"/>
          <w:divBdr>
            <w:top w:val="none" w:sz="0" w:space="0" w:color="auto"/>
            <w:left w:val="none" w:sz="0" w:space="0" w:color="auto"/>
            <w:bottom w:val="none" w:sz="0" w:space="0" w:color="auto"/>
            <w:right w:val="none" w:sz="0" w:space="0" w:color="auto"/>
          </w:divBdr>
        </w:div>
        <w:div w:id="1249121682">
          <w:marLeft w:val="0"/>
          <w:marRight w:val="0"/>
          <w:marTop w:val="0"/>
          <w:marBottom w:val="0"/>
          <w:divBdr>
            <w:top w:val="none" w:sz="0" w:space="0" w:color="auto"/>
            <w:left w:val="none" w:sz="0" w:space="0" w:color="auto"/>
            <w:bottom w:val="none" w:sz="0" w:space="0" w:color="auto"/>
            <w:right w:val="none" w:sz="0" w:space="0" w:color="auto"/>
          </w:divBdr>
        </w:div>
        <w:div w:id="274412467">
          <w:marLeft w:val="0"/>
          <w:marRight w:val="0"/>
          <w:marTop w:val="0"/>
          <w:marBottom w:val="0"/>
          <w:divBdr>
            <w:top w:val="none" w:sz="0" w:space="0" w:color="auto"/>
            <w:left w:val="none" w:sz="0" w:space="0" w:color="auto"/>
            <w:bottom w:val="none" w:sz="0" w:space="0" w:color="auto"/>
            <w:right w:val="none" w:sz="0" w:space="0" w:color="auto"/>
          </w:divBdr>
        </w:div>
        <w:div w:id="2071265410">
          <w:marLeft w:val="0"/>
          <w:marRight w:val="0"/>
          <w:marTop w:val="0"/>
          <w:marBottom w:val="0"/>
          <w:divBdr>
            <w:top w:val="none" w:sz="0" w:space="0" w:color="auto"/>
            <w:left w:val="none" w:sz="0" w:space="0" w:color="auto"/>
            <w:bottom w:val="none" w:sz="0" w:space="0" w:color="auto"/>
            <w:right w:val="none" w:sz="0" w:space="0" w:color="auto"/>
          </w:divBdr>
        </w:div>
        <w:div w:id="2035376336">
          <w:marLeft w:val="0"/>
          <w:marRight w:val="0"/>
          <w:marTop w:val="0"/>
          <w:marBottom w:val="0"/>
          <w:divBdr>
            <w:top w:val="none" w:sz="0" w:space="0" w:color="auto"/>
            <w:left w:val="none" w:sz="0" w:space="0" w:color="auto"/>
            <w:bottom w:val="none" w:sz="0" w:space="0" w:color="auto"/>
            <w:right w:val="none" w:sz="0" w:space="0" w:color="auto"/>
          </w:divBdr>
        </w:div>
        <w:div w:id="713701732">
          <w:marLeft w:val="0"/>
          <w:marRight w:val="0"/>
          <w:marTop w:val="0"/>
          <w:marBottom w:val="0"/>
          <w:divBdr>
            <w:top w:val="none" w:sz="0" w:space="0" w:color="auto"/>
            <w:left w:val="none" w:sz="0" w:space="0" w:color="auto"/>
            <w:bottom w:val="none" w:sz="0" w:space="0" w:color="auto"/>
            <w:right w:val="none" w:sz="0" w:space="0" w:color="auto"/>
          </w:divBdr>
        </w:div>
        <w:div w:id="1544366365">
          <w:marLeft w:val="0"/>
          <w:marRight w:val="0"/>
          <w:marTop w:val="0"/>
          <w:marBottom w:val="0"/>
          <w:divBdr>
            <w:top w:val="none" w:sz="0" w:space="0" w:color="auto"/>
            <w:left w:val="none" w:sz="0" w:space="0" w:color="auto"/>
            <w:bottom w:val="none" w:sz="0" w:space="0" w:color="auto"/>
            <w:right w:val="none" w:sz="0" w:space="0" w:color="auto"/>
          </w:divBdr>
        </w:div>
        <w:div w:id="1511794875">
          <w:marLeft w:val="0"/>
          <w:marRight w:val="0"/>
          <w:marTop w:val="0"/>
          <w:marBottom w:val="0"/>
          <w:divBdr>
            <w:top w:val="none" w:sz="0" w:space="0" w:color="auto"/>
            <w:left w:val="none" w:sz="0" w:space="0" w:color="auto"/>
            <w:bottom w:val="none" w:sz="0" w:space="0" w:color="auto"/>
            <w:right w:val="none" w:sz="0" w:space="0" w:color="auto"/>
          </w:divBdr>
        </w:div>
        <w:div w:id="434862642">
          <w:marLeft w:val="0"/>
          <w:marRight w:val="0"/>
          <w:marTop w:val="0"/>
          <w:marBottom w:val="0"/>
          <w:divBdr>
            <w:top w:val="none" w:sz="0" w:space="0" w:color="auto"/>
            <w:left w:val="none" w:sz="0" w:space="0" w:color="auto"/>
            <w:bottom w:val="none" w:sz="0" w:space="0" w:color="auto"/>
            <w:right w:val="none" w:sz="0" w:space="0" w:color="auto"/>
          </w:divBdr>
        </w:div>
        <w:div w:id="90246981">
          <w:marLeft w:val="0"/>
          <w:marRight w:val="0"/>
          <w:marTop w:val="0"/>
          <w:marBottom w:val="0"/>
          <w:divBdr>
            <w:top w:val="none" w:sz="0" w:space="0" w:color="auto"/>
            <w:left w:val="none" w:sz="0" w:space="0" w:color="auto"/>
            <w:bottom w:val="none" w:sz="0" w:space="0" w:color="auto"/>
            <w:right w:val="none" w:sz="0" w:space="0" w:color="auto"/>
          </w:divBdr>
        </w:div>
        <w:div w:id="1199396168">
          <w:marLeft w:val="0"/>
          <w:marRight w:val="0"/>
          <w:marTop w:val="0"/>
          <w:marBottom w:val="0"/>
          <w:divBdr>
            <w:top w:val="none" w:sz="0" w:space="0" w:color="auto"/>
            <w:left w:val="none" w:sz="0" w:space="0" w:color="auto"/>
            <w:bottom w:val="none" w:sz="0" w:space="0" w:color="auto"/>
            <w:right w:val="none" w:sz="0" w:space="0" w:color="auto"/>
          </w:divBdr>
        </w:div>
        <w:div w:id="1551650360">
          <w:marLeft w:val="0"/>
          <w:marRight w:val="0"/>
          <w:marTop w:val="0"/>
          <w:marBottom w:val="0"/>
          <w:divBdr>
            <w:top w:val="none" w:sz="0" w:space="0" w:color="auto"/>
            <w:left w:val="none" w:sz="0" w:space="0" w:color="auto"/>
            <w:bottom w:val="none" w:sz="0" w:space="0" w:color="auto"/>
            <w:right w:val="none" w:sz="0" w:space="0" w:color="auto"/>
          </w:divBdr>
        </w:div>
        <w:div w:id="1678191092">
          <w:marLeft w:val="0"/>
          <w:marRight w:val="0"/>
          <w:marTop w:val="0"/>
          <w:marBottom w:val="0"/>
          <w:divBdr>
            <w:top w:val="none" w:sz="0" w:space="0" w:color="auto"/>
            <w:left w:val="none" w:sz="0" w:space="0" w:color="auto"/>
            <w:bottom w:val="none" w:sz="0" w:space="0" w:color="auto"/>
            <w:right w:val="none" w:sz="0" w:space="0" w:color="auto"/>
          </w:divBdr>
        </w:div>
        <w:div w:id="327442922">
          <w:marLeft w:val="0"/>
          <w:marRight w:val="0"/>
          <w:marTop w:val="0"/>
          <w:marBottom w:val="0"/>
          <w:divBdr>
            <w:top w:val="none" w:sz="0" w:space="0" w:color="auto"/>
            <w:left w:val="none" w:sz="0" w:space="0" w:color="auto"/>
            <w:bottom w:val="none" w:sz="0" w:space="0" w:color="auto"/>
            <w:right w:val="none" w:sz="0" w:space="0" w:color="auto"/>
          </w:divBdr>
        </w:div>
        <w:div w:id="2095517172">
          <w:marLeft w:val="0"/>
          <w:marRight w:val="0"/>
          <w:marTop w:val="0"/>
          <w:marBottom w:val="0"/>
          <w:divBdr>
            <w:top w:val="none" w:sz="0" w:space="0" w:color="auto"/>
            <w:left w:val="none" w:sz="0" w:space="0" w:color="auto"/>
            <w:bottom w:val="none" w:sz="0" w:space="0" w:color="auto"/>
            <w:right w:val="none" w:sz="0" w:space="0" w:color="auto"/>
          </w:divBdr>
        </w:div>
      </w:divsChild>
    </w:div>
    <w:div w:id="1637221647">
      <w:bodyDiv w:val="1"/>
      <w:marLeft w:val="0"/>
      <w:marRight w:val="0"/>
      <w:marTop w:val="0"/>
      <w:marBottom w:val="0"/>
      <w:divBdr>
        <w:top w:val="none" w:sz="0" w:space="0" w:color="auto"/>
        <w:left w:val="none" w:sz="0" w:space="0" w:color="auto"/>
        <w:bottom w:val="none" w:sz="0" w:space="0" w:color="auto"/>
        <w:right w:val="none" w:sz="0" w:space="0" w:color="auto"/>
      </w:divBdr>
      <w:divsChild>
        <w:div w:id="1686784538">
          <w:marLeft w:val="0"/>
          <w:marRight w:val="0"/>
          <w:marTop w:val="0"/>
          <w:marBottom w:val="0"/>
          <w:divBdr>
            <w:top w:val="none" w:sz="0" w:space="0" w:color="auto"/>
            <w:left w:val="none" w:sz="0" w:space="0" w:color="auto"/>
            <w:bottom w:val="none" w:sz="0" w:space="0" w:color="auto"/>
            <w:right w:val="none" w:sz="0" w:space="0" w:color="auto"/>
          </w:divBdr>
        </w:div>
        <w:div w:id="1512333239">
          <w:marLeft w:val="0"/>
          <w:marRight w:val="0"/>
          <w:marTop w:val="0"/>
          <w:marBottom w:val="0"/>
          <w:divBdr>
            <w:top w:val="none" w:sz="0" w:space="0" w:color="auto"/>
            <w:left w:val="none" w:sz="0" w:space="0" w:color="auto"/>
            <w:bottom w:val="none" w:sz="0" w:space="0" w:color="auto"/>
            <w:right w:val="none" w:sz="0" w:space="0" w:color="auto"/>
          </w:divBdr>
        </w:div>
        <w:div w:id="74255324">
          <w:marLeft w:val="0"/>
          <w:marRight w:val="0"/>
          <w:marTop w:val="0"/>
          <w:marBottom w:val="0"/>
          <w:divBdr>
            <w:top w:val="none" w:sz="0" w:space="0" w:color="auto"/>
            <w:left w:val="none" w:sz="0" w:space="0" w:color="auto"/>
            <w:bottom w:val="none" w:sz="0" w:space="0" w:color="auto"/>
            <w:right w:val="none" w:sz="0" w:space="0" w:color="auto"/>
          </w:divBdr>
        </w:div>
        <w:div w:id="111292370">
          <w:marLeft w:val="0"/>
          <w:marRight w:val="0"/>
          <w:marTop w:val="0"/>
          <w:marBottom w:val="0"/>
          <w:divBdr>
            <w:top w:val="none" w:sz="0" w:space="0" w:color="auto"/>
            <w:left w:val="none" w:sz="0" w:space="0" w:color="auto"/>
            <w:bottom w:val="none" w:sz="0" w:space="0" w:color="auto"/>
            <w:right w:val="none" w:sz="0" w:space="0" w:color="auto"/>
          </w:divBdr>
        </w:div>
        <w:div w:id="396251195">
          <w:marLeft w:val="0"/>
          <w:marRight w:val="0"/>
          <w:marTop w:val="0"/>
          <w:marBottom w:val="0"/>
          <w:divBdr>
            <w:top w:val="none" w:sz="0" w:space="0" w:color="auto"/>
            <w:left w:val="none" w:sz="0" w:space="0" w:color="auto"/>
            <w:bottom w:val="none" w:sz="0" w:space="0" w:color="auto"/>
            <w:right w:val="none" w:sz="0" w:space="0" w:color="auto"/>
          </w:divBdr>
        </w:div>
        <w:div w:id="363096607">
          <w:marLeft w:val="0"/>
          <w:marRight w:val="0"/>
          <w:marTop w:val="0"/>
          <w:marBottom w:val="0"/>
          <w:divBdr>
            <w:top w:val="none" w:sz="0" w:space="0" w:color="auto"/>
            <w:left w:val="none" w:sz="0" w:space="0" w:color="auto"/>
            <w:bottom w:val="none" w:sz="0" w:space="0" w:color="auto"/>
            <w:right w:val="none" w:sz="0" w:space="0" w:color="auto"/>
          </w:divBdr>
        </w:div>
        <w:div w:id="1443844855">
          <w:marLeft w:val="0"/>
          <w:marRight w:val="0"/>
          <w:marTop w:val="0"/>
          <w:marBottom w:val="0"/>
          <w:divBdr>
            <w:top w:val="none" w:sz="0" w:space="0" w:color="auto"/>
            <w:left w:val="none" w:sz="0" w:space="0" w:color="auto"/>
            <w:bottom w:val="none" w:sz="0" w:space="0" w:color="auto"/>
            <w:right w:val="none" w:sz="0" w:space="0" w:color="auto"/>
          </w:divBdr>
        </w:div>
        <w:div w:id="1887332364">
          <w:marLeft w:val="0"/>
          <w:marRight w:val="0"/>
          <w:marTop w:val="0"/>
          <w:marBottom w:val="0"/>
          <w:divBdr>
            <w:top w:val="none" w:sz="0" w:space="0" w:color="auto"/>
            <w:left w:val="none" w:sz="0" w:space="0" w:color="auto"/>
            <w:bottom w:val="none" w:sz="0" w:space="0" w:color="auto"/>
            <w:right w:val="none" w:sz="0" w:space="0" w:color="auto"/>
          </w:divBdr>
        </w:div>
        <w:div w:id="1251357690">
          <w:marLeft w:val="0"/>
          <w:marRight w:val="0"/>
          <w:marTop w:val="0"/>
          <w:marBottom w:val="0"/>
          <w:divBdr>
            <w:top w:val="none" w:sz="0" w:space="0" w:color="auto"/>
            <w:left w:val="none" w:sz="0" w:space="0" w:color="auto"/>
            <w:bottom w:val="none" w:sz="0" w:space="0" w:color="auto"/>
            <w:right w:val="none" w:sz="0" w:space="0" w:color="auto"/>
          </w:divBdr>
        </w:div>
        <w:div w:id="188492334">
          <w:marLeft w:val="0"/>
          <w:marRight w:val="0"/>
          <w:marTop w:val="0"/>
          <w:marBottom w:val="0"/>
          <w:divBdr>
            <w:top w:val="none" w:sz="0" w:space="0" w:color="auto"/>
            <w:left w:val="none" w:sz="0" w:space="0" w:color="auto"/>
            <w:bottom w:val="none" w:sz="0" w:space="0" w:color="auto"/>
            <w:right w:val="none" w:sz="0" w:space="0" w:color="auto"/>
          </w:divBdr>
        </w:div>
        <w:div w:id="773600299">
          <w:marLeft w:val="0"/>
          <w:marRight w:val="0"/>
          <w:marTop w:val="0"/>
          <w:marBottom w:val="0"/>
          <w:divBdr>
            <w:top w:val="none" w:sz="0" w:space="0" w:color="auto"/>
            <w:left w:val="none" w:sz="0" w:space="0" w:color="auto"/>
            <w:bottom w:val="none" w:sz="0" w:space="0" w:color="auto"/>
            <w:right w:val="none" w:sz="0" w:space="0" w:color="auto"/>
          </w:divBdr>
        </w:div>
        <w:div w:id="1821538646">
          <w:marLeft w:val="0"/>
          <w:marRight w:val="0"/>
          <w:marTop w:val="0"/>
          <w:marBottom w:val="0"/>
          <w:divBdr>
            <w:top w:val="none" w:sz="0" w:space="0" w:color="auto"/>
            <w:left w:val="none" w:sz="0" w:space="0" w:color="auto"/>
            <w:bottom w:val="none" w:sz="0" w:space="0" w:color="auto"/>
            <w:right w:val="none" w:sz="0" w:space="0" w:color="auto"/>
          </w:divBdr>
        </w:div>
        <w:div w:id="251741528">
          <w:marLeft w:val="0"/>
          <w:marRight w:val="0"/>
          <w:marTop w:val="0"/>
          <w:marBottom w:val="0"/>
          <w:divBdr>
            <w:top w:val="none" w:sz="0" w:space="0" w:color="auto"/>
            <w:left w:val="none" w:sz="0" w:space="0" w:color="auto"/>
            <w:bottom w:val="none" w:sz="0" w:space="0" w:color="auto"/>
            <w:right w:val="none" w:sz="0" w:space="0" w:color="auto"/>
          </w:divBdr>
        </w:div>
        <w:div w:id="1634360660">
          <w:marLeft w:val="0"/>
          <w:marRight w:val="0"/>
          <w:marTop w:val="0"/>
          <w:marBottom w:val="0"/>
          <w:divBdr>
            <w:top w:val="none" w:sz="0" w:space="0" w:color="auto"/>
            <w:left w:val="none" w:sz="0" w:space="0" w:color="auto"/>
            <w:bottom w:val="none" w:sz="0" w:space="0" w:color="auto"/>
            <w:right w:val="none" w:sz="0" w:space="0" w:color="auto"/>
          </w:divBdr>
        </w:div>
        <w:div w:id="2103910302">
          <w:marLeft w:val="0"/>
          <w:marRight w:val="0"/>
          <w:marTop w:val="0"/>
          <w:marBottom w:val="0"/>
          <w:divBdr>
            <w:top w:val="none" w:sz="0" w:space="0" w:color="auto"/>
            <w:left w:val="none" w:sz="0" w:space="0" w:color="auto"/>
            <w:bottom w:val="none" w:sz="0" w:space="0" w:color="auto"/>
            <w:right w:val="none" w:sz="0" w:space="0" w:color="auto"/>
          </w:divBdr>
        </w:div>
        <w:div w:id="146367494">
          <w:marLeft w:val="0"/>
          <w:marRight w:val="0"/>
          <w:marTop w:val="0"/>
          <w:marBottom w:val="0"/>
          <w:divBdr>
            <w:top w:val="none" w:sz="0" w:space="0" w:color="auto"/>
            <w:left w:val="none" w:sz="0" w:space="0" w:color="auto"/>
            <w:bottom w:val="none" w:sz="0" w:space="0" w:color="auto"/>
            <w:right w:val="none" w:sz="0" w:space="0" w:color="auto"/>
          </w:divBdr>
        </w:div>
        <w:div w:id="1795713862">
          <w:marLeft w:val="0"/>
          <w:marRight w:val="0"/>
          <w:marTop w:val="0"/>
          <w:marBottom w:val="0"/>
          <w:divBdr>
            <w:top w:val="none" w:sz="0" w:space="0" w:color="auto"/>
            <w:left w:val="none" w:sz="0" w:space="0" w:color="auto"/>
            <w:bottom w:val="none" w:sz="0" w:space="0" w:color="auto"/>
            <w:right w:val="none" w:sz="0" w:space="0" w:color="auto"/>
          </w:divBdr>
        </w:div>
        <w:div w:id="358553799">
          <w:marLeft w:val="0"/>
          <w:marRight w:val="0"/>
          <w:marTop w:val="0"/>
          <w:marBottom w:val="0"/>
          <w:divBdr>
            <w:top w:val="none" w:sz="0" w:space="0" w:color="auto"/>
            <w:left w:val="none" w:sz="0" w:space="0" w:color="auto"/>
            <w:bottom w:val="none" w:sz="0" w:space="0" w:color="auto"/>
            <w:right w:val="none" w:sz="0" w:space="0" w:color="auto"/>
          </w:divBdr>
        </w:div>
        <w:div w:id="206721614">
          <w:marLeft w:val="0"/>
          <w:marRight w:val="0"/>
          <w:marTop w:val="0"/>
          <w:marBottom w:val="0"/>
          <w:divBdr>
            <w:top w:val="none" w:sz="0" w:space="0" w:color="auto"/>
            <w:left w:val="none" w:sz="0" w:space="0" w:color="auto"/>
            <w:bottom w:val="none" w:sz="0" w:space="0" w:color="auto"/>
            <w:right w:val="none" w:sz="0" w:space="0" w:color="auto"/>
          </w:divBdr>
        </w:div>
        <w:div w:id="473378918">
          <w:marLeft w:val="0"/>
          <w:marRight w:val="0"/>
          <w:marTop w:val="0"/>
          <w:marBottom w:val="0"/>
          <w:divBdr>
            <w:top w:val="none" w:sz="0" w:space="0" w:color="auto"/>
            <w:left w:val="none" w:sz="0" w:space="0" w:color="auto"/>
            <w:bottom w:val="none" w:sz="0" w:space="0" w:color="auto"/>
            <w:right w:val="none" w:sz="0" w:space="0" w:color="auto"/>
          </w:divBdr>
        </w:div>
        <w:div w:id="1409036414">
          <w:marLeft w:val="0"/>
          <w:marRight w:val="0"/>
          <w:marTop w:val="0"/>
          <w:marBottom w:val="0"/>
          <w:divBdr>
            <w:top w:val="none" w:sz="0" w:space="0" w:color="auto"/>
            <w:left w:val="none" w:sz="0" w:space="0" w:color="auto"/>
            <w:bottom w:val="none" w:sz="0" w:space="0" w:color="auto"/>
            <w:right w:val="none" w:sz="0" w:space="0" w:color="auto"/>
          </w:divBdr>
        </w:div>
        <w:div w:id="2027706298">
          <w:marLeft w:val="0"/>
          <w:marRight w:val="0"/>
          <w:marTop w:val="0"/>
          <w:marBottom w:val="0"/>
          <w:divBdr>
            <w:top w:val="none" w:sz="0" w:space="0" w:color="auto"/>
            <w:left w:val="none" w:sz="0" w:space="0" w:color="auto"/>
            <w:bottom w:val="none" w:sz="0" w:space="0" w:color="auto"/>
            <w:right w:val="none" w:sz="0" w:space="0" w:color="auto"/>
          </w:divBdr>
        </w:div>
        <w:div w:id="802115163">
          <w:marLeft w:val="0"/>
          <w:marRight w:val="0"/>
          <w:marTop w:val="0"/>
          <w:marBottom w:val="0"/>
          <w:divBdr>
            <w:top w:val="none" w:sz="0" w:space="0" w:color="auto"/>
            <w:left w:val="none" w:sz="0" w:space="0" w:color="auto"/>
            <w:bottom w:val="none" w:sz="0" w:space="0" w:color="auto"/>
            <w:right w:val="none" w:sz="0" w:space="0" w:color="auto"/>
          </w:divBdr>
        </w:div>
        <w:div w:id="222060512">
          <w:marLeft w:val="0"/>
          <w:marRight w:val="0"/>
          <w:marTop w:val="0"/>
          <w:marBottom w:val="0"/>
          <w:divBdr>
            <w:top w:val="none" w:sz="0" w:space="0" w:color="auto"/>
            <w:left w:val="none" w:sz="0" w:space="0" w:color="auto"/>
            <w:bottom w:val="none" w:sz="0" w:space="0" w:color="auto"/>
            <w:right w:val="none" w:sz="0" w:space="0" w:color="auto"/>
          </w:divBdr>
        </w:div>
        <w:div w:id="785075895">
          <w:marLeft w:val="0"/>
          <w:marRight w:val="0"/>
          <w:marTop w:val="0"/>
          <w:marBottom w:val="0"/>
          <w:divBdr>
            <w:top w:val="none" w:sz="0" w:space="0" w:color="auto"/>
            <w:left w:val="none" w:sz="0" w:space="0" w:color="auto"/>
            <w:bottom w:val="none" w:sz="0" w:space="0" w:color="auto"/>
            <w:right w:val="none" w:sz="0" w:space="0" w:color="auto"/>
          </w:divBdr>
        </w:div>
        <w:div w:id="1838110410">
          <w:marLeft w:val="0"/>
          <w:marRight w:val="0"/>
          <w:marTop w:val="0"/>
          <w:marBottom w:val="0"/>
          <w:divBdr>
            <w:top w:val="none" w:sz="0" w:space="0" w:color="auto"/>
            <w:left w:val="none" w:sz="0" w:space="0" w:color="auto"/>
            <w:bottom w:val="none" w:sz="0" w:space="0" w:color="auto"/>
            <w:right w:val="none" w:sz="0" w:space="0" w:color="auto"/>
          </w:divBdr>
        </w:div>
        <w:div w:id="657997124">
          <w:marLeft w:val="0"/>
          <w:marRight w:val="0"/>
          <w:marTop w:val="0"/>
          <w:marBottom w:val="0"/>
          <w:divBdr>
            <w:top w:val="none" w:sz="0" w:space="0" w:color="auto"/>
            <w:left w:val="none" w:sz="0" w:space="0" w:color="auto"/>
            <w:bottom w:val="none" w:sz="0" w:space="0" w:color="auto"/>
            <w:right w:val="none" w:sz="0" w:space="0" w:color="auto"/>
          </w:divBdr>
        </w:div>
      </w:divsChild>
    </w:div>
    <w:div w:id="1659965611">
      <w:bodyDiv w:val="1"/>
      <w:marLeft w:val="0"/>
      <w:marRight w:val="0"/>
      <w:marTop w:val="0"/>
      <w:marBottom w:val="0"/>
      <w:divBdr>
        <w:top w:val="none" w:sz="0" w:space="0" w:color="auto"/>
        <w:left w:val="none" w:sz="0" w:space="0" w:color="auto"/>
        <w:bottom w:val="none" w:sz="0" w:space="0" w:color="auto"/>
        <w:right w:val="none" w:sz="0" w:space="0" w:color="auto"/>
      </w:divBdr>
    </w:div>
    <w:div w:id="1663701319">
      <w:bodyDiv w:val="1"/>
      <w:marLeft w:val="0"/>
      <w:marRight w:val="0"/>
      <w:marTop w:val="0"/>
      <w:marBottom w:val="0"/>
      <w:divBdr>
        <w:top w:val="none" w:sz="0" w:space="0" w:color="auto"/>
        <w:left w:val="none" w:sz="0" w:space="0" w:color="auto"/>
        <w:bottom w:val="none" w:sz="0" w:space="0" w:color="auto"/>
        <w:right w:val="none" w:sz="0" w:space="0" w:color="auto"/>
      </w:divBdr>
      <w:divsChild>
        <w:div w:id="1197431155">
          <w:marLeft w:val="0"/>
          <w:marRight w:val="0"/>
          <w:marTop w:val="0"/>
          <w:marBottom w:val="0"/>
          <w:divBdr>
            <w:top w:val="none" w:sz="0" w:space="0" w:color="auto"/>
            <w:left w:val="none" w:sz="0" w:space="0" w:color="auto"/>
            <w:bottom w:val="none" w:sz="0" w:space="0" w:color="auto"/>
            <w:right w:val="none" w:sz="0" w:space="0" w:color="auto"/>
          </w:divBdr>
        </w:div>
        <w:div w:id="1112438262">
          <w:marLeft w:val="0"/>
          <w:marRight w:val="0"/>
          <w:marTop w:val="0"/>
          <w:marBottom w:val="0"/>
          <w:divBdr>
            <w:top w:val="none" w:sz="0" w:space="0" w:color="auto"/>
            <w:left w:val="none" w:sz="0" w:space="0" w:color="auto"/>
            <w:bottom w:val="none" w:sz="0" w:space="0" w:color="auto"/>
            <w:right w:val="none" w:sz="0" w:space="0" w:color="auto"/>
          </w:divBdr>
        </w:div>
        <w:div w:id="404648638">
          <w:marLeft w:val="0"/>
          <w:marRight w:val="0"/>
          <w:marTop w:val="0"/>
          <w:marBottom w:val="0"/>
          <w:divBdr>
            <w:top w:val="none" w:sz="0" w:space="0" w:color="auto"/>
            <w:left w:val="none" w:sz="0" w:space="0" w:color="auto"/>
            <w:bottom w:val="none" w:sz="0" w:space="0" w:color="auto"/>
            <w:right w:val="none" w:sz="0" w:space="0" w:color="auto"/>
          </w:divBdr>
        </w:div>
        <w:div w:id="2141224369">
          <w:marLeft w:val="0"/>
          <w:marRight w:val="0"/>
          <w:marTop w:val="0"/>
          <w:marBottom w:val="0"/>
          <w:divBdr>
            <w:top w:val="none" w:sz="0" w:space="0" w:color="auto"/>
            <w:left w:val="none" w:sz="0" w:space="0" w:color="auto"/>
            <w:bottom w:val="none" w:sz="0" w:space="0" w:color="auto"/>
            <w:right w:val="none" w:sz="0" w:space="0" w:color="auto"/>
          </w:divBdr>
        </w:div>
        <w:div w:id="746880073">
          <w:marLeft w:val="0"/>
          <w:marRight w:val="0"/>
          <w:marTop w:val="0"/>
          <w:marBottom w:val="0"/>
          <w:divBdr>
            <w:top w:val="none" w:sz="0" w:space="0" w:color="auto"/>
            <w:left w:val="none" w:sz="0" w:space="0" w:color="auto"/>
            <w:bottom w:val="none" w:sz="0" w:space="0" w:color="auto"/>
            <w:right w:val="none" w:sz="0" w:space="0" w:color="auto"/>
          </w:divBdr>
        </w:div>
        <w:div w:id="872111338">
          <w:marLeft w:val="0"/>
          <w:marRight w:val="0"/>
          <w:marTop w:val="0"/>
          <w:marBottom w:val="0"/>
          <w:divBdr>
            <w:top w:val="none" w:sz="0" w:space="0" w:color="auto"/>
            <w:left w:val="none" w:sz="0" w:space="0" w:color="auto"/>
            <w:bottom w:val="none" w:sz="0" w:space="0" w:color="auto"/>
            <w:right w:val="none" w:sz="0" w:space="0" w:color="auto"/>
          </w:divBdr>
        </w:div>
        <w:div w:id="557521206">
          <w:marLeft w:val="0"/>
          <w:marRight w:val="0"/>
          <w:marTop w:val="0"/>
          <w:marBottom w:val="0"/>
          <w:divBdr>
            <w:top w:val="none" w:sz="0" w:space="0" w:color="auto"/>
            <w:left w:val="none" w:sz="0" w:space="0" w:color="auto"/>
            <w:bottom w:val="none" w:sz="0" w:space="0" w:color="auto"/>
            <w:right w:val="none" w:sz="0" w:space="0" w:color="auto"/>
          </w:divBdr>
        </w:div>
        <w:div w:id="1024476913">
          <w:marLeft w:val="0"/>
          <w:marRight w:val="0"/>
          <w:marTop w:val="0"/>
          <w:marBottom w:val="0"/>
          <w:divBdr>
            <w:top w:val="none" w:sz="0" w:space="0" w:color="auto"/>
            <w:left w:val="none" w:sz="0" w:space="0" w:color="auto"/>
            <w:bottom w:val="none" w:sz="0" w:space="0" w:color="auto"/>
            <w:right w:val="none" w:sz="0" w:space="0" w:color="auto"/>
          </w:divBdr>
        </w:div>
        <w:div w:id="491147368">
          <w:marLeft w:val="0"/>
          <w:marRight w:val="0"/>
          <w:marTop w:val="0"/>
          <w:marBottom w:val="0"/>
          <w:divBdr>
            <w:top w:val="none" w:sz="0" w:space="0" w:color="auto"/>
            <w:left w:val="none" w:sz="0" w:space="0" w:color="auto"/>
            <w:bottom w:val="none" w:sz="0" w:space="0" w:color="auto"/>
            <w:right w:val="none" w:sz="0" w:space="0" w:color="auto"/>
          </w:divBdr>
        </w:div>
        <w:div w:id="1282955104">
          <w:marLeft w:val="0"/>
          <w:marRight w:val="0"/>
          <w:marTop w:val="0"/>
          <w:marBottom w:val="0"/>
          <w:divBdr>
            <w:top w:val="none" w:sz="0" w:space="0" w:color="auto"/>
            <w:left w:val="none" w:sz="0" w:space="0" w:color="auto"/>
            <w:bottom w:val="none" w:sz="0" w:space="0" w:color="auto"/>
            <w:right w:val="none" w:sz="0" w:space="0" w:color="auto"/>
          </w:divBdr>
        </w:div>
        <w:div w:id="479467494">
          <w:marLeft w:val="0"/>
          <w:marRight w:val="0"/>
          <w:marTop w:val="0"/>
          <w:marBottom w:val="0"/>
          <w:divBdr>
            <w:top w:val="none" w:sz="0" w:space="0" w:color="auto"/>
            <w:left w:val="none" w:sz="0" w:space="0" w:color="auto"/>
            <w:bottom w:val="none" w:sz="0" w:space="0" w:color="auto"/>
            <w:right w:val="none" w:sz="0" w:space="0" w:color="auto"/>
          </w:divBdr>
        </w:div>
        <w:div w:id="1744794715">
          <w:marLeft w:val="0"/>
          <w:marRight w:val="0"/>
          <w:marTop w:val="0"/>
          <w:marBottom w:val="0"/>
          <w:divBdr>
            <w:top w:val="none" w:sz="0" w:space="0" w:color="auto"/>
            <w:left w:val="none" w:sz="0" w:space="0" w:color="auto"/>
            <w:bottom w:val="none" w:sz="0" w:space="0" w:color="auto"/>
            <w:right w:val="none" w:sz="0" w:space="0" w:color="auto"/>
          </w:divBdr>
        </w:div>
        <w:div w:id="1654094247">
          <w:marLeft w:val="0"/>
          <w:marRight w:val="0"/>
          <w:marTop w:val="0"/>
          <w:marBottom w:val="0"/>
          <w:divBdr>
            <w:top w:val="none" w:sz="0" w:space="0" w:color="auto"/>
            <w:left w:val="none" w:sz="0" w:space="0" w:color="auto"/>
            <w:bottom w:val="none" w:sz="0" w:space="0" w:color="auto"/>
            <w:right w:val="none" w:sz="0" w:space="0" w:color="auto"/>
          </w:divBdr>
        </w:div>
        <w:div w:id="917054254">
          <w:marLeft w:val="0"/>
          <w:marRight w:val="0"/>
          <w:marTop w:val="0"/>
          <w:marBottom w:val="0"/>
          <w:divBdr>
            <w:top w:val="none" w:sz="0" w:space="0" w:color="auto"/>
            <w:left w:val="none" w:sz="0" w:space="0" w:color="auto"/>
            <w:bottom w:val="none" w:sz="0" w:space="0" w:color="auto"/>
            <w:right w:val="none" w:sz="0" w:space="0" w:color="auto"/>
          </w:divBdr>
        </w:div>
        <w:div w:id="759066229">
          <w:marLeft w:val="0"/>
          <w:marRight w:val="0"/>
          <w:marTop w:val="0"/>
          <w:marBottom w:val="0"/>
          <w:divBdr>
            <w:top w:val="none" w:sz="0" w:space="0" w:color="auto"/>
            <w:left w:val="none" w:sz="0" w:space="0" w:color="auto"/>
            <w:bottom w:val="none" w:sz="0" w:space="0" w:color="auto"/>
            <w:right w:val="none" w:sz="0" w:space="0" w:color="auto"/>
          </w:divBdr>
        </w:div>
        <w:div w:id="965507046">
          <w:marLeft w:val="0"/>
          <w:marRight w:val="0"/>
          <w:marTop w:val="0"/>
          <w:marBottom w:val="0"/>
          <w:divBdr>
            <w:top w:val="none" w:sz="0" w:space="0" w:color="auto"/>
            <w:left w:val="none" w:sz="0" w:space="0" w:color="auto"/>
            <w:bottom w:val="none" w:sz="0" w:space="0" w:color="auto"/>
            <w:right w:val="none" w:sz="0" w:space="0" w:color="auto"/>
          </w:divBdr>
        </w:div>
      </w:divsChild>
    </w:div>
    <w:div w:id="1680231384">
      <w:bodyDiv w:val="1"/>
      <w:marLeft w:val="0"/>
      <w:marRight w:val="0"/>
      <w:marTop w:val="0"/>
      <w:marBottom w:val="0"/>
      <w:divBdr>
        <w:top w:val="none" w:sz="0" w:space="0" w:color="auto"/>
        <w:left w:val="none" w:sz="0" w:space="0" w:color="auto"/>
        <w:bottom w:val="none" w:sz="0" w:space="0" w:color="auto"/>
        <w:right w:val="none" w:sz="0" w:space="0" w:color="auto"/>
      </w:divBdr>
    </w:div>
    <w:div w:id="1685547108">
      <w:bodyDiv w:val="1"/>
      <w:marLeft w:val="0"/>
      <w:marRight w:val="0"/>
      <w:marTop w:val="0"/>
      <w:marBottom w:val="0"/>
      <w:divBdr>
        <w:top w:val="none" w:sz="0" w:space="0" w:color="auto"/>
        <w:left w:val="none" w:sz="0" w:space="0" w:color="auto"/>
        <w:bottom w:val="none" w:sz="0" w:space="0" w:color="auto"/>
        <w:right w:val="none" w:sz="0" w:space="0" w:color="auto"/>
      </w:divBdr>
    </w:div>
    <w:div w:id="1743212073">
      <w:bodyDiv w:val="1"/>
      <w:marLeft w:val="0"/>
      <w:marRight w:val="0"/>
      <w:marTop w:val="0"/>
      <w:marBottom w:val="0"/>
      <w:divBdr>
        <w:top w:val="none" w:sz="0" w:space="0" w:color="auto"/>
        <w:left w:val="none" w:sz="0" w:space="0" w:color="auto"/>
        <w:bottom w:val="none" w:sz="0" w:space="0" w:color="auto"/>
        <w:right w:val="none" w:sz="0" w:space="0" w:color="auto"/>
      </w:divBdr>
    </w:div>
    <w:div w:id="1790274623">
      <w:bodyDiv w:val="1"/>
      <w:marLeft w:val="0"/>
      <w:marRight w:val="0"/>
      <w:marTop w:val="0"/>
      <w:marBottom w:val="0"/>
      <w:divBdr>
        <w:top w:val="none" w:sz="0" w:space="0" w:color="auto"/>
        <w:left w:val="none" w:sz="0" w:space="0" w:color="auto"/>
        <w:bottom w:val="none" w:sz="0" w:space="0" w:color="auto"/>
        <w:right w:val="none" w:sz="0" w:space="0" w:color="auto"/>
      </w:divBdr>
    </w:div>
    <w:div w:id="1831289844">
      <w:bodyDiv w:val="1"/>
      <w:marLeft w:val="0"/>
      <w:marRight w:val="0"/>
      <w:marTop w:val="0"/>
      <w:marBottom w:val="0"/>
      <w:divBdr>
        <w:top w:val="none" w:sz="0" w:space="0" w:color="auto"/>
        <w:left w:val="none" w:sz="0" w:space="0" w:color="auto"/>
        <w:bottom w:val="none" w:sz="0" w:space="0" w:color="auto"/>
        <w:right w:val="none" w:sz="0" w:space="0" w:color="auto"/>
      </w:divBdr>
    </w:div>
    <w:div w:id="1839037490">
      <w:bodyDiv w:val="1"/>
      <w:marLeft w:val="0"/>
      <w:marRight w:val="0"/>
      <w:marTop w:val="0"/>
      <w:marBottom w:val="0"/>
      <w:divBdr>
        <w:top w:val="none" w:sz="0" w:space="0" w:color="auto"/>
        <w:left w:val="none" w:sz="0" w:space="0" w:color="auto"/>
        <w:bottom w:val="none" w:sz="0" w:space="0" w:color="auto"/>
        <w:right w:val="none" w:sz="0" w:space="0" w:color="auto"/>
      </w:divBdr>
    </w:div>
    <w:div w:id="1976443387">
      <w:bodyDiv w:val="1"/>
      <w:marLeft w:val="0"/>
      <w:marRight w:val="0"/>
      <w:marTop w:val="0"/>
      <w:marBottom w:val="0"/>
      <w:divBdr>
        <w:top w:val="none" w:sz="0" w:space="0" w:color="auto"/>
        <w:left w:val="none" w:sz="0" w:space="0" w:color="auto"/>
        <w:bottom w:val="none" w:sz="0" w:space="0" w:color="auto"/>
        <w:right w:val="none" w:sz="0" w:space="0" w:color="auto"/>
      </w:divBdr>
    </w:div>
    <w:div w:id="2004777788">
      <w:bodyDiv w:val="1"/>
      <w:marLeft w:val="0"/>
      <w:marRight w:val="0"/>
      <w:marTop w:val="0"/>
      <w:marBottom w:val="0"/>
      <w:divBdr>
        <w:top w:val="none" w:sz="0" w:space="0" w:color="auto"/>
        <w:left w:val="none" w:sz="0" w:space="0" w:color="auto"/>
        <w:bottom w:val="none" w:sz="0" w:space="0" w:color="auto"/>
        <w:right w:val="none" w:sz="0" w:space="0" w:color="auto"/>
      </w:divBdr>
      <w:divsChild>
        <w:div w:id="1547838780">
          <w:marLeft w:val="0"/>
          <w:marRight w:val="0"/>
          <w:marTop w:val="0"/>
          <w:marBottom w:val="0"/>
          <w:divBdr>
            <w:top w:val="none" w:sz="0" w:space="0" w:color="auto"/>
            <w:left w:val="none" w:sz="0" w:space="0" w:color="auto"/>
            <w:bottom w:val="none" w:sz="0" w:space="0" w:color="auto"/>
            <w:right w:val="none" w:sz="0" w:space="0" w:color="auto"/>
          </w:divBdr>
        </w:div>
      </w:divsChild>
    </w:div>
    <w:div w:id="2007589868">
      <w:bodyDiv w:val="1"/>
      <w:marLeft w:val="0"/>
      <w:marRight w:val="0"/>
      <w:marTop w:val="0"/>
      <w:marBottom w:val="0"/>
      <w:divBdr>
        <w:top w:val="none" w:sz="0" w:space="0" w:color="auto"/>
        <w:left w:val="none" w:sz="0" w:space="0" w:color="auto"/>
        <w:bottom w:val="none" w:sz="0" w:space="0" w:color="auto"/>
        <w:right w:val="none" w:sz="0" w:space="0" w:color="auto"/>
      </w:divBdr>
    </w:div>
    <w:div w:id="2028022125">
      <w:bodyDiv w:val="1"/>
      <w:marLeft w:val="0"/>
      <w:marRight w:val="0"/>
      <w:marTop w:val="0"/>
      <w:marBottom w:val="0"/>
      <w:divBdr>
        <w:top w:val="none" w:sz="0" w:space="0" w:color="auto"/>
        <w:left w:val="none" w:sz="0" w:space="0" w:color="auto"/>
        <w:bottom w:val="none" w:sz="0" w:space="0" w:color="auto"/>
        <w:right w:val="none" w:sz="0" w:space="0" w:color="auto"/>
      </w:divBdr>
    </w:div>
    <w:div w:id="2041852672">
      <w:bodyDiv w:val="1"/>
      <w:marLeft w:val="0"/>
      <w:marRight w:val="0"/>
      <w:marTop w:val="0"/>
      <w:marBottom w:val="0"/>
      <w:divBdr>
        <w:top w:val="none" w:sz="0" w:space="0" w:color="auto"/>
        <w:left w:val="none" w:sz="0" w:space="0" w:color="auto"/>
        <w:bottom w:val="none" w:sz="0" w:space="0" w:color="auto"/>
        <w:right w:val="none" w:sz="0" w:space="0" w:color="auto"/>
      </w:divBdr>
    </w:div>
    <w:div w:id="2075201489">
      <w:bodyDiv w:val="1"/>
      <w:marLeft w:val="0"/>
      <w:marRight w:val="0"/>
      <w:marTop w:val="0"/>
      <w:marBottom w:val="0"/>
      <w:divBdr>
        <w:top w:val="none" w:sz="0" w:space="0" w:color="auto"/>
        <w:left w:val="none" w:sz="0" w:space="0" w:color="auto"/>
        <w:bottom w:val="none" w:sz="0" w:space="0" w:color="auto"/>
        <w:right w:val="none" w:sz="0" w:space="0" w:color="auto"/>
      </w:divBdr>
    </w:div>
    <w:div w:id="2082874222">
      <w:bodyDiv w:val="1"/>
      <w:marLeft w:val="0"/>
      <w:marRight w:val="0"/>
      <w:marTop w:val="0"/>
      <w:marBottom w:val="0"/>
      <w:divBdr>
        <w:top w:val="none" w:sz="0" w:space="0" w:color="auto"/>
        <w:left w:val="none" w:sz="0" w:space="0" w:color="auto"/>
        <w:bottom w:val="none" w:sz="0" w:space="0" w:color="auto"/>
        <w:right w:val="none" w:sz="0" w:space="0" w:color="auto"/>
      </w:divBdr>
    </w:div>
    <w:div w:id="209100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sociologiya/lichnost.html" TargetMode="External"/><Relationship Id="rId13" Type="http://schemas.openxmlformats.org/officeDocument/2006/relationships/hyperlink" Target="http://www.cis2000.ru/cisFinAnalysis/ftfeframsu/" TargetMode="External"/><Relationship Id="rId3" Type="http://schemas.openxmlformats.org/officeDocument/2006/relationships/settings" Target="settings.xml"/><Relationship Id="rId7" Type="http://schemas.openxmlformats.org/officeDocument/2006/relationships/hyperlink" Target="http://www.grandars.ru/college/sociologiya/socialnye-instituty.html" TargetMode="External"/><Relationship Id="rId12" Type="http://schemas.openxmlformats.org/officeDocument/2006/relationships/hyperlink" Target="http://www.smartcat.ru/Referat/jtaeqramwq/"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randars.ru/college/sociologiya/socialnaya-obshchnost.html" TargetMode="External"/><Relationship Id="rId11" Type="http://schemas.openxmlformats.org/officeDocument/2006/relationships/hyperlink" Target="http://www.smartcat.ru/Referat/jtaeqramwq/" TargetMode="External"/><Relationship Id="rId5" Type="http://schemas.openxmlformats.org/officeDocument/2006/relationships/hyperlink" Target="http://www.grandars.ru/college/sociologiya/socialnye-svyazi.html" TargetMode="External"/><Relationship Id="rId15" Type="http://schemas.openxmlformats.org/officeDocument/2006/relationships/hyperlink" Target="http://www.smartcat.ru/Referat/jtaeqramwq/" TargetMode="External"/><Relationship Id="rId10" Type="http://schemas.openxmlformats.org/officeDocument/2006/relationships/hyperlink" Target="https://psyera.ru/struktura-dialektiki-principy-kategorii-zakony-1401.htm" TargetMode="External"/><Relationship Id="rId4" Type="http://schemas.openxmlformats.org/officeDocument/2006/relationships/webSettings" Target="webSettings.xml"/><Relationship Id="rId9" Type="http://schemas.openxmlformats.org/officeDocument/2006/relationships/hyperlink" Target="http://www.grandars.ru/college/sociologiya/obshchestvo.html" TargetMode="External"/><Relationship Id="rId14" Type="http://schemas.openxmlformats.org/officeDocument/2006/relationships/hyperlink" Target="http://www.smartcat.ru/Referat/jtaeqramw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7916</TotalTime>
  <Pages>43</Pages>
  <Words>22439</Words>
  <Characters>127905</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2017-05-01T15:12:00Z</dcterms:created>
  <dcterms:modified xsi:type="dcterms:W3CDTF">2017-05-07T08:41:00Z</dcterms:modified>
</cp:coreProperties>
</file>