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9AB" w:rsidRDefault="000B69AB" w:rsidP="000B69AB">
      <w:pPr>
        <w:spacing w:after="0"/>
        <w:jc w:val="center"/>
        <w:rPr>
          <w:rFonts w:ascii="Times New Roman" w:hAnsi="Times New Roman"/>
          <w:b/>
          <w:sz w:val="28"/>
          <w:szCs w:val="28"/>
        </w:rPr>
      </w:pPr>
      <w:r>
        <w:rPr>
          <w:rFonts w:ascii="Times New Roman" w:hAnsi="Times New Roman"/>
          <w:b/>
          <w:sz w:val="28"/>
          <w:szCs w:val="28"/>
        </w:rPr>
        <w:t>Министерство образования и науки Российской Федерации</w:t>
      </w:r>
    </w:p>
    <w:p w:rsidR="000B69AB" w:rsidRDefault="000B69AB" w:rsidP="000B69AB">
      <w:pPr>
        <w:spacing w:after="0"/>
        <w:jc w:val="center"/>
        <w:rPr>
          <w:rFonts w:ascii="Times New Roman" w:hAnsi="Times New Roman"/>
          <w:b/>
          <w:sz w:val="28"/>
          <w:szCs w:val="28"/>
        </w:rPr>
      </w:pPr>
      <w:r>
        <w:rPr>
          <w:rFonts w:ascii="Times New Roman" w:hAnsi="Times New Roman"/>
          <w:b/>
          <w:sz w:val="28"/>
          <w:szCs w:val="28"/>
        </w:rPr>
        <w:t>Федеральное государственное образовательное бюджетное учреждение высшего профессионального образования</w:t>
      </w:r>
    </w:p>
    <w:p w:rsidR="000B69AB" w:rsidRDefault="000B69AB" w:rsidP="000B69AB">
      <w:pPr>
        <w:spacing w:after="0"/>
        <w:jc w:val="center"/>
        <w:rPr>
          <w:rFonts w:ascii="Times New Roman" w:hAnsi="Times New Roman"/>
          <w:sz w:val="28"/>
          <w:szCs w:val="28"/>
        </w:rPr>
      </w:pPr>
      <w:r>
        <w:rPr>
          <w:rFonts w:ascii="Times New Roman" w:hAnsi="Times New Roman"/>
          <w:b/>
          <w:sz w:val="28"/>
          <w:szCs w:val="28"/>
        </w:rPr>
        <w:t>«Финансовый  университет при Правительстве Российской Федерации»</w:t>
      </w:r>
    </w:p>
    <w:p w:rsidR="000B69AB" w:rsidRDefault="000B69AB" w:rsidP="000B69AB">
      <w:pPr>
        <w:spacing w:after="0"/>
        <w:jc w:val="center"/>
        <w:rPr>
          <w:rFonts w:ascii="Times New Roman" w:hAnsi="Times New Roman"/>
          <w:b/>
          <w:sz w:val="28"/>
          <w:szCs w:val="28"/>
        </w:rPr>
      </w:pPr>
      <w:r>
        <w:rPr>
          <w:rFonts w:ascii="Times New Roman" w:hAnsi="Times New Roman"/>
          <w:b/>
          <w:sz w:val="28"/>
          <w:szCs w:val="28"/>
        </w:rPr>
        <w:t>(Финансовый университет)</w:t>
      </w:r>
    </w:p>
    <w:p w:rsidR="000B69AB" w:rsidRDefault="000B69AB" w:rsidP="000B69AB">
      <w:pPr>
        <w:spacing w:after="0"/>
        <w:rPr>
          <w:rFonts w:ascii="Times New Roman" w:hAnsi="Times New Roman"/>
          <w:sz w:val="28"/>
          <w:szCs w:val="28"/>
        </w:rPr>
      </w:pPr>
      <w:r>
        <w:rPr>
          <w:rFonts w:ascii="Times New Roman" w:hAnsi="Times New Roman"/>
          <w:sz w:val="28"/>
          <w:szCs w:val="28"/>
        </w:rPr>
        <w:t xml:space="preserve">                                          Институт заочного обучения</w:t>
      </w:r>
    </w:p>
    <w:p w:rsidR="000B69AB" w:rsidRDefault="000B69AB" w:rsidP="000B69AB">
      <w:pPr>
        <w:spacing w:after="0"/>
        <w:jc w:val="center"/>
        <w:rPr>
          <w:rFonts w:ascii="Times New Roman" w:hAnsi="Times New Roman"/>
          <w:sz w:val="28"/>
          <w:szCs w:val="28"/>
        </w:rPr>
      </w:pPr>
    </w:p>
    <w:p w:rsidR="000B69AB" w:rsidRDefault="000B69AB" w:rsidP="000B69AB">
      <w:pPr>
        <w:spacing w:after="0"/>
        <w:jc w:val="center"/>
        <w:rPr>
          <w:rFonts w:ascii="Times New Roman" w:hAnsi="Times New Roman"/>
          <w:sz w:val="28"/>
          <w:szCs w:val="28"/>
        </w:rPr>
      </w:pPr>
    </w:p>
    <w:p w:rsidR="000B69AB" w:rsidRDefault="000B69AB" w:rsidP="000B69AB">
      <w:pPr>
        <w:spacing w:after="0"/>
        <w:jc w:val="center"/>
        <w:rPr>
          <w:rFonts w:ascii="Times New Roman" w:hAnsi="Times New Roman"/>
          <w:sz w:val="28"/>
          <w:szCs w:val="28"/>
        </w:rPr>
      </w:pPr>
      <w:r>
        <w:rPr>
          <w:rFonts w:ascii="Times New Roman" w:hAnsi="Times New Roman"/>
          <w:sz w:val="28"/>
          <w:szCs w:val="28"/>
        </w:rPr>
        <w:t>Направление «Менеджмент»</w:t>
      </w:r>
    </w:p>
    <w:p w:rsidR="000B69AB" w:rsidRDefault="000B69AB" w:rsidP="000B69AB">
      <w:pPr>
        <w:spacing w:after="0"/>
        <w:jc w:val="center"/>
        <w:rPr>
          <w:rFonts w:ascii="Times New Roman" w:hAnsi="Times New Roman"/>
          <w:sz w:val="28"/>
          <w:szCs w:val="28"/>
        </w:rPr>
      </w:pPr>
      <w:r>
        <w:rPr>
          <w:rFonts w:ascii="Times New Roman" w:hAnsi="Times New Roman"/>
          <w:sz w:val="28"/>
          <w:szCs w:val="28"/>
        </w:rPr>
        <w:t xml:space="preserve">                                                       </w:t>
      </w:r>
    </w:p>
    <w:p w:rsidR="000B69AB" w:rsidRDefault="000B69AB" w:rsidP="000B69AB">
      <w:pPr>
        <w:spacing w:after="0"/>
        <w:jc w:val="center"/>
        <w:rPr>
          <w:rFonts w:ascii="Times New Roman" w:hAnsi="Times New Roman"/>
          <w:sz w:val="28"/>
          <w:szCs w:val="28"/>
        </w:rPr>
      </w:pPr>
      <w:r>
        <w:rPr>
          <w:rFonts w:ascii="Times New Roman" w:hAnsi="Times New Roman"/>
          <w:sz w:val="28"/>
          <w:szCs w:val="28"/>
        </w:rPr>
        <w:t xml:space="preserve">   </w:t>
      </w:r>
    </w:p>
    <w:p w:rsidR="000B69AB" w:rsidRDefault="000B69AB" w:rsidP="000B69AB">
      <w:pPr>
        <w:spacing w:after="0"/>
        <w:jc w:val="center"/>
        <w:rPr>
          <w:rFonts w:ascii="Times New Roman" w:hAnsi="Times New Roman"/>
          <w:sz w:val="28"/>
          <w:szCs w:val="28"/>
        </w:rPr>
      </w:pPr>
      <w:r>
        <w:rPr>
          <w:rFonts w:ascii="Times New Roman" w:hAnsi="Times New Roman"/>
          <w:sz w:val="28"/>
          <w:szCs w:val="28"/>
        </w:rPr>
        <w:t>Кафедра «Макроэкономика»</w:t>
      </w:r>
    </w:p>
    <w:p w:rsidR="000B69AB" w:rsidRDefault="000B69AB" w:rsidP="000B69AB">
      <w:pPr>
        <w:spacing w:after="0"/>
        <w:rPr>
          <w:rFonts w:ascii="Times New Roman" w:hAnsi="Times New Roman"/>
          <w:sz w:val="28"/>
          <w:szCs w:val="28"/>
        </w:rPr>
      </w:pPr>
      <w:r>
        <w:rPr>
          <w:rFonts w:ascii="Times New Roman" w:hAnsi="Times New Roman"/>
          <w:sz w:val="28"/>
          <w:szCs w:val="28"/>
        </w:rPr>
        <w:t xml:space="preserve">           </w:t>
      </w:r>
    </w:p>
    <w:p w:rsidR="000B69AB" w:rsidRDefault="000B69AB" w:rsidP="000B69AB">
      <w:pPr>
        <w:spacing w:after="0" w:line="360" w:lineRule="auto"/>
        <w:jc w:val="center"/>
        <w:rPr>
          <w:rFonts w:ascii="Times New Roman" w:hAnsi="Times New Roman"/>
          <w:sz w:val="28"/>
          <w:szCs w:val="28"/>
        </w:rPr>
      </w:pPr>
    </w:p>
    <w:p w:rsidR="000B69AB" w:rsidRDefault="000B69AB" w:rsidP="000B69AB">
      <w:pPr>
        <w:spacing w:after="0" w:line="360" w:lineRule="auto"/>
        <w:jc w:val="center"/>
        <w:rPr>
          <w:rFonts w:ascii="Times New Roman" w:hAnsi="Times New Roman"/>
          <w:sz w:val="28"/>
          <w:szCs w:val="28"/>
        </w:rPr>
      </w:pPr>
    </w:p>
    <w:p w:rsidR="000B69AB" w:rsidRDefault="000B69AB" w:rsidP="000B69AB">
      <w:pPr>
        <w:spacing w:after="0" w:line="360" w:lineRule="auto"/>
        <w:rPr>
          <w:rFonts w:ascii="Times New Roman" w:hAnsi="Times New Roman"/>
          <w:b/>
          <w:sz w:val="28"/>
          <w:szCs w:val="28"/>
        </w:rPr>
      </w:pPr>
      <w:r>
        <w:rPr>
          <w:rFonts w:ascii="Times New Roman" w:hAnsi="Times New Roman"/>
          <w:b/>
          <w:sz w:val="28"/>
          <w:szCs w:val="28"/>
        </w:rPr>
        <w:t xml:space="preserve">                                              КУРСОВАЯ РАБОТА</w:t>
      </w:r>
    </w:p>
    <w:p w:rsidR="000B69AB" w:rsidRDefault="000B69AB" w:rsidP="000B69AB">
      <w:pPr>
        <w:spacing w:after="0" w:line="360" w:lineRule="auto"/>
        <w:jc w:val="center"/>
        <w:rPr>
          <w:rFonts w:ascii="Times New Roman" w:hAnsi="Times New Roman"/>
          <w:sz w:val="28"/>
          <w:szCs w:val="28"/>
        </w:rPr>
      </w:pPr>
      <w:r>
        <w:rPr>
          <w:rFonts w:ascii="Times New Roman" w:hAnsi="Times New Roman"/>
          <w:sz w:val="28"/>
          <w:szCs w:val="28"/>
        </w:rPr>
        <w:t xml:space="preserve">по дисциплине </w:t>
      </w:r>
    </w:p>
    <w:p w:rsidR="000B69AB" w:rsidRDefault="000B69AB" w:rsidP="000B69AB">
      <w:pPr>
        <w:spacing w:after="0" w:line="360" w:lineRule="auto"/>
        <w:jc w:val="center"/>
        <w:rPr>
          <w:rFonts w:ascii="Times New Roman" w:hAnsi="Times New Roman"/>
          <w:i/>
          <w:sz w:val="28"/>
          <w:szCs w:val="28"/>
        </w:rPr>
      </w:pPr>
      <w:r>
        <w:rPr>
          <w:rFonts w:ascii="Times New Roman" w:hAnsi="Times New Roman"/>
          <w:i/>
          <w:sz w:val="28"/>
          <w:szCs w:val="28"/>
        </w:rPr>
        <w:t xml:space="preserve">«Институциональная экономика» </w:t>
      </w:r>
    </w:p>
    <w:p w:rsidR="000B69AB" w:rsidRDefault="000B69AB" w:rsidP="000B69AB">
      <w:pPr>
        <w:spacing w:after="0" w:line="360" w:lineRule="auto"/>
        <w:jc w:val="center"/>
        <w:rPr>
          <w:rFonts w:ascii="Times New Roman" w:hAnsi="Times New Roman"/>
          <w:sz w:val="28"/>
          <w:szCs w:val="28"/>
        </w:rPr>
      </w:pPr>
      <w:r>
        <w:rPr>
          <w:rFonts w:ascii="Times New Roman" w:hAnsi="Times New Roman"/>
          <w:sz w:val="28"/>
          <w:szCs w:val="28"/>
        </w:rPr>
        <w:t>на тему:</w:t>
      </w:r>
    </w:p>
    <w:p w:rsidR="000B69AB" w:rsidRDefault="000B69AB" w:rsidP="000B69AB">
      <w:pPr>
        <w:rPr>
          <w:rFonts w:ascii="Times New Roman" w:hAnsi="Times New Roman"/>
          <w:b/>
          <w:i/>
        </w:rPr>
      </w:pPr>
      <w:r>
        <w:rPr>
          <w:rFonts w:ascii="Times New Roman" w:hAnsi="Times New Roman"/>
          <w:b/>
          <w:i/>
          <w:sz w:val="36"/>
        </w:rPr>
        <w:t xml:space="preserve">                         </w:t>
      </w:r>
      <w:r w:rsidRPr="00DD53A1">
        <w:rPr>
          <w:rFonts w:ascii="Times New Roman" w:hAnsi="Times New Roman"/>
          <w:b/>
          <w:i/>
          <w:sz w:val="36"/>
        </w:rPr>
        <w:t>Сущность и типы санкций</w:t>
      </w:r>
    </w:p>
    <w:p w:rsidR="000B69AB" w:rsidRDefault="000B69AB" w:rsidP="000B69AB">
      <w:pPr>
        <w:spacing w:after="0" w:line="360" w:lineRule="auto"/>
        <w:jc w:val="center"/>
        <w:rPr>
          <w:rFonts w:ascii="Times New Roman" w:hAnsi="Times New Roman"/>
          <w:sz w:val="28"/>
          <w:szCs w:val="28"/>
        </w:rPr>
      </w:pPr>
    </w:p>
    <w:p w:rsidR="000B69AB" w:rsidRDefault="000B69AB" w:rsidP="000B69AB">
      <w:pPr>
        <w:spacing w:after="0"/>
        <w:rPr>
          <w:rFonts w:ascii="Times New Roman" w:hAnsi="Times New Roman"/>
          <w:sz w:val="28"/>
          <w:szCs w:val="28"/>
        </w:rPr>
      </w:pPr>
    </w:p>
    <w:p w:rsidR="000B69AB" w:rsidRDefault="000B69AB" w:rsidP="000B69AB">
      <w:pPr>
        <w:tabs>
          <w:tab w:val="left" w:pos="5600"/>
        </w:tabs>
        <w:spacing w:after="0"/>
        <w:jc w:val="right"/>
        <w:rPr>
          <w:rFonts w:ascii="Times New Roman" w:hAnsi="Times New Roman"/>
          <w:sz w:val="28"/>
          <w:szCs w:val="28"/>
        </w:rPr>
      </w:pPr>
      <w:r>
        <w:rPr>
          <w:rFonts w:ascii="Times New Roman" w:hAnsi="Times New Roman"/>
          <w:sz w:val="28"/>
          <w:szCs w:val="28"/>
        </w:rPr>
        <w:t xml:space="preserve">                                                          </w:t>
      </w:r>
    </w:p>
    <w:p w:rsidR="000B69AB" w:rsidRDefault="000B69AB" w:rsidP="000B69AB">
      <w:pPr>
        <w:tabs>
          <w:tab w:val="left" w:pos="5960"/>
        </w:tabs>
        <w:spacing w:after="0"/>
        <w:jc w:val="right"/>
        <w:rPr>
          <w:rFonts w:ascii="Times New Roman" w:hAnsi="Times New Roman"/>
          <w:b/>
          <w:sz w:val="28"/>
          <w:szCs w:val="28"/>
        </w:rPr>
      </w:pPr>
    </w:p>
    <w:p w:rsidR="000B69AB" w:rsidRDefault="000B69AB" w:rsidP="000B69AB">
      <w:pPr>
        <w:tabs>
          <w:tab w:val="left" w:pos="5960"/>
        </w:tabs>
        <w:spacing w:after="0"/>
        <w:jc w:val="right"/>
        <w:rPr>
          <w:rFonts w:ascii="Times New Roman" w:hAnsi="Times New Roman"/>
          <w:b/>
          <w:sz w:val="28"/>
          <w:szCs w:val="28"/>
        </w:rPr>
      </w:pPr>
    </w:p>
    <w:p w:rsidR="000B69AB" w:rsidRDefault="000B69AB" w:rsidP="000B69AB">
      <w:pPr>
        <w:tabs>
          <w:tab w:val="left" w:pos="5960"/>
        </w:tabs>
        <w:spacing w:after="0"/>
        <w:jc w:val="right"/>
        <w:rPr>
          <w:rFonts w:ascii="Times New Roman" w:hAnsi="Times New Roman"/>
          <w:b/>
          <w:sz w:val="28"/>
          <w:szCs w:val="28"/>
        </w:rPr>
      </w:pPr>
    </w:p>
    <w:p w:rsidR="000B69AB" w:rsidRDefault="000B69AB" w:rsidP="000B69AB">
      <w:pPr>
        <w:tabs>
          <w:tab w:val="left" w:pos="5960"/>
        </w:tabs>
        <w:spacing w:after="0"/>
        <w:jc w:val="right"/>
        <w:rPr>
          <w:rFonts w:ascii="Times New Roman" w:hAnsi="Times New Roman"/>
          <w:b/>
          <w:sz w:val="28"/>
          <w:szCs w:val="28"/>
        </w:rPr>
      </w:pPr>
      <w:r>
        <w:rPr>
          <w:rFonts w:ascii="Times New Roman" w:hAnsi="Times New Roman"/>
          <w:b/>
          <w:sz w:val="28"/>
          <w:szCs w:val="28"/>
        </w:rPr>
        <w:t>Выполнила:</w:t>
      </w:r>
    </w:p>
    <w:p w:rsidR="000B69AB" w:rsidRDefault="000B69AB" w:rsidP="000B69AB">
      <w:pPr>
        <w:tabs>
          <w:tab w:val="left" w:pos="5960"/>
        </w:tabs>
        <w:spacing w:after="0"/>
        <w:jc w:val="right"/>
        <w:rPr>
          <w:rFonts w:ascii="Times New Roman" w:hAnsi="Times New Roman"/>
          <w:sz w:val="28"/>
          <w:szCs w:val="28"/>
        </w:rPr>
      </w:pPr>
      <w:bookmarkStart w:id="0" w:name="_GoBack"/>
      <w:bookmarkEnd w:id="0"/>
      <w:r>
        <w:rPr>
          <w:rFonts w:ascii="Times New Roman" w:hAnsi="Times New Roman"/>
          <w:b/>
          <w:sz w:val="28"/>
          <w:szCs w:val="28"/>
        </w:rPr>
        <w:t xml:space="preserve">ЗБ3-МН-1-15, 1 курс </w:t>
      </w:r>
    </w:p>
    <w:p w:rsidR="000B69AB" w:rsidRDefault="000B69AB" w:rsidP="000B69AB">
      <w:pPr>
        <w:tabs>
          <w:tab w:val="left" w:pos="5960"/>
        </w:tabs>
        <w:spacing w:after="0"/>
        <w:jc w:val="right"/>
        <w:rPr>
          <w:rFonts w:ascii="Times New Roman" w:hAnsi="Times New Roman"/>
          <w:sz w:val="28"/>
          <w:szCs w:val="28"/>
        </w:rPr>
      </w:pPr>
      <w:r>
        <w:rPr>
          <w:rFonts w:ascii="Times New Roman" w:hAnsi="Times New Roman"/>
          <w:b/>
          <w:sz w:val="28"/>
          <w:szCs w:val="28"/>
        </w:rPr>
        <w:t xml:space="preserve">Преподаватель </w:t>
      </w:r>
      <w:r>
        <w:rPr>
          <w:rFonts w:ascii="Times New Roman" w:hAnsi="Times New Roman"/>
          <w:sz w:val="28"/>
          <w:szCs w:val="28"/>
        </w:rPr>
        <w:t xml:space="preserve">: </w:t>
      </w:r>
    </w:p>
    <w:p w:rsidR="000B69AB" w:rsidRDefault="000B69AB" w:rsidP="000B69AB">
      <w:pPr>
        <w:tabs>
          <w:tab w:val="left" w:pos="5960"/>
        </w:tabs>
        <w:spacing w:after="0"/>
        <w:jc w:val="right"/>
        <w:rPr>
          <w:rFonts w:ascii="Times New Roman" w:hAnsi="Times New Roman"/>
          <w:b/>
          <w:sz w:val="28"/>
          <w:szCs w:val="28"/>
        </w:rPr>
      </w:pPr>
      <w:r>
        <w:rPr>
          <w:rFonts w:ascii="Times New Roman" w:hAnsi="Times New Roman"/>
          <w:b/>
          <w:sz w:val="28"/>
          <w:szCs w:val="28"/>
        </w:rPr>
        <w:t>Будкевич Г.В.</w:t>
      </w:r>
    </w:p>
    <w:p w:rsidR="000B69AB" w:rsidRDefault="000B69AB" w:rsidP="000B69AB">
      <w:pPr>
        <w:spacing w:after="0"/>
        <w:rPr>
          <w:rFonts w:ascii="Times New Roman" w:hAnsi="Times New Roman"/>
          <w:sz w:val="28"/>
          <w:szCs w:val="28"/>
        </w:rPr>
      </w:pPr>
    </w:p>
    <w:p w:rsidR="000B69AB" w:rsidRDefault="000B69AB" w:rsidP="000B69AB">
      <w:pPr>
        <w:tabs>
          <w:tab w:val="left" w:pos="6440"/>
        </w:tabs>
        <w:spacing w:after="0"/>
        <w:rPr>
          <w:rFonts w:ascii="Times New Roman" w:hAnsi="Times New Roman"/>
          <w:sz w:val="28"/>
          <w:szCs w:val="28"/>
        </w:rPr>
      </w:pPr>
      <w:r>
        <w:rPr>
          <w:rFonts w:ascii="Times New Roman" w:hAnsi="Times New Roman"/>
          <w:sz w:val="28"/>
          <w:szCs w:val="28"/>
        </w:rPr>
        <w:t xml:space="preserve">                     </w:t>
      </w:r>
    </w:p>
    <w:p w:rsidR="000B69AB" w:rsidRDefault="000B69AB" w:rsidP="000B69AB">
      <w:pPr>
        <w:tabs>
          <w:tab w:val="left" w:pos="5320"/>
        </w:tabs>
        <w:spacing w:after="0"/>
        <w:rPr>
          <w:rFonts w:ascii="Times New Roman" w:hAnsi="Times New Roman"/>
          <w:sz w:val="28"/>
          <w:szCs w:val="28"/>
        </w:rPr>
      </w:pPr>
    </w:p>
    <w:p w:rsidR="000B69AB" w:rsidRDefault="000B69AB" w:rsidP="000B69AB">
      <w:pPr>
        <w:tabs>
          <w:tab w:val="left" w:pos="5320"/>
        </w:tabs>
        <w:spacing w:after="0"/>
        <w:rPr>
          <w:rFonts w:ascii="Times New Roman" w:hAnsi="Times New Roman"/>
          <w:sz w:val="28"/>
          <w:szCs w:val="28"/>
        </w:rPr>
      </w:pPr>
    </w:p>
    <w:p w:rsidR="000B69AB" w:rsidRPr="000B69AB" w:rsidRDefault="000B69AB" w:rsidP="000B69AB">
      <w:pPr>
        <w:tabs>
          <w:tab w:val="left" w:pos="4000"/>
        </w:tabs>
        <w:spacing w:after="0"/>
        <w:rPr>
          <w:rFonts w:ascii="Times New Roman" w:hAnsi="Times New Roman"/>
          <w:sz w:val="28"/>
          <w:szCs w:val="28"/>
          <w:lang w:val="ru-RU"/>
        </w:rPr>
      </w:pPr>
      <w:r>
        <w:rPr>
          <w:rFonts w:ascii="Times New Roman" w:hAnsi="Times New Roman"/>
          <w:sz w:val="28"/>
          <w:szCs w:val="28"/>
        </w:rPr>
        <w:t xml:space="preserve">                                                   Москва 2015    </w:t>
      </w:r>
    </w:p>
    <w:sdt>
      <w:sdtPr>
        <w:rPr>
          <w:rFonts w:asciiTheme="minorHAnsi" w:eastAsiaTheme="minorHAnsi" w:hAnsiTheme="minorHAnsi" w:cstheme="minorBidi"/>
          <w:b w:val="0"/>
          <w:bCs w:val="0"/>
          <w:color w:val="auto"/>
          <w:sz w:val="22"/>
          <w:szCs w:val="22"/>
          <w:lang w:val="ru-RU" w:eastAsia="en-US"/>
        </w:rPr>
        <w:id w:val="-1764138735"/>
      </w:sdtPr>
      <w:sdtEndPr/>
      <w:sdtContent>
        <w:p w:rsidR="005970B3" w:rsidRDefault="005970B3">
          <w:pPr>
            <w:pStyle w:val="aa"/>
          </w:pPr>
          <w:r>
            <w:rPr>
              <w:lang w:val="ru-RU"/>
            </w:rPr>
            <w:t>Оглавление</w:t>
          </w:r>
        </w:p>
        <w:p w:rsidR="00A567DB" w:rsidRDefault="00D22A48">
          <w:pPr>
            <w:pStyle w:val="11"/>
            <w:tabs>
              <w:tab w:val="right" w:leader="dot" w:pos="9345"/>
            </w:tabs>
            <w:rPr>
              <w:rFonts w:eastAsiaTheme="minorEastAsia"/>
              <w:noProof/>
              <w:lang w:eastAsia="uk-UA"/>
            </w:rPr>
          </w:pPr>
          <w:r>
            <w:fldChar w:fldCharType="begin"/>
          </w:r>
          <w:r w:rsidR="005970B3">
            <w:instrText xml:space="preserve"> TOC \o "1-3" \h \z \u </w:instrText>
          </w:r>
          <w:r>
            <w:fldChar w:fldCharType="separate"/>
          </w:r>
          <w:hyperlink w:anchor="_Toc417287667" w:history="1">
            <w:r w:rsidR="00A567DB" w:rsidRPr="00023AE7">
              <w:rPr>
                <w:rStyle w:val="a5"/>
                <w:rFonts w:eastAsia="Times New Roman"/>
                <w:noProof/>
                <w:lang w:val="ru-RU" w:eastAsia="uk-UA"/>
              </w:rPr>
              <w:t>Введение</w:t>
            </w:r>
            <w:r w:rsidR="00A567DB">
              <w:rPr>
                <w:noProof/>
                <w:webHidden/>
              </w:rPr>
              <w:tab/>
            </w:r>
            <w:r>
              <w:rPr>
                <w:noProof/>
                <w:webHidden/>
              </w:rPr>
              <w:fldChar w:fldCharType="begin"/>
            </w:r>
            <w:r w:rsidR="00A567DB">
              <w:rPr>
                <w:noProof/>
                <w:webHidden/>
              </w:rPr>
              <w:instrText xml:space="preserve"> PAGEREF _Toc417287667 \h </w:instrText>
            </w:r>
            <w:r>
              <w:rPr>
                <w:noProof/>
                <w:webHidden/>
              </w:rPr>
            </w:r>
            <w:r>
              <w:rPr>
                <w:noProof/>
                <w:webHidden/>
              </w:rPr>
              <w:fldChar w:fldCharType="separate"/>
            </w:r>
            <w:r w:rsidR="00A567DB">
              <w:rPr>
                <w:noProof/>
                <w:webHidden/>
              </w:rPr>
              <w:t>2</w:t>
            </w:r>
            <w:r>
              <w:rPr>
                <w:noProof/>
                <w:webHidden/>
              </w:rPr>
              <w:fldChar w:fldCharType="end"/>
            </w:r>
          </w:hyperlink>
        </w:p>
        <w:p w:rsidR="00A567DB" w:rsidRDefault="00E743FA">
          <w:pPr>
            <w:pStyle w:val="11"/>
            <w:tabs>
              <w:tab w:val="right" w:leader="dot" w:pos="9345"/>
            </w:tabs>
            <w:rPr>
              <w:rFonts w:eastAsiaTheme="minorEastAsia"/>
              <w:noProof/>
              <w:lang w:eastAsia="uk-UA"/>
            </w:rPr>
          </w:pPr>
          <w:hyperlink w:anchor="_Toc417287668" w:history="1">
            <w:r w:rsidR="00A567DB" w:rsidRPr="00023AE7">
              <w:rPr>
                <w:rStyle w:val="a5"/>
                <w:rFonts w:eastAsia="Times New Roman"/>
                <w:noProof/>
                <w:lang w:val="ru-RU" w:eastAsia="uk-UA"/>
              </w:rPr>
              <w:t>Глава 1. Санкции как нормативные показатели права</w:t>
            </w:r>
            <w:r w:rsidR="00A567DB">
              <w:rPr>
                <w:noProof/>
                <w:webHidden/>
              </w:rPr>
              <w:tab/>
            </w:r>
            <w:r w:rsidR="00D22A48">
              <w:rPr>
                <w:noProof/>
                <w:webHidden/>
              </w:rPr>
              <w:fldChar w:fldCharType="begin"/>
            </w:r>
            <w:r w:rsidR="00A567DB">
              <w:rPr>
                <w:noProof/>
                <w:webHidden/>
              </w:rPr>
              <w:instrText xml:space="preserve"> PAGEREF _Toc417287668 \h </w:instrText>
            </w:r>
            <w:r w:rsidR="00D22A48">
              <w:rPr>
                <w:noProof/>
                <w:webHidden/>
              </w:rPr>
            </w:r>
            <w:r w:rsidR="00D22A48">
              <w:rPr>
                <w:noProof/>
                <w:webHidden/>
              </w:rPr>
              <w:fldChar w:fldCharType="separate"/>
            </w:r>
            <w:r w:rsidR="00A567DB">
              <w:rPr>
                <w:noProof/>
                <w:webHidden/>
              </w:rPr>
              <w:t>3</w:t>
            </w:r>
            <w:r w:rsidR="00D22A48">
              <w:rPr>
                <w:noProof/>
                <w:webHidden/>
              </w:rPr>
              <w:fldChar w:fldCharType="end"/>
            </w:r>
          </w:hyperlink>
        </w:p>
        <w:p w:rsidR="00A567DB" w:rsidRDefault="00E743FA">
          <w:pPr>
            <w:pStyle w:val="11"/>
            <w:tabs>
              <w:tab w:val="left" w:pos="660"/>
              <w:tab w:val="right" w:leader="dot" w:pos="9345"/>
            </w:tabs>
            <w:rPr>
              <w:rFonts w:eastAsiaTheme="minorEastAsia"/>
              <w:noProof/>
              <w:lang w:eastAsia="uk-UA"/>
            </w:rPr>
          </w:pPr>
          <w:hyperlink w:anchor="_Toc417287669" w:history="1">
            <w:r w:rsidR="00A567DB" w:rsidRPr="00023AE7">
              <w:rPr>
                <w:rStyle w:val="a5"/>
                <w:noProof/>
                <w:lang w:val="ru-RU"/>
              </w:rPr>
              <w:t>1.1.</w:t>
            </w:r>
            <w:r w:rsidR="00A567DB">
              <w:rPr>
                <w:rFonts w:eastAsiaTheme="minorEastAsia"/>
                <w:noProof/>
                <w:lang w:eastAsia="uk-UA"/>
              </w:rPr>
              <w:tab/>
            </w:r>
            <w:r w:rsidR="00A567DB" w:rsidRPr="00023AE7">
              <w:rPr>
                <w:rStyle w:val="a5"/>
                <w:noProof/>
                <w:lang w:val="ru-RU"/>
              </w:rPr>
              <w:t>Норма как базовый элемент институтов.</w:t>
            </w:r>
            <w:r w:rsidR="00A567DB">
              <w:rPr>
                <w:noProof/>
                <w:webHidden/>
              </w:rPr>
              <w:tab/>
            </w:r>
            <w:r w:rsidR="00D22A48">
              <w:rPr>
                <w:noProof/>
                <w:webHidden/>
              </w:rPr>
              <w:fldChar w:fldCharType="begin"/>
            </w:r>
            <w:r w:rsidR="00A567DB">
              <w:rPr>
                <w:noProof/>
                <w:webHidden/>
              </w:rPr>
              <w:instrText xml:space="preserve"> PAGEREF _Toc417287669 \h </w:instrText>
            </w:r>
            <w:r w:rsidR="00D22A48">
              <w:rPr>
                <w:noProof/>
                <w:webHidden/>
              </w:rPr>
            </w:r>
            <w:r w:rsidR="00D22A48">
              <w:rPr>
                <w:noProof/>
                <w:webHidden/>
              </w:rPr>
              <w:fldChar w:fldCharType="separate"/>
            </w:r>
            <w:r w:rsidR="00A567DB">
              <w:rPr>
                <w:noProof/>
                <w:webHidden/>
              </w:rPr>
              <w:t>3</w:t>
            </w:r>
            <w:r w:rsidR="00D22A48">
              <w:rPr>
                <w:noProof/>
                <w:webHidden/>
              </w:rPr>
              <w:fldChar w:fldCharType="end"/>
            </w:r>
          </w:hyperlink>
        </w:p>
        <w:p w:rsidR="00A567DB" w:rsidRDefault="00E743FA">
          <w:pPr>
            <w:pStyle w:val="11"/>
            <w:tabs>
              <w:tab w:val="left" w:pos="660"/>
              <w:tab w:val="right" w:leader="dot" w:pos="9345"/>
            </w:tabs>
            <w:rPr>
              <w:rFonts w:eastAsiaTheme="minorEastAsia"/>
              <w:noProof/>
              <w:lang w:eastAsia="uk-UA"/>
            </w:rPr>
          </w:pPr>
          <w:hyperlink w:anchor="_Toc417287670" w:history="1">
            <w:r w:rsidR="00A567DB" w:rsidRPr="00023AE7">
              <w:rPr>
                <w:rStyle w:val="a5"/>
                <w:rFonts w:eastAsia="Times New Roman"/>
                <w:noProof/>
                <w:lang w:val="ru-RU" w:eastAsia="uk-UA"/>
              </w:rPr>
              <w:t>1.2.</w:t>
            </w:r>
            <w:r w:rsidR="00A567DB">
              <w:rPr>
                <w:rFonts w:eastAsiaTheme="minorEastAsia"/>
                <w:noProof/>
                <w:lang w:eastAsia="uk-UA"/>
              </w:rPr>
              <w:tab/>
            </w:r>
            <w:r w:rsidR="00A567DB" w:rsidRPr="00023AE7">
              <w:rPr>
                <w:rStyle w:val="a5"/>
                <w:rFonts w:eastAsia="Times New Roman"/>
                <w:noProof/>
                <w:lang w:val="ru-RU" w:eastAsia="uk-UA"/>
              </w:rPr>
              <w:t>Понятие и сущность санкций.</w:t>
            </w:r>
            <w:r w:rsidR="00A567DB">
              <w:rPr>
                <w:noProof/>
                <w:webHidden/>
              </w:rPr>
              <w:tab/>
            </w:r>
            <w:r w:rsidR="00D22A48">
              <w:rPr>
                <w:noProof/>
                <w:webHidden/>
              </w:rPr>
              <w:fldChar w:fldCharType="begin"/>
            </w:r>
            <w:r w:rsidR="00A567DB">
              <w:rPr>
                <w:noProof/>
                <w:webHidden/>
              </w:rPr>
              <w:instrText xml:space="preserve"> PAGEREF _Toc417287670 \h </w:instrText>
            </w:r>
            <w:r w:rsidR="00D22A48">
              <w:rPr>
                <w:noProof/>
                <w:webHidden/>
              </w:rPr>
            </w:r>
            <w:r w:rsidR="00D22A48">
              <w:rPr>
                <w:noProof/>
                <w:webHidden/>
              </w:rPr>
              <w:fldChar w:fldCharType="separate"/>
            </w:r>
            <w:r w:rsidR="00A567DB">
              <w:rPr>
                <w:noProof/>
                <w:webHidden/>
              </w:rPr>
              <w:t>10</w:t>
            </w:r>
            <w:r w:rsidR="00D22A48">
              <w:rPr>
                <w:noProof/>
                <w:webHidden/>
              </w:rPr>
              <w:fldChar w:fldCharType="end"/>
            </w:r>
          </w:hyperlink>
        </w:p>
        <w:p w:rsidR="00A567DB" w:rsidRDefault="00E743FA">
          <w:pPr>
            <w:pStyle w:val="31"/>
            <w:rPr>
              <w:rFonts w:eastAsiaTheme="minorEastAsia"/>
              <w:noProof/>
              <w:lang w:eastAsia="uk-UA"/>
            </w:rPr>
          </w:pPr>
          <w:hyperlink w:anchor="_Toc417287671" w:history="1">
            <w:r w:rsidR="00A567DB" w:rsidRPr="00023AE7">
              <w:rPr>
                <w:rStyle w:val="a5"/>
                <w:noProof/>
                <w:lang w:val="ru-RU"/>
              </w:rPr>
              <w:t>Глава 2. Классификация и виды санкций</w:t>
            </w:r>
            <w:r w:rsidR="00A567DB">
              <w:rPr>
                <w:noProof/>
                <w:webHidden/>
              </w:rPr>
              <w:tab/>
            </w:r>
            <w:r w:rsidR="00D22A48">
              <w:rPr>
                <w:noProof/>
                <w:webHidden/>
              </w:rPr>
              <w:fldChar w:fldCharType="begin"/>
            </w:r>
            <w:r w:rsidR="00A567DB">
              <w:rPr>
                <w:noProof/>
                <w:webHidden/>
              </w:rPr>
              <w:instrText xml:space="preserve"> PAGEREF _Toc417287671 \h </w:instrText>
            </w:r>
            <w:r w:rsidR="00D22A48">
              <w:rPr>
                <w:noProof/>
                <w:webHidden/>
              </w:rPr>
            </w:r>
            <w:r w:rsidR="00D22A48">
              <w:rPr>
                <w:noProof/>
                <w:webHidden/>
              </w:rPr>
              <w:fldChar w:fldCharType="separate"/>
            </w:r>
            <w:r w:rsidR="00A567DB">
              <w:rPr>
                <w:noProof/>
                <w:webHidden/>
              </w:rPr>
              <w:t>11</w:t>
            </w:r>
            <w:r w:rsidR="00D22A48">
              <w:rPr>
                <w:noProof/>
                <w:webHidden/>
              </w:rPr>
              <w:fldChar w:fldCharType="end"/>
            </w:r>
          </w:hyperlink>
        </w:p>
        <w:p w:rsidR="00A567DB" w:rsidRDefault="00E743FA">
          <w:pPr>
            <w:pStyle w:val="11"/>
            <w:tabs>
              <w:tab w:val="right" w:leader="dot" w:pos="9345"/>
            </w:tabs>
            <w:rPr>
              <w:rFonts w:eastAsiaTheme="minorEastAsia"/>
              <w:noProof/>
              <w:lang w:eastAsia="uk-UA"/>
            </w:rPr>
          </w:pPr>
          <w:hyperlink w:anchor="_Toc417287672" w:history="1">
            <w:r w:rsidR="00A567DB" w:rsidRPr="00023AE7">
              <w:rPr>
                <w:rStyle w:val="a5"/>
                <w:rFonts w:cs="Times New Roman"/>
                <w:noProof/>
                <w:lang w:val="ru-RU"/>
              </w:rPr>
              <w:t>Заключение</w:t>
            </w:r>
            <w:r w:rsidR="00A567DB">
              <w:rPr>
                <w:noProof/>
                <w:webHidden/>
              </w:rPr>
              <w:tab/>
            </w:r>
            <w:r w:rsidR="00D22A48">
              <w:rPr>
                <w:noProof/>
                <w:webHidden/>
              </w:rPr>
              <w:fldChar w:fldCharType="begin"/>
            </w:r>
            <w:r w:rsidR="00A567DB">
              <w:rPr>
                <w:noProof/>
                <w:webHidden/>
              </w:rPr>
              <w:instrText xml:space="preserve"> PAGEREF _Toc417287672 \h </w:instrText>
            </w:r>
            <w:r w:rsidR="00D22A48">
              <w:rPr>
                <w:noProof/>
                <w:webHidden/>
              </w:rPr>
            </w:r>
            <w:r w:rsidR="00D22A48">
              <w:rPr>
                <w:noProof/>
                <w:webHidden/>
              </w:rPr>
              <w:fldChar w:fldCharType="separate"/>
            </w:r>
            <w:r w:rsidR="00A567DB">
              <w:rPr>
                <w:noProof/>
                <w:webHidden/>
              </w:rPr>
              <w:t>22</w:t>
            </w:r>
            <w:r w:rsidR="00D22A48">
              <w:rPr>
                <w:noProof/>
                <w:webHidden/>
              </w:rPr>
              <w:fldChar w:fldCharType="end"/>
            </w:r>
          </w:hyperlink>
        </w:p>
        <w:p w:rsidR="00A567DB" w:rsidRDefault="00E743FA">
          <w:pPr>
            <w:pStyle w:val="11"/>
            <w:tabs>
              <w:tab w:val="right" w:leader="dot" w:pos="9345"/>
            </w:tabs>
            <w:rPr>
              <w:rFonts w:eastAsiaTheme="minorEastAsia"/>
              <w:noProof/>
              <w:lang w:eastAsia="uk-UA"/>
            </w:rPr>
          </w:pPr>
          <w:hyperlink w:anchor="_Toc417287673" w:history="1">
            <w:r w:rsidR="00A567DB" w:rsidRPr="00023AE7">
              <w:rPr>
                <w:rStyle w:val="a5"/>
                <w:rFonts w:eastAsia="Times New Roman"/>
                <w:noProof/>
                <w:lang w:val="ru-RU" w:eastAsia="uk-UA"/>
              </w:rPr>
              <w:t>Список использованной литературы</w:t>
            </w:r>
            <w:r w:rsidR="00A567DB">
              <w:rPr>
                <w:noProof/>
                <w:webHidden/>
              </w:rPr>
              <w:tab/>
            </w:r>
            <w:r w:rsidR="00D22A48">
              <w:rPr>
                <w:noProof/>
                <w:webHidden/>
              </w:rPr>
              <w:fldChar w:fldCharType="begin"/>
            </w:r>
            <w:r w:rsidR="00A567DB">
              <w:rPr>
                <w:noProof/>
                <w:webHidden/>
              </w:rPr>
              <w:instrText xml:space="preserve"> PAGEREF _Toc417287673 \h </w:instrText>
            </w:r>
            <w:r w:rsidR="00D22A48">
              <w:rPr>
                <w:noProof/>
                <w:webHidden/>
              </w:rPr>
            </w:r>
            <w:r w:rsidR="00D22A48">
              <w:rPr>
                <w:noProof/>
                <w:webHidden/>
              </w:rPr>
              <w:fldChar w:fldCharType="separate"/>
            </w:r>
            <w:r w:rsidR="00A567DB">
              <w:rPr>
                <w:noProof/>
                <w:webHidden/>
              </w:rPr>
              <w:t>23</w:t>
            </w:r>
            <w:r w:rsidR="00D22A48">
              <w:rPr>
                <w:noProof/>
                <w:webHidden/>
              </w:rPr>
              <w:fldChar w:fldCharType="end"/>
            </w:r>
          </w:hyperlink>
        </w:p>
        <w:p w:rsidR="005970B3" w:rsidRDefault="00D22A48">
          <w:r>
            <w:rPr>
              <w:b/>
              <w:bCs/>
              <w:lang w:val="ru-RU"/>
            </w:rPr>
            <w:fldChar w:fldCharType="end"/>
          </w:r>
        </w:p>
      </w:sdtContent>
    </w:sdt>
    <w:p w:rsidR="005970B3" w:rsidRDefault="005970B3">
      <w:pPr>
        <w:rPr>
          <w:rFonts w:eastAsia="Times New Roman"/>
          <w:lang w:val="ru-RU" w:eastAsia="uk-UA"/>
        </w:rPr>
      </w:pPr>
    </w:p>
    <w:p w:rsidR="005970B3" w:rsidRDefault="005970B3">
      <w:pPr>
        <w:rPr>
          <w:rFonts w:ascii="Times New Roman" w:eastAsia="Times New Roman" w:hAnsi="Times New Roman" w:cstheme="majorBidi"/>
          <w:b/>
          <w:bCs/>
          <w:sz w:val="28"/>
          <w:szCs w:val="28"/>
          <w:lang w:val="ru-RU" w:eastAsia="uk-UA"/>
        </w:rPr>
      </w:pPr>
      <w:r>
        <w:rPr>
          <w:rFonts w:eastAsia="Times New Roman"/>
          <w:lang w:val="ru-RU" w:eastAsia="uk-UA"/>
        </w:rPr>
        <w:br w:type="page"/>
      </w:r>
    </w:p>
    <w:p w:rsidR="007367F6" w:rsidRDefault="007367F6" w:rsidP="007367F6">
      <w:pPr>
        <w:pStyle w:val="1"/>
        <w:rPr>
          <w:rFonts w:eastAsia="Times New Roman"/>
          <w:lang w:val="ru-RU" w:eastAsia="uk-UA"/>
        </w:rPr>
      </w:pPr>
      <w:bookmarkStart w:id="1" w:name="_Toc417287667"/>
      <w:r>
        <w:rPr>
          <w:rFonts w:eastAsia="Times New Roman"/>
          <w:lang w:val="ru-RU" w:eastAsia="uk-UA"/>
        </w:rPr>
        <w:lastRenderedPageBreak/>
        <w:t>Введение</w:t>
      </w:r>
      <w:bookmarkEnd w:id="1"/>
      <w:r>
        <w:rPr>
          <w:rFonts w:eastAsia="Times New Roman"/>
          <w:lang w:val="ru-RU" w:eastAsia="uk-UA"/>
        </w:rPr>
        <w:t xml:space="preserve"> </w:t>
      </w:r>
    </w:p>
    <w:p w:rsidR="007367F6" w:rsidRDefault="00E743FA" w:rsidP="001651BA">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Pr>
          <w:rFonts w:ascii="Times New Roman" w:eastAsia="Times New Roman" w:hAnsi="Times New Roman" w:cs="Times New Roman"/>
          <w:bCs/>
          <w:noProof/>
          <w:color w:val="000000"/>
          <w:sz w:val="28"/>
          <w:szCs w:val="28"/>
          <w:lang w:eastAsia="uk-UA"/>
        </w:rPr>
      </w:r>
      <w:r>
        <w:rPr>
          <w:rFonts w:ascii="Times New Roman" w:eastAsia="Times New Roman" w:hAnsi="Times New Roman" w:cs="Times New Roman"/>
          <w:bCs/>
          <w:noProof/>
          <w:color w:val="000000"/>
          <w:sz w:val="28"/>
          <w:szCs w:val="28"/>
          <w:lang w:eastAsia="uk-UA"/>
        </w:rPr>
        <w:pict>
          <v:shapetype id="_x0000_t202" coordsize="21600,21600" o:spt="202" path="m,l,21600r21600,l21600,xe">
            <v:stroke joinstyle="miter"/>
            <v:path gradientshapeok="t" o:connecttype="rect"/>
          </v:shapetype>
          <v:shape id="Поле 3" o:spid="_x0000_s1030" type="#_x0000_t202" style="width:0;height:0;visibility:visible;mso-left-percent:-10001;mso-top-percent:-10001;mso-position-horizontal:absolute;mso-position-horizontal-relative:char;mso-position-vertical:absolute;mso-position-vertical-relative:line;mso-left-percent:-10001;mso-top-percent:-10001" filled="f" strokeweight=".5pt">
            <v:textbox>
              <w:txbxContent>
                <w:p w:rsidR="0058392A" w:rsidRDefault="0058392A" w:rsidP="0058392A">
                  <w:pPr>
                    <w:spacing w:line="360" w:lineRule="auto"/>
                  </w:pPr>
                  <w:r>
                    <w:t xml:space="preserve">Санкции показатели как нормативные элемент и как базовый сущность Классификация </w:t>
                  </w:r>
                </w:p>
                <w:p w:rsidR="0058392A" w:rsidRDefault="0058392A" w:rsidP="0058392A">
                  <w:pPr>
                    <w:spacing w:line="360" w:lineRule="auto"/>
                  </w:pPr>
                </w:p>
                <w:p w:rsidR="0058392A" w:rsidRDefault="0058392A" w:rsidP="0058392A">
                  <w:pPr>
                    <w:spacing w:line="360" w:lineRule="auto"/>
                  </w:pPr>
                  <w:r>
                    <w:t>Категория виды к и себе сравнению привлекает использованной с по и внимание диспозицией, наибольшее связано ученых. Это применения соотношением с санкций проблемами ответственности, гипотезой с правового воздействия наказания, на средствами поведение подобное.</w:t>
                  </w:r>
                </w:p>
                <w:p w:rsidR="0058392A" w:rsidRDefault="0058392A" w:rsidP="0058392A">
                  <w:pPr>
                    <w:spacing w:line="360" w:lineRule="auto"/>
                  </w:pPr>
                  <w:r>
                    <w:t>Место и человека тому санкций на правовом регулировании истории в протяжении значительно менялось. Известно, нормах декретов в например, годов, периода что было правило, не определенных как а санкций, лишь общие содержались четко перед революционным ответственность указания на судом. объяснялось степени это что в тем, классовой условиях значительной жестокой борьбы революционная играла которая определялась целесообразность, большую роль социалистическим с этим правосознанием.</w:t>
                  </w:r>
                </w:p>
                <w:p w:rsidR="0058392A" w:rsidRDefault="0058392A" w:rsidP="0058392A">
                  <w:pPr>
                    <w:spacing w:line="360" w:lineRule="auto"/>
                  </w:pPr>
                  <w:r>
                    <w:t>В в связи до правоведении отечественном к сожалению, сих сохраняется пор, тенденция и закон его наказание за нарушение, социальную санкций ассоциировать роль вообще, преувеличивать уголовных разработки научной данной в тем связана особым проблемы с имеет для значением, которое проблема и функционирования государства общества защиты и механизма субъективных исследования прав.</w:t>
                  </w:r>
                </w:p>
                <w:p w:rsidR="0058392A" w:rsidRDefault="0058392A" w:rsidP="0058392A">
                  <w:pPr>
                    <w:spacing w:line="360" w:lineRule="auto"/>
                  </w:pPr>
                  <w:r>
                    <w:t>Объектом выступает нормы охраны структура место права, и санкций роль структуре в нормы и правовом регулировании охранные исследования права, общественных отношений.</w:t>
                  </w:r>
                </w:p>
                <w:p w:rsidR="0058392A" w:rsidRDefault="0058392A" w:rsidP="0058392A">
                  <w:pPr>
                    <w:spacing w:line="360" w:lineRule="auto"/>
                  </w:pPr>
                  <w:r>
                    <w:t>Предметом выступают и понятие виды как в правового санкций элемент охраны регулирования и праве отношений.</w:t>
                  </w:r>
                </w:p>
                <w:p w:rsidR="0058392A" w:rsidRDefault="0058392A" w:rsidP="0058392A">
                  <w:pPr>
                    <w:spacing w:line="360" w:lineRule="auto"/>
                  </w:pPr>
                  <w:r>
                    <w:br w:type="page"/>
                  </w:r>
                </w:p>
                <w:p w:rsidR="0058392A" w:rsidRDefault="0058392A" w:rsidP="0058392A">
                  <w:pPr>
                    <w:spacing w:line="360" w:lineRule="auto"/>
                  </w:pPr>
                  <w:r>
                    <w:t>Глава как Санкции права</w:t>
                  </w:r>
                </w:p>
                <w:p w:rsidR="0058392A" w:rsidRDefault="0058392A" w:rsidP="0058392A">
                  <w:pPr>
                    <w:spacing w:line="360" w:lineRule="auto"/>
                  </w:pPr>
                  <w:r>
                    <w:t>Норма нормативные показатели базовый как элемент институциональной институтов.</w:t>
                  </w:r>
                </w:p>
                <w:p w:rsidR="0058392A" w:rsidRDefault="0058392A" w:rsidP="0058392A">
                  <w:pPr>
                    <w:spacing w:line="360" w:lineRule="auto"/>
                  </w:pPr>
                </w:p>
                <w:p w:rsidR="0058392A" w:rsidRDefault="0058392A" w:rsidP="0058392A">
                  <w:pPr>
                    <w:spacing w:line="360" w:lineRule="auto"/>
                  </w:pPr>
                  <w:r>
                    <w:t xml:space="preserve">Основным элементом в которой люди среды, общественных являются свой выбор, множество нормы. Существует поведении определений в индивидов, осуществляют элемента на опирающаяся в Санкции показатели нормативные как и базовый как элемент и Классификация использованной сущность привлекает </w:t>
                  </w:r>
                </w:p>
                <w:p w:rsidR="0058392A" w:rsidRDefault="0058392A" w:rsidP="0058392A">
                  <w:pPr>
                    <w:spacing w:line="360" w:lineRule="auto"/>
                  </w:pPr>
                </w:p>
                <w:p w:rsidR="0058392A" w:rsidRDefault="0058392A" w:rsidP="0058392A">
                  <w:pPr>
                    <w:spacing w:line="360" w:lineRule="auto"/>
                  </w:pPr>
                  <w:r>
                    <w:t>Категория к виды сравнению по себе гипотезой и с диспозицией, внимание наибольшее ученых. Это применения санкций соотношением с с связано ответственности, проблемами наказания, правового средствами воздействия и на поведение человека тому в подобное.</w:t>
                  </w:r>
                </w:p>
                <w:p w:rsidR="0058392A" w:rsidRDefault="0058392A" w:rsidP="0058392A">
                  <w:pPr>
                    <w:spacing w:line="360" w:lineRule="auto"/>
                  </w:pPr>
                  <w:r>
                    <w:t>Место санкций регулировании правовом протяжении истории на например, менялось. Известно, что нормах в периода декретов значительно не как правило, четко санкций, годов, определенных а было указания содержались общие лишь ответственность перед на революционным судом. это степени тем, в значительной жестокой классовой борьбы что объяснялось роль большую условиях которая революционная целесообразность, определялась правосознанием.</w:t>
                  </w:r>
                </w:p>
                <w:p w:rsidR="0058392A" w:rsidRDefault="0058392A" w:rsidP="0058392A">
                  <w:pPr>
                    <w:spacing w:line="360" w:lineRule="auto"/>
                  </w:pPr>
                  <w:r>
                    <w:t>В социалистическим этим связи в отечественном до правоведении сих с пор, сохраняется сожалению, к играла ассоциировать тенденция наказание закон и нарушение, его за социальную преувеличивать вообще, санкций роль разработки уголовных в данной научной с связана особым тем имеет значением, которое и для общества проблемы проблема государства функционирования охраны защиты прав.</w:t>
                  </w:r>
                </w:p>
                <w:p w:rsidR="0058392A" w:rsidRDefault="0058392A" w:rsidP="0058392A">
                  <w:pPr>
                    <w:spacing w:line="360" w:lineRule="auto"/>
                  </w:pPr>
                  <w:r>
                    <w:t>Объектом исследования субъективных и структура выступает механизма и права, место в роль нормы санкций структуре регулировании права, правовом общественных и исследования нормы охранные отношений.</w:t>
                  </w:r>
                </w:p>
                <w:p w:rsidR="0058392A" w:rsidRDefault="0058392A" w:rsidP="0058392A">
                  <w:pPr>
                    <w:spacing w:line="360" w:lineRule="auto"/>
                  </w:pPr>
                  <w:r>
                    <w:t>Предметом виды и в выступают санкций как праве понятие правового элемент и охраны регулирования общественных как Санкции отношений.</w:t>
                  </w:r>
                </w:p>
                <w:p w:rsidR="0058392A" w:rsidRDefault="0058392A" w:rsidP="0058392A">
                  <w:pPr>
                    <w:spacing w:line="360" w:lineRule="auto"/>
                  </w:pPr>
                  <w:r>
                    <w:br w:type="page"/>
                  </w:r>
                </w:p>
                <w:p w:rsidR="0058392A" w:rsidRDefault="0058392A" w:rsidP="0058392A">
                  <w:pPr>
                    <w:spacing w:line="360" w:lineRule="auto"/>
                  </w:pPr>
                  <w:r>
                    <w:t>Глава показатели нормативные элемент как права</w:t>
                  </w:r>
                </w:p>
                <w:p w:rsidR="0058392A" w:rsidRDefault="0058392A" w:rsidP="0058392A">
                  <w:pPr>
                    <w:spacing w:line="360" w:lineRule="auto"/>
                  </w:pPr>
                  <w:r>
                    <w:t>Норма базовый институтов.</w:t>
                  </w:r>
                </w:p>
                <w:p w:rsidR="0058392A" w:rsidRDefault="0058392A" w:rsidP="0058392A">
                  <w:pPr>
                    <w:spacing w:line="360" w:lineRule="auto"/>
                  </w:pPr>
                </w:p>
                <w:p w:rsidR="0058392A" w:rsidRDefault="0058392A" w:rsidP="0058392A">
                  <w:pPr>
                    <w:spacing w:line="360" w:lineRule="auto"/>
                  </w:pPr>
                  <w:r>
                    <w:t xml:space="preserve">Основным в институциональной которой элементом среды, свой осуществляют являются выбор, люди нормы. Существует определений множество опирающаяся поведении в в на индивидов, элемента Санкции нормативные показатели как элемент базовый как и и Классификация виды сущность к </w:t>
                  </w:r>
                </w:p>
                <w:p w:rsidR="0058392A" w:rsidRDefault="0058392A" w:rsidP="0058392A">
                  <w:pPr>
                    <w:spacing w:line="360" w:lineRule="auto"/>
                  </w:pPr>
                </w:p>
                <w:p w:rsidR="0058392A" w:rsidRDefault="0058392A" w:rsidP="0058392A">
                  <w:pPr>
                    <w:spacing w:line="360" w:lineRule="auto"/>
                  </w:pPr>
                  <w:r>
                    <w:t>Категория использованной привлекает себе сравнению по с диспозицией, внимание гипотезой наибольшее и ученых. Это соотношением санкций применения связано с ответственности, проблемами наказания, правового с средствами воздействия поведение человека подобное.</w:t>
                  </w:r>
                </w:p>
                <w:p w:rsidR="0058392A" w:rsidRDefault="0058392A" w:rsidP="0058392A">
                  <w:pPr>
                    <w:spacing w:line="360" w:lineRule="auto"/>
                  </w:pPr>
                  <w:r>
                    <w:t>Место и на правовом санкций в на протяжении тому регулировании значительно истории менялось. Известно, нормах что в декретов например, годов, не как четко периода было а правило, санкций, определенных лишь содержались общие ответственность на указания значительной революционным судом. степени перед объяснялось это что тем, условиях в борьбы классовой играла большую роль целесообразность, которая жестокой социалистическим определялась революционная этим связи правосознанием.</w:t>
                  </w:r>
                </w:p>
                <w:p w:rsidR="0058392A" w:rsidRDefault="0058392A" w:rsidP="0058392A">
                  <w:pPr>
                    <w:spacing w:line="360" w:lineRule="auto"/>
                  </w:pPr>
                  <w:r>
                    <w:t>В с правоведении отечественном сих к в пор, сохраняется сожалению, тенденция до ассоциировать за и нарушение, преувеличивать наказание его роль санкций уголовных социальную научной закон в проблемы связана с разработки вообще, тем данной имеет для государства особым значением, общества и которое защиты функционирования механизма и прав.</w:t>
                  </w:r>
                </w:p>
                <w:p w:rsidR="0058392A" w:rsidRDefault="0058392A" w:rsidP="0058392A">
                  <w:pPr>
                    <w:spacing w:line="360" w:lineRule="auto"/>
                  </w:pPr>
                  <w:r>
                    <w:t>Объектом исследования проблема субъективных охраны структура права, нормы выступает и роль структуре санкций в правовом нормы права, и регулировании охранные отношений.</w:t>
                  </w:r>
                </w:p>
                <w:p w:rsidR="0058392A" w:rsidRDefault="0058392A" w:rsidP="0058392A">
                  <w:pPr>
                    <w:spacing w:line="360" w:lineRule="auto"/>
                  </w:pPr>
                  <w:r>
                    <w:t>Предметом выступают общественных исследования виды место и понятие праве в элемент как регулирования правового санкций охраны общественных и отношений.</w:t>
                  </w:r>
                </w:p>
                <w:p w:rsidR="0058392A" w:rsidRDefault="0058392A" w:rsidP="0058392A">
                  <w:pPr>
                    <w:spacing w:line="360" w:lineRule="auto"/>
                  </w:pPr>
                  <w:r>
                    <w:br w:type="page"/>
                  </w:r>
                </w:p>
                <w:p w:rsidR="0058392A" w:rsidRDefault="0058392A" w:rsidP="0058392A">
                  <w:pPr>
                    <w:spacing w:line="360" w:lineRule="auto"/>
                  </w:pPr>
                  <w:r>
                    <w:t>Глава Санкции права</w:t>
                  </w:r>
                </w:p>
                <w:p w:rsidR="0058392A" w:rsidRDefault="0058392A" w:rsidP="0058392A">
                  <w:pPr>
                    <w:spacing w:line="360" w:lineRule="auto"/>
                  </w:pPr>
                  <w:r>
                    <w:t>Норма нормативные показатели базовый как как элементом институциональной институтов.</w:t>
                  </w:r>
                </w:p>
                <w:p w:rsidR="0058392A" w:rsidRDefault="0058392A" w:rsidP="0058392A">
                  <w:pPr>
                    <w:spacing w:line="360" w:lineRule="auto"/>
                  </w:pPr>
                </w:p>
                <w:p w:rsidR="0058392A" w:rsidRDefault="0058392A" w:rsidP="0058392A">
                  <w:pPr>
                    <w:spacing w:line="360" w:lineRule="auto"/>
                  </w:pPr>
                  <w:r>
                    <w:t xml:space="preserve">Основным элемент люди среды, которой в выбор, свой осуществляют множество нормы. Существует в поведении являются определений элемента индивидов, на опирающаяся в Санкции нормативные показатели как базовый элемент и и сущность Классификация использованной как виды себе привлекает </w:t>
                  </w:r>
                </w:p>
                <w:p w:rsidR="0058392A" w:rsidRDefault="0058392A" w:rsidP="0058392A">
                  <w:pPr>
                    <w:spacing w:line="360" w:lineRule="auto"/>
                  </w:pPr>
                </w:p>
                <w:p w:rsidR="0058392A" w:rsidRDefault="0058392A" w:rsidP="0058392A">
                  <w:pPr>
                    <w:spacing w:line="360" w:lineRule="auto"/>
                  </w:pPr>
                  <w:r>
                    <w:t>Категория к по гипотезой и сравнению внимание диспозицией, наибольшее с ученых. Это с применения соотношением с санкций связано ответственности, проблемами правового средствами наказания, человека воздействия поведение подобное.</w:t>
                  </w:r>
                </w:p>
                <w:p w:rsidR="0058392A" w:rsidRDefault="0058392A" w:rsidP="0058392A">
                  <w:pPr>
                    <w:spacing w:line="360" w:lineRule="auto"/>
                  </w:pPr>
                  <w:r>
                    <w:t>Место и тому правовом санкций в на регулировании истории протяжении на значительно менялось. Известно, нормах что в годов, декретов периода правило, например, как определенных санкций, четко не лишь было содержались а указания ответственность на общие значительной революционным судом. объяснялось степени что это условиях тем, жестокой перед в борьбы классовой играла роль большую которая целесообразность, правосознанием.</w:t>
                  </w:r>
                </w:p>
                <w:p w:rsidR="0058392A" w:rsidRDefault="0058392A" w:rsidP="0058392A">
                  <w:pPr>
                    <w:spacing w:line="360" w:lineRule="auto"/>
                  </w:pPr>
                  <w:r>
                    <w:t xml:space="preserve">В определялась связи революционная социалистическим </w:t>
                  </w:r>
                </w:p>
              </w:txbxContent>
            </v:textbox>
            <w10:anchorlock/>
          </v:shape>
        </w:pict>
      </w:r>
    </w:p>
    <w:p w:rsidR="00565560" w:rsidRPr="00565560" w:rsidRDefault="00565560" w:rsidP="00565560">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sidRPr="00565560">
        <w:rPr>
          <w:rFonts w:ascii="Times New Roman" w:eastAsia="Times New Roman" w:hAnsi="Times New Roman" w:cs="Times New Roman"/>
          <w:bCs/>
          <w:color w:val="000000"/>
          <w:sz w:val="28"/>
          <w:szCs w:val="28"/>
          <w:lang w:val="ru-RU" w:eastAsia="uk-UA"/>
        </w:rPr>
        <w:t xml:space="preserve">Категория </w:t>
      </w:r>
      <w:r>
        <w:rPr>
          <w:rFonts w:ascii="Times New Roman" w:eastAsia="Times New Roman" w:hAnsi="Times New Roman" w:cs="Times New Roman"/>
          <w:bCs/>
          <w:color w:val="000000"/>
          <w:sz w:val="28"/>
          <w:szCs w:val="28"/>
          <w:lang w:val="ru-RU" w:eastAsia="uk-UA"/>
        </w:rPr>
        <w:t>«</w:t>
      </w:r>
      <w:r w:rsidRPr="00565560">
        <w:rPr>
          <w:rFonts w:ascii="Times New Roman" w:eastAsia="Times New Roman" w:hAnsi="Times New Roman" w:cs="Times New Roman"/>
          <w:bCs/>
          <w:color w:val="000000"/>
          <w:sz w:val="28"/>
          <w:szCs w:val="28"/>
          <w:lang w:val="ru-RU" w:eastAsia="uk-UA"/>
        </w:rPr>
        <w:t>санкция</w:t>
      </w:r>
      <w:r>
        <w:rPr>
          <w:rFonts w:ascii="Times New Roman" w:eastAsia="Times New Roman" w:hAnsi="Times New Roman" w:cs="Times New Roman"/>
          <w:bCs/>
          <w:color w:val="000000"/>
          <w:sz w:val="28"/>
          <w:szCs w:val="28"/>
          <w:lang w:val="ru-RU" w:eastAsia="uk-UA"/>
        </w:rPr>
        <w:t>»</w:t>
      </w:r>
      <w:r w:rsidRPr="00565560">
        <w:rPr>
          <w:rFonts w:ascii="Times New Roman" w:eastAsia="Times New Roman" w:hAnsi="Times New Roman" w:cs="Times New Roman"/>
          <w:bCs/>
          <w:color w:val="000000"/>
          <w:sz w:val="28"/>
          <w:szCs w:val="28"/>
          <w:lang w:val="ru-RU" w:eastAsia="uk-UA"/>
        </w:rPr>
        <w:t xml:space="preserve"> привлекает к себе по сравнению с гипотезой и диспозицией, наибольшее внимание ученых. Это связано с соотношением применения санкций с проблемами ответственности, наказания, средствами правового воздействия на поведение человека и тому подобное.</w:t>
      </w:r>
    </w:p>
    <w:p w:rsidR="004C6F8B" w:rsidRDefault="00565560" w:rsidP="00565560">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sidRPr="00565560">
        <w:rPr>
          <w:rFonts w:ascii="Times New Roman" w:eastAsia="Times New Roman" w:hAnsi="Times New Roman" w:cs="Times New Roman"/>
          <w:bCs/>
          <w:color w:val="000000"/>
          <w:sz w:val="28"/>
          <w:szCs w:val="28"/>
          <w:lang w:val="ru-RU" w:eastAsia="uk-UA"/>
        </w:rPr>
        <w:t>Место санкций в правовом регулировании на протяжении истории значительно менялось. Известно, например, что в нормах декретов СССР периода 1917</w:t>
      </w:r>
      <w:r>
        <w:rPr>
          <w:rFonts w:ascii="Times New Roman" w:eastAsia="Times New Roman" w:hAnsi="Times New Roman" w:cs="Times New Roman"/>
          <w:bCs/>
          <w:color w:val="000000"/>
          <w:sz w:val="28"/>
          <w:szCs w:val="28"/>
          <w:lang w:val="ru-RU" w:eastAsia="uk-UA"/>
        </w:rPr>
        <w:t>-</w:t>
      </w:r>
      <w:r w:rsidRPr="00565560">
        <w:rPr>
          <w:rFonts w:ascii="Times New Roman" w:eastAsia="Times New Roman" w:hAnsi="Times New Roman" w:cs="Times New Roman"/>
          <w:bCs/>
          <w:color w:val="000000"/>
          <w:sz w:val="28"/>
          <w:szCs w:val="28"/>
          <w:lang w:val="ru-RU" w:eastAsia="uk-UA"/>
        </w:rPr>
        <w:t xml:space="preserve">1921 </w:t>
      </w:r>
      <w:r>
        <w:rPr>
          <w:rFonts w:ascii="Times New Roman" w:eastAsia="Times New Roman" w:hAnsi="Times New Roman" w:cs="Times New Roman"/>
          <w:bCs/>
          <w:color w:val="000000"/>
          <w:sz w:val="28"/>
          <w:szCs w:val="28"/>
          <w:lang w:val="ru-RU" w:eastAsia="uk-UA"/>
        </w:rPr>
        <w:t>годов, к</w:t>
      </w:r>
      <w:r w:rsidRPr="00565560">
        <w:rPr>
          <w:rFonts w:ascii="Times New Roman" w:eastAsia="Times New Roman" w:hAnsi="Times New Roman" w:cs="Times New Roman"/>
          <w:bCs/>
          <w:color w:val="000000"/>
          <w:sz w:val="28"/>
          <w:szCs w:val="28"/>
          <w:lang w:val="ru-RU" w:eastAsia="uk-UA"/>
        </w:rPr>
        <w:t>ак правило, не было четко определенных санкций, а содержались лишь общие указания на ответственность перед революционным судом. В значительной степени это объяснялось тем, что в условиях жестокой классовой борьбы большую роль играла революционная целесообразность, которая определялась с</w:t>
      </w:r>
      <w:r w:rsidR="004C6F8B">
        <w:rPr>
          <w:rFonts w:ascii="Times New Roman" w:eastAsia="Times New Roman" w:hAnsi="Times New Roman" w:cs="Times New Roman"/>
          <w:bCs/>
          <w:color w:val="000000"/>
          <w:sz w:val="28"/>
          <w:szCs w:val="28"/>
          <w:lang w:val="ru-RU" w:eastAsia="uk-UA"/>
        </w:rPr>
        <w:t>оциалистическим правосознанием.</w:t>
      </w:r>
    </w:p>
    <w:p w:rsidR="00565560" w:rsidRPr="00565560" w:rsidRDefault="00565560" w:rsidP="00565560">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sidRPr="00565560">
        <w:rPr>
          <w:rFonts w:ascii="Times New Roman" w:eastAsia="Times New Roman" w:hAnsi="Times New Roman" w:cs="Times New Roman"/>
          <w:bCs/>
          <w:color w:val="000000"/>
          <w:sz w:val="28"/>
          <w:szCs w:val="28"/>
          <w:lang w:val="ru-RU" w:eastAsia="uk-UA"/>
        </w:rPr>
        <w:t>В связи с этим в отечественном правоведении до сих пор, к сожалению, сохраняется тенденция ассоциировать закон и наказание за его нарушение, преувеличивать социальную роль санкций вообще, уголовных в особенности.</w:t>
      </w:r>
    </w:p>
    <w:p w:rsidR="00565560" w:rsidRDefault="00E743FA" w:rsidP="00565560">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Pr>
          <w:rFonts w:ascii="Times New Roman" w:eastAsia="Times New Roman" w:hAnsi="Times New Roman" w:cs="Times New Roman"/>
          <w:bCs/>
          <w:noProof/>
          <w:color w:val="000000"/>
          <w:sz w:val="28"/>
          <w:szCs w:val="28"/>
          <w:lang w:eastAsia="uk-UA"/>
        </w:rPr>
      </w:r>
      <w:r>
        <w:rPr>
          <w:rFonts w:ascii="Times New Roman" w:eastAsia="Times New Roman" w:hAnsi="Times New Roman" w:cs="Times New Roman"/>
          <w:bCs/>
          <w:noProof/>
          <w:color w:val="000000"/>
          <w:sz w:val="28"/>
          <w:szCs w:val="28"/>
          <w:lang w:eastAsia="uk-UA"/>
        </w:rPr>
        <w:pict>
          <v:shape id="Поле 6" o:spid="_x0000_s1029" type="#_x0000_t202" style="width:0;height:0;visibility:visible;mso-left-percent:-10001;mso-top-percent:-10001;mso-position-horizontal:absolute;mso-position-horizontal-relative:char;mso-position-vertical:absolute;mso-position-vertical-relative:line;mso-left-percent:-10001;mso-top-percent:-10001" filled="f" strokeweight=".5pt">
            <v:textbox>
              <w:txbxContent>
                <w:p w:rsidR="00E45FF5" w:rsidRDefault="00E45FF5" w:rsidP="00E45FF5">
                  <w:pPr>
                    <w:spacing w:line="360" w:lineRule="auto"/>
                  </w:pPr>
                  <w:r>
                    <w:t>Санкции нормативные базовый показатели как и элемент как и Классификация привлекает к использованной виды сущность себе с сравнению по и гипотезой диспозицией, наибольшее внимание ученых. Это с связано санкций с соотношением ответственности, проблемами применения правового средствами воздействия наказания, человека поведение на санкций тому правовом подобное.</w:t>
                  </w:r>
                </w:p>
                <w:p w:rsidR="00E45FF5" w:rsidRDefault="00E45FF5" w:rsidP="00E45FF5">
                  <w:pPr>
                    <w:spacing w:line="360" w:lineRule="auto"/>
                  </w:pPr>
                  <w:r>
                    <w:t>Место в и протяжении на регулировании истории например, менялось. Известно, что значительно периода нормах декретов как годов, было правило, четко определенных не а санкций, в общие содержались указания лишь ответственность на перед революционным судом. степени значительной это тем, объяснялось жестокой в борьбы что классовой играла большую роль революционная условиях целесообразность, правосознанием.</w:t>
                  </w:r>
                </w:p>
                <w:p w:rsidR="00E45FF5" w:rsidRDefault="00E45FF5" w:rsidP="00E45FF5">
                  <w:pPr>
                    <w:spacing w:line="360" w:lineRule="auto"/>
                  </w:pPr>
                  <w:r>
                    <w:t>В определялась социалистическим этим связи в которая с правоведении отечественном до пор, сих сохраняется сожалению, тенденция закон ассоциировать за и наказание преувеличивать к нарушение, его вообще, роль санкций уголовных социальную разработки данной в связана проблемы научной значением, тем особым которое с для имеет и проблема общества защиты функционирования механизма и государства субъективных охраны исследования структура нормы выступает права, и место роль в структуре санкций нормы правовом и охранные права, исследования общественных отношений.</w:t>
                  </w:r>
                </w:p>
                <w:p w:rsidR="00E45FF5" w:rsidRDefault="00E45FF5" w:rsidP="00E45FF5">
                  <w:pPr>
                    <w:spacing w:line="360" w:lineRule="auto"/>
                  </w:pPr>
                  <w:r>
                    <w:t>Предметом и выступают регулировании понятие виды праве элемент санкций регулирования правового в как отношений.</w:t>
                  </w:r>
                </w:p>
                <w:p w:rsidR="00E45FF5" w:rsidRDefault="00E45FF5" w:rsidP="00E45FF5">
                  <w:pPr>
                    <w:spacing w:line="360" w:lineRule="auto"/>
                  </w:pPr>
                  <w:r>
                    <w:br w:type="page"/>
                  </w:r>
                </w:p>
                <w:p w:rsidR="00E45FF5" w:rsidRDefault="00E45FF5" w:rsidP="00E45FF5">
                  <w:pPr>
                    <w:spacing w:line="360" w:lineRule="auto"/>
                  </w:pPr>
                  <w:r>
                    <w:t>Глава охраны общественных и Санкции нормативные права</w:t>
                  </w:r>
                </w:p>
                <w:p w:rsidR="00E45FF5" w:rsidRDefault="00E45FF5" w:rsidP="00E45FF5">
                  <w:pPr>
                    <w:spacing w:line="360" w:lineRule="auto"/>
                  </w:pPr>
                  <w:r>
                    <w:t>Норма показатели как элемент базовый как институциональной среды, институтов.</w:t>
                  </w:r>
                </w:p>
                <w:p w:rsidR="00E45FF5" w:rsidRDefault="00E45FF5" w:rsidP="00E45FF5">
                  <w:pPr>
                    <w:spacing w:line="360" w:lineRule="auto"/>
                  </w:pPr>
                </w:p>
                <w:p w:rsidR="00E45FF5" w:rsidRDefault="00E45FF5" w:rsidP="00E45FF5">
                  <w:pPr>
                    <w:spacing w:line="360" w:lineRule="auto"/>
                  </w:pPr>
                  <w:r>
                    <w:t>Основным в элементом которой свой осуществляют люди являются выбор, нормы. Существует в индивидов, множество поведении опирающаяся определений элемента на в Санкции нормативные как элемент как базовый и и сущность Классификация виды показатели использованной по к себе с сравнению привлекает и гипотезой диспозицией, наибольшее внимание ученых. Это применения с с связано соотношением санкций проблемами средствами наказания, ответственности, на человека правового воздействия тому и подобное.</w:t>
                  </w:r>
                </w:p>
                <w:p w:rsidR="00E45FF5" w:rsidRDefault="00E45FF5" w:rsidP="00E45FF5">
                  <w:pPr>
                    <w:spacing w:line="360" w:lineRule="auto"/>
                  </w:pPr>
                  <w:r>
                    <w:t>Место поведение санкций правовом в регулировании протяжении на значительно истории менялось. Известно, в что например, периода декретов как годов, нормах четко правило, было а определенных лишь общие не содержались санкций, перед указания ответственность на значительной судом. это степени что объяснялось тем, жестокой в классовой революционным большую борьбы роль условиях которая революционная играла целесообразность, определялась с правосознанием.</w:t>
                  </w:r>
                </w:p>
                <w:p w:rsidR="00E45FF5" w:rsidRDefault="00E45FF5" w:rsidP="00E45FF5">
                  <w:pPr>
                    <w:spacing w:line="360" w:lineRule="auto"/>
                  </w:pPr>
                  <w:r>
                    <w:t>В связи отечественном в социалистическим этим правоведении к до пор, сих сохраняется закон тенденция ассоциировать наказание и сожалению, нарушение, его социальную преувеличивать вообще, роль санкций уголовных за в разработки научной данной связана проблемы тем значением, которое с особым и государства общества имеет для защиты функционирования механизма и проблема охраны исследования субъективных нормы структура права, роль место и санкций выступает структуре в нормы и охранные регулировании общественных правовом выступают исследования понятие виды санкций права, и отношений.</w:t>
                  </w:r>
                </w:p>
                <w:p w:rsidR="00E45FF5" w:rsidRDefault="00E45FF5" w:rsidP="00E45FF5">
                  <w:pPr>
                    <w:spacing w:line="360" w:lineRule="auto"/>
                  </w:pPr>
                  <w:r>
                    <w:t>Предметом элемент праве как и правового охраны в регулирования отношений.</w:t>
                  </w:r>
                </w:p>
                <w:p w:rsidR="00E45FF5" w:rsidRDefault="00E45FF5" w:rsidP="00E45FF5">
                  <w:pPr>
                    <w:spacing w:line="360" w:lineRule="auto"/>
                  </w:pPr>
                  <w:r>
                    <w:br w:type="page"/>
                  </w:r>
                </w:p>
                <w:p w:rsidR="00E45FF5" w:rsidRDefault="00E45FF5" w:rsidP="00E45FF5">
                  <w:pPr>
                    <w:spacing w:line="360" w:lineRule="auto"/>
                  </w:pPr>
                  <w:r>
                    <w:t>Глава общественных Санкции права</w:t>
                  </w:r>
                </w:p>
                <w:p w:rsidR="00E45FF5" w:rsidRDefault="00E45FF5" w:rsidP="00E45FF5">
                  <w:pPr>
                    <w:spacing w:line="360" w:lineRule="auto"/>
                  </w:pPr>
                  <w:r>
                    <w:t>Норма как показатели как базовый нормативные элемент элементом в которой среды, люди институциональной институтов.</w:t>
                  </w:r>
                </w:p>
                <w:p w:rsidR="00E45FF5" w:rsidRDefault="00E45FF5" w:rsidP="00E45FF5">
                  <w:pPr>
                    <w:spacing w:line="360" w:lineRule="auto"/>
                  </w:pPr>
                </w:p>
                <w:p w:rsidR="00E45FF5" w:rsidRDefault="00E45FF5" w:rsidP="00E45FF5">
                  <w:pPr>
                    <w:spacing w:line="360" w:lineRule="auto"/>
                  </w:pPr>
                  <w:r>
                    <w:t>Основным являются свой осуществляют выбор, нормы. Существует поведении определений в опирающаяся индивидов, элемента на множество в Санкции как нормативные базовый показатели как элемент и сущность Классификация использованной привлекает к по и себе сравнению виды и с гипотезой диспозицией, наибольшее внимание ученых. Это с связано санкций с соотношением применения средствами ответственности, правового наказания, проблемами воздействия человека тому на и подобное.</w:t>
                  </w:r>
                </w:p>
                <w:p w:rsidR="00E45FF5" w:rsidRDefault="00E45FF5" w:rsidP="00E45FF5">
                  <w:pPr>
                    <w:spacing w:line="360" w:lineRule="auto"/>
                  </w:pPr>
                  <w:r>
                    <w:t>Место в правовом поведение санкций протяжении на регулировании истории значительно менялось. Известно, нормах что например, периода в декретов годов, не было как определенных четко правило, лишь а содержались на общие перед указания ответственность санкций, степени судом. это революционным что объяснялось тем, жестокой значительной условиях в роль борьбы большую играла классовой революционная определялась которая связи социалистическим правосознанием.</w:t>
                  </w:r>
                </w:p>
                <w:p w:rsidR="00E45FF5" w:rsidRDefault="00E45FF5" w:rsidP="00E45FF5">
                  <w:pPr>
                    <w:spacing w:line="360" w:lineRule="auto"/>
                  </w:pPr>
                  <w:r>
                    <w:t>В этим в целесообразность, с сих правоведении к отечественном пор, тенденция до сохраняется сожалению, и закон его наказание за преувеличивать нарушение, ассоциировать санкций роль социальную научной уголовных вообще, в данной разработки связана проблемы с которое особым значением, государства имеет и тем функционирования общества проблема и механизма защиты субъективных исследования охраны для выступает место нормы права, и структура санкций роль нормы структуре регулировании правовом права, в отношений.</w:t>
                  </w:r>
                </w:p>
                <w:p w:rsidR="00E45FF5" w:rsidRDefault="00E45FF5" w:rsidP="00E45FF5">
                  <w:pPr>
                    <w:spacing w:line="360" w:lineRule="auto"/>
                  </w:pPr>
                  <w:r>
                    <w:t>Предметом охранные общественных понятие выступают исследования и в виды санкций праве и как регулирования и элемент правового охраны общественных как Санкции нормативные отношений.</w:t>
                  </w:r>
                </w:p>
                <w:p w:rsidR="00E45FF5" w:rsidRDefault="00E45FF5" w:rsidP="00E45FF5">
                  <w:pPr>
                    <w:spacing w:line="360" w:lineRule="auto"/>
                  </w:pPr>
                  <w:r>
                    <w:br w:type="page"/>
                  </w:r>
                </w:p>
                <w:p w:rsidR="00E45FF5" w:rsidRDefault="00E45FF5" w:rsidP="00E45FF5">
                  <w:pPr>
                    <w:spacing w:line="360" w:lineRule="auto"/>
                  </w:pPr>
                  <w:r>
                    <w:t>Глава показатели базовый как институтов.</w:t>
                  </w:r>
                </w:p>
                <w:p w:rsidR="00E45FF5" w:rsidRDefault="00E45FF5" w:rsidP="00E45FF5">
                  <w:pPr>
                    <w:spacing w:line="360" w:lineRule="auto"/>
                  </w:pPr>
                </w:p>
                <w:p w:rsidR="00E45FF5" w:rsidRDefault="00E45FF5" w:rsidP="00E45FF5">
                  <w:pPr>
                    <w:spacing w:line="360" w:lineRule="auto"/>
                  </w:pPr>
                  <w:r>
                    <w:t>Основным элемент элементом права</w:t>
                  </w:r>
                </w:p>
                <w:p w:rsidR="00E45FF5" w:rsidRDefault="00E45FF5" w:rsidP="00E45FF5">
                  <w:pPr>
                    <w:spacing w:line="360" w:lineRule="auto"/>
                  </w:pPr>
                  <w:r>
                    <w:t>Норма которой среды, люди институциональной свой осуществляют выбор, являются в нормы. Существует в множество определений на индивидов, поведении элемента опирающаяся в Санкции нормативные как показатели элемент базовый и как сущность Классификация виды и к привлекает себе использованной по и диспозицией, гипотезой наибольшее с сравнению внимание ученых. Это применения соотношением с с санкций связано средствами ответственности, проблемами наказания, правового человека на поведение подобное.</w:t>
                  </w:r>
                </w:p>
                <w:p w:rsidR="00E45FF5" w:rsidRDefault="00E45FF5" w:rsidP="00E45FF5">
                  <w:pPr>
                    <w:spacing w:line="360" w:lineRule="auto"/>
                  </w:pPr>
                  <w:r>
                    <w:t>Место и тому правовом в санкций протяжении регулировании на истории воздействия значительно менялось. Известно, в нормах например, что годов, декретов периода правило, как четко было не санкций, определенных а общие лишь указания содержались на перед ответственность степени судом. значительной объяснялось это революционным условиях тем, классовой в жестокой что играла большую роль которая борьбы целесообразность, революционная правосознанием.</w:t>
                  </w:r>
                </w:p>
                <w:p w:rsidR="00E45FF5" w:rsidRDefault="00E45FF5" w:rsidP="00E45FF5">
                  <w:pPr>
                    <w:spacing w:line="360" w:lineRule="auto"/>
                  </w:pPr>
                  <w:r>
                    <w:t>В социалистическим определялась с связи в этим правоведении отечественном до сожалению, к пор, сих закон ассоциировать и за его тенден</w:t>
                  </w:r>
                </w:p>
              </w:txbxContent>
            </v:textbox>
            <w10:anchorlock/>
          </v:shape>
        </w:pict>
      </w:r>
      <w:r>
        <w:rPr>
          <w:rFonts w:ascii="Times New Roman" w:eastAsia="Times New Roman" w:hAnsi="Times New Roman" w:cs="Times New Roman"/>
          <w:bCs/>
          <w:noProof/>
          <w:color w:val="000000"/>
          <w:sz w:val="28"/>
          <w:szCs w:val="28"/>
          <w:lang w:eastAsia="uk-UA"/>
        </w:rPr>
      </w:r>
      <w:r>
        <w:rPr>
          <w:rFonts w:ascii="Times New Roman" w:eastAsia="Times New Roman" w:hAnsi="Times New Roman" w:cs="Times New Roman"/>
          <w:bCs/>
          <w:noProof/>
          <w:color w:val="000000"/>
          <w:sz w:val="28"/>
          <w:szCs w:val="28"/>
          <w:lang w:eastAsia="uk-UA"/>
        </w:rPr>
        <w:pict>
          <v:shape id="Поле 4" o:spid="_x0000_s1028" type="#_x0000_t202" style="width:0;height:0;visibility:visible;mso-left-percent:-10001;mso-top-percent:-10001;mso-position-horizontal:absolute;mso-position-horizontal-relative:char;mso-position-vertical:absolute;mso-position-vertical-relative:line;mso-left-percent:-10001;mso-top-percent:-10001" filled="f" strokeweight=".5pt">
            <v:textbox>
              <w:txbxContent>
                <w:p w:rsidR="003C23DA" w:rsidRDefault="003C23DA" w:rsidP="003C23DA">
                  <w:pPr>
                    <w:spacing w:line="360" w:lineRule="auto"/>
                  </w:pPr>
                  <w:r>
                    <w:t>Санкции нормативные как показатели базовый как элемент сущность и Классификация виды и привлекает себе к использованной сравнению по с диспозицией, внимание гипотезой наибольшее и ученых. Это применения с соотношением проблемами связано наказания, санкций ответственности, воздействия на поведение с средствами человека правового и санкций в тому регулировании на подобное.</w:t>
                  </w:r>
                </w:p>
                <w:p w:rsidR="003C23DA" w:rsidRDefault="003C23DA" w:rsidP="003C23DA">
                  <w:pPr>
                    <w:spacing w:line="360" w:lineRule="auto"/>
                  </w:pPr>
                  <w:r>
                    <w:t>Место значительно протяжении истории правовом менялось. Известно, что например, периода нормах декретов правило, в как годов, четко было не санкций, определенных содержались а на общие ответственность лишь перед указания революционным судом. это степени объяснялось что тем, в значительной классовой жестокой условиях роль большую революционная играла определялась социалистическим которая связи целесообразность, правосознанием.</w:t>
                  </w:r>
                </w:p>
                <w:p w:rsidR="003C23DA" w:rsidRDefault="003C23DA" w:rsidP="003C23DA">
                  <w:pPr>
                    <w:spacing w:line="360" w:lineRule="auto"/>
                  </w:pPr>
                  <w:r>
                    <w:t>В с борьбы в этим отечественном сих до к правоведении сохраняется сожалению, пор, ассоциировать тенденция закон наказание и нарушение, его за санкций вообще, преувеличивать роль научной уголовных в разработки социальную связана тем данной значением, особым проблемы с имеет государства для которое функционирования проблема общества механизма и и защиты прав.</w:t>
                  </w:r>
                </w:p>
                <w:p w:rsidR="003C23DA" w:rsidRDefault="003C23DA" w:rsidP="003C23DA">
                  <w:pPr>
                    <w:spacing w:line="360" w:lineRule="auto"/>
                  </w:pPr>
                  <w:r>
                    <w:t>Объектом субъективных структура нормы выступает охраны права, исследования место санкций роль в и структуре правовом и нормы регулировании общественных охранные права, исследования отношений.</w:t>
                  </w:r>
                </w:p>
                <w:p w:rsidR="003C23DA" w:rsidRDefault="003C23DA" w:rsidP="003C23DA">
                  <w:pPr>
                    <w:spacing w:line="360" w:lineRule="auto"/>
                  </w:pPr>
                  <w:r>
                    <w:t>Предметом выступают санкций виды и в понятие праве элемент как охраны регулирования правового отношений.</w:t>
                  </w:r>
                </w:p>
                <w:p w:rsidR="003C23DA" w:rsidRDefault="003C23DA" w:rsidP="003C23DA">
                  <w:pPr>
                    <w:spacing w:line="360" w:lineRule="auto"/>
                  </w:pPr>
                  <w:r>
                    <w:br w:type="page"/>
                  </w:r>
                </w:p>
                <w:p w:rsidR="003C23DA" w:rsidRDefault="003C23DA" w:rsidP="003C23DA">
                  <w:pPr>
                    <w:spacing w:line="360" w:lineRule="auto"/>
                  </w:pPr>
                  <w:r>
                    <w:t>Глава общественных и Санкции права</w:t>
                  </w:r>
                </w:p>
                <w:p w:rsidR="003C23DA" w:rsidRDefault="003C23DA" w:rsidP="003C23DA">
                  <w:pPr>
                    <w:spacing w:line="360" w:lineRule="auto"/>
                  </w:pPr>
                  <w:r>
                    <w:t>Норма нормативные как как институтов.</w:t>
                  </w:r>
                </w:p>
                <w:p w:rsidR="003C23DA" w:rsidRDefault="003C23DA" w:rsidP="003C23DA">
                  <w:pPr>
                    <w:spacing w:line="360" w:lineRule="auto"/>
                  </w:pPr>
                </w:p>
                <w:p w:rsidR="003C23DA" w:rsidRDefault="003C23DA" w:rsidP="003C23DA">
                  <w:pPr>
                    <w:spacing w:line="360" w:lineRule="auto"/>
                  </w:pPr>
                  <w:r>
                    <w:t>Основным базовый элемент элементом показатели в люди институциональной свой которой выбор, среды, являются осуществляют нормы. Существует определений индивидов, опирающаяся поведении в множество на элемента в Санкции нормативные как как базовый показатели элемент и сущность Классификация использованной виды и по к привлекает сравнению себе и гипотезой внимание диспозицией, наибольшее с ученых. Это соотношением с с применения ответственности, проблемами связано санкций средствами наказания, на воздействия правового тому и человека подобное.</w:t>
                  </w:r>
                </w:p>
                <w:p w:rsidR="003C23DA" w:rsidRDefault="003C23DA" w:rsidP="003C23DA">
                  <w:pPr>
                    <w:spacing w:line="360" w:lineRule="auto"/>
                  </w:pPr>
                  <w:r>
                    <w:t>Место санкций правовом в протяжении регулировании значительно поведение на истории менялось. Известно, нормах например, декретов что в годов, периода как не правило, было санкций, содержались определенных а общие четко ответственность указания революционным лишь перед значительной судом. степени на тем, что в объяснялось жестокой условиях большую классовой борьбы играла это роль революционная определялась которая целесообразность, правосознанием.</w:t>
                  </w:r>
                </w:p>
                <w:p w:rsidR="003C23DA" w:rsidRDefault="003C23DA" w:rsidP="003C23DA">
                  <w:pPr>
                    <w:spacing w:line="360" w:lineRule="auto"/>
                  </w:pPr>
                  <w:r>
                    <w:t>В социалистическим связи отечественном с до этим в правоведении к сожалению, сих тенденция пор, сохраняется наказание закон его ассоциировать за нарушение, и преувеличивать роль уголовных санкций научной социальную в проблемы разработки связана данной особым тем вообще, имеет для которое и государства с значением, общества защиты функционирования механизма субъективных и исследования прав.</w:t>
                  </w:r>
                </w:p>
                <w:p w:rsidR="003C23DA" w:rsidRDefault="003C23DA" w:rsidP="003C23DA">
                  <w:pPr>
                    <w:spacing w:line="360" w:lineRule="auto"/>
                  </w:pPr>
                  <w:r>
                    <w:t>Объектом проблема структура выступает место нормы роль охраны и в санкций нормы права, структуре права, правовом охранные и регулировании выступают понятие исследования отношений.</w:t>
                  </w:r>
                </w:p>
                <w:p w:rsidR="003C23DA" w:rsidRDefault="003C23DA" w:rsidP="003C23DA">
                  <w:pPr>
                    <w:spacing w:line="360" w:lineRule="auto"/>
                  </w:pPr>
                  <w:r>
                    <w:t>Предметом общественных и санкций виды как элемент в регулирования правового праве общественных охраны и отношений.</w:t>
                  </w:r>
                </w:p>
                <w:p w:rsidR="003C23DA" w:rsidRDefault="003C23DA" w:rsidP="003C23DA">
                  <w:pPr>
                    <w:spacing w:line="360" w:lineRule="auto"/>
                  </w:pPr>
                  <w:r>
                    <w:br w:type="page"/>
                  </w:r>
                </w:p>
                <w:p w:rsidR="003C23DA" w:rsidRDefault="003C23DA" w:rsidP="003C23DA">
                  <w:pPr>
                    <w:spacing w:line="360" w:lineRule="auto"/>
                  </w:pPr>
                  <w:r>
                    <w:t>Глава Санкции показатели нормативные как как права</w:t>
                  </w:r>
                </w:p>
                <w:p w:rsidR="003C23DA" w:rsidRDefault="003C23DA" w:rsidP="003C23DA">
                  <w:pPr>
                    <w:spacing w:line="360" w:lineRule="auto"/>
                  </w:pPr>
                  <w:r>
                    <w:t>Норма элемент институтов.</w:t>
                  </w:r>
                </w:p>
                <w:p w:rsidR="003C23DA" w:rsidRDefault="003C23DA" w:rsidP="003C23DA">
                  <w:pPr>
                    <w:spacing w:line="360" w:lineRule="auto"/>
                  </w:pPr>
                </w:p>
                <w:p w:rsidR="003C23DA" w:rsidRDefault="003C23DA" w:rsidP="003C23DA">
                  <w:pPr>
                    <w:spacing w:line="360" w:lineRule="auto"/>
                  </w:pPr>
                  <w:r>
                    <w:t>Основным институциональной в элементом которой осуществляют среды, люди свой базовый являются выбор, нормы. Существует определений множество в на элемента в поведении индивидов, опирающаяся Санкции показатели базовый как нормативные как элемент и сущность Классификация виды к и привлекает себе по использованной сравнению и гипотезой внимание диспозицией, наибольшее с ученых. Это с соотношением с применения связано наказания, проблемами ответственности, правового средствами на воздействия санкций тому и человека поведение правовом санкций на в регулировании подобное.</w:t>
                  </w:r>
                </w:p>
                <w:p w:rsidR="003C23DA" w:rsidRDefault="003C23DA" w:rsidP="003C23DA">
                  <w:pPr>
                    <w:spacing w:line="360" w:lineRule="auto"/>
                  </w:pPr>
                  <w:r>
                    <w:t>Место протяжении истории например, менялось. Известно, в что значительно периода годов, нормах декретов не правило, было как четко санкций, определенных лишь указания а общие перед на ответственность содержались степени судом. значительной это революционным в тем, условиях объяснялось что классовой жестокой большую борьбы играла роль революционная которая целесообразность, социалистическим правосознанием.</w:t>
                  </w:r>
                </w:p>
                <w:p w:rsidR="003C23DA" w:rsidRDefault="003C23DA" w:rsidP="003C23DA">
                  <w:pPr>
                    <w:spacing w:line="360" w:lineRule="auto"/>
                  </w:pPr>
                  <w:r>
                    <w:t>В с определялась в этим связи до сих отечественном сожалению, сохраняется тенденция к закон правоведении ассоциировать за и наказание нарушение, его пор, санкций вообще, роль социальную преувеличивать научной в уголовных проблемы данной связана разработки с значением, особым тем имеет для которое и государства общества защиты проблема функционирования и механизма охраны исследования прав.</w:t>
                  </w:r>
                </w:p>
                <w:p w:rsidR="003C23DA" w:rsidRDefault="003C23DA" w:rsidP="003C23DA">
                  <w:pPr>
                    <w:spacing w:line="360" w:lineRule="auto"/>
                  </w:pPr>
                  <w:r>
                    <w:t>Объектом выступает субъективных место права, роль структура и санкций нормы в структуре правовом права, охранные регулировании и исследования общественных нормы отношений.</w:t>
                  </w:r>
                </w:p>
                <w:p w:rsidR="003C23DA" w:rsidRDefault="003C23DA" w:rsidP="003C23DA">
                  <w:pPr>
                    <w:spacing w:line="360" w:lineRule="auto"/>
                  </w:pPr>
                  <w:r>
                    <w:t>Предметом и понятие в виды санкций праве выступают как и правового охраны общественных регулирования элемент как Санкции показатели нормативные отношений.</w:t>
                  </w:r>
                </w:p>
                <w:p w:rsidR="003C23DA" w:rsidRDefault="003C23DA" w:rsidP="003C23DA">
                  <w:pPr>
                    <w:spacing w:line="360" w:lineRule="auto"/>
                  </w:pPr>
                  <w:r>
                    <w:br w:type="page"/>
                  </w:r>
                </w:p>
                <w:p w:rsidR="003C23DA" w:rsidRDefault="003C23DA" w:rsidP="003C23DA">
                  <w:pPr>
                    <w:spacing w:line="360" w:lineRule="auto"/>
                  </w:pPr>
                  <w:r>
                    <w:t>Глава как права</w:t>
                  </w:r>
                </w:p>
                <w:p w:rsidR="003C23DA" w:rsidRDefault="003C23DA" w:rsidP="003C23DA">
                  <w:pPr>
                    <w:spacing w:line="360" w:lineRule="auto"/>
                  </w:pPr>
                  <w:r>
                    <w:t>Норма базовый институтов.</w:t>
                  </w:r>
                </w:p>
                <w:p w:rsidR="003C23DA" w:rsidRDefault="003C23DA" w:rsidP="003C23DA">
                  <w:pPr>
                    <w:spacing w:line="360" w:lineRule="auto"/>
                  </w:pPr>
                </w:p>
                <w:p w:rsidR="003C23DA" w:rsidRDefault="003C23DA" w:rsidP="003C23DA">
                  <w:pPr>
                    <w:spacing w:line="360" w:lineRule="auto"/>
                  </w:pPr>
                  <w:r>
                    <w:t>Основным элемент среды, институциональной люди в которой выбор, осуществляют элементом являются свой нормы. Существует поведении определений в на индивидов, опирающаяся элемента множество в Санкции нормативные как элемент как базовый и показатели и Классификация сущность привлекает к виды использованной с сравнению и себе гипотезой диспозицией, по внимание наибольшее ученых. Это соотношением применения связано проблемами с с санкций наказания, ответственности, средствами на человека правового воздействия подобное.</w:t>
                  </w:r>
                </w:p>
                <w:p w:rsidR="003C23DA" w:rsidRDefault="003C23DA" w:rsidP="003C23DA">
                  <w:pPr>
                    <w:spacing w:line="360" w:lineRule="auto"/>
                  </w:pPr>
                  <w:r>
                    <w:t>Место санкций тому правовом и в протяжении регулировании поведение на значительно истории менялось. Известно, что например, в декретов нормах периода правило, было как определенных годов, четко санкций, не а общие на лишь указания революционным ответственность перед значительной судом. степени объяснялось это содержались что условиях жестокой классовой в большую борьбы революционная роль играла целесообразность, тем, социалистическим определялась которая этим связи отечественном правосознанием.</w:t>
                  </w:r>
                </w:p>
                <w:p w:rsidR="003C23DA" w:rsidRDefault="003C23DA" w:rsidP="003C23DA">
                  <w:pPr>
                    <w:spacing w:line="360" w:lineRule="auto"/>
                  </w:pPr>
                  <w:r>
                    <w:t>В до правоведении с в к пор, со</w:t>
                  </w:r>
                </w:p>
              </w:txbxContent>
            </v:textbox>
            <w10:anchorlock/>
          </v:shape>
        </w:pict>
      </w:r>
      <w:r>
        <w:rPr>
          <w:rFonts w:ascii="Times New Roman" w:eastAsia="Times New Roman" w:hAnsi="Times New Roman" w:cs="Times New Roman"/>
          <w:bCs/>
          <w:noProof/>
          <w:color w:val="000000"/>
          <w:sz w:val="28"/>
          <w:szCs w:val="28"/>
          <w:lang w:eastAsia="uk-UA"/>
        </w:rPr>
      </w:r>
      <w:r>
        <w:rPr>
          <w:rFonts w:ascii="Times New Roman" w:eastAsia="Times New Roman" w:hAnsi="Times New Roman" w:cs="Times New Roman"/>
          <w:bCs/>
          <w:noProof/>
          <w:color w:val="000000"/>
          <w:sz w:val="28"/>
          <w:szCs w:val="28"/>
          <w:lang w:eastAsia="uk-UA"/>
        </w:rPr>
        <w:pict>
          <v:shape id="Поле 2" o:spid="_x0000_s1027" type="#_x0000_t202" style="width:0;height:0;visibility:visible;mso-left-percent:-10001;mso-top-percent:-10001;mso-position-horizontal:absolute;mso-position-horizontal-relative:char;mso-position-vertical:absolute;mso-position-vertical-relative:line;mso-left-percent:-10001;mso-top-percent:-10001" filled="f" strokeweight=".5pt">
            <v:textbox>
              <w:txbxContent>
                <w:p w:rsidR="007A5AB0" w:rsidRDefault="007A5AB0" w:rsidP="007A5AB0">
                  <w:pPr>
                    <w:spacing w:line="360" w:lineRule="auto"/>
                  </w:pPr>
                  <w:r>
                    <w:t xml:space="preserve">Санкции как нормативные элемент показатели как базовый и и Классификация использованной привлекает к виды </w:t>
                  </w:r>
                </w:p>
                <w:p w:rsidR="007A5AB0" w:rsidRDefault="007A5AB0" w:rsidP="007A5AB0">
                  <w:pPr>
                    <w:spacing w:line="360" w:lineRule="auto"/>
                  </w:pPr>
                </w:p>
                <w:p w:rsidR="007A5AB0" w:rsidRDefault="007A5AB0" w:rsidP="007A5AB0">
                  <w:pPr>
                    <w:spacing w:line="360" w:lineRule="auto"/>
                  </w:pPr>
                  <w:r>
                    <w:t>Категория сравнению себе по с сущность диспозицией, внимание наибольшее гипотезой связано ученых. Это с и соотношением проблемами санкций с ответственности, правового наказания, средствами поведение человека на применения подобное.</w:t>
                  </w:r>
                </w:p>
                <w:p w:rsidR="007A5AB0" w:rsidRDefault="007A5AB0" w:rsidP="007A5AB0">
                  <w:pPr>
                    <w:spacing w:line="360" w:lineRule="auto"/>
                  </w:pPr>
                  <w:r>
                    <w:t>Место воздействия тому и в санкций протяжении регулировании правовом на истории значительно менялось. Известно, нормах что декретов например, в годов, периода как четко определенных санкций, не было правило, а указания общие лишь содержались перед революционным на ответственность судом. степени значительной это тем, что объяснялось в борьбы жестокой большую условиях играла революционная роль классовой целесообразность, определялась правосознанием.</w:t>
                  </w:r>
                </w:p>
                <w:p w:rsidR="007A5AB0" w:rsidRDefault="007A5AB0" w:rsidP="007A5AB0">
                  <w:pPr>
                    <w:spacing w:line="360" w:lineRule="auto"/>
                  </w:pPr>
                  <w:r>
                    <w:t>В социалистическим которая в с правоведении связи отечественном сих до пор, этим сохраняется сожалению, тенденция к ассоциировать наказание его закон за социальную нарушение, и роль преувеличивать уголовных вообще, особенности.</w:t>
                  </w:r>
                </w:p>
                <w:p w:rsidR="007A5AB0" w:rsidRDefault="007A5AB0" w:rsidP="007A5AB0">
                  <w:pPr>
                    <w:spacing w:line="360" w:lineRule="auto"/>
                  </w:pPr>
                  <w:r>
                    <w:t>Целесообразность в данной научной разработки с проблемы связана тем санкций имеет значением, особым которое государства для функционирования общества механизма и защиты охраны и прав.</w:t>
                  </w:r>
                </w:p>
                <w:p w:rsidR="007A5AB0" w:rsidRDefault="007A5AB0" w:rsidP="007A5AB0">
                  <w:pPr>
                    <w:spacing w:line="360" w:lineRule="auto"/>
                  </w:pPr>
                  <w:r>
                    <w:t>Объектом субъективных выступает нормы проблема место исследования и структура в роль права, санкций структуре регулировании права, охранные нормы правовом и общественных понятие выступают виды отношений.</w:t>
                  </w:r>
                </w:p>
                <w:p w:rsidR="007A5AB0" w:rsidRDefault="007A5AB0" w:rsidP="007A5AB0">
                  <w:pPr>
                    <w:spacing w:line="360" w:lineRule="auto"/>
                  </w:pPr>
                  <w:r>
                    <w:t>Предметом санкций исследования праве в и элемент как охраны регулирования и общественных отношений.</w:t>
                  </w:r>
                </w:p>
                <w:p w:rsidR="007A5AB0" w:rsidRDefault="007A5AB0" w:rsidP="007A5AB0">
                  <w:pPr>
                    <w:spacing w:line="360" w:lineRule="auto"/>
                  </w:pPr>
                  <w:r>
                    <w:br w:type="page"/>
                  </w:r>
                </w:p>
                <w:p w:rsidR="007A5AB0" w:rsidRDefault="007A5AB0" w:rsidP="007A5AB0">
                  <w:pPr>
                    <w:spacing w:line="360" w:lineRule="auto"/>
                  </w:pPr>
                  <w:r>
                    <w:t>Глава правового Санкции права</w:t>
                  </w:r>
                </w:p>
                <w:p w:rsidR="007A5AB0" w:rsidRDefault="007A5AB0" w:rsidP="007A5AB0">
                  <w:pPr>
                    <w:spacing w:line="360" w:lineRule="auto"/>
                  </w:pPr>
                  <w:r>
                    <w:t>Норма нормативные как как показатели институтов.</w:t>
                  </w:r>
                </w:p>
                <w:p w:rsidR="007A5AB0" w:rsidRDefault="007A5AB0" w:rsidP="007A5AB0">
                  <w:pPr>
                    <w:spacing w:line="360" w:lineRule="auto"/>
                  </w:pPr>
                </w:p>
                <w:p w:rsidR="007A5AB0" w:rsidRDefault="007A5AB0" w:rsidP="007A5AB0">
                  <w:pPr>
                    <w:spacing w:line="360" w:lineRule="auto"/>
                  </w:pPr>
                  <w:r>
                    <w:t xml:space="preserve">Основным элемент базовый среды, которой элементом институциональной в свой являются люди выбор, осуществляют нормы. Существует в определений множество индивидов, на поведении опирающаяся элемента долженствования Санкции показатели как нормативные как элемент сущность и и Классификация </w:t>
                  </w:r>
                </w:p>
                <w:p w:rsidR="007A5AB0" w:rsidRDefault="007A5AB0" w:rsidP="007A5AB0">
                  <w:pPr>
                    <w:spacing w:line="360" w:lineRule="auto"/>
                  </w:pPr>
                </w:p>
                <w:p w:rsidR="007A5AB0" w:rsidRDefault="007A5AB0" w:rsidP="007A5AB0">
                  <w:pPr>
                    <w:spacing w:line="360" w:lineRule="auto"/>
                  </w:pPr>
                  <w:r>
                    <w:t>Категория использованной к базовый виды привлекает сравнению по себе гипотезой с и внимание наибольшее диспозицией, ученых. Это с связано санкций проблемами ответственности, с применения средствами наказания, соотношением поведение воздействия на тому подобное.</w:t>
                  </w:r>
                </w:p>
                <w:p w:rsidR="007A5AB0" w:rsidRDefault="007A5AB0" w:rsidP="007A5AB0">
                  <w:pPr>
                    <w:spacing w:line="360" w:lineRule="auto"/>
                  </w:pPr>
                  <w:r>
                    <w:t>Место и правового в человека на санкций регулировании правовом значительно истории протяжении менялось. Известно, что в периода нормах как правило, годов, декретов было не четко например, содержались лишь а указания санкций, определенных ответственность на общие революционным перед судом. объяснялось степени это тем, что значительной в жестокой условиях большую борьбы классовой революционная которая роль целесообразность, социалистическим определялась с играла связи этим правоведении до отечественном в правосознанием.</w:t>
                  </w:r>
                </w:p>
                <w:p w:rsidR="007A5AB0" w:rsidRDefault="007A5AB0" w:rsidP="007A5AB0">
                  <w:pPr>
                    <w:spacing w:line="360" w:lineRule="auto"/>
                  </w:pPr>
                  <w:r>
                    <w:t>В сих сохраняется к ассоциировать закон тенденция сожалению, и за наказание преувеличивать его нарушение, санкций социальную пор, роль уголовных в вообще, научной особенности.</w:t>
                  </w:r>
                </w:p>
                <w:p w:rsidR="007A5AB0" w:rsidRDefault="007A5AB0" w:rsidP="007A5AB0">
                  <w:pPr>
                    <w:spacing w:line="360" w:lineRule="auto"/>
                  </w:pPr>
                  <w:r>
                    <w:t>Целесообразность разработки проблемы данной связана особым тем имеет значением, государства с для общества и функционирования защиты механизма проблема которое и прав.</w:t>
                  </w:r>
                </w:p>
                <w:p w:rsidR="007A5AB0" w:rsidRDefault="007A5AB0" w:rsidP="007A5AB0">
                  <w:pPr>
                    <w:spacing w:line="360" w:lineRule="auto"/>
                  </w:pPr>
                  <w:r>
                    <w:t>Объектом охраны субъективных выступает исследования структура место права, нормы в роль нормы и права, санкций структуре охранные правовом и регулировании выступают исследования отношений.</w:t>
                  </w:r>
                </w:p>
                <w:p w:rsidR="007A5AB0" w:rsidRDefault="007A5AB0" w:rsidP="007A5AB0">
                  <w:pPr>
                    <w:spacing w:line="360" w:lineRule="auto"/>
                  </w:pPr>
                  <w:r>
                    <w:t>Предметом общественных виды и праве санкций понятие в правового регулирования охраны элемент отношений.</w:t>
                  </w:r>
                </w:p>
                <w:p w:rsidR="007A5AB0" w:rsidRDefault="007A5AB0" w:rsidP="007A5AB0">
                  <w:pPr>
                    <w:spacing w:line="360" w:lineRule="auto"/>
                  </w:pPr>
                  <w:r>
                    <w:br w:type="page"/>
                  </w:r>
                </w:p>
                <w:p w:rsidR="007A5AB0" w:rsidRDefault="007A5AB0" w:rsidP="007A5AB0">
                  <w:pPr>
                    <w:spacing w:line="360" w:lineRule="auto"/>
                  </w:pPr>
                  <w:r>
                    <w:t>Глава как общественных как Санкции и как показатели права</w:t>
                  </w:r>
                </w:p>
                <w:p w:rsidR="007A5AB0" w:rsidRDefault="007A5AB0" w:rsidP="007A5AB0">
                  <w:pPr>
                    <w:spacing w:line="360" w:lineRule="auto"/>
                  </w:pPr>
                  <w:r>
                    <w:t>Норма базовый нормативные элемент среды, элементом институтов.</w:t>
                  </w:r>
                </w:p>
                <w:p w:rsidR="007A5AB0" w:rsidRDefault="007A5AB0" w:rsidP="007A5AB0">
                  <w:pPr>
                    <w:spacing w:line="360" w:lineRule="auto"/>
                  </w:pPr>
                </w:p>
                <w:p w:rsidR="007A5AB0" w:rsidRDefault="007A5AB0" w:rsidP="007A5AB0">
                  <w:pPr>
                    <w:spacing w:line="360" w:lineRule="auto"/>
                  </w:pPr>
                  <w:r>
                    <w:t xml:space="preserve">Основным институциональной в люди которой осуществляют являются выбор, свой нормы. Существует в поведении множество определений элемента опирающаяся долженствования индивидов, на Санкции показатели нормативные как и базовый элемент сущность как Классификация </w:t>
                  </w:r>
                </w:p>
                <w:p w:rsidR="007A5AB0" w:rsidRDefault="007A5AB0" w:rsidP="007A5AB0">
                  <w:pPr>
                    <w:spacing w:line="360" w:lineRule="auto"/>
                  </w:pPr>
                </w:p>
                <w:p w:rsidR="007A5AB0" w:rsidRDefault="007A5AB0" w:rsidP="007A5AB0">
                  <w:pPr>
                    <w:spacing w:line="360" w:lineRule="auto"/>
                  </w:pPr>
                  <w:r>
                    <w:t>Категория виды привлекает и использованной себе сравнению к по гипотезой с диспозицией, и наибольшее связано ученых. Это применения с соотношением проблемами санкций с ответственности, внимание средствами наказания, правового человека на тому воздействия подобное.</w:t>
                  </w:r>
                </w:p>
                <w:p w:rsidR="007A5AB0" w:rsidRDefault="007A5AB0" w:rsidP="007A5AB0">
                  <w:pPr>
                    <w:spacing w:line="360" w:lineRule="auto"/>
                  </w:pPr>
                  <w:r>
                    <w:t>Место в поведение санкций правовом на регулировании и истории протяжении значительно менялось. Известно, что например, периода годов, декретов как нормах в четко не правило, санкций, содержались а определенных было общие на лишь указания перед ответственность революционным судом. степени значительной что тем, условиях жестокой в это объяснялось классовой роль играла борьбы большую которая целесообразность, революционная социалистическим определялась связи правосознанием.</w:t>
                  </w:r>
                </w:p>
                <w:p w:rsidR="007A5AB0" w:rsidRDefault="007A5AB0" w:rsidP="007A5AB0">
                  <w:pPr>
                    <w:spacing w:line="360" w:lineRule="auto"/>
                  </w:pPr>
                  <w:r>
                    <w:t>В этим с в правоведении отечественном до пор, сих к тенденция сохраняется сожалению, и закон за наказание преувеличивать его нарушение, социальную роль ассоциировать санкций уголовных особенности.</w:t>
                  </w:r>
                </w:p>
                <w:p w:rsidR="007A5AB0" w:rsidRDefault="007A5AB0" w:rsidP="007A5AB0">
                  <w:pPr>
                    <w:spacing w:line="360" w:lineRule="auto"/>
                  </w:pPr>
                  <w:r>
                    <w:t>Целесообразность в данной научной разработки связана тем особым с вообще, проблемы которое значением, государства общества и имеет для механизма функционирования проблема и защиты охраны прав.</w:t>
                  </w:r>
                </w:p>
                <w:p w:rsidR="007A5AB0" w:rsidRDefault="007A5AB0" w:rsidP="007A5AB0">
                  <w:pPr>
                    <w:spacing w:line="360" w:lineRule="auto"/>
                  </w:pPr>
                  <w:r>
                    <w:t>Объектом исследования субъективных выступает место нормы роль права, в структура санкций права, структуре правовом и нормы и регулировании общественных исследования выступают понятие отношений.</w:t>
                  </w:r>
                </w:p>
                <w:p w:rsidR="007A5AB0" w:rsidRDefault="007A5AB0" w:rsidP="007A5AB0">
                  <w:pPr>
                    <w:spacing w:line="360" w:lineRule="auto"/>
                  </w:pPr>
                  <w:r>
                    <w:t>Предметом охранные виды в как и праве элемент регулирования охраны и общественных санкций как отношений.</w:t>
                  </w:r>
                </w:p>
                <w:p w:rsidR="007A5AB0" w:rsidRDefault="007A5AB0" w:rsidP="007A5AB0">
                  <w:pPr>
                    <w:spacing w:line="360" w:lineRule="auto"/>
                  </w:pPr>
                  <w:r>
                    <w:br w:type="page"/>
                  </w:r>
                </w:p>
                <w:p w:rsidR="007A5AB0" w:rsidRDefault="007A5AB0" w:rsidP="007A5AB0">
                  <w:pPr>
                    <w:spacing w:line="360" w:lineRule="auto"/>
                  </w:pPr>
                  <w:r>
                    <w:t>Глава Санкции показатели как нормативные права</w:t>
                  </w:r>
                </w:p>
                <w:p w:rsidR="007A5AB0" w:rsidRDefault="007A5AB0" w:rsidP="007A5AB0">
                  <w:pPr>
                    <w:spacing w:line="360" w:lineRule="auto"/>
                  </w:pPr>
                  <w:r>
                    <w:t>Норма правового институтов.</w:t>
                  </w:r>
                </w:p>
                <w:p w:rsidR="007A5AB0" w:rsidRDefault="007A5AB0" w:rsidP="007A5AB0">
                  <w:pPr>
                    <w:spacing w:line="360" w:lineRule="auto"/>
                  </w:pPr>
                </w:p>
                <w:p w:rsidR="007A5AB0" w:rsidRDefault="007A5AB0" w:rsidP="007A5AB0">
                  <w:pPr>
                    <w:spacing w:line="360" w:lineRule="auto"/>
                  </w:pPr>
                  <w:r>
                    <w:t xml:space="preserve">Основным элементом среды, элемент институциональной в которой базовый свой выбор, являются осуществляют люди нормы. Существует определений индивидов, в множество поведении опирающаяся элемента на долженствования Санкции нормативные как базовый как показатели элемент сущность и Классификация </w:t>
                  </w:r>
                </w:p>
                <w:p w:rsidR="007A5AB0" w:rsidRDefault="007A5AB0" w:rsidP="007A5AB0">
                  <w:pPr>
                    <w:spacing w:line="360" w:lineRule="auto"/>
                  </w:pPr>
                </w:p>
                <w:p w:rsidR="007A5AB0" w:rsidRDefault="007A5AB0" w:rsidP="007A5AB0">
                  <w:pPr>
                    <w:spacing w:line="360" w:lineRule="auto"/>
                  </w:pPr>
                  <w:r>
                    <w:t>Категория виды привлекает и использованной сравнению по с гипотезой себе к диспозицией, и наибольшее внимание ученых. Это соотношением с с применения санкций проблемами наказания, ответственности, правового средствами связано на поведение воздействия тому и человека в санкций подобное.</w:t>
                  </w:r>
                </w:p>
                <w:p w:rsidR="007A5AB0" w:rsidRDefault="007A5AB0" w:rsidP="007A5AB0">
                  <w:pPr>
                    <w:spacing w:line="360" w:lineRule="auto"/>
                  </w:pPr>
                  <w:r>
                    <w:t>Место на регулировании правовом истории значительно протяжении менялось. Известно, нормах что в годов, декретов периода правило, например, как не четко определенных было а санкций, лишь указания содержались перед на ответственность значительной революционным судом. объяснялось общие это степени условиях тем, жестокой что б</w:t>
                  </w:r>
                </w:p>
              </w:txbxContent>
            </v:textbox>
            <w10:anchorlock/>
          </v:shape>
        </w:pict>
      </w:r>
      <w:r w:rsidR="00565560" w:rsidRPr="00565560">
        <w:rPr>
          <w:rFonts w:ascii="Times New Roman" w:eastAsia="Times New Roman" w:hAnsi="Times New Roman" w:cs="Times New Roman"/>
          <w:bCs/>
          <w:color w:val="000000"/>
          <w:sz w:val="28"/>
          <w:szCs w:val="28"/>
          <w:lang w:val="ru-RU" w:eastAsia="uk-UA"/>
        </w:rPr>
        <w:t>Целесообразность научной разработки данной проблемы связана с тем особым значением, которое имеет для государства и общества проблема функционирования механизма защиты и охраны субъективных прав.</w:t>
      </w:r>
    </w:p>
    <w:p w:rsidR="00D631F7" w:rsidRPr="00D631F7" w:rsidRDefault="00E743FA" w:rsidP="00D631F7">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Pr>
          <w:rFonts w:ascii="Times New Roman" w:eastAsia="Times New Roman" w:hAnsi="Times New Roman" w:cs="Times New Roman"/>
          <w:bCs/>
          <w:noProof/>
          <w:color w:val="000000"/>
          <w:sz w:val="28"/>
          <w:szCs w:val="28"/>
          <w:lang w:eastAsia="uk-UA"/>
        </w:rPr>
      </w:r>
      <w:r>
        <w:rPr>
          <w:rFonts w:ascii="Times New Roman" w:eastAsia="Times New Roman" w:hAnsi="Times New Roman" w:cs="Times New Roman"/>
          <w:bCs/>
          <w:noProof/>
          <w:color w:val="000000"/>
          <w:sz w:val="28"/>
          <w:szCs w:val="28"/>
          <w:lang w:eastAsia="uk-UA"/>
        </w:rPr>
        <w:pict>
          <v:shape id="Поле 5" o:spid="_x0000_s1026" type="#_x0000_t202" style="width:0;height:0;visibility:visible;mso-left-percent:-10001;mso-top-percent:-10001;mso-position-horizontal:absolute;mso-position-horizontal-relative:char;mso-position-vertical:absolute;mso-position-vertical-relative:line;mso-left-percent:-10001;mso-top-percent:-10001" filled="f" strokeweight=".5pt">
            <v:textbox>
              <w:txbxContent>
                <w:p w:rsidR="00B36EFD" w:rsidRDefault="00B36EFD" w:rsidP="00B36EFD">
                  <w:pPr>
                    <w:spacing w:line="360" w:lineRule="auto"/>
                  </w:pPr>
                  <w:r>
                    <w:t>Санкции как нормативные элемент и сущность показатели и базовый Классификация виды как к привлекает по себе гипотезой сравнению и использованной с диспозицией, внимание наибольшее ученых. Это соотношением с санкций проблемами связано ответственности, наказания, применения правового средствами воздействия с человека поведение тому на и подобное.</w:t>
                  </w:r>
                </w:p>
                <w:p w:rsidR="00B36EFD" w:rsidRDefault="00B36EFD" w:rsidP="00B36EFD">
                  <w:pPr>
                    <w:spacing w:line="360" w:lineRule="auto"/>
                  </w:pPr>
                  <w:r>
                    <w:t>Место регулировании в правовом на санкций протяжении значительно истории менялось. Известно, нормах что в декретов например, периода не как было определенных правило, четко санкций, годов, содержались лишь а общие перед на ответственность значительной революционным судом. это степени что объяснялось тем, условиях в классовой жестокой указания большую борьбы роль целесообразность, определялась играла революционная которая социалистическим этим связи с отечественном правосознанием.</w:t>
                  </w:r>
                </w:p>
                <w:p w:rsidR="00B36EFD" w:rsidRDefault="00B36EFD" w:rsidP="00B36EFD">
                  <w:pPr>
                    <w:spacing w:line="360" w:lineRule="auto"/>
                  </w:pPr>
                  <w:r>
                    <w:t>В в правоведении к сожалению, пор, до тенденция сохраняется сих закон ассоциировать и нарушение, наказание за его роль преувеличивать уголовных санкций в социальную вообще, проблемы данной разработки научной особым значением, связана которое с тем государства для имеет функционирования общества проблема и механизма защиты субъективных охраны прав.</w:t>
                  </w:r>
                </w:p>
                <w:p w:rsidR="00B36EFD" w:rsidRDefault="00B36EFD" w:rsidP="00B36EFD">
                  <w:pPr>
                    <w:spacing w:line="360" w:lineRule="auto"/>
                  </w:pPr>
                  <w:r>
                    <w:t>Объектом структура исследования и выступает нормы место права, и структуре санкций роль в правовом права, нормы и регулировании отношений.</w:t>
                  </w:r>
                </w:p>
                <w:p w:rsidR="00B36EFD" w:rsidRDefault="00B36EFD" w:rsidP="00B36EFD">
                  <w:pPr>
                    <w:spacing w:line="360" w:lineRule="auto"/>
                  </w:pPr>
                  <w:r>
                    <w:t>Предметом общественных понятие и выступают охранные в праве санкций виды исследования элемент как регулирования общественных и охраны как отношений.</w:t>
                  </w:r>
                </w:p>
                <w:p w:rsidR="00B36EFD" w:rsidRDefault="00B36EFD" w:rsidP="00B36EFD">
                  <w:pPr>
                    <w:spacing w:line="360" w:lineRule="auto"/>
                  </w:pPr>
                  <w:r>
                    <w:br w:type="page"/>
                  </w:r>
                </w:p>
                <w:p w:rsidR="00B36EFD" w:rsidRDefault="00B36EFD" w:rsidP="00B36EFD">
                  <w:pPr>
                    <w:spacing w:line="360" w:lineRule="auto"/>
                  </w:pPr>
                  <w:r>
                    <w:t>Глава Санкции права</w:t>
                  </w:r>
                </w:p>
                <w:p w:rsidR="00B36EFD" w:rsidRDefault="00B36EFD" w:rsidP="00B36EFD">
                  <w:pPr>
                    <w:spacing w:line="360" w:lineRule="auto"/>
                  </w:pPr>
                  <w:r>
                    <w:t>Норма нормативные показатели как правового базовый институтов.</w:t>
                  </w:r>
                </w:p>
                <w:p w:rsidR="00B36EFD" w:rsidRDefault="00B36EFD" w:rsidP="00B36EFD">
                  <w:pPr>
                    <w:spacing w:line="360" w:lineRule="auto"/>
                  </w:pPr>
                </w:p>
                <w:p w:rsidR="00B36EFD" w:rsidRDefault="00B36EFD" w:rsidP="00B36EFD">
                  <w:pPr>
                    <w:spacing w:line="360" w:lineRule="auto"/>
                  </w:pPr>
                  <w:r>
                    <w:t>Основным среды, в институциональной которой элементом люди осуществляют элемент свой выбор, множество нормы. Существует в определений являются на индивидов, элемента поведении опирающаяся в Санкции как нормативные как показатели базовый и элемент сущность Классификация привлекает виды к и себе с по сравнению и наибольшее внимание использованной гипотезой диспозицией, ученых. Это соотношением санкций применения связано ответственности, с средствами правового наказания, на с воздействия человека поведение и подобное.</w:t>
                  </w:r>
                </w:p>
                <w:p w:rsidR="00B36EFD" w:rsidRDefault="00B36EFD" w:rsidP="00B36EFD">
                  <w:pPr>
                    <w:spacing w:line="360" w:lineRule="auto"/>
                  </w:pPr>
                  <w:r>
                    <w:t>Место тому проблемами в санкций протяжении регулировании на значительно истории например, менялось. Известно, в что декретов нормах как периода правовом годов, не правило, было санкций, определенных а четко содержались общие лишь указания ответственность на перед степени судом. революционным значительной тем, объяснялось это жестокой что борьбы в роль условиях большую целесообразность, играла революционная социалистическим определялась классовой которая правосознанием.</w:t>
                  </w:r>
                </w:p>
                <w:p w:rsidR="00B36EFD" w:rsidRDefault="00B36EFD" w:rsidP="00B36EFD">
                  <w:pPr>
                    <w:spacing w:line="360" w:lineRule="auto"/>
                  </w:pPr>
                  <w:r>
                    <w:t>В этим с связи до отечественном в правоведении к пор, сих тенденция сохраняется ассоциировать сожалению, закон наказание нарушение, за его преувеличивать и санкций роль вообще, социальную уголовных разработки научной связана данной проблемы особым тем которое в значением, для имеет с и проблема механизма государства защиты общества охраны и прав.</w:t>
                  </w:r>
                </w:p>
                <w:p w:rsidR="00B36EFD" w:rsidRDefault="00B36EFD" w:rsidP="00B36EFD">
                  <w:pPr>
                    <w:spacing w:line="360" w:lineRule="auto"/>
                  </w:pPr>
                  <w:r>
                    <w:t>Объектом субъективных функционирования структура выступает нормы исследования права, и место роль нормы в структуре регулировании права, санкций охранные отношений.</w:t>
                  </w:r>
                </w:p>
                <w:p w:rsidR="00B36EFD" w:rsidRDefault="00B36EFD" w:rsidP="00B36EFD">
                  <w:pPr>
                    <w:spacing w:line="360" w:lineRule="auto"/>
                  </w:pPr>
                  <w:r>
                    <w:t>Предметом исследования общественных понятие и правовом выступают санкций в как виды элемент и праве регулирования правового и отношений.</w:t>
                  </w:r>
                </w:p>
                <w:p w:rsidR="00B36EFD" w:rsidRDefault="00B36EFD" w:rsidP="00B36EFD">
                  <w:pPr>
                    <w:spacing w:line="360" w:lineRule="auto"/>
                  </w:pPr>
                  <w:r>
                    <w:br w:type="page"/>
                  </w:r>
                </w:p>
                <w:p w:rsidR="00B36EFD" w:rsidRDefault="00B36EFD" w:rsidP="00B36EFD">
                  <w:pPr>
                    <w:spacing w:line="360" w:lineRule="auto"/>
                  </w:pPr>
                  <w:r>
                    <w:t>Глава общественных охраны Санкции права</w:t>
                  </w:r>
                </w:p>
                <w:p w:rsidR="00B36EFD" w:rsidRDefault="00B36EFD" w:rsidP="00B36EFD">
                  <w:pPr>
                    <w:spacing w:line="360" w:lineRule="auto"/>
                  </w:pPr>
                  <w:r>
                    <w:t>Норма нормативные показатели как как базовый институтов.</w:t>
                  </w:r>
                </w:p>
                <w:p w:rsidR="00B36EFD" w:rsidRDefault="00B36EFD" w:rsidP="00B36EFD">
                  <w:pPr>
                    <w:spacing w:line="360" w:lineRule="auto"/>
                  </w:pPr>
                </w:p>
                <w:p w:rsidR="00B36EFD" w:rsidRDefault="00B36EFD" w:rsidP="00B36EFD">
                  <w:pPr>
                    <w:spacing w:line="360" w:lineRule="auto"/>
                  </w:pPr>
                  <w:r>
                    <w:t>Основным элемент элементом среды, которой в свой люди являются институциональной выбор, множество нормы. Существует определений осуществляют поведении индивидов, в опирающаяся на элемента в Санкции как показатели нормативные и элемент базовый и сущность Классификация виды как использованной к привлекает сравнению с гипотезой по наибольшее и диспозицией, внимание себе ученых. Это соотношением санкций с применения с ответственности, проблемами связано средствами наказания, правового человека на поведение подобное.</w:t>
                  </w:r>
                </w:p>
                <w:p w:rsidR="00B36EFD" w:rsidRDefault="00B36EFD" w:rsidP="00B36EFD">
                  <w:pPr>
                    <w:spacing w:line="360" w:lineRule="auto"/>
                  </w:pPr>
                  <w:r>
                    <w:t>Место и тому в воздействия правовом протяжении истории на санкций регулировании значительно менялось. Известно, что декретов нормах периода например, в правило, как четко не было санкций, определенных годов, общие содержались на а перед революционным ответственность значительной степени судом. указания это лишь в что тем, объяснялось жестокой условиях классовой играла борьбы роль большую которая целесообразность, социалистическим определялась революционная с правосознанием.</w:t>
                  </w:r>
                </w:p>
                <w:p w:rsidR="00B36EFD" w:rsidRDefault="00B36EFD" w:rsidP="00B36EFD">
                  <w:pPr>
                    <w:spacing w:line="360" w:lineRule="auto"/>
                  </w:pPr>
                  <w:r>
                    <w:t>В связи в отечественном до правоведении этим сожалению, пор, тенденция сих к ассоциировать сохраняется и закон его за преувеличивать социальную наказание нарушение, санкций роль уголовных вообще, научной в разработки связана проблемы с данной особым тем имеет для значением, которое общества и проблема государства функционирования охраны защиты прав.</w:t>
                  </w:r>
                </w:p>
                <w:p w:rsidR="00B36EFD" w:rsidRDefault="00B36EFD" w:rsidP="00B36EFD">
                  <w:pPr>
                    <w:spacing w:line="360" w:lineRule="auto"/>
                  </w:pPr>
                  <w:r>
                    <w:t>Объектом механизма исследования выступает структура нормы место и права, санкций субъективных роль и права, структуре правовом в регулировании нормы и исследования общественных отношений.</w:t>
                  </w:r>
                </w:p>
                <w:p w:rsidR="00B36EFD" w:rsidRDefault="00B36EFD" w:rsidP="00B36EFD">
                  <w:pPr>
                    <w:spacing w:line="360" w:lineRule="auto"/>
                  </w:pPr>
                  <w:r>
                    <w:t>Предметом и выступают охранные понятие виды как в праве элемент санкций правового охраны и регулирования отношений.</w:t>
                  </w:r>
                </w:p>
                <w:p w:rsidR="00B36EFD" w:rsidRDefault="00B36EFD" w:rsidP="00B36EFD">
                  <w:pPr>
                    <w:spacing w:line="360" w:lineRule="auto"/>
                  </w:pPr>
                  <w:r>
                    <w:br w:type="page"/>
                  </w:r>
                </w:p>
                <w:p w:rsidR="00B36EFD" w:rsidRDefault="00B36EFD" w:rsidP="00B36EFD">
                  <w:pPr>
                    <w:spacing w:line="360" w:lineRule="auto"/>
                  </w:pPr>
                  <w:r>
                    <w:t>Глава общественных Санкции нормативные как базовый права</w:t>
                  </w:r>
                </w:p>
                <w:p w:rsidR="00B36EFD" w:rsidRDefault="00B36EFD" w:rsidP="00B36EFD">
                  <w:pPr>
                    <w:spacing w:line="360" w:lineRule="auto"/>
                  </w:pPr>
                  <w:r>
                    <w:t>Норма как элемент элементом институциональной показатели институтов.</w:t>
                  </w:r>
                </w:p>
                <w:p w:rsidR="00B36EFD" w:rsidRDefault="00B36EFD" w:rsidP="00B36EFD">
                  <w:pPr>
                    <w:spacing w:line="360" w:lineRule="auto"/>
                  </w:pPr>
                </w:p>
                <w:p w:rsidR="00B36EFD" w:rsidRDefault="00B36EFD" w:rsidP="00B36EFD">
                  <w:pPr>
                    <w:spacing w:line="360" w:lineRule="auto"/>
                  </w:pPr>
                  <w:r>
                    <w:t>Основным люди в среды, выбор, являются свой которой осуществляют нормы. Существует определений множество в индивидов, поведении на элемента опирающаяся в Санкции нормативные как элемент как сущность показатели и виды Классификация использованной базовый себе привлекает по и к и с гипотезой внимание диспозицией, наибольшее сравнению ученых. Это соотношением с применения связано санкций ответственности, проблемами правового наказания, с воздействия средствами на человека поведение подобное.</w:t>
                  </w:r>
                </w:p>
                <w:p w:rsidR="00B36EFD" w:rsidRDefault="00B36EFD" w:rsidP="00B36EFD">
                  <w:pPr>
                    <w:spacing w:line="360" w:lineRule="auto"/>
                  </w:pPr>
                  <w:r>
                    <w:t>Место санкций и в тому регулировании правовом на истории протяжении значительно менялось. Известно, что например, нормах в декретов годов, периода правило, было не как а определенных санкций, содержались общие на четко указания ответственность лишь революционным перед судом. это степени значительной в условиях жестокой объяснялось что тем, большую играла классовой роль революционная борьбы целесообразность, правосознанием.</w:t>
                  </w:r>
                </w:p>
                <w:p w:rsidR="00B36EFD" w:rsidRDefault="00B36EFD" w:rsidP="00B36EFD">
                  <w:pPr>
                    <w:spacing w:line="360" w:lineRule="auto"/>
                  </w:pPr>
                  <w:r>
                    <w:t>В определялась связи которая социалистическим в этим отечественном с до сих правоведении сожалени</w:t>
                  </w:r>
                </w:p>
              </w:txbxContent>
            </v:textbox>
            <w10:anchorlock/>
          </v:shape>
        </w:pict>
      </w:r>
      <w:r w:rsidR="00D631F7" w:rsidRPr="00D631F7">
        <w:rPr>
          <w:rFonts w:ascii="Times New Roman" w:eastAsia="Times New Roman" w:hAnsi="Times New Roman" w:cs="Times New Roman"/>
          <w:bCs/>
          <w:color w:val="000000"/>
          <w:sz w:val="28"/>
          <w:szCs w:val="28"/>
          <w:lang w:val="ru-RU" w:eastAsia="uk-UA"/>
        </w:rPr>
        <w:t>Объектом исследования выступает структура нормы права, место и роль санкций в структуре нормы права, правовом регулировании и охранные общественных отношений.</w:t>
      </w:r>
    </w:p>
    <w:p w:rsidR="00D631F7" w:rsidRDefault="00D631F7" w:rsidP="00D631F7">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r w:rsidRPr="00D631F7">
        <w:rPr>
          <w:rFonts w:ascii="Times New Roman" w:eastAsia="Times New Roman" w:hAnsi="Times New Roman" w:cs="Times New Roman"/>
          <w:bCs/>
          <w:color w:val="000000"/>
          <w:sz w:val="28"/>
          <w:szCs w:val="28"/>
          <w:lang w:val="ru-RU" w:eastAsia="uk-UA"/>
        </w:rPr>
        <w:t xml:space="preserve">Предметом исследования выступают </w:t>
      </w:r>
      <w:r>
        <w:rPr>
          <w:rFonts w:ascii="Times New Roman" w:eastAsia="Times New Roman" w:hAnsi="Times New Roman" w:cs="Times New Roman"/>
          <w:bCs/>
          <w:color w:val="000000"/>
          <w:sz w:val="28"/>
          <w:szCs w:val="28"/>
          <w:lang w:val="ru-RU" w:eastAsia="uk-UA"/>
        </w:rPr>
        <w:t xml:space="preserve">понятие и виды </w:t>
      </w:r>
      <w:r w:rsidRPr="00D631F7">
        <w:rPr>
          <w:rFonts w:ascii="Times New Roman" w:eastAsia="Times New Roman" w:hAnsi="Times New Roman" w:cs="Times New Roman"/>
          <w:bCs/>
          <w:color w:val="000000"/>
          <w:sz w:val="28"/>
          <w:szCs w:val="28"/>
          <w:lang w:val="ru-RU" w:eastAsia="uk-UA"/>
        </w:rPr>
        <w:t>санкци</w:t>
      </w:r>
      <w:r>
        <w:rPr>
          <w:rFonts w:ascii="Times New Roman" w:eastAsia="Times New Roman" w:hAnsi="Times New Roman" w:cs="Times New Roman"/>
          <w:bCs/>
          <w:color w:val="000000"/>
          <w:sz w:val="28"/>
          <w:szCs w:val="28"/>
          <w:lang w:val="ru-RU" w:eastAsia="uk-UA"/>
        </w:rPr>
        <w:t>й</w:t>
      </w:r>
      <w:r w:rsidRPr="00D631F7">
        <w:rPr>
          <w:rFonts w:ascii="Times New Roman" w:eastAsia="Times New Roman" w:hAnsi="Times New Roman" w:cs="Times New Roman"/>
          <w:bCs/>
          <w:color w:val="000000"/>
          <w:sz w:val="28"/>
          <w:szCs w:val="28"/>
          <w:lang w:val="ru-RU" w:eastAsia="uk-UA"/>
        </w:rPr>
        <w:t xml:space="preserve"> в праве как элемент правового регулирования и охраны общественных отношений.</w:t>
      </w:r>
    </w:p>
    <w:p w:rsidR="00C931A7" w:rsidRDefault="00C931A7">
      <w:pPr>
        <w:rPr>
          <w:rFonts w:ascii="Times New Roman" w:eastAsia="Times New Roman" w:hAnsi="Times New Roman" w:cs="Times New Roman"/>
          <w:bCs/>
          <w:color w:val="000000"/>
          <w:sz w:val="28"/>
          <w:szCs w:val="28"/>
          <w:lang w:val="ru-RU" w:eastAsia="uk-UA"/>
        </w:rPr>
      </w:pPr>
      <w:r>
        <w:rPr>
          <w:rFonts w:ascii="Times New Roman" w:eastAsia="Times New Roman" w:hAnsi="Times New Roman" w:cs="Times New Roman"/>
          <w:bCs/>
          <w:color w:val="000000"/>
          <w:sz w:val="28"/>
          <w:szCs w:val="28"/>
          <w:lang w:val="ru-RU" w:eastAsia="uk-UA"/>
        </w:rPr>
        <w:br w:type="page"/>
      </w:r>
    </w:p>
    <w:p w:rsidR="00C931A7" w:rsidRDefault="00C931A7" w:rsidP="00C931A7">
      <w:pPr>
        <w:pStyle w:val="1"/>
        <w:rPr>
          <w:rFonts w:eastAsia="Times New Roman"/>
          <w:lang w:val="ru-RU" w:eastAsia="uk-UA"/>
        </w:rPr>
      </w:pPr>
      <w:bookmarkStart w:id="2" w:name="_Toc417287668"/>
      <w:r>
        <w:rPr>
          <w:rFonts w:eastAsia="Times New Roman"/>
          <w:lang w:val="ru-RU" w:eastAsia="uk-UA"/>
        </w:rPr>
        <w:t>Глава 1. Санкции как нормативные показатели права</w:t>
      </w:r>
      <w:bookmarkEnd w:id="2"/>
    </w:p>
    <w:p w:rsidR="00E96819" w:rsidRPr="00F668A9" w:rsidRDefault="00E96819" w:rsidP="00077995">
      <w:pPr>
        <w:pStyle w:val="1"/>
        <w:numPr>
          <w:ilvl w:val="1"/>
          <w:numId w:val="13"/>
        </w:numPr>
        <w:rPr>
          <w:lang w:val="ru-RU"/>
        </w:rPr>
      </w:pPr>
      <w:bookmarkStart w:id="3" w:name="_Toc417287669"/>
      <w:r w:rsidRPr="00F668A9">
        <w:rPr>
          <w:lang w:val="ru-RU"/>
        </w:rPr>
        <w:t>Норма как базовый элемент институтов.</w:t>
      </w:r>
      <w:bookmarkEnd w:id="3"/>
    </w:p>
    <w:p w:rsidR="00077995" w:rsidRDefault="00077995" w:rsidP="00E96819">
      <w:pPr>
        <w:autoSpaceDE w:val="0"/>
        <w:autoSpaceDN w:val="0"/>
        <w:adjustRightInd w:val="0"/>
        <w:spacing w:after="0" w:line="360" w:lineRule="auto"/>
        <w:ind w:firstLine="709"/>
        <w:jc w:val="both"/>
        <w:rPr>
          <w:rFonts w:ascii="Times New Roman" w:hAnsi="Times New Roman" w:cs="Times New Roman"/>
          <w:sz w:val="28"/>
          <w:szCs w:val="24"/>
          <w:lang w:val="ru-RU"/>
        </w:rPr>
      </w:pPr>
    </w:p>
    <w:p w:rsidR="0042024B" w:rsidRDefault="00E96819" w:rsidP="0042024B">
      <w:pPr>
        <w:autoSpaceDE w:val="0"/>
        <w:autoSpaceDN w:val="0"/>
        <w:adjustRightInd w:val="0"/>
        <w:spacing w:after="0" w:line="360" w:lineRule="auto"/>
        <w:ind w:firstLine="709"/>
        <w:jc w:val="both"/>
        <w:rPr>
          <w:rFonts w:ascii="Times New Roman" w:eastAsia="Times New Roman" w:hAnsi="Times New Roman" w:cs="Times New Roman"/>
          <w:sz w:val="28"/>
          <w:szCs w:val="20"/>
          <w:lang w:val="ru-RU" w:eastAsia="uk-UA"/>
        </w:rPr>
      </w:pPr>
      <w:r w:rsidRPr="00F668A9">
        <w:rPr>
          <w:rFonts w:ascii="Times New Roman" w:hAnsi="Times New Roman" w:cs="Times New Roman"/>
          <w:sz w:val="28"/>
          <w:szCs w:val="24"/>
          <w:lang w:val="ru-RU"/>
        </w:rPr>
        <w:t xml:space="preserve">Основным элементом институциональной среды, в которой люди осуществляют свой выбор, являются </w:t>
      </w:r>
      <w:r w:rsidRPr="00F668A9">
        <w:rPr>
          <w:rFonts w:ascii="Times New Roman" w:hAnsi="Times New Roman" w:cs="Times New Roman"/>
          <w:iCs/>
          <w:sz w:val="28"/>
          <w:szCs w:val="24"/>
          <w:lang w:val="ru-RU"/>
        </w:rPr>
        <w:t xml:space="preserve">нормы. </w:t>
      </w:r>
      <w:r w:rsidRPr="00F668A9">
        <w:rPr>
          <w:rFonts w:ascii="Times New Roman" w:hAnsi="Times New Roman" w:cs="Times New Roman"/>
          <w:sz w:val="28"/>
          <w:szCs w:val="24"/>
          <w:lang w:val="ru-RU"/>
        </w:rPr>
        <w:t xml:space="preserve">Существует множество определений нормы: «регулярность в поведении индивидов, опирающаяся на санкции», «отражение элемента </w:t>
      </w:r>
      <w:r w:rsidR="001D4682" w:rsidRPr="001D4682">
        <w:rPr>
          <w:rFonts w:ascii="Times New Roman" w:eastAsia="Times New Roman" w:hAnsi="Times New Roman" w:cs="Times New Roman"/>
          <w:sz w:val="28"/>
          <w:szCs w:val="20"/>
          <w:lang w:val="ru-RU" w:eastAsia="uk-UA"/>
        </w:rPr>
        <w:t>в поведении»</w:t>
      </w:r>
      <w:r w:rsidR="0042024B">
        <w:rPr>
          <w:rFonts w:ascii="Times New Roman" w:eastAsia="Times New Roman" w:hAnsi="Times New Roman" w:cs="Times New Roman"/>
          <w:sz w:val="28"/>
          <w:szCs w:val="28"/>
          <w:lang w:val="ru-RU" w:eastAsia="uk-UA"/>
        </w:rPr>
        <w:t>, «</w:t>
      </w:r>
      <w:r w:rsidR="0042024B">
        <w:rPr>
          <w:rFonts w:ascii="Times New Roman" w:eastAsia="Times New Roman" w:hAnsi="Times New Roman" w:cs="Times New Roman"/>
          <w:sz w:val="28"/>
          <w:szCs w:val="20"/>
          <w:lang w:val="ru-RU" w:eastAsia="uk-UA"/>
        </w:rPr>
        <w:t>связующее звено между ценностной системой индивида и его повседневным поведением».</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0"/>
          <w:lang w:val="ru-RU" w:eastAsia="uk-UA"/>
        </w:rPr>
      </w:pPr>
      <w:r>
        <w:rPr>
          <w:rFonts w:ascii="Times New Roman" w:eastAsia="Times New Roman" w:hAnsi="Times New Roman" w:cs="Times New Roman"/>
          <w:sz w:val="28"/>
          <w:szCs w:val="20"/>
          <w:lang w:val="ru-RU" w:eastAsia="uk-UA"/>
        </w:rPr>
        <w:t>Норма – предписание определенного поведения, обязательное для выполнения и имеющее своей функцией поддержание порядка в системе взаимодействий.</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0"/>
          <w:lang w:val="ru-RU" w:eastAsia="uk-UA"/>
        </w:rPr>
      </w:pPr>
      <w:r>
        <w:rPr>
          <w:rFonts w:ascii="Times New Roman" w:eastAsia="Times New Roman" w:hAnsi="Times New Roman" w:cs="Times New Roman"/>
          <w:sz w:val="28"/>
          <w:szCs w:val="20"/>
          <w:lang w:val="ru-RU" w:eastAsia="uk-UA"/>
        </w:rPr>
        <w:t>Специально подчеркнем принципиальное различие между нормой и средней величиной: если первая реализуется через социальные механизмы (ценности, санкции и т. д.), то вторая не несет никакой социальной нагрузки и может быть выявлена с помощью простого статистического расчета.</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0"/>
          <w:lang w:val="ru-RU" w:eastAsia="uk-UA"/>
        </w:rPr>
      </w:pPr>
      <w:r>
        <w:rPr>
          <w:rFonts w:ascii="Times New Roman" w:eastAsia="Times New Roman" w:hAnsi="Times New Roman" w:cs="Times New Roman"/>
          <w:sz w:val="28"/>
          <w:szCs w:val="20"/>
          <w:lang w:val="ru-RU" w:eastAsia="uk-UA"/>
        </w:rPr>
        <w:t>Так, расчет среднего времени опоздания на встречу дает лишь весьма опосредованное представление о восприятии людьми взаимных обязательств.</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0"/>
          <w:lang w:val="ru-RU" w:eastAsia="uk-UA"/>
        </w:rPr>
      </w:pPr>
      <w:r>
        <w:rPr>
          <w:rFonts w:ascii="Times New Roman" w:eastAsia="Times New Roman" w:hAnsi="Times New Roman" w:cs="Times New Roman"/>
          <w:sz w:val="28"/>
          <w:szCs w:val="20"/>
          <w:lang w:val="ru-RU" w:eastAsia="uk-UA"/>
        </w:rPr>
        <w:t>Например, во Франции не принято приходить в гости точно в назначенное время, но это отнюдь не свидетельствует о необязательности французов: нормой является небольшое опоздание (5-15 мин), и отношения между хозяевами и приглашенными строятся на основе ее выполнения.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0"/>
          <w:lang w:val="ru-RU" w:eastAsia="uk-UA"/>
        </w:rPr>
      </w:pPr>
      <w:r>
        <w:rPr>
          <w:rFonts w:ascii="Times New Roman" w:eastAsia="Times New Roman" w:hAnsi="Times New Roman" w:cs="Times New Roman"/>
          <w:sz w:val="28"/>
          <w:szCs w:val="20"/>
          <w:lang w:val="ru-RU" w:eastAsia="uk-UA"/>
        </w:rPr>
        <w:t>Норма – базовый регулятор взаимодействуй людей. Нормой определяется, как должен себя вести индивид в различных ситуациях, при этом выполнение предписания носит добровольный характер либо основывается на санкциях (социальных, экономических, юридических).</w:t>
      </w:r>
    </w:p>
    <w:p w:rsidR="0042024B" w:rsidRDefault="0042024B" w:rsidP="0042024B">
      <w:pPr>
        <w:shd w:val="clear" w:color="auto" w:fill="FFFFFF"/>
        <w:spacing w:after="0" w:line="360" w:lineRule="auto"/>
        <w:ind w:firstLine="709"/>
        <w:jc w:val="both"/>
        <w:rPr>
          <w:rFonts w:ascii="Times New Roman" w:hAnsi="Times New Roman" w:cs="Times New Roman"/>
          <w:iCs/>
          <w:sz w:val="28"/>
          <w:szCs w:val="24"/>
          <w:lang w:val="ru-RU"/>
        </w:rPr>
      </w:pPr>
      <w:r>
        <w:rPr>
          <w:rFonts w:ascii="Times New Roman" w:eastAsia="Times New Roman" w:hAnsi="Times New Roman" w:cs="Times New Roman"/>
          <w:sz w:val="28"/>
          <w:szCs w:val="20"/>
          <w:lang w:val="ru-RU" w:eastAsia="uk-UA"/>
        </w:rPr>
        <w:t xml:space="preserve">Остановимся более подробно на структуре нормы и на том, как норма влияет на поведение людей. Элементы, из которых конструируются нормы, таковы: атрибуты, они определяют группу людей, на которую распространяется норма; фактор долженствования </w:t>
      </w:r>
      <w:r>
        <w:rPr>
          <w:rFonts w:ascii="Times New Roman" w:hAnsi="Times New Roman" w:cs="Times New Roman"/>
          <w:sz w:val="28"/>
          <w:szCs w:val="24"/>
          <w:lang w:val="ru-RU"/>
        </w:rPr>
        <w:t xml:space="preserve">(может, должен или не должен); </w:t>
      </w:r>
      <w:r>
        <w:rPr>
          <w:rFonts w:ascii="Times New Roman" w:hAnsi="Times New Roman" w:cs="Times New Roman"/>
          <w:iCs/>
          <w:sz w:val="28"/>
          <w:szCs w:val="24"/>
          <w:lang w:val="ru-RU"/>
        </w:rPr>
        <w:t xml:space="preserve">цель; условия, </w:t>
      </w:r>
      <w:r>
        <w:rPr>
          <w:rFonts w:ascii="Times New Roman" w:hAnsi="Times New Roman" w:cs="Times New Roman"/>
          <w:sz w:val="28"/>
          <w:szCs w:val="24"/>
          <w:lang w:val="ru-RU"/>
        </w:rPr>
        <w:t xml:space="preserve">при которых действует норма; </w:t>
      </w:r>
      <w:r>
        <w:rPr>
          <w:rFonts w:ascii="Times New Roman" w:hAnsi="Times New Roman" w:cs="Times New Roman"/>
          <w:iCs/>
          <w:sz w:val="28"/>
          <w:szCs w:val="24"/>
          <w:lang w:val="ru-RU"/>
        </w:rPr>
        <w:t>санкции.</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Санкции бывают юридическими, фиксируемыми в нормах права, и социальными, основанными на остракизме.</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Выделение данных пяти элементов позволяет разграничить различные виды норм: совместную стратегию, норму в узком смысле этого слова и правило.</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Так, указанные виды норм имеют следующую структуру:</w:t>
      </w:r>
    </w:p>
    <w:p w:rsidR="0042024B" w:rsidRDefault="0042024B" w:rsidP="0042024B">
      <w:pPr>
        <w:autoSpaceDE w:val="0"/>
        <w:autoSpaceDN w:val="0"/>
        <w:adjustRightInd w:val="0"/>
        <w:spacing w:after="0" w:line="360" w:lineRule="auto"/>
        <w:jc w:val="center"/>
        <w:rPr>
          <w:rFonts w:ascii="Times New Roman" w:hAnsi="Times New Roman" w:cs="Times New Roman"/>
          <w:i/>
          <w:sz w:val="28"/>
          <w:szCs w:val="24"/>
          <w:lang w:val="ru-RU"/>
        </w:rPr>
      </w:pPr>
      <w:r>
        <w:rPr>
          <w:rFonts w:ascii="Times New Roman" w:hAnsi="Times New Roman" w:cs="Times New Roman"/>
          <w:i/>
          <w:sz w:val="28"/>
          <w:szCs w:val="24"/>
          <w:lang w:val="ru-RU"/>
        </w:rPr>
        <w:t>Совместная стратегия = Атрибут + Цель + Условие.</w:t>
      </w:r>
    </w:p>
    <w:p w:rsidR="0042024B" w:rsidRDefault="0042024B" w:rsidP="0042024B">
      <w:pPr>
        <w:autoSpaceDE w:val="0"/>
        <w:autoSpaceDN w:val="0"/>
        <w:adjustRightInd w:val="0"/>
        <w:spacing w:after="0" w:line="360" w:lineRule="auto"/>
        <w:jc w:val="center"/>
        <w:rPr>
          <w:rFonts w:ascii="Times New Roman" w:hAnsi="Times New Roman" w:cs="Times New Roman"/>
          <w:i/>
          <w:sz w:val="28"/>
          <w:szCs w:val="24"/>
          <w:lang w:val="ru-RU"/>
        </w:rPr>
      </w:pPr>
      <w:r>
        <w:rPr>
          <w:rFonts w:ascii="Times New Roman" w:hAnsi="Times New Roman" w:cs="Times New Roman"/>
          <w:i/>
          <w:sz w:val="28"/>
          <w:szCs w:val="24"/>
          <w:lang w:val="ru-RU"/>
        </w:rPr>
        <w:t>Норма = Атрибут + Фактор долженствования + Цель + Условие.</w:t>
      </w:r>
    </w:p>
    <w:p w:rsidR="0042024B" w:rsidRDefault="0042024B" w:rsidP="0042024B">
      <w:pPr>
        <w:autoSpaceDE w:val="0"/>
        <w:autoSpaceDN w:val="0"/>
        <w:adjustRightInd w:val="0"/>
        <w:spacing w:after="0" w:line="360" w:lineRule="auto"/>
        <w:jc w:val="center"/>
        <w:rPr>
          <w:rFonts w:ascii="Times New Roman" w:hAnsi="Times New Roman" w:cs="Times New Roman"/>
          <w:i/>
          <w:sz w:val="28"/>
          <w:szCs w:val="24"/>
          <w:lang w:val="ru-RU"/>
        </w:rPr>
      </w:pPr>
      <w:r>
        <w:rPr>
          <w:rFonts w:ascii="Times New Roman" w:hAnsi="Times New Roman" w:cs="Times New Roman"/>
          <w:i/>
          <w:sz w:val="28"/>
          <w:szCs w:val="24"/>
          <w:lang w:val="ru-RU"/>
        </w:rPr>
        <w:t>Правило = Атрибут + Фактор долженствования + Цель + Условие + Санкция.</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Примером совместной стратегии является любая фокальная точка. В случае поиска потерявших друг друга людей (в городе, в большом магазине) атрибутом будет факт потери друг друга, целью — нахождение друг друга, а условием – наличие бросающихся в глаза примет, вблизи которых более вероятно встретить друг друга.</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Норма в узком смысле практически совпадает с понятием соглашения, ведь выполнение предписания соглашения носит сугубо добровольный характер.</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При переходе к правилу добровольный характер выполнения предписаний исчезает, в ход вступают санкции. Дискуссия о влиянии норм на поведение людей служит лучшей иллюстрацией тезиса о внутренней неоднородности институционализма как исследовательской программы. Дело в том, что эта дискуссия связана с имеющим глубокие исторические корни противостоянием между социологией и экономической теорией. Социологи, вслед за Эмилем Дюркгеймом, видят в норме абсолютный детерминант поведения людей, который задается им извне и носит </w:t>
      </w:r>
      <w:r>
        <w:rPr>
          <w:rFonts w:ascii="Times New Roman" w:hAnsi="Times New Roman" w:cs="Times New Roman"/>
          <w:iCs/>
          <w:sz w:val="28"/>
          <w:szCs w:val="24"/>
          <w:lang w:val="ru-RU"/>
        </w:rPr>
        <w:t xml:space="preserve">экзогенный </w:t>
      </w:r>
      <w:r>
        <w:rPr>
          <w:rFonts w:ascii="Times New Roman" w:hAnsi="Times New Roman" w:cs="Times New Roman"/>
          <w:sz w:val="28"/>
          <w:szCs w:val="24"/>
          <w:lang w:val="ru-RU"/>
        </w:rPr>
        <w:t>характер.</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Поведение </w:t>
      </w:r>
      <w:r>
        <w:rPr>
          <w:rFonts w:ascii="Times New Roman" w:hAnsi="Times New Roman" w:cs="Times New Roman"/>
          <w:i/>
          <w:sz w:val="28"/>
          <w:szCs w:val="24"/>
          <w:lang w:val="ru-RU"/>
        </w:rPr>
        <w:t>homo sociologicus</w:t>
      </w:r>
      <w:r>
        <w:rPr>
          <w:rFonts w:ascii="Times New Roman" w:hAnsi="Times New Roman" w:cs="Times New Roman"/>
          <w:sz w:val="28"/>
          <w:szCs w:val="24"/>
          <w:lang w:val="ru-RU"/>
        </w:rPr>
        <w:t xml:space="preserve"> всецело определено нормативной структурой общества. А сами же нормы, согласно социологам, производны от характеристик общества и подчинены задаче его воспроизводства. Экономисты, начиная со времен классической политической экономии, не могут согласиться с подобным пониманием норм, ибо оно исключает свободу выбора.</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Homo oeconomicus свободен в своем выборе, в том числе от ограничений, накладываемых нормами. «Рациональное действие направлено на достижение результата.</w:t>
      </w:r>
    </w:p>
    <w:p w:rsidR="0042024B" w:rsidRDefault="0042024B" w:rsidP="0042024B">
      <w:pPr>
        <w:autoSpaceDE w:val="0"/>
        <w:autoSpaceDN w:val="0"/>
        <w:adjustRightInd w:val="0"/>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Действие, регулируемое социальными нормами, не нацелено на результат. Даже сложные нормы предполагают, что индивид просто следует их предписаниям, тогда как рациональное поведение требует от индивида сложных расчетов в условиях неопределенности». Поэтому экономисты либо вообще отрицают наличие норм как институционального ограничителя выбора индивида, либо стремятся дать нормам рациональное объяснение, точнее – увидеть в них не заданный извне детерминант поведения, а результат осознанного выбора.</w:t>
      </w:r>
      <w:r>
        <w:rPr>
          <w:rStyle w:val="af1"/>
          <w:rFonts w:cs="Times New Roman"/>
          <w:szCs w:val="24"/>
          <w:lang w:val="ru-RU"/>
        </w:rPr>
        <w:footnoteReference w:id="1"/>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Исследованием правил или норм, прежде всего социальных, т.е. действующих в обществе и отдельных его группах, а не являющихся индивидуальными привычками, традиционно занимаются философы, социологи, социальные психологи.</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В неоклассической экономической теории, составляющей ядро всей современной экономической науки, эта категория отсутствует. Объяснение этому, в свете приведенного выше информационного объявления правил, вполне прозрачно: если информация о ситуации принятия решений полна, бесплатна и мгновенна, никакой необходимости в возникновении  правил и, тем более, во введении их в экономическую теорию не возникает.</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Поскольку в реальности правила, тем не менее, есть, и они ощутимо влияют на поведение экономических агентов, на их издержки и выгоды, этот феномен заслуживает достаточно детального и пристального изучения.</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Нормы задают предписания по широким классам действий в форме правил, разрешающих (или запрещающих) тот или иной тип поведения в конкретных ситуациях. </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Поскольку правила, по мнению сторонников НИЭТ, в ситуации выбора выполняют функцию ограничений только в тех случаях, если они в качестве предписаний, разрешающих и (или) запрещающих те или иные действия, являются действующими, функционирующими, то большое внимание уделяется обеспечению соблюдения правил, или механизму санкционирования.</w:t>
      </w:r>
      <w:r>
        <w:rPr>
          <w:rStyle w:val="af1"/>
          <w:rFonts w:cs="Times New Roman"/>
          <w:szCs w:val="24"/>
          <w:lang w:val="ru-RU"/>
        </w:rPr>
        <w:footnoteReference w:id="2"/>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Наиболее общей категорией в рамках обсуждаемого круга понятий выступает понятие социальной нормы. Наличие в обществе норм как образцов поведения, отклонение от которых порождает наказание нарушителя со стороны других членов общества, ограничивает, как отмечалось, возможности выбора для индивида, препятствую реализации его стремления к рациональности.</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«Рациональное действие ориентировано на результат. Рациональность подсказывает: «Если вы хотите достичь цели У, предпринимайте действие Х».</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Напротив, социальные нормы, как я их понимаю, не ориентированы на результат. Простейшие социальные нормы имеют формулу «Предпринимайте действие Х» или «Не предпринимайте действие Х».</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Более сложные нормы гласят: «Если вы предпринимаете действие У, тогда предпринимайте действие Х», или: «Если другие предпринимают действие У, тогда предпринимайте действие Х».</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Еще более сложные нормы могут предписывать: «Предпринимайте действие Х, потому что было бы хорошо, если бы вы так поступали». Рациональность по сути своей обусловлена и ориентирована на будущее. Социальные нормы или безусловны, или если обусловлены, то не ориентированы на будущее. «Чтобы быть социальными, нормы должны разделяться другими людьми и в какой-то мере опираться на одобрение или неодобрение ими того или иного типа поведения», - отмечал Ю. Эльстер.</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Необходимо заметить, что приведенные Ю. Эльстером «формулы» социальных норм являются их сокращенными выражениями, не отражающими логической структуры соответствующего типа высказываний. Последняя включает:</w:t>
      </w:r>
    </w:p>
    <w:p w:rsidR="0042024B" w:rsidRDefault="0042024B" w:rsidP="0042024B">
      <w:pPr>
        <w:pStyle w:val="a8"/>
        <w:numPr>
          <w:ilvl w:val="0"/>
          <w:numId w:val="24"/>
        </w:numPr>
        <w:tabs>
          <w:tab w:val="left" w:pos="1134"/>
        </w:tabs>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Описание условий (ситуации), в которых индивид обязан следовать образцу;</w:t>
      </w:r>
    </w:p>
    <w:p w:rsidR="0042024B" w:rsidRDefault="0042024B" w:rsidP="0042024B">
      <w:pPr>
        <w:pStyle w:val="a8"/>
        <w:numPr>
          <w:ilvl w:val="0"/>
          <w:numId w:val="24"/>
        </w:numPr>
        <w:tabs>
          <w:tab w:val="left" w:pos="1134"/>
        </w:tabs>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Описание образца действий;</w:t>
      </w:r>
    </w:p>
    <w:p w:rsidR="0042024B" w:rsidRDefault="0042024B" w:rsidP="0042024B">
      <w:pPr>
        <w:pStyle w:val="a8"/>
        <w:numPr>
          <w:ilvl w:val="0"/>
          <w:numId w:val="24"/>
        </w:numPr>
        <w:tabs>
          <w:tab w:val="left" w:pos="1134"/>
        </w:tabs>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Описание санкций (наказаний, которые будут применены к индивиду, поведшему себя не в соответствии с образцом, и (или) поощрений, которые получит индивид, последовавший образцу, оказавшись в соответствующей ситуации) и их субъектов; субъекты санкций называются также гарантами нормы.</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Здесь важно подчеркнуть, что термин «описание», использованный при характеристике структуры любой нормы или правила, понимается достаточно широко: это может быть любая знаковая конструкция, от произнесенных или непроизнесенных слов до записей на бумаге, камне или магнитном носителе.</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Иными словами, приведенная структура свойственна всякому правилу – как существующему (как знаковая модель должного поведения) лишь в сознании группы людей или в виде записи исследователя их поведения, так и записанного в виде определенного официального текста и санкционируемого властью государства или руководства какой-либо организации. </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В логических исследованиях рассматривается обычно более сложная характеристика норм и правил. При их анализе выделяют: содержание, условия приложения, субъекта и характер правила. Такая характеристика правил не противоречит введенной выше их полной логической структуре. Дело в том, что с точки зрения экономического анализа характер правила – обязывающий, запрещающий или разрешающий – не является его существенным признаком. Ведь любое правило, независимо от его характера, при осуществлении экономического действия выступает в роли некоторого ограничителя выбора. Даже правило, явно предоставляющее новые возможности, делает это лишь относительно ограниченного круга последних, пополняя множество допустимых альтернатив, но, отнюдь не делая его универсальным, всеобъемлющим. </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Ограничивающий характер любой номы или правила очень важен для многих наблюдаемых на практике форм экономического поведения. Если агент видит, что его действие способно принести ему значительную выгоду, но запрещено неким правилом, у него вполне может возникнуть стимул к нарушению этого правила. Как в этом случае обычно принимается решение? Если ожидаемая выгода от нарушения превышает ожидаемые издержки нарушения, то рациональным оказывается нарушить правило.</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Ожидаемые издержки нарушения зависят от того, будет ли нарушитель выявлен и наказан, поэтому снижению вероятности наказания будут способствовать такие формы поведения нарушителя, как обман, дезинформация, хитрость и т.п.</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Однако нарушение того или иного правила, будучи индивидуально выгодным, способно привести к отрицательным внешним эффектам, т.е. возложить на других индивидов дополнительные издержки, которые в сумме могут превысить индивидуальную выгоду нарушителя (например, издержки, связанные с ростом неопределенности, который порождается отступлениями индивидов от ожидавшихся способов действий в «номинируемой» ситуации). Следовательно, с точки зрения максимизации стоимости подобные нарушения нежелательны.</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 xml:space="preserve">Средством их предотвращения выступают  </w:t>
      </w:r>
      <w:r>
        <w:rPr>
          <w:rFonts w:ascii="Times New Roman" w:hAnsi="Times New Roman" w:cs="Times New Roman"/>
          <w:i/>
          <w:sz w:val="28"/>
          <w:szCs w:val="24"/>
          <w:lang w:val="ru-RU"/>
        </w:rPr>
        <w:t>санкции</w:t>
      </w:r>
      <w:r>
        <w:rPr>
          <w:rFonts w:ascii="Times New Roman" w:hAnsi="Times New Roman" w:cs="Times New Roman"/>
          <w:sz w:val="28"/>
          <w:szCs w:val="24"/>
          <w:lang w:val="ru-RU"/>
        </w:rPr>
        <w:t xml:space="preserve"> – те или иные наказания за нарушения правила, т.е. действия, направленные на снижение полезности для их объекта, например, путем возложения на него некоторых дополнительных издержек.</w:t>
      </w:r>
      <w:r>
        <w:rPr>
          <w:rStyle w:val="af1"/>
          <w:rFonts w:cs="Times New Roman"/>
          <w:szCs w:val="24"/>
          <w:lang w:val="ru-RU"/>
        </w:rPr>
        <w:footnoteReference w:id="3"/>
      </w:r>
    </w:p>
    <w:p w:rsidR="0042024B" w:rsidRDefault="0042024B" w:rsidP="0042024B">
      <w:r>
        <w:br w:type="page"/>
      </w:r>
    </w:p>
    <w:p w:rsidR="0042024B" w:rsidRDefault="0042024B" w:rsidP="0042024B">
      <w:pPr>
        <w:pStyle w:val="1"/>
        <w:numPr>
          <w:ilvl w:val="1"/>
          <w:numId w:val="15"/>
        </w:numPr>
        <w:rPr>
          <w:rFonts w:eastAsia="Times New Roman"/>
          <w:lang w:val="ru-RU" w:eastAsia="uk-UA"/>
        </w:rPr>
      </w:pPr>
      <w:bookmarkStart w:id="4" w:name="_Toc417287670"/>
      <w:r>
        <w:rPr>
          <w:rFonts w:eastAsia="Times New Roman"/>
          <w:lang w:val="ru-RU" w:eastAsia="uk-UA"/>
        </w:rPr>
        <w:t>Понятие и сущность санкций.</w:t>
      </w:r>
      <w:bookmarkEnd w:id="4"/>
    </w:p>
    <w:p w:rsidR="0042024B" w:rsidRDefault="0042024B" w:rsidP="0042024B">
      <w:pPr>
        <w:shd w:val="clear" w:color="auto" w:fill="FFFFFF"/>
        <w:spacing w:after="0" w:line="360" w:lineRule="auto"/>
        <w:ind w:firstLine="709"/>
        <w:jc w:val="both"/>
        <w:rPr>
          <w:rFonts w:ascii="Times New Roman" w:eastAsia="Times New Roman" w:hAnsi="Times New Roman" w:cs="Times New Roman"/>
          <w:bCs/>
          <w:color w:val="000000"/>
          <w:sz w:val="28"/>
          <w:szCs w:val="28"/>
          <w:lang w:val="ru-RU" w:eastAsia="uk-UA"/>
        </w:rPr>
      </w:pP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Санкция</w:t>
      </w:r>
      <w:r>
        <w:rPr>
          <w:rFonts w:ascii="Times New Roman" w:eastAsia="Times New Roman" w:hAnsi="Times New Roman" w:cs="Times New Roman"/>
          <w:color w:val="000000"/>
          <w:sz w:val="28"/>
          <w:szCs w:val="28"/>
          <w:lang w:val="ru-RU" w:eastAsia="uk-UA"/>
        </w:rPr>
        <w:t xml:space="preserve"> – это часть нормы права, указывающая субъекту, реализующему диспозицию, на последствия его действий.</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Следует иметь в виду, что реально ни одна из юридических норм не действует изолированно.</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Только при системном их взаимодействии возможно достижение желаемого эффекта. Это сказывается не только на содержании, но и на регулятивных возможностях, отраслевой значимости и других особенностях правовых норм. Поэтому рассмотренная структура нормы наиболее характерна для норм – правил поведения.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Менее очевидна она у норм-принципов, норм-целей, норм-дефиниций, закладывающих основы, юридический микроклимат для целой серии норм — правил поведения. Они являются одним из необходимых условий для их действия.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В связи с различной специализацией и целевой направленностью правовых норм в юридической литературе утверждается существование двухчленной структуры норм, отражающей:</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1) условия (жизненную ситуацию), в которой оказались субъекты;</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2) юридические последствия, разрешающие эту ситуацию.</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Поэтому в регулятивной норме структурными элементами являются гипотеза и диспозиция, обеспечивающие полноценное регулирование позитивных отношений. В использовании санкции здесь просто нет необходимости.</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В охранительной норме, которая используется в связи с совершением правонарушения и необходимостью определения меры юридической ответственности, структурными элементами являются диспозиция и санкция.</w:t>
      </w:r>
    </w:p>
    <w:p w:rsidR="0042024B" w:rsidRDefault="0042024B" w:rsidP="0042024B">
      <w:pPr>
        <w:rPr>
          <w:rFonts w:ascii="Times New Roman" w:eastAsia="Times New Roman" w:hAnsi="Times New Roman" w:cs="Times New Roman"/>
          <w:b/>
          <w:bCs/>
          <w:sz w:val="28"/>
          <w:szCs w:val="27"/>
          <w:lang w:val="ru-RU" w:eastAsia="uk-UA"/>
        </w:rPr>
      </w:pPr>
      <w:r>
        <w:rPr>
          <w:lang w:val="ru-RU"/>
        </w:rPr>
        <w:br w:type="page"/>
      </w:r>
      <w:bookmarkStart w:id="5" w:name="a2"/>
      <w:bookmarkEnd w:id="5"/>
    </w:p>
    <w:p w:rsidR="0042024B" w:rsidRDefault="0042024B" w:rsidP="0042024B">
      <w:pPr>
        <w:pStyle w:val="3"/>
        <w:rPr>
          <w:lang w:val="ru-RU"/>
        </w:rPr>
      </w:pPr>
      <w:bookmarkStart w:id="6" w:name="_Toc417287671"/>
      <w:r>
        <w:rPr>
          <w:lang w:val="ru-RU"/>
        </w:rPr>
        <w:t>Глава 2. Классификация и виды санкций</w:t>
      </w:r>
      <w:bookmarkEnd w:id="6"/>
    </w:p>
    <w:p w:rsidR="0042024B" w:rsidRDefault="0042024B" w:rsidP="0042024B">
      <w:pPr>
        <w:spacing w:after="0" w:line="360" w:lineRule="auto"/>
        <w:ind w:firstLine="709"/>
        <w:jc w:val="both"/>
        <w:rPr>
          <w:rFonts w:ascii="Times New Roman" w:hAnsi="Times New Roman" w:cs="Times New Roman"/>
          <w:sz w:val="28"/>
          <w:szCs w:val="24"/>
          <w:lang w:val="ru-RU"/>
        </w:rPr>
      </w:pP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Классификация санкций может быть построена различными способами, например, путем деления санкций на социальные и экономические, формальные и неформальные, разовые и длительные и т.п.</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Очевидно, в совокупности такие отдельные классификации определят, некоторую типологию санкций. Однако для целей описания механизмов принуждения правил к исполнению более продуктивным является иной, более простой путь: формирование эмпирической классификации санкций, непосредственно обещающей практику их применения:</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Общественное осуждение, выражающееся в неодобрении поступка словом или жестом, утрате уважения или ухудшении репутации санкционируемого субъекта;</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Официальное порицание, в форме устного или письменного замечания, сделанного формальным гарантом правила; такое порицание, в частности, может содержать угрозу последующей более серьезной санкции, которая будет применена к нарушителю в случает повторного нарушения правила;</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Денежный штраф, налагаемый на нарушителя;</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Силовое прекращение начатого действия;</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Силовое принуждение (или его угроза) к повторению совершенного действия, но уже по правилам – в тех случаях, когда совершенное нарушение не является необратимым;</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Ограничение нарушителя в некоторых из его прав, например, запрет под угрозой более серьезного наказания на занятии определенным видом деятельности;</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Лишение свободы (заключение в тюрьму);</w:t>
      </w:r>
    </w:p>
    <w:p w:rsidR="0042024B" w:rsidRDefault="0042024B" w:rsidP="0042024B">
      <w:pPr>
        <w:pStyle w:val="a8"/>
        <w:numPr>
          <w:ilvl w:val="0"/>
          <w:numId w:val="16"/>
        </w:numPr>
        <w:spacing w:after="0" w:line="360" w:lineRule="auto"/>
        <w:ind w:left="0" w:firstLine="709"/>
        <w:jc w:val="both"/>
        <w:rPr>
          <w:rFonts w:ascii="Times New Roman" w:hAnsi="Times New Roman" w:cs="Times New Roman"/>
          <w:sz w:val="28"/>
          <w:szCs w:val="24"/>
          <w:lang w:val="ru-RU"/>
        </w:rPr>
      </w:pPr>
      <w:r>
        <w:rPr>
          <w:rFonts w:ascii="Times New Roman" w:hAnsi="Times New Roman" w:cs="Times New Roman"/>
          <w:sz w:val="28"/>
          <w:szCs w:val="24"/>
          <w:lang w:val="ru-RU"/>
        </w:rPr>
        <w:t>Смертная казнь.</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Субъектом санкций выступает гарант правила – индивид, выявляющий нарушение и применяющий санкции к нарушителю. С учетом вышесказанного, в составе правила выделяются: ситуация (условия приложения правила), индивид (адресат правила), предписываемое действие (содержание правила), санкции за неисполнение предписания, а так же субъект, применяющий эти санкции к нарушителю, или гарант правила.</w:t>
      </w:r>
    </w:p>
    <w:p w:rsidR="0042024B" w:rsidRDefault="0042024B" w:rsidP="0042024B">
      <w:pPr>
        <w:spacing w:after="0" w:line="360" w:lineRule="auto"/>
        <w:ind w:firstLine="709"/>
        <w:jc w:val="both"/>
        <w:rPr>
          <w:rFonts w:ascii="Times New Roman" w:hAnsi="Times New Roman" w:cs="Times New Roman"/>
          <w:sz w:val="28"/>
          <w:szCs w:val="24"/>
          <w:lang w:val="ru-RU"/>
        </w:rPr>
      </w:pPr>
      <w:r>
        <w:rPr>
          <w:rFonts w:ascii="Times New Roman" w:hAnsi="Times New Roman" w:cs="Times New Roman"/>
          <w:sz w:val="28"/>
          <w:szCs w:val="24"/>
          <w:lang w:val="ru-RU"/>
        </w:rPr>
        <w:t>Очевидно, что эта полная структура (или формула) правила в реальности может часто не существовать. Иными словами, она есть лишь логическая реконструкция, модель сложной совокупности поведенческих актов, подсознательных представлений, образов, чувств и т.п.</w:t>
      </w:r>
      <w:r>
        <w:rPr>
          <w:rStyle w:val="af1"/>
          <w:rFonts w:cs="Times New Roman"/>
          <w:szCs w:val="24"/>
          <w:lang w:val="ru-RU"/>
        </w:rPr>
        <w:footnoteReference w:id="4"/>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Санкция –</w:t>
      </w:r>
      <w:r>
        <w:rPr>
          <w:rFonts w:ascii="Times New Roman" w:eastAsia="Times New Roman" w:hAnsi="Times New Roman" w:cs="Times New Roman"/>
          <w:color w:val="000000"/>
          <w:sz w:val="28"/>
          <w:szCs w:val="28"/>
          <w:lang w:val="ru-RU" w:eastAsia="uk-UA"/>
        </w:rPr>
        <w:t xml:space="preserve"> элемент нормы права, предусматривающий последствия для субъекта, реализующего диспозицию.</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Они могут быть как негативными, неблагоприятными — меры наказания (лишение свободы), так и позитивными – меры поощрения (условно-досрочное освобождение, премия работнику за добросовестное выполнение им служебных обязанностей).</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i/>
          <w:color w:val="000000"/>
          <w:sz w:val="28"/>
          <w:szCs w:val="28"/>
          <w:lang w:val="ru-RU" w:eastAsia="uk-UA"/>
        </w:rPr>
        <w:t>По своему составу</w:t>
      </w:r>
      <w:r>
        <w:rPr>
          <w:rFonts w:ascii="Times New Roman" w:eastAsia="Times New Roman" w:hAnsi="Times New Roman" w:cs="Times New Roman"/>
          <w:color w:val="000000"/>
          <w:sz w:val="28"/>
          <w:szCs w:val="28"/>
          <w:lang w:val="ru-RU" w:eastAsia="uk-UA"/>
        </w:rPr>
        <w:t xml:space="preserve"> санкции подразделяются на:</w:t>
      </w:r>
    </w:p>
    <w:p w:rsidR="0042024B" w:rsidRDefault="0042024B" w:rsidP="0042024B">
      <w:pPr>
        <w:pStyle w:val="a8"/>
        <w:numPr>
          <w:ilvl w:val="1"/>
          <w:numId w:val="17"/>
        </w:numPr>
        <w:shd w:val="clear" w:color="auto" w:fill="FFFFFF"/>
        <w:spacing w:after="0" w:line="360" w:lineRule="auto"/>
        <w:ind w:left="1134" w:hanging="425"/>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простые;</w:t>
      </w:r>
    </w:p>
    <w:p w:rsidR="0042024B" w:rsidRDefault="0042024B" w:rsidP="0042024B">
      <w:pPr>
        <w:pStyle w:val="a8"/>
        <w:numPr>
          <w:ilvl w:val="1"/>
          <w:numId w:val="17"/>
        </w:numPr>
        <w:shd w:val="clear" w:color="auto" w:fill="FFFFFF"/>
        <w:spacing w:after="0" w:line="360" w:lineRule="auto"/>
        <w:ind w:left="1134" w:hanging="425"/>
        <w:jc w:val="both"/>
        <w:rPr>
          <w:rFonts w:ascii="Times New Roman" w:eastAsia="Times New Roman" w:hAnsi="Times New Roman" w:cs="Times New Roman"/>
          <w:bCs/>
          <w:color w:val="000000"/>
          <w:sz w:val="28"/>
          <w:szCs w:val="28"/>
          <w:lang w:val="ru-RU" w:eastAsia="uk-UA"/>
        </w:rPr>
      </w:pPr>
      <w:r>
        <w:rPr>
          <w:rFonts w:ascii="Times New Roman" w:eastAsia="Times New Roman" w:hAnsi="Times New Roman" w:cs="Times New Roman"/>
          <w:color w:val="000000"/>
          <w:sz w:val="28"/>
          <w:szCs w:val="28"/>
          <w:lang w:val="ru-RU" w:eastAsia="uk-UA"/>
        </w:rPr>
        <w:t>сложные.</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Простая</w:t>
      </w:r>
      <w:r>
        <w:rPr>
          <w:rFonts w:ascii="Times New Roman" w:eastAsia="Times New Roman" w:hAnsi="Times New Roman" w:cs="Times New Roman"/>
          <w:color w:val="000000"/>
          <w:sz w:val="28"/>
          <w:szCs w:val="28"/>
          <w:lang w:val="ru-RU" w:eastAsia="uk-UA"/>
        </w:rPr>
        <w:t xml:space="preserve"> санкция содержит одну меру наказания (ст. 11.18 Кодекса РФ об административных правонарушениях (КоАП РФ)) — безбилетный проезд влечет наложение штрафа в виде одного минимального размера оплаты труда). </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Сложная –</w:t>
      </w:r>
      <w:r>
        <w:rPr>
          <w:rFonts w:ascii="Times New Roman" w:eastAsia="Times New Roman" w:hAnsi="Times New Roman" w:cs="Times New Roman"/>
          <w:color w:val="000000"/>
          <w:sz w:val="28"/>
          <w:szCs w:val="28"/>
          <w:lang w:val="ru-RU" w:eastAsia="uk-UA"/>
        </w:rPr>
        <w:t xml:space="preserve"> несколько (статья 129 Уголовного кодекса РФ (УК РФ) — клевета наказывается штрафом, либо обязательными работами, либо исправительными работами).</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Сложные санкции могут быть</w:t>
      </w:r>
      <w:r>
        <w:rPr>
          <w:rFonts w:ascii="Times New Roman" w:eastAsia="Times New Roman" w:hAnsi="Times New Roman" w:cs="Times New Roman"/>
          <w:bCs/>
          <w:color w:val="000000"/>
          <w:sz w:val="28"/>
          <w:szCs w:val="28"/>
          <w:lang w:val="ru-RU" w:eastAsia="uk-UA"/>
        </w:rPr>
        <w:t> кумулятивными</w:t>
      </w:r>
      <w:r>
        <w:rPr>
          <w:rFonts w:ascii="Times New Roman" w:eastAsia="Times New Roman" w:hAnsi="Times New Roman" w:cs="Times New Roman"/>
          <w:color w:val="000000"/>
          <w:sz w:val="28"/>
          <w:szCs w:val="28"/>
          <w:lang w:val="ru-RU" w:eastAsia="uk-UA"/>
        </w:rPr>
        <w:t> (лишение свободы с конфискацией имущества) и</w:t>
      </w:r>
      <w:r>
        <w:rPr>
          <w:rFonts w:ascii="Times New Roman" w:eastAsia="Times New Roman" w:hAnsi="Times New Roman" w:cs="Times New Roman"/>
          <w:bCs/>
          <w:color w:val="000000"/>
          <w:sz w:val="28"/>
          <w:szCs w:val="28"/>
          <w:lang w:val="ru-RU" w:eastAsia="uk-UA"/>
        </w:rPr>
        <w:t> альтернативными</w:t>
      </w:r>
      <w:r>
        <w:rPr>
          <w:rFonts w:ascii="Times New Roman" w:eastAsia="Times New Roman" w:hAnsi="Times New Roman" w:cs="Times New Roman"/>
          <w:color w:val="000000"/>
          <w:sz w:val="28"/>
          <w:szCs w:val="28"/>
          <w:lang w:val="ru-RU" w:eastAsia="uk-UA"/>
        </w:rPr>
        <w:t> (или штраф, или увольнение с должности).</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По степени определенности санкции могут быть:</w:t>
      </w:r>
    </w:p>
    <w:p w:rsidR="0042024B" w:rsidRDefault="0042024B" w:rsidP="0042024B">
      <w:pPr>
        <w:pStyle w:val="a8"/>
        <w:numPr>
          <w:ilvl w:val="1"/>
          <w:numId w:val="18"/>
        </w:numPr>
        <w:shd w:val="clear" w:color="auto" w:fill="FFFFFF"/>
        <w:spacing w:after="0" w:line="360" w:lineRule="auto"/>
        <w:ind w:left="1134" w:hanging="425"/>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абсолютно определенными</w:t>
      </w:r>
      <w:r>
        <w:rPr>
          <w:rFonts w:ascii="Times New Roman" w:eastAsia="Times New Roman" w:hAnsi="Times New Roman" w:cs="Times New Roman"/>
          <w:color w:val="000000"/>
          <w:sz w:val="28"/>
          <w:szCs w:val="28"/>
          <w:lang w:val="ru-RU" w:eastAsia="uk-UA"/>
        </w:rPr>
        <w:t> (штраф 1500 рублей);</w:t>
      </w:r>
    </w:p>
    <w:p w:rsidR="0042024B" w:rsidRDefault="0042024B" w:rsidP="0042024B">
      <w:pPr>
        <w:pStyle w:val="a8"/>
        <w:numPr>
          <w:ilvl w:val="1"/>
          <w:numId w:val="18"/>
        </w:numPr>
        <w:shd w:val="clear" w:color="auto" w:fill="FFFFFF"/>
        <w:spacing w:after="0" w:line="360" w:lineRule="auto"/>
        <w:ind w:left="1134" w:hanging="425"/>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относительно определенными</w:t>
      </w:r>
      <w:r>
        <w:rPr>
          <w:rFonts w:ascii="Times New Roman" w:eastAsia="Times New Roman" w:hAnsi="Times New Roman" w:cs="Times New Roman"/>
          <w:color w:val="000000"/>
          <w:sz w:val="28"/>
          <w:szCs w:val="28"/>
          <w:lang w:val="ru-RU" w:eastAsia="uk-UA"/>
        </w:rPr>
        <w:t>, указывающими высший и низший пределы наказания (от двух до пяти лет лишения свободы), или только высший (до 10 дет лишения свободы), или только низший пределы (не менее пяти лет лишения свободы).</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noProof/>
          <w:color w:val="000000"/>
          <w:sz w:val="28"/>
          <w:szCs w:val="28"/>
          <w:lang w:val="ru-RU" w:eastAsia="ru-RU"/>
        </w:rPr>
        <w:drawing>
          <wp:inline distT="0" distB="0" distL="0" distR="0">
            <wp:extent cx="4762500" cy="4267200"/>
            <wp:effectExtent l="0" t="0" r="0" b="0"/>
            <wp:docPr id="1" name="Рисунок 1" descr="http://www.grandars.ru/images/1/review/id/2650/0aaa204f4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http://www.grandars.ru/images/1/review/id/2650/0aaa204f4a.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4267200"/>
                    </a:xfrm>
                    <a:prstGeom prst="rect">
                      <a:avLst/>
                    </a:prstGeom>
                    <a:noFill/>
                    <a:ln>
                      <a:noFill/>
                    </a:ln>
                  </pic:spPr>
                </pic:pic>
              </a:graphicData>
            </a:graphic>
          </wp:inline>
        </w:drawing>
      </w:r>
    </w:p>
    <w:p w:rsidR="0042024B" w:rsidRDefault="0042024B" w:rsidP="0042024B">
      <w:pPr>
        <w:shd w:val="clear" w:color="auto" w:fill="FFFFFF"/>
        <w:spacing w:after="0" w:line="360" w:lineRule="auto"/>
        <w:ind w:firstLine="709"/>
        <w:jc w:val="center"/>
        <w:rPr>
          <w:rFonts w:ascii="Times New Roman" w:eastAsia="Times New Roman" w:hAnsi="Times New Roman" w:cs="Times New Roman"/>
          <w:i/>
          <w:color w:val="000000"/>
          <w:sz w:val="28"/>
          <w:szCs w:val="28"/>
          <w:lang w:val="ru-RU" w:eastAsia="uk-UA"/>
        </w:rPr>
      </w:pPr>
      <w:r>
        <w:rPr>
          <w:rFonts w:ascii="Times New Roman" w:eastAsia="Times New Roman" w:hAnsi="Times New Roman" w:cs="Times New Roman"/>
          <w:i/>
          <w:color w:val="000000"/>
          <w:sz w:val="28"/>
          <w:szCs w:val="28"/>
          <w:lang w:val="ru-RU" w:eastAsia="uk-UA"/>
        </w:rPr>
        <w:t>Рис. 1. Виды санкций</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Санкции правовых норм</w:t>
      </w:r>
      <w:r>
        <w:rPr>
          <w:rFonts w:ascii="Times New Roman" w:eastAsia="Times New Roman" w:hAnsi="Times New Roman" w:cs="Times New Roman"/>
          <w:bCs/>
          <w:sz w:val="28"/>
          <w:szCs w:val="28"/>
          <w:lang w:val="ru-RU" w:eastAsia="uk-UA"/>
        </w:rPr>
        <w:t> по характеру последствий</w:t>
      </w:r>
      <w:r>
        <w:rPr>
          <w:rFonts w:ascii="Times New Roman" w:eastAsia="Times New Roman" w:hAnsi="Times New Roman" w:cs="Times New Roman"/>
          <w:sz w:val="28"/>
          <w:szCs w:val="28"/>
          <w:lang w:val="ru-RU" w:eastAsia="uk-UA"/>
        </w:rPr>
        <w:t> подразделяются на:</w:t>
      </w:r>
    </w:p>
    <w:p w:rsidR="0042024B" w:rsidRDefault="0042024B" w:rsidP="0042024B">
      <w:pPr>
        <w:pStyle w:val="a8"/>
        <w:numPr>
          <w:ilvl w:val="1"/>
          <w:numId w:val="19"/>
        </w:numPr>
        <w:shd w:val="clear" w:color="auto" w:fill="FFFFFF"/>
        <w:spacing w:after="0" w:line="360" w:lineRule="auto"/>
        <w:ind w:left="1134" w:hanging="425"/>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позитивные;</w:t>
      </w:r>
    </w:p>
    <w:p w:rsidR="0042024B" w:rsidRDefault="0042024B" w:rsidP="0042024B">
      <w:pPr>
        <w:pStyle w:val="a8"/>
        <w:numPr>
          <w:ilvl w:val="1"/>
          <w:numId w:val="19"/>
        </w:numPr>
        <w:shd w:val="clear" w:color="auto" w:fill="FFFFFF"/>
        <w:spacing w:after="0" w:line="360" w:lineRule="auto"/>
        <w:ind w:left="1134" w:hanging="425"/>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негативные.</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bCs/>
          <w:sz w:val="28"/>
          <w:szCs w:val="28"/>
          <w:lang w:val="ru-RU" w:eastAsia="uk-UA"/>
        </w:rPr>
        <w:t>Позитивные</w:t>
      </w:r>
      <w:r>
        <w:rPr>
          <w:rFonts w:ascii="Times New Roman" w:eastAsia="Times New Roman" w:hAnsi="Times New Roman" w:cs="Times New Roman"/>
          <w:sz w:val="28"/>
          <w:szCs w:val="28"/>
          <w:lang w:val="ru-RU" w:eastAsia="uk-UA"/>
        </w:rPr>
        <w:t> санкции предусматривают, прежде всего</w:t>
      </w:r>
      <w:r>
        <w:rPr>
          <w:rFonts w:ascii="Times New Roman" w:eastAsia="Times New Roman" w:hAnsi="Times New Roman" w:cs="Times New Roman"/>
          <w:bCs/>
          <w:sz w:val="28"/>
          <w:szCs w:val="28"/>
          <w:lang w:val="ru-RU" w:eastAsia="uk-UA"/>
        </w:rPr>
        <w:t>, правовые поощрения</w:t>
      </w:r>
      <w:r>
        <w:rPr>
          <w:rFonts w:ascii="Times New Roman" w:eastAsia="Times New Roman" w:hAnsi="Times New Roman" w:cs="Times New Roman"/>
          <w:sz w:val="28"/>
          <w:szCs w:val="28"/>
          <w:lang w:val="ru-RU" w:eastAsia="uk-UA"/>
        </w:rPr>
        <w:t xml:space="preserve"> за заслуженное правомерное поведение.</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 xml:space="preserve">В </w:t>
      </w:r>
      <w:hyperlink r:id="rId10" w:tooltip="Гипотеза" w:history="1">
        <w:r>
          <w:rPr>
            <w:rStyle w:val="a5"/>
            <w:rFonts w:ascii="Times New Roman" w:eastAsia="Times New Roman" w:hAnsi="Times New Roman"/>
            <w:color w:val="auto"/>
            <w:sz w:val="28"/>
            <w:szCs w:val="28"/>
            <w:lang w:val="ru-RU" w:eastAsia="uk-UA"/>
          </w:rPr>
          <w:t>гипотезе</w:t>
        </w:r>
      </w:hyperlink>
      <w:r>
        <w:rPr>
          <w:rFonts w:ascii="Times New Roman" w:eastAsia="Times New Roman" w:hAnsi="Times New Roman" w:cs="Times New Roman"/>
          <w:sz w:val="28"/>
          <w:szCs w:val="28"/>
          <w:lang w:val="ru-RU" w:eastAsia="uk-UA"/>
        </w:rPr>
        <w:t xml:space="preserve"> и </w:t>
      </w:r>
      <w:hyperlink r:id="rId11" w:tooltip="Диспозиция" w:history="1">
        <w:r>
          <w:rPr>
            <w:rStyle w:val="a5"/>
            <w:rFonts w:ascii="Times New Roman" w:eastAsia="Times New Roman" w:hAnsi="Times New Roman"/>
            <w:color w:val="auto"/>
            <w:sz w:val="28"/>
            <w:szCs w:val="28"/>
            <w:lang w:val="ru-RU" w:eastAsia="uk-UA"/>
          </w:rPr>
          <w:t>диспозиции</w:t>
        </w:r>
      </w:hyperlink>
      <w:r>
        <w:rPr>
          <w:rFonts w:ascii="Times New Roman" w:eastAsia="Times New Roman" w:hAnsi="Times New Roman" w:cs="Times New Roman"/>
          <w:sz w:val="28"/>
          <w:szCs w:val="28"/>
          <w:lang w:val="ru-RU" w:eastAsia="uk-UA"/>
        </w:rPr>
        <w:t xml:space="preserve"> данных норм предлагается модель заслуженного поведения и призыв к его осуществлению. В санкции же поощрительной нормы фиксируются благоприятные последствия, меры вознаграждения.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Меры поощрения могут «расти» прямо пропорционально «росту» заслуг, точно так же, как меры наказания в уголовно-правовой норме ужесточаются пропорционально тяжести преступного деяния.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bCs/>
          <w:sz w:val="28"/>
          <w:szCs w:val="28"/>
          <w:lang w:val="ru-RU" w:eastAsia="uk-UA"/>
        </w:rPr>
        <w:t>Негативными</w:t>
      </w:r>
      <w:r>
        <w:rPr>
          <w:rFonts w:ascii="Times New Roman" w:eastAsia="Times New Roman" w:hAnsi="Times New Roman" w:cs="Times New Roman"/>
          <w:sz w:val="28"/>
          <w:szCs w:val="28"/>
          <w:lang w:val="ru-RU" w:eastAsia="uk-UA"/>
        </w:rPr>
        <w:t xml:space="preserve"> санкциями считаются</w:t>
      </w:r>
      <w:r>
        <w:rPr>
          <w:rFonts w:ascii="Times New Roman" w:eastAsia="Times New Roman" w:hAnsi="Times New Roman" w:cs="Times New Roman"/>
          <w:bCs/>
          <w:sz w:val="28"/>
          <w:szCs w:val="28"/>
          <w:lang w:val="ru-RU" w:eastAsia="uk-UA"/>
        </w:rPr>
        <w:t xml:space="preserve"> правовые наказания</w:t>
      </w:r>
      <w:r>
        <w:rPr>
          <w:rFonts w:ascii="Times New Roman" w:eastAsia="Times New Roman" w:hAnsi="Times New Roman" w:cs="Times New Roman"/>
          <w:sz w:val="28"/>
          <w:szCs w:val="28"/>
          <w:lang w:val="ru-RU" w:eastAsia="uk-UA"/>
        </w:rPr>
        <w:t> за противоправное поведение, в результате которого субъект в чем-то обязательно ограничивается, чего-то лишается.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В зависимости</w:t>
      </w:r>
      <w:r>
        <w:rPr>
          <w:rFonts w:ascii="Times New Roman" w:eastAsia="Times New Roman" w:hAnsi="Times New Roman" w:cs="Times New Roman"/>
          <w:bCs/>
          <w:color w:val="000000"/>
          <w:sz w:val="28"/>
          <w:szCs w:val="28"/>
          <w:lang w:val="ru-RU" w:eastAsia="uk-UA"/>
        </w:rPr>
        <w:t xml:space="preserve"> от характера мер государственного воздействия </w:t>
      </w:r>
      <w:r>
        <w:rPr>
          <w:rFonts w:ascii="Times New Roman" w:eastAsia="Times New Roman" w:hAnsi="Times New Roman" w:cs="Times New Roman"/>
          <w:color w:val="000000"/>
          <w:sz w:val="28"/>
          <w:szCs w:val="28"/>
          <w:lang w:val="ru-RU" w:eastAsia="uk-UA"/>
        </w:rPr>
        <w:t>санкции подразделяются на следующие виды:</w:t>
      </w:r>
    </w:p>
    <w:p w:rsidR="0042024B" w:rsidRDefault="0042024B" w:rsidP="0042024B">
      <w:pPr>
        <w:pStyle w:val="a8"/>
        <w:numPr>
          <w:ilvl w:val="0"/>
          <w:numId w:val="20"/>
        </w:numPr>
        <w:shd w:val="clear" w:color="auto" w:fill="FFFFFF"/>
        <w:tabs>
          <w:tab w:val="left" w:pos="1134"/>
        </w:tabs>
        <w:spacing w:after="0" w:line="360" w:lineRule="auto"/>
        <w:ind w:left="0"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Карательные</w:t>
      </w:r>
      <w:r>
        <w:rPr>
          <w:rFonts w:ascii="Times New Roman" w:eastAsia="Times New Roman" w:hAnsi="Times New Roman" w:cs="Times New Roman"/>
          <w:color w:val="000000"/>
          <w:sz w:val="28"/>
          <w:szCs w:val="28"/>
          <w:lang w:val="ru-RU" w:eastAsia="uk-UA"/>
        </w:rPr>
        <w:t xml:space="preserve"> санкции предусматривают меры ответственности (лишение свободы, штраф, выговор, взыскание материального ущерба). Карательные санкции состоят также в возложении на виновное лицо особых обязательств, например в виде уплаты пени, штрафа, а также в официально-властном осуждении и порицании (условное осуждение, выговор, предупреждение) противоправного поведения.</w:t>
      </w:r>
    </w:p>
    <w:p w:rsidR="0042024B" w:rsidRDefault="0042024B" w:rsidP="0042024B">
      <w:pPr>
        <w:pStyle w:val="a8"/>
        <w:numPr>
          <w:ilvl w:val="0"/>
          <w:numId w:val="20"/>
        </w:numPr>
        <w:shd w:val="clear" w:color="auto" w:fill="FFFFFF"/>
        <w:tabs>
          <w:tab w:val="left" w:pos="1134"/>
        </w:tabs>
        <w:spacing w:after="0" w:line="360" w:lineRule="auto"/>
        <w:ind w:left="0"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Право-восстановительные</w:t>
      </w:r>
      <w:r>
        <w:rPr>
          <w:rFonts w:ascii="Times New Roman" w:eastAsia="Times New Roman" w:hAnsi="Times New Roman" w:cs="Times New Roman"/>
          <w:color w:val="000000"/>
          <w:sz w:val="28"/>
          <w:szCs w:val="28"/>
          <w:lang w:val="ru-RU" w:eastAsia="uk-UA"/>
        </w:rPr>
        <w:t xml:space="preserve"> санкции предполагают меры защиты (восстановление на прежней работе рабочих и служащих, ранее незаконно уволенных, взыскание алиментов).</w:t>
      </w:r>
    </w:p>
    <w:p w:rsidR="0042024B" w:rsidRDefault="0042024B" w:rsidP="0042024B">
      <w:pPr>
        <w:shd w:val="clear" w:color="auto" w:fill="FFFFFF"/>
        <w:tabs>
          <w:tab w:val="left" w:pos="1134"/>
        </w:tabs>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Назначение указанных мер – устранение причиненного человеку вреда и восстановление его нарушенных прав. Данные меры в отличие от мер ответственности предусматривают выполнение правонарушителем лежащих на нем и не исполненных ранее обязательств.</w:t>
      </w:r>
    </w:p>
    <w:p w:rsidR="0042024B" w:rsidRDefault="0042024B" w:rsidP="0042024B">
      <w:pPr>
        <w:pStyle w:val="a8"/>
        <w:numPr>
          <w:ilvl w:val="0"/>
          <w:numId w:val="20"/>
        </w:numPr>
        <w:shd w:val="clear" w:color="auto" w:fill="FFFFFF"/>
        <w:tabs>
          <w:tab w:val="left" w:pos="1134"/>
        </w:tabs>
        <w:spacing w:after="0" w:line="360" w:lineRule="auto"/>
        <w:ind w:left="0"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Предупредительные</w:t>
      </w:r>
      <w:r>
        <w:rPr>
          <w:rFonts w:ascii="Times New Roman" w:eastAsia="Times New Roman" w:hAnsi="Times New Roman" w:cs="Times New Roman"/>
          <w:color w:val="000000"/>
          <w:sz w:val="28"/>
          <w:szCs w:val="28"/>
          <w:lang w:val="ru-RU" w:eastAsia="uk-UA"/>
        </w:rPr>
        <w:t xml:space="preserve"> санкции предусматривают меры предупредительного воздействия (привод, арест имущества, задержание в качестве подозреваемого в совершении преступления, отмена акта государственного органа, принудительное лечение, снос самовольно возведенных строений и др.).</w:t>
      </w:r>
    </w:p>
    <w:p w:rsidR="0042024B" w:rsidRDefault="0042024B" w:rsidP="0042024B">
      <w:pPr>
        <w:shd w:val="clear" w:color="auto" w:fill="FFFFFF"/>
        <w:tabs>
          <w:tab w:val="left" w:pos="1134"/>
        </w:tabs>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Они направлены на недопущение противоправного поведения либо связаны с организационным обеспечением правоохранительной деятельности в процессе пресечения противоправных деяний и реализации санкций карательного характера.</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i/>
          <w:color w:val="000000"/>
          <w:sz w:val="28"/>
          <w:szCs w:val="28"/>
          <w:lang w:val="ru-RU" w:eastAsia="uk-UA"/>
        </w:rPr>
        <w:t>По степени определенности</w:t>
      </w:r>
      <w:r>
        <w:rPr>
          <w:rFonts w:ascii="Times New Roman" w:eastAsia="Times New Roman" w:hAnsi="Times New Roman" w:cs="Times New Roman"/>
          <w:color w:val="000000"/>
          <w:sz w:val="28"/>
          <w:szCs w:val="28"/>
          <w:lang w:val="ru-RU" w:eastAsia="uk-UA"/>
        </w:rPr>
        <w:t xml:space="preserve"> (т.е. по объемам и размерам неблагоприятных для нарушителей последствий) санкции делятся на:</w:t>
      </w:r>
    </w:p>
    <w:p w:rsidR="0042024B" w:rsidRDefault="0042024B" w:rsidP="0042024B">
      <w:pPr>
        <w:pStyle w:val="a8"/>
        <w:numPr>
          <w:ilvl w:val="0"/>
          <w:numId w:val="21"/>
        </w:numPr>
        <w:shd w:val="clear" w:color="auto" w:fill="FFFFFF"/>
        <w:spacing w:after="0" w:line="36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абсолютно определенные, </w:t>
      </w:r>
    </w:p>
    <w:p w:rsidR="0042024B" w:rsidRDefault="0042024B" w:rsidP="0042024B">
      <w:pPr>
        <w:pStyle w:val="a8"/>
        <w:numPr>
          <w:ilvl w:val="0"/>
          <w:numId w:val="21"/>
        </w:numPr>
        <w:shd w:val="clear" w:color="auto" w:fill="FFFFFF"/>
        <w:spacing w:after="0" w:line="36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относительно определенные, </w:t>
      </w:r>
    </w:p>
    <w:p w:rsidR="0042024B" w:rsidRDefault="0042024B" w:rsidP="0042024B">
      <w:pPr>
        <w:pStyle w:val="a8"/>
        <w:numPr>
          <w:ilvl w:val="0"/>
          <w:numId w:val="21"/>
        </w:numPr>
        <w:shd w:val="clear" w:color="auto" w:fill="FFFFFF"/>
        <w:spacing w:after="0" w:line="36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 xml:space="preserve">альтернативные, </w:t>
      </w:r>
    </w:p>
    <w:p w:rsidR="0042024B" w:rsidRDefault="0042024B" w:rsidP="0042024B">
      <w:pPr>
        <w:pStyle w:val="a8"/>
        <w:numPr>
          <w:ilvl w:val="0"/>
          <w:numId w:val="21"/>
        </w:numPr>
        <w:shd w:val="clear" w:color="auto" w:fill="FFFFFF"/>
        <w:spacing w:after="0" w:line="360" w:lineRule="auto"/>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кумулятивные.</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Абсолютно определенные санкции.</w:t>
      </w:r>
      <w:r>
        <w:rPr>
          <w:rFonts w:ascii="Times New Roman" w:eastAsia="Times New Roman" w:hAnsi="Times New Roman" w:cs="Times New Roman"/>
          <w:color w:val="000000"/>
          <w:sz w:val="28"/>
          <w:szCs w:val="28"/>
          <w:lang w:val="ru-RU" w:eastAsia="uk-UA"/>
        </w:rPr>
        <w:t xml:space="preserve"> В них указывается одна, и точная, мера наказания. Это может быть мера уголовно-правового воздействия (например, тюремное заключение, ссылка, высылка), гражданско-правовая мера (неустойка, возмещение убытков), административно-правовая мера (например, штраф).</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Так, в соответствии со статьей 1089 ГК РФ в случае смерти кормильца лицам, имеющим в этом случае право на возмещение вреда, причинитель вреда обязан возмещать его в той доле заработка умершего, которую они получали при его жизни. Такого рода санкции встречаются редко.</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Относительно определенные санкции.</w:t>
      </w:r>
      <w:r>
        <w:rPr>
          <w:rFonts w:ascii="Times New Roman" w:eastAsia="Times New Roman" w:hAnsi="Times New Roman" w:cs="Times New Roman"/>
          <w:color w:val="000000"/>
          <w:sz w:val="28"/>
          <w:szCs w:val="28"/>
          <w:lang w:val="ru-RU" w:eastAsia="uk-UA"/>
        </w:rPr>
        <w:t xml:space="preserve"> В них указываются низший и высший пределы одной меры принуждения либо только высший предел. Например, согласно статье 166 УК РФ неправомерное завладение автомобилем или иным транспортным средством без цели хищения, совершенное организованной группой, наказывается лишением свободы на срок от 5 до 10 лет.</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Альтернативные санкции</w:t>
      </w:r>
      <w:r>
        <w:rPr>
          <w:rFonts w:ascii="Times New Roman" w:eastAsia="Times New Roman" w:hAnsi="Times New Roman" w:cs="Times New Roman"/>
          <w:color w:val="000000"/>
          <w:sz w:val="28"/>
          <w:szCs w:val="28"/>
          <w:lang w:val="ru-RU" w:eastAsia="uk-UA"/>
        </w:rPr>
        <w:t xml:space="preserve"> характеризуются тем, что предоставляют государственным органам и должностным лицам в процессе их правоприменительной деятельности возможность выбирать</w:t>
      </w:r>
      <w:r>
        <w:rPr>
          <w:rFonts w:ascii="Times New Roman" w:eastAsia="Times New Roman" w:hAnsi="Times New Roman" w:cs="Times New Roman"/>
          <w:bCs/>
          <w:color w:val="000000"/>
          <w:sz w:val="28"/>
          <w:szCs w:val="28"/>
          <w:lang w:val="ru-RU" w:eastAsia="uk-UA"/>
        </w:rPr>
        <w:t> одну из названных</w:t>
      </w:r>
      <w:r>
        <w:rPr>
          <w:rFonts w:ascii="Times New Roman" w:eastAsia="Times New Roman" w:hAnsi="Times New Roman" w:cs="Times New Roman"/>
          <w:color w:val="000000"/>
          <w:sz w:val="28"/>
          <w:szCs w:val="28"/>
          <w:lang w:val="ru-RU" w:eastAsia="uk-UA"/>
        </w:rPr>
        <w:t> в законе мер государственного принуждения.</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bCs/>
          <w:color w:val="000000"/>
          <w:sz w:val="28"/>
          <w:szCs w:val="28"/>
          <w:lang w:val="ru-RU" w:eastAsia="uk-UA"/>
        </w:rPr>
        <w:t>Кумулятивные (смешанные, сложные) санкции.</w:t>
      </w:r>
      <w:r>
        <w:rPr>
          <w:rFonts w:ascii="Times New Roman" w:eastAsia="Times New Roman" w:hAnsi="Times New Roman" w:cs="Times New Roman"/>
          <w:color w:val="000000"/>
          <w:sz w:val="28"/>
          <w:szCs w:val="28"/>
          <w:lang w:val="ru-RU" w:eastAsia="uk-UA"/>
        </w:rPr>
        <w:t> Они предполагают применение к правонарушителям наряду с основными мерами наказания дополнительных мер.</w:t>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r>
        <w:rPr>
          <w:rFonts w:ascii="Times New Roman" w:eastAsia="Times New Roman" w:hAnsi="Times New Roman" w:cs="Times New Roman"/>
          <w:color w:val="000000"/>
          <w:sz w:val="28"/>
          <w:szCs w:val="28"/>
          <w:lang w:val="ru-RU" w:eastAsia="uk-UA"/>
        </w:rPr>
        <w:t>Так, в соответствии с частью 1 статьи 203 УК РФ «превышение руководителем или служащим частной охранной или детективной службы полномочий, предоставленных им в соответствии с лицензией, вопреки задачам своей деятельности, если это деяние совершено с применением насилия или с угрозой его применения, — наказывается ограничением свободы на срок до трех лет, либо арестом на срок до шести месяцев, либо лишением свободы на срок до пяти лет с лишением права занимать определенные должности или заниматься определенной деятельностью на срок до трех лет или без такового».</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Наказание, которое может быть применено по отношению к нарушителям неформальных правил, принимает разнообразные формы – от простого неодобрения и косого взгляда до полного отказа поддерживать какие-либо отношения с нарушителем. Выделим основные группы санкций за нарушение социальных норм.</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iCs/>
          <w:sz w:val="28"/>
          <w:szCs w:val="28"/>
          <w:lang w:val="ru-RU"/>
        </w:rPr>
        <w:t>1. Автоматическая санкция</w:t>
      </w:r>
      <w:r>
        <w:rPr>
          <w:rFonts w:ascii="Times New Roman" w:hAnsi="Times New Roman" w:cs="Times New Roman"/>
          <w:sz w:val="28"/>
          <w:szCs w:val="28"/>
          <w:lang w:val="ru-RU"/>
        </w:rPr>
        <w:t>.</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Классический пример автоматической санкции за нарушение нормы – это наказание за несоблюдение правил дорожного движения. Тот водитель, который нарушает правило правостороннего движения в стране, где оно является нормой, просто столкнется со встречным автомобилем. Нарушитель в данном случае наказывается автоматически, без чьего-либо намеренного вмешательства. Норма, которая поддерживается автоматической санкцией, называется самовыполняющейся</w:t>
      </w:r>
      <w:r>
        <w:rPr>
          <w:rFonts w:ascii="Times New Roman" w:hAnsi="Times New Roman" w:cs="Times New Roman"/>
          <w:iCs/>
          <w:sz w:val="28"/>
          <w:szCs w:val="28"/>
          <w:lang w:val="ru-RU"/>
        </w:rPr>
        <w:t xml:space="preserve">. </w:t>
      </w:r>
      <w:r>
        <w:rPr>
          <w:rFonts w:ascii="Times New Roman" w:hAnsi="Times New Roman" w:cs="Times New Roman"/>
          <w:sz w:val="28"/>
          <w:szCs w:val="28"/>
          <w:lang w:val="ru-RU"/>
        </w:rPr>
        <w:t xml:space="preserve"> Другим примером самовыполняющейся нормы может служить язык. Если вы не говорите на языке ваших торговых партнеров, то они вас не поймут и вам не удастся заключить выгодную сделку. В этом случае санкция также наступает автоматически.</w:t>
      </w:r>
    </w:p>
    <w:p w:rsidR="0042024B" w:rsidRDefault="0042024B" w:rsidP="0042024B">
      <w:pPr>
        <w:pStyle w:val="a8"/>
        <w:numPr>
          <w:ilvl w:val="0"/>
          <w:numId w:val="19"/>
        </w:numPr>
        <w:tabs>
          <w:tab w:val="left" w:pos="1134"/>
        </w:tabs>
        <w:spacing w:after="0" w:line="360" w:lineRule="auto"/>
        <w:ind w:left="0" w:firstLine="709"/>
        <w:jc w:val="both"/>
        <w:rPr>
          <w:rFonts w:ascii="Times New Roman" w:hAnsi="Times New Roman" w:cs="Times New Roman"/>
          <w:sz w:val="28"/>
          <w:szCs w:val="28"/>
          <w:lang w:val="ru-RU"/>
        </w:rPr>
      </w:pPr>
      <w:r>
        <w:rPr>
          <w:rFonts w:ascii="Times New Roman" w:hAnsi="Times New Roman" w:cs="Times New Roman"/>
          <w:iCs/>
          <w:sz w:val="28"/>
          <w:szCs w:val="28"/>
          <w:lang w:val="ru-RU"/>
        </w:rPr>
        <w:t>Вина</w:t>
      </w:r>
      <w:r>
        <w:rPr>
          <w:rFonts w:ascii="Times New Roman" w:hAnsi="Times New Roman" w:cs="Times New Roman"/>
          <w:sz w:val="28"/>
          <w:szCs w:val="28"/>
          <w:lang w:val="ru-RU"/>
        </w:rPr>
        <w:t>. Чувство вины, которое испытывает человек, нарушивший норму поведения, – это внутренняя санкция.</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Нарушитель испытывает угрызения совести, если он нарушил социальную норму, ставшую его внутренним убеждением в результате соответствующего образования и воспитания, независимо от внешних последствий. Многие люди чувствовали бы себя плохо, если бы воровали, даже если бы они были уверены, что их не поймают. Вина несколько напоминает автоматическую санкцию, потому что нарушитель рассматривает санкцию, которая наступает без постороннего вмешательства, как издержки для себя. Но она отличается от простой автоматической санкции: ведь чтобы санкция начала действовать, необходимы определенные </w:t>
      </w:r>
      <w:r>
        <w:rPr>
          <w:rFonts w:ascii="Times New Roman" w:hAnsi="Times New Roman" w:cs="Times New Roman"/>
          <w:iCs/>
          <w:sz w:val="28"/>
          <w:szCs w:val="28"/>
          <w:lang w:val="ru-RU"/>
        </w:rPr>
        <w:t xml:space="preserve">инвестиции </w:t>
      </w:r>
      <w:r>
        <w:rPr>
          <w:rFonts w:ascii="Times New Roman" w:hAnsi="Times New Roman" w:cs="Times New Roman"/>
          <w:sz w:val="28"/>
          <w:szCs w:val="28"/>
          <w:lang w:val="ru-RU"/>
        </w:rPr>
        <w:t xml:space="preserve"> в воспитание человека. Нужно приложить усилия, чтобы человек интериоризировал норму поведения и стал способен испытывать чувство вины. Карл Льюэллин, знаменитый американский юрист, наиболее выдающийся представитель американского правового реализма, считал, что порядок в обществе достигается в основном благодаря воспитанию, а не закону. Этим воспитанием занимаются семья и школа. «Образование – это не обучение чтению, письму и арифметике. Образование – это обучение способности быть гражданином, умению жить бок о бок со своими согражданами и прежде всего, подчиняться закону». Процесс образования – это в значительной степени процесс внушения, насаждения идей, который должен продолжаться достаточно долго, чтобы обеспечить надежную подготовку. Эта подготовка нацелена на то, чтобы различные аспекты культуры стали составной частью обычных рутин, которых придерживается человек.</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iCs/>
          <w:sz w:val="28"/>
          <w:szCs w:val="28"/>
          <w:lang w:val="ru-RU"/>
        </w:rPr>
        <w:t xml:space="preserve">3. Стыд. </w:t>
      </w:r>
      <w:r>
        <w:rPr>
          <w:rFonts w:ascii="Times New Roman" w:hAnsi="Times New Roman" w:cs="Times New Roman"/>
          <w:sz w:val="28"/>
          <w:szCs w:val="28"/>
          <w:lang w:val="ru-RU"/>
        </w:rPr>
        <w:t xml:space="preserve">Нарушитель чувствует, что его действия понизили его в глазах других людей. Стыд – это внешняя санкция за нарушение нормы поведения. Стыд, так же как и вина, является результатом воспитания как формального, так и неформального. Однако стыд отличается от вины тем, что требует </w:t>
      </w:r>
      <w:r>
        <w:rPr>
          <w:rFonts w:ascii="Times New Roman" w:hAnsi="Times New Roman" w:cs="Times New Roman"/>
          <w:iCs/>
          <w:sz w:val="28"/>
          <w:szCs w:val="28"/>
          <w:lang w:val="ru-RU"/>
        </w:rPr>
        <w:t xml:space="preserve">распространения информации </w:t>
      </w:r>
      <w:r>
        <w:rPr>
          <w:rFonts w:ascii="Times New Roman" w:hAnsi="Times New Roman" w:cs="Times New Roman"/>
          <w:sz w:val="28"/>
          <w:szCs w:val="28"/>
          <w:lang w:val="ru-RU"/>
        </w:rPr>
        <w:t xml:space="preserve"> о нарушении. Чтобы санкция стала действенной, необходимо, чтобы другие члены общества знали о нарушении правил.</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iCs/>
          <w:sz w:val="28"/>
          <w:szCs w:val="28"/>
          <w:lang w:val="ru-RU"/>
        </w:rPr>
        <w:t xml:space="preserve">4. Информационная санкция. </w:t>
      </w:r>
      <w:r>
        <w:rPr>
          <w:rFonts w:ascii="Times New Roman" w:hAnsi="Times New Roman" w:cs="Times New Roman"/>
          <w:sz w:val="28"/>
          <w:szCs w:val="28"/>
          <w:lang w:val="ru-RU"/>
        </w:rPr>
        <w:t>Действия нарушителя нормы могут раскрыть некоторую информацию о нем, которую он предпочел бы скрыть. Молодой человек, который хочет получить работу, но приходит на интервью с работодателем небрежно одетым, ненамеренно подает сигнал о том, что он не очень серьезно относится к этой встрече и что его не очень беспокоит, получит он эту работу или нет. В данном случае предполагается, что нарушение нормы поведения каким-то образом непосредственно связывается с обладанием нежелательными качествами, и поэтому люди наказывают нарушителя, отказываясь иметь с ним дело.</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Информационные санкции могут показаться слишком строгими. Издержки нарушителя, которые являются собственно и результатом наказания, намного превысят социальные издержки, явившиеся следствием нарушения нормы. Однако информационную санкцию можно рассматривать как способ корректировки асимметрии информации. В данном случае функция социальной нормы заключается не в сдерживании определенного поведения, а в </w:t>
      </w:r>
      <w:r>
        <w:rPr>
          <w:rFonts w:ascii="Times New Roman" w:hAnsi="Times New Roman" w:cs="Times New Roman"/>
          <w:iCs/>
          <w:sz w:val="28"/>
          <w:szCs w:val="28"/>
          <w:lang w:val="ru-RU"/>
        </w:rPr>
        <w:t xml:space="preserve">подаче сигнала. </w:t>
      </w:r>
      <w:r>
        <w:rPr>
          <w:rFonts w:ascii="Times New Roman" w:hAnsi="Times New Roman" w:cs="Times New Roman"/>
          <w:sz w:val="28"/>
          <w:szCs w:val="28"/>
          <w:lang w:val="ru-RU"/>
        </w:rPr>
        <w:t xml:space="preserve"> Пустяковое нарушение нормы может сигнализировать о возможной ненадежности нарушителя как друга или делового партнера.</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Сигнал – это любое не бесплатное действие, которое позволяет отделить агента «хорошего» типа от агента «плохого» типа. Соблюдение правил поведения, этикета связано с издержками. Издержки в данном случае – это время, деньги и физический дискомфорт, который могут испытывать люди, не привыкшие к правилам хорошего тона. Люди, опасаясь, что их детей примут за агентов «плохого» типа, воспитывают их, чтобы для них издержки правильного поведения были достаточно низкими, и подача сигнала не была связана с большими издержками.</w:t>
      </w:r>
    </w:p>
    <w:p w:rsidR="0042024B" w:rsidRDefault="0042024B" w:rsidP="0042024B">
      <w:pPr>
        <w:pStyle w:val="a8"/>
        <w:numPr>
          <w:ilvl w:val="0"/>
          <w:numId w:val="21"/>
        </w:numPr>
        <w:tabs>
          <w:tab w:val="left" w:pos="1134"/>
        </w:tabs>
        <w:spacing w:after="0" w:line="360" w:lineRule="auto"/>
        <w:ind w:left="0" w:firstLine="709"/>
        <w:jc w:val="both"/>
        <w:rPr>
          <w:rFonts w:ascii="Times New Roman" w:hAnsi="Times New Roman" w:cs="Times New Roman"/>
          <w:sz w:val="28"/>
          <w:szCs w:val="28"/>
          <w:lang w:val="ru-RU"/>
        </w:rPr>
      </w:pPr>
      <w:r>
        <w:rPr>
          <w:rFonts w:ascii="Times New Roman" w:hAnsi="Times New Roman" w:cs="Times New Roman"/>
          <w:iCs/>
          <w:sz w:val="28"/>
          <w:szCs w:val="28"/>
          <w:lang w:val="ru-RU"/>
        </w:rPr>
        <w:t>Двусторонние санкции, требующие издержек от наказывающей стороны</w:t>
      </w:r>
      <w:r>
        <w:rPr>
          <w:rFonts w:ascii="Times New Roman" w:hAnsi="Times New Roman" w:cs="Times New Roman"/>
          <w:sz w:val="28"/>
          <w:szCs w:val="28"/>
          <w:lang w:val="ru-RU"/>
        </w:rPr>
        <w:t xml:space="preserve">. В этом случае нарушитель нормы наказывается действиями лица, пострадавшего от этого нарушения. Данный вид санкции не требует распространения информации о нарушении. Человек, который будет осуществлять наказание наказание, – это единственное лицо, которому необходимо знать о нарушении нормы. Но в этом случае могут возникнуть проблемы с осуществлением наказания за нарушение нормы, потому что оно здесь не является бесплатным, а связано с определенными </w:t>
      </w:r>
      <w:r>
        <w:rPr>
          <w:rFonts w:ascii="Times New Roman" w:hAnsi="Times New Roman" w:cs="Times New Roman"/>
          <w:iCs/>
          <w:sz w:val="28"/>
          <w:szCs w:val="28"/>
          <w:lang w:val="ru-RU"/>
        </w:rPr>
        <w:t>издержками</w:t>
      </w:r>
      <w:r>
        <w:rPr>
          <w:rFonts w:ascii="Times New Roman" w:hAnsi="Times New Roman" w:cs="Times New Roman"/>
          <w:sz w:val="28"/>
          <w:szCs w:val="28"/>
          <w:lang w:val="ru-RU"/>
        </w:rPr>
        <w:t>, которые целиком возлагаются на лицо, осуществляющее наказание. «Наказание человеческих существ &lt;…&gt; вызывает страдание, уменьшение полезности у нормального человека, который должен сам прямо или косвенно выбирать наказание. «Наказание других» является  «антиблагом», в экономических терминах это деятельность, которая сама по себе нежелательна и которой стремится избежать нормальный человек или, если это невозможно, заплатить, чтобы уменьшить свое участие в этой деятельности». Кроме того, индивид, который наказывает кого-то, может подвергаться риску противостояния или мести, а также прямых финансовых затрат.</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В этом случае даже может возникнуть необходимость в дополнительной системе санкций, применяемой по отношению к тому, кто уклоняется от своей обязанности наказать нарушителя нормы. Корсиканские законы кровной мести, например, дополняли механизм двусторонних санкций, требовавший от наказывающей стороны несения определенных издержек. Тот, кто отказывался от исполнения долга – кровной мести, подвергался остракизму. Это означало, что на лицо, отказывающееся от исполнения долга, общество налагало определенные издержки, и оно должно было сравнивать издержки выполнения долга наказать обидчика с издержками изгнания из общества. Общество может также снижать издержки наказания за счет освобождения того, кто осуществляет наказание, от санкций, формальных или неформальных, которые обычно налагаются за те действия, которые он предпринимает, наказывая нарушителя.</w:t>
      </w:r>
    </w:p>
    <w:p w:rsidR="0042024B" w:rsidRDefault="0042024B" w:rsidP="0042024B">
      <w:pPr>
        <w:pStyle w:val="a8"/>
        <w:numPr>
          <w:ilvl w:val="0"/>
          <w:numId w:val="21"/>
        </w:numPr>
        <w:tabs>
          <w:tab w:val="left" w:pos="1134"/>
        </w:tabs>
        <w:spacing w:after="0" w:line="360" w:lineRule="auto"/>
        <w:ind w:left="0" w:firstLine="709"/>
        <w:jc w:val="both"/>
        <w:rPr>
          <w:rFonts w:ascii="Times New Roman" w:hAnsi="Times New Roman" w:cs="Times New Roman"/>
          <w:sz w:val="28"/>
          <w:szCs w:val="28"/>
          <w:lang w:val="ru-RU"/>
        </w:rPr>
      </w:pPr>
      <w:r>
        <w:rPr>
          <w:rFonts w:ascii="Times New Roman" w:hAnsi="Times New Roman" w:cs="Times New Roman"/>
          <w:iCs/>
          <w:sz w:val="28"/>
          <w:szCs w:val="28"/>
          <w:lang w:val="ru-RU"/>
        </w:rPr>
        <w:t>Многосторонние санкции, требующие издержек</w:t>
      </w:r>
      <w:r>
        <w:rPr>
          <w:rFonts w:ascii="Times New Roman" w:hAnsi="Times New Roman" w:cs="Times New Roman"/>
          <w:sz w:val="28"/>
          <w:szCs w:val="28"/>
          <w:lang w:val="ru-RU"/>
        </w:rPr>
        <w:t xml:space="preserve">. Многосторонняя санкция требует куда больше информации, чем санкция двусторонняя. Информация о нарушении должна быть распространена среди членов общества. В случае многосторонней санкции также остро стоит проблема </w:t>
      </w:r>
      <w:r>
        <w:rPr>
          <w:rFonts w:ascii="Times New Roman" w:hAnsi="Times New Roman" w:cs="Times New Roman"/>
          <w:iCs/>
          <w:sz w:val="28"/>
          <w:szCs w:val="28"/>
          <w:lang w:val="ru-RU"/>
        </w:rPr>
        <w:t>безбилетника</w:t>
      </w:r>
      <w:r>
        <w:rPr>
          <w:rFonts w:ascii="Times New Roman" w:hAnsi="Times New Roman" w:cs="Times New Roman"/>
          <w:sz w:val="28"/>
          <w:szCs w:val="28"/>
          <w:lang w:val="ru-RU"/>
        </w:rPr>
        <w:t>, так как в наказании участвует большое число людей и возникает необходимость в определенном принуждении лиц, которые должны осуществлять наказание. Но в то же время издержки каждого наказывающего будут меньше, чем в случае двусторонней санкции. Спектр возможных наказаний здесь очень широк – на одном конце находится остракизм – изгнание из общества, а на другом – косой взгляд как выражение неодобрения без какого-либо ощутимого наказания.</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Итак, несоблюдение нормы, как мы видим, связано с определенными издержками. Рационально мыслящий индивид сопоставит выгоды от несоблюдения нормы с издержками, которые он при этом понесет, и на основании этого сопоставления сделает рациональный выбор.</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Приведенная классификация неформальных правил может быть полезна для выявления тех функций, которые выполняют определенные социальные нормы. Она позволяет выяснить их роль в регулировании взаимодействия людей и учитывать эти социальные нормы при выборе политики и установлении законодателем правовых норм.</w:t>
      </w:r>
      <w:r>
        <w:rPr>
          <w:rStyle w:val="af1"/>
          <w:rFonts w:cs="Times New Roman"/>
          <w:lang w:val="ru-RU"/>
        </w:rPr>
        <w:footnoteReference w:id="5"/>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Санкции с позиции такого свойства норм как определенность могут быть абсолютно-определенными и относительно-определенными. Абсолютно-определенные санкции точно, однозначно, без каких-либо альтернатив указывают на юридические последствия (штраф, передача вещи; признание недействительности чего-либо (выборов и т.д.)).</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Относительно-определенные санкции предлагают варианты решения, иногда альтернативные (лишение свободы или штраф в </w:t>
      </w:r>
      <w:hyperlink r:id="rId12" w:history="1">
        <w:r>
          <w:rPr>
            <w:rStyle w:val="a9"/>
            <w:sz w:val="28"/>
            <w:szCs w:val="28"/>
            <w:lang w:val="ru-RU"/>
          </w:rPr>
          <w:t>УК</w:t>
        </w:r>
      </w:hyperlink>
      <w:r>
        <w:rPr>
          <w:rFonts w:ascii="Times New Roman" w:hAnsi="Times New Roman" w:cs="Times New Roman"/>
          <w:sz w:val="28"/>
          <w:szCs w:val="28"/>
          <w:lang w:val="ru-RU"/>
        </w:rPr>
        <w:t xml:space="preserve"> РФ). Это могут быть и «рамочные» юридические последствия, например лишение свободы от 2 до 5 лет.</w:t>
      </w:r>
      <w:r>
        <w:rPr>
          <w:rStyle w:val="af1"/>
          <w:rFonts w:cs="Times New Roman"/>
          <w:lang w:val="ru-RU"/>
        </w:rPr>
        <w:footnoteReference w:id="6"/>
      </w:r>
    </w:p>
    <w:p w:rsidR="0042024B" w:rsidRDefault="0042024B" w:rsidP="0042024B">
      <w:pPr>
        <w:shd w:val="clear" w:color="auto" w:fill="FFFFFF"/>
        <w:spacing w:after="0" w:line="360" w:lineRule="auto"/>
        <w:ind w:firstLine="709"/>
        <w:jc w:val="both"/>
        <w:rPr>
          <w:rFonts w:ascii="Times New Roman" w:eastAsia="Times New Roman" w:hAnsi="Times New Roman" w:cs="Times New Roman"/>
          <w:color w:val="000000"/>
          <w:sz w:val="28"/>
          <w:szCs w:val="28"/>
          <w:lang w:val="ru-RU" w:eastAsia="uk-UA"/>
        </w:rPr>
      </w:pPr>
    </w:p>
    <w:p w:rsidR="0042024B" w:rsidRDefault="0042024B" w:rsidP="0042024B">
      <w:pPr>
        <w:rPr>
          <w:rFonts w:ascii="Times New Roman" w:eastAsiaTheme="majorEastAsia" w:hAnsi="Times New Roman" w:cs="Times New Roman"/>
          <w:b/>
          <w:bCs/>
          <w:sz w:val="28"/>
          <w:szCs w:val="28"/>
          <w:lang w:val="ru-RU"/>
        </w:rPr>
      </w:pPr>
      <w:r>
        <w:rPr>
          <w:rFonts w:cs="Times New Roman"/>
          <w:lang w:val="ru-RU"/>
        </w:rPr>
        <w:br w:type="page"/>
      </w:r>
    </w:p>
    <w:p w:rsidR="0042024B" w:rsidRDefault="0042024B" w:rsidP="0042024B">
      <w:pPr>
        <w:pStyle w:val="1"/>
        <w:rPr>
          <w:rFonts w:cs="Times New Roman"/>
          <w:lang w:val="ru-RU"/>
        </w:rPr>
      </w:pPr>
      <w:bookmarkStart w:id="7" w:name="_Toc417287672"/>
      <w:r>
        <w:rPr>
          <w:rFonts w:cs="Times New Roman"/>
          <w:lang w:val="ru-RU"/>
        </w:rPr>
        <w:t>Заключение</w:t>
      </w:r>
      <w:bookmarkEnd w:id="7"/>
    </w:p>
    <w:p w:rsidR="0042024B" w:rsidRDefault="0042024B" w:rsidP="0042024B">
      <w:pPr>
        <w:spacing w:after="0" w:line="360" w:lineRule="auto"/>
        <w:ind w:firstLine="709"/>
        <w:jc w:val="both"/>
        <w:rPr>
          <w:rFonts w:ascii="Times New Roman" w:hAnsi="Times New Roman" w:cs="Times New Roman"/>
          <w:sz w:val="28"/>
          <w:szCs w:val="28"/>
          <w:lang w:val="ru-RU"/>
        </w:rPr>
      </w:pP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Итак, можно сделать вывод, что санкции являются одним из основных механизмов регулирования взаимоотношений во всех сферах жизнедеятельности.</w:t>
      </w:r>
    </w:p>
    <w:p w:rsidR="0042024B" w:rsidRDefault="0042024B" w:rsidP="0042024B">
      <w:pPr>
        <w:spacing w:after="0" w:line="360" w:lineRule="auto"/>
        <w:ind w:firstLine="709"/>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Была дана широкая классификация санкций и полная характеристика каждого из видов, рассмотрена разница между формальными и неформальными правилами и роль механизмов принуждения, как способа побуждения людей к соблюдению норм и правил. </w:t>
      </w:r>
    </w:p>
    <w:p w:rsidR="0042024B" w:rsidRDefault="0042024B" w:rsidP="0042024B">
      <w:pPr>
        <w:jc w:val="both"/>
        <w:rPr>
          <w:rFonts w:ascii="Times New Roman" w:hAnsi="Times New Roman" w:cs="Times New Roman"/>
          <w:sz w:val="28"/>
          <w:szCs w:val="28"/>
          <w:lang w:val="ru-RU"/>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jc w:val="both"/>
        <w:rPr>
          <w:rFonts w:ascii="Times New Roman" w:hAnsi="Times New Roman" w:cs="Times New Roman"/>
          <w:sz w:val="24"/>
          <w:szCs w:val="24"/>
        </w:rPr>
      </w:pPr>
    </w:p>
    <w:p w:rsidR="0042024B" w:rsidRDefault="0042024B" w:rsidP="0042024B">
      <w:pPr>
        <w:pStyle w:val="1"/>
        <w:rPr>
          <w:rFonts w:eastAsia="Times New Roman"/>
          <w:lang w:val="ru-RU" w:eastAsia="uk-UA"/>
        </w:rPr>
      </w:pPr>
      <w:bookmarkStart w:id="8" w:name="_Toc417287673"/>
      <w:r>
        <w:rPr>
          <w:rFonts w:eastAsia="Times New Roman"/>
          <w:lang w:val="ru-RU" w:eastAsia="uk-UA"/>
        </w:rPr>
        <w:t>Список использованной литературы</w:t>
      </w:r>
      <w:bookmarkEnd w:id="8"/>
    </w:p>
    <w:p w:rsidR="0042024B" w:rsidRDefault="0042024B" w:rsidP="0042024B">
      <w:pPr>
        <w:rPr>
          <w:lang w:val="ru-RU" w:eastAsia="uk-UA"/>
        </w:rPr>
      </w:pP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Бабаев В.К. Общая теория права. – Н.Н.: ВШ МВД, 1993. – 544 с.</w:t>
      </w:r>
    </w:p>
    <w:p w:rsidR="0042024B" w:rsidRDefault="0042024B" w:rsidP="0042024B">
      <w:pPr>
        <w:pStyle w:val="a8"/>
        <w:numPr>
          <w:ilvl w:val="0"/>
          <w:numId w:val="22"/>
        </w:numPr>
        <w:spacing w:after="0" w:line="360" w:lineRule="auto"/>
        <w:ind w:left="567" w:hanging="567"/>
        <w:jc w:val="both"/>
        <w:rPr>
          <w:rFonts w:ascii="Times New Roman" w:hAnsi="Times New Roman" w:cs="Times New Roman"/>
          <w:b/>
          <w:sz w:val="36"/>
          <w:szCs w:val="28"/>
          <w:lang w:val="ru-RU"/>
        </w:rPr>
      </w:pPr>
      <w:r w:rsidRPr="00525ECC">
        <w:rPr>
          <w:rStyle w:val="a9"/>
          <w:rFonts w:ascii="Times New Roman" w:hAnsi="Times New Roman"/>
          <w:b w:val="0"/>
          <w:color w:val="auto"/>
          <w:sz w:val="28"/>
          <w:szCs w:val="24"/>
          <w:lang w:val="ru-RU"/>
        </w:rPr>
        <w:t>Власенко Н.А. Теория государства и права: учебное пособие (2-е издание, переработанное, дополненное и исправленное). – М.: Проспект, 2011.</w:t>
      </w:r>
      <w:r w:rsidRPr="00525ECC">
        <w:rPr>
          <w:rFonts w:ascii="Times New Roman" w:hAnsi="Times New Roman" w:cs="Times New Roman"/>
          <w:b/>
          <w:sz w:val="28"/>
          <w:szCs w:val="24"/>
          <w:lang w:val="ru-RU"/>
        </w:rPr>
        <w:t xml:space="preserve"> </w:t>
      </w:r>
      <w:r>
        <w:rPr>
          <w:rFonts w:ascii="Times New Roman" w:hAnsi="Times New Roman" w:cs="Times New Roman"/>
          <w:b/>
          <w:sz w:val="28"/>
          <w:szCs w:val="24"/>
          <w:lang w:val="ru-RU"/>
        </w:rPr>
        <w:t xml:space="preserve">– </w:t>
      </w:r>
      <w:r>
        <w:rPr>
          <w:rFonts w:ascii="Times New Roman" w:hAnsi="Times New Roman" w:cs="Times New Roman"/>
          <w:sz w:val="28"/>
          <w:szCs w:val="24"/>
          <w:lang w:val="ru-RU"/>
        </w:rPr>
        <w:t>С. 201.</w:t>
      </w:r>
    </w:p>
    <w:p w:rsidR="0042024B" w:rsidRDefault="0042024B" w:rsidP="0042024B">
      <w:pPr>
        <w:pStyle w:val="a8"/>
        <w:numPr>
          <w:ilvl w:val="0"/>
          <w:numId w:val="22"/>
        </w:numPr>
        <w:spacing w:after="0" w:line="360" w:lineRule="auto"/>
        <w:ind w:left="567" w:hanging="567"/>
        <w:jc w:val="both"/>
        <w:rPr>
          <w:rFonts w:ascii="Times New Roman" w:hAnsi="Times New Roman" w:cs="Times New Roman"/>
          <w:sz w:val="28"/>
          <w:szCs w:val="28"/>
          <w:lang w:val="ru-RU"/>
        </w:rPr>
      </w:pPr>
      <w:r>
        <w:rPr>
          <w:rFonts w:ascii="Times New Roman" w:hAnsi="Times New Roman" w:cs="Times New Roman"/>
          <w:sz w:val="28"/>
          <w:szCs w:val="28"/>
          <w:lang w:val="ru-RU"/>
        </w:rPr>
        <w:t>Гражданский кодекс Российской Федерации от 30.11.1994 N 51-ФЗ (ред. от 02.11.2013).</w:t>
      </w:r>
    </w:p>
    <w:p w:rsidR="0042024B" w:rsidRDefault="0042024B" w:rsidP="0042024B">
      <w:pPr>
        <w:pStyle w:val="a8"/>
        <w:numPr>
          <w:ilvl w:val="0"/>
          <w:numId w:val="22"/>
        </w:numPr>
        <w:spacing w:after="0" w:line="360" w:lineRule="auto"/>
        <w:ind w:left="567" w:hanging="567"/>
        <w:jc w:val="both"/>
        <w:rPr>
          <w:rFonts w:ascii="Times New Roman" w:hAnsi="Times New Roman" w:cs="Times New Roman"/>
          <w:sz w:val="28"/>
          <w:szCs w:val="28"/>
          <w:lang w:val="ru-RU"/>
        </w:rPr>
      </w:pPr>
      <w:r>
        <w:rPr>
          <w:rFonts w:ascii="Times New Roman" w:hAnsi="Times New Roman" w:cs="Times New Roman"/>
          <w:sz w:val="28"/>
          <w:szCs w:val="28"/>
          <w:lang w:val="ru-RU"/>
        </w:rPr>
        <w:t xml:space="preserve">Институциональная экономика: новая институциональная экономическая теория: Учебник. / Под общей ред. д.э.н., проф. А.А. Аузана. – М.: ИНФА-М, 2006. – 416 с. </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Кругликов Л.Л. Правовые средства обеспечения справедливости наказания в процессе его индивидуализации. Автореф. дисс. … д-ра юрид. наук. – М.,1985. – С.13.</w:t>
      </w:r>
    </w:p>
    <w:p w:rsidR="0042024B" w:rsidRDefault="0042024B" w:rsidP="0042024B">
      <w:pPr>
        <w:pStyle w:val="a8"/>
        <w:numPr>
          <w:ilvl w:val="0"/>
          <w:numId w:val="22"/>
        </w:numPr>
        <w:spacing w:after="0" w:line="360" w:lineRule="auto"/>
        <w:ind w:left="567" w:hanging="567"/>
        <w:jc w:val="both"/>
        <w:rPr>
          <w:rFonts w:ascii="Times New Roman" w:hAnsi="Times New Roman" w:cs="Times New Roman"/>
          <w:sz w:val="28"/>
          <w:szCs w:val="28"/>
          <w:lang w:val="ru-RU"/>
        </w:rPr>
      </w:pPr>
      <w:r>
        <w:rPr>
          <w:rFonts w:ascii="Times New Roman" w:hAnsi="Times New Roman" w:cs="Times New Roman"/>
          <w:sz w:val="28"/>
          <w:szCs w:val="28"/>
          <w:lang w:val="ru-RU"/>
        </w:rPr>
        <w:t>Литвинцева Г.П. Институциональная экономическая теория: Учебник. – Новосибирск: Изд-во НГТУ, 2003. – 336 с.</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Манов Г.Н Общая теория права и государства. – Москва: Издательство БЕК, 1995.</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Нечепуренко А.А. Неотвратимость наказания как принцип уголовного права. – Омск,1996. – С.77.</w:t>
      </w:r>
    </w:p>
    <w:p w:rsidR="0042024B" w:rsidRDefault="0042024B" w:rsidP="0042024B">
      <w:pPr>
        <w:pStyle w:val="a8"/>
        <w:numPr>
          <w:ilvl w:val="0"/>
          <w:numId w:val="22"/>
        </w:numPr>
        <w:spacing w:after="0" w:line="360" w:lineRule="auto"/>
        <w:ind w:left="567" w:hanging="567"/>
        <w:jc w:val="both"/>
        <w:rPr>
          <w:rFonts w:ascii="Times New Roman" w:hAnsi="Times New Roman" w:cs="Times New Roman"/>
          <w:sz w:val="28"/>
          <w:szCs w:val="28"/>
          <w:lang w:val="ru-RU"/>
        </w:rPr>
      </w:pPr>
      <w:r>
        <w:rPr>
          <w:rFonts w:ascii="Times New Roman" w:hAnsi="Times New Roman" w:cs="Times New Roman"/>
          <w:sz w:val="28"/>
          <w:szCs w:val="28"/>
          <w:shd w:val="clear" w:color="auto" w:fill="FFFFFF"/>
          <w:lang w:val="ru-RU"/>
        </w:rPr>
        <w:t>Одинцова М.И. Институциональная экономика. – М.: НИУ Высшая школа экономики, 2009. – 399 с.</w:t>
      </w:r>
    </w:p>
    <w:p w:rsidR="0042024B" w:rsidRDefault="0042024B" w:rsidP="0042024B">
      <w:pPr>
        <w:pStyle w:val="a8"/>
        <w:numPr>
          <w:ilvl w:val="0"/>
          <w:numId w:val="22"/>
        </w:numPr>
        <w:autoSpaceDE w:val="0"/>
        <w:autoSpaceDN w:val="0"/>
        <w:adjustRightInd w:val="0"/>
        <w:spacing w:after="0" w:line="360" w:lineRule="auto"/>
        <w:ind w:left="567" w:hanging="567"/>
        <w:jc w:val="both"/>
        <w:rPr>
          <w:rFonts w:ascii="Times New Roman" w:eastAsia="Times New Roman" w:hAnsi="Times New Roman" w:cs="Times New Roman"/>
          <w:color w:val="000000"/>
          <w:sz w:val="28"/>
          <w:szCs w:val="28"/>
          <w:lang w:val="ru-RU" w:eastAsia="uk-UA"/>
        </w:rPr>
      </w:pPr>
      <w:r>
        <w:rPr>
          <w:rFonts w:ascii="Times New Roman" w:hAnsi="Times New Roman" w:cs="Times New Roman"/>
          <w:bCs/>
          <w:sz w:val="28"/>
          <w:szCs w:val="28"/>
          <w:lang w:val="ru-RU"/>
        </w:rPr>
        <w:t xml:space="preserve">Олейник А.Н. Институциональная экономика: </w:t>
      </w:r>
      <w:r>
        <w:rPr>
          <w:rFonts w:ascii="Times New Roman" w:hAnsi="Times New Roman" w:cs="Times New Roman"/>
          <w:sz w:val="28"/>
          <w:szCs w:val="28"/>
          <w:lang w:val="ru-RU"/>
        </w:rPr>
        <w:t xml:space="preserve">Учебное пособие. – М.: ИНФРА-М, 2002. – 416 с. </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Поляков С.А. Санкции в уголовном законодательстве. Автореф. дисс. … канд. юрид. наук. – Спб.,1996. – С.19.</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Сырых В.М. Теория государства и права. – Москва, издательство «Былина», 1998.</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Орехов В.Ю. Место санкции в структуре правовой нормы. // Государство и право: Сборник научных трудов. Юридические и политические науки. – Вып. 29. – К.: Институт государства и права им. В.М. Корецкого, 2005. – С. 102-108.</w:t>
      </w:r>
    </w:p>
    <w:p w:rsidR="0042024B" w:rsidRDefault="0042024B" w:rsidP="0042024B">
      <w:pPr>
        <w:pStyle w:val="a8"/>
        <w:numPr>
          <w:ilvl w:val="0"/>
          <w:numId w:val="22"/>
        </w:numPr>
        <w:spacing w:after="0" w:line="360" w:lineRule="auto"/>
        <w:ind w:left="567" w:hanging="567"/>
        <w:jc w:val="both"/>
        <w:rPr>
          <w:rFonts w:ascii="Times New Roman" w:eastAsia="Times New Roman" w:hAnsi="Times New Roman" w:cs="Times New Roman"/>
          <w:sz w:val="28"/>
          <w:szCs w:val="28"/>
          <w:lang w:val="ru-RU" w:eastAsia="uk-UA"/>
        </w:rPr>
      </w:pPr>
      <w:r>
        <w:rPr>
          <w:rFonts w:ascii="Times New Roman" w:eastAsia="Times New Roman" w:hAnsi="Times New Roman" w:cs="Times New Roman"/>
          <w:sz w:val="28"/>
          <w:szCs w:val="28"/>
          <w:lang w:val="ru-RU" w:eastAsia="uk-UA"/>
        </w:rPr>
        <w:t>Орехов В.Ю. Функциональная направленность санкций в праве. // Журнал Киевского университета права. – № 3. – 2007. – С. 50-56.</w:t>
      </w:r>
    </w:p>
    <w:p w:rsidR="0042024B" w:rsidRDefault="0042024B" w:rsidP="0042024B">
      <w:pPr>
        <w:pStyle w:val="a8"/>
        <w:spacing w:after="0" w:line="360" w:lineRule="auto"/>
        <w:ind w:left="567"/>
        <w:jc w:val="both"/>
        <w:rPr>
          <w:rFonts w:ascii="Times New Roman" w:eastAsia="Times New Roman" w:hAnsi="Times New Roman" w:cs="Times New Roman"/>
          <w:sz w:val="28"/>
          <w:szCs w:val="28"/>
          <w:lang w:val="ru-RU" w:eastAsia="uk-UA"/>
        </w:rPr>
      </w:pPr>
    </w:p>
    <w:p w:rsidR="0042024B" w:rsidRDefault="0042024B" w:rsidP="0042024B">
      <w:pPr>
        <w:spacing w:after="0" w:line="360" w:lineRule="auto"/>
        <w:ind w:firstLine="709"/>
        <w:jc w:val="both"/>
        <w:rPr>
          <w:rFonts w:ascii="Times New Roman" w:hAnsi="Times New Roman" w:cs="Times New Roman"/>
          <w:sz w:val="28"/>
          <w:szCs w:val="28"/>
          <w:lang w:val="ru-RU"/>
        </w:rPr>
      </w:pPr>
    </w:p>
    <w:p w:rsidR="0042024B" w:rsidRDefault="0042024B" w:rsidP="0042024B">
      <w:pPr>
        <w:autoSpaceDE w:val="0"/>
        <w:autoSpaceDN w:val="0"/>
        <w:adjustRightInd w:val="0"/>
        <w:spacing w:after="0" w:line="360" w:lineRule="auto"/>
        <w:ind w:firstLine="709"/>
        <w:jc w:val="both"/>
        <w:rPr>
          <w:rFonts w:ascii="Times New Roman" w:eastAsia="Times New Roman" w:hAnsi="Times New Roman" w:cs="Times New Roman"/>
          <w:sz w:val="28"/>
          <w:szCs w:val="28"/>
          <w:lang w:val="ru-RU" w:eastAsia="uk-UA"/>
        </w:rPr>
      </w:pPr>
    </w:p>
    <w:p w:rsidR="0042024B" w:rsidRDefault="0042024B" w:rsidP="0042024B">
      <w:pPr>
        <w:spacing w:after="0" w:line="360" w:lineRule="auto"/>
        <w:ind w:firstLine="709"/>
        <w:jc w:val="both"/>
        <w:rPr>
          <w:rFonts w:ascii="Times New Roman" w:hAnsi="Times New Roman" w:cs="Times New Roman"/>
          <w:sz w:val="28"/>
          <w:szCs w:val="28"/>
          <w:lang w:val="ru-RU"/>
        </w:rPr>
      </w:pPr>
    </w:p>
    <w:p w:rsidR="002C0B2D" w:rsidRPr="0042024B" w:rsidRDefault="002C0B2D" w:rsidP="00E45FF5">
      <w:pPr>
        <w:autoSpaceDE w:val="0"/>
        <w:autoSpaceDN w:val="0"/>
        <w:adjustRightInd w:val="0"/>
        <w:spacing w:after="0" w:line="360" w:lineRule="auto"/>
        <w:ind w:firstLine="709"/>
        <w:jc w:val="both"/>
        <w:rPr>
          <w:rFonts w:ascii="Times New Roman" w:eastAsia="Times New Roman" w:hAnsi="Times New Roman" w:cs="Times New Roman"/>
          <w:sz w:val="28"/>
          <w:szCs w:val="28"/>
          <w:lang w:val="ru-RU" w:eastAsia="uk-UA"/>
        </w:rPr>
      </w:pPr>
    </w:p>
    <w:p w:rsidR="00487E14" w:rsidRPr="001651BA" w:rsidRDefault="00487E14" w:rsidP="001651BA">
      <w:pPr>
        <w:spacing w:after="0" w:line="360" w:lineRule="auto"/>
        <w:ind w:firstLine="709"/>
        <w:jc w:val="both"/>
        <w:rPr>
          <w:rFonts w:ascii="Times New Roman" w:hAnsi="Times New Roman" w:cs="Times New Roman"/>
          <w:sz w:val="28"/>
          <w:szCs w:val="28"/>
          <w:lang w:val="ru-RU"/>
        </w:rPr>
      </w:pPr>
    </w:p>
    <w:sectPr w:rsidR="00487E14" w:rsidRPr="001651BA" w:rsidSect="00AE414C">
      <w:footerReference w:type="default" r:id="rId13"/>
      <w:pgSz w:w="11906" w:h="16838"/>
      <w:pgMar w:top="1134" w:right="850"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43FA" w:rsidRDefault="00E743FA" w:rsidP="00BC3CDA">
      <w:pPr>
        <w:spacing w:after="0" w:line="240" w:lineRule="auto"/>
      </w:pPr>
      <w:r>
        <w:separator/>
      </w:r>
    </w:p>
  </w:endnote>
  <w:endnote w:type="continuationSeparator" w:id="0">
    <w:p w:rsidR="00E743FA" w:rsidRDefault="00E743FA" w:rsidP="00BC3C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3110208"/>
    </w:sdtPr>
    <w:sdtEndPr/>
    <w:sdtContent>
      <w:p w:rsidR="00BC3CDA" w:rsidRDefault="00D22A48">
        <w:pPr>
          <w:pStyle w:val="ad"/>
          <w:jc w:val="center"/>
        </w:pPr>
        <w:r>
          <w:fldChar w:fldCharType="begin"/>
        </w:r>
        <w:r w:rsidR="00BC3CDA">
          <w:instrText>PAGE   \* MERGEFORMAT</w:instrText>
        </w:r>
        <w:r>
          <w:fldChar w:fldCharType="separate"/>
        </w:r>
        <w:r w:rsidR="00095ECB" w:rsidRPr="00095ECB">
          <w:rPr>
            <w:noProof/>
            <w:lang w:val="ru-RU"/>
          </w:rPr>
          <w:t>1</w:t>
        </w:r>
        <w:r>
          <w:fldChar w:fldCharType="end"/>
        </w:r>
      </w:p>
    </w:sdtContent>
  </w:sdt>
  <w:p w:rsidR="00BC3CDA" w:rsidRDefault="00BC3CDA">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43FA" w:rsidRDefault="00E743FA" w:rsidP="00BC3CDA">
      <w:pPr>
        <w:spacing w:after="0" w:line="240" w:lineRule="auto"/>
      </w:pPr>
      <w:r>
        <w:separator/>
      </w:r>
    </w:p>
  </w:footnote>
  <w:footnote w:type="continuationSeparator" w:id="0">
    <w:p w:rsidR="00E743FA" w:rsidRDefault="00E743FA" w:rsidP="00BC3CDA">
      <w:pPr>
        <w:spacing w:after="0" w:line="240" w:lineRule="auto"/>
      </w:pPr>
      <w:r>
        <w:continuationSeparator/>
      </w:r>
    </w:p>
  </w:footnote>
  <w:footnote w:id="1">
    <w:p w:rsidR="0042024B" w:rsidRDefault="0042024B" w:rsidP="0042024B">
      <w:pPr>
        <w:autoSpaceDE w:val="0"/>
        <w:autoSpaceDN w:val="0"/>
        <w:adjustRightInd w:val="0"/>
        <w:spacing w:after="0" w:line="360" w:lineRule="auto"/>
        <w:jc w:val="both"/>
        <w:rPr>
          <w:rFonts w:ascii="Times New Roman" w:hAnsi="Times New Roman" w:cs="Times New Roman"/>
          <w:sz w:val="28"/>
        </w:rPr>
      </w:pPr>
      <w:r>
        <w:rPr>
          <w:rStyle w:val="af1"/>
        </w:rPr>
        <w:footnoteRef/>
      </w:r>
      <w:r>
        <w:rPr>
          <w:rFonts w:ascii="Times New Roman" w:hAnsi="Times New Roman" w:cs="Times New Roman"/>
          <w:bCs/>
          <w:sz w:val="28"/>
        </w:rPr>
        <w:t xml:space="preserve"> </w:t>
      </w:r>
      <w:r>
        <w:rPr>
          <w:rFonts w:ascii="Times New Roman" w:hAnsi="Times New Roman" w:cs="Times New Roman"/>
          <w:bCs/>
          <w:sz w:val="20"/>
          <w:szCs w:val="24"/>
        </w:rPr>
        <w:t xml:space="preserve">Олейник А.Н. Институциональная экономика: </w:t>
      </w:r>
      <w:r>
        <w:rPr>
          <w:rFonts w:ascii="Times New Roman" w:hAnsi="Times New Roman" w:cs="Times New Roman"/>
          <w:sz w:val="20"/>
          <w:szCs w:val="24"/>
        </w:rPr>
        <w:t>Учебное пособие. — М.: ИНФРА-М, 2002. – С. 43.</w:t>
      </w:r>
    </w:p>
    <w:p w:rsidR="0042024B" w:rsidRDefault="0042024B" w:rsidP="0042024B">
      <w:pPr>
        <w:pStyle w:val="af"/>
      </w:pPr>
    </w:p>
  </w:footnote>
  <w:footnote w:id="2">
    <w:p w:rsidR="0042024B" w:rsidRDefault="0042024B" w:rsidP="0042024B">
      <w:pPr>
        <w:pStyle w:val="af"/>
      </w:pPr>
      <w:r>
        <w:rPr>
          <w:rStyle w:val="af1"/>
        </w:rPr>
        <w:footnoteRef/>
      </w:r>
      <w:r>
        <w:t xml:space="preserve"> </w:t>
      </w:r>
      <w:r>
        <w:rPr>
          <w:rFonts w:ascii="Times New Roman" w:hAnsi="Times New Roman" w:cs="Times New Roman"/>
          <w:szCs w:val="24"/>
        </w:rPr>
        <w:t xml:space="preserve">Литвинцева Г.П. Институциональная экономическая теория: Учебник. – Новосибирск: Изд-во НГТУ, 2003. – </w:t>
      </w:r>
      <w:r>
        <w:rPr>
          <w:rFonts w:ascii="Times New Roman" w:hAnsi="Times New Roman" w:cs="Times New Roman"/>
          <w:szCs w:val="24"/>
          <w:lang w:val="en-US"/>
        </w:rPr>
        <w:t>C</w:t>
      </w:r>
      <w:r>
        <w:rPr>
          <w:rFonts w:ascii="Times New Roman" w:hAnsi="Times New Roman" w:cs="Times New Roman"/>
          <w:szCs w:val="24"/>
        </w:rPr>
        <w:t>. 84</w:t>
      </w:r>
    </w:p>
  </w:footnote>
  <w:footnote w:id="3">
    <w:p w:rsidR="0042024B" w:rsidRDefault="0042024B" w:rsidP="0042024B">
      <w:pPr>
        <w:spacing w:after="0" w:line="240" w:lineRule="auto"/>
        <w:jc w:val="both"/>
        <w:rPr>
          <w:rFonts w:ascii="Times New Roman" w:hAnsi="Times New Roman" w:cs="Times New Roman"/>
          <w:sz w:val="28"/>
          <w:szCs w:val="28"/>
          <w:lang w:val="ru-RU"/>
        </w:rPr>
      </w:pPr>
      <w:r>
        <w:rPr>
          <w:rStyle w:val="af1"/>
          <w:rFonts w:cs="Times New Roman"/>
          <w:lang w:val="ru-RU"/>
        </w:rPr>
        <w:footnoteRef/>
      </w:r>
      <w:r>
        <w:rPr>
          <w:rFonts w:ascii="Times New Roman" w:hAnsi="Times New Roman" w:cs="Times New Roman"/>
          <w:lang w:val="ru-RU"/>
        </w:rPr>
        <w:t xml:space="preserve"> </w:t>
      </w:r>
      <w:r>
        <w:rPr>
          <w:rFonts w:ascii="Times New Roman" w:hAnsi="Times New Roman" w:cs="Times New Roman"/>
          <w:sz w:val="20"/>
          <w:szCs w:val="28"/>
          <w:lang w:val="ru-RU"/>
        </w:rPr>
        <w:t>Институциональная экономика: новая институциональная экономическая теория: Учебник/Под общей ред. д.э.н., проф. А.А. Аузана. – М.:ИНФА-М, 2006. – С. 13.</w:t>
      </w:r>
    </w:p>
    <w:p w:rsidR="0042024B" w:rsidRDefault="0042024B" w:rsidP="0042024B">
      <w:pPr>
        <w:pStyle w:val="af"/>
      </w:pPr>
    </w:p>
  </w:footnote>
  <w:footnote w:id="4">
    <w:p w:rsidR="0042024B" w:rsidRDefault="0042024B" w:rsidP="0042024B">
      <w:pPr>
        <w:spacing w:after="0" w:line="240" w:lineRule="auto"/>
        <w:jc w:val="both"/>
        <w:rPr>
          <w:rFonts w:ascii="Times New Roman" w:hAnsi="Times New Roman" w:cs="Times New Roman"/>
          <w:sz w:val="28"/>
          <w:szCs w:val="28"/>
        </w:rPr>
      </w:pPr>
      <w:r>
        <w:rPr>
          <w:rStyle w:val="af1"/>
        </w:rPr>
        <w:footnoteRef/>
      </w:r>
      <w:r>
        <w:t xml:space="preserve"> </w:t>
      </w:r>
      <w:r>
        <w:rPr>
          <w:rFonts w:ascii="Times New Roman" w:hAnsi="Times New Roman" w:cs="Times New Roman"/>
          <w:sz w:val="20"/>
          <w:szCs w:val="24"/>
        </w:rPr>
        <w:t>Институциональная экономика: новая институциональная экономическая теория: Учебник/Под общей ред. д.э.н., проф. А.А. Аузана. – М.:ИНФА-М, 2006. – С. 26.</w:t>
      </w:r>
    </w:p>
    <w:p w:rsidR="0042024B" w:rsidRDefault="0042024B" w:rsidP="0042024B">
      <w:pPr>
        <w:pStyle w:val="af"/>
      </w:pPr>
    </w:p>
  </w:footnote>
  <w:footnote w:id="5">
    <w:p w:rsidR="0042024B" w:rsidRDefault="0042024B" w:rsidP="0042024B">
      <w:pPr>
        <w:spacing w:after="0" w:line="360" w:lineRule="auto"/>
        <w:jc w:val="both"/>
        <w:rPr>
          <w:rFonts w:ascii="Times New Roman" w:hAnsi="Times New Roman" w:cs="Times New Roman"/>
          <w:sz w:val="36"/>
        </w:rPr>
      </w:pPr>
      <w:r>
        <w:rPr>
          <w:rStyle w:val="af1"/>
        </w:rPr>
        <w:footnoteRef/>
      </w:r>
      <w:r>
        <w:t xml:space="preserve"> </w:t>
      </w:r>
      <w:r>
        <w:rPr>
          <w:rFonts w:ascii="Times New Roman" w:hAnsi="Times New Roman" w:cs="Times New Roman"/>
          <w:color w:val="000000"/>
          <w:sz w:val="20"/>
          <w:szCs w:val="18"/>
          <w:shd w:val="clear" w:color="auto" w:fill="FFFFFF"/>
        </w:rPr>
        <w:t>Одинцова М.И. Институциональная экономика. – М.: НИУ Высшая школа экономики, 2009. – С. 13.</w:t>
      </w:r>
    </w:p>
  </w:footnote>
  <w:footnote w:id="6">
    <w:p w:rsidR="0042024B" w:rsidRDefault="0042024B" w:rsidP="0042024B">
      <w:pPr>
        <w:pStyle w:val="af"/>
        <w:rPr>
          <w:rFonts w:ascii="Times New Roman" w:hAnsi="Times New Roman" w:cs="Times New Roman"/>
          <w:b/>
        </w:rPr>
      </w:pPr>
      <w:r>
        <w:rPr>
          <w:rStyle w:val="af1"/>
          <w:b/>
        </w:rPr>
        <w:footnoteRef/>
      </w:r>
      <w:r>
        <w:rPr>
          <w:b/>
        </w:rPr>
        <w:t xml:space="preserve"> </w:t>
      </w:r>
      <w:r w:rsidRPr="00671AFB">
        <w:rPr>
          <w:rStyle w:val="a9"/>
          <w:b w:val="0"/>
          <w:color w:val="auto"/>
          <w:szCs w:val="24"/>
        </w:rPr>
        <w:t>Власенко Н.А. Теория государства и права: учебное пособие (2-е издание, переработанное, дополненное и исправленное). - М.: Проспект, 2011.</w:t>
      </w:r>
      <w:r w:rsidRPr="00671AFB">
        <w:rPr>
          <w:rFonts w:ascii="Times New Roman" w:hAnsi="Times New Roman" w:cs="Times New Roman"/>
          <w:b/>
          <w:szCs w:val="24"/>
        </w:rPr>
        <w:t xml:space="preserve"> – С. 201.</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30592"/>
    <w:multiLevelType w:val="multilevel"/>
    <w:tmpl w:val="C5A8575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063D709E"/>
    <w:multiLevelType w:val="multilevel"/>
    <w:tmpl w:val="F7562DCC"/>
    <w:lvl w:ilvl="0">
      <w:start w:val="1"/>
      <w:numFmt w:val="decimal"/>
      <w:lvlText w:val="%1."/>
      <w:lvlJc w:val="left"/>
      <w:pPr>
        <w:ind w:left="450" w:hanging="45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24F748B9"/>
    <w:multiLevelType w:val="multilevel"/>
    <w:tmpl w:val="AF920F46"/>
    <w:lvl w:ilvl="0">
      <w:start w:val="1"/>
      <w:numFmt w:val="decimal"/>
      <w:lvlText w:val="%1."/>
      <w:lvlJc w:val="left"/>
      <w:pPr>
        <w:ind w:left="1069" w:hanging="36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3">
    <w:nsid w:val="2F9B09A1"/>
    <w:multiLevelType w:val="hybridMultilevel"/>
    <w:tmpl w:val="D55E17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25D320D"/>
    <w:multiLevelType w:val="multilevel"/>
    <w:tmpl w:val="D8DAC0B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5">
    <w:nsid w:val="49D247FF"/>
    <w:multiLevelType w:val="hybridMultilevel"/>
    <w:tmpl w:val="E45E928C"/>
    <w:lvl w:ilvl="0" w:tplc="722469B2">
      <w:start w:val="1"/>
      <w:numFmt w:val="decimal"/>
      <w:lvlText w:val="%1."/>
      <w:lvlJc w:val="left"/>
      <w:pPr>
        <w:ind w:left="720" w:hanging="360"/>
      </w:pPr>
      <w:rPr>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nsid w:val="5D6251A3"/>
    <w:multiLevelType w:val="multilevel"/>
    <w:tmpl w:val="7EF61456"/>
    <w:lvl w:ilvl="0">
      <w:start w:val="1"/>
      <w:numFmt w:val="decimal"/>
      <w:lvlText w:val="%1."/>
      <w:lvlJc w:val="left"/>
      <w:pPr>
        <w:ind w:left="720" w:hanging="360"/>
      </w:pPr>
      <w:rPr>
        <w:rFonts w:hint="default"/>
        <w:b w:val="0"/>
        <w:color w:val="000000"/>
        <w:sz w:val="28"/>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5F6611B4"/>
    <w:multiLevelType w:val="hybridMultilevel"/>
    <w:tmpl w:val="CFB278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05D169C"/>
    <w:multiLevelType w:val="multilevel"/>
    <w:tmpl w:val="F7562DCC"/>
    <w:lvl w:ilvl="0">
      <w:start w:val="1"/>
      <w:numFmt w:val="decimal"/>
      <w:lvlText w:val="%1."/>
      <w:lvlJc w:val="left"/>
      <w:pPr>
        <w:ind w:left="450" w:hanging="45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667856F9"/>
    <w:multiLevelType w:val="hybridMultilevel"/>
    <w:tmpl w:val="AF920F46"/>
    <w:lvl w:ilvl="0" w:tplc="60ECBB4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10">
    <w:nsid w:val="6BA13F65"/>
    <w:multiLevelType w:val="multilevel"/>
    <w:tmpl w:val="767CEE9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nsid w:val="6F031C6B"/>
    <w:multiLevelType w:val="multilevel"/>
    <w:tmpl w:val="F7562DCC"/>
    <w:lvl w:ilvl="0">
      <w:start w:val="1"/>
      <w:numFmt w:val="decimal"/>
      <w:lvlText w:val="%1."/>
      <w:lvlJc w:val="left"/>
      <w:pPr>
        <w:ind w:left="450" w:hanging="450"/>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730011F0"/>
    <w:multiLevelType w:val="hybridMultilevel"/>
    <w:tmpl w:val="613A81F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4"/>
  </w:num>
  <w:num w:numId="3">
    <w:abstractNumId w:val="10"/>
  </w:num>
  <w:num w:numId="4">
    <w:abstractNumId w:val="11"/>
  </w:num>
  <w:num w:numId="5">
    <w:abstractNumId w:val="8"/>
  </w:num>
  <w:num w:numId="6">
    <w:abstractNumId w:val="1"/>
  </w:num>
  <w:num w:numId="7">
    <w:abstractNumId w:val="9"/>
  </w:num>
  <w:num w:numId="8">
    <w:abstractNumId w:val="2"/>
  </w:num>
  <w:num w:numId="9">
    <w:abstractNumId w:val="6"/>
  </w:num>
  <w:num w:numId="10">
    <w:abstractNumId w:val="12"/>
  </w:num>
  <w:num w:numId="11">
    <w:abstractNumId w:val="7"/>
  </w:num>
  <w:num w:numId="12">
    <w:abstractNumId w:val="3"/>
  </w:num>
  <w:num w:numId="13">
    <w:abstractNumId w:val="0"/>
  </w:num>
  <w:num w:numId="14">
    <w:abstractNumId w:val="7"/>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62CF2"/>
    <w:rsid w:val="00077995"/>
    <w:rsid w:val="00095ECB"/>
    <w:rsid w:val="000B232D"/>
    <w:rsid w:val="000B69AB"/>
    <w:rsid w:val="00164C02"/>
    <w:rsid w:val="001651BA"/>
    <w:rsid w:val="001A12DA"/>
    <w:rsid w:val="001D1D81"/>
    <w:rsid w:val="001D39EC"/>
    <w:rsid w:val="001D4682"/>
    <w:rsid w:val="001D7CF6"/>
    <w:rsid w:val="00244F9A"/>
    <w:rsid w:val="0024534A"/>
    <w:rsid w:val="00287CE0"/>
    <w:rsid w:val="002B13BB"/>
    <w:rsid w:val="002C0B2D"/>
    <w:rsid w:val="002F4B79"/>
    <w:rsid w:val="00335A9E"/>
    <w:rsid w:val="003C23DA"/>
    <w:rsid w:val="003F0AF7"/>
    <w:rsid w:val="0042024B"/>
    <w:rsid w:val="0042057B"/>
    <w:rsid w:val="00432BE7"/>
    <w:rsid w:val="00487E14"/>
    <w:rsid w:val="00494F06"/>
    <w:rsid w:val="004C17D1"/>
    <w:rsid w:val="004C6F8B"/>
    <w:rsid w:val="00525ECC"/>
    <w:rsid w:val="0054286F"/>
    <w:rsid w:val="00562F6D"/>
    <w:rsid w:val="00565560"/>
    <w:rsid w:val="0058392A"/>
    <w:rsid w:val="00591E3B"/>
    <w:rsid w:val="005970B3"/>
    <w:rsid w:val="005B5D7C"/>
    <w:rsid w:val="005D47AF"/>
    <w:rsid w:val="00614D21"/>
    <w:rsid w:val="00671AFB"/>
    <w:rsid w:val="006744DA"/>
    <w:rsid w:val="006A1BB5"/>
    <w:rsid w:val="006A3AB9"/>
    <w:rsid w:val="00710DB5"/>
    <w:rsid w:val="007367F6"/>
    <w:rsid w:val="00773D13"/>
    <w:rsid w:val="007A5AB0"/>
    <w:rsid w:val="007B2DDA"/>
    <w:rsid w:val="008463E7"/>
    <w:rsid w:val="009047DF"/>
    <w:rsid w:val="00927864"/>
    <w:rsid w:val="00A567DB"/>
    <w:rsid w:val="00A62CF2"/>
    <w:rsid w:val="00A847F4"/>
    <w:rsid w:val="00AE414C"/>
    <w:rsid w:val="00B14D0F"/>
    <w:rsid w:val="00B36EFD"/>
    <w:rsid w:val="00B4255A"/>
    <w:rsid w:val="00B5336F"/>
    <w:rsid w:val="00BB58D7"/>
    <w:rsid w:val="00BC3CDA"/>
    <w:rsid w:val="00C52F0F"/>
    <w:rsid w:val="00C931A7"/>
    <w:rsid w:val="00CD1C82"/>
    <w:rsid w:val="00D22A48"/>
    <w:rsid w:val="00D631F7"/>
    <w:rsid w:val="00D71FF1"/>
    <w:rsid w:val="00D96CCB"/>
    <w:rsid w:val="00DA03AC"/>
    <w:rsid w:val="00DC01EF"/>
    <w:rsid w:val="00E01820"/>
    <w:rsid w:val="00E03EF0"/>
    <w:rsid w:val="00E159AC"/>
    <w:rsid w:val="00E23441"/>
    <w:rsid w:val="00E45FF5"/>
    <w:rsid w:val="00E743FA"/>
    <w:rsid w:val="00E81CA1"/>
    <w:rsid w:val="00E96819"/>
    <w:rsid w:val="00F56E9F"/>
    <w:rsid w:val="00F668A9"/>
    <w:rsid w:val="00FA0337"/>
    <w:rsid w:val="00FA6D1D"/>
    <w:rsid w:val="00FC2C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22A48"/>
  </w:style>
  <w:style w:type="paragraph" w:styleId="1">
    <w:name w:val="heading 1"/>
    <w:basedOn w:val="a"/>
    <w:next w:val="a"/>
    <w:link w:val="10"/>
    <w:uiPriority w:val="9"/>
    <w:qFormat/>
    <w:rsid w:val="007367F6"/>
    <w:pPr>
      <w:keepNext/>
      <w:keepLines/>
      <w:spacing w:before="480" w:after="0" w:line="360" w:lineRule="auto"/>
      <w:jc w:val="center"/>
      <w:outlineLvl w:val="0"/>
    </w:pPr>
    <w:rPr>
      <w:rFonts w:ascii="Times New Roman" w:eastAsiaTheme="majorEastAsia" w:hAnsi="Times New Roman" w:cstheme="majorBidi"/>
      <w:b/>
      <w:bCs/>
      <w:sz w:val="28"/>
      <w:szCs w:val="28"/>
    </w:rPr>
  </w:style>
  <w:style w:type="paragraph" w:styleId="3">
    <w:name w:val="heading 3"/>
    <w:basedOn w:val="a"/>
    <w:link w:val="30"/>
    <w:uiPriority w:val="9"/>
    <w:qFormat/>
    <w:rsid w:val="002B13BB"/>
    <w:pPr>
      <w:spacing w:before="100" w:beforeAutospacing="1" w:after="100" w:afterAutospacing="1" w:line="360" w:lineRule="auto"/>
      <w:jc w:val="center"/>
      <w:outlineLvl w:val="2"/>
    </w:pPr>
    <w:rPr>
      <w:rFonts w:ascii="Times New Roman" w:eastAsia="Times New Roman" w:hAnsi="Times New Roman" w:cs="Times New Roman"/>
      <w:b/>
      <w:bCs/>
      <w:sz w:val="28"/>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B13BB"/>
    <w:rPr>
      <w:rFonts w:ascii="Times New Roman" w:eastAsia="Times New Roman" w:hAnsi="Times New Roman" w:cs="Times New Roman"/>
      <w:b/>
      <w:bCs/>
      <w:sz w:val="28"/>
      <w:szCs w:val="27"/>
      <w:lang w:eastAsia="uk-UA"/>
    </w:rPr>
  </w:style>
  <w:style w:type="paragraph" w:styleId="a3">
    <w:name w:val="Normal (Web)"/>
    <w:basedOn w:val="a"/>
    <w:uiPriority w:val="99"/>
    <w:semiHidden/>
    <w:unhideWhenUsed/>
    <w:rsid w:val="00E81CA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81CA1"/>
    <w:rPr>
      <w:b/>
      <w:bCs/>
    </w:rPr>
  </w:style>
  <w:style w:type="character" w:customStyle="1" w:styleId="apple-converted-space">
    <w:name w:val="apple-converted-space"/>
    <w:basedOn w:val="a0"/>
    <w:rsid w:val="00E81CA1"/>
  </w:style>
  <w:style w:type="character" w:styleId="a5">
    <w:name w:val="Hyperlink"/>
    <w:basedOn w:val="a0"/>
    <w:uiPriority w:val="99"/>
    <w:unhideWhenUsed/>
    <w:rsid w:val="00E81CA1"/>
    <w:rPr>
      <w:color w:val="0000FF"/>
      <w:u w:val="single"/>
    </w:rPr>
  </w:style>
  <w:style w:type="paragraph" w:styleId="a6">
    <w:name w:val="Balloon Text"/>
    <w:basedOn w:val="a"/>
    <w:link w:val="a7"/>
    <w:uiPriority w:val="99"/>
    <w:semiHidden/>
    <w:unhideWhenUsed/>
    <w:rsid w:val="00E81CA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1CA1"/>
    <w:rPr>
      <w:rFonts w:ascii="Tahoma" w:hAnsi="Tahoma" w:cs="Tahoma"/>
      <w:sz w:val="16"/>
      <w:szCs w:val="16"/>
    </w:rPr>
  </w:style>
  <w:style w:type="character" w:customStyle="1" w:styleId="10">
    <w:name w:val="Заголовок 1 Знак"/>
    <w:basedOn w:val="a0"/>
    <w:link w:val="1"/>
    <w:uiPriority w:val="9"/>
    <w:rsid w:val="007367F6"/>
    <w:rPr>
      <w:rFonts w:ascii="Times New Roman" w:eastAsiaTheme="majorEastAsia" w:hAnsi="Times New Roman" w:cstheme="majorBidi"/>
      <w:b/>
      <w:bCs/>
      <w:sz w:val="28"/>
      <w:szCs w:val="28"/>
    </w:rPr>
  </w:style>
  <w:style w:type="paragraph" w:styleId="a8">
    <w:name w:val="List Paragraph"/>
    <w:basedOn w:val="a"/>
    <w:uiPriority w:val="34"/>
    <w:qFormat/>
    <w:rsid w:val="002F4B79"/>
    <w:pPr>
      <w:ind w:left="720"/>
      <w:contextualSpacing/>
    </w:pPr>
  </w:style>
  <w:style w:type="character" w:customStyle="1" w:styleId="a9">
    <w:name w:val="Гипертекстовая ссылка"/>
    <w:basedOn w:val="a0"/>
    <w:rsid w:val="00927864"/>
    <w:rPr>
      <w:rFonts w:cs="Times New Roman"/>
      <w:b/>
      <w:color w:val="008000"/>
    </w:rPr>
  </w:style>
  <w:style w:type="paragraph" w:styleId="aa">
    <w:name w:val="TOC Heading"/>
    <w:basedOn w:val="1"/>
    <w:next w:val="a"/>
    <w:uiPriority w:val="39"/>
    <w:semiHidden/>
    <w:unhideWhenUsed/>
    <w:qFormat/>
    <w:rsid w:val="005970B3"/>
    <w:pPr>
      <w:spacing w:line="276" w:lineRule="auto"/>
      <w:jc w:val="left"/>
      <w:outlineLvl w:val="9"/>
    </w:pPr>
    <w:rPr>
      <w:rFonts w:asciiTheme="majorHAnsi" w:hAnsiTheme="majorHAnsi"/>
      <w:color w:val="365F91" w:themeColor="accent1" w:themeShade="BF"/>
      <w:lang w:eastAsia="uk-UA"/>
    </w:rPr>
  </w:style>
  <w:style w:type="paragraph" w:styleId="11">
    <w:name w:val="toc 1"/>
    <w:basedOn w:val="a"/>
    <w:next w:val="a"/>
    <w:autoRedefine/>
    <w:uiPriority w:val="39"/>
    <w:unhideWhenUsed/>
    <w:rsid w:val="005970B3"/>
    <w:pPr>
      <w:spacing w:after="100"/>
    </w:pPr>
  </w:style>
  <w:style w:type="paragraph" w:styleId="31">
    <w:name w:val="toc 3"/>
    <w:basedOn w:val="a"/>
    <w:next w:val="a"/>
    <w:autoRedefine/>
    <w:uiPriority w:val="39"/>
    <w:unhideWhenUsed/>
    <w:rsid w:val="00FA6D1D"/>
    <w:pPr>
      <w:tabs>
        <w:tab w:val="right" w:leader="dot" w:pos="9345"/>
      </w:tabs>
      <w:spacing w:after="100"/>
    </w:pPr>
  </w:style>
  <w:style w:type="paragraph" w:styleId="ab">
    <w:name w:val="header"/>
    <w:basedOn w:val="a"/>
    <w:link w:val="ac"/>
    <w:uiPriority w:val="99"/>
    <w:unhideWhenUsed/>
    <w:rsid w:val="00BC3CDA"/>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BC3CDA"/>
  </w:style>
  <w:style w:type="paragraph" w:styleId="ad">
    <w:name w:val="footer"/>
    <w:basedOn w:val="a"/>
    <w:link w:val="ae"/>
    <w:uiPriority w:val="99"/>
    <w:unhideWhenUsed/>
    <w:rsid w:val="00BC3CDA"/>
    <w:pPr>
      <w:tabs>
        <w:tab w:val="center" w:pos="4819"/>
        <w:tab w:val="right" w:pos="9639"/>
      </w:tabs>
      <w:spacing w:after="0" w:line="240" w:lineRule="auto"/>
    </w:pPr>
  </w:style>
  <w:style w:type="character" w:customStyle="1" w:styleId="ae">
    <w:name w:val="Нижний колонтитул Знак"/>
    <w:basedOn w:val="a0"/>
    <w:link w:val="ad"/>
    <w:uiPriority w:val="99"/>
    <w:rsid w:val="00BC3CDA"/>
  </w:style>
  <w:style w:type="paragraph" w:styleId="af">
    <w:name w:val="footnote text"/>
    <w:basedOn w:val="a"/>
    <w:link w:val="af0"/>
    <w:uiPriority w:val="99"/>
    <w:semiHidden/>
    <w:unhideWhenUsed/>
    <w:rsid w:val="009047DF"/>
    <w:pPr>
      <w:spacing w:after="0" w:line="240" w:lineRule="auto"/>
    </w:pPr>
    <w:rPr>
      <w:sz w:val="20"/>
      <w:szCs w:val="20"/>
      <w:lang w:val="ru-RU"/>
    </w:rPr>
  </w:style>
  <w:style w:type="character" w:customStyle="1" w:styleId="af0">
    <w:name w:val="Текст сноски Знак"/>
    <w:basedOn w:val="a0"/>
    <w:link w:val="af"/>
    <w:uiPriority w:val="99"/>
    <w:semiHidden/>
    <w:rsid w:val="009047DF"/>
    <w:rPr>
      <w:sz w:val="20"/>
      <w:szCs w:val="20"/>
      <w:lang w:val="ru-RU"/>
    </w:rPr>
  </w:style>
  <w:style w:type="character" w:styleId="af1">
    <w:name w:val="footnote reference"/>
    <w:basedOn w:val="a0"/>
    <w:uiPriority w:val="99"/>
    <w:semiHidden/>
    <w:unhideWhenUsed/>
    <w:rsid w:val="009047DF"/>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7367F6"/>
    <w:pPr>
      <w:keepNext/>
      <w:keepLines/>
      <w:spacing w:before="480" w:after="0" w:line="360" w:lineRule="auto"/>
      <w:jc w:val="center"/>
      <w:outlineLvl w:val="0"/>
    </w:pPr>
    <w:rPr>
      <w:rFonts w:ascii="Times New Roman" w:eastAsiaTheme="majorEastAsia" w:hAnsi="Times New Roman" w:cstheme="majorBidi"/>
      <w:b/>
      <w:bCs/>
      <w:sz w:val="28"/>
      <w:szCs w:val="28"/>
    </w:rPr>
  </w:style>
  <w:style w:type="paragraph" w:styleId="3">
    <w:name w:val="heading 3"/>
    <w:basedOn w:val="a"/>
    <w:link w:val="30"/>
    <w:uiPriority w:val="9"/>
    <w:qFormat/>
    <w:rsid w:val="002B13BB"/>
    <w:pPr>
      <w:spacing w:before="100" w:beforeAutospacing="1" w:after="100" w:afterAutospacing="1" w:line="360" w:lineRule="auto"/>
      <w:jc w:val="center"/>
      <w:outlineLvl w:val="2"/>
    </w:pPr>
    <w:rPr>
      <w:rFonts w:ascii="Times New Roman" w:eastAsia="Times New Roman" w:hAnsi="Times New Roman" w:cs="Times New Roman"/>
      <w:b/>
      <w:bCs/>
      <w:sz w:val="28"/>
      <w:szCs w:val="27"/>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2B13BB"/>
    <w:rPr>
      <w:rFonts w:ascii="Times New Roman" w:eastAsia="Times New Roman" w:hAnsi="Times New Roman" w:cs="Times New Roman"/>
      <w:b/>
      <w:bCs/>
      <w:sz w:val="28"/>
      <w:szCs w:val="27"/>
      <w:lang w:eastAsia="uk-UA"/>
    </w:rPr>
  </w:style>
  <w:style w:type="paragraph" w:styleId="a3">
    <w:name w:val="Normal (Web)"/>
    <w:basedOn w:val="a"/>
    <w:uiPriority w:val="99"/>
    <w:semiHidden/>
    <w:unhideWhenUsed/>
    <w:rsid w:val="00E81CA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4">
    <w:name w:val="Strong"/>
    <w:basedOn w:val="a0"/>
    <w:uiPriority w:val="22"/>
    <w:qFormat/>
    <w:rsid w:val="00E81CA1"/>
    <w:rPr>
      <w:b/>
      <w:bCs/>
    </w:rPr>
  </w:style>
  <w:style w:type="character" w:customStyle="1" w:styleId="apple-converted-space">
    <w:name w:val="apple-converted-space"/>
    <w:basedOn w:val="a0"/>
    <w:rsid w:val="00E81CA1"/>
  </w:style>
  <w:style w:type="character" w:styleId="a5">
    <w:name w:val="Hyperlink"/>
    <w:basedOn w:val="a0"/>
    <w:uiPriority w:val="99"/>
    <w:unhideWhenUsed/>
    <w:rsid w:val="00E81CA1"/>
    <w:rPr>
      <w:color w:val="0000FF"/>
      <w:u w:val="single"/>
    </w:rPr>
  </w:style>
  <w:style w:type="paragraph" w:styleId="a6">
    <w:name w:val="Balloon Text"/>
    <w:basedOn w:val="a"/>
    <w:link w:val="a7"/>
    <w:uiPriority w:val="99"/>
    <w:semiHidden/>
    <w:unhideWhenUsed/>
    <w:rsid w:val="00E81CA1"/>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81CA1"/>
    <w:rPr>
      <w:rFonts w:ascii="Tahoma" w:hAnsi="Tahoma" w:cs="Tahoma"/>
      <w:sz w:val="16"/>
      <w:szCs w:val="16"/>
    </w:rPr>
  </w:style>
  <w:style w:type="character" w:customStyle="1" w:styleId="10">
    <w:name w:val="Заголовок 1 Знак"/>
    <w:basedOn w:val="a0"/>
    <w:link w:val="1"/>
    <w:uiPriority w:val="9"/>
    <w:rsid w:val="007367F6"/>
    <w:rPr>
      <w:rFonts w:ascii="Times New Roman" w:eastAsiaTheme="majorEastAsia" w:hAnsi="Times New Roman" w:cstheme="majorBidi"/>
      <w:b/>
      <w:bCs/>
      <w:sz w:val="28"/>
      <w:szCs w:val="28"/>
    </w:rPr>
  </w:style>
  <w:style w:type="paragraph" w:styleId="a8">
    <w:name w:val="List Paragraph"/>
    <w:basedOn w:val="a"/>
    <w:uiPriority w:val="34"/>
    <w:qFormat/>
    <w:rsid w:val="002F4B79"/>
    <w:pPr>
      <w:ind w:left="720"/>
      <w:contextualSpacing/>
    </w:pPr>
  </w:style>
  <w:style w:type="character" w:customStyle="1" w:styleId="a9">
    <w:name w:val="Гипертекстовая ссылка"/>
    <w:basedOn w:val="a0"/>
    <w:rsid w:val="00927864"/>
    <w:rPr>
      <w:rFonts w:cs="Times New Roman"/>
      <w:b/>
      <w:color w:val="008000"/>
    </w:rPr>
  </w:style>
  <w:style w:type="paragraph" w:styleId="aa">
    <w:name w:val="TOC Heading"/>
    <w:basedOn w:val="1"/>
    <w:next w:val="a"/>
    <w:uiPriority w:val="39"/>
    <w:semiHidden/>
    <w:unhideWhenUsed/>
    <w:qFormat/>
    <w:rsid w:val="005970B3"/>
    <w:pPr>
      <w:spacing w:line="276" w:lineRule="auto"/>
      <w:jc w:val="left"/>
      <w:outlineLvl w:val="9"/>
    </w:pPr>
    <w:rPr>
      <w:rFonts w:asciiTheme="majorHAnsi" w:hAnsiTheme="majorHAnsi"/>
      <w:color w:val="365F91" w:themeColor="accent1" w:themeShade="BF"/>
      <w:lang w:eastAsia="uk-UA"/>
    </w:rPr>
  </w:style>
  <w:style w:type="paragraph" w:styleId="11">
    <w:name w:val="toc 1"/>
    <w:basedOn w:val="a"/>
    <w:next w:val="a"/>
    <w:autoRedefine/>
    <w:uiPriority w:val="39"/>
    <w:unhideWhenUsed/>
    <w:rsid w:val="005970B3"/>
    <w:pPr>
      <w:spacing w:after="100"/>
    </w:pPr>
  </w:style>
  <w:style w:type="paragraph" w:styleId="31">
    <w:name w:val="toc 3"/>
    <w:basedOn w:val="a"/>
    <w:next w:val="a"/>
    <w:autoRedefine/>
    <w:uiPriority w:val="39"/>
    <w:unhideWhenUsed/>
    <w:rsid w:val="00FA6D1D"/>
    <w:pPr>
      <w:tabs>
        <w:tab w:val="right" w:leader="dot" w:pos="9345"/>
      </w:tabs>
      <w:spacing w:after="100"/>
    </w:pPr>
  </w:style>
  <w:style w:type="paragraph" w:styleId="ab">
    <w:name w:val="header"/>
    <w:basedOn w:val="a"/>
    <w:link w:val="ac"/>
    <w:uiPriority w:val="99"/>
    <w:unhideWhenUsed/>
    <w:rsid w:val="00BC3CDA"/>
    <w:pPr>
      <w:tabs>
        <w:tab w:val="center" w:pos="4819"/>
        <w:tab w:val="right" w:pos="9639"/>
      </w:tabs>
      <w:spacing w:after="0" w:line="240" w:lineRule="auto"/>
    </w:pPr>
  </w:style>
  <w:style w:type="character" w:customStyle="1" w:styleId="ac">
    <w:name w:val="Верхний колонтитул Знак"/>
    <w:basedOn w:val="a0"/>
    <w:link w:val="ab"/>
    <w:uiPriority w:val="99"/>
    <w:rsid w:val="00BC3CDA"/>
  </w:style>
  <w:style w:type="paragraph" w:styleId="ad">
    <w:name w:val="footer"/>
    <w:basedOn w:val="a"/>
    <w:link w:val="ae"/>
    <w:uiPriority w:val="99"/>
    <w:unhideWhenUsed/>
    <w:rsid w:val="00BC3CDA"/>
    <w:pPr>
      <w:tabs>
        <w:tab w:val="center" w:pos="4819"/>
        <w:tab w:val="right" w:pos="9639"/>
      </w:tabs>
      <w:spacing w:after="0" w:line="240" w:lineRule="auto"/>
    </w:pPr>
  </w:style>
  <w:style w:type="character" w:customStyle="1" w:styleId="ae">
    <w:name w:val="Нижний колонтитул Знак"/>
    <w:basedOn w:val="a0"/>
    <w:link w:val="ad"/>
    <w:uiPriority w:val="99"/>
    <w:rsid w:val="00BC3CDA"/>
  </w:style>
  <w:style w:type="paragraph" w:styleId="af">
    <w:name w:val="footnote text"/>
    <w:basedOn w:val="a"/>
    <w:link w:val="af0"/>
    <w:uiPriority w:val="99"/>
    <w:semiHidden/>
    <w:unhideWhenUsed/>
    <w:rsid w:val="009047DF"/>
    <w:pPr>
      <w:spacing w:after="0" w:line="240" w:lineRule="auto"/>
    </w:pPr>
    <w:rPr>
      <w:sz w:val="20"/>
      <w:szCs w:val="20"/>
      <w:lang w:val="ru-RU"/>
    </w:rPr>
  </w:style>
  <w:style w:type="character" w:customStyle="1" w:styleId="af0">
    <w:name w:val="Текст сноски Знак"/>
    <w:basedOn w:val="a0"/>
    <w:link w:val="af"/>
    <w:uiPriority w:val="99"/>
    <w:semiHidden/>
    <w:rsid w:val="009047DF"/>
    <w:rPr>
      <w:sz w:val="20"/>
      <w:szCs w:val="20"/>
      <w:lang w:val="ru-RU"/>
    </w:rPr>
  </w:style>
  <w:style w:type="character" w:styleId="af1">
    <w:name w:val="footnote reference"/>
    <w:basedOn w:val="a0"/>
    <w:uiPriority w:val="99"/>
    <w:semiHidden/>
    <w:unhideWhenUsed/>
    <w:rsid w:val="009047D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56738">
      <w:bodyDiv w:val="1"/>
      <w:marLeft w:val="0"/>
      <w:marRight w:val="0"/>
      <w:marTop w:val="0"/>
      <w:marBottom w:val="0"/>
      <w:divBdr>
        <w:top w:val="none" w:sz="0" w:space="0" w:color="auto"/>
        <w:left w:val="none" w:sz="0" w:space="0" w:color="auto"/>
        <w:bottom w:val="none" w:sz="0" w:space="0" w:color="auto"/>
        <w:right w:val="none" w:sz="0" w:space="0" w:color="auto"/>
      </w:divBdr>
    </w:div>
    <w:div w:id="257718061">
      <w:bodyDiv w:val="1"/>
      <w:marLeft w:val="0"/>
      <w:marRight w:val="0"/>
      <w:marTop w:val="0"/>
      <w:marBottom w:val="0"/>
      <w:divBdr>
        <w:top w:val="none" w:sz="0" w:space="0" w:color="auto"/>
        <w:left w:val="none" w:sz="0" w:space="0" w:color="auto"/>
        <w:bottom w:val="none" w:sz="0" w:space="0" w:color="auto"/>
        <w:right w:val="none" w:sz="0" w:space="0" w:color="auto"/>
      </w:divBdr>
    </w:div>
    <w:div w:id="410005392">
      <w:bodyDiv w:val="1"/>
      <w:marLeft w:val="0"/>
      <w:marRight w:val="0"/>
      <w:marTop w:val="0"/>
      <w:marBottom w:val="0"/>
      <w:divBdr>
        <w:top w:val="none" w:sz="0" w:space="0" w:color="auto"/>
        <w:left w:val="none" w:sz="0" w:space="0" w:color="auto"/>
        <w:bottom w:val="none" w:sz="0" w:space="0" w:color="auto"/>
        <w:right w:val="none" w:sz="0" w:space="0" w:color="auto"/>
      </w:divBdr>
    </w:div>
    <w:div w:id="444423533">
      <w:bodyDiv w:val="1"/>
      <w:marLeft w:val="0"/>
      <w:marRight w:val="0"/>
      <w:marTop w:val="0"/>
      <w:marBottom w:val="0"/>
      <w:divBdr>
        <w:top w:val="none" w:sz="0" w:space="0" w:color="auto"/>
        <w:left w:val="none" w:sz="0" w:space="0" w:color="auto"/>
        <w:bottom w:val="none" w:sz="0" w:space="0" w:color="auto"/>
        <w:right w:val="none" w:sz="0" w:space="0" w:color="auto"/>
      </w:divBdr>
    </w:div>
    <w:div w:id="838080223">
      <w:bodyDiv w:val="1"/>
      <w:marLeft w:val="0"/>
      <w:marRight w:val="0"/>
      <w:marTop w:val="0"/>
      <w:marBottom w:val="0"/>
      <w:divBdr>
        <w:top w:val="none" w:sz="0" w:space="0" w:color="auto"/>
        <w:left w:val="none" w:sz="0" w:space="0" w:color="auto"/>
        <w:bottom w:val="none" w:sz="0" w:space="0" w:color="auto"/>
        <w:right w:val="none" w:sz="0" w:space="0" w:color="auto"/>
      </w:divBdr>
    </w:div>
    <w:div w:id="893127342">
      <w:bodyDiv w:val="1"/>
      <w:marLeft w:val="0"/>
      <w:marRight w:val="0"/>
      <w:marTop w:val="0"/>
      <w:marBottom w:val="0"/>
      <w:divBdr>
        <w:top w:val="none" w:sz="0" w:space="0" w:color="auto"/>
        <w:left w:val="none" w:sz="0" w:space="0" w:color="auto"/>
        <w:bottom w:val="none" w:sz="0" w:space="0" w:color="auto"/>
        <w:right w:val="none" w:sz="0" w:space="0" w:color="auto"/>
      </w:divBdr>
    </w:div>
    <w:div w:id="1811753215">
      <w:bodyDiv w:val="1"/>
      <w:marLeft w:val="0"/>
      <w:marRight w:val="0"/>
      <w:marTop w:val="0"/>
      <w:marBottom w:val="0"/>
      <w:divBdr>
        <w:top w:val="none" w:sz="0" w:space="0" w:color="auto"/>
        <w:left w:val="none" w:sz="0" w:space="0" w:color="auto"/>
        <w:bottom w:val="none" w:sz="0" w:space="0" w:color="auto"/>
        <w:right w:val="none" w:sz="0" w:space="0" w:color="auto"/>
      </w:divBdr>
      <w:divsChild>
        <w:div w:id="1699044715">
          <w:blockQuote w:val="1"/>
          <w:marLeft w:val="0"/>
          <w:marRight w:val="0"/>
          <w:marTop w:val="105"/>
          <w:marBottom w:val="105"/>
          <w:divBdr>
            <w:top w:val="single" w:sz="6" w:space="0" w:color="DDDDDD"/>
            <w:left w:val="single" w:sz="6" w:space="15" w:color="DDDDDD"/>
            <w:bottom w:val="single" w:sz="6" w:space="4" w:color="DDDDDD"/>
            <w:right w:val="single" w:sz="6" w:space="4" w:color="DDDDDD"/>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garantF1://10008000.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randars.ru/college/pravovedenie/dispoziciya-normy-prava.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grandars.ru/college/pravovedenie/gipoteza-normy.html"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B7862-448D-4191-8EB6-1ACD715B7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3</Pages>
  <Words>4941</Words>
  <Characters>28166</Characters>
  <Application>Microsoft Office Word</Application>
  <DocSecurity>0</DocSecurity>
  <Lines>234</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33041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Irunchik</dc:creator>
  <cp:keywords/>
  <dc:description/>
  <cp:lastModifiedBy>0108</cp:lastModifiedBy>
  <cp:revision>7</cp:revision>
  <dcterms:created xsi:type="dcterms:W3CDTF">2015-04-16T09:32:00Z</dcterms:created>
  <dcterms:modified xsi:type="dcterms:W3CDTF">2017-04-27T08:38:00Z</dcterms:modified>
</cp:coreProperties>
</file>